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activeX/activeX1.xml" ContentType="application/vnd.ms-office.activeX+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page" w:horzAnchor="margin" w:tblpY="91"/>
        <w:tblW w:w="5000" w:type="pct"/>
        <w:tblLook w:val="04A0" w:firstRow="1" w:lastRow="0" w:firstColumn="1" w:lastColumn="0" w:noHBand="0" w:noVBand="1"/>
      </w:tblPr>
      <w:tblGrid>
        <w:gridCol w:w="9286"/>
      </w:tblGrid>
      <w:tr w:rsidR="003B5490" w:rsidTr="003B5490">
        <w:trPr>
          <w:trHeight w:val="2880"/>
        </w:trPr>
        <w:tc>
          <w:tcPr>
            <w:tcW w:w="5000" w:type="pct"/>
            <w:shd w:val="clear" w:color="auto" w:fill="auto"/>
          </w:tcPr>
          <w:p w:rsidR="003B5490" w:rsidRDefault="003B5490" w:rsidP="003B5490">
            <w:pPr>
              <w:pStyle w:val="Geenafstand"/>
              <w:jc w:val="center"/>
              <w:rPr>
                <w:rFonts w:asciiTheme="majorHAnsi" w:eastAsiaTheme="majorEastAsia" w:hAnsiTheme="majorHAnsi" w:cstheme="majorBidi"/>
                <w:caps/>
              </w:rPr>
            </w:pPr>
          </w:p>
        </w:tc>
      </w:tr>
      <w:tr w:rsidR="003B5490" w:rsidTr="003B5490">
        <w:trPr>
          <w:trHeight w:val="1440"/>
        </w:trPr>
        <w:sdt>
          <w:sdtPr>
            <w:rPr>
              <w:rFonts w:asciiTheme="majorHAnsi" w:eastAsiaTheme="majorEastAsia" w:hAnsiTheme="majorHAnsi" w:cstheme="majorBidi"/>
              <w:sz w:val="72"/>
              <w:szCs w:val="80"/>
            </w:rPr>
            <w:alias w:val="Titel"/>
            <w:id w:val="15524250"/>
            <w:placeholder>
              <w:docPart w:val="733FA4AC6ECF43E4ADDC0120B6C24AF3"/>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5B9BD5" w:themeColor="accent1"/>
                </w:tcBorders>
                <w:shd w:val="clear" w:color="auto" w:fill="auto"/>
                <w:vAlign w:val="center"/>
              </w:tcPr>
              <w:p w:rsidR="003B5490" w:rsidRDefault="003B5490" w:rsidP="00DD2FF7">
                <w:pPr>
                  <w:pStyle w:val="Geenafstand"/>
                  <w:jc w:val="center"/>
                  <w:rPr>
                    <w:rFonts w:asciiTheme="majorHAnsi" w:eastAsiaTheme="majorEastAsia" w:hAnsiTheme="majorHAnsi" w:cstheme="majorBidi"/>
                    <w:sz w:val="80"/>
                    <w:szCs w:val="80"/>
                  </w:rPr>
                </w:pPr>
                <w:r w:rsidRPr="003B5490">
                  <w:rPr>
                    <w:rFonts w:asciiTheme="majorHAnsi" w:eastAsiaTheme="majorEastAsia" w:hAnsiTheme="majorHAnsi" w:cstheme="majorBidi"/>
                    <w:sz w:val="72"/>
                    <w:szCs w:val="80"/>
                  </w:rPr>
                  <w:t>DUURZAME INZETBAARHEID</w:t>
                </w:r>
                <w:r w:rsidR="002C6A0F">
                  <w:rPr>
                    <w:rFonts w:asciiTheme="majorHAnsi" w:eastAsiaTheme="majorEastAsia" w:hAnsiTheme="majorHAnsi" w:cstheme="majorBidi"/>
                    <w:sz w:val="72"/>
                    <w:szCs w:val="80"/>
                  </w:rPr>
                  <w:t xml:space="preserve"> BINNEN </w:t>
                </w:r>
                <w:r w:rsidR="00DD2FF7">
                  <w:rPr>
                    <w:rFonts w:asciiTheme="majorHAnsi" w:eastAsiaTheme="majorEastAsia" w:hAnsiTheme="majorHAnsi" w:cstheme="majorBidi"/>
                    <w:sz w:val="72"/>
                    <w:szCs w:val="80"/>
                  </w:rPr>
                  <w:t>BEDRIJF X</w:t>
                </w:r>
              </w:p>
            </w:tc>
          </w:sdtContent>
        </w:sdt>
      </w:tr>
      <w:tr w:rsidR="003B5490" w:rsidTr="003B5490">
        <w:trPr>
          <w:trHeight w:val="720"/>
        </w:trPr>
        <w:sdt>
          <w:sdtPr>
            <w:rPr>
              <w:rFonts w:asciiTheme="majorHAnsi" w:eastAsiaTheme="majorEastAsia" w:hAnsiTheme="majorHAnsi" w:cstheme="majorBidi"/>
              <w:sz w:val="40"/>
              <w:szCs w:val="44"/>
            </w:rPr>
            <w:alias w:val="Ondertitel"/>
            <w:id w:val="15524255"/>
            <w:placeholder>
              <w:docPart w:val="D51307EB986E40CFB5247C20FDEC9B58"/>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5B9BD5" w:themeColor="accent1"/>
                </w:tcBorders>
                <w:shd w:val="clear" w:color="auto" w:fill="auto"/>
                <w:vAlign w:val="center"/>
              </w:tcPr>
              <w:p w:rsidR="003B5490" w:rsidRDefault="003B5490" w:rsidP="003B5490">
                <w:pPr>
                  <w:pStyle w:val="Geenafstand"/>
                  <w:jc w:val="center"/>
                  <w:rPr>
                    <w:rFonts w:asciiTheme="majorHAnsi" w:eastAsiaTheme="majorEastAsia" w:hAnsiTheme="majorHAnsi" w:cstheme="majorBidi"/>
                    <w:sz w:val="44"/>
                    <w:szCs w:val="44"/>
                  </w:rPr>
                </w:pPr>
                <w:r w:rsidRPr="003B5490">
                  <w:rPr>
                    <w:rFonts w:asciiTheme="majorHAnsi" w:eastAsiaTheme="majorEastAsia" w:hAnsiTheme="majorHAnsi" w:cstheme="majorBidi"/>
                    <w:sz w:val="40"/>
                    <w:szCs w:val="44"/>
                  </w:rPr>
                  <w:t>Een afstudeeronderzoek naar de betekenis van duurzame inzetbaarheid en de mogelijkheden om medewerkers duurzaam inzetbaar te houden</w:t>
                </w:r>
              </w:p>
            </w:tc>
          </w:sdtContent>
        </w:sdt>
      </w:tr>
    </w:tbl>
    <w:sdt>
      <w:sdtPr>
        <w:id w:val="645240521"/>
        <w:docPartObj>
          <w:docPartGallery w:val="Cover Pages"/>
          <w:docPartUnique/>
        </w:docPartObj>
      </w:sdtPr>
      <w:sdtEndPr>
        <w:rPr>
          <w:b/>
          <w:sz w:val="52"/>
        </w:rPr>
      </w:sdtEndPr>
      <w:sdtContent>
        <w:p w:rsidR="00835240" w:rsidRDefault="00835240"/>
        <w:p w:rsidR="00835240" w:rsidRDefault="00835240"/>
        <w:p w:rsidR="00835240" w:rsidRDefault="00835240"/>
        <w:tbl>
          <w:tblPr>
            <w:tblpPr w:leftFromText="187" w:rightFromText="187" w:vertAnchor="page" w:horzAnchor="margin" w:tblpY="9511"/>
            <w:tblW w:w="5000" w:type="pct"/>
            <w:tblLook w:val="04A0" w:firstRow="1" w:lastRow="0" w:firstColumn="1" w:lastColumn="0" w:noHBand="0" w:noVBand="1"/>
          </w:tblPr>
          <w:tblGrid>
            <w:gridCol w:w="9286"/>
          </w:tblGrid>
          <w:tr w:rsidR="003B5490" w:rsidTr="002C6A0F">
            <w:trPr>
              <w:trHeight w:val="856"/>
            </w:trPr>
            <w:sdt>
              <w:sdtPr>
                <w:rPr>
                  <w:sz w:val="28"/>
                </w:rPr>
                <w:alias w:val="Samenvatting"/>
                <w:id w:val="8276291"/>
                <w:dataBinding w:prefixMappings="xmlns:ns0='http://schemas.microsoft.com/office/2006/coverPageProps'" w:xpath="/ns0:CoverPageProperties[1]/ns0:Abstract[1]" w:storeItemID="{55AF091B-3C7A-41E3-B477-F2FDAA23CFDA}"/>
                <w:text/>
              </w:sdtPr>
              <w:sdtContent>
                <w:tc>
                  <w:tcPr>
                    <w:tcW w:w="5000" w:type="pct"/>
                  </w:tcPr>
                  <w:p w:rsidR="003B5490" w:rsidRDefault="003B5490" w:rsidP="00DD2FF7">
                    <w:pPr>
                      <w:pStyle w:val="Geenafstand"/>
                    </w:pPr>
                    <w:r w:rsidRPr="003B5490">
                      <w:rPr>
                        <w:sz w:val="28"/>
                      </w:rPr>
                      <w:t>Student</w:t>
                    </w:r>
                    <w:r w:rsidR="00DD2FF7">
                      <w:rPr>
                        <w:sz w:val="28"/>
                      </w:rPr>
                      <w:t xml:space="preserve">:                               </w:t>
                    </w:r>
                    <w:r w:rsidRPr="003B5490">
                      <w:rPr>
                        <w:sz w:val="28"/>
                      </w:rPr>
                      <w:t xml:space="preserve">Jessica van Maanen                                                                                 Organisatie:                       </w:t>
                    </w:r>
                    <w:r w:rsidR="00DD2FF7">
                      <w:rPr>
                        <w:sz w:val="28"/>
                      </w:rPr>
                      <w:t xml:space="preserve"> Bedrijf X                                                                     </w:t>
                    </w:r>
                    <w:r w:rsidRPr="003B5490">
                      <w:rPr>
                        <w:sz w:val="28"/>
                      </w:rPr>
                      <w:t xml:space="preserve">Datum: </w:t>
                    </w:r>
                    <w:r w:rsidR="00DD2FF7">
                      <w:rPr>
                        <w:sz w:val="28"/>
                      </w:rPr>
                      <w:t xml:space="preserve">                                </w:t>
                    </w:r>
                    <w:r w:rsidRPr="003B5490">
                      <w:rPr>
                        <w:sz w:val="28"/>
                      </w:rPr>
                      <w:t xml:space="preserve">6 juni 2016                                                                                                                                  </w:t>
                    </w:r>
                    <w:r w:rsidR="00967DFC">
                      <w:rPr>
                        <w:sz w:val="28"/>
                      </w:rPr>
                      <w:t xml:space="preserve">                       Voor publicatie geschikt gemaakte versie </w:t>
                    </w:r>
                    <w:r w:rsidRPr="003B5490">
                      <w:rPr>
                        <w:sz w:val="28"/>
                      </w:rPr>
                      <w:t xml:space="preserve">1.0 </w:t>
                    </w:r>
                  </w:p>
                </w:tc>
              </w:sdtContent>
            </w:sdt>
          </w:tr>
        </w:tbl>
        <w:p w:rsidR="00835240" w:rsidRDefault="002C6A0F">
          <w:pPr>
            <w:rPr>
              <w:b/>
              <w:sz w:val="52"/>
            </w:rPr>
          </w:pPr>
          <w:r>
            <w:rPr>
              <w:noProof/>
              <w:lang w:eastAsia="nl-NL"/>
            </w:rPr>
            <mc:AlternateContent>
              <mc:Choice Requires="wps">
                <w:drawing>
                  <wp:anchor distT="0" distB="0" distL="114300" distR="114300" simplePos="0" relativeHeight="251711488" behindDoc="0" locked="0" layoutInCell="1" allowOverlap="1" wp14:anchorId="15F0F421" wp14:editId="57D24125">
                    <wp:simplePos x="0" y="0"/>
                    <wp:positionH relativeFrom="column">
                      <wp:posOffset>-938530</wp:posOffset>
                    </wp:positionH>
                    <wp:positionV relativeFrom="paragraph">
                      <wp:posOffset>2789555</wp:posOffset>
                    </wp:positionV>
                    <wp:extent cx="7591425" cy="209550"/>
                    <wp:effectExtent l="0" t="0" r="28575" b="19050"/>
                    <wp:wrapNone/>
                    <wp:docPr id="17" name="Stroomdiagram: Proces 17"/>
                    <wp:cNvGraphicFramePr/>
                    <a:graphic xmlns:a="http://schemas.openxmlformats.org/drawingml/2006/main">
                      <a:graphicData uri="http://schemas.microsoft.com/office/word/2010/wordprocessingShape">
                        <wps:wsp>
                          <wps:cNvSpPr/>
                          <wps:spPr>
                            <a:xfrm>
                              <a:off x="0" y="0"/>
                              <a:ext cx="7591425" cy="209550"/>
                            </a:xfrm>
                            <a:prstGeom prst="flowChartProcess">
                              <a:avLst/>
                            </a:prstGeom>
                            <a:solidFill>
                              <a:srgbClr val="E88420"/>
                            </a:solidFill>
                            <a:ln>
                              <a:solidFill>
                                <a:srgbClr val="E8842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9" coordsize="21600,21600" o:spt="109" path="m,l,21600r21600,l21600,xe">
                    <v:stroke joinstyle="miter"/>
                    <v:path gradientshapeok="t" o:connecttype="rect"/>
                  </v:shapetype>
                  <v:shape id="Stroomdiagram: Proces 17" o:spid="_x0000_s1026" type="#_x0000_t109" style="position:absolute;margin-left:-73.9pt;margin-top:219.65pt;width:597.75pt;height:16.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Q9QoAIAAMgFAAAOAAAAZHJzL2Uyb0RvYy54bWysVE1v2zAMvQ/YfxB0X+0EydoadYogXYcB&#10;RRssHXpWZCkWIImapHzt14+SHbdrhx2K5aCIJvlIPpG8uj4YTXbCBwW2pqOzkhJhOTTKbmr64/H2&#10;0wUlITLbMA1W1PQoAr2effxwtXeVGEMLuhGeIIgN1d7VtI3RVUUReCsMC2fghEWlBG9YRNFvisaz&#10;PaIbXYzL8nOxB984D1yEgF9vOiWdZXwpBY8PUgYRia4p5hbz6fO5Tmcxu2LVxjPXKt6nwd6RhWHK&#10;YtAB6oZFRrZevYEyinsIIOMZB1OAlIqLXANWMypfVbNqmRO5FiQnuIGm8P9g+f1u6Ylq8O3OKbHM&#10;4ButogcwjWLIi6nIMrNLUI9k7V2o0Gfllr6XAl5T5QfpTfrHmsghE3wcCBaHSDh+PJ9ejibjKSUc&#10;dePycjrNL1A8ezsf4lcBhqRLTaWG/aJlPnZJhMwx292FiNHR7WSeAgfQqrlVWmfBb9YL7cmO4cN/&#10;ubiYjE+R/jDT9n2eGDq5FomOjoB8i0ctEqC234VEVrHkcU4597MYEmKcCxtHnapljejynJb4Sywj&#10;/OCRpQyYkCXWN2D3AGlW3mJ3ML19chV5HAbn8l+Jdc6DR44MNg7ORlnwfwPQWFUfubM/kdRRk1ha&#10;Q3PEnvPQDWNw/FbhY9+xEJfM4/ThnOJGiQ94pPevKfQ3Slrwv/72PdnjUKCWkj1Oc03Dzy3zghL9&#10;zeK4YNtN0vhnYTI9x24g/qVm/VJjt2YB2Dcj3F2O52uyj/p0lR7MEy6eeYqKKmY5xq4pj/4kLGK3&#10;ZXB1cTGfZzMcecfinV05nsATq6mBHw9PzLu+4yPOyj2cJp9Vr5q9s02eFubbCFLlSXjmtecb10Vu&#10;nH61pX30Us5Wzwt49hsAAP//AwBQSwMEFAAGAAgAAAAhAA5bCnrhAAAADQEAAA8AAABkcnMvZG93&#10;bnJldi54bWxMj8FOwzAQRO9I/IO1SNxau03AbYhTISSExIkEPmAbmzgiXkex26Z8Pe6JHnd2NPOm&#10;3M1uYEczhd6TgtVSADPUet1Tp+Dr83WxARYiksbBk1FwNgF21e1NiYX2J6rNsYkdSyEUClRgYxwL&#10;zkNrjcOw9KOh9Pv2k8OYzqnjesJTCncDXwvxyB32lBosjubFmvanOTgF+LGNc143/O3hvba/G9mT&#10;yM5K3d/Nz0/Aopnjvxku+AkdqsS09wfSgQ0KFqtcJvaoIM+2GbCLReRSAtsnSa4z4FXJr1dUfwAA&#10;AP//AwBQSwECLQAUAAYACAAAACEAtoM4kv4AAADhAQAAEwAAAAAAAAAAAAAAAAAAAAAAW0NvbnRl&#10;bnRfVHlwZXNdLnhtbFBLAQItABQABgAIAAAAIQA4/SH/1gAAAJQBAAALAAAAAAAAAAAAAAAAAC8B&#10;AABfcmVscy8ucmVsc1BLAQItABQABgAIAAAAIQDtjQ9QoAIAAMgFAAAOAAAAAAAAAAAAAAAAAC4C&#10;AABkcnMvZTJvRG9jLnhtbFBLAQItABQABgAIAAAAIQAOWwp64QAAAA0BAAAPAAAAAAAAAAAAAAAA&#10;APoEAABkcnMvZG93bnJldi54bWxQSwUGAAAAAAQABADzAAAACAYAAAAA&#10;" fillcolor="#e88420" strokecolor="#e88420" strokeweight="1pt"/>
                </w:pict>
              </mc:Fallback>
            </mc:AlternateContent>
          </w:r>
          <w:r>
            <w:rPr>
              <w:noProof/>
              <w:lang w:eastAsia="nl-NL"/>
            </w:rPr>
            <w:drawing>
              <wp:anchor distT="0" distB="0" distL="114300" distR="114300" simplePos="0" relativeHeight="251710464" behindDoc="0" locked="0" layoutInCell="1" allowOverlap="1" wp14:anchorId="381A1A42" wp14:editId="5C6E2C71">
                <wp:simplePos x="0" y="0"/>
                <wp:positionH relativeFrom="margin">
                  <wp:posOffset>-320040</wp:posOffset>
                </wp:positionH>
                <wp:positionV relativeFrom="margin">
                  <wp:posOffset>6941820</wp:posOffset>
                </wp:positionV>
                <wp:extent cx="6586220" cy="2846705"/>
                <wp:effectExtent l="0" t="0" r="508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urzame_Inzetbaarheid.jpg"/>
                        <pic:cNvPicPr/>
                      </pic:nvPicPr>
                      <pic:blipFill>
                        <a:blip r:embed="rId13">
                          <a:extLst>
                            <a:ext uri="{28A0092B-C50C-407E-A947-70E740481C1C}">
                              <a14:useLocalDpi xmlns:a14="http://schemas.microsoft.com/office/drawing/2010/main" val="0"/>
                            </a:ext>
                          </a:extLst>
                        </a:blip>
                        <a:stretch>
                          <a:fillRect/>
                        </a:stretch>
                      </pic:blipFill>
                      <pic:spPr>
                        <a:xfrm>
                          <a:off x="0" y="0"/>
                          <a:ext cx="6586220" cy="2846705"/>
                        </a:xfrm>
                        <a:prstGeom prst="rect">
                          <a:avLst/>
                        </a:prstGeom>
                      </pic:spPr>
                    </pic:pic>
                  </a:graphicData>
                </a:graphic>
                <wp14:sizeRelH relativeFrom="margin">
                  <wp14:pctWidth>0</wp14:pctWidth>
                </wp14:sizeRelH>
                <wp14:sizeRelV relativeFrom="margin">
                  <wp14:pctHeight>0</wp14:pctHeight>
                </wp14:sizeRelV>
              </wp:anchor>
            </w:drawing>
          </w:r>
          <w:r w:rsidR="00835240">
            <w:rPr>
              <w:b/>
              <w:sz w:val="52"/>
            </w:rPr>
            <w:br w:type="page"/>
          </w:r>
        </w:p>
      </w:sdtContent>
    </w:sdt>
    <w:p w:rsidR="00BA71E1" w:rsidRDefault="00BA71E1" w:rsidP="00980977">
      <w:pPr>
        <w:jc w:val="center"/>
        <w:rPr>
          <w:b/>
          <w:sz w:val="52"/>
        </w:rPr>
      </w:pPr>
    </w:p>
    <w:p w:rsidR="00BA71E1" w:rsidRDefault="00BA71E1" w:rsidP="00BA4298">
      <w:pPr>
        <w:spacing w:line="276" w:lineRule="auto"/>
        <w:jc w:val="center"/>
        <w:rPr>
          <w:b/>
          <w:sz w:val="52"/>
        </w:rPr>
      </w:pPr>
    </w:p>
    <w:p w:rsidR="00980977" w:rsidRDefault="00980977" w:rsidP="00BA4298">
      <w:pPr>
        <w:spacing w:line="276" w:lineRule="auto"/>
        <w:jc w:val="center"/>
        <w:rPr>
          <w:sz w:val="36"/>
        </w:rPr>
      </w:pPr>
      <w:r w:rsidRPr="00980977">
        <w:rPr>
          <w:b/>
          <w:sz w:val="52"/>
        </w:rPr>
        <w:t>A</w:t>
      </w:r>
      <w:r>
        <w:rPr>
          <w:b/>
          <w:sz w:val="52"/>
        </w:rPr>
        <w:t>fstudeeronderzoek</w:t>
      </w:r>
      <w:r>
        <w:rPr>
          <w:b/>
          <w:sz w:val="52"/>
        </w:rPr>
        <w:br/>
      </w:r>
      <w:r w:rsidR="00FA0C88">
        <w:rPr>
          <w:sz w:val="36"/>
        </w:rPr>
        <w:t>Duurzame inzetbaarheid</w:t>
      </w:r>
      <w:r>
        <w:rPr>
          <w:sz w:val="36"/>
        </w:rPr>
        <w:t xml:space="preserve"> binnen </w:t>
      </w:r>
      <w:r w:rsidR="00DD2FF7">
        <w:rPr>
          <w:sz w:val="36"/>
        </w:rPr>
        <w:t>bedrijf X</w:t>
      </w:r>
    </w:p>
    <w:p w:rsidR="00980977" w:rsidRDefault="00980977" w:rsidP="00BA4298">
      <w:pPr>
        <w:spacing w:line="276" w:lineRule="auto"/>
        <w:jc w:val="center"/>
        <w:rPr>
          <w:sz w:val="36"/>
        </w:rPr>
      </w:pPr>
    </w:p>
    <w:sdt>
      <w:sdtPr>
        <w:rPr>
          <w:i/>
          <w:sz w:val="28"/>
        </w:rPr>
        <w:alias w:val="Ondertitel"/>
        <w:tag w:val=""/>
        <w:id w:val="-1530321180"/>
        <w:dataBinding w:prefixMappings="xmlns:ns0='http://purl.org/dc/elements/1.1/' xmlns:ns1='http://schemas.openxmlformats.org/package/2006/metadata/core-properties' " w:xpath="/ns1:coreProperties[1]/ns0:subject[1]" w:storeItemID="{6C3C8BC8-F283-45AE-878A-BAB7291924A1}"/>
        <w:text/>
      </w:sdtPr>
      <w:sdtContent>
        <w:p w:rsidR="00FA0C88" w:rsidRPr="00650354" w:rsidRDefault="00523DB0" w:rsidP="00650354">
          <w:pPr>
            <w:spacing w:line="276" w:lineRule="auto"/>
            <w:jc w:val="center"/>
            <w:rPr>
              <w:i/>
              <w:sz w:val="28"/>
            </w:rPr>
          </w:pPr>
          <w:r w:rsidRPr="00650354">
            <w:rPr>
              <w:i/>
              <w:sz w:val="28"/>
            </w:rPr>
            <w:t xml:space="preserve">Een afstudeeronderzoek naar de betekenis van </w:t>
          </w:r>
          <w:r w:rsidR="00650354" w:rsidRPr="00650354">
            <w:rPr>
              <w:i/>
              <w:sz w:val="28"/>
            </w:rPr>
            <w:t xml:space="preserve">duurzame inzetbaarheid </w:t>
          </w:r>
          <w:r w:rsidRPr="00650354">
            <w:rPr>
              <w:i/>
              <w:sz w:val="28"/>
            </w:rPr>
            <w:t xml:space="preserve">en de </w:t>
          </w:r>
          <w:r w:rsidR="00650354" w:rsidRPr="00650354">
            <w:rPr>
              <w:i/>
              <w:sz w:val="28"/>
            </w:rPr>
            <w:t>mogelijkheden om medewerkers d</w:t>
          </w:r>
          <w:r w:rsidRPr="00650354">
            <w:rPr>
              <w:i/>
              <w:sz w:val="28"/>
            </w:rPr>
            <w:t xml:space="preserve">uurzaam inzetbaar </w:t>
          </w:r>
          <w:r w:rsidR="00650354" w:rsidRPr="00650354">
            <w:rPr>
              <w:i/>
              <w:sz w:val="28"/>
            </w:rPr>
            <w:t>te houden</w:t>
          </w:r>
        </w:p>
      </w:sdtContent>
    </w:sdt>
    <w:p w:rsidR="0052163D" w:rsidRDefault="0052163D" w:rsidP="00BA4298">
      <w:pPr>
        <w:spacing w:line="276" w:lineRule="auto"/>
        <w:jc w:val="center"/>
        <w:rPr>
          <w:i/>
          <w:sz w:val="24"/>
        </w:rPr>
      </w:pPr>
    </w:p>
    <w:p w:rsidR="0052163D" w:rsidRDefault="0052163D" w:rsidP="00BA4298">
      <w:pPr>
        <w:spacing w:line="276" w:lineRule="auto"/>
        <w:jc w:val="center"/>
        <w:rPr>
          <w:i/>
          <w:sz w:val="24"/>
        </w:rPr>
      </w:pPr>
    </w:p>
    <w:p w:rsidR="0052163D" w:rsidRDefault="0052163D" w:rsidP="00BA4298">
      <w:pPr>
        <w:spacing w:line="276" w:lineRule="auto"/>
        <w:jc w:val="center"/>
        <w:rPr>
          <w:i/>
          <w:sz w:val="24"/>
        </w:rPr>
      </w:pPr>
    </w:p>
    <w:p w:rsidR="00BA71E1" w:rsidRDefault="00BA71E1" w:rsidP="00BA4298">
      <w:pPr>
        <w:spacing w:line="276" w:lineRule="auto"/>
        <w:jc w:val="center"/>
        <w:rPr>
          <w:i/>
          <w:sz w:val="24"/>
        </w:rPr>
      </w:pPr>
    </w:p>
    <w:p w:rsidR="00BA71E1" w:rsidRDefault="00BA71E1" w:rsidP="00BA4298">
      <w:pPr>
        <w:spacing w:line="276" w:lineRule="auto"/>
        <w:jc w:val="center"/>
        <w:rPr>
          <w:i/>
          <w:sz w:val="24"/>
        </w:rPr>
      </w:pPr>
    </w:p>
    <w:p w:rsidR="00BA71E1" w:rsidRDefault="00BA71E1" w:rsidP="00BA4298">
      <w:pPr>
        <w:spacing w:line="276" w:lineRule="auto"/>
        <w:rPr>
          <w:b/>
        </w:rPr>
      </w:pPr>
    </w:p>
    <w:p w:rsidR="0052163D" w:rsidRDefault="0052163D" w:rsidP="00BA4298">
      <w:pPr>
        <w:spacing w:line="276" w:lineRule="auto"/>
      </w:pPr>
      <w:r w:rsidRPr="0052163D">
        <w:rPr>
          <w:b/>
        </w:rPr>
        <w:t>Document</w:t>
      </w:r>
      <w:r>
        <w:tab/>
      </w:r>
      <w:r>
        <w:tab/>
        <w:t xml:space="preserve">Afstudeeronderzoek </w:t>
      </w:r>
      <w:r>
        <w:br/>
      </w:r>
      <w:r w:rsidRPr="0052163D">
        <w:rPr>
          <w:b/>
        </w:rPr>
        <w:t>Versie</w:t>
      </w:r>
      <w:r>
        <w:tab/>
      </w:r>
      <w:r>
        <w:tab/>
      </w:r>
      <w:r>
        <w:tab/>
        <w:t>1.0</w:t>
      </w:r>
      <w:r w:rsidR="0073323A">
        <w:t>*</w:t>
      </w:r>
    </w:p>
    <w:p w:rsidR="0052163D" w:rsidRDefault="0052163D" w:rsidP="00BA4298">
      <w:pPr>
        <w:spacing w:line="276" w:lineRule="auto"/>
        <w:rPr>
          <w:color w:val="000000" w:themeColor="text1"/>
        </w:rPr>
      </w:pPr>
      <w:r w:rsidRPr="0052163D">
        <w:rPr>
          <w:b/>
        </w:rPr>
        <w:t>Student</w:t>
      </w:r>
      <w:r>
        <w:tab/>
      </w:r>
      <w:r>
        <w:tab/>
        <w:t>Jessica van Maanen</w:t>
      </w:r>
      <w:r>
        <w:br/>
      </w:r>
      <w:r>
        <w:tab/>
      </w:r>
      <w:r>
        <w:tab/>
      </w:r>
      <w:r>
        <w:tab/>
        <w:t>s1072306</w:t>
      </w:r>
      <w:r>
        <w:tab/>
      </w:r>
      <w:r>
        <w:br/>
      </w:r>
      <w:r w:rsidRPr="002567FB">
        <w:rPr>
          <w:b/>
          <w:color w:val="000000" w:themeColor="text1"/>
        </w:rPr>
        <w:t>Onderwijsinstelling</w:t>
      </w:r>
      <w:r>
        <w:rPr>
          <w:color w:val="000000" w:themeColor="text1"/>
        </w:rPr>
        <w:tab/>
        <w:t>Hogeschool Leiden</w:t>
      </w:r>
      <w:r>
        <w:rPr>
          <w:color w:val="000000" w:themeColor="text1"/>
        </w:rPr>
        <w:br/>
      </w:r>
      <w:r w:rsidRPr="0052163D">
        <w:rPr>
          <w:b/>
          <w:color w:val="000000" w:themeColor="text1"/>
        </w:rPr>
        <w:t>Opleiding</w:t>
      </w:r>
      <w:r>
        <w:rPr>
          <w:color w:val="000000" w:themeColor="text1"/>
        </w:rPr>
        <w:tab/>
      </w:r>
      <w:r>
        <w:rPr>
          <w:color w:val="000000" w:themeColor="text1"/>
        </w:rPr>
        <w:tab/>
        <w:t>Human Resource Management</w:t>
      </w:r>
      <w:r>
        <w:rPr>
          <w:color w:val="000000" w:themeColor="text1"/>
        </w:rPr>
        <w:br/>
      </w:r>
      <w:r w:rsidRPr="0052163D">
        <w:rPr>
          <w:b/>
          <w:color w:val="000000" w:themeColor="text1"/>
        </w:rPr>
        <w:t>Module</w:t>
      </w:r>
      <w:r>
        <w:rPr>
          <w:color w:val="000000" w:themeColor="text1"/>
        </w:rPr>
        <w:tab/>
      </w:r>
      <w:r>
        <w:rPr>
          <w:color w:val="000000" w:themeColor="text1"/>
        </w:rPr>
        <w:tab/>
        <w:t>HRHt14</w:t>
      </w:r>
      <w:r>
        <w:rPr>
          <w:color w:val="000000" w:themeColor="text1"/>
        </w:rPr>
        <w:br/>
      </w:r>
      <w:r w:rsidRPr="0052163D">
        <w:rPr>
          <w:b/>
          <w:color w:val="000000" w:themeColor="text1"/>
        </w:rPr>
        <w:t>Begeleider</w:t>
      </w:r>
      <w:r w:rsidR="00E31F2A">
        <w:rPr>
          <w:color w:val="000000" w:themeColor="text1"/>
        </w:rPr>
        <w:tab/>
      </w:r>
      <w:r w:rsidR="00E31F2A">
        <w:rPr>
          <w:color w:val="000000" w:themeColor="text1"/>
        </w:rPr>
        <w:tab/>
        <w:t xml:space="preserve">Hendrik </w:t>
      </w:r>
      <w:r>
        <w:rPr>
          <w:color w:val="000000" w:themeColor="text1"/>
        </w:rPr>
        <w:t>Jan Bot</w:t>
      </w:r>
    </w:p>
    <w:p w:rsidR="0052163D" w:rsidRDefault="0052163D" w:rsidP="00BA4298">
      <w:pPr>
        <w:spacing w:line="276" w:lineRule="auto"/>
        <w:rPr>
          <w:rStyle w:val="Hyperlink"/>
        </w:rPr>
      </w:pPr>
      <w:r w:rsidRPr="0052163D">
        <w:rPr>
          <w:b/>
          <w:color w:val="000000" w:themeColor="text1"/>
        </w:rPr>
        <w:t>Organisatie</w:t>
      </w:r>
      <w:r>
        <w:rPr>
          <w:color w:val="000000" w:themeColor="text1"/>
        </w:rPr>
        <w:tab/>
      </w:r>
      <w:r>
        <w:rPr>
          <w:color w:val="000000" w:themeColor="text1"/>
        </w:rPr>
        <w:tab/>
      </w:r>
      <w:r w:rsidR="0073323A">
        <w:rPr>
          <w:color w:val="000000" w:themeColor="text1"/>
        </w:rPr>
        <w:t>Bedrijf X</w:t>
      </w:r>
      <w:r>
        <w:rPr>
          <w:color w:val="000000" w:themeColor="text1"/>
        </w:rPr>
        <w:br/>
      </w:r>
      <w:r w:rsidRPr="002567FB">
        <w:rPr>
          <w:b/>
          <w:color w:val="000000" w:themeColor="text1"/>
        </w:rPr>
        <w:t>Begeleider</w:t>
      </w:r>
      <w:r w:rsidRPr="00D3255E">
        <w:rPr>
          <w:color w:val="000000" w:themeColor="text1"/>
        </w:rPr>
        <w:t xml:space="preserve"> </w:t>
      </w:r>
      <w:r>
        <w:rPr>
          <w:color w:val="000000" w:themeColor="text1"/>
        </w:rPr>
        <w:tab/>
      </w:r>
      <w:r>
        <w:rPr>
          <w:color w:val="000000" w:themeColor="text1"/>
        </w:rPr>
        <w:tab/>
      </w:r>
      <w:r w:rsidR="0073323A">
        <w:rPr>
          <w:color w:val="000000" w:themeColor="text1"/>
        </w:rPr>
        <w:t>-</w:t>
      </w:r>
    </w:p>
    <w:p w:rsidR="0052163D" w:rsidRDefault="0052163D" w:rsidP="00BA4298">
      <w:pPr>
        <w:spacing w:line="276" w:lineRule="auto"/>
        <w:rPr>
          <w:color w:val="000000" w:themeColor="text1"/>
        </w:rPr>
      </w:pPr>
      <w:r w:rsidRPr="002567FB">
        <w:rPr>
          <w:b/>
          <w:color w:val="000000" w:themeColor="text1"/>
        </w:rPr>
        <w:t>Datum</w:t>
      </w:r>
      <w:r>
        <w:rPr>
          <w:color w:val="000000" w:themeColor="text1"/>
        </w:rPr>
        <w:tab/>
      </w:r>
      <w:r>
        <w:rPr>
          <w:color w:val="000000" w:themeColor="text1"/>
        </w:rPr>
        <w:tab/>
      </w:r>
      <w:r>
        <w:rPr>
          <w:color w:val="000000" w:themeColor="text1"/>
        </w:rPr>
        <w:tab/>
      </w:r>
      <w:r w:rsidR="00592284">
        <w:rPr>
          <w:color w:val="000000" w:themeColor="text1"/>
        </w:rPr>
        <w:t>6 jun</w:t>
      </w:r>
      <w:r>
        <w:rPr>
          <w:color w:val="000000" w:themeColor="text1"/>
        </w:rPr>
        <w:t>i 2016</w:t>
      </w:r>
      <w:r>
        <w:rPr>
          <w:color w:val="000000" w:themeColor="text1"/>
        </w:rPr>
        <w:br/>
      </w:r>
      <w:r w:rsidRPr="002567FB">
        <w:rPr>
          <w:b/>
          <w:color w:val="000000" w:themeColor="text1"/>
        </w:rPr>
        <w:t>Plaats</w:t>
      </w:r>
      <w:r>
        <w:rPr>
          <w:color w:val="000000" w:themeColor="text1"/>
        </w:rPr>
        <w:tab/>
      </w:r>
      <w:r>
        <w:rPr>
          <w:color w:val="000000" w:themeColor="text1"/>
        </w:rPr>
        <w:tab/>
      </w:r>
      <w:r>
        <w:rPr>
          <w:color w:val="000000" w:themeColor="text1"/>
        </w:rPr>
        <w:tab/>
      </w:r>
      <w:r w:rsidR="0073323A">
        <w:rPr>
          <w:color w:val="000000" w:themeColor="text1"/>
        </w:rPr>
        <w:t>-</w:t>
      </w:r>
    </w:p>
    <w:p w:rsidR="0052163D" w:rsidRPr="0052163D" w:rsidRDefault="0052163D" w:rsidP="00BA4298">
      <w:pPr>
        <w:spacing w:line="276" w:lineRule="auto"/>
      </w:pPr>
    </w:p>
    <w:p w:rsidR="00980977" w:rsidRDefault="0073323A" w:rsidP="00BA4298">
      <w:pPr>
        <w:spacing w:line="276" w:lineRule="auto"/>
      </w:pPr>
      <w:r>
        <w:t>*In deze versie worden geen namen genoemd van medewerkers en wordt de naam van het bedrijf niet bekend gemaakt. Dit vanwege de vertrouwelijkheid van de informatie.</w:t>
      </w:r>
      <w:r w:rsidR="00980977">
        <w:br w:type="page"/>
      </w:r>
    </w:p>
    <w:p w:rsidR="004038E0" w:rsidRPr="00A97F3E" w:rsidRDefault="00B95014" w:rsidP="00A97F3E">
      <w:pPr>
        <w:pStyle w:val="Kop1"/>
      </w:pPr>
      <w:bookmarkStart w:id="0" w:name="_Toc456121140"/>
      <w:r w:rsidRPr="00A97F3E">
        <w:lastRenderedPageBreak/>
        <w:t>Woord van dank</w:t>
      </w:r>
      <w:bookmarkEnd w:id="0"/>
    </w:p>
    <w:p w:rsidR="00405251" w:rsidRDefault="0011631B" w:rsidP="00405251">
      <w:r>
        <w:t>In het eerste jaar van de opleiding</w:t>
      </w:r>
      <w:r w:rsidR="00DA4BED">
        <w:t xml:space="preserve"> Human Resource Management</w:t>
      </w:r>
      <w:r>
        <w:t xml:space="preserve"> ben ik in contact gekomen met </w:t>
      </w:r>
      <w:r w:rsidR="00967DFC">
        <w:t>bedrijf X</w:t>
      </w:r>
      <w:r w:rsidR="00DA4BED">
        <w:t>. Ik mocht mijn</w:t>
      </w:r>
      <w:r w:rsidR="002C061E">
        <w:t xml:space="preserve"> eerstejaarsstage </w:t>
      </w:r>
      <w:r w:rsidR="00DA4BED">
        <w:t>lopen bij het bedrijf. Na</w:t>
      </w:r>
      <w:r w:rsidR="002C061E">
        <w:t xml:space="preserve"> deze stage</w:t>
      </w:r>
      <w:r>
        <w:t xml:space="preserve"> heb ik in mijn derd</w:t>
      </w:r>
      <w:r w:rsidR="00876989">
        <w:t>e jaar van de opleiding een opdracht</w:t>
      </w:r>
      <w:r>
        <w:t xml:space="preserve"> uit mogen voeren voor </w:t>
      </w:r>
      <w:r w:rsidR="00967DFC">
        <w:t>bedrijf X</w:t>
      </w:r>
      <w:r>
        <w:t xml:space="preserve">. </w:t>
      </w:r>
      <w:r w:rsidR="00876989">
        <w:t>Door de stage en de uitgevoerde opdracht</w:t>
      </w:r>
      <w:r w:rsidR="002C061E">
        <w:t xml:space="preserve"> heb ik </w:t>
      </w:r>
      <w:r w:rsidR="00DD2FF7">
        <w:t>b</w:t>
      </w:r>
      <w:r w:rsidR="00967DFC">
        <w:t>edrijf X</w:t>
      </w:r>
      <w:r w:rsidR="002C061E">
        <w:t xml:space="preserve"> goed leren kennen</w:t>
      </w:r>
      <w:r>
        <w:t xml:space="preserve">, wat </w:t>
      </w:r>
      <w:r w:rsidR="001868AA">
        <w:t>een positieve bijdrag</w:t>
      </w:r>
      <w:r w:rsidR="002C061E">
        <w:t>e</w:t>
      </w:r>
      <w:r w:rsidR="001868AA">
        <w:t xml:space="preserve"> </w:t>
      </w:r>
      <w:r w:rsidR="002C061E">
        <w:t xml:space="preserve">heeft </w:t>
      </w:r>
      <w:r w:rsidR="001868AA">
        <w:t>gehad bij het</w:t>
      </w:r>
      <w:r w:rsidR="002C061E">
        <w:t xml:space="preserve"> uitvoeren van mijn onderzoek</w:t>
      </w:r>
      <w:r>
        <w:t xml:space="preserve">. </w:t>
      </w:r>
    </w:p>
    <w:p w:rsidR="0011631B" w:rsidRDefault="0011631B" w:rsidP="00405251">
      <w:r>
        <w:t xml:space="preserve">Tijdens mijn eerstejaarsstage was het opleiden en ontwikkelen </w:t>
      </w:r>
      <w:r w:rsidR="002C061E">
        <w:t>van medewerkers</w:t>
      </w:r>
      <w:r>
        <w:t xml:space="preserve"> het onderwerp van gesprek. Constant ontwikkelen en kennis up-to-date houden is voor medewerkers</w:t>
      </w:r>
      <w:r w:rsidR="00876989">
        <w:t>,</w:t>
      </w:r>
      <w:r>
        <w:t xml:space="preserve"> werkzaam in de IT-branche</w:t>
      </w:r>
      <w:r w:rsidR="00876989">
        <w:t xml:space="preserve">, </w:t>
      </w:r>
      <w:r>
        <w:t xml:space="preserve">van groot belang. Drie jaar later liep </w:t>
      </w:r>
      <w:r w:rsidR="00967DFC">
        <w:t>bedrijf X</w:t>
      </w:r>
      <w:r>
        <w:t xml:space="preserve"> nog steeds tegen dit probleem aan en de urgentie voor kennis up-to-date houden is alleen maar belangrijker geworden. </w:t>
      </w:r>
    </w:p>
    <w:p w:rsidR="0011631B" w:rsidRDefault="00967DFC" w:rsidP="002C061E">
      <w:r>
        <w:t>Medewerker X</w:t>
      </w:r>
      <w:r w:rsidR="004F52D2">
        <w:t xml:space="preserve"> heeft mij in mijn eerstejaarsstage aangenomen en is </w:t>
      </w:r>
      <w:r w:rsidR="00117D91">
        <w:t xml:space="preserve">binnen </w:t>
      </w:r>
      <w:r>
        <w:t>bedrijf X</w:t>
      </w:r>
      <w:r w:rsidR="00117D91">
        <w:t xml:space="preserve"> </w:t>
      </w:r>
      <w:r w:rsidR="004F52D2">
        <w:t>werkzaam als manager. Na mijn eerstejaarsstage paste ik zo nu en dan op, op haar dochter. In december kwam na een avond oppassen</w:t>
      </w:r>
      <w:r w:rsidR="002C061E">
        <w:t xml:space="preserve"> ter sprake dat </w:t>
      </w:r>
      <w:r>
        <w:t>bedrijf X</w:t>
      </w:r>
      <w:r w:rsidR="002C061E">
        <w:t xml:space="preserve"> nog steeds tegen </w:t>
      </w:r>
      <w:r w:rsidR="004F52D2">
        <w:t xml:space="preserve">het ontwikkelen van medewerkers </w:t>
      </w:r>
      <w:r w:rsidR="002C061E">
        <w:t xml:space="preserve">aan liep. Na deze uitspraak gaf ik aan dat ik op zoek </w:t>
      </w:r>
      <w:r w:rsidR="00117D91">
        <w:t xml:space="preserve">was </w:t>
      </w:r>
      <w:r w:rsidR="002C061E">
        <w:t xml:space="preserve">naar een afstudeerbedrijf en dat ik het vraagstuk van </w:t>
      </w:r>
      <w:r>
        <w:t>bedrijf X</w:t>
      </w:r>
      <w:r w:rsidR="00117D91">
        <w:t xml:space="preserve"> interessant vo</w:t>
      </w:r>
      <w:r w:rsidR="00876989">
        <w:t>nd. Van het éé</w:t>
      </w:r>
      <w:r w:rsidR="002C061E">
        <w:t xml:space="preserve">n kwam het ander en vanaf februari heb ik mijn afstudeeronderzoek mogen uitvoeren naar de duurzame inzetbaarheid van de medewerkers van </w:t>
      </w:r>
      <w:r>
        <w:t>bedrijf X</w:t>
      </w:r>
      <w:r w:rsidR="002C061E">
        <w:t>.</w:t>
      </w:r>
      <w:r w:rsidR="004F52D2">
        <w:t xml:space="preserve"> Na vier maanden hard werken ligt mijn scriptie hier nu voor u. </w:t>
      </w:r>
    </w:p>
    <w:p w:rsidR="00DA1A8F" w:rsidRDefault="004F52D2" w:rsidP="002C061E">
      <w:r>
        <w:t>Tijdens de vier maanden waarin ik mijn scriptie heb geschreven heb ik veel steun gehad.</w:t>
      </w:r>
      <w:r w:rsidR="00A408C1">
        <w:t xml:space="preserve"> Zonder anderen tekort te doen wil ik deze mensen graag bedanken. </w:t>
      </w:r>
      <w:r>
        <w:t xml:space="preserve">Als eerste wil ik </w:t>
      </w:r>
      <w:r w:rsidR="00967DFC">
        <w:t>medewerker X</w:t>
      </w:r>
      <w:r>
        <w:t xml:space="preserve"> bedanken voor het </w:t>
      </w:r>
      <w:r w:rsidR="00DA1A8F">
        <w:t>aanbieden van deze mooie</w:t>
      </w:r>
      <w:r w:rsidR="00117D91">
        <w:t xml:space="preserve"> afstudeerplaats</w:t>
      </w:r>
      <w:r w:rsidR="00DA1A8F">
        <w:t>. Z</w:t>
      </w:r>
      <w:r w:rsidR="00A408C1">
        <w:t>onde</w:t>
      </w:r>
      <w:r w:rsidR="00DA1A8F">
        <w:t>r haar had het mij nie</w:t>
      </w:r>
      <w:r w:rsidR="00A408C1">
        <w:t xml:space="preserve">t gelukt om mijn scriptie te schrijven binnen </w:t>
      </w:r>
      <w:r w:rsidR="00967DFC">
        <w:t>bedrijf X</w:t>
      </w:r>
      <w:r w:rsidR="00A408C1">
        <w:t>.</w:t>
      </w:r>
      <w:r>
        <w:t xml:space="preserve"> </w:t>
      </w:r>
      <w:r w:rsidR="00A408C1">
        <w:t xml:space="preserve">Daarnaast wil ik </w:t>
      </w:r>
      <w:r w:rsidR="00967DFC">
        <w:t xml:space="preserve">mijn </w:t>
      </w:r>
      <w:r w:rsidR="00A408C1">
        <w:t>begeleid</w:t>
      </w:r>
      <w:r w:rsidR="00C05D78">
        <w:t>st</w:t>
      </w:r>
      <w:r w:rsidR="00A408C1">
        <w:t xml:space="preserve">er bedanken voor het bieden van ondersteuning tijdens mijn afstudeerperiode. Zowel </w:t>
      </w:r>
      <w:r w:rsidR="00967DFC">
        <w:t>medewerker X</w:t>
      </w:r>
      <w:r w:rsidR="00A408C1">
        <w:t xml:space="preserve">, als </w:t>
      </w:r>
      <w:r w:rsidR="00967DFC">
        <w:t>mijn begeleidster</w:t>
      </w:r>
      <w:r w:rsidR="00DA1A8F">
        <w:t>,</w:t>
      </w:r>
      <w:r w:rsidR="00A408C1">
        <w:t xml:space="preserve"> wil ik bedanken voor de vele autor</w:t>
      </w:r>
      <w:bookmarkStart w:id="1" w:name="_GoBack"/>
      <w:bookmarkEnd w:id="1"/>
      <w:r w:rsidR="00A408C1">
        <w:t xml:space="preserve">itten van en naar kantoor en de gesprekken die hierbij gepaard gingen. Hier heb ik veel steun aan gehad. </w:t>
      </w:r>
      <w:r w:rsidR="00DA1A8F">
        <w:t xml:space="preserve">Alle collega’s van </w:t>
      </w:r>
      <w:r w:rsidR="00967DFC">
        <w:t>bedrijf X</w:t>
      </w:r>
      <w:r w:rsidR="00DA1A8F">
        <w:t xml:space="preserve"> wil ik bedanken voor de open en toegankelijke werksfeer en de bijdrage die eenieder heeft geleverd aan mijn scriptie. </w:t>
      </w:r>
    </w:p>
    <w:p w:rsidR="00A408C1" w:rsidRDefault="00A408C1" w:rsidP="002C061E">
      <w:r>
        <w:t xml:space="preserve">Vanuit de opleiding wil ik Hendrik Jan Bot, als scriptiebegeleider, bedanken voor de fijne samenwerking. </w:t>
      </w:r>
      <w:r w:rsidR="00D20AC0">
        <w:t>Alle hulp, fijne werksfeer, de feedbackmomenten en het snelle contact hebben mij geholpen om mijn scriptie te schrijven. Daar</w:t>
      </w:r>
      <w:r w:rsidR="00876989">
        <w:t>naast wil ik mijn studiegenoot</w:t>
      </w:r>
      <w:r w:rsidR="00D20AC0">
        <w:t xml:space="preserve"> Tessa </w:t>
      </w:r>
      <w:proofErr w:type="spellStart"/>
      <w:r w:rsidR="00D20AC0">
        <w:t>Langejan</w:t>
      </w:r>
      <w:proofErr w:type="spellEnd"/>
      <w:r w:rsidR="00D20AC0">
        <w:t xml:space="preserve"> bedanken. Zowel tijdens het schrijven van mijn scriptie, als tijdens de </w:t>
      </w:r>
      <w:r w:rsidR="00117D91">
        <w:t>ge</w:t>
      </w:r>
      <w:r w:rsidR="00876989">
        <w:t>hele opleiding, kon ik</w:t>
      </w:r>
      <w:r w:rsidR="00631FCC">
        <w:t xml:space="preserve"> </w:t>
      </w:r>
      <w:r w:rsidR="00D20AC0">
        <w:t>altijd</w:t>
      </w:r>
      <w:r w:rsidR="00876989">
        <w:t xml:space="preserve"> bij haar</w:t>
      </w:r>
      <w:r w:rsidR="00D20AC0">
        <w:t xml:space="preserve"> </w:t>
      </w:r>
      <w:r w:rsidR="00117D91">
        <w:t>terecht voor goede feedback.</w:t>
      </w:r>
    </w:p>
    <w:p w:rsidR="00D20AC0" w:rsidRDefault="00D20AC0" w:rsidP="002C061E">
      <w:r>
        <w:t xml:space="preserve">Ik heb deze scriptie met veel plezier geschreven en vond het onderwerp zeer interessant. Graag wens ik u veel leesplezier bij het </w:t>
      </w:r>
      <w:r w:rsidR="00117D91">
        <w:t>l</w:t>
      </w:r>
      <w:r>
        <w:t xml:space="preserve">ezen van mijn scriptie. </w:t>
      </w:r>
    </w:p>
    <w:p w:rsidR="00D20AC0" w:rsidRDefault="00D20AC0" w:rsidP="002C061E"/>
    <w:p w:rsidR="00D20AC0" w:rsidRPr="00405251" w:rsidRDefault="00D20AC0" w:rsidP="002C061E">
      <w:r>
        <w:t>Jessica van Maanen,</w:t>
      </w:r>
      <w:r>
        <w:br/>
      </w:r>
      <w:r w:rsidR="00117D91">
        <w:t xml:space="preserve">6 </w:t>
      </w:r>
      <w:r>
        <w:t xml:space="preserve">juni 2016. </w:t>
      </w:r>
    </w:p>
    <w:p w:rsidR="00405251" w:rsidRDefault="00405251">
      <w:pPr>
        <w:rPr>
          <w:rFonts w:asciiTheme="majorHAnsi" w:eastAsiaTheme="majorEastAsia" w:hAnsiTheme="majorHAnsi" w:cstheme="majorBidi"/>
          <w:b/>
          <w:color w:val="1F4E79" w:themeColor="accent1" w:themeShade="80"/>
          <w:sz w:val="26"/>
          <w:szCs w:val="32"/>
        </w:rPr>
      </w:pPr>
      <w:r>
        <w:br w:type="page"/>
      </w:r>
    </w:p>
    <w:p w:rsidR="004038E0" w:rsidRDefault="0040566B" w:rsidP="00BA4298">
      <w:pPr>
        <w:pStyle w:val="Kop1"/>
        <w:spacing w:line="276" w:lineRule="auto"/>
      </w:pPr>
      <w:bookmarkStart w:id="2" w:name="_Toc456121141"/>
      <w:r>
        <w:lastRenderedPageBreak/>
        <w:t>Managements</w:t>
      </w:r>
      <w:r w:rsidR="004038E0">
        <w:t>amenvatting</w:t>
      </w:r>
      <w:bookmarkEnd w:id="2"/>
      <w:r w:rsidR="004038E0">
        <w:t xml:space="preserve"> </w:t>
      </w:r>
    </w:p>
    <w:p w:rsidR="00B8212F" w:rsidRDefault="00DD2FF7" w:rsidP="00214CA5">
      <w:r>
        <w:t>Bedrijf X</w:t>
      </w:r>
      <w:r w:rsidR="001059E0">
        <w:t xml:space="preserve"> </w:t>
      </w:r>
      <w:r w:rsidR="00875F62">
        <w:t xml:space="preserve">is een dienstverlenende en </w:t>
      </w:r>
      <w:r w:rsidR="00747D70">
        <w:t xml:space="preserve">kennisintensieve organisatie, waarbij </w:t>
      </w:r>
      <w:r w:rsidR="00875F62">
        <w:t>kennis en</w:t>
      </w:r>
      <w:r w:rsidR="00747D70">
        <w:t xml:space="preserve"> hooggekwalificeerde mensen</w:t>
      </w:r>
      <w:r w:rsidR="00875F62">
        <w:t xml:space="preserve"> va</w:t>
      </w:r>
      <w:r w:rsidR="00F25989">
        <w:t>n groot belang</w:t>
      </w:r>
      <w:r w:rsidR="00747D70">
        <w:t xml:space="preserve"> zijn</w:t>
      </w:r>
      <w:r w:rsidR="00F25989">
        <w:t>. De wereld van I</w:t>
      </w:r>
      <w:r w:rsidR="00875F62">
        <w:t>T verandert continue en het is van belang dat de medewerkers mee veranderen. Echter is er onder d</w:t>
      </w:r>
      <w:r w:rsidR="00214CA5">
        <w:t xml:space="preserve">e medewerkers van </w:t>
      </w:r>
      <w:r>
        <w:t>bedrijf X</w:t>
      </w:r>
      <w:r w:rsidR="00214CA5">
        <w:t xml:space="preserve"> weinig besef over wat er daadwerkelijk gaat veranderen </w:t>
      </w:r>
      <w:r w:rsidR="00875F62">
        <w:t xml:space="preserve">en wat </w:t>
      </w:r>
      <w:r w:rsidR="00AF7E0B">
        <w:t>d</w:t>
      </w:r>
      <w:r w:rsidR="00875F62">
        <w:t xml:space="preserve">it inhoudt voor hun functie. Daarnaast wordt leren gezien als een verplichting en niet als een aanvulling voor de eigen persoonlijke ontwikkeling. De functies binnen </w:t>
      </w:r>
      <w:r>
        <w:t>bedrijf X</w:t>
      </w:r>
      <w:r w:rsidR="00875F62">
        <w:t xml:space="preserve"> </w:t>
      </w:r>
      <w:r w:rsidR="00B8212F">
        <w:t xml:space="preserve">zijn zwaar en er vindt een verschuiving plaats in het werk. Om in de toekomst inzetbaar te blijven is het van belang dat de kennis en vaardigheden van de </w:t>
      </w:r>
      <w:r w:rsidR="00A378D9">
        <w:t>medewerkers up-to-date blijven.</w:t>
      </w:r>
      <w:r w:rsidR="005833C2">
        <w:t xml:space="preserve"> </w:t>
      </w:r>
      <w:r w:rsidR="00E425E9">
        <w:t xml:space="preserve">Deze aanleiding is naar voren gekomen tijdens het uitvoeren van het </w:t>
      </w:r>
      <w:r w:rsidR="001059E0">
        <w:t>voor</w:t>
      </w:r>
      <w:r w:rsidR="00747D70">
        <w:t>onderzoek</w:t>
      </w:r>
      <w:r w:rsidR="00E425E9">
        <w:t xml:space="preserve"> (zie bijlage 1 </w:t>
      </w:r>
      <w:proofErr w:type="spellStart"/>
      <w:r w:rsidR="00E425E9" w:rsidRPr="001831A7">
        <w:rPr>
          <w:i/>
        </w:rPr>
        <w:t>Mindmap</w:t>
      </w:r>
      <w:proofErr w:type="spellEnd"/>
      <w:r w:rsidR="00E425E9" w:rsidRPr="001831A7">
        <w:rPr>
          <w:i/>
        </w:rPr>
        <w:t xml:space="preserve"> vooronderzoek</w:t>
      </w:r>
      <w:r w:rsidR="00E425E9">
        <w:t xml:space="preserve"> voor een weergave van de </w:t>
      </w:r>
      <w:proofErr w:type="spellStart"/>
      <w:r w:rsidR="00E425E9">
        <w:t>mindmap</w:t>
      </w:r>
      <w:proofErr w:type="spellEnd"/>
      <w:r w:rsidR="00E425E9">
        <w:t>)</w:t>
      </w:r>
      <w:r w:rsidR="00747D70">
        <w:t>.</w:t>
      </w:r>
    </w:p>
    <w:p w:rsidR="00B8212F" w:rsidRDefault="00AF7E0B" w:rsidP="005833C2">
      <w:pPr>
        <w:spacing w:line="276" w:lineRule="auto"/>
      </w:pPr>
      <w:r>
        <w:t xml:space="preserve">De externe profilering van </w:t>
      </w:r>
      <w:r w:rsidR="00DD2FF7">
        <w:t>bedrijf X</w:t>
      </w:r>
      <w:r>
        <w:t xml:space="preserve"> is het belang dat zij hechten aan duurzame relaties</w:t>
      </w:r>
      <w:r w:rsidR="001059E0">
        <w:t xml:space="preserve"> </w:t>
      </w:r>
      <w:r w:rsidR="00E425E9" w:rsidRPr="00A40A26">
        <w:t>(</w:t>
      </w:r>
      <w:r w:rsidR="00DD2FF7">
        <w:t>Bedrijf X</w:t>
      </w:r>
      <w:r w:rsidR="00E425E9">
        <w:t>, z.j.-b</w:t>
      </w:r>
      <w:r w:rsidR="00E425E9" w:rsidRPr="00A40A26">
        <w:t>)</w:t>
      </w:r>
      <w:r w:rsidR="001059E0">
        <w:t xml:space="preserve">. </w:t>
      </w:r>
      <w:r w:rsidR="00A6323B">
        <w:t>Dit gegeven en de signalen vanuit het vooronderzoek dat niet alle medewerkers beschikken over de kennis om de veranderingen in de toekomst aan te kunnen hebben ertoe geleid dat dit o</w:t>
      </w:r>
      <w:r w:rsidR="00747D70">
        <w:t>nderzoek heeft plaatsgevonden.</w:t>
      </w:r>
    </w:p>
    <w:p w:rsidR="0098334A" w:rsidRDefault="0098334A" w:rsidP="0098334A">
      <w:pPr>
        <w:spacing w:line="276" w:lineRule="auto"/>
      </w:pPr>
      <w:r>
        <w:t>De aanbevelingen die in dit onderzoek zijn gedaan om de medewerkers inzetbaar te houden zijn:</w:t>
      </w:r>
      <w:r>
        <w:br/>
        <w:t xml:space="preserve">1. Het initiëren van teamleren. Een hulpmiddel bij teamleren kan zijn het opzetten van leerprojecten en het maken van mentor-talentkoppels. </w:t>
      </w:r>
      <w:r>
        <w:br/>
        <w:t>2. Bespreekbaar maken van werkdruk. Mogelijkheden om de werkdruk te verminderen is het nemen van pauze en denken en bewegen afwisselen. Daarnaast kan er in het dagelijkse teamoverleg een vo</w:t>
      </w:r>
      <w:r w:rsidR="00747D70">
        <w:t>ortgangsronde worden gedaan.</w:t>
      </w:r>
      <w:r w:rsidR="00747D70">
        <w:br/>
        <w:t>3.</w:t>
      </w:r>
      <w:r>
        <w:t xml:space="preserve"> Het implementeren van ontwikkelgesprekken. Het creëren, evalueren, bijstellen en implementeren is hierbij van belang. </w:t>
      </w:r>
      <w:r>
        <w:br/>
        <w:t>4. Het inzetten van focusgroepen. Dit kan helpen bij het bespreken van de ervaren werkdruk en de manier van inrich</w:t>
      </w:r>
      <w:r w:rsidR="00747D70">
        <w:t>ten van de ontwikkelgesprekken.</w:t>
      </w:r>
    </w:p>
    <w:p w:rsidR="006D25DC" w:rsidRDefault="006D25DC" w:rsidP="006D25DC">
      <w:pPr>
        <w:spacing w:line="276" w:lineRule="auto"/>
      </w:pPr>
      <w:r>
        <w:t xml:space="preserve">Het conceptueel voor duurzame inzetbaarheid </w:t>
      </w:r>
      <w:r w:rsidR="00A378D9">
        <w:t xml:space="preserve">van medewerkers </w:t>
      </w:r>
      <w:r>
        <w:t xml:space="preserve">dat gebruikt is voor dit onderzoek is het basismodel Nationaal Inzetbaarheidsplan. </w:t>
      </w:r>
      <w:r w:rsidRPr="00624534">
        <w:t xml:space="preserve">De verschillende determinanten voor de duurzame inzetbaarheid van medewerkers </w:t>
      </w:r>
      <w:r w:rsidR="005641E9">
        <w:t>volgens dit model</w:t>
      </w:r>
      <w:r>
        <w:t xml:space="preserve"> </w:t>
      </w:r>
      <w:r w:rsidR="005641E9">
        <w:t xml:space="preserve">zijn </w:t>
      </w:r>
      <w:r w:rsidRPr="00624534">
        <w:t>gezondheid, vakkennis en vaardigheden, motivatie en betrokkenheid en een goede werk-privébalans</w:t>
      </w:r>
      <w:r>
        <w:t xml:space="preserve">. </w:t>
      </w:r>
      <w:r w:rsidRPr="00624534">
        <w:t>(</w:t>
      </w:r>
      <w:r>
        <w:t xml:space="preserve">in </w:t>
      </w:r>
      <w:r w:rsidRPr="00624534">
        <w:t>De Lange &amp; Van der Heijden, 2013)</w:t>
      </w:r>
    </w:p>
    <w:p w:rsidR="00790C41" w:rsidRPr="00790C41" w:rsidRDefault="00747D70" w:rsidP="006D25DC">
      <w:pPr>
        <w:spacing w:line="276" w:lineRule="auto"/>
      </w:pPr>
      <w:r>
        <w:t>Uit het onderzoek is gebleken</w:t>
      </w:r>
      <w:r w:rsidR="006D25DC">
        <w:t xml:space="preserve"> dat </w:t>
      </w:r>
      <w:r w:rsidR="00DD2FF7">
        <w:t>bedrijf X</w:t>
      </w:r>
      <w:r w:rsidR="006D25DC">
        <w:t xml:space="preserve"> de gezondheid van</w:t>
      </w:r>
      <w:r w:rsidR="005641E9">
        <w:t xml:space="preserve"> de medewerkers belangrijk vindt</w:t>
      </w:r>
      <w:r w:rsidR="006D25DC">
        <w:t>. Dit komt tot uiting in het eten dat wordt aangeboden tijdens de lunch en de sportactiviteiten die worden georganiseerd.</w:t>
      </w:r>
    </w:p>
    <w:p w:rsidR="006D25DC" w:rsidRDefault="006D25DC" w:rsidP="006D25DC">
      <w:pPr>
        <w:spacing w:line="276" w:lineRule="auto"/>
      </w:pPr>
      <w:r>
        <w:t xml:space="preserve">Op het gebied </w:t>
      </w:r>
      <w:r w:rsidR="005641E9">
        <w:t xml:space="preserve">van </w:t>
      </w:r>
      <w:r w:rsidR="00790C41">
        <w:t xml:space="preserve">goede werk-privébalans </w:t>
      </w:r>
      <w:r>
        <w:t xml:space="preserve">van medewerkers </w:t>
      </w:r>
      <w:r w:rsidR="00790C41">
        <w:t xml:space="preserve">is </w:t>
      </w:r>
      <w:r w:rsidR="00747D70">
        <w:t>gebleken</w:t>
      </w:r>
      <w:r w:rsidR="00790C41">
        <w:t xml:space="preserve"> dat</w:t>
      </w:r>
      <w:r w:rsidR="00747D70">
        <w:t xml:space="preserve"> medewerkers</w:t>
      </w:r>
      <w:r w:rsidR="00790C41">
        <w:t xml:space="preserve"> een</w:t>
      </w:r>
      <w:r w:rsidR="00747D70">
        <w:t xml:space="preserve"> hoge werkdruk</w:t>
      </w:r>
      <w:r w:rsidR="00790C41">
        <w:t xml:space="preserve"> </w:t>
      </w:r>
      <w:r>
        <w:t xml:space="preserve">ervaren en </w:t>
      </w:r>
      <w:r w:rsidR="00790C41">
        <w:t xml:space="preserve">dat niet alle medewerkers </w:t>
      </w:r>
      <w:r w:rsidR="00A378D9">
        <w:t>zich vitaal voelen tijdens het werken</w:t>
      </w:r>
      <w:r>
        <w:t xml:space="preserve">. Vitaliteit staat volgens </w:t>
      </w:r>
      <w:proofErr w:type="spellStart"/>
      <w:r>
        <w:t>Schaufeli</w:t>
      </w:r>
      <w:proofErr w:type="spellEnd"/>
      <w:r>
        <w:t xml:space="preserve"> en Bakker (in De Lange &amp; Van der Heijden, 2013) voor energiek, veerkrachtig, fit en onvermoeibaar door kunnen werken met een groot doorzettingsvermogen. </w:t>
      </w:r>
      <w:r w:rsidR="00790C41">
        <w:t xml:space="preserve">Daarnaast ervaren de medewerkers dat </w:t>
      </w:r>
      <w:r w:rsidR="00DD2FF7">
        <w:t>bedrijf X</w:t>
      </w:r>
      <w:r w:rsidR="00790C41">
        <w:t xml:space="preserve"> weinig aandacht heeft voor de werk-privébalans.</w:t>
      </w:r>
    </w:p>
    <w:p w:rsidR="00790C41" w:rsidRDefault="00790C41" w:rsidP="00790C41">
      <w:pPr>
        <w:spacing w:line="276" w:lineRule="auto"/>
      </w:pPr>
      <w:r>
        <w:t xml:space="preserve">Rondom het onderwerp vakkennis en vaardigheden mist er duidelijkheid over wat </w:t>
      </w:r>
      <w:r w:rsidR="00DD2FF7">
        <w:t>bedrijf X</w:t>
      </w:r>
      <w:r>
        <w:t xml:space="preserve"> moet doen om haar bestaansrecht te houden en hoe medewerkers op lange termijn ingezet kunnen worden. Er is daarnaast </w:t>
      </w:r>
      <w:r w:rsidR="000D097A">
        <w:t>geen</w:t>
      </w:r>
      <w:r>
        <w:t xml:space="preserve"> sprake van een gesprekscyclus binnen </w:t>
      </w:r>
      <w:r w:rsidR="00DD2FF7">
        <w:t>bedrijf X</w:t>
      </w:r>
      <w:r>
        <w:t>. Er ontbreekt een duidelijke visie op duurzame inzetbaarheid. Er is geen formele organisatiestructuur en er zijn geen formele functieomschrijvingen en taakomschrijvingen.</w:t>
      </w:r>
    </w:p>
    <w:sdt>
      <w:sdtPr>
        <w:rPr>
          <w:rFonts w:asciiTheme="minorHAnsi" w:eastAsiaTheme="minorHAnsi" w:hAnsiTheme="minorHAnsi" w:cstheme="minorBidi"/>
          <w:color w:val="auto"/>
          <w:sz w:val="22"/>
          <w:szCs w:val="22"/>
          <w:lang w:eastAsia="en-US"/>
        </w:rPr>
        <w:id w:val="412748268"/>
        <w:docPartObj>
          <w:docPartGallery w:val="Table of Contents"/>
          <w:docPartUnique/>
        </w:docPartObj>
      </w:sdtPr>
      <w:sdtEndPr>
        <w:rPr>
          <w:b/>
          <w:bCs/>
        </w:rPr>
      </w:sdtEndPr>
      <w:sdtContent>
        <w:p w:rsidR="004038E0" w:rsidRDefault="004038E0" w:rsidP="00BA4298">
          <w:pPr>
            <w:pStyle w:val="Kopvaninhoudsopgave"/>
            <w:spacing w:line="276" w:lineRule="auto"/>
          </w:pPr>
          <w:r>
            <w:t>Inhoudsopgave</w:t>
          </w:r>
        </w:p>
        <w:p w:rsidR="00CF5043" w:rsidRDefault="004038E0">
          <w:pPr>
            <w:pStyle w:val="Inhopg1"/>
            <w:tabs>
              <w:tab w:val="right" w:leader="dot" w:pos="9060"/>
            </w:tabs>
            <w:rPr>
              <w:rFonts w:eastAsiaTheme="minorEastAsia"/>
              <w:noProof/>
              <w:lang w:eastAsia="nl-NL"/>
            </w:rPr>
          </w:pPr>
          <w:r w:rsidRPr="00320F57">
            <w:rPr>
              <w:sz w:val="24"/>
              <w:szCs w:val="24"/>
            </w:rPr>
            <w:fldChar w:fldCharType="begin"/>
          </w:r>
          <w:r w:rsidRPr="00320F57">
            <w:rPr>
              <w:sz w:val="24"/>
              <w:szCs w:val="24"/>
            </w:rPr>
            <w:instrText xml:space="preserve"> TOC \o "1-3" \h \z \u </w:instrText>
          </w:r>
          <w:r w:rsidRPr="00320F57">
            <w:rPr>
              <w:sz w:val="24"/>
              <w:szCs w:val="24"/>
            </w:rPr>
            <w:fldChar w:fldCharType="separate"/>
          </w:r>
          <w:hyperlink w:anchor="_Toc456121140" w:history="1">
            <w:r w:rsidR="00CF5043" w:rsidRPr="00FA4B25">
              <w:rPr>
                <w:rStyle w:val="Hyperlink"/>
                <w:noProof/>
              </w:rPr>
              <w:t>Woord van dank</w:t>
            </w:r>
            <w:r w:rsidR="00CF5043">
              <w:rPr>
                <w:noProof/>
                <w:webHidden/>
              </w:rPr>
              <w:tab/>
            </w:r>
            <w:r w:rsidR="00CF5043">
              <w:rPr>
                <w:noProof/>
                <w:webHidden/>
              </w:rPr>
              <w:fldChar w:fldCharType="begin"/>
            </w:r>
            <w:r w:rsidR="00CF5043">
              <w:rPr>
                <w:noProof/>
                <w:webHidden/>
              </w:rPr>
              <w:instrText xml:space="preserve"> PAGEREF _Toc456121140 \h </w:instrText>
            </w:r>
            <w:r w:rsidR="00CF5043">
              <w:rPr>
                <w:noProof/>
                <w:webHidden/>
              </w:rPr>
            </w:r>
            <w:r w:rsidR="00CF5043">
              <w:rPr>
                <w:noProof/>
                <w:webHidden/>
              </w:rPr>
              <w:fldChar w:fldCharType="separate"/>
            </w:r>
            <w:r w:rsidR="00CF5043">
              <w:rPr>
                <w:noProof/>
                <w:webHidden/>
              </w:rPr>
              <w:t>2</w:t>
            </w:r>
            <w:r w:rsidR="00CF5043">
              <w:rPr>
                <w:noProof/>
                <w:webHidden/>
              </w:rPr>
              <w:fldChar w:fldCharType="end"/>
            </w:r>
          </w:hyperlink>
        </w:p>
        <w:p w:rsidR="00CF5043" w:rsidRDefault="00CF5043">
          <w:pPr>
            <w:pStyle w:val="Inhopg1"/>
            <w:tabs>
              <w:tab w:val="right" w:leader="dot" w:pos="9060"/>
            </w:tabs>
            <w:rPr>
              <w:rFonts w:eastAsiaTheme="minorEastAsia"/>
              <w:noProof/>
              <w:lang w:eastAsia="nl-NL"/>
            </w:rPr>
          </w:pPr>
          <w:hyperlink w:anchor="_Toc456121141" w:history="1">
            <w:r w:rsidRPr="00FA4B25">
              <w:rPr>
                <w:rStyle w:val="Hyperlink"/>
                <w:noProof/>
              </w:rPr>
              <w:t>Managementsamenvatting</w:t>
            </w:r>
            <w:r>
              <w:rPr>
                <w:noProof/>
                <w:webHidden/>
              </w:rPr>
              <w:tab/>
            </w:r>
            <w:r>
              <w:rPr>
                <w:noProof/>
                <w:webHidden/>
              </w:rPr>
              <w:fldChar w:fldCharType="begin"/>
            </w:r>
            <w:r>
              <w:rPr>
                <w:noProof/>
                <w:webHidden/>
              </w:rPr>
              <w:instrText xml:space="preserve"> PAGEREF _Toc456121141 \h </w:instrText>
            </w:r>
            <w:r>
              <w:rPr>
                <w:noProof/>
                <w:webHidden/>
              </w:rPr>
            </w:r>
            <w:r>
              <w:rPr>
                <w:noProof/>
                <w:webHidden/>
              </w:rPr>
              <w:fldChar w:fldCharType="separate"/>
            </w:r>
            <w:r>
              <w:rPr>
                <w:noProof/>
                <w:webHidden/>
              </w:rPr>
              <w:t>3</w:t>
            </w:r>
            <w:r>
              <w:rPr>
                <w:noProof/>
                <w:webHidden/>
              </w:rPr>
              <w:fldChar w:fldCharType="end"/>
            </w:r>
          </w:hyperlink>
        </w:p>
        <w:p w:rsidR="00CF5043" w:rsidRDefault="00CF5043">
          <w:pPr>
            <w:pStyle w:val="Inhopg1"/>
            <w:tabs>
              <w:tab w:val="left" w:pos="440"/>
              <w:tab w:val="right" w:leader="dot" w:pos="9060"/>
            </w:tabs>
            <w:rPr>
              <w:rFonts w:eastAsiaTheme="minorEastAsia"/>
              <w:noProof/>
              <w:lang w:eastAsia="nl-NL"/>
            </w:rPr>
          </w:pPr>
          <w:hyperlink w:anchor="_Toc456121142" w:history="1">
            <w:r w:rsidRPr="00FA4B25">
              <w:rPr>
                <w:rStyle w:val="Hyperlink"/>
                <w:noProof/>
              </w:rPr>
              <w:t>1.</w:t>
            </w:r>
            <w:r>
              <w:rPr>
                <w:rFonts w:eastAsiaTheme="minorEastAsia"/>
                <w:noProof/>
                <w:lang w:eastAsia="nl-NL"/>
              </w:rPr>
              <w:tab/>
            </w:r>
            <w:r w:rsidRPr="00FA4B25">
              <w:rPr>
                <w:rStyle w:val="Hyperlink"/>
                <w:noProof/>
              </w:rPr>
              <w:t>Inleiding</w:t>
            </w:r>
            <w:r>
              <w:rPr>
                <w:noProof/>
                <w:webHidden/>
              </w:rPr>
              <w:tab/>
            </w:r>
            <w:r>
              <w:rPr>
                <w:noProof/>
                <w:webHidden/>
              </w:rPr>
              <w:fldChar w:fldCharType="begin"/>
            </w:r>
            <w:r>
              <w:rPr>
                <w:noProof/>
                <w:webHidden/>
              </w:rPr>
              <w:instrText xml:space="preserve"> PAGEREF _Toc456121142 \h </w:instrText>
            </w:r>
            <w:r>
              <w:rPr>
                <w:noProof/>
                <w:webHidden/>
              </w:rPr>
            </w:r>
            <w:r>
              <w:rPr>
                <w:noProof/>
                <w:webHidden/>
              </w:rPr>
              <w:fldChar w:fldCharType="separate"/>
            </w:r>
            <w:r>
              <w:rPr>
                <w:noProof/>
                <w:webHidden/>
              </w:rPr>
              <w:t>6</w:t>
            </w:r>
            <w:r>
              <w:rPr>
                <w:noProof/>
                <w:webHidden/>
              </w:rPr>
              <w:fldChar w:fldCharType="end"/>
            </w:r>
          </w:hyperlink>
        </w:p>
        <w:p w:rsidR="00CF5043" w:rsidRDefault="00CF5043">
          <w:pPr>
            <w:pStyle w:val="Inhopg2"/>
            <w:tabs>
              <w:tab w:val="left" w:pos="880"/>
              <w:tab w:val="right" w:leader="dot" w:pos="9060"/>
            </w:tabs>
            <w:rPr>
              <w:rFonts w:eastAsiaTheme="minorEastAsia"/>
              <w:noProof/>
              <w:lang w:eastAsia="nl-NL"/>
            </w:rPr>
          </w:pPr>
          <w:hyperlink w:anchor="_Toc456121143" w:history="1">
            <w:r w:rsidRPr="00FA4B25">
              <w:rPr>
                <w:rStyle w:val="Hyperlink"/>
                <w:noProof/>
              </w:rPr>
              <w:t>1.1</w:t>
            </w:r>
            <w:r>
              <w:rPr>
                <w:rFonts w:eastAsiaTheme="minorEastAsia"/>
                <w:noProof/>
                <w:lang w:eastAsia="nl-NL"/>
              </w:rPr>
              <w:tab/>
            </w:r>
            <w:r w:rsidRPr="00FA4B25">
              <w:rPr>
                <w:rStyle w:val="Hyperlink"/>
                <w:noProof/>
              </w:rPr>
              <w:t>Inleiding</w:t>
            </w:r>
            <w:r>
              <w:rPr>
                <w:noProof/>
                <w:webHidden/>
              </w:rPr>
              <w:tab/>
            </w:r>
            <w:r>
              <w:rPr>
                <w:noProof/>
                <w:webHidden/>
              </w:rPr>
              <w:fldChar w:fldCharType="begin"/>
            </w:r>
            <w:r>
              <w:rPr>
                <w:noProof/>
                <w:webHidden/>
              </w:rPr>
              <w:instrText xml:space="preserve"> PAGEREF _Toc456121143 \h </w:instrText>
            </w:r>
            <w:r>
              <w:rPr>
                <w:noProof/>
                <w:webHidden/>
              </w:rPr>
            </w:r>
            <w:r>
              <w:rPr>
                <w:noProof/>
                <w:webHidden/>
              </w:rPr>
              <w:fldChar w:fldCharType="separate"/>
            </w:r>
            <w:r>
              <w:rPr>
                <w:noProof/>
                <w:webHidden/>
              </w:rPr>
              <w:t>6</w:t>
            </w:r>
            <w:r>
              <w:rPr>
                <w:noProof/>
                <w:webHidden/>
              </w:rPr>
              <w:fldChar w:fldCharType="end"/>
            </w:r>
          </w:hyperlink>
        </w:p>
        <w:p w:rsidR="00CF5043" w:rsidRDefault="00CF5043">
          <w:pPr>
            <w:pStyle w:val="Inhopg2"/>
            <w:tabs>
              <w:tab w:val="left" w:pos="880"/>
              <w:tab w:val="right" w:leader="dot" w:pos="9060"/>
            </w:tabs>
            <w:rPr>
              <w:rFonts w:eastAsiaTheme="minorEastAsia"/>
              <w:noProof/>
              <w:lang w:eastAsia="nl-NL"/>
            </w:rPr>
          </w:pPr>
          <w:hyperlink w:anchor="_Toc456121144" w:history="1">
            <w:r w:rsidRPr="00FA4B25">
              <w:rPr>
                <w:rStyle w:val="Hyperlink"/>
                <w:noProof/>
              </w:rPr>
              <w:t>1.2</w:t>
            </w:r>
            <w:r>
              <w:rPr>
                <w:rFonts w:eastAsiaTheme="minorEastAsia"/>
                <w:noProof/>
                <w:lang w:eastAsia="nl-NL"/>
              </w:rPr>
              <w:tab/>
            </w:r>
            <w:r w:rsidRPr="00FA4B25">
              <w:rPr>
                <w:rStyle w:val="Hyperlink"/>
                <w:noProof/>
              </w:rPr>
              <w:t>Situatieschets</w:t>
            </w:r>
            <w:r>
              <w:rPr>
                <w:noProof/>
                <w:webHidden/>
              </w:rPr>
              <w:tab/>
            </w:r>
            <w:r>
              <w:rPr>
                <w:noProof/>
                <w:webHidden/>
              </w:rPr>
              <w:fldChar w:fldCharType="begin"/>
            </w:r>
            <w:r>
              <w:rPr>
                <w:noProof/>
                <w:webHidden/>
              </w:rPr>
              <w:instrText xml:space="preserve"> PAGEREF _Toc456121144 \h </w:instrText>
            </w:r>
            <w:r>
              <w:rPr>
                <w:noProof/>
                <w:webHidden/>
              </w:rPr>
            </w:r>
            <w:r>
              <w:rPr>
                <w:noProof/>
                <w:webHidden/>
              </w:rPr>
              <w:fldChar w:fldCharType="separate"/>
            </w:r>
            <w:r>
              <w:rPr>
                <w:noProof/>
                <w:webHidden/>
              </w:rPr>
              <w:t>6</w:t>
            </w:r>
            <w:r>
              <w:rPr>
                <w:noProof/>
                <w:webHidden/>
              </w:rPr>
              <w:fldChar w:fldCharType="end"/>
            </w:r>
          </w:hyperlink>
        </w:p>
        <w:p w:rsidR="00CF5043" w:rsidRDefault="00CF5043">
          <w:pPr>
            <w:pStyle w:val="Inhopg2"/>
            <w:tabs>
              <w:tab w:val="left" w:pos="880"/>
              <w:tab w:val="right" w:leader="dot" w:pos="9060"/>
            </w:tabs>
            <w:rPr>
              <w:rFonts w:eastAsiaTheme="minorEastAsia"/>
              <w:noProof/>
              <w:lang w:eastAsia="nl-NL"/>
            </w:rPr>
          </w:pPr>
          <w:hyperlink w:anchor="_Toc456121145" w:history="1">
            <w:r w:rsidRPr="00FA4B25">
              <w:rPr>
                <w:rStyle w:val="Hyperlink"/>
                <w:noProof/>
              </w:rPr>
              <w:t>1.3</w:t>
            </w:r>
            <w:r>
              <w:rPr>
                <w:rStyle w:val="Hyperlink"/>
                <w:noProof/>
              </w:rPr>
              <w:t xml:space="preserve"> </w:t>
            </w:r>
            <w:r w:rsidRPr="00FA4B25">
              <w:rPr>
                <w:rStyle w:val="Hyperlink"/>
                <w:noProof/>
              </w:rPr>
              <w:t>Aanleiding</w:t>
            </w:r>
            <w:r>
              <w:rPr>
                <w:noProof/>
                <w:webHidden/>
              </w:rPr>
              <w:tab/>
            </w:r>
            <w:r>
              <w:rPr>
                <w:noProof/>
                <w:webHidden/>
              </w:rPr>
              <w:fldChar w:fldCharType="begin"/>
            </w:r>
            <w:r>
              <w:rPr>
                <w:noProof/>
                <w:webHidden/>
              </w:rPr>
              <w:instrText xml:space="preserve"> PAGEREF _Toc456121145 \h </w:instrText>
            </w:r>
            <w:r>
              <w:rPr>
                <w:noProof/>
                <w:webHidden/>
              </w:rPr>
            </w:r>
            <w:r>
              <w:rPr>
                <w:noProof/>
                <w:webHidden/>
              </w:rPr>
              <w:fldChar w:fldCharType="separate"/>
            </w:r>
            <w:r>
              <w:rPr>
                <w:noProof/>
                <w:webHidden/>
              </w:rPr>
              <w:t>8</w:t>
            </w:r>
            <w:r>
              <w:rPr>
                <w:noProof/>
                <w:webHidden/>
              </w:rPr>
              <w:fldChar w:fldCharType="end"/>
            </w:r>
          </w:hyperlink>
        </w:p>
        <w:p w:rsidR="00CF5043" w:rsidRDefault="00CF5043">
          <w:pPr>
            <w:pStyle w:val="Inhopg2"/>
            <w:tabs>
              <w:tab w:val="left" w:pos="880"/>
              <w:tab w:val="right" w:leader="dot" w:pos="9060"/>
            </w:tabs>
            <w:rPr>
              <w:rFonts w:eastAsiaTheme="minorEastAsia"/>
              <w:noProof/>
              <w:lang w:eastAsia="nl-NL"/>
            </w:rPr>
          </w:pPr>
          <w:hyperlink w:anchor="_Toc456121146" w:history="1">
            <w:r w:rsidRPr="00FA4B25">
              <w:rPr>
                <w:rStyle w:val="Hyperlink"/>
                <w:noProof/>
              </w:rPr>
              <w:t>1.4</w:t>
            </w:r>
            <w:r>
              <w:rPr>
                <w:rFonts w:eastAsiaTheme="minorEastAsia"/>
                <w:noProof/>
                <w:lang w:eastAsia="nl-NL"/>
              </w:rPr>
              <w:t xml:space="preserve"> </w:t>
            </w:r>
            <w:r w:rsidRPr="00FA4B25">
              <w:rPr>
                <w:rStyle w:val="Hyperlink"/>
                <w:noProof/>
              </w:rPr>
              <w:t>Leeswijzer</w:t>
            </w:r>
            <w:r>
              <w:rPr>
                <w:noProof/>
                <w:webHidden/>
              </w:rPr>
              <w:tab/>
            </w:r>
            <w:r>
              <w:rPr>
                <w:noProof/>
                <w:webHidden/>
              </w:rPr>
              <w:fldChar w:fldCharType="begin"/>
            </w:r>
            <w:r>
              <w:rPr>
                <w:noProof/>
                <w:webHidden/>
              </w:rPr>
              <w:instrText xml:space="preserve"> PAGEREF _Toc456121146 \h </w:instrText>
            </w:r>
            <w:r>
              <w:rPr>
                <w:noProof/>
                <w:webHidden/>
              </w:rPr>
            </w:r>
            <w:r>
              <w:rPr>
                <w:noProof/>
                <w:webHidden/>
              </w:rPr>
              <w:fldChar w:fldCharType="separate"/>
            </w:r>
            <w:r>
              <w:rPr>
                <w:noProof/>
                <w:webHidden/>
              </w:rPr>
              <w:t>8</w:t>
            </w:r>
            <w:r>
              <w:rPr>
                <w:noProof/>
                <w:webHidden/>
              </w:rPr>
              <w:fldChar w:fldCharType="end"/>
            </w:r>
          </w:hyperlink>
        </w:p>
        <w:p w:rsidR="00CF5043" w:rsidRDefault="00CF5043">
          <w:pPr>
            <w:pStyle w:val="Inhopg1"/>
            <w:tabs>
              <w:tab w:val="left" w:pos="440"/>
              <w:tab w:val="right" w:leader="dot" w:pos="9060"/>
            </w:tabs>
            <w:rPr>
              <w:rFonts w:eastAsiaTheme="minorEastAsia"/>
              <w:noProof/>
              <w:lang w:eastAsia="nl-NL"/>
            </w:rPr>
          </w:pPr>
          <w:hyperlink w:anchor="_Toc456121147" w:history="1">
            <w:r w:rsidRPr="00FA4B25">
              <w:rPr>
                <w:rStyle w:val="Hyperlink"/>
                <w:noProof/>
              </w:rPr>
              <w:t>2.</w:t>
            </w:r>
            <w:r>
              <w:rPr>
                <w:rFonts w:eastAsiaTheme="minorEastAsia"/>
                <w:noProof/>
                <w:lang w:eastAsia="nl-NL"/>
              </w:rPr>
              <w:tab/>
            </w:r>
            <w:r w:rsidRPr="00FA4B25">
              <w:rPr>
                <w:rStyle w:val="Hyperlink"/>
                <w:noProof/>
              </w:rPr>
              <w:t>Probleemformulering</w:t>
            </w:r>
            <w:r>
              <w:rPr>
                <w:noProof/>
                <w:webHidden/>
              </w:rPr>
              <w:tab/>
            </w:r>
            <w:r>
              <w:rPr>
                <w:noProof/>
                <w:webHidden/>
              </w:rPr>
              <w:fldChar w:fldCharType="begin"/>
            </w:r>
            <w:r>
              <w:rPr>
                <w:noProof/>
                <w:webHidden/>
              </w:rPr>
              <w:instrText xml:space="preserve"> PAGEREF _Toc456121147 \h </w:instrText>
            </w:r>
            <w:r>
              <w:rPr>
                <w:noProof/>
                <w:webHidden/>
              </w:rPr>
            </w:r>
            <w:r>
              <w:rPr>
                <w:noProof/>
                <w:webHidden/>
              </w:rPr>
              <w:fldChar w:fldCharType="separate"/>
            </w:r>
            <w:r>
              <w:rPr>
                <w:noProof/>
                <w:webHidden/>
              </w:rPr>
              <w:t>9</w:t>
            </w:r>
            <w:r>
              <w:rPr>
                <w:noProof/>
                <w:webHidden/>
              </w:rPr>
              <w:fldChar w:fldCharType="end"/>
            </w:r>
          </w:hyperlink>
        </w:p>
        <w:p w:rsidR="00CF5043" w:rsidRDefault="00CF5043">
          <w:pPr>
            <w:pStyle w:val="Inhopg2"/>
            <w:tabs>
              <w:tab w:val="left" w:pos="880"/>
              <w:tab w:val="right" w:leader="dot" w:pos="9060"/>
            </w:tabs>
            <w:rPr>
              <w:rFonts w:eastAsiaTheme="minorEastAsia"/>
              <w:noProof/>
              <w:lang w:eastAsia="nl-NL"/>
            </w:rPr>
          </w:pPr>
          <w:hyperlink w:anchor="_Toc456121148" w:history="1">
            <w:r w:rsidRPr="00FA4B25">
              <w:rPr>
                <w:rStyle w:val="Hyperlink"/>
                <w:noProof/>
              </w:rPr>
              <w:t>2.1</w:t>
            </w:r>
            <w:r>
              <w:rPr>
                <w:rFonts w:eastAsiaTheme="minorEastAsia"/>
                <w:noProof/>
                <w:lang w:eastAsia="nl-NL"/>
              </w:rPr>
              <w:t xml:space="preserve"> </w:t>
            </w:r>
            <w:r w:rsidRPr="00FA4B25">
              <w:rPr>
                <w:rStyle w:val="Hyperlink"/>
                <w:noProof/>
              </w:rPr>
              <w:t>Onderzoeksdoelstelling</w:t>
            </w:r>
            <w:r>
              <w:rPr>
                <w:noProof/>
                <w:webHidden/>
              </w:rPr>
              <w:tab/>
            </w:r>
            <w:r>
              <w:rPr>
                <w:noProof/>
                <w:webHidden/>
              </w:rPr>
              <w:fldChar w:fldCharType="begin"/>
            </w:r>
            <w:r>
              <w:rPr>
                <w:noProof/>
                <w:webHidden/>
              </w:rPr>
              <w:instrText xml:space="preserve"> PAGEREF _Toc456121148 \h </w:instrText>
            </w:r>
            <w:r>
              <w:rPr>
                <w:noProof/>
                <w:webHidden/>
              </w:rPr>
            </w:r>
            <w:r>
              <w:rPr>
                <w:noProof/>
                <w:webHidden/>
              </w:rPr>
              <w:fldChar w:fldCharType="separate"/>
            </w:r>
            <w:r>
              <w:rPr>
                <w:noProof/>
                <w:webHidden/>
              </w:rPr>
              <w:t>9</w:t>
            </w:r>
            <w:r>
              <w:rPr>
                <w:noProof/>
                <w:webHidden/>
              </w:rPr>
              <w:fldChar w:fldCharType="end"/>
            </w:r>
          </w:hyperlink>
        </w:p>
        <w:p w:rsidR="00CF5043" w:rsidRDefault="00CF5043">
          <w:pPr>
            <w:pStyle w:val="Inhopg2"/>
            <w:tabs>
              <w:tab w:val="right" w:leader="dot" w:pos="9060"/>
            </w:tabs>
            <w:rPr>
              <w:rFonts w:eastAsiaTheme="minorEastAsia"/>
              <w:noProof/>
              <w:lang w:eastAsia="nl-NL"/>
            </w:rPr>
          </w:pPr>
          <w:hyperlink w:anchor="_Toc456121149" w:history="1">
            <w:r w:rsidRPr="00FA4B25">
              <w:rPr>
                <w:rStyle w:val="Hyperlink"/>
                <w:noProof/>
              </w:rPr>
              <w:t>2.2 Onderzoeksvragen</w:t>
            </w:r>
            <w:r>
              <w:rPr>
                <w:noProof/>
                <w:webHidden/>
              </w:rPr>
              <w:tab/>
            </w:r>
            <w:r>
              <w:rPr>
                <w:noProof/>
                <w:webHidden/>
              </w:rPr>
              <w:fldChar w:fldCharType="begin"/>
            </w:r>
            <w:r>
              <w:rPr>
                <w:noProof/>
                <w:webHidden/>
              </w:rPr>
              <w:instrText xml:space="preserve"> PAGEREF _Toc456121149 \h </w:instrText>
            </w:r>
            <w:r>
              <w:rPr>
                <w:noProof/>
                <w:webHidden/>
              </w:rPr>
            </w:r>
            <w:r>
              <w:rPr>
                <w:noProof/>
                <w:webHidden/>
              </w:rPr>
              <w:fldChar w:fldCharType="separate"/>
            </w:r>
            <w:r>
              <w:rPr>
                <w:noProof/>
                <w:webHidden/>
              </w:rPr>
              <w:t>9</w:t>
            </w:r>
            <w:r>
              <w:rPr>
                <w:noProof/>
                <w:webHidden/>
              </w:rPr>
              <w:fldChar w:fldCharType="end"/>
            </w:r>
          </w:hyperlink>
        </w:p>
        <w:p w:rsidR="00CF5043" w:rsidRDefault="00CF5043">
          <w:pPr>
            <w:pStyle w:val="Inhopg2"/>
            <w:tabs>
              <w:tab w:val="right" w:leader="dot" w:pos="9060"/>
            </w:tabs>
            <w:rPr>
              <w:rFonts w:eastAsiaTheme="minorEastAsia"/>
              <w:noProof/>
              <w:lang w:eastAsia="nl-NL"/>
            </w:rPr>
          </w:pPr>
          <w:hyperlink w:anchor="_Toc456121150" w:history="1">
            <w:r w:rsidRPr="00FA4B25">
              <w:rPr>
                <w:rStyle w:val="Hyperlink"/>
                <w:noProof/>
              </w:rPr>
              <w:t>2.3 Doelgroep</w:t>
            </w:r>
            <w:r>
              <w:rPr>
                <w:noProof/>
                <w:webHidden/>
              </w:rPr>
              <w:tab/>
            </w:r>
            <w:r>
              <w:rPr>
                <w:noProof/>
                <w:webHidden/>
              </w:rPr>
              <w:fldChar w:fldCharType="begin"/>
            </w:r>
            <w:r>
              <w:rPr>
                <w:noProof/>
                <w:webHidden/>
              </w:rPr>
              <w:instrText xml:space="preserve"> PAGEREF _Toc456121150 \h </w:instrText>
            </w:r>
            <w:r>
              <w:rPr>
                <w:noProof/>
                <w:webHidden/>
              </w:rPr>
            </w:r>
            <w:r>
              <w:rPr>
                <w:noProof/>
                <w:webHidden/>
              </w:rPr>
              <w:fldChar w:fldCharType="separate"/>
            </w:r>
            <w:r>
              <w:rPr>
                <w:noProof/>
                <w:webHidden/>
              </w:rPr>
              <w:t>10</w:t>
            </w:r>
            <w:r>
              <w:rPr>
                <w:noProof/>
                <w:webHidden/>
              </w:rPr>
              <w:fldChar w:fldCharType="end"/>
            </w:r>
          </w:hyperlink>
        </w:p>
        <w:p w:rsidR="00CF5043" w:rsidRDefault="00CF5043">
          <w:pPr>
            <w:pStyle w:val="Inhopg2"/>
            <w:tabs>
              <w:tab w:val="right" w:leader="dot" w:pos="9060"/>
            </w:tabs>
            <w:rPr>
              <w:rFonts w:eastAsiaTheme="minorEastAsia"/>
              <w:noProof/>
              <w:lang w:eastAsia="nl-NL"/>
            </w:rPr>
          </w:pPr>
          <w:hyperlink w:anchor="_Toc456121151" w:history="1">
            <w:r w:rsidRPr="00FA4B25">
              <w:rPr>
                <w:rStyle w:val="Hyperlink"/>
                <w:noProof/>
              </w:rPr>
              <w:t>2.4 Afbakening</w:t>
            </w:r>
            <w:r>
              <w:rPr>
                <w:noProof/>
                <w:webHidden/>
              </w:rPr>
              <w:tab/>
            </w:r>
            <w:r>
              <w:rPr>
                <w:noProof/>
                <w:webHidden/>
              </w:rPr>
              <w:fldChar w:fldCharType="begin"/>
            </w:r>
            <w:r>
              <w:rPr>
                <w:noProof/>
                <w:webHidden/>
              </w:rPr>
              <w:instrText xml:space="preserve"> PAGEREF _Toc456121151 \h </w:instrText>
            </w:r>
            <w:r>
              <w:rPr>
                <w:noProof/>
                <w:webHidden/>
              </w:rPr>
            </w:r>
            <w:r>
              <w:rPr>
                <w:noProof/>
                <w:webHidden/>
              </w:rPr>
              <w:fldChar w:fldCharType="separate"/>
            </w:r>
            <w:r>
              <w:rPr>
                <w:noProof/>
                <w:webHidden/>
              </w:rPr>
              <w:t>10</w:t>
            </w:r>
            <w:r>
              <w:rPr>
                <w:noProof/>
                <w:webHidden/>
              </w:rPr>
              <w:fldChar w:fldCharType="end"/>
            </w:r>
          </w:hyperlink>
        </w:p>
        <w:p w:rsidR="00CF5043" w:rsidRDefault="00CF5043">
          <w:pPr>
            <w:pStyle w:val="Inhopg1"/>
            <w:tabs>
              <w:tab w:val="left" w:pos="440"/>
              <w:tab w:val="right" w:leader="dot" w:pos="9060"/>
            </w:tabs>
            <w:rPr>
              <w:rFonts w:eastAsiaTheme="minorEastAsia"/>
              <w:noProof/>
              <w:lang w:eastAsia="nl-NL"/>
            </w:rPr>
          </w:pPr>
          <w:hyperlink w:anchor="_Toc456121152" w:history="1">
            <w:r w:rsidRPr="00FA4B25">
              <w:rPr>
                <w:rStyle w:val="Hyperlink"/>
                <w:noProof/>
              </w:rPr>
              <w:t>3.</w:t>
            </w:r>
            <w:r>
              <w:rPr>
                <w:rFonts w:eastAsiaTheme="minorEastAsia"/>
                <w:noProof/>
                <w:lang w:eastAsia="nl-NL"/>
              </w:rPr>
              <w:tab/>
            </w:r>
            <w:r w:rsidRPr="00FA4B25">
              <w:rPr>
                <w:rStyle w:val="Hyperlink"/>
                <w:noProof/>
              </w:rPr>
              <w:t>Theoretisch kader</w:t>
            </w:r>
            <w:r>
              <w:rPr>
                <w:noProof/>
                <w:webHidden/>
              </w:rPr>
              <w:tab/>
            </w:r>
            <w:r>
              <w:rPr>
                <w:noProof/>
                <w:webHidden/>
              </w:rPr>
              <w:fldChar w:fldCharType="begin"/>
            </w:r>
            <w:r>
              <w:rPr>
                <w:noProof/>
                <w:webHidden/>
              </w:rPr>
              <w:instrText xml:space="preserve"> PAGEREF _Toc456121152 \h </w:instrText>
            </w:r>
            <w:r>
              <w:rPr>
                <w:noProof/>
                <w:webHidden/>
              </w:rPr>
            </w:r>
            <w:r>
              <w:rPr>
                <w:noProof/>
                <w:webHidden/>
              </w:rPr>
              <w:fldChar w:fldCharType="separate"/>
            </w:r>
            <w:r>
              <w:rPr>
                <w:noProof/>
                <w:webHidden/>
              </w:rPr>
              <w:t>11</w:t>
            </w:r>
            <w:r>
              <w:rPr>
                <w:noProof/>
                <w:webHidden/>
              </w:rPr>
              <w:fldChar w:fldCharType="end"/>
            </w:r>
          </w:hyperlink>
        </w:p>
        <w:p w:rsidR="00CF5043" w:rsidRDefault="00CF5043">
          <w:pPr>
            <w:pStyle w:val="Inhopg2"/>
            <w:tabs>
              <w:tab w:val="right" w:leader="dot" w:pos="9060"/>
            </w:tabs>
            <w:rPr>
              <w:rFonts w:eastAsiaTheme="minorEastAsia"/>
              <w:noProof/>
              <w:lang w:eastAsia="nl-NL"/>
            </w:rPr>
          </w:pPr>
          <w:hyperlink w:anchor="_Toc456121153" w:history="1">
            <w:r w:rsidRPr="00FA4B25">
              <w:rPr>
                <w:rStyle w:val="Hyperlink"/>
                <w:noProof/>
              </w:rPr>
              <w:t>3.1. | Deelvraag 1 | Wat zijn de ontwikkelingen in de IT branche waarbinnen bedrijf X opereert?</w:t>
            </w:r>
            <w:r>
              <w:rPr>
                <w:noProof/>
                <w:webHidden/>
              </w:rPr>
              <w:tab/>
            </w:r>
            <w:r>
              <w:rPr>
                <w:noProof/>
                <w:webHidden/>
              </w:rPr>
              <w:fldChar w:fldCharType="begin"/>
            </w:r>
            <w:r>
              <w:rPr>
                <w:noProof/>
                <w:webHidden/>
              </w:rPr>
              <w:instrText xml:space="preserve"> PAGEREF _Toc456121153 \h </w:instrText>
            </w:r>
            <w:r>
              <w:rPr>
                <w:noProof/>
                <w:webHidden/>
              </w:rPr>
            </w:r>
            <w:r>
              <w:rPr>
                <w:noProof/>
                <w:webHidden/>
              </w:rPr>
              <w:fldChar w:fldCharType="separate"/>
            </w:r>
            <w:r>
              <w:rPr>
                <w:noProof/>
                <w:webHidden/>
              </w:rPr>
              <w:t>11</w:t>
            </w:r>
            <w:r>
              <w:rPr>
                <w:noProof/>
                <w:webHidden/>
              </w:rPr>
              <w:fldChar w:fldCharType="end"/>
            </w:r>
          </w:hyperlink>
        </w:p>
        <w:p w:rsidR="00CF5043" w:rsidRDefault="00CF5043">
          <w:pPr>
            <w:pStyle w:val="Inhopg2"/>
            <w:tabs>
              <w:tab w:val="right" w:leader="dot" w:pos="9060"/>
            </w:tabs>
            <w:rPr>
              <w:rFonts w:eastAsiaTheme="minorEastAsia"/>
              <w:noProof/>
              <w:lang w:eastAsia="nl-NL"/>
            </w:rPr>
          </w:pPr>
          <w:hyperlink w:anchor="_Toc456121154" w:history="1">
            <w:r w:rsidRPr="00FA4B25">
              <w:rPr>
                <w:rStyle w:val="Hyperlink"/>
                <w:noProof/>
              </w:rPr>
              <w:t>3.2 Duurzame inzetbaarheid</w:t>
            </w:r>
            <w:r>
              <w:rPr>
                <w:noProof/>
                <w:webHidden/>
              </w:rPr>
              <w:tab/>
            </w:r>
            <w:r>
              <w:rPr>
                <w:noProof/>
                <w:webHidden/>
              </w:rPr>
              <w:fldChar w:fldCharType="begin"/>
            </w:r>
            <w:r>
              <w:rPr>
                <w:noProof/>
                <w:webHidden/>
              </w:rPr>
              <w:instrText xml:space="preserve"> PAGEREF _Toc456121154 \h </w:instrText>
            </w:r>
            <w:r>
              <w:rPr>
                <w:noProof/>
                <w:webHidden/>
              </w:rPr>
            </w:r>
            <w:r>
              <w:rPr>
                <w:noProof/>
                <w:webHidden/>
              </w:rPr>
              <w:fldChar w:fldCharType="separate"/>
            </w:r>
            <w:r>
              <w:rPr>
                <w:noProof/>
                <w:webHidden/>
              </w:rPr>
              <w:t>12</w:t>
            </w:r>
            <w:r>
              <w:rPr>
                <w:noProof/>
                <w:webHidden/>
              </w:rPr>
              <w:fldChar w:fldCharType="end"/>
            </w:r>
          </w:hyperlink>
        </w:p>
        <w:p w:rsidR="00CF5043" w:rsidRDefault="00CF5043">
          <w:pPr>
            <w:pStyle w:val="Inhopg3"/>
            <w:tabs>
              <w:tab w:val="right" w:leader="dot" w:pos="9060"/>
            </w:tabs>
            <w:rPr>
              <w:rFonts w:eastAsiaTheme="minorEastAsia"/>
              <w:noProof/>
              <w:lang w:eastAsia="nl-NL"/>
            </w:rPr>
          </w:pPr>
          <w:hyperlink w:anchor="_Toc456121155" w:history="1">
            <w:r w:rsidRPr="00FA4B25">
              <w:rPr>
                <w:rStyle w:val="Hyperlink"/>
                <w:noProof/>
              </w:rPr>
              <w:t>3.2.1 | Deelvraag 2 | Wat is duurzame inzetbaarheid van medewerkers?</w:t>
            </w:r>
            <w:r>
              <w:rPr>
                <w:noProof/>
                <w:webHidden/>
              </w:rPr>
              <w:tab/>
            </w:r>
            <w:r>
              <w:rPr>
                <w:noProof/>
                <w:webHidden/>
              </w:rPr>
              <w:fldChar w:fldCharType="begin"/>
            </w:r>
            <w:r>
              <w:rPr>
                <w:noProof/>
                <w:webHidden/>
              </w:rPr>
              <w:instrText xml:space="preserve"> PAGEREF _Toc456121155 \h </w:instrText>
            </w:r>
            <w:r>
              <w:rPr>
                <w:noProof/>
                <w:webHidden/>
              </w:rPr>
            </w:r>
            <w:r>
              <w:rPr>
                <w:noProof/>
                <w:webHidden/>
              </w:rPr>
              <w:fldChar w:fldCharType="separate"/>
            </w:r>
            <w:r>
              <w:rPr>
                <w:noProof/>
                <w:webHidden/>
              </w:rPr>
              <w:t>12</w:t>
            </w:r>
            <w:r>
              <w:rPr>
                <w:noProof/>
                <w:webHidden/>
              </w:rPr>
              <w:fldChar w:fldCharType="end"/>
            </w:r>
          </w:hyperlink>
        </w:p>
        <w:p w:rsidR="00CF5043" w:rsidRDefault="00CF5043">
          <w:pPr>
            <w:pStyle w:val="Inhopg3"/>
            <w:tabs>
              <w:tab w:val="right" w:leader="dot" w:pos="9060"/>
            </w:tabs>
            <w:rPr>
              <w:rFonts w:eastAsiaTheme="minorEastAsia"/>
              <w:noProof/>
              <w:lang w:eastAsia="nl-NL"/>
            </w:rPr>
          </w:pPr>
          <w:hyperlink w:anchor="_Toc456121156" w:history="1">
            <w:r w:rsidRPr="00FA4B25">
              <w:rPr>
                <w:rStyle w:val="Hyperlink"/>
                <w:noProof/>
              </w:rPr>
              <w:t>3.2.3 | Deelvraag 3 | Hoe kan de duurzame inzetbaarheid van medewerkers worden beoordeeld?</w:t>
            </w:r>
            <w:r>
              <w:rPr>
                <w:noProof/>
                <w:webHidden/>
              </w:rPr>
              <w:tab/>
            </w:r>
            <w:r>
              <w:rPr>
                <w:noProof/>
                <w:webHidden/>
              </w:rPr>
              <w:fldChar w:fldCharType="begin"/>
            </w:r>
            <w:r>
              <w:rPr>
                <w:noProof/>
                <w:webHidden/>
              </w:rPr>
              <w:instrText xml:space="preserve"> PAGEREF _Toc456121156 \h </w:instrText>
            </w:r>
            <w:r>
              <w:rPr>
                <w:noProof/>
                <w:webHidden/>
              </w:rPr>
            </w:r>
            <w:r>
              <w:rPr>
                <w:noProof/>
                <w:webHidden/>
              </w:rPr>
              <w:fldChar w:fldCharType="separate"/>
            </w:r>
            <w:r>
              <w:rPr>
                <w:noProof/>
                <w:webHidden/>
              </w:rPr>
              <w:t>15</w:t>
            </w:r>
            <w:r>
              <w:rPr>
                <w:noProof/>
                <w:webHidden/>
              </w:rPr>
              <w:fldChar w:fldCharType="end"/>
            </w:r>
          </w:hyperlink>
        </w:p>
        <w:p w:rsidR="00CF5043" w:rsidRDefault="00CF5043">
          <w:pPr>
            <w:pStyle w:val="Inhopg3"/>
            <w:tabs>
              <w:tab w:val="right" w:leader="dot" w:pos="9060"/>
            </w:tabs>
            <w:rPr>
              <w:rFonts w:eastAsiaTheme="minorEastAsia"/>
              <w:noProof/>
              <w:lang w:eastAsia="nl-NL"/>
            </w:rPr>
          </w:pPr>
          <w:hyperlink w:anchor="_Toc456121157" w:history="1">
            <w:r w:rsidRPr="00FA4B25">
              <w:rPr>
                <w:rStyle w:val="Hyperlink"/>
                <w:noProof/>
              </w:rPr>
              <w:t>3.2.4 | Deelvraag 4 | Wat kunnen organisaties doen om de duurzame inzetbaarheid van medewerkers te bevorderen?</w:t>
            </w:r>
            <w:r>
              <w:rPr>
                <w:noProof/>
                <w:webHidden/>
              </w:rPr>
              <w:tab/>
            </w:r>
            <w:r>
              <w:rPr>
                <w:noProof/>
                <w:webHidden/>
              </w:rPr>
              <w:fldChar w:fldCharType="begin"/>
            </w:r>
            <w:r>
              <w:rPr>
                <w:noProof/>
                <w:webHidden/>
              </w:rPr>
              <w:instrText xml:space="preserve"> PAGEREF _Toc456121157 \h </w:instrText>
            </w:r>
            <w:r>
              <w:rPr>
                <w:noProof/>
                <w:webHidden/>
              </w:rPr>
            </w:r>
            <w:r>
              <w:rPr>
                <w:noProof/>
                <w:webHidden/>
              </w:rPr>
              <w:fldChar w:fldCharType="separate"/>
            </w:r>
            <w:r>
              <w:rPr>
                <w:noProof/>
                <w:webHidden/>
              </w:rPr>
              <w:t>16</w:t>
            </w:r>
            <w:r>
              <w:rPr>
                <w:noProof/>
                <w:webHidden/>
              </w:rPr>
              <w:fldChar w:fldCharType="end"/>
            </w:r>
          </w:hyperlink>
        </w:p>
        <w:p w:rsidR="00CF5043" w:rsidRDefault="00CF5043">
          <w:pPr>
            <w:pStyle w:val="Inhopg1"/>
            <w:tabs>
              <w:tab w:val="left" w:pos="440"/>
              <w:tab w:val="right" w:leader="dot" w:pos="9060"/>
            </w:tabs>
            <w:rPr>
              <w:rFonts w:eastAsiaTheme="minorEastAsia"/>
              <w:noProof/>
              <w:lang w:eastAsia="nl-NL"/>
            </w:rPr>
          </w:pPr>
          <w:hyperlink w:anchor="_Toc456121158" w:history="1">
            <w:r w:rsidRPr="00FA4B25">
              <w:rPr>
                <w:rStyle w:val="Hyperlink"/>
                <w:noProof/>
              </w:rPr>
              <w:t>4.</w:t>
            </w:r>
            <w:r>
              <w:rPr>
                <w:rFonts w:eastAsiaTheme="minorEastAsia"/>
                <w:noProof/>
                <w:lang w:eastAsia="nl-NL"/>
              </w:rPr>
              <w:tab/>
            </w:r>
            <w:r w:rsidRPr="00FA4B25">
              <w:rPr>
                <w:rStyle w:val="Hyperlink"/>
                <w:noProof/>
              </w:rPr>
              <w:t>Methodologie</w:t>
            </w:r>
            <w:r>
              <w:rPr>
                <w:noProof/>
                <w:webHidden/>
              </w:rPr>
              <w:tab/>
            </w:r>
            <w:r>
              <w:rPr>
                <w:noProof/>
                <w:webHidden/>
              </w:rPr>
              <w:fldChar w:fldCharType="begin"/>
            </w:r>
            <w:r>
              <w:rPr>
                <w:noProof/>
                <w:webHidden/>
              </w:rPr>
              <w:instrText xml:space="preserve"> PAGEREF _Toc456121158 \h </w:instrText>
            </w:r>
            <w:r>
              <w:rPr>
                <w:noProof/>
                <w:webHidden/>
              </w:rPr>
            </w:r>
            <w:r>
              <w:rPr>
                <w:noProof/>
                <w:webHidden/>
              </w:rPr>
              <w:fldChar w:fldCharType="separate"/>
            </w:r>
            <w:r>
              <w:rPr>
                <w:noProof/>
                <w:webHidden/>
              </w:rPr>
              <w:t>20</w:t>
            </w:r>
            <w:r>
              <w:rPr>
                <w:noProof/>
                <w:webHidden/>
              </w:rPr>
              <w:fldChar w:fldCharType="end"/>
            </w:r>
          </w:hyperlink>
        </w:p>
        <w:p w:rsidR="00CF5043" w:rsidRDefault="00CF5043">
          <w:pPr>
            <w:pStyle w:val="Inhopg2"/>
            <w:tabs>
              <w:tab w:val="right" w:leader="dot" w:pos="9060"/>
            </w:tabs>
            <w:rPr>
              <w:rFonts w:eastAsiaTheme="minorEastAsia"/>
              <w:noProof/>
              <w:lang w:eastAsia="nl-NL"/>
            </w:rPr>
          </w:pPr>
          <w:hyperlink w:anchor="_Toc456121159" w:history="1">
            <w:r w:rsidRPr="00FA4B25">
              <w:rPr>
                <w:rStyle w:val="Hyperlink"/>
                <w:noProof/>
              </w:rPr>
              <w:t>4.1 Onderzoeksontwerp</w:t>
            </w:r>
            <w:r>
              <w:rPr>
                <w:noProof/>
                <w:webHidden/>
              </w:rPr>
              <w:tab/>
            </w:r>
            <w:r>
              <w:rPr>
                <w:noProof/>
                <w:webHidden/>
              </w:rPr>
              <w:fldChar w:fldCharType="begin"/>
            </w:r>
            <w:r>
              <w:rPr>
                <w:noProof/>
                <w:webHidden/>
              </w:rPr>
              <w:instrText xml:space="preserve"> PAGEREF _Toc456121159 \h </w:instrText>
            </w:r>
            <w:r>
              <w:rPr>
                <w:noProof/>
                <w:webHidden/>
              </w:rPr>
            </w:r>
            <w:r>
              <w:rPr>
                <w:noProof/>
                <w:webHidden/>
              </w:rPr>
              <w:fldChar w:fldCharType="separate"/>
            </w:r>
            <w:r>
              <w:rPr>
                <w:noProof/>
                <w:webHidden/>
              </w:rPr>
              <w:t>20</w:t>
            </w:r>
            <w:r>
              <w:rPr>
                <w:noProof/>
                <w:webHidden/>
              </w:rPr>
              <w:fldChar w:fldCharType="end"/>
            </w:r>
          </w:hyperlink>
        </w:p>
        <w:p w:rsidR="00CF5043" w:rsidRDefault="00CF5043">
          <w:pPr>
            <w:pStyle w:val="Inhopg2"/>
            <w:tabs>
              <w:tab w:val="right" w:leader="dot" w:pos="9060"/>
            </w:tabs>
            <w:rPr>
              <w:rFonts w:eastAsiaTheme="minorEastAsia"/>
              <w:noProof/>
              <w:lang w:eastAsia="nl-NL"/>
            </w:rPr>
          </w:pPr>
          <w:hyperlink w:anchor="_Toc456121160" w:history="1">
            <w:r w:rsidRPr="00FA4B25">
              <w:rPr>
                <w:rStyle w:val="Hyperlink"/>
                <w:noProof/>
              </w:rPr>
              <w:t>4.2 Literatuuronderzoek</w:t>
            </w:r>
            <w:r>
              <w:rPr>
                <w:noProof/>
                <w:webHidden/>
              </w:rPr>
              <w:tab/>
            </w:r>
            <w:r>
              <w:rPr>
                <w:noProof/>
                <w:webHidden/>
              </w:rPr>
              <w:fldChar w:fldCharType="begin"/>
            </w:r>
            <w:r>
              <w:rPr>
                <w:noProof/>
                <w:webHidden/>
              </w:rPr>
              <w:instrText xml:space="preserve"> PAGEREF _Toc456121160 \h </w:instrText>
            </w:r>
            <w:r>
              <w:rPr>
                <w:noProof/>
                <w:webHidden/>
              </w:rPr>
            </w:r>
            <w:r>
              <w:rPr>
                <w:noProof/>
                <w:webHidden/>
              </w:rPr>
              <w:fldChar w:fldCharType="separate"/>
            </w:r>
            <w:r>
              <w:rPr>
                <w:noProof/>
                <w:webHidden/>
              </w:rPr>
              <w:t>20</w:t>
            </w:r>
            <w:r>
              <w:rPr>
                <w:noProof/>
                <w:webHidden/>
              </w:rPr>
              <w:fldChar w:fldCharType="end"/>
            </w:r>
          </w:hyperlink>
        </w:p>
        <w:p w:rsidR="00CF5043" w:rsidRDefault="00CF5043">
          <w:pPr>
            <w:pStyle w:val="Inhopg2"/>
            <w:tabs>
              <w:tab w:val="right" w:leader="dot" w:pos="9060"/>
            </w:tabs>
            <w:rPr>
              <w:rFonts w:eastAsiaTheme="minorEastAsia"/>
              <w:noProof/>
              <w:lang w:eastAsia="nl-NL"/>
            </w:rPr>
          </w:pPr>
          <w:hyperlink w:anchor="_Toc456121161" w:history="1">
            <w:r w:rsidRPr="00FA4B25">
              <w:rPr>
                <w:rStyle w:val="Hyperlink"/>
                <w:noProof/>
              </w:rPr>
              <w:t>4.3 Kwantitatief onderzoek</w:t>
            </w:r>
            <w:r>
              <w:rPr>
                <w:noProof/>
                <w:webHidden/>
              </w:rPr>
              <w:tab/>
            </w:r>
            <w:r>
              <w:rPr>
                <w:noProof/>
                <w:webHidden/>
              </w:rPr>
              <w:fldChar w:fldCharType="begin"/>
            </w:r>
            <w:r>
              <w:rPr>
                <w:noProof/>
                <w:webHidden/>
              </w:rPr>
              <w:instrText xml:space="preserve"> PAGEREF _Toc456121161 \h </w:instrText>
            </w:r>
            <w:r>
              <w:rPr>
                <w:noProof/>
                <w:webHidden/>
              </w:rPr>
            </w:r>
            <w:r>
              <w:rPr>
                <w:noProof/>
                <w:webHidden/>
              </w:rPr>
              <w:fldChar w:fldCharType="separate"/>
            </w:r>
            <w:r>
              <w:rPr>
                <w:noProof/>
                <w:webHidden/>
              </w:rPr>
              <w:t>20</w:t>
            </w:r>
            <w:r>
              <w:rPr>
                <w:noProof/>
                <w:webHidden/>
              </w:rPr>
              <w:fldChar w:fldCharType="end"/>
            </w:r>
          </w:hyperlink>
        </w:p>
        <w:p w:rsidR="00CF5043" w:rsidRDefault="00CF5043">
          <w:pPr>
            <w:pStyle w:val="Inhopg2"/>
            <w:tabs>
              <w:tab w:val="right" w:leader="dot" w:pos="9060"/>
            </w:tabs>
            <w:rPr>
              <w:rFonts w:eastAsiaTheme="minorEastAsia"/>
              <w:noProof/>
              <w:lang w:eastAsia="nl-NL"/>
            </w:rPr>
          </w:pPr>
          <w:hyperlink w:anchor="_Toc456121162" w:history="1">
            <w:r w:rsidRPr="00FA4B25">
              <w:rPr>
                <w:rStyle w:val="Hyperlink"/>
                <w:noProof/>
              </w:rPr>
              <w:t>4.4 Diepte-interviews</w:t>
            </w:r>
            <w:r>
              <w:rPr>
                <w:noProof/>
                <w:webHidden/>
              </w:rPr>
              <w:tab/>
            </w:r>
            <w:r>
              <w:rPr>
                <w:noProof/>
                <w:webHidden/>
              </w:rPr>
              <w:fldChar w:fldCharType="begin"/>
            </w:r>
            <w:r>
              <w:rPr>
                <w:noProof/>
                <w:webHidden/>
              </w:rPr>
              <w:instrText xml:space="preserve"> PAGEREF _Toc456121162 \h </w:instrText>
            </w:r>
            <w:r>
              <w:rPr>
                <w:noProof/>
                <w:webHidden/>
              </w:rPr>
            </w:r>
            <w:r>
              <w:rPr>
                <w:noProof/>
                <w:webHidden/>
              </w:rPr>
              <w:fldChar w:fldCharType="separate"/>
            </w:r>
            <w:r>
              <w:rPr>
                <w:noProof/>
                <w:webHidden/>
              </w:rPr>
              <w:t>21</w:t>
            </w:r>
            <w:r>
              <w:rPr>
                <w:noProof/>
                <w:webHidden/>
              </w:rPr>
              <w:fldChar w:fldCharType="end"/>
            </w:r>
          </w:hyperlink>
        </w:p>
        <w:p w:rsidR="00CF5043" w:rsidRDefault="00CF5043">
          <w:pPr>
            <w:pStyle w:val="Inhopg2"/>
            <w:tabs>
              <w:tab w:val="right" w:leader="dot" w:pos="9060"/>
            </w:tabs>
            <w:rPr>
              <w:rFonts w:eastAsiaTheme="minorEastAsia"/>
              <w:noProof/>
              <w:lang w:eastAsia="nl-NL"/>
            </w:rPr>
          </w:pPr>
          <w:hyperlink w:anchor="_Toc456121163" w:history="1">
            <w:r w:rsidRPr="00FA4B25">
              <w:rPr>
                <w:rStyle w:val="Hyperlink"/>
                <w:noProof/>
              </w:rPr>
              <w:t>4.5 Focusgroep</w:t>
            </w:r>
            <w:r>
              <w:rPr>
                <w:noProof/>
                <w:webHidden/>
              </w:rPr>
              <w:tab/>
            </w:r>
            <w:r>
              <w:rPr>
                <w:noProof/>
                <w:webHidden/>
              </w:rPr>
              <w:fldChar w:fldCharType="begin"/>
            </w:r>
            <w:r>
              <w:rPr>
                <w:noProof/>
                <w:webHidden/>
              </w:rPr>
              <w:instrText xml:space="preserve"> PAGEREF _Toc456121163 \h </w:instrText>
            </w:r>
            <w:r>
              <w:rPr>
                <w:noProof/>
                <w:webHidden/>
              </w:rPr>
            </w:r>
            <w:r>
              <w:rPr>
                <w:noProof/>
                <w:webHidden/>
              </w:rPr>
              <w:fldChar w:fldCharType="separate"/>
            </w:r>
            <w:r>
              <w:rPr>
                <w:noProof/>
                <w:webHidden/>
              </w:rPr>
              <w:t>22</w:t>
            </w:r>
            <w:r>
              <w:rPr>
                <w:noProof/>
                <w:webHidden/>
              </w:rPr>
              <w:fldChar w:fldCharType="end"/>
            </w:r>
          </w:hyperlink>
        </w:p>
        <w:p w:rsidR="00CF5043" w:rsidRDefault="00CF5043">
          <w:pPr>
            <w:pStyle w:val="Inhopg2"/>
            <w:tabs>
              <w:tab w:val="right" w:leader="dot" w:pos="9060"/>
            </w:tabs>
            <w:rPr>
              <w:rFonts w:eastAsiaTheme="minorEastAsia"/>
              <w:noProof/>
              <w:lang w:eastAsia="nl-NL"/>
            </w:rPr>
          </w:pPr>
          <w:hyperlink w:anchor="_Toc456121164" w:history="1">
            <w:r w:rsidRPr="00FA4B25">
              <w:rPr>
                <w:rStyle w:val="Hyperlink"/>
                <w:noProof/>
              </w:rPr>
              <w:t>4.6 Betrouwbaarheid, validiteit- en bruikbaarheid</w:t>
            </w:r>
            <w:r>
              <w:rPr>
                <w:noProof/>
                <w:webHidden/>
              </w:rPr>
              <w:tab/>
            </w:r>
            <w:r>
              <w:rPr>
                <w:noProof/>
                <w:webHidden/>
              </w:rPr>
              <w:fldChar w:fldCharType="begin"/>
            </w:r>
            <w:r>
              <w:rPr>
                <w:noProof/>
                <w:webHidden/>
              </w:rPr>
              <w:instrText xml:space="preserve"> PAGEREF _Toc456121164 \h </w:instrText>
            </w:r>
            <w:r>
              <w:rPr>
                <w:noProof/>
                <w:webHidden/>
              </w:rPr>
            </w:r>
            <w:r>
              <w:rPr>
                <w:noProof/>
                <w:webHidden/>
              </w:rPr>
              <w:fldChar w:fldCharType="separate"/>
            </w:r>
            <w:r>
              <w:rPr>
                <w:noProof/>
                <w:webHidden/>
              </w:rPr>
              <w:t>23</w:t>
            </w:r>
            <w:r>
              <w:rPr>
                <w:noProof/>
                <w:webHidden/>
              </w:rPr>
              <w:fldChar w:fldCharType="end"/>
            </w:r>
          </w:hyperlink>
        </w:p>
        <w:p w:rsidR="00CF5043" w:rsidRDefault="00CF5043">
          <w:pPr>
            <w:pStyle w:val="Inhopg1"/>
            <w:tabs>
              <w:tab w:val="left" w:pos="440"/>
              <w:tab w:val="right" w:leader="dot" w:pos="9060"/>
            </w:tabs>
            <w:rPr>
              <w:rFonts w:eastAsiaTheme="minorEastAsia"/>
              <w:noProof/>
              <w:lang w:eastAsia="nl-NL"/>
            </w:rPr>
          </w:pPr>
          <w:hyperlink w:anchor="_Toc456121165" w:history="1">
            <w:r w:rsidRPr="00FA4B25">
              <w:rPr>
                <w:rStyle w:val="Hyperlink"/>
                <w:noProof/>
              </w:rPr>
              <w:t>5.</w:t>
            </w:r>
            <w:r>
              <w:rPr>
                <w:rFonts w:eastAsiaTheme="minorEastAsia"/>
                <w:noProof/>
                <w:lang w:eastAsia="nl-NL"/>
              </w:rPr>
              <w:tab/>
            </w:r>
            <w:r w:rsidRPr="00FA4B25">
              <w:rPr>
                <w:rStyle w:val="Hyperlink"/>
                <w:noProof/>
              </w:rPr>
              <w:t>Onderzoeksresultaten fieldresearch</w:t>
            </w:r>
            <w:r>
              <w:rPr>
                <w:noProof/>
                <w:webHidden/>
              </w:rPr>
              <w:tab/>
            </w:r>
            <w:r>
              <w:rPr>
                <w:noProof/>
                <w:webHidden/>
              </w:rPr>
              <w:fldChar w:fldCharType="begin"/>
            </w:r>
            <w:r>
              <w:rPr>
                <w:noProof/>
                <w:webHidden/>
              </w:rPr>
              <w:instrText xml:space="preserve"> PAGEREF _Toc456121165 \h </w:instrText>
            </w:r>
            <w:r>
              <w:rPr>
                <w:noProof/>
                <w:webHidden/>
              </w:rPr>
            </w:r>
            <w:r>
              <w:rPr>
                <w:noProof/>
                <w:webHidden/>
              </w:rPr>
              <w:fldChar w:fldCharType="separate"/>
            </w:r>
            <w:r>
              <w:rPr>
                <w:noProof/>
                <w:webHidden/>
              </w:rPr>
              <w:t>24</w:t>
            </w:r>
            <w:r>
              <w:rPr>
                <w:noProof/>
                <w:webHidden/>
              </w:rPr>
              <w:fldChar w:fldCharType="end"/>
            </w:r>
          </w:hyperlink>
        </w:p>
        <w:p w:rsidR="00CF5043" w:rsidRDefault="00CF5043">
          <w:pPr>
            <w:pStyle w:val="Inhopg2"/>
            <w:tabs>
              <w:tab w:val="right" w:leader="dot" w:pos="9060"/>
            </w:tabs>
            <w:rPr>
              <w:rFonts w:eastAsiaTheme="minorEastAsia"/>
              <w:noProof/>
              <w:lang w:eastAsia="nl-NL"/>
            </w:rPr>
          </w:pPr>
          <w:hyperlink w:anchor="_Toc456121166" w:history="1">
            <w:r w:rsidRPr="00FA4B25">
              <w:rPr>
                <w:rStyle w:val="Hyperlink"/>
                <w:noProof/>
              </w:rPr>
              <w:t>5.1 | Deelvraag 5 | Welke mogelijkheden heeft bedrijf X (onder meer vanuit HR) om de duurzame inzetbaarheid van haar medewerkers te stimuleren?</w:t>
            </w:r>
            <w:r>
              <w:rPr>
                <w:noProof/>
                <w:webHidden/>
              </w:rPr>
              <w:tab/>
            </w:r>
            <w:r>
              <w:rPr>
                <w:noProof/>
                <w:webHidden/>
              </w:rPr>
              <w:fldChar w:fldCharType="begin"/>
            </w:r>
            <w:r>
              <w:rPr>
                <w:noProof/>
                <w:webHidden/>
              </w:rPr>
              <w:instrText xml:space="preserve"> PAGEREF _Toc456121166 \h </w:instrText>
            </w:r>
            <w:r>
              <w:rPr>
                <w:noProof/>
                <w:webHidden/>
              </w:rPr>
            </w:r>
            <w:r>
              <w:rPr>
                <w:noProof/>
                <w:webHidden/>
              </w:rPr>
              <w:fldChar w:fldCharType="separate"/>
            </w:r>
            <w:r>
              <w:rPr>
                <w:noProof/>
                <w:webHidden/>
              </w:rPr>
              <w:t>24</w:t>
            </w:r>
            <w:r>
              <w:rPr>
                <w:noProof/>
                <w:webHidden/>
              </w:rPr>
              <w:fldChar w:fldCharType="end"/>
            </w:r>
          </w:hyperlink>
        </w:p>
        <w:p w:rsidR="00CF5043" w:rsidRDefault="00CF5043">
          <w:pPr>
            <w:pStyle w:val="Inhopg3"/>
            <w:tabs>
              <w:tab w:val="right" w:leader="dot" w:pos="9060"/>
            </w:tabs>
            <w:rPr>
              <w:rFonts w:eastAsiaTheme="minorEastAsia"/>
              <w:noProof/>
              <w:lang w:eastAsia="nl-NL"/>
            </w:rPr>
          </w:pPr>
          <w:hyperlink w:anchor="_Toc456121167" w:history="1">
            <w:r w:rsidRPr="00FA4B25">
              <w:rPr>
                <w:rStyle w:val="Hyperlink"/>
                <w:noProof/>
              </w:rPr>
              <w:t>5.1.1  Resultaten kwantitatief onderzoek (enquête)</w:t>
            </w:r>
            <w:r>
              <w:rPr>
                <w:noProof/>
                <w:webHidden/>
              </w:rPr>
              <w:tab/>
            </w:r>
            <w:r>
              <w:rPr>
                <w:noProof/>
                <w:webHidden/>
              </w:rPr>
              <w:fldChar w:fldCharType="begin"/>
            </w:r>
            <w:r>
              <w:rPr>
                <w:noProof/>
                <w:webHidden/>
              </w:rPr>
              <w:instrText xml:space="preserve"> PAGEREF _Toc456121167 \h </w:instrText>
            </w:r>
            <w:r>
              <w:rPr>
                <w:noProof/>
                <w:webHidden/>
              </w:rPr>
            </w:r>
            <w:r>
              <w:rPr>
                <w:noProof/>
                <w:webHidden/>
              </w:rPr>
              <w:fldChar w:fldCharType="separate"/>
            </w:r>
            <w:r>
              <w:rPr>
                <w:noProof/>
                <w:webHidden/>
              </w:rPr>
              <w:t>24</w:t>
            </w:r>
            <w:r>
              <w:rPr>
                <w:noProof/>
                <w:webHidden/>
              </w:rPr>
              <w:fldChar w:fldCharType="end"/>
            </w:r>
          </w:hyperlink>
        </w:p>
        <w:p w:rsidR="00CF5043" w:rsidRDefault="00CF5043">
          <w:pPr>
            <w:pStyle w:val="Inhopg2"/>
            <w:tabs>
              <w:tab w:val="right" w:leader="dot" w:pos="9060"/>
            </w:tabs>
            <w:rPr>
              <w:rFonts w:eastAsiaTheme="minorEastAsia"/>
              <w:noProof/>
              <w:lang w:eastAsia="nl-NL"/>
            </w:rPr>
          </w:pPr>
          <w:hyperlink w:anchor="_Toc456121168" w:history="1">
            <w:r w:rsidRPr="00FA4B25">
              <w:rPr>
                <w:rStyle w:val="Hyperlink"/>
                <w:noProof/>
              </w:rPr>
              <w:t>5.2 | Deelvraag 6 | In hoeverre is bedrijf X gericht op de duurzame inzetbaarheid van haar medewerkers?</w:t>
            </w:r>
            <w:r>
              <w:rPr>
                <w:noProof/>
                <w:webHidden/>
              </w:rPr>
              <w:tab/>
            </w:r>
            <w:r>
              <w:rPr>
                <w:noProof/>
                <w:webHidden/>
              </w:rPr>
              <w:fldChar w:fldCharType="begin"/>
            </w:r>
            <w:r>
              <w:rPr>
                <w:noProof/>
                <w:webHidden/>
              </w:rPr>
              <w:instrText xml:space="preserve"> PAGEREF _Toc456121168 \h </w:instrText>
            </w:r>
            <w:r>
              <w:rPr>
                <w:noProof/>
                <w:webHidden/>
              </w:rPr>
            </w:r>
            <w:r>
              <w:rPr>
                <w:noProof/>
                <w:webHidden/>
              </w:rPr>
              <w:fldChar w:fldCharType="separate"/>
            </w:r>
            <w:r>
              <w:rPr>
                <w:noProof/>
                <w:webHidden/>
              </w:rPr>
              <w:t>29</w:t>
            </w:r>
            <w:r>
              <w:rPr>
                <w:noProof/>
                <w:webHidden/>
              </w:rPr>
              <w:fldChar w:fldCharType="end"/>
            </w:r>
          </w:hyperlink>
        </w:p>
        <w:p w:rsidR="00CF5043" w:rsidRDefault="00CF5043">
          <w:pPr>
            <w:pStyle w:val="Inhopg3"/>
            <w:tabs>
              <w:tab w:val="right" w:leader="dot" w:pos="9060"/>
            </w:tabs>
            <w:rPr>
              <w:rFonts w:eastAsiaTheme="minorEastAsia"/>
              <w:noProof/>
              <w:lang w:eastAsia="nl-NL"/>
            </w:rPr>
          </w:pPr>
          <w:hyperlink w:anchor="_Toc456121169" w:history="1">
            <w:r w:rsidRPr="00FA4B25">
              <w:rPr>
                <w:rStyle w:val="Hyperlink"/>
                <w:noProof/>
              </w:rPr>
              <w:t>5.2.1 Resultaten kwalitatief onderzoek (diepte-interviews)</w:t>
            </w:r>
            <w:r>
              <w:rPr>
                <w:noProof/>
                <w:webHidden/>
              </w:rPr>
              <w:tab/>
            </w:r>
            <w:r>
              <w:rPr>
                <w:noProof/>
                <w:webHidden/>
              </w:rPr>
              <w:fldChar w:fldCharType="begin"/>
            </w:r>
            <w:r>
              <w:rPr>
                <w:noProof/>
                <w:webHidden/>
              </w:rPr>
              <w:instrText xml:space="preserve"> PAGEREF _Toc456121169 \h </w:instrText>
            </w:r>
            <w:r>
              <w:rPr>
                <w:noProof/>
                <w:webHidden/>
              </w:rPr>
            </w:r>
            <w:r>
              <w:rPr>
                <w:noProof/>
                <w:webHidden/>
              </w:rPr>
              <w:fldChar w:fldCharType="separate"/>
            </w:r>
            <w:r>
              <w:rPr>
                <w:noProof/>
                <w:webHidden/>
              </w:rPr>
              <w:t>29</w:t>
            </w:r>
            <w:r>
              <w:rPr>
                <w:noProof/>
                <w:webHidden/>
              </w:rPr>
              <w:fldChar w:fldCharType="end"/>
            </w:r>
          </w:hyperlink>
        </w:p>
        <w:p w:rsidR="00CF5043" w:rsidRDefault="00CF5043">
          <w:pPr>
            <w:pStyle w:val="Inhopg2"/>
            <w:tabs>
              <w:tab w:val="right" w:leader="dot" w:pos="9060"/>
            </w:tabs>
            <w:rPr>
              <w:rFonts w:eastAsiaTheme="minorEastAsia"/>
              <w:noProof/>
              <w:lang w:eastAsia="nl-NL"/>
            </w:rPr>
          </w:pPr>
          <w:hyperlink w:anchor="_Toc456121170" w:history="1">
            <w:r w:rsidRPr="00FA4B25">
              <w:rPr>
                <w:rStyle w:val="Hyperlink"/>
                <w:noProof/>
              </w:rPr>
              <w:t>5.3 | Deelvraag 7 | Wat is de ontwikkelbereidheid van de medewerkers van bedrijf X?</w:t>
            </w:r>
            <w:r>
              <w:rPr>
                <w:noProof/>
                <w:webHidden/>
              </w:rPr>
              <w:tab/>
            </w:r>
            <w:r>
              <w:rPr>
                <w:noProof/>
                <w:webHidden/>
              </w:rPr>
              <w:fldChar w:fldCharType="begin"/>
            </w:r>
            <w:r>
              <w:rPr>
                <w:noProof/>
                <w:webHidden/>
              </w:rPr>
              <w:instrText xml:space="preserve"> PAGEREF _Toc456121170 \h </w:instrText>
            </w:r>
            <w:r>
              <w:rPr>
                <w:noProof/>
                <w:webHidden/>
              </w:rPr>
            </w:r>
            <w:r>
              <w:rPr>
                <w:noProof/>
                <w:webHidden/>
              </w:rPr>
              <w:fldChar w:fldCharType="separate"/>
            </w:r>
            <w:r>
              <w:rPr>
                <w:noProof/>
                <w:webHidden/>
              </w:rPr>
              <w:t>32</w:t>
            </w:r>
            <w:r>
              <w:rPr>
                <w:noProof/>
                <w:webHidden/>
              </w:rPr>
              <w:fldChar w:fldCharType="end"/>
            </w:r>
          </w:hyperlink>
        </w:p>
        <w:p w:rsidR="00CF5043" w:rsidRDefault="00CF5043">
          <w:pPr>
            <w:pStyle w:val="Inhopg3"/>
            <w:tabs>
              <w:tab w:val="right" w:leader="dot" w:pos="9060"/>
            </w:tabs>
            <w:rPr>
              <w:rFonts w:eastAsiaTheme="minorEastAsia"/>
              <w:noProof/>
              <w:lang w:eastAsia="nl-NL"/>
            </w:rPr>
          </w:pPr>
          <w:hyperlink w:anchor="_Toc456121171" w:history="1">
            <w:r w:rsidRPr="00FA4B25">
              <w:rPr>
                <w:rStyle w:val="Hyperlink"/>
                <w:noProof/>
              </w:rPr>
              <w:t>5.3.1 Resultaten kwantitatief onderzoek (enquête)</w:t>
            </w:r>
            <w:r>
              <w:rPr>
                <w:noProof/>
                <w:webHidden/>
              </w:rPr>
              <w:tab/>
            </w:r>
            <w:r>
              <w:rPr>
                <w:noProof/>
                <w:webHidden/>
              </w:rPr>
              <w:fldChar w:fldCharType="begin"/>
            </w:r>
            <w:r>
              <w:rPr>
                <w:noProof/>
                <w:webHidden/>
              </w:rPr>
              <w:instrText xml:space="preserve"> PAGEREF _Toc456121171 \h </w:instrText>
            </w:r>
            <w:r>
              <w:rPr>
                <w:noProof/>
                <w:webHidden/>
              </w:rPr>
            </w:r>
            <w:r>
              <w:rPr>
                <w:noProof/>
                <w:webHidden/>
              </w:rPr>
              <w:fldChar w:fldCharType="separate"/>
            </w:r>
            <w:r>
              <w:rPr>
                <w:noProof/>
                <w:webHidden/>
              </w:rPr>
              <w:t>32</w:t>
            </w:r>
            <w:r>
              <w:rPr>
                <w:noProof/>
                <w:webHidden/>
              </w:rPr>
              <w:fldChar w:fldCharType="end"/>
            </w:r>
          </w:hyperlink>
        </w:p>
        <w:p w:rsidR="00CF5043" w:rsidRDefault="00CF5043">
          <w:pPr>
            <w:pStyle w:val="Inhopg3"/>
            <w:tabs>
              <w:tab w:val="right" w:leader="dot" w:pos="9060"/>
            </w:tabs>
            <w:rPr>
              <w:rFonts w:eastAsiaTheme="minorEastAsia"/>
              <w:noProof/>
              <w:lang w:eastAsia="nl-NL"/>
            </w:rPr>
          </w:pPr>
          <w:hyperlink w:anchor="_Toc456121172" w:history="1">
            <w:r w:rsidRPr="00FA4B25">
              <w:rPr>
                <w:rStyle w:val="Hyperlink"/>
                <w:noProof/>
              </w:rPr>
              <w:t>5.3.2 Resultaten kwalitatief onderzoek (focusgroep)</w:t>
            </w:r>
            <w:r>
              <w:rPr>
                <w:noProof/>
                <w:webHidden/>
              </w:rPr>
              <w:tab/>
            </w:r>
            <w:r>
              <w:rPr>
                <w:noProof/>
                <w:webHidden/>
              </w:rPr>
              <w:fldChar w:fldCharType="begin"/>
            </w:r>
            <w:r>
              <w:rPr>
                <w:noProof/>
                <w:webHidden/>
              </w:rPr>
              <w:instrText xml:space="preserve"> PAGEREF _Toc456121172 \h </w:instrText>
            </w:r>
            <w:r>
              <w:rPr>
                <w:noProof/>
                <w:webHidden/>
              </w:rPr>
            </w:r>
            <w:r>
              <w:rPr>
                <w:noProof/>
                <w:webHidden/>
              </w:rPr>
              <w:fldChar w:fldCharType="separate"/>
            </w:r>
            <w:r>
              <w:rPr>
                <w:noProof/>
                <w:webHidden/>
              </w:rPr>
              <w:t>32</w:t>
            </w:r>
            <w:r>
              <w:rPr>
                <w:noProof/>
                <w:webHidden/>
              </w:rPr>
              <w:fldChar w:fldCharType="end"/>
            </w:r>
          </w:hyperlink>
        </w:p>
        <w:p w:rsidR="00CF5043" w:rsidRDefault="00CF5043">
          <w:pPr>
            <w:pStyle w:val="Inhopg1"/>
            <w:tabs>
              <w:tab w:val="left" w:pos="440"/>
              <w:tab w:val="right" w:leader="dot" w:pos="9060"/>
            </w:tabs>
            <w:rPr>
              <w:rFonts w:eastAsiaTheme="minorEastAsia"/>
              <w:noProof/>
              <w:lang w:eastAsia="nl-NL"/>
            </w:rPr>
          </w:pPr>
          <w:hyperlink w:anchor="_Toc456121173" w:history="1">
            <w:r w:rsidRPr="00FA4B25">
              <w:rPr>
                <w:rStyle w:val="Hyperlink"/>
                <w:noProof/>
              </w:rPr>
              <w:t>6.</w:t>
            </w:r>
            <w:r>
              <w:rPr>
                <w:rFonts w:eastAsiaTheme="minorEastAsia"/>
                <w:noProof/>
                <w:lang w:eastAsia="nl-NL"/>
              </w:rPr>
              <w:tab/>
            </w:r>
            <w:r w:rsidRPr="00FA4B25">
              <w:rPr>
                <w:rStyle w:val="Hyperlink"/>
                <w:noProof/>
              </w:rPr>
              <w:t>Conclusie</w:t>
            </w:r>
            <w:r>
              <w:rPr>
                <w:noProof/>
                <w:webHidden/>
              </w:rPr>
              <w:tab/>
            </w:r>
            <w:r>
              <w:rPr>
                <w:noProof/>
                <w:webHidden/>
              </w:rPr>
              <w:fldChar w:fldCharType="begin"/>
            </w:r>
            <w:r>
              <w:rPr>
                <w:noProof/>
                <w:webHidden/>
              </w:rPr>
              <w:instrText xml:space="preserve"> PAGEREF _Toc456121173 \h </w:instrText>
            </w:r>
            <w:r>
              <w:rPr>
                <w:noProof/>
                <w:webHidden/>
              </w:rPr>
            </w:r>
            <w:r>
              <w:rPr>
                <w:noProof/>
                <w:webHidden/>
              </w:rPr>
              <w:fldChar w:fldCharType="separate"/>
            </w:r>
            <w:r>
              <w:rPr>
                <w:noProof/>
                <w:webHidden/>
              </w:rPr>
              <w:t>33</w:t>
            </w:r>
            <w:r>
              <w:rPr>
                <w:noProof/>
                <w:webHidden/>
              </w:rPr>
              <w:fldChar w:fldCharType="end"/>
            </w:r>
          </w:hyperlink>
        </w:p>
        <w:p w:rsidR="00CF5043" w:rsidRDefault="00CF5043">
          <w:pPr>
            <w:pStyle w:val="Inhopg1"/>
            <w:tabs>
              <w:tab w:val="right" w:leader="dot" w:pos="9060"/>
            </w:tabs>
            <w:rPr>
              <w:rFonts w:eastAsiaTheme="minorEastAsia"/>
              <w:noProof/>
              <w:lang w:eastAsia="nl-NL"/>
            </w:rPr>
          </w:pPr>
          <w:hyperlink w:anchor="_Toc456121174" w:history="1">
            <w:r w:rsidRPr="00FA4B25">
              <w:rPr>
                <w:rStyle w:val="Hyperlink"/>
                <w:noProof/>
              </w:rPr>
              <w:t>7.  Discussie</w:t>
            </w:r>
            <w:r>
              <w:rPr>
                <w:noProof/>
                <w:webHidden/>
              </w:rPr>
              <w:tab/>
            </w:r>
            <w:r>
              <w:rPr>
                <w:noProof/>
                <w:webHidden/>
              </w:rPr>
              <w:fldChar w:fldCharType="begin"/>
            </w:r>
            <w:r>
              <w:rPr>
                <w:noProof/>
                <w:webHidden/>
              </w:rPr>
              <w:instrText xml:space="preserve"> PAGEREF _Toc456121174 \h </w:instrText>
            </w:r>
            <w:r>
              <w:rPr>
                <w:noProof/>
                <w:webHidden/>
              </w:rPr>
            </w:r>
            <w:r>
              <w:rPr>
                <w:noProof/>
                <w:webHidden/>
              </w:rPr>
              <w:fldChar w:fldCharType="separate"/>
            </w:r>
            <w:r>
              <w:rPr>
                <w:noProof/>
                <w:webHidden/>
              </w:rPr>
              <w:t>35</w:t>
            </w:r>
            <w:r>
              <w:rPr>
                <w:noProof/>
                <w:webHidden/>
              </w:rPr>
              <w:fldChar w:fldCharType="end"/>
            </w:r>
          </w:hyperlink>
        </w:p>
        <w:p w:rsidR="00CF5043" w:rsidRDefault="00CF5043">
          <w:pPr>
            <w:pStyle w:val="Inhopg1"/>
            <w:tabs>
              <w:tab w:val="right" w:leader="dot" w:pos="9060"/>
            </w:tabs>
            <w:rPr>
              <w:rFonts w:eastAsiaTheme="minorEastAsia"/>
              <w:noProof/>
              <w:lang w:eastAsia="nl-NL"/>
            </w:rPr>
          </w:pPr>
          <w:hyperlink w:anchor="_Toc456121175" w:history="1">
            <w:r w:rsidRPr="00FA4B25">
              <w:rPr>
                <w:rStyle w:val="Hyperlink"/>
                <w:noProof/>
              </w:rPr>
              <w:t>8. Aanbevelingen</w:t>
            </w:r>
            <w:r>
              <w:rPr>
                <w:noProof/>
                <w:webHidden/>
              </w:rPr>
              <w:tab/>
            </w:r>
            <w:r>
              <w:rPr>
                <w:noProof/>
                <w:webHidden/>
              </w:rPr>
              <w:fldChar w:fldCharType="begin"/>
            </w:r>
            <w:r>
              <w:rPr>
                <w:noProof/>
                <w:webHidden/>
              </w:rPr>
              <w:instrText xml:space="preserve"> PAGEREF _Toc456121175 \h </w:instrText>
            </w:r>
            <w:r>
              <w:rPr>
                <w:noProof/>
                <w:webHidden/>
              </w:rPr>
            </w:r>
            <w:r>
              <w:rPr>
                <w:noProof/>
                <w:webHidden/>
              </w:rPr>
              <w:fldChar w:fldCharType="separate"/>
            </w:r>
            <w:r>
              <w:rPr>
                <w:noProof/>
                <w:webHidden/>
              </w:rPr>
              <w:t>36</w:t>
            </w:r>
            <w:r>
              <w:rPr>
                <w:noProof/>
                <w:webHidden/>
              </w:rPr>
              <w:fldChar w:fldCharType="end"/>
            </w:r>
          </w:hyperlink>
        </w:p>
        <w:p w:rsidR="00CF5043" w:rsidRDefault="00CF5043">
          <w:pPr>
            <w:pStyle w:val="Inhopg1"/>
            <w:tabs>
              <w:tab w:val="left" w:pos="440"/>
              <w:tab w:val="right" w:leader="dot" w:pos="9060"/>
            </w:tabs>
            <w:rPr>
              <w:rFonts w:eastAsiaTheme="minorEastAsia"/>
              <w:noProof/>
              <w:lang w:eastAsia="nl-NL"/>
            </w:rPr>
          </w:pPr>
          <w:hyperlink w:anchor="_Toc456121176" w:history="1">
            <w:r w:rsidRPr="00FA4B25">
              <w:rPr>
                <w:rStyle w:val="Hyperlink"/>
                <w:noProof/>
              </w:rPr>
              <w:t>9.</w:t>
            </w:r>
            <w:r>
              <w:rPr>
                <w:rFonts w:eastAsiaTheme="minorEastAsia"/>
                <w:noProof/>
                <w:lang w:eastAsia="nl-NL"/>
              </w:rPr>
              <w:tab/>
            </w:r>
            <w:r w:rsidRPr="00FA4B25">
              <w:rPr>
                <w:rStyle w:val="Hyperlink"/>
                <w:noProof/>
              </w:rPr>
              <w:t>Implementatieadvies</w:t>
            </w:r>
            <w:r>
              <w:rPr>
                <w:noProof/>
                <w:webHidden/>
              </w:rPr>
              <w:tab/>
            </w:r>
            <w:r>
              <w:rPr>
                <w:noProof/>
                <w:webHidden/>
              </w:rPr>
              <w:fldChar w:fldCharType="begin"/>
            </w:r>
            <w:r>
              <w:rPr>
                <w:noProof/>
                <w:webHidden/>
              </w:rPr>
              <w:instrText xml:space="preserve"> PAGEREF _Toc456121176 \h </w:instrText>
            </w:r>
            <w:r>
              <w:rPr>
                <w:noProof/>
                <w:webHidden/>
              </w:rPr>
            </w:r>
            <w:r>
              <w:rPr>
                <w:noProof/>
                <w:webHidden/>
              </w:rPr>
              <w:fldChar w:fldCharType="separate"/>
            </w:r>
            <w:r>
              <w:rPr>
                <w:noProof/>
                <w:webHidden/>
              </w:rPr>
              <w:t>38</w:t>
            </w:r>
            <w:r>
              <w:rPr>
                <w:noProof/>
                <w:webHidden/>
              </w:rPr>
              <w:fldChar w:fldCharType="end"/>
            </w:r>
          </w:hyperlink>
        </w:p>
        <w:p w:rsidR="00CF5043" w:rsidRDefault="00CF5043">
          <w:pPr>
            <w:pStyle w:val="Inhopg1"/>
            <w:tabs>
              <w:tab w:val="right" w:leader="dot" w:pos="9060"/>
            </w:tabs>
            <w:rPr>
              <w:rFonts w:eastAsiaTheme="minorEastAsia"/>
              <w:noProof/>
              <w:lang w:eastAsia="nl-NL"/>
            </w:rPr>
          </w:pPr>
          <w:hyperlink w:anchor="_Toc456121177" w:history="1">
            <w:r w:rsidRPr="00FA4B25">
              <w:rPr>
                <w:rStyle w:val="Hyperlink"/>
                <w:noProof/>
              </w:rPr>
              <w:t>Literatuurlijst | bronnenlijst</w:t>
            </w:r>
            <w:r>
              <w:rPr>
                <w:noProof/>
                <w:webHidden/>
              </w:rPr>
              <w:tab/>
            </w:r>
            <w:r>
              <w:rPr>
                <w:noProof/>
                <w:webHidden/>
              </w:rPr>
              <w:fldChar w:fldCharType="begin"/>
            </w:r>
            <w:r>
              <w:rPr>
                <w:noProof/>
                <w:webHidden/>
              </w:rPr>
              <w:instrText xml:space="preserve"> PAGEREF _Toc456121177 \h </w:instrText>
            </w:r>
            <w:r>
              <w:rPr>
                <w:noProof/>
                <w:webHidden/>
              </w:rPr>
            </w:r>
            <w:r>
              <w:rPr>
                <w:noProof/>
                <w:webHidden/>
              </w:rPr>
              <w:fldChar w:fldCharType="separate"/>
            </w:r>
            <w:r>
              <w:rPr>
                <w:noProof/>
                <w:webHidden/>
              </w:rPr>
              <w:t>41</w:t>
            </w:r>
            <w:r>
              <w:rPr>
                <w:noProof/>
                <w:webHidden/>
              </w:rPr>
              <w:fldChar w:fldCharType="end"/>
            </w:r>
          </w:hyperlink>
        </w:p>
        <w:p w:rsidR="00CF5043" w:rsidRDefault="00CF5043">
          <w:pPr>
            <w:pStyle w:val="Inhopg1"/>
            <w:tabs>
              <w:tab w:val="right" w:leader="dot" w:pos="9060"/>
            </w:tabs>
            <w:rPr>
              <w:rFonts w:eastAsiaTheme="minorEastAsia"/>
              <w:noProof/>
              <w:lang w:eastAsia="nl-NL"/>
            </w:rPr>
          </w:pPr>
          <w:hyperlink w:anchor="_Toc456121178" w:history="1">
            <w:r w:rsidRPr="00FA4B25">
              <w:rPr>
                <w:rStyle w:val="Hyperlink"/>
                <w:noProof/>
              </w:rPr>
              <w:t>Bijlagen</w:t>
            </w:r>
            <w:r>
              <w:rPr>
                <w:noProof/>
                <w:webHidden/>
              </w:rPr>
              <w:tab/>
            </w:r>
            <w:r>
              <w:rPr>
                <w:noProof/>
                <w:webHidden/>
              </w:rPr>
              <w:fldChar w:fldCharType="begin"/>
            </w:r>
            <w:r>
              <w:rPr>
                <w:noProof/>
                <w:webHidden/>
              </w:rPr>
              <w:instrText xml:space="preserve"> PAGEREF _Toc456121178 \h </w:instrText>
            </w:r>
            <w:r>
              <w:rPr>
                <w:noProof/>
                <w:webHidden/>
              </w:rPr>
            </w:r>
            <w:r>
              <w:rPr>
                <w:noProof/>
                <w:webHidden/>
              </w:rPr>
              <w:fldChar w:fldCharType="separate"/>
            </w:r>
            <w:r>
              <w:rPr>
                <w:noProof/>
                <w:webHidden/>
              </w:rPr>
              <w:t>1</w:t>
            </w:r>
            <w:r>
              <w:rPr>
                <w:noProof/>
                <w:webHidden/>
              </w:rPr>
              <w:fldChar w:fldCharType="end"/>
            </w:r>
          </w:hyperlink>
        </w:p>
        <w:p w:rsidR="00CF5043" w:rsidRDefault="00CF5043">
          <w:pPr>
            <w:pStyle w:val="Inhopg2"/>
            <w:tabs>
              <w:tab w:val="right" w:leader="dot" w:pos="9060"/>
            </w:tabs>
            <w:rPr>
              <w:rFonts w:eastAsiaTheme="minorEastAsia"/>
              <w:noProof/>
              <w:lang w:eastAsia="nl-NL"/>
            </w:rPr>
          </w:pPr>
          <w:hyperlink w:anchor="_Toc456121179" w:history="1">
            <w:r w:rsidRPr="00FA4B25">
              <w:rPr>
                <w:rStyle w:val="Hyperlink"/>
                <w:noProof/>
              </w:rPr>
              <w:t>Bijlage I: Mindmap vooronderzoek</w:t>
            </w:r>
            <w:r>
              <w:rPr>
                <w:noProof/>
                <w:webHidden/>
              </w:rPr>
              <w:tab/>
            </w:r>
            <w:r>
              <w:rPr>
                <w:noProof/>
                <w:webHidden/>
              </w:rPr>
              <w:fldChar w:fldCharType="begin"/>
            </w:r>
            <w:r>
              <w:rPr>
                <w:noProof/>
                <w:webHidden/>
              </w:rPr>
              <w:instrText xml:space="preserve"> PAGEREF _Toc456121179 \h </w:instrText>
            </w:r>
            <w:r>
              <w:rPr>
                <w:noProof/>
                <w:webHidden/>
              </w:rPr>
            </w:r>
            <w:r>
              <w:rPr>
                <w:noProof/>
                <w:webHidden/>
              </w:rPr>
              <w:fldChar w:fldCharType="separate"/>
            </w:r>
            <w:r>
              <w:rPr>
                <w:noProof/>
                <w:webHidden/>
              </w:rPr>
              <w:t>1</w:t>
            </w:r>
            <w:r>
              <w:rPr>
                <w:noProof/>
                <w:webHidden/>
              </w:rPr>
              <w:fldChar w:fldCharType="end"/>
            </w:r>
          </w:hyperlink>
        </w:p>
        <w:p w:rsidR="00CF5043" w:rsidRDefault="00CF5043">
          <w:pPr>
            <w:pStyle w:val="Inhopg2"/>
            <w:tabs>
              <w:tab w:val="right" w:leader="dot" w:pos="9060"/>
            </w:tabs>
            <w:rPr>
              <w:rFonts w:eastAsiaTheme="minorEastAsia"/>
              <w:noProof/>
              <w:lang w:eastAsia="nl-NL"/>
            </w:rPr>
          </w:pPr>
          <w:hyperlink w:anchor="_Toc456121180" w:history="1">
            <w:r w:rsidRPr="00FA4B25">
              <w:rPr>
                <w:rStyle w:val="Hyperlink"/>
                <w:noProof/>
              </w:rPr>
              <w:t>Bijlage II: Organogram bedrijf X</w:t>
            </w:r>
            <w:r>
              <w:rPr>
                <w:noProof/>
                <w:webHidden/>
              </w:rPr>
              <w:tab/>
            </w:r>
            <w:r>
              <w:rPr>
                <w:noProof/>
                <w:webHidden/>
              </w:rPr>
              <w:fldChar w:fldCharType="begin"/>
            </w:r>
            <w:r>
              <w:rPr>
                <w:noProof/>
                <w:webHidden/>
              </w:rPr>
              <w:instrText xml:space="preserve"> PAGEREF _Toc456121180 \h </w:instrText>
            </w:r>
            <w:r>
              <w:rPr>
                <w:noProof/>
                <w:webHidden/>
              </w:rPr>
            </w:r>
            <w:r>
              <w:rPr>
                <w:noProof/>
                <w:webHidden/>
              </w:rPr>
              <w:fldChar w:fldCharType="separate"/>
            </w:r>
            <w:r>
              <w:rPr>
                <w:noProof/>
                <w:webHidden/>
              </w:rPr>
              <w:t>2</w:t>
            </w:r>
            <w:r>
              <w:rPr>
                <w:noProof/>
                <w:webHidden/>
              </w:rPr>
              <w:fldChar w:fldCharType="end"/>
            </w:r>
          </w:hyperlink>
        </w:p>
        <w:p w:rsidR="00CF5043" w:rsidRDefault="00CF5043">
          <w:pPr>
            <w:pStyle w:val="Inhopg2"/>
            <w:tabs>
              <w:tab w:val="right" w:leader="dot" w:pos="9060"/>
            </w:tabs>
            <w:rPr>
              <w:rFonts w:eastAsiaTheme="minorEastAsia"/>
              <w:noProof/>
              <w:lang w:eastAsia="nl-NL"/>
            </w:rPr>
          </w:pPr>
          <w:hyperlink w:anchor="_Toc456121181" w:history="1">
            <w:r w:rsidRPr="00FA4B25">
              <w:rPr>
                <w:rStyle w:val="Hyperlink"/>
                <w:noProof/>
              </w:rPr>
              <w:t>Bijlage III: DESTEP-analyse</w:t>
            </w:r>
            <w:r>
              <w:rPr>
                <w:noProof/>
                <w:webHidden/>
              </w:rPr>
              <w:tab/>
            </w:r>
            <w:r>
              <w:rPr>
                <w:noProof/>
                <w:webHidden/>
              </w:rPr>
              <w:fldChar w:fldCharType="begin"/>
            </w:r>
            <w:r>
              <w:rPr>
                <w:noProof/>
                <w:webHidden/>
              </w:rPr>
              <w:instrText xml:space="preserve"> PAGEREF _Toc456121181 \h </w:instrText>
            </w:r>
            <w:r>
              <w:rPr>
                <w:noProof/>
                <w:webHidden/>
              </w:rPr>
            </w:r>
            <w:r>
              <w:rPr>
                <w:noProof/>
                <w:webHidden/>
              </w:rPr>
              <w:fldChar w:fldCharType="separate"/>
            </w:r>
            <w:r>
              <w:rPr>
                <w:noProof/>
                <w:webHidden/>
              </w:rPr>
              <w:t>3</w:t>
            </w:r>
            <w:r>
              <w:rPr>
                <w:noProof/>
                <w:webHidden/>
              </w:rPr>
              <w:fldChar w:fldCharType="end"/>
            </w:r>
          </w:hyperlink>
        </w:p>
        <w:p w:rsidR="00CF5043" w:rsidRDefault="00CF5043">
          <w:pPr>
            <w:pStyle w:val="Inhopg2"/>
            <w:tabs>
              <w:tab w:val="right" w:leader="dot" w:pos="9060"/>
            </w:tabs>
            <w:rPr>
              <w:rFonts w:eastAsiaTheme="minorEastAsia"/>
              <w:noProof/>
              <w:lang w:eastAsia="nl-NL"/>
            </w:rPr>
          </w:pPr>
          <w:hyperlink w:anchor="_Toc456121182" w:history="1">
            <w:r w:rsidRPr="00FA4B25">
              <w:rPr>
                <w:rStyle w:val="Hyperlink"/>
                <w:rFonts w:eastAsia="Times New Roman"/>
                <w:noProof/>
              </w:rPr>
              <w:t>Bijlage IV: Het inzetbaarheidsgesprek</w:t>
            </w:r>
            <w:r>
              <w:rPr>
                <w:noProof/>
                <w:webHidden/>
              </w:rPr>
              <w:tab/>
            </w:r>
            <w:r>
              <w:rPr>
                <w:noProof/>
                <w:webHidden/>
              </w:rPr>
              <w:fldChar w:fldCharType="begin"/>
            </w:r>
            <w:r>
              <w:rPr>
                <w:noProof/>
                <w:webHidden/>
              </w:rPr>
              <w:instrText xml:space="preserve"> PAGEREF _Toc456121182 \h </w:instrText>
            </w:r>
            <w:r>
              <w:rPr>
                <w:noProof/>
                <w:webHidden/>
              </w:rPr>
            </w:r>
            <w:r>
              <w:rPr>
                <w:noProof/>
                <w:webHidden/>
              </w:rPr>
              <w:fldChar w:fldCharType="separate"/>
            </w:r>
            <w:r>
              <w:rPr>
                <w:noProof/>
                <w:webHidden/>
              </w:rPr>
              <w:t>4</w:t>
            </w:r>
            <w:r>
              <w:rPr>
                <w:noProof/>
                <w:webHidden/>
              </w:rPr>
              <w:fldChar w:fldCharType="end"/>
            </w:r>
          </w:hyperlink>
        </w:p>
        <w:p w:rsidR="00CF5043" w:rsidRDefault="00CF5043">
          <w:pPr>
            <w:pStyle w:val="Inhopg2"/>
            <w:tabs>
              <w:tab w:val="right" w:leader="dot" w:pos="9060"/>
            </w:tabs>
            <w:rPr>
              <w:rFonts w:eastAsiaTheme="minorEastAsia"/>
              <w:noProof/>
              <w:lang w:eastAsia="nl-NL"/>
            </w:rPr>
          </w:pPr>
          <w:hyperlink w:anchor="_Toc456121183" w:history="1">
            <w:r w:rsidRPr="00FA4B25">
              <w:rPr>
                <w:rStyle w:val="Hyperlink"/>
                <w:noProof/>
              </w:rPr>
              <w:t>Bijlage V: Interviewchecklist ICT-experts</w:t>
            </w:r>
            <w:r>
              <w:rPr>
                <w:noProof/>
                <w:webHidden/>
              </w:rPr>
              <w:tab/>
            </w:r>
            <w:r>
              <w:rPr>
                <w:noProof/>
                <w:webHidden/>
              </w:rPr>
              <w:fldChar w:fldCharType="begin"/>
            </w:r>
            <w:r>
              <w:rPr>
                <w:noProof/>
                <w:webHidden/>
              </w:rPr>
              <w:instrText xml:space="preserve"> PAGEREF _Toc456121183 \h </w:instrText>
            </w:r>
            <w:r>
              <w:rPr>
                <w:noProof/>
                <w:webHidden/>
              </w:rPr>
            </w:r>
            <w:r>
              <w:rPr>
                <w:noProof/>
                <w:webHidden/>
              </w:rPr>
              <w:fldChar w:fldCharType="separate"/>
            </w:r>
            <w:r>
              <w:rPr>
                <w:noProof/>
                <w:webHidden/>
              </w:rPr>
              <w:t>6</w:t>
            </w:r>
            <w:r>
              <w:rPr>
                <w:noProof/>
                <w:webHidden/>
              </w:rPr>
              <w:fldChar w:fldCharType="end"/>
            </w:r>
          </w:hyperlink>
        </w:p>
        <w:p w:rsidR="00CF5043" w:rsidRDefault="00CF5043">
          <w:pPr>
            <w:pStyle w:val="Inhopg2"/>
            <w:tabs>
              <w:tab w:val="right" w:leader="dot" w:pos="9060"/>
            </w:tabs>
            <w:rPr>
              <w:rFonts w:eastAsiaTheme="minorEastAsia"/>
              <w:noProof/>
              <w:lang w:eastAsia="nl-NL"/>
            </w:rPr>
          </w:pPr>
          <w:hyperlink w:anchor="_Toc456121184" w:history="1">
            <w:r w:rsidRPr="00FA4B25">
              <w:rPr>
                <w:rStyle w:val="Hyperlink"/>
                <w:noProof/>
              </w:rPr>
              <w:t>Bijlage VI: Uitkomsten interviews IT-experts</w:t>
            </w:r>
            <w:r>
              <w:rPr>
                <w:noProof/>
                <w:webHidden/>
              </w:rPr>
              <w:tab/>
            </w:r>
            <w:r>
              <w:rPr>
                <w:noProof/>
                <w:webHidden/>
              </w:rPr>
              <w:fldChar w:fldCharType="begin"/>
            </w:r>
            <w:r>
              <w:rPr>
                <w:noProof/>
                <w:webHidden/>
              </w:rPr>
              <w:instrText xml:space="preserve"> PAGEREF _Toc456121184 \h </w:instrText>
            </w:r>
            <w:r>
              <w:rPr>
                <w:noProof/>
                <w:webHidden/>
              </w:rPr>
            </w:r>
            <w:r>
              <w:rPr>
                <w:noProof/>
                <w:webHidden/>
              </w:rPr>
              <w:fldChar w:fldCharType="separate"/>
            </w:r>
            <w:r>
              <w:rPr>
                <w:noProof/>
                <w:webHidden/>
              </w:rPr>
              <w:t>7</w:t>
            </w:r>
            <w:r>
              <w:rPr>
                <w:noProof/>
                <w:webHidden/>
              </w:rPr>
              <w:fldChar w:fldCharType="end"/>
            </w:r>
          </w:hyperlink>
        </w:p>
        <w:p w:rsidR="00CF5043" w:rsidRDefault="00CF5043">
          <w:pPr>
            <w:pStyle w:val="Inhopg2"/>
            <w:tabs>
              <w:tab w:val="right" w:leader="dot" w:pos="9060"/>
            </w:tabs>
            <w:rPr>
              <w:rFonts w:eastAsiaTheme="minorEastAsia"/>
              <w:noProof/>
              <w:lang w:eastAsia="nl-NL"/>
            </w:rPr>
          </w:pPr>
          <w:hyperlink w:anchor="_Toc456121185" w:history="1">
            <w:r w:rsidRPr="00FA4B25">
              <w:rPr>
                <w:rStyle w:val="Hyperlink"/>
                <w:noProof/>
              </w:rPr>
              <w:t>Bijlage VII: Enquête Ontwikkelingsmogelijkheden binnen bedrijf X</w:t>
            </w:r>
            <w:r>
              <w:rPr>
                <w:noProof/>
                <w:webHidden/>
              </w:rPr>
              <w:tab/>
            </w:r>
            <w:r>
              <w:rPr>
                <w:noProof/>
                <w:webHidden/>
              </w:rPr>
              <w:fldChar w:fldCharType="begin"/>
            </w:r>
            <w:r>
              <w:rPr>
                <w:noProof/>
                <w:webHidden/>
              </w:rPr>
              <w:instrText xml:space="preserve"> PAGEREF _Toc456121185 \h </w:instrText>
            </w:r>
            <w:r>
              <w:rPr>
                <w:noProof/>
                <w:webHidden/>
              </w:rPr>
            </w:r>
            <w:r>
              <w:rPr>
                <w:noProof/>
                <w:webHidden/>
              </w:rPr>
              <w:fldChar w:fldCharType="separate"/>
            </w:r>
            <w:r>
              <w:rPr>
                <w:noProof/>
                <w:webHidden/>
              </w:rPr>
              <w:t>8</w:t>
            </w:r>
            <w:r>
              <w:rPr>
                <w:noProof/>
                <w:webHidden/>
              </w:rPr>
              <w:fldChar w:fldCharType="end"/>
            </w:r>
          </w:hyperlink>
        </w:p>
        <w:p w:rsidR="00CF5043" w:rsidRDefault="00CF5043">
          <w:pPr>
            <w:pStyle w:val="Inhopg2"/>
            <w:tabs>
              <w:tab w:val="right" w:leader="dot" w:pos="9060"/>
            </w:tabs>
            <w:rPr>
              <w:rFonts w:eastAsiaTheme="minorEastAsia"/>
              <w:noProof/>
              <w:lang w:eastAsia="nl-NL"/>
            </w:rPr>
          </w:pPr>
          <w:hyperlink w:anchor="_Toc456121186" w:history="1">
            <w:r w:rsidRPr="00FA4B25">
              <w:rPr>
                <w:rStyle w:val="Hyperlink"/>
                <w:noProof/>
              </w:rPr>
              <w:t>Bijlage VIII: Respons verhogende mails</w:t>
            </w:r>
            <w:r>
              <w:rPr>
                <w:noProof/>
                <w:webHidden/>
              </w:rPr>
              <w:tab/>
            </w:r>
            <w:r>
              <w:rPr>
                <w:noProof/>
                <w:webHidden/>
              </w:rPr>
              <w:fldChar w:fldCharType="begin"/>
            </w:r>
            <w:r>
              <w:rPr>
                <w:noProof/>
                <w:webHidden/>
              </w:rPr>
              <w:instrText xml:space="preserve"> PAGEREF _Toc456121186 \h </w:instrText>
            </w:r>
            <w:r>
              <w:rPr>
                <w:noProof/>
                <w:webHidden/>
              </w:rPr>
            </w:r>
            <w:r>
              <w:rPr>
                <w:noProof/>
                <w:webHidden/>
              </w:rPr>
              <w:fldChar w:fldCharType="separate"/>
            </w:r>
            <w:r>
              <w:rPr>
                <w:noProof/>
                <w:webHidden/>
              </w:rPr>
              <w:t>12</w:t>
            </w:r>
            <w:r>
              <w:rPr>
                <w:noProof/>
                <w:webHidden/>
              </w:rPr>
              <w:fldChar w:fldCharType="end"/>
            </w:r>
          </w:hyperlink>
        </w:p>
        <w:p w:rsidR="00CF5043" w:rsidRDefault="00CF5043">
          <w:pPr>
            <w:pStyle w:val="Inhopg2"/>
            <w:tabs>
              <w:tab w:val="right" w:leader="dot" w:pos="9060"/>
            </w:tabs>
            <w:rPr>
              <w:rFonts w:eastAsiaTheme="minorEastAsia"/>
              <w:noProof/>
              <w:lang w:eastAsia="nl-NL"/>
            </w:rPr>
          </w:pPr>
          <w:hyperlink w:anchor="_Toc456121187" w:history="1">
            <w:r w:rsidRPr="00FA4B25">
              <w:rPr>
                <w:rStyle w:val="Hyperlink"/>
                <w:noProof/>
              </w:rPr>
              <w:t>Bijlage IX: Indeling vragen</w:t>
            </w:r>
            <w:r>
              <w:rPr>
                <w:noProof/>
                <w:webHidden/>
              </w:rPr>
              <w:tab/>
            </w:r>
            <w:r>
              <w:rPr>
                <w:noProof/>
                <w:webHidden/>
              </w:rPr>
              <w:fldChar w:fldCharType="begin"/>
            </w:r>
            <w:r>
              <w:rPr>
                <w:noProof/>
                <w:webHidden/>
              </w:rPr>
              <w:instrText xml:space="preserve"> PAGEREF _Toc456121187 \h </w:instrText>
            </w:r>
            <w:r>
              <w:rPr>
                <w:noProof/>
                <w:webHidden/>
              </w:rPr>
            </w:r>
            <w:r>
              <w:rPr>
                <w:noProof/>
                <w:webHidden/>
              </w:rPr>
              <w:fldChar w:fldCharType="separate"/>
            </w:r>
            <w:r>
              <w:rPr>
                <w:noProof/>
                <w:webHidden/>
              </w:rPr>
              <w:t>13</w:t>
            </w:r>
            <w:r>
              <w:rPr>
                <w:noProof/>
                <w:webHidden/>
              </w:rPr>
              <w:fldChar w:fldCharType="end"/>
            </w:r>
          </w:hyperlink>
        </w:p>
        <w:p w:rsidR="00CF5043" w:rsidRDefault="00CF5043">
          <w:pPr>
            <w:pStyle w:val="Inhopg2"/>
            <w:tabs>
              <w:tab w:val="right" w:leader="dot" w:pos="9060"/>
            </w:tabs>
            <w:rPr>
              <w:rFonts w:eastAsiaTheme="minorEastAsia"/>
              <w:noProof/>
              <w:lang w:eastAsia="nl-NL"/>
            </w:rPr>
          </w:pPr>
          <w:hyperlink w:anchor="_Toc456121188" w:history="1">
            <w:r w:rsidRPr="00FA4B25">
              <w:rPr>
                <w:rStyle w:val="Hyperlink"/>
                <w:noProof/>
              </w:rPr>
              <w:t>Bijlage X: Format individuele interviews</w:t>
            </w:r>
            <w:r>
              <w:rPr>
                <w:noProof/>
                <w:webHidden/>
              </w:rPr>
              <w:tab/>
            </w:r>
            <w:r>
              <w:rPr>
                <w:noProof/>
                <w:webHidden/>
              </w:rPr>
              <w:fldChar w:fldCharType="begin"/>
            </w:r>
            <w:r>
              <w:rPr>
                <w:noProof/>
                <w:webHidden/>
              </w:rPr>
              <w:instrText xml:space="preserve"> PAGEREF _Toc456121188 \h </w:instrText>
            </w:r>
            <w:r>
              <w:rPr>
                <w:noProof/>
                <w:webHidden/>
              </w:rPr>
            </w:r>
            <w:r>
              <w:rPr>
                <w:noProof/>
                <w:webHidden/>
              </w:rPr>
              <w:fldChar w:fldCharType="separate"/>
            </w:r>
            <w:r>
              <w:rPr>
                <w:noProof/>
                <w:webHidden/>
              </w:rPr>
              <w:t>15</w:t>
            </w:r>
            <w:r>
              <w:rPr>
                <w:noProof/>
                <w:webHidden/>
              </w:rPr>
              <w:fldChar w:fldCharType="end"/>
            </w:r>
          </w:hyperlink>
        </w:p>
        <w:p w:rsidR="00CF5043" w:rsidRDefault="00CF5043">
          <w:pPr>
            <w:pStyle w:val="Inhopg2"/>
            <w:tabs>
              <w:tab w:val="right" w:leader="dot" w:pos="9060"/>
            </w:tabs>
            <w:rPr>
              <w:rFonts w:eastAsiaTheme="minorEastAsia"/>
              <w:noProof/>
              <w:lang w:eastAsia="nl-NL"/>
            </w:rPr>
          </w:pPr>
          <w:hyperlink w:anchor="_Toc456121189" w:history="1">
            <w:r w:rsidRPr="00FA4B25">
              <w:rPr>
                <w:rStyle w:val="Hyperlink"/>
                <w:noProof/>
              </w:rPr>
              <w:t>Bijlage XI: Analyseschema individuele interviews</w:t>
            </w:r>
            <w:r>
              <w:rPr>
                <w:noProof/>
                <w:webHidden/>
              </w:rPr>
              <w:tab/>
            </w:r>
            <w:r>
              <w:rPr>
                <w:noProof/>
                <w:webHidden/>
              </w:rPr>
              <w:fldChar w:fldCharType="begin"/>
            </w:r>
            <w:r>
              <w:rPr>
                <w:noProof/>
                <w:webHidden/>
              </w:rPr>
              <w:instrText xml:space="preserve"> PAGEREF _Toc456121189 \h </w:instrText>
            </w:r>
            <w:r>
              <w:rPr>
                <w:noProof/>
                <w:webHidden/>
              </w:rPr>
            </w:r>
            <w:r>
              <w:rPr>
                <w:noProof/>
                <w:webHidden/>
              </w:rPr>
              <w:fldChar w:fldCharType="separate"/>
            </w:r>
            <w:r>
              <w:rPr>
                <w:noProof/>
                <w:webHidden/>
              </w:rPr>
              <w:t>16</w:t>
            </w:r>
            <w:r>
              <w:rPr>
                <w:noProof/>
                <w:webHidden/>
              </w:rPr>
              <w:fldChar w:fldCharType="end"/>
            </w:r>
          </w:hyperlink>
        </w:p>
        <w:p w:rsidR="00CF5043" w:rsidRDefault="00CF5043">
          <w:pPr>
            <w:pStyle w:val="Inhopg2"/>
            <w:tabs>
              <w:tab w:val="right" w:leader="dot" w:pos="9060"/>
            </w:tabs>
            <w:rPr>
              <w:rFonts w:eastAsiaTheme="minorEastAsia"/>
              <w:noProof/>
              <w:lang w:eastAsia="nl-NL"/>
            </w:rPr>
          </w:pPr>
          <w:hyperlink w:anchor="_Toc456121190" w:history="1">
            <w:r w:rsidRPr="00FA4B25">
              <w:rPr>
                <w:rStyle w:val="Hyperlink"/>
                <w:noProof/>
              </w:rPr>
              <w:t>Bijlage XII: Interview respondent 6</w:t>
            </w:r>
            <w:r>
              <w:rPr>
                <w:noProof/>
                <w:webHidden/>
              </w:rPr>
              <w:tab/>
            </w:r>
            <w:r>
              <w:rPr>
                <w:noProof/>
                <w:webHidden/>
              </w:rPr>
              <w:fldChar w:fldCharType="begin"/>
            </w:r>
            <w:r>
              <w:rPr>
                <w:noProof/>
                <w:webHidden/>
              </w:rPr>
              <w:instrText xml:space="preserve"> PAGEREF _Toc456121190 \h </w:instrText>
            </w:r>
            <w:r>
              <w:rPr>
                <w:noProof/>
                <w:webHidden/>
              </w:rPr>
            </w:r>
            <w:r>
              <w:rPr>
                <w:noProof/>
                <w:webHidden/>
              </w:rPr>
              <w:fldChar w:fldCharType="separate"/>
            </w:r>
            <w:r>
              <w:rPr>
                <w:noProof/>
                <w:webHidden/>
              </w:rPr>
              <w:t>17</w:t>
            </w:r>
            <w:r>
              <w:rPr>
                <w:noProof/>
                <w:webHidden/>
              </w:rPr>
              <w:fldChar w:fldCharType="end"/>
            </w:r>
          </w:hyperlink>
        </w:p>
        <w:p w:rsidR="00CF5043" w:rsidRDefault="00CF5043">
          <w:pPr>
            <w:pStyle w:val="Inhopg2"/>
            <w:tabs>
              <w:tab w:val="right" w:leader="dot" w:pos="9060"/>
            </w:tabs>
            <w:rPr>
              <w:rFonts w:eastAsiaTheme="minorEastAsia"/>
              <w:noProof/>
              <w:lang w:eastAsia="nl-NL"/>
            </w:rPr>
          </w:pPr>
          <w:hyperlink w:anchor="_Toc456121191" w:history="1">
            <w:r w:rsidRPr="00FA4B25">
              <w:rPr>
                <w:rStyle w:val="Hyperlink"/>
                <w:noProof/>
              </w:rPr>
              <w:t>Bijlage XIII: Analyseschema focusgroep</w:t>
            </w:r>
            <w:r>
              <w:rPr>
                <w:noProof/>
                <w:webHidden/>
              </w:rPr>
              <w:tab/>
            </w:r>
            <w:r>
              <w:rPr>
                <w:noProof/>
                <w:webHidden/>
              </w:rPr>
              <w:fldChar w:fldCharType="begin"/>
            </w:r>
            <w:r>
              <w:rPr>
                <w:noProof/>
                <w:webHidden/>
              </w:rPr>
              <w:instrText xml:space="preserve"> PAGEREF _Toc456121191 \h </w:instrText>
            </w:r>
            <w:r>
              <w:rPr>
                <w:noProof/>
                <w:webHidden/>
              </w:rPr>
            </w:r>
            <w:r>
              <w:rPr>
                <w:noProof/>
                <w:webHidden/>
              </w:rPr>
              <w:fldChar w:fldCharType="separate"/>
            </w:r>
            <w:r>
              <w:rPr>
                <w:noProof/>
                <w:webHidden/>
              </w:rPr>
              <w:t>18</w:t>
            </w:r>
            <w:r>
              <w:rPr>
                <w:noProof/>
                <w:webHidden/>
              </w:rPr>
              <w:fldChar w:fldCharType="end"/>
            </w:r>
          </w:hyperlink>
        </w:p>
        <w:p w:rsidR="00EB50F3" w:rsidRDefault="004038E0" w:rsidP="009D308B">
          <w:pPr>
            <w:spacing w:line="276" w:lineRule="auto"/>
          </w:pPr>
          <w:r w:rsidRPr="00320F57">
            <w:rPr>
              <w:b/>
              <w:bCs/>
              <w:sz w:val="24"/>
              <w:szCs w:val="24"/>
            </w:rPr>
            <w:fldChar w:fldCharType="end"/>
          </w:r>
        </w:p>
      </w:sdtContent>
    </w:sdt>
    <w:p w:rsidR="00AF7D1D" w:rsidRDefault="00AF7D1D">
      <w:pPr>
        <w:rPr>
          <w:rFonts w:asciiTheme="majorHAnsi" w:eastAsiaTheme="majorEastAsia" w:hAnsiTheme="majorHAnsi" w:cstheme="majorBidi"/>
          <w:b/>
          <w:color w:val="1F4E79" w:themeColor="accent1" w:themeShade="80"/>
          <w:sz w:val="26"/>
          <w:szCs w:val="32"/>
        </w:rPr>
      </w:pPr>
      <w:r>
        <w:br w:type="page"/>
      </w:r>
    </w:p>
    <w:p w:rsidR="0056597F" w:rsidRDefault="006D6BDE" w:rsidP="00FA245D">
      <w:pPr>
        <w:pStyle w:val="Kop1"/>
        <w:numPr>
          <w:ilvl w:val="0"/>
          <w:numId w:val="27"/>
        </w:numPr>
        <w:spacing w:line="276" w:lineRule="auto"/>
      </w:pPr>
      <w:bookmarkStart w:id="3" w:name="_Toc456121142"/>
      <w:r w:rsidRPr="006D6BDE">
        <w:lastRenderedPageBreak/>
        <w:t>Inleiding</w:t>
      </w:r>
      <w:bookmarkEnd w:id="3"/>
    </w:p>
    <w:p w:rsidR="00B729E6" w:rsidRDefault="00BC6C21" w:rsidP="00B729E6">
      <w:r>
        <w:t>In dit hoofdstuk wordt het onderzoek geïntroduceerd</w:t>
      </w:r>
      <w:r w:rsidR="002F52B4">
        <w:t xml:space="preserve"> door de ontwikkelingen in de I</w:t>
      </w:r>
      <w:r>
        <w:t>T-markt te b</w:t>
      </w:r>
      <w:r w:rsidR="002D196A">
        <w:t xml:space="preserve">eschrijven. Daaropvolgend wordt </w:t>
      </w:r>
      <w:r>
        <w:t xml:space="preserve">situatieschets </w:t>
      </w:r>
      <w:r w:rsidR="00E31F2A">
        <w:t xml:space="preserve">en de aanleiding </w:t>
      </w:r>
      <w:r>
        <w:t xml:space="preserve">beschreven. </w:t>
      </w:r>
    </w:p>
    <w:p w:rsidR="00BC6C21" w:rsidRDefault="00E14F7C" w:rsidP="00FA245D">
      <w:pPr>
        <w:pStyle w:val="Kop2"/>
        <w:numPr>
          <w:ilvl w:val="1"/>
          <w:numId w:val="18"/>
        </w:numPr>
      </w:pPr>
      <w:bookmarkStart w:id="4" w:name="_Toc456121143"/>
      <w:r>
        <w:t>I</w:t>
      </w:r>
      <w:r w:rsidR="00BC6C21">
        <w:t>nleiding</w:t>
      </w:r>
      <w:bookmarkEnd w:id="4"/>
    </w:p>
    <w:p w:rsidR="002D196A" w:rsidRDefault="00EA5CF1" w:rsidP="00E14F7C">
      <w:r>
        <w:t>Het CBS en TNO maken in de uitslag van de Nationale Enquête Arbeidsomstandigheden 2014 bekend dat e</w:t>
      </w:r>
      <w:r w:rsidR="002D196A">
        <w:t xml:space="preserve">en groot deel van de </w:t>
      </w:r>
      <w:proofErr w:type="spellStart"/>
      <w:r w:rsidR="002D196A">
        <w:t>ICT’ers</w:t>
      </w:r>
      <w:proofErr w:type="spellEnd"/>
      <w:r>
        <w:t xml:space="preserve"> heeft </w:t>
      </w:r>
      <w:r w:rsidR="002D196A">
        <w:t>aan</w:t>
      </w:r>
      <w:r>
        <w:t>gegeven dat het werk</w:t>
      </w:r>
      <w:r w:rsidR="00C83897">
        <w:t xml:space="preserve"> verandert</w:t>
      </w:r>
      <w:r w:rsidR="002D196A">
        <w:t xml:space="preserve">. Zodanig </w:t>
      </w:r>
      <w:r w:rsidR="007407CE">
        <w:t xml:space="preserve">dat </w:t>
      </w:r>
      <w:r>
        <w:t xml:space="preserve">zij nieuwe kennis en vaardigheden nodig hebben voor </w:t>
      </w:r>
      <w:r w:rsidR="002D196A">
        <w:t xml:space="preserve">het uitvoeren van </w:t>
      </w:r>
      <w:r>
        <w:t>hun werk</w:t>
      </w:r>
      <w:r w:rsidR="002D196A">
        <w:t>zaamheden. (CBS, 2015)</w:t>
      </w:r>
    </w:p>
    <w:p w:rsidR="006635B7" w:rsidRPr="00E14F7C" w:rsidRDefault="002D196A" w:rsidP="00E14F7C">
      <w:r>
        <w:t>Naast een</w:t>
      </w:r>
      <w:r w:rsidR="006635B7">
        <w:t xml:space="preserve"> verandering in kennis en vaardigheden beschrijft het UWV (2016) dat er voor informaticaberoepen een ‘krappe’ arbeidsmarkt geldt. </w:t>
      </w:r>
      <w:r w:rsidR="00FE796C">
        <w:t>Over de arbeidsmarkt wordt</w:t>
      </w:r>
      <w:r w:rsidR="006635B7">
        <w:t xml:space="preserve"> het v</w:t>
      </w:r>
      <w:r w:rsidR="00C83897">
        <w:t xml:space="preserve">olgende </w:t>
      </w:r>
      <w:r w:rsidR="00FE796C">
        <w:t>beschreven</w:t>
      </w:r>
      <w:r w:rsidR="00C83897">
        <w:t xml:space="preserve">: </w:t>
      </w:r>
      <w:r w:rsidR="00E211C4">
        <w:t>“</w:t>
      </w:r>
      <w:r w:rsidR="006635B7" w:rsidRPr="00C83897">
        <w:t>Voor de meeste arbeidsmarktregio’s zijn er meer openstaande ICT vacatures dan dat er werkzoekenden beschikbaar zijn</w:t>
      </w:r>
      <w:r w:rsidR="00E211C4">
        <w:t>”</w:t>
      </w:r>
      <w:r w:rsidR="00696F10">
        <w:t xml:space="preserve"> (</w:t>
      </w:r>
      <w:r w:rsidR="00C83897">
        <w:t>UWV, 2016</w:t>
      </w:r>
      <w:r w:rsidR="00696F10">
        <w:t>).</w:t>
      </w:r>
    </w:p>
    <w:p w:rsidR="00E14F7C" w:rsidRDefault="00285EEA" w:rsidP="00E14F7C">
      <w:r>
        <w:t xml:space="preserve">De IT-brancheverenigingen </w:t>
      </w:r>
      <w:proofErr w:type="spellStart"/>
      <w:r>
        <w:t>Ngi</w:t>
      </w:r>
      <w:proofErr w:type="spellEnd"/>
      <w:r>
        <w:t>-NGN en Berenschot hebben een onderzoek onder 1300 IT-</w:t>
      </w:r>
      <w:proofErr w:type="spellStart"/>
      <w:r>
        <w:t>ers</w:t>
      </w:r>
      <w:proofErr w:type="spellEnd"/>
      <w:r>
        <w:t xml:space="preserve"> gehouden. Uit dit onderzoek kwam naar voren dat ondanks de toenemende vraag, een op de vijf IT-professionals zich zorgen maakt </w:t>
      </w:r>
      <w:r w:rsidR="002D196A">
        <w:t xml:space="preserve">over </w:t>
      </w:r>
      <w:r w:rsidR="001666C9">
        <w:t>de mogelijkheid dat ze moeten vertrekken</w:t>
      </w:r>
      <w:r w:rsidR="00831729">
        <w:t>.</w:t>
      </w:r>
      <w:r>
        <w:t xml:space="preserve"> (Van Baar, 2015)</w:t>
      </w:r>
    </w:p>
    <w:p w:rsidR="001666C9" w:rsidRDefault="00285EEA" w:rsidP="00E14F7C">
      <w:r>
        <w:t xml:space="preserve">De veranderende werkzaamheden en functieomschrijvingen zijn volgens Maarten </w:t>
      </w:r>
      <w:proofErr w:type="spellStart"/>
      <w:r>
        <w:t>Emons</w:t>
      </w:r>
      <w:proofErr w:type="spellEnd"/>
      <w:r w:rsidR="001666C9">
        <w:t xml:space="preserve"> (</w:t>
      </w:r>
      <w:r w:rsidR="00117D91">
        <w:t>in</w:t>
      </w:r>
      <w:r w:rsidR="001666C9">
        <w:t xml:space="preserve"> Van Baar, 2015)</w:t>
      </w:r>
      <w:r>
        <w:t xml:space="preserve">, bestuurslid van </w:t>
      </w:r>
      <w:proofErr w:type="spellStart"/>
      <w:r>
        <w:t>Ngi</w:t>
      </w:r>
      <w:proofErr w:type="spellEnd"/>
      <w:r>
        <w:t>-NGN</w:t>
      </w:r>
      <w:r w:rsidR="002D196A">
        <w:t>,</w:t>
      </w:r>
      <w:r>
        <w:t xml:space="preserve"> een reden voor IT’ers om te twijfelen aan hun eigen inzetbaarheid. Zoals Maarten </w:t>
      </w:r>
      <w:proofErr w:type="spellStart"/>
      <w:r>
        <w:t>Emons</w:t>
      </w:r>
      <w:proofErr w:type="spellEnd"/>
      <w:r>
        <w:t xml:space="preserve"> </w:t>
      </w:r>
      <w:r w:rsidR="00804DBB">
        <w:t>(in</w:t>
      </w:r>
      <w:r w:rsidR="00D80010">
        <w:t xml:space="preserve"> Van Baar, 2015) </w:t>
      </w:r>
      <w:r>
        <w:t>beschrijft:</w:t>
      </w:r>
    </w:p>
    <w:p w:rsidR="0033225F" w:rsidRDefault="00E14F7C" w:rsidP="001666C9">
      <w:pPr>
        <w:ind w:left="708"/>
      </w:pPr>
      <w:r w:rsidRPr="001666C9">
        <w:t>Je ziet dat de IT-markt heel erg dynamisch is en er continu een verandering gaande is in de capaciteiten en skills die van IT-professionals gevraagd worden. De vraag naar IT’ers neemt dus niet af, maar verandert wel. Daardoor valt te verklaren dat de vraag naar IT’ers stijgt én er tegelijkertijd veel IT’ers z</w:t>
      </w:r>
      <w:r w:rsidR="001666C9" w:rsidRPr="001666C9">
        <w:t>ich zorgen maken om hun positie</w:t>
      </w:r>
      <w:r w:rsidR="00D80010">
        <w:t xml:space="preserve">. </w:t>
      </w:r>
    </w:p>
    <w:p w:rsidR="00E14F7C" w:rsidRDefault="0033225F" w:rsidP="0033225F">
      <w:r>
        <w:t>Hans van</w:t>
      </w:r>
      <w:r w:rsidR="00E14F7C" w:rsidRPr="00E14F7C">
        <w:t xml:space="preserve"> der Spek</w:t>
      </w:r>
      <w:r w:rsidR="001666C9">
        <w:t xml:space="preserve"> (</w:t>
      </w:r>
      <w:r w:rsidR="00655699">
        <w:t>in</w:t>
      </w:r>
      <w:r w:rsidR="001666C9">
        <w:t xml:space="preserve"> Van Baar, 2015)</w:t>
      </w:r>
      <w:r w:rsidR="00E14F7C" w:rsidRPr="00E14F7C">
        <w:t xml:space="preserve">, manager van het kenniscentrum HRM van Berenschot, </w:t>
      </w:r>
      <w:r>
        <w:t xml:space="preserve">is het eens met de uitspraak van </w:t>
      </w:r>
      <w:proofErr w:type="spellStart"/>
      <w:r>
        <w:t>Emons</w:t>
      </w:r>
      <w:proofErr w:type="spellEnd"/>
      <w:r>
        <w:t xml:space="preserve"> en vult aan:</w:t>
      </w:r>
      <w:r w:rsidR="001666C9">
        <w:t xml:space="preserve"> </w:t>
      </w:r>
      <w:r w:rsidR="00E211C4">
        <w:t>“</w:t>
      </w:r>
      <w:r w:rsidR="00E14F7C" w:rsidRPr="001666C9">
        <w:t xml:space="preserve">We zien dat beeld ook terug in de forse toename van het aantal respondenten dat zich zorgen maakt over de eigen </w:t>
      </w:r>
      <w:hyperlink r:id="rId14" w:history="1">
        <w:r w:rsidR="00E14F7C" w:rsidRPr="001666C9">
          <w:t>duurzame inzetbaarheid</w:t>
        </w:r>
      </w:hyperlink>
      <w:r w:rsidR="00066C6D" w:rsidRPr="00F25989">
        <w:t>”</w:t>
      </w:r>
      <w:r w:rsidR="00804DBB">
        <w:t>.</w:t>
      </w:r>
    </w:p>
    <w:p w:rsidR="00366ED5" w:rsidRDefault="00E651CB" w:rsidP="0033225F">
      <w:r>
        <w:t>Twee op de drie IT’ers heeft in het onderzoek aangegeven dat de oorzaak om op zoek te gaan naar een nieuwe baan te maken heeft met beperkte ontwikkelingsmogelijkheden. Zorgen voor voldoende ontwikkelingsmogelijkheden kan de uitstroom van goede IT-profession</w:t>
      </w:r>
      <w:r w:rsidR="00DA653A">
        <w:t>als voorkomen</w:t>
      </w:r>
      <w:r w:rsidR="00831729">
        <w:t>.</w:t>
      </w:r>
      <w:r w:rsidR="00C640C1">
        <w:t xml:space="preserve"> (Van Baar, 2015)</w:t>
      </w:r>
    </w:p>
    <w:p w:rsidR="0040566B" w:rsidRDefault="0040566B" w:rsidP="00FA245D">
      <w:pPr>
        <w:pStyle w:val="Kop2"/>
        <w:numPr>
          <w:ilvl w:val="1"/>
          <w:numId w:val="18"/>
        </w:numPr>
        <w:spacing w:line="276" w:lineRule="auto"/>
      </w:pPr>
      <w:bookmarkStart w:id="5" w:name="_Toc456121144"/>
      <w:r w:rsidRPr="00B95014">
        <w:t>Situatieschets</w:t>
      </w:r>
      <w:bookmarkEnd w:id="5"/>
      <w:r w:rsidRPr="00B95014">
        <w:t xml:space="preserve"> </w:t>
      </w:r>
    </w:p>
    <w:p w:rsidR="00C640C1" w:rsidRDefault="00BA4E29" w:rsidP="00C640C1">
      <w:r>
        <w:t>Bedrijf X</w:t>
      </w:r>
      <w:r w:rsidR="00C640C1">
        <w:t xml:space="preserve"> herkent dat het werk binnen de IT-branche verander</w:t>
      </w:r>
      <w:r w:rsidR="001666C9">
        <w:t>t</w:t>
      </w:r>
      <w:r w:rsidR="00C640C1">
        <w:t xml:space="preserve"> en dat </w:t>
      </w:r>
      <w:r w:rsidR="002D196A">
        <w:t>er een verandering te zien is in de</w:t>
      </w:r>
      <w:r w:rsidR="00C640C1">
        <w:t xml:space="preserve"> werkzaamheden en fu</w:t>
      </w:r>
      <w:r w:rsidR="000A4C23">
        <w:t>nctieomschrijvingen</w:t>
      </w:r>
      <w:r w:rsidR="002D196A">
        <w:t xml:space="preserve"> </w:t>
      </w:r>
      <w:r w:rsidR="00C640C1">
        <w:t>(</w:t>
      </w:r>
      <w:r>
        <w:t>Bron A</w:t>
      </w:r>
      <w:r w:rsidR="00C640C1">
        <w:t xml:space="preserve">, Persoonlijke communicatie, </w:t>
      </w:r>
      <w:r w:rsidR="00366ED5">
        <w:t xml:space="preserve">01-03-2016). </w:t>
      </w:r>
      <w:r w:rsidR="00C640C1">
        <w:t>Daarnaast herkennen zij zich in de constatering van het UWV dat er in arbeidsmarktregio’s meer openstaande ICT vacatures zijn, dan dat er werkzoekenden beschikbaar zijn</w:t>
      </w:r>
      <w:r w:rsidR="00366ED5">
        <w:t xml:space="preserve"> (</w:t>
      </w:r>
      <w:r>
        <w:t>Bron B</w:t>
      </w:r>
      <w:r w:rsidR="00366ED5">
        <w:t>, Persoonlijke communicatie, 16-03-2016).</w:t>
      </w:r>
    </w:p>
    <w:p w:rsidR="001F7166" w:rsidRDefault="00BA4E29" w:rsidP="001F7166">
      <w:pPr>
        <w:spacing w:line="276" w:lineRule="auto"/>
      </w:pPr>
      <w:r>
        <w:t xml:space="preserve">Bedrijf X levert diensten op verschillende gebieden. </w:t>
      </w:r>
      <w:r w:rsidR="00DB7EDE">
        <w:t>De core</w:t>
      </w:r>
      <w:r w:rsidR="001F7166" w:rsidRPr="001F7166">
        <w:t xml:space="preserve">business van </w:t>
      </w:r>
      <w:r>
        <w:t>bedrijf X</w:t>
      </w:r>
      <w:r w:rsidR="001F7166" w:rsidRPr="001F7166">
        <w:t xml:space="preserve"> is het ondersteunen van organisaties in hun kernactiviteiten, door het leveren van ICT-oplossingen. (</w:t>
      </w:r>
      <w:r>
        <w:t>Bedrijf X</w:t>
      </w:r>
      <w:r w:rsidR="001F7166" w:rsidRPr="001F7166">
        <w:t>, z.j.-a)</w:t>
      </w:r>
    </w:p>
    <w:p w:rsidR="0057169D" w:rsidRDefault="00BA4E29" w:rsidP="00BA4298">
      <w:pPr>
        <w:spacing w:line="276" w:lineRule="auto"/>
      </w:pPr>
      <w:r>
        <w:t>Bedrijf X is in een korte periode snel gegroeid</w:t>
      </w:r>
      <w:r w:rsidR="00B667FA">
        <w:t xml:space="preserve"> </w:t>
      </w:r>
      <w:r w:rsidR="00DA653A">
        <w:t>(</w:t>
      </w:r>
      <w:r w:rsidR="007F18EF" w:rsidRPr="00A60A01">
        <w:t xml:space="preserve"> </w:t>
      </w:r>
      <w:r>
        <w:t>Bron C</w:t>
      </w:r>
      <w:r w:rsidR="007F18EF" w:rsidRPr="00A60A01">
        <w:t xml:space="preserve">, </w:t>
      </w:r>
      <w:r w:rsidR="00DA653A">
        <w:t xml:space="preserve">Persoonlijke communicatie, </w:t>
      </w:r>
      <w:r w:rsidR="007F18EF" w:rsidRPr="00A60A01">
        <w:t>15-3-2016)</w:t>
      </w:r>
      <w:r>
        <w:t xml:space="preserve">. </w:t>
      </w:r>
      <w:r w:rsidR="00787FA1">
        <w:t>De</w:t>
      </w:r>
      <w:r w:rsidR="00A60A01">
        <w:t xml:space="preserve"> groei </w:t>
      </w:r>
      <w:r w:rsidR="00787FA1">
        <w:t xml:space="preserve">van </w:t>
      </w:r>
      <w:r>
        <w:t>bedrijf X</w:t>
      </w:r>
      <w:r w:rsidR="00787FA1">
        <w:t xml:space="preserve"> </w:t>
      </w:r>
      <w:r w:rsidR="00A60A01">
        <w:t>heeft effect op de organisat</w:t>
      </w:r>
      <w:r w:rsidR="00906797">
        <w:t>iestructuur</w:t>
      </w:r>
      <w:r w:rsidR="00DB4841">
        <w:t xml:space="preserve">. </w:t>
      </w:r>
      <w:r w:rsidR="007407CE">
        <w:t>Het</w:t>
      </w:r>
      <w:r w:rsidR="00906797">
        <w:t xml:space="preserve"> huidige organo</w:t>
      </w:r>
      <w:r w:rsidR="00A60A01">
        <w:t>gram</w:t>
      </w:r>
      <w:r w:rsidR="00DB4841">
        <w:t xml:space="preserve"> geeft de organisatiestructuur weer</w:t>
      </w:r>
      <w:r w:rsidR="008F6268">
        <w:t xml:space="preserve"> (zie bijlage 2 </w:t>
      </w:r>
      <w:r w:rsidR="008F6268" w:rsidRPr="008F6268">
        <w:rPr>
          <w:i/>
        </w:rPr>
        <w:t xml:space="preserve">Organogram </w:t>
      </w:r>
      <w:r w:rsidR="0057169D">
        <w:rPr>
          <w:i/>
        </w:rPr>
        <w:t xml:space="preserve">bedrijf X </w:t>
      </w:r>
      <w:r w:rsidR="008F6268">
        <w:t xml:space="preserve">voor </w:t>
      </w:r>
      <w:r w:rsidR="007407CE">
        <w:t>het</w:t>
      </w:r>
      <w:r w:rsidR="008F6268">
        <w:t xml:space="preserve"> huidige organogram)</w:t>
      </w:r>
      <w:r w:rsidR="00A60A01">
        <w:t xml:space="preserve">. </w:t>
      </w:r>
    </w:p>
    <w:p w:rsidR="00A60A01" w:rsidRPr="00A60A01" w:rsidRDefault="00A60A01" w:rsidP="00BA4298">
      <w:pPr>
        <w:spacing w:line="276" w:lineRule="auto"/>
      </w:pPr>
      <w:r w:rsidRPr="00A60A01">
        <w:lastRenderedPageBreak/>
        <w:t xml:space="preserve">Anno 2016 heeft </w:t>
      </w:r>
      <w:r w:rsidR="00BA4E29">
        <w:t>bedrijf X</w:t>
      </w:r>
      <w:r w:rsidRPr="00A60A01">
        <w:t xml:space="preserve"> meer dan 200 medewerkers in dienst</w:t>
      </w:r>
      <w:r w:rsidR="000A4C23">
        <w:t>, met een</w:t>
      </w:r>
      <w:r w:rsidRPr="00A60A01">
        <w:t xml:space="preserve"> flexibele schil </w:t>
      </w:r>
      <w:r w:rsidR="000A4C23">
        <w:t xml:space="preserve">van </w:t>
      </w:r>
      <w:r w:rsidRPr="00A60A01">
        <w:t>30% (</w:t>
      </w:r>
      <w:r w:rsidR="00BA4E29">
        <w:t>bedrijf X</w:t>
      </w:r>
      <w:r w:rsidRPr="00A60A01">
        <w:t>, 2016).</w:t>
      </w:r>
    </w:p>
    <w:p w:rsidR="00E839D1" w:rsidRDefault="00100BDD" w:rsidP="00BA4298">
      <w:pPr>
        <w:spacing w:line="276" w:lineRule="auto"/>
      </w:pPr>
      <w:r w:rsidRPr="00A60A01">
        <w:t xml:space="preserve">Sinds oktober 2015 zijn alle diensten van </w:t>
      </w:r>
      <w:r w:rsidR="00BA4E29">
        <w:t>bedrijf X ondergebracht in één vestiging</w:t>
      </w:r>
      <w:r w:rsidRPr="00A60A01">
        <w:t xml:space="preserve">. Door de keuze voor één vestiging zijn de losse diensten samengekomen en vanaf dat moment is </w:t>
      </w:r>
      <w:r w:rsidR="00CA1DF3">
        <w:t>er een</w:t>
      </w:r>
      <w:r w:rsidR="00B667FA">
        <w:t xml:space="preserve"> </w:t>
      </w:r>
      <w:r w:rsidRPr="00A60A01">
        <w:t>nieuwe, overkoepelende huisstijl</w:t>
      </w:r>
      <w:r w:rsidR="00B667FA">
        <w:t xml:space="preserve"> geïntroduceerd</w:t>
      </w:r>
      <w:r w:rsidRPr="00A60A01">
        <w:t xml:space="preserve">. </w:t>
      </w:r>
      <w:r w:rsidR="00D96A0A" w:rsidRPr="00A60A01">
        <w:t>(</w:t>
      </w:r>
      <w:r w:rsidR="00BA4E29">
        <w:t>Bron D</w:t>
      </w:r>
      <w:r w:rsidR="00D96A0A" w:rsidRPr="00A60A01">
        <w:t xml:space="preserve">, </w:t>
      </w:r>
      <w:r w:rsidR="00407EE1">
        <w:t xml:space="preserve">Persoonlijke communicatie, </w:t>
      </w:r>
      <w:r w:rsidR="00D96A0A" w:rsidRPr="00A60A01">
        <w:t>15-3-2016)</w:t>
      </w:r>
      <w:r w:rsidR="00E839D1">
        <w:t xml:space="preserve"> </w:t>
      </w:r>
    </w:p>
    <w:p w:rsidR="00C86E08" w:rsidRPr="00A60A01" w:rsidRDefault="00B667FA" w:rsidP="00BA4298">
      <w:pPr>
        <w:spacing w:line="276" w:lineRule="auto"/>
      </w:pPr>
      <w:r>
        <w:t>Met behulp van de</w:t>
      </w:r>
      <w:r w:rsidR="00DA653A">
        <w:t xml:space="preserve"> DESTEP-</w:t>
      </w:r>
      <w:r w:rsidR="00D267BE">
        <w:t xml:space="preserve">analyse </w:t>
      </w:r>
      <w:r>
        <w:t>zijn</w:t>
      </w:r>
      <w:r w:rsidR="00C86E08">
        <w:t xml:space="preserve"> de </w:t>
      </w:r>
      <w:r>
        <w:t xml:space="preserve">huidige </w:t>
      </w:r>
      <w:r w:rsidR="00C86E08">
        <w:t xml:space="preserve">trends en ontwikkelingen </w:t>
      </w:r>
      <w:r w:rsidR="00D267BE">
        <w:t xml:space="preserve">in kaart </w:t>
      </w:r>
      <w:r>
        <w:t>gebracht,</w:t>
      </w:r>
      <w:r w:rsidR="00D267BE">
        <w:t xml:space="preserve"> </w:t>
      </w:r>
      <w:r w:rsidR="00C86E08">
        <w:t xml:space="preserve">die effect hebben op </w:t>
      </w:r>
      <w:r w:rsidR="0057169D">
        <w:t>bedrijf X</w:t>
      </w:r>
      <w:r w:rsidR="008F6268">
        <w:t xml:space="preserve"> (zie bijlage</w:t>
      </w:r>
      <w:r w:rsidR="001831A7">
        <w:t xml:space="preserve"> 3 </w:t>
      </w:r>
      <w:r w:rsidR="001831A7" w:rsidRPr="001831A7">
        <w:rPr>
          <w:i/>
        </w:rPr>
        <w:t>DESTEP-analyse</w:t>
      </w:r>
      <w:r w:rsidR="001831A7">
        <w:t xml:space="preserve"> voor het overzicht van de analyse)</w:t>
      </w:r>
      <w:r w:rsidR="00D267BE">
        <w:t xml:space="preserve">. De demografische, economische en technologische ontwikkelingen zijn hieronder opgesomd: </w:t>
      </w:r>
    </w:p>
    <w:p w:rsidR="00445FB1" w:rsidRDefault="00D267BE" w:rsidP="00FA245D">
      <w:pPr>
        <w:pStyle w:val="Lijstalinea"/>
        <w:numPr>
          <w:ilvl w:val="0"/>
          <w:numId w:val="20"/>
        </w:numPr>
        <w:spacing w:line="276" w:lineRule="auto"/>
        <w:ind w:left="360"/>
      </w:pPr>
      <w:r>
        <w:t xml:space="preserve">Op demografisch niveau is een mismatch op de arbeidsmarkt </w:t>
      </w:r>
      <w:r w:rsidR="00B667FA">
        <w:t>te zien</w:t>
      </w:r>
      <w:r>
        <w:t xml:space="preserve">. </w:t>
      </w:r>
      <w:r w:rsidR="00FE796C">
        <w:t>Deze mismatch kan als volgt worden beschreven</w:t>
      </w:r>
      <w:r>
        <w:t xml:space="preserve">: </w:t>
      </w:r>
      <w:r w:rsidR="00E211C4">
        <w:t>“</w:t>
      </w:r>
      <w:r w:rsidRPr="00DA653A">
        <w:t>Ook in de ICT doet zich dus een mismatch voor: er is relatief veel aanbod van middelbaar opgeleiden en mensen met een generieke ICT-opleiding. Er is echter vraag naar hoger opgeleiden met specifieke ICT</w:t>
      </w:r>
      <w:r w:rsidR="00F25989">
        <w:t>-</w:t>
      </w:r>
      <w:r w:rsidRPr="00DA653A">
        <w:t>kennis</w:t>
      </w:r>
      <w:r w:rsidR="00F25989" w:rsidRPr="00F25989">
        <w:t xml:space="preserve"> ”</w:t>
      </w:r>
      <w:r w:rsidR="0032542D">
        <w:t xml:space="preserve"> (</w:t>
      </w:r>
      <w:r w:rsidR="00804DBB">
        <w:t>UWV, 2015</w:t>
      </w:r>
      <w:r>
        <w:t xml:space="preserve">). Naast de mismatch is de AOW-leeftijd verhoogd. </w:t>
      </w:r>
      <w:r w:rsidR="006F0D8B">
        <w:t>Aedes (2015) beschrijft dat de verhoging van de AOW-leeftijd in combinatie met de snel veranderende arbeidsmarkt de noodzaak verhoog</w:t>
      </w:r>
      <w:r w:rsidR="001831A7">
        <w:t>t</w:t>
      </w:r>
      <w:r w:rsidR="006F0D8B">
        <w:t xml:space="preserve"> voor werkgevers en medewerkers om werk te maken van duurzame inzetbaarheid, zodat medewerkers niet voor hun pensioen uitvallen. Het doel hiervan is</w:t>
      </w:r>
      <w:r w:rsidR="00407EE1">
        <w:t xml:space="preserve">: </w:t>
      </w:r>
      <w:r w:rsidR="00E211C4">
        <w:t>“</w:t>
      </w:r>
      <w:r w:rsidR="006F0D8B" w:rsidRPr="00407EE1">
        <w:t>Tijdig investeren is voor werknemers nodig om wendbaar te blijven op de arbeidsmarkt, uitval te voorkomen</w:t>
      </w:r>
      <w:r w:rsidR="00804DBB">
        <w:t xml:space="preserve"> en productiviteit te bevorderen</w:t>
      </w:r>
      <w:r w:rsidR="00407EE1">
        <w:t>’</w:t>
      </w:r>
      <w:r w:rsidR="00804DBB">
        <w:t xml:space="preserve">’ </w:t>
      </w:r>
      <w:r w:rsidR="003B54FF">
        <w:t>(Aedes, 2015)</w:t>
      </w:r>
      <w:r w:rsidR="00804DBB">
        <w:t>.</w:t>
      </w:r>
    </w:p>
    <w:p w:rsidR="00787FA1" w:rsidRDefault="00445FB1" w:rsidP="00FA245D">
      <w:pPr>
        <w:pStyle w:val="Lijstalinea"/>
        <w:numPr>
          <w:ilvl w:val="0"/>
          <w:numId w:val="20"/>
        </w:numPr>
        <w:spacing w:line="276" w:lineRule="auto"/>
        <w:ind w:left="360"/>
      </w:pPr>
      <w:r>
        <w:t xml:space="preserve">Op economisch niveau heeft de groeiende economie effect op </w:t>
      </w:r>
      <w:r w:rsidR="0057169D">
        <w:t>bedrijf X.</w:t>
      </w:r>
      <w:r>
        <w:t xml:space="preserve"> </w:t>
      </w:r>
      <w:r w:rsidR="0032542D">
        <w:t xml:space="preserve">Door de mismatch blijft krapte op de arbeidsmarkt bestaan (UWV, 2015). </w:t>
      </w:r>
      <w:r w:rsidR="00FE796C">
        <w:t>De groeiende economie heeft het volgende effect</w:t>
      </w:r>
      <w:r w:rsidR="0032542D">
        <w:t xml:space="preserve">: </w:t>
      </w:r>
      <w:r w:rsidR="00E211C4">
        <w:t>“</w:t>
      </w:r>
      <w:r w:rsidR="0032542D" w:rsidRPr="0032542D">
        <w:t xml:space="preserve">Met een groeiende economie zal ook de vraag naar technici en </w:t>
      </w:r>
      <w:proofErr w:type="spellStart"/>
      <w:r w:rsidR="0032542D" w:rsidRPr="0032542D">
        <w:t>ICT'ers</w:t>
      </w:r>
      <w:proofErr w:type="spellEnd"/>
      <w:r w:rsidR="0032542D" w:rsidRPr="0032542D">
        <w:t xml:space="preserve"> immers verder aantrekken</w:t>
      </w:r>
      <w:r w:rsidR="00E211C4">
        <w:t>”</w:t>
      </w:r>
      <w:r w:rsidR="0032542D">
        <w:t xml:space="preserve"> (</w:t>
      </w:r>
      <w:r w:rsidR="00804DBB">
        <w:t>UWV, 2015</w:t>
      </w:r>
      <w:r w:rsidR="0032542D">
        <w:t xml:space="preserve">). Zoals Aedes </w:t>
      </w:r>
      <w:r w:rsidR="003B54FF">
        <w:t xml:space="preserve">(2015) </w:t>
      </w:r>
      <w:r w:rsidR="0032542D">
        <w:t>beschrijft is het belangrijk om werk te maken van duurzame inzetbaarheid om de snel veranderende arb</w:t>
      </w:r>
      <w:r w:rsidR="003B54FF">
        <w:t>eidsmarkt aan te kunnen</w:t>
      </w:r>
      <w:r w:rsidR="0032542D">
        <w:t>.</w:t>
      </w:r>
      <w:r w:rsidR="00787FA1">
        <w:t xml:space="preserve"> Volgens De Lange en Van der Heijden (2013) maakt een snel veranderende arbeidsmarkt het voor medewerkers en werkgevers van groot belang om kennis en vaardigheden de hele carrière up-to-date te houden.</w:t>
      </w:r>
    </w:p>
    <w:p w:rsidR="0032542D" w:rsidRDefault="0032542D" w:rsidP="00D334EE">
      <w:pPr>
        <w:pStyle w:val="Lijstalinea"/>
        <w:numPr>
          <w:ilvl w:val="0"/>
          <w:numId w:val="20"/>
        </w:numPr>
        <w:spacing w:line="276" w:lineRule="auto"/>
        <w:ind w:left="360"/>
      </w:pPr>
      <w:r w:rsidRPr="0032542D">
        <w:t>Op technologisch niveau zijn ontwikkelingen in ondersteunende technologie en robotica t</w:t>
      </w:r>
      <w:r w:rsidR="00AF7D1D">
        <w:t xml:space="preserve">e zien. Als gevolg hiervan veranderen of verdwijnen de huidige </w:t>
      </w:r>
      <w:r w:rsidRPr="0032542D">
        <w:t xml:space="preserve">functies en werkzaamheden. De opkomst van Cloud </w:t>
      </w:r>
      <w:r w:rsidR="00AF7D1D">
        <w:t xml:space="preserve"> </w:t>
      </w:r>
      <w:r w:rsidRPr="0032542D">
        <w:t>heeft als gevolg dat mensen op elk moment, elke plaats en vanaf elk apparaat kunnen werken.</w:t>
      </w:r>
      <w:r w:rsidR="00CA1DF3">
        <w:t xml:space="preserve"> </w:t>
      </w:r>
      <w:r w:rsidR="0057169D">
        <w:t>Bedrijf X</w:t>
      </w:r>
      <w:r w:rsidR="00CA1DF3">
        <w:t xml:space="preserve"> (z.j.-c) beschrijft Cloud als </w:t>
      </w:r>
      <w:r w:rsidR="00CA1DF3" w:rsidRPr="00D75F53">
        <w:t xml:space="preserve">een model </w:t>
      </w:r>
      <w:r w:rsidR="00CA1DF3">
        <w:t xml:space="preserve">waardoor </w:t>
      </w:r>
      <w:r w:rsidR="00CA1DF3" w:rsidRPr="00D75F53">
        <w:t xml:space="preserve">hard- en software </w:t>
      </w:r>
      <w:r w:rsidR="00CA1DF3">
        <w:t xml:space="preserve">kan worden aangeboden als dienst </w:t>
      </w:r>
      <w:r w:rsidR="00CA1DF3" w:rsidRPr="00D75F53">
        <w:t>via het internet</w:t>
      </w:r>
      <w:r w:rsidR="00CA1DF3">
        <w:t xml:space="preserve">. </w:t>
      </w:r>
      <w:proofErr w:type="spellStart"/>
      <w:r w:rsidR="00D334EE">
        <w:t>Consumerization</w:t>
      </w:r>
      <w:proofErr w:type="spellEnd"/>
      <w:r w:rsidR="00D334EE">
        <w:t xml:space="preserve"> van</w:t>
      </w:r>
      <w:r w:rsidR="00D334EE" w:rsidRPr="00D334EE">
        <w:t xml:space="preserve"> IT is de verandering die het mogelijk maakt om een mobiel apparaat te gebruiken als belangrijkste middel om contact te maken met het internet, collega’s en corporate data (CIO, z.j.). </w:t>
      </w:r>
      <w:r w:rsidRPr="0032542D">
        <w:t xml:space="preserve">De laatste verandering gaat hand in hand met hiervoor genoemde ontwikkelingen, namelijk het </w:t>
      </w:r>
      <w:proofErr w:type="spellStart"/>
      <w:r w:rsidRPr="0032542D">
        <w:t>Bring</w:t>
      </w:r>
      <w:proofErr w:type="spellEnd"/>
      <w:r w:rsidRPr="0032542D">
        <w:t xml:space="preserve"> </w:t>
      </w:r>
      <w:proofErr w:type="spellStart"/>
      <w:r w:rsidRPr="0032542D">
        <w:t>Your</w:t>
      </w:r>
      <w:proofErr w:type="spellEnd"/>
      <w:r w:rsidRPr="0032542D">
        <w:t xml:space="preserve"> </w:t>
      </w:r>
      <w:proofErr w:type="spellStart"/>
      <w:r w:rsidRPr="0032542D">
        <w:t>Own</w:t>
      </w:r>
      <w:proofErr w:type="spellEnd"/>
      <w:r w:rsidRPr="0032542D">
        <w:t xml:space="preserve"> Device / </w:t>
      </w:r>
      <w:proofErr w:type="spellStart"/>
      <w:r w:rsidRPr="0032542D">
        <w:t>Choose</w:t>
      </w:r>
      <w:proofErr w:type="spellEnd"/>
      <w:r w:rsidRPr="0032542D">
        <w:t xml:space="preserve"> </w:t>
      </w:r>
      <w:proofErr w:type="spellStart"/>
      <w:r w:rsidRPr="0032542D">
        <w:t>Your</w:t>
      </w:r>
      <w:proofErr w:type="spellEnd"/>
      <w:r w:rsidRPr="0032542D">
        <w:t xml:space="preserve"> </w:t>
      </w:r>
      <w:proofErr w:type="spellStart"/>
      <w:r w:rsidRPr="0032542D">
        <w:t>Own</w:t>
      </w:r>
      <w:proofErr w:type="spellEnd"/>
      <w:r w:rsidRPr="0032542D">
        <w:t xml:space="preserve"> Device. Mensen nemen een eigen apparaat mee waarop zij a</w:t>
      </w:r>
      <w:r w:rsidR="00AF7D1D">
        <w:t>l hun werkzaamheden uitvoeren.</w:t>
      </w:r>
      <w:r w:rsidRPr="0032542D">
        <w:t xml:space="preserve"> (</w:t>
      </w:r>
      <w:r w:rsidR="00BA4E29">
        <w:t>Bron D</w:t>
      </w:r>
      <w:r w:rsidRPr="0032542D">
        <w:t>, Persoonlijke communicatie, 15-3-2016)</w:t>
      </w:r>
    </w:p>
    <w:p w:rsidR="00A40A26" w:rsidRDefault="0057169D" w:rsidP="00A40A26">
      <w:pPr>
        <w:spacing w:line="276" w:lineRule="auto"/>
      </w:pPr>
      <w:r>
        <w:t>Bedrijf X</w:t>
      </w:r>
      <w:r w:rsidR="0045141C">
        <w:t xml:space="preserve"> </w:t>
      </w:r>
      <w:r w:rsidR="00A40A26">
        <w:t xml:space="preserve">is van mening dat organisaties alleen succesvol kunnen zijn en blijven wanneer zij wendbaar zijn. Door wendbaar te zijn kan er worden geanticipeerd en worden ingespeeld op de constant veranderende marktomstandigheden. De externe profilering van </w:t>
      </w:r>
      <w:r>
        <w:t>bedrijf X</w:t>
      </w:r>
      <w:r w:rsidR="00A40A26">
        <w:t xml:space="preserve"> </w:t>
      </w:r>
      <w:r w:rsidR="00CA1DF3">
        <w:t>is het belang dat zij hechten aan</w:t>
      </w:r>
      <w:r w:rsidR="00A40A26">
        <w:t xml:space="preserve"> duurzame relaties. </w:t>
      </w:r>
      <w:r>
        <w:t>Bedrijf X</w:t>
      </w:r>
      <w:r w:rsidR="00A40A26">
        <w:t xml:space="preserve"> gelooft in duurzame en lange relaties, waarbij intensieve en flexibele samenwerking, wederzijds vertrouwen en persoonlijke communicatie doorslaggevend is. </w:t>
      </w:r>
      <w:r w:rsidR="00A40A26" w:rsidRPr="00A40A26">
        <w:t>(</w:t>
      </w:r>
      <w:r>
        <w:t>Bedrijf X</w:t>
      </w:r>
      <w:r w:rsidR="004E5461">
        <w:t>, z.j.-b</w:t>
      </w:r>
      <w:r w:rsidR="00A40A26" w:rsidRPr="00A40A26">
        <w:t>)</w:t>
      </w:r>
    </w:p>
    <w:p w:rsidR="00787FA1" w:rsidRDefault="00A40A26" w:rsidP="0057169D">
      <w:pPr>
        <w:spacing w:line="276" w:lineRule="auto"/>
      </w:pPr>
      <w:r>
        <w:lastRenderedPageBreak/>
        <w:t xml:space="preserve">Er ligt binnen </w:t>
      </w:r>
      <w:r w:rsidR="0057169D">
        <w:t>bedrijf X</w:t>
      </w:r>
      <w:r>
        <w:t xml:space="preserve"> geen expliciete strategie vast die als rode draad door hun dienstverlening loopt. Wel kiezen zij voor drie kernwaarden, die </w:t>
      </w:r>
      <w:r w:rsidR="00787FA1">
        <w:t xml:space="preserve">terugkomen in hun dagelijkse dienstverlening. </w:t>
      </w:r>
    </w:p>
    <w:p w:rsidR="00787FA1" w:rsidRDefault="00787FA1" w:rsidP="00787FA1">
      <w:r>
        <w:t xml:space="preserve">De HR-afdeling van </w:t>
      </w:r>
      <w:r w:rsidR="0057169D">
        <w:t>bedrijf X</w:t>
      </w:r>
      <w:r>
        <w:t xml:space="preserve"> houdt zich voornamelijk bezig met de salarisadministratie, verzuim- en Arboregelingen en operationele taken. Beleid over duurzame inzetbaarheid en ontwikkeling is op dit moment niet aanwezig. </w:t>
      </w:r>
    </w:p>
    <w:p w:rsidR="0098458F" w:rsidRDefault="00B95014" w:rsidP="00FA245D">
      <w:pPr>
        <w:pStyle w:val="Kop2"/>
        <w:numPr>
          <w:ilvl w:val="1"/>
          <w:numId w:val="18"/>
        </w:numPr>
        <w:spacing w:line="276" w:lineRule="auto"/>
      </w:pPr>
      <w:bookmarkStart w:id="6" w:name="_Toc456121145"/>
      <w:r>
        <w:t>Aanleiding</w:t>
      </w:r>
      <w:bookmarkEnd w:id="6"/>
      <w:r>
        <w:t xml:space="preserve"> </w:t>
      </w:r>
    </w:p>
    <w:p w:rsidR="001831A7" w:rsidRDefault="0098458F" w:rsidP="00901825">
      <w:r>
        <w:t xml:space="preserve">Om de context van het vraagstuk van </w:t>
      </w:r>
      <w:r w:rsidR="0057169D">
        <w:t>bedrijf X</w:t>
      </w:r>
      <w:r>
        <w:t xml:space="preserve"> concreet te krijgen heeft er een vooronderzoek plaatsgevonden. Tijdens dit vooronderzoek </w:t>
      </w:r>
      <w:r w:rsidR="000A4C23">
        <w:t>zijn</w:t>
      </w:r>
      <w:r>
        <w:t xml:space="preserve"> er </w:t>
      </w:r>
      <w:r w:rsidR="00783F12">
        <w:t>diepte-</w:t>
      </w:r>
      <w:r>
        <w:t xml:space="preserve">interviews </w:t>
      </w:r>
      <w:r w:rsidR="000A4C23">
        <w:t>gehouden</w:t>
      </w:r>
      <w:r>
        <w:t xml:space="preserve"> met medewerkers van </w:t>
      </w:r>
      <w:r w:rsidR="0057169D">
        <w:t>vier verschillende afdelingen</w:t>
      </w:r>
      <w:r>
        <w:t xml:space="preserve">. </w:t>
      </w:r>
      <w:r w:rsidR="001831A7">
        <w:t>Om de anonimiteit van betrokken medewerkers te kunnen waarborgen wordt er geen directe link gelegd met de betrokken medewerkers</w:t>
      </w:r>
      <w:r>
        <w:t xml:space="preserve">. De uitkomsten van de diepte-interviews zijn weergegeven in een </w:t>
      </w:r>
      <w:proofErr w:type="spellStart"/>
      <w:r>
        <w:t>mindmap</w:t>
      </w:r>
      <w:proofErr w:type="spellEnd"/>
      <w:r w:rsidR="001831A7">
        <w:t xml:space="preserve"> (zie bijlage 1 </w:t>
      </w:r>
      <w:proofErr w:type="spellStart"/>
      <w:r w:rsidR="001831A7" w:rsidRPr="001831A7">
        <w:rPr>
          <w:i/>
        </w:rPr>
        <w:t>Mindmap</w:t>
      </w:r>
      <w:proofErr w:type="spellEnd"/>
      <w:r w:rsidR="001831A7" w:rsidRPr="001831A7">
        <w:rPr>
          <w:i/>
        </w:rPr>
        <w:t xml:space="preserve"> vooronderzoek</w:t>
      </w:r>
      <w:r w:rsidR="001831A7">
        <w:t xml:space="preserve"> voor een weergave van de </w:t>
      </w:r>
      <w:proofErr w:type="spellStart"/>
      <w:r w:rsidR="001831A7">
        <w:t>mindmap</w:t>
      </w:r>
      <w:proofErr w:type="spellEnd"/>
      <w:r w:rsidR="001831A7">
        <w:t xml:space="preserve">). </w:t>
      </w:r>
    </w:p>
    <w:p w:rsidR="00B95014" w:rsidRDefault="0057169D" w:rsidP="00901825">
      <w:r>
        <w:t>Bedrijf X</w:t>
      </w:r>
      <w:r w:rsidR="00B95014">
        <w:t xml:space="preserve"> is een dienstverlenende en kennisintensieve organisatie, waarbij kennis en hooggekwalificeerde mensen van belang zijn. </w:t>
      </w:r>
      <w:r w:rsidR="00901825">
        <w:t xml:space="preserve">Er is onder de medewerkers van </w:t>
      </w:r>
      <w:r>
        <w:t xml:space="preserve">bedrijf X </w:t>
      </w:r>
      <w:r w:rsidR="00901825">
        <w:t>weinig besef over wat er daadwerkel</w:t>
      </w:r>
      <w:r w:rsidR="00A511EB">
        <w:t>ijk gaat veranderen binnen de I</w:t>
      </w:r>
      <w:r w:rsidR="00901825">
        <w:t>T branche. Leren wordt gezien als iets dat moet en niet als een aanvulling voor de e</w:t>
      </w:r>
      <w:r w:rsidR="001831A7">
        <w:t>igen persoonlijke ontwikkeling</w:t>
      </w:r>
      <w:r w:rsidR="00901825">
        <w:t xml:space="preserve">. </w:t>
      </w:r>
      <w:r w:rsidR="008718AE">
        <w:t>In de interviews is aange</w:t>
      </w:r>
      <w:r w:rsidR="00901825">
        <w:t xml:space="preserve">geven </w:t>
      </w:r>
      <w:r w:rsidR="008718AE">
        <w:t>dat niet alle</w:t>
      </w:r>
      <w:r w:rsidR="00901825">
        <w:t xml:space="preserve"> medewerkers</w:t>
      </w:r>
      <w:r w:rsidR="00B95014">
        <w:t xml:space="preserve"> actief bezig </w:t>
      </w:r>
      <w:r w:rsidR="00901825">
        <w:t xml:space="preserve">zijn </w:t>
      </w:r>
      <w:r w:rsidR="00B95014">
        <w:t xml:space="preserve">met hun ontwikkeling, </w:t>
      </w:r>
      <w:r w:rsidR="00901825">
        <w:t xml:space="preserve">maar </w:t>
      </w:r>
      <w:r w:rsidR="00B95014">
        <w:t>wel achterlopen met hun certificering</w:t>
      </w:r>
      <w:r w:rsidR="00901825">
        <w:t>en</w:t>
      </w:r>
      <w:r w:rsidR="00B95014">
        <w:t xml:space="preserve">. </w:t>
      </w:r>
      <w:r w:rsidR="00901825">
        <w:t xml:space="preserve">Niet alle medewerkers beschikken over kennis waarmee ze de veranderingen in de toekomst aan kunnen. </w:t>
      </w:r>
      <w:r w:rsidR="0097064B">
        <w:t>De</w:t>
      </w:r>
      <w:r w:rsidR="00B95014">
        <w:t xml:space="preserve"> medewerkers van </w:t>
      </w:r>
      <w:r>
        <w:t>bedrijf X</w:t>
      </w:r>
      <w:r w:rsidR="00B95014">
        <w:t xml:space="preserve"> </w:t>
      </w:r>
      <w:r w:rsidR="0097064B">
        <w:t xml:space="preserve">krijgen </w:t>
      </w:r>
      <w:r w:rsidR="00B95014">
        <w:t xml:space="preserve">te maken </w:t>
      </w:r>
      <w:r w:rsidR="0097064B">
        <w:t>met</w:t>
      </w:r>
      <w:r w:rsidR="00B95014">
        <w:t xml:space="preserve"> zware functies, waarbij ze hard moeten werken en vaak veel reistijd hebben. Dit maakt het leren in de vrije tijd moeilijker</w:t>
      </w:r>
      <w:r w:rsidR="0097064B">
        <w:t>. Da</w:t>
      </w:r>
      <w:r w:rsidR="00B95014">
        <w:t xml:space="preserve">arbij </w:t>
      </w:r>
      <w:r w:rsidR="0097064B">
        <w:t xml:space="preserve">geeft </w:t>
      </w:r>
      <w:r>
        <w:t xml:space="preserve">bedrijf X </w:t>
      </w:r>
      <w:r w:rsidR="0097064B">
        <w:t>aan dat ze niet goed</w:t>
      </w:r>
      <w:r w:rsidR="00B95014">
        <w:t xml:space="preserve"> weten hoe</w:t>
      </w:r>
      <w:r w:rsidR="00901825">
        <w:t xml:space="preserve"> ze de medewerkers het beste kunnen</w:t>
      </w:r>
      <w:r w:rsidR="00B95014">
        <w:t xml:space="preserve"> motiveren en begeleiden. </w:t>
      </w:r>
    </w:p>
    <w:p w:rsidR="00B835CB" w:rsidRPr="00B835CB" w:rsidRDefault="0057169D" w:rsidP="00901825">
      <w:pPr>
        <w:rPr>
          <w:i/>
        </w:rPr>
      </w:pPr>
      <w:r>
        <w:t>Afdeling X</w:t>
      </w:r>
      <w:r w:rsidR="00B835CB">
        <w:t xml:space="preserve"> geeft aan dat er een verschuiving plaats vindt in het werk, wat vraagt om andere kennis van medewerkers. </w:t>
      </w:r>
      <w:r>
        <w:t xml:space="preserve">Bedrijf X </w:t>
      </w:r>
      <w:r w:rsidR="00B835CB">
        <w:t xml:space="preserve">baart zich zorgen over de aanwezige algemene kennis en het houden en onderhouden van het kennisniveau van de medewerkers. Dat medewerkers zich niet blijvend ontwikkelen maakt dat </w:t>
      </w:r>
      <w:r>
        <w:t xml:space="preserve">bedrijf X </w:t>
      </w:r>
      <w:r w:rsidR="00B835CB">
        <w:t xml:space="preserve">zich als goed werkgever zorgen maakt over de </w:t>
      </w:r>
      <w:r w:rsidR="00AC0F49">
        <w:t>toekomstige</w:t>
      </w:r>
      <w:r w:rsidR="00B835CB">
        <w:t xml:space="preserve"> inzetbaarheid van hun medewerkers.  </w:t>
      </w:r>
    </w:p>
    <w:p w:rsidR="002F5EC8" w:rsidRDefault="00003C7F" w:rsidP="00FA245D">
      <w:pPr>
        <w:pStyle w:val="Kop2"/>
        <w:numPr>
          <w:ilvl w:val="1"/>
          <w:numId w:val="19"/>
        </w:numPr>
        <w:spacing w:line="276" w:lineRule="auto"/>
      </w:pPr>
      <w:bookmarkStart w:id="7" w:name="_Toc456121146"/>
      <w:r>
        <w:t>Leeswijzer</w:t>
      </w:r>
      <w:bookmarkEnd w:id="7"/>
    </w:p>
    <w:p w:rsidR="000D4149" w:rsidRPr="000D4149" w:rsidRDefault="000D4149" w:rsidP="00BA4298">
      <w:pPr>
        <w:spacing w:line="276" w:lineRule="auto"/>
      </w:pPr>
      <w:r>
        <w:t xml:space="preserve">In bovenstaand hoofdstuk is de situatieschets </w:t>
      </w:r>
      <w:r w:rsidR="0098458F">
        <w:t xml:space="preserve">van </w:t>
      </w:r>
      <w:r w:rsidR="0057169D">
        <w:t>bedrijf X</w:t>
      </w:r>
      <w:r w:rsidR="00BC34C5">
        <w:t xml:space="preserve"> beschreven</w:t>
      </w:r>
      <w:r w:rsidR="00DF70DB">
        <w:t xml:space="preserve">. </w:t>
      </w:r>
      <w:r>
        <w:t xml:space="preserve">De doelstelling en </w:t>
      </w:r>
      <w:r w:rsidR="008B064F">
        <w:t>onderzoeksdoel</w:t>
      </w:r>
      <w:r>
        <w:t>stelling zullen worden beschreven in hoofdstuk 2. Het theoretisch kader wordt in hoofdstuk 3 beschreven en zal theoretische ondersteun</w:t>
      </w:r>
      <w:r w:rsidR="0010469C">
        <w:t>ing</w:t>
      </w:r>
      <w:r>
        <w:t xml:space="preserve"> bieden bij het beantwoorden van de onderzoeksvraag. In hoofdstuk 4 </w:t>
      </w:r>
      <w:r w:rsidR="00601550">
        <w:t>zullen</w:t>
      </w:r>
      <w:r>
        <w:t xml:space="preserve"> de gekozen methoden worden </w:t>
      </w:r>
      <w:r w:rsidR="00601550">
        <w:t>verantwoord</w:t>
      </w:r>
      <w:r>
        <w:t xml:space="preserve">. </w:t>
      </w:r>
      <w:r w:rsidR="00652406">
        <w:t xml:space="preserve">De resultaten van de deskresearch worden uitgewerkt in hoofdstuk 5 en de resultaten van de fieldresearch worden uitgewerkt in hoofdstuk 6. In hoofdstuk 7, de conclusie, zal een verbinding worden gemaakt tussen de resultaten van het theoretisch kader, de deskresearch en de fieldresearch. </w:t>
      </w:r>
      <w:r w:rsidR="00610689" w:rsidRPr="004A5071">
        <w:t>De punten waarvan achteraf de vraag gesteld kan worden of het beter had gekund of waar methodische vragen over zijn</w:t>
      </w:r>
      <w:r w:rsidR="004A5071">
        <w:t>,</w:t>
      </w:r>
      <w:r w:rsidR="00610689" w:rsidRPr="004A5071">
        <w:t xml:space="preserve"> worden besproken in hoofdstuk 8.</w:t>
      </w:r>
      <w:r w:rsidR="004A5071">
        <w:t xml:space="preserve"> </w:t>
      </w:r>
      <w:r w:rsidR="00652406">
        <w:t>De aanbevelingen worden weergegeven in hoofdstuk 9. Er zal afgesloten worden met een impleme</w:t>
      </w:r>
      <w:r w:rsidR="0010469C">
        <w:t xml:space="preserve">ntatieadvies in hoofdstuk 10, dat </w:t>
      </w:r>
      <w:r w:rsidR="00652406">
        <w:t xml:space="preserve">zal helpen bij het verwezenlijken van de aanbevelingen die zijn gegeven in hoofdstuk 9. </w:t>
      </w:r>
    </w:p>
    <w:p w:rsidR="00003C7F" w:rsidRDefault="00003C7F" w:rsidP="00BA4298">
      <w:pPr>
        <w:spacing w:line="276" w:lineRule="auto"/>
        <w:rPr>
          <w:rFonts w:asciiTheme="majorHAnsi" w:eastAsiaTheme="majorEastAsia" w:hAnsiTheme="majorHAnsi" w:cstheme="majorBidi"/>
          <w:b/>
          <w:color w:val="1F4E79" w:themeColor="accent1" w:themeShade="80"/>
          <w:sz w:val="28"/>
          <w:szCs w:val="32"/>
        </w:rPr>
      </w:pPr>
      <w:r>
        <w:br w:type="page"/>
      </w:r>
    </w:p>
    <w:p w:rsidR="0040566B" w:rsidRDefault="0040566B" w:rsidP="00FA245D">
      <w:pPr>
        <w:pStyle w:val="Kop1"/>
        <w:numPr>
          <w:ilvl w:val="0"/>
          <w:numId w:val="27"/>
        </w:numPr>
        <w:spacing w:line="276" w:lineRule="auto"/>
      </w:pPr>
      <w:bookmarkStart w:id="8" w:name="_Toc456121147"/>
      <w:r>
        <w:lastRenderedPageBreak/>
        <w:t>Probleemformulering</w:t>
      </w:r>
      <w:bookmarkEnd w:id="8"/>
    </w:p>
    <w:p w:rsidR="00003C7F" w:rsidRDefault="00036F3E" w:rsidP="00BA4298">
      <w:pPr>
        <w:spacing w:line="276" w:lineRule="auto"/>
      </w:pPr>
      <w:r>
        <w:t xml:space="preserve">In het vooronderzoek zijn er interviews gehouden met de opdrachtgeefster en met managers van </w:t>
      </w:r>
      <w:r w:rsidR="007E1602">
        <w:t>verschillende afdelingen</w:t>
      </w:r>
      <w:r>
        <w:t xml:space="preserve">. </w:t>
      </w:r>
      <w:r w:rsidR="0010469C">
        <w:t>Op basis van de resultaten van de</w:t>
      </w:r>
      <w:r>
        <w:t xml:space="preserve"> interviews is de onderzoeksdoelstelling vastgesteld. In dit  hoofdstuk </w:t>
      </w:r>
      <w:r w:rsidR="00F178DE">
        <w:t>worden</w:t>
      </w:r>
      <w:r>
        <w:t xml:space="preserve"> de onderzoeksdoelstelling, </w:t>
      </w:r>
      <w:r w:rsidR="00A7172B">
        <w:t>onderzoeksvragen, doelg</w:t>
      </w:r>
      <w:r>
        <w:t>roep en afbakening beschreven</w:t>
      </w:r>
      <w:r w:rsidR="00A7172B">
        <w:t>.</w:t>
      </w:r>
    </w:p>
    <w:p w:rsidR="008977AD" w:rsidRDefault="00B95014" w:rsidP="00FA245D">
      <w:pPr>
        <w:pStyle w:val="Kop2"/>
        <w:numPr>
          <w:ilvl w:val="1"/>
          <w:numId w:val="6"/>
        </w:numPr>
        <w:spacing w:line="276" w:lineRule="auto"/>
      </w:pPr>
      <w:bookmarkStart w:id="9" w:name="_Toc456121148"/>
      <w:r>
        <w:t>Onderzoeksd</w:t>
      </w:r>
      <w:r w:rsidR="008977AD">
        <w:t>oelstelling</w:t>
      </w:r>
      <w:bookmarkEnd w:id="9"/>
    </w:p>
    <w:p w:rsidR="002F5EC8" w:rsidRPr="00AA4C74" w:rsidRDefault="005C7804" w:rsidP="00036F3E">
      <w:r>
        <w:t xml:space="preserve">Bedrijf X </w:t>
      </w:r>
      <w:r w:rsidR="00036F3E">
        <w:t xml:space="preserve">wil de toekomst en de veranderingen in de </w:t>
      </w:r>
      <w:r w:rsidR="00F178DE">
        <w:t xml:space="preserve">IT </w:t>
      </w:r>
      <w:r w:rsidR="00036F3E">
        <w:t>markt aan kunnen met de medewerkers</w:t>
      </w:r>
      <w:r w:rsidR="00AA4C74">
        <w:t xml:space="preserve"> die op dit moment werkzaam zijn binnen de organisatie. </w:t>
      </w:r>
      <w:r w:rsidR="00601550">
        <w:t xml:space="preserve">Om dat te kunnen is het van belang dat medewerkers hun </w:t>
      </w:r>
      <w:r w:rsidR="00BC34C5">
        <w:t>kennis up-to-</w:t>
      </w:r>
      <w:r w:rsidR="00E4428D">
        <w:t xml:space="preserve">date houden en </w:t>
      </w:r>
      <w:r w:rsidR="00601550">
        <w:t xml:space="preserve">dat er </w:t>
      </w:r>
      <w:r w:rsidR="00E4428D">
        <w:t xml:space="preserve">een omgeving </w:t>
      </w:r>
      <w:r w:rsidR="0010469C">
        <w:t>wordt gecreëerd</w:t>
      </w:r>
      <w:r w:rsidR="00E4428D">
        <w:t xml:space="preserve"> waarin medewerkers gemotiveerd en ondersteund worden om bij </w:t>
      </w:r>
      <w:r>
        <w:t>bedrijf X</w:t>
      </w:r>
      <w:r w:rsidR="0010469C">
        <w:t xml:space="preserve"> te kunnen blijven werken</w:t>
      </w:r>
      <w:r w:rsidR="00E4428D">
        <w:t>. De focus van dit onderzoek ligt op de</w:t>
      </w:r>
      <w:r w:rsidR="00FA3064">
        <w:t xml:space="preserve"> duurzame inzetbaarheid v</w:t>
      </w:r>
      <w:r w:rsidR="00E4428D">
        <w:t>an de medewerkers</w:t>
      </w:r>
      <w:r w:rsidR="00FA3064">
        <w:t xml:space="preserve">. </w:t>
      </w:r>
      <w:r w:rsidR="00E4428D">
        <w:t>O</w:t>
      </w:r>
      <w:r w:rsidR="00FA3064" w:rsidRPr="00FA3064">
        <w:t xml:space="preserve">p weg naar duurzame inzetbaarheid (z.j.) </w:t>
      </w:r>
      <w:r w:rsidR="00E4428D">
        <w:t>legt uit</w:t>
      </w:r>
      <w:r w:rsidR="00FA3064" w:rsidRPr="00FA3064">
        <w:t xml:space="preserve"> dat wanneer bedrijven werk maken van betrokkenheid, ontwikkeling, werkplezier, fysieke belasting en de gezondheid van hun medewerkers er meer werkplezier, hogere arbeidsproductiviteit en een lager ziekteverzuim zal zijn. </w:t>
      </w:r>
      <w:r w:rsidR="00AA4C74">
        <w:t>In di</w:t>
      </w:r>
      <w:r w:rsidR="00E4428D">
        <w:t xml:space="preserve">t onderzoek wordt onderzocht in hoeverre </w:t>
      </w:r>
      <w:r>
        <w:t>bedrijf X</w:t>
      </w:r>
      <w:r w:rsidR="00E4428D">
        <w:t xml:space="preserve"> op dit moment bezig is met de duurzame inzetbaarheid van haar medewerkers en welke mogelijkheden er zijn om de duurzame inzetbaarheid te verhogen. </w:t>
      </w:r>
    </w:p>
    <w:p w:rsidR="0040566B" w:rsidRDefault="008977AD" w:rsidP="00BA4298">
      <w:pPr>
        <w:pStyle w:val="Kop2"/>
        <w:spacing w:line="276" w:lineRule="auto"/>
      </w:pPr>
      <w:bookmarkStart w:id="10" w:name="_Toc456121149"/>
      <w:r>
        <w:t>2.</w:t>
      </w:r>
      <w:r w:rsidR="00B95014">
        <w:t>2 Onderzoeksvragen</w:t>
      </w:r>
      <w:bookmarkEnd w:id="10"/>
    </w:p>
    <w:p w:rsidR="00E75807" w:rsidRDefault="008B064F" w:rsidP="00E75807">
      <w:pPr>
        <w:spacing w:line="276" w:lineRule="auto"/>
        <w:contextualSpacing/>
      </w:pPr>
      <w:r>
        <w:t>De hoofdvraag van dit onderzoek luidt als volgt</w:t>
      </w:r>
      <w:r w:rsidR="00036F3E">
        <w:t>:</w:t>
      </w:r>
    </w:p>
    <w:p w:rsidR="00036F3E" w:rsidRDefault="00036F3E" w:rsidP="00E75807">
      <w:pPr>
        <w:spacing w:line="276" w:lineRule="auto"/>
        <w:contextualSpacing/>
      </w:pPr>
    </w:p>
    <w:tbl>
      <w:tblPr>
        <w:tblStyle w:val="Rastertabel2-Accent21"/>
        <w:tblpPr w:leftFromText="141" w:rightFromText="141" w:vertAnchor="text" w:horzAnchor="margin" w:tblpY="164"/>
        <w:tblW w:w="0" w:type="auto"/>
        <w:tblLook w:val="04A0" w:firstRow="1" w:lastRow="0" w:firstColumn="1" w:lastColumn="0" w:noHBand="0" w:noVBand="1"/>
      </w:tblPr>
      <w:tblGrid>
        <w:gridCol w:w="9060"/>
      </w:tblGrid>
      <w:tr w:rsidR="00036F3E" w:rsidTr="00036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Borders>
              <w:top w:val="none" w:sz="0" w:space="0" w:color="auto"/>
              <w:bottom w:val="none" w:sz="0" w:space="0" w:color="auto"/>
            </w:tcBorders>
          </w:tcPr>
          <w:p w:rsidR="00036F3E" w:rsidRPr="00036F3E" w:rsidRDefault="00036F3E" w:rsidP="005C7804">
            <w:pPr>
              <w:spacing w:line="276" w:lineRule="auto"/>
              <w:jc w:val="center"/>
              <w:rPr>
                <w:sz w:val="24"/>
              </w:rPr>
            </w:pPr>
            <w:r w:rsidRPr="00036F3E">
              <w:rPr>
                <w:sz w:val="24"/>
              </w:rPr>
              <w:t xml:space="preserve">‘Wat kan </w:t>
            </w:r>
            <w:r w:rsidR="005C7804">
              <w:rPr>
                <w:sz w:val="24"/>
              </w:rPr>
              <w:t>bedrijf X</w:t>
            </w:r>
            <w:r w:rsidRPr="00036F3E">
              <w:rPr>
                <w:sz w:val="24"/>
              </w:rPr>
              <w:t xml:space="preserve"> doen om haar medewerker</w:t>
            </w:r>
            <w:r w:rsidR="0010469C">
              <w:rPr>
                <w:sz w:val="24"/>
              </w:rPr>
              <w:t>s</w:t>
            </w:r>
            <w:r w:rsidRPr="00036F3E">
              <w:rPr>
                <w:sz w:val="24"/>
              </w:rPr>
              <w:t xml:space="preserve"> </w:t>
            </w:r>
            <w:r w:rsidR="0010469C">
              <w:rPr>
                <w:sz w:val="24"/>
              </w:rPr>
              <w:t>duurzaam</w:t>
            </w:r>
            <w:r w:rsidRPr="00036F3E">
              <w:rPr>
                <w:sz w:val="24"/>
              </w:rPr>
              <w:t xml:space="preserve"> inzetbaar te houden?’</w:t>
            </w:r>
          </w:p>
        </w:tc>
      </w:tr>
    </w:tbl>
    <w:p w:rsidR="00036F3E" w:rsidRDefault="00036F3E" w:rsidP="00E75807">
      <w:pPr>
        <w:spacing w:line="276" w:lineRule="auto"/>
        <w:contextualSpacing/>
      </w:pPr>
    </w:p>
    <w:p w:rsidR="00036F3E" w:rsidRDefault="00036F3E" w:rsidP="00E75807">
      <w:pPr>
        <w:spacing w:line="276" w:lineRule="auto"/>
        <w:contextualSpacing/>
      </w:pPr>
    </w:p>
    <w:p w:rsidR="00D1647A" w:rsidRDefault="004D3063" w:rsidP="00E75807">
      <w:pPr>
        <w:spacing w:line="276" w:lineRule="auto"/>
      </w:pPr>
      <w:r>
        <w:t xml:space="preserve">Met behulp van de hieronder beschreven </w:t>
      </w:r>
      <w:r w:rsidR="0039046E">
        <w:t>deel</w:t>
      </w:r>
      <w:r>
        <w:t xml:space="preserve">vragen zullen </w:t>
      </w:r>
      <w:r w:rsidR="0039046E">
        <w:t>v</w:t>
      </w:r>
      <w:r>
        <w:t xml:space="preserve">erschillende </w:t>
      </w:r>
      <w:r w:rsidR="0039046E">
        <w:t>onderwerpen</w:t>
      </w:r>
      <w:r>
        <w:t xml:space="preserve"> van de </w:t>
      </w:r>
      <w:r w:rsidR="0039046E">
        <w:t>onderzoeksvraag</w:t>
      </w:r>
      <w:r w:rsidR="008B064F">
        <w:t xml:space="preserve"> </w:t>
      </w:r>
      <w:r>
        <w:t xml:space="preserve">worden onderzocht. </w:t>
      </w:r>
    </w:p>
    <w:p w:rsidR="00D1647A" w:rsidRDefault="00720F38" w:rsidP="00D1647A">
      <w:pPr>
        <w:spacing w:line="240" w:lineRule="auto"/>
        <w:contextualSpacing/>
        <w:rPr>
          <w:b/>
        </w:rPr>
      </w:pPr>
      <w:r>
        <w:rPr>
          <w:b/>
        </w:rPr>
        <w:t>Deelvragen d</w:t>
      </w:r>
      <w:r w:rsidR="004D3063" w:rsidRPr="00635434">
        <w:rPr>
          <w:b/>
        </w:rPr>
        <w:t xml:space="preserve">eskresearch </w:t>
      </w:r>
    </w:p>
    <w:p w:rsidR="00720F38" w:rsidRPr="002975CE" w:rsidRDefault="002975CE" w:rsidP="00D1647A">
      <w:pPr>
        <w:spacing w:line="240" w:lineRule="auto"/>
        <w:contextualSpacing/>
        <w:rPr>
          <w:b/>
        </w:rPr>
      </w:pPr>
      <w:r>
        <w:rPr>
          <w:b/>
        </w:rPr>
        <w:br/>
      </w:r>
      <w:r w:rsidR="00720F38">
        <w:rPr>
          <w:u w:val="single"/>
        </w:rPr>
        <w:t>Trend</w:t>
      </w:r>
      <w:r w:rsidR="00A511EB">
        <w:rPr>
          <w:u w:val="single"/>
        </w:rPr>
        <w:t>s en ontwikkelingen binnen de I</w:t>
      </w:r>
      <w:r w:rsidR="00720F38">
        <w:rPr>
          <w:u w:val="single"/>
        </w:rPr>
        <w:t>T Branche</w:t>
      </w:r>
    </w:p>
    <w:p w:rsidR="004D3063" w:rsidRDefault="00FD370E" w:rsidP="00FA245D">
      <w:pPr>
        <w:pStyle w:val="Lijstalinea"/>
        <w:numPr>
          <w:ilvl w:val="0"/>
          <w:numId w:val="3"/>
        </w:numPr>
        <w:spacing w:line="240" w:lineRule="auto"/>
      </w:pPr>
      <w:r>
        <w:t xml:space="preserve">Wat zijn de ontwikkelingen in de IT branche waarbinnen </w:t>
      </w:r>
      <w:r w:rsidR="005C7804">
        <w:t>bedrijf X</w:t>
      </w:r>
      <w:r>
        <w:t xml:space="preserve"> opereert</w:t>
      </w:r>
      <w:r w:rsidR="004D3063">
        <w:t>?</w:t>
      </w:r>
    </w:p>
    <w:p w:rsidR="00720F38" w:rsidRPr="00720F38" w:rsidRDefault="00720F38" w:rsidP="00D1647A">
      <w:pPr>
        <w:spacing w:line="240" w:lineRule="auto"/>
        <w:contextualSpacing/>
        <w:rPr>
          <w:u w:val="single"/>
        </w:rPr>
      </w:pPr>
      <w:r w:rsidRPr="00720F38">
        <w:rPr>
          <w:u w:val="single"/>
        </w:rPr>
        <w:t>Duurzame inzetbaarheid</w:t>
      </w:r>
    </w:p>
    <w:p w:rsidR="00FD370E" w:rsidRDefault="00FD370E" w:rsidP="00FA245D">
      <w:pPr>
        <w:pStyle w:val="Lijstalinea"/>
        <w:numPr>
          <w:ilvl w:val="0"/>
          <w:numId w:val="3"/>
        </w:numPr>
        <w:spacing w:line="240" w:lineRule="auto"/>
      </w:pPr>
      <w:r>
        <w:t>Wat is duurzame inzetbaarheid van medewerkers?</w:t>
      </w:r>
    </w:p>
    <w:p w:rsidR="00720F38" w:rsidRDefault="00720F38" w:rsidP="00FA245D">
      <w:pPr>
        <w:pStyle w:val="Lijstalinea"/>
        <w:numPr>
          <w:ilvl w:val="0"/>
          <w:numId w:val="3"/>
        </w:numPr>
        <w:spacing w:line="240" w:lineRule="auto"/>
      </w:pPr>
      <w:r>
        <w:t>Hoe kan de duurzame inzetbaarheid van medewerkers worden bepaald?</w:t>
      </w:r>
    </w:p>
    <w:p w:rsidR="00720F38" w:rsidRDefault="00070197" w:rsidP="00070197">
      <w:pPr>
        <w:pStyle w:val="Lijstalinea"/>
        <w:numPr>
          <w:ilvl w:val="0"/>
          <w:numId w:val="3"/>
        </w:numPr>
        <w:spacing w:line="240" w:lineRule="auto"/>
      </w:pPr>
      <w:r>
        <w:t>Wat kunnen organisaties doen om de duurzame inzetbaarheid van medewerkers te bevorderen?</w:t>
      </w:r>
    </w:p>
    <w:p w:rsidR="005C2D9E" w:rsidRPr="00635434" w:rsidRDefault="00720F38" w:rsidP="00D1647A">
      <w:pPr>
        <w:spacing w:line="240" w:lineRule="auto"/>
        <w:contextualSpacing/>
        <w:rPr>
          <w:b/>
        </w:rPr>
      </w:pPr>
      <w:r>
        <w:rPr>
          <w:b/>
        </w:rPr>
        <w:t>Deelvragen f</w:t>
      </w:r>
      <w:r w:rsidR="004D3063" w:rsidRPr="00635434">
        <w:rPr>
          <w:b/>
        </w:rPr>
        <w:t xml:space="preserve">ieldresearch </w:t>
      </w:r>
    </w:p>
    <w:p w:rsidR="00FD370E" w:rsidRDefault="00FD370E" w:rsidP="00FA245D">
      <w:pPr>
        <w:pStyle w:val="Lijstalinea"/>
        <w:numPr>
          <w:ilvl w:val="0"/>
          <w:numId w:val="3"/>
        </w:numPr>
        <w:spacing w:line="240" w:lineRule="auto"/>
      </w:pPr>
      <w:r>
        <w:t xml:space="preserve">In hoeverre is </w:t>
      </w:r>
      <w:r w:rsidR="005C7804">
        <w:t>bedrijf X</w:t>
      </w:r>
      <w:r>
        <w:t xml:space="preserve"> gericht op de </w:t>
      </w:r>
      <w:r w:rsidR="006C3172">
        <w:t>duurzam</w:t>
      </w:r>
      <w:r>
        <w:t>e inzetbaarheid van haar medewerkers?</w:t>
      </w:r>
    </w:p>
    <w:p w:rsidR="004D3063" w:rsidRDefault="004D3063" w:rsidP="00FA245D">
      <w:pPr>
        <w:pStyle w:val="Lijstalinea"/>
        <w:numPr>
          <w:ilvl w:val="0"/>
          <w:numId w:val="3"/>
        </w:numPr>
        <w:spacing w:line="240" w:lineRule="auto"/>
      </w:pPr>
      <w:r>
        <w:t xml:space="preserve">Welke mogelijkheden heeft </w:t>
      </w:r>
      <w:r w:rsidR="005C7804">
        <w:t>bedrijf X</w:t>
      </w:r>
      <w:r>
        <w:t xml:space="preserve"> (onder meer vanuit HR) om </w:t>
      </w:r>
      <w:r w:rsidR="00FD370E">
        <w:t>de duurzame inzetbaarheid van haar medewerkers</w:t>
      </w:r>
      <w:r>
        <w:t xml:space="preserve"> te stimuleren? </w:t>
      </w:r>
    </w:p>
    <w:p w:rsidR="004D3063" w:rsidRPr="005C2D9E" w:rsidRDefault="004D3063" w:rsidP="00FA245D">
      <w:pPr>
        <w:pStyle w:val="Lijstalinea"/>
        <w:numPr>
          <w:ilvl w:val="0"/>
          <w:numId w:val="3"/>
        </w:numPr>
        <w:spacing w:line="240" w:lineRule="auto"/>
      </w:pPr>
      <w:r>
        <w:t xml:space="preserve">Wat is de </w:t>
      </w:r>
      <w:r w:rsidR="000A7A00">
        <w:t>ontwikkel</w:t>
      </w:r>
      <w:r>
        <w:t xml:space="preserve">bereidheid van de medewerkers van </w:t>
      </w:r>
      <w:r w:rsidR="005C7804">
        <w:t>bedrijf X</w:t>
      </w:r>
      <w:r>
        <w:t xml:space="preserve">? </w:t>
      </w:r>
    </w:p>
    <w:p w:rsidR="00624534" w:rsidRDefault="00624534">
      <w:pPr>
        <w:rPr>
          <w:rFonts w:asciiTheme="majorHAnsi" w:eastAsiaTheme="majorEastAsia" w:hAnsiTheme="majorHAnsi" w:cstheme="majorBidi"/>
          <w:b/>
          <w:color w:val="2E74B5" w:themeColor="accent1" w:themeShade="BF"/>
          <w:sz w:val="24"/>
          <w:szCs w:val="26"/>
        </w:rPr>
      </w:pPr>
      <w:r>
        <w:br w:type="page"/>
      </w:r>
    </w:p>
    <w:p w:rsidR="0040566B" w:rsidRPr="00AA4C74" w:rsidRDefault="0040566B" w:rsidP="00BA4298">
      <w:pPr>
        <w:pStyle w:val="Kop2"/>
        <w:spacing w:line="276" w:lineRule="auto"/>
      </w:pPr>
      <w:bookmarkStart w:id="11" w:name="_Toc456121150"/>
      <w:r>
        <w:lastRenderedPageBreak/>
        <w:t>2.</w:t>
      </w:r>
      <w:r w:rsidR="00B95014">
        <w:t>3</w:t>
      </w:r>
      <w:r>
        <w:t xml:space="preserve"> Doelgroep</w:t>
      </w:r>
      <w:bookmarkEnd w:id="11"/>
    </w:p>
    <w:p w:rsidR="00284EDF" w:rsidRDefault="00741B47" w:rsidP="00BA4298">
      <w:pPr>
        <w:spacing w:line="276" w:lineRule="auto"/>
      </w:pPr>
      <w:r>
        <w:t>Het onderzoek wordt uitgevoerd</w:t>
      </w:r>
      <w:r w:rsidR="008B064F">
        <w:t xml:space="preserve"> </w:t>
      </w:r>
      <w:r w:rsidR="006C3172">
        <w:t>voor</w:t>
      </w:r>
      <w:r w:rsidR="008B064F">
        <w:t xml:space="preserve"> </w:t>
      </w:r>
      <w:r w:rsidR="007E1602">
        <w:t>bedrijf X</w:t>
      </w:r>
      <w:r w:rsidR="00AA4C74">
        <w:t>. De populatie van het onde</w:t>
      </w:r>
      <w:r w:rsidR="007E1602">
        <w:t xml:space="preserve">rzoek zijn de medewerkers van drie verschillende </w:t>
      </w:r>
      <w:r w:rsidR="00AA4C74">
        <w:t>afdeling</w:t>
      </w:r>
      <w:r w:rsidR="00DB7EDE">
        <w:t>en</w:t>
      </w:r>
      <w:r w:rsidR="00AA4C74">
        <w:t xml:space="preserve">. </w:t>
      </w:r>
      <w:r w:rsidR="00AC6BFC">
        <w:t xml:space="preserve">Naar deze populatie is een enquête gestuurd met vragen over de eigen ontwikkeling en de mening over de ontwikkelingsmogelijkheden binnen </w:t>
      </w:r>
      <w:r w:rsidR="007E1602">
        <w:t>bedrijf X</w:t>
      </w:r>
      <w:r w:rsidR="00AC6BFC">
        <w:t>.</w:t>
      </w:r>
      <w:r w:rsidR="008B064F">
        <w:t xml:space="preserve"> Er zijn diepte-interviews gehouden met </w:t>
      </w:r>
      <w:r w:rsidR="0010469C">
        <w:t>éé</w:t>
      </w:r>
      <w:r w:rsidR="00A41791">
        <w:t xml:space="preserve">n </w:t>
      </w:r>
      <w:r w:rsidR="00BC34C5">
        <w:t xml:space="preserve">van de </w:t>
      </w:r>
      <w:r w:rsidR="00A41791">
        <w:t>directeur</w:t>
      </w:r>
      <w:r w:rsidR="00BC34C5">
        <w:t>en</w:t>
      </w:r>
      <w:r w:rsidR="00A41791">
        <w:t xml:space="preserve"> en </w:t>
      </w:r>
      <w:r w:rsidR="0010469C">
        <w:t xml:space="preserve">met </w:t>
      </w:r>
      <w:r w:rsidR="008B064F">
        <w:t>medewerkers v</w:t>
      </w:r>
      <w:r w:rsidR="00BC34C5">
        <w:t xml:space="preserve">an </w:t>
      </w:r>
      <w:r w:rsidR="007E1602">
        <w:t>vier verschillende afdelingen</w:t>
      </w:r>
      <w:r w:rsidR="008B064F">
        <w:t xml:space="preserve">. </w:t>
      </w:r>
    </w:p>
    <w:p w:rsidR="00383CA1" w:rsidRDefault="0040566B" w:rsidP="00BA4298">
      <w:pPr>
        <w:pStyle w:val="Kop2"/>
        <w:spacing w:line="276" w:lineRule="auto"/>
      </w:pPr>
      <w:bookmarkStart w:id="12" w:name="_Toc456121151"/>
      <w:r>
        <w:t>2.</w:t>
      </w:r>
      <w:r w:rsidR="00B95014">
        <w:t>4</w:t>
      </w:r>
      <w:r w:rsidR="00003C7F">
        <w:t xml:space="preserve"> </w:t>
      </w:r>
      <w:r>
        <w:t>Afbakening</w:t>
      </w:r>
      <w:bookmarkEnd w:id="12"/>
    </w:p>
    <w:p w:rsidR="005225D8" w:rsidRDefault="00AC0F49" w:rsidP="005225D8">
      <w:r>
        <w:t xml:space="preserve">Om erachter te komen waarom de medewerkers </w:t>
      </w:r>
      <w:r w:rsidR="005225D8">
        <w:t xml:space="preserve">zich </w:t>
      </w:r>
      <w:r>
        <w:t xml:space="preserve">op dit moment </w:t>
      </w:r>
      <w:r w:rsidR="005225D8">
        <w:t xml:space="preserve">niet blijvend ontwikkelen is ervoor gekozen om het onderzoek te richten op duurzame inzetbaarheid van de medewerkers. De theorie van De Lange en Van der Heijden (2013) over duurzame inzetbaarheid is de rode draad door het onderzoek. </w:t>
      </w:r>
      <w:r w:rsidR="008101BE">
        <w:t xml:space="preserve">Er zijn veel theorieën vindbaar over duurzame inzetbaarheid, om het begrip zo concreet mogelijk te krijgen is ervoor gekozen om  </w:t>
      </w:r>
      <w:r w:rsidR="00940307">
        <w:t>éé</w:t>
      </w:r>
      <w:r w:rsidR="008101BE">
        <w:t xml:space="preserve">n boek als rode draad te gebruiken. </w:t>
      </w:r>
    </w:p>
    <w:p w:rsidR="00071DDD" w:rsidRDefault="008101BE" w:rsidP="005225D8">
      <w:r>
        <w:t xml:space="preserve">Er is een conceptueel model gebruikt over het onderwerp duurzame inzetbaarheid, namelijk </w:t>
      </w:r>
      <w:r w:rsidR="005225D8">
        <w:t xml:space="preserve">het Nationaal Inzetbaarheidsplan van </w:t>
      </w:r>
      <w:r w:rsidR="005225D8" w:rsidRPr="00624534">
        <w:t xml:space="preserve">TNO, </w:t>
      </w:r>
      <w:proofErr w:type="spellStart"/>
      <w:r w:rsidR="005225D8" w:rsidRPr="00624534">
        <w:t>WerkVanNu</w:t>
      </w:r>
      <w:proofErr w:type="spellEnd"/>
      <w:r w:rsidR="005225D8" w:rsidRPr="00624534">
        <w:t xml:space="preserve"> en het Werkgeversforum (</w:t>
      </w:r>
      <w:r w:rsidR="001666BB">
        <w:t xml:space="preserve">in </w:t>
      </w:r>
      <w:r w:rsidR="005225D8" w:rsidRPr="00624534">
        <w:t>De</w:t>
      </w:r>
      <w:r w:rsidR="005225D8">
        <w:t xml:space="preserve"> Lange &amp; Van der Heijden, 2013). Volgens dit plan zijn de </w:t>
      </w:r>
      <w:r w:rsidR="005225D8" w:rsidRPr="00624534">
        <w:t>verschillende determinanten voor de duurzame in</w:t>
      </w:r>
      <w:r w:rsidR="00940307">
        <w:t>zetbaarheid van medewerkers</w:t>
      </w:r>
      <w:r w:rsidR="005225D8" w:rsidRPr="00624534">
        <w:t xml:space="preserve"> gezondheid, vakkennis en vaardigheden, motivatie en betrokkenheid en een goede werk-privébalans.</w:t>
      </w:r>
      <w:r w:rsidR="005225D8">
        <w:t xml:space="preserve"> </w:t>
      </w:r>
      <w:r>
        <w:t>Deze vier determinanten en d</w:t>
      </w:r>
      <w:r w:rsidR="005225D8">
        <w:t xml:space="preserve">e onderwerpen die volgens TNO, </w:t>
      </w:r>
      <w:proofErr w:type="spellStart"/>
      <w:r w:rsidR="005225D8">
        <w:t>WerkVanNu</w:t>
      </w:r>
      <w:proofErr w:type="spellEnd"/>
      <w:r w:rsidR="005225D8">
        <w:t xml:space="preserve"> en het Werkgeversforum invloed hebben op deze determinanten zijn</w:t>
      </w:r>
      <w:r>
        <w:t xml:space="preserve"> bevraagd</w:t>
      </w:r>
      <w:r w:rsidR="00940307">
        <w:t xml:space="preserve"> in de enquêtes, diepte-interviews en focusgroepen</w:t>
      </w:r>
      <w:r>
        <w:t xml:space="preserve">. </w:t>
      </w:r>
    </w:p>
    <w:p w:rsidR="00AC0F49" w:rsidRDefault="00071DDD" w:rsidP="00940307">
      <w:r>
        <w:t xml:space="preserve">De vragen die gesteld zijn in de enquêtes, diepte-interviews en focusgroepen zijn gebaseerd op deze determinanten en onderwerpen. De doelgroep waar de enquête naar is verstuurd zijn de medewerkers waarbij het vraagstuk van duurzame inzetbaarheid vooral van belang is. Dit is de reden waarom de enquête naar 120 van de 200 medewerkers is verstuurd. </w:t>
      </w:r>
      <w:r w:rsidR="00AC0F49">
        <w:t xml:space="preserve">In hoofdstuk 4 wordt de methodologische verantwoording gegeven voor de gekozen </w:t>
      </w:r>
      <w:r>
        <w:t>onderzoeksmethoden</w:t>
      </w:r>
      <w:r w:rsidR="00AC0F49">
        <w:t xml:space="preserve">. </w:t>
      </w:r>
    </w:p>
    <w:p w:rsidR="007E073E" w:rsidRDefault="007E073E" w:rsidP="00940307">
      <w:r>
        <w:t xml:space="preserve">Het onderzoek heeft vier maanden geduurd en op 6 februari is er gestart met het uitvoeren van het vooronderzoek. </w:t>
      </w:r>
    </w:p>
    <w:p w:rsidR="00AC0F49" w:rsidRDefault="00AC0F49" w:rsidP="00BA4298">
      <w:pPr>
        <w:spacing w:line="276" w:lineRule="auto"/>
      </w:pPr>
    </w:p>
    <w:p w:rsidR="00003C7F" w:rsidRDefault="00003C7F" w:rsidP="00BA4298">
      <w:pPr>
        <w:spacing w:line="276" w:lineRule="auto"/>
        <w:rPr>
          <w:rFonts w:asciiTheme="majorHAnsi" w:eastAsiaTheme="majorEastAsia" w:hAnsiTheme="majorHAnsi" w:cstheme="majorBidi"/>
          <w:b/>
          <w:color w:val="1F4E79" w:themeColor="accent1" w:themeShade="80"/>
          <w:sz w:val="28"/>
          <w:szCs w:val="32"/>
        </w:rPr>
      </w:pPr>
      <w:r>
        <w:br w:type="page"/>
      </w:r>
    </w:p>
    <w:p w:rsidR="0056597F" w:rsidRDefault="006D6BDE" w:rsidP="00FA245D">
      <w:pPr>
        <w:pStyle w:val="Kop1"/>
        <w:numPr>
          <w:ilvl w:val="0"/>
          <w:numId w:val="27"/>
        </w:numPr>
        <w:spacing w:line="276" w:lineRule="auto"/>
      </w:pPr>
      <w:bookmarkStart w:id="13" w:name="_Toc456121152"/>
      <w:r w:rsidRPr="006D6BDE">
        <w:lastRenderedPageBreak/>
        <w:t>Theoretisch</w:t>
      </w:r>
      <w:r w:rsidR="0040566B">
        <w:t xml:space="preserve"> kader</w:t>
      </w:r>
      <w:bookmarkEnd w:id="13"/>
    </w:p>
    <w:p w:rsidR="00DD61B6" w:rsidRDefault="00DD61B6" w:rsidP="00BA4298">
      <w:pPr>
        <w:spacing w:line="276" w:lineRule="auto"/>
      </w:pPr>
      <w:r>
        <w:t xml:space="preserve">In dit hoofdstuk wordt </w:t>
      </w:r>
      <w:r w:rsidR="008938EA">
        <w:t>relevante</w:t>
      </w:r>
      <w:r>
        <w:t xml:space="preserve"> literatuur beschreven die ondersteuning zal bieden bij het beantwoorden van de deskresearch deelvragen.</w:t>
      </w:r>
    </w:p>
    <w:p w:rsidR="002016C8" w:rsidRDefault="0006382A" w:rsidP="00BA4298">
      <w:pPr>
        <w:pStyle w:val="Kop2"/>
        <w:spacing w:line="276" w:lineRule="auto"/>
      </w:pPr>
      <w:bookmarkStart w:id="14" w:name="_Toc456121153"/>
      <w:r>
        <w:t xml:space="preserve">3.1. </w:t>
      </w:r>
      <w:r w:rsidR="0010469C">
        <w:t xml:space="preserve">| Deelvraag 1 | Wat zijn de ontwikkelingen in de IT branche waarbinnen </w:t>
      </w:r>
      <w:r w:rsidR="007E1602">
        <w:t>bedrijf X</w:t>
      </w:r>
      <w:r w:rsidR="0010469C">
        <w:t xml:space="preserve"> opereert?</w:t>
      </w:r>
      <w:bookmarkEnd w:id="14"/>
      <w:r w:rsidR="0010469C">
        <w:t xml:space="preserve"> </w:t>
      </w:r>
    </w:p>
    <w:p w:rsidR="00C55096" w:rsidRPr="00C55096" w:rsidRDefault="003517BA" w:rsidP="00C55096">
      <w:r>
        <w:rPr>
          <w:noProof/>
          <w:lang w:eastAsia="nl-NL"/>
        </w:rPr>
        <mc:AlternateContent>
          <mc:Choice Requires="wps">
            <w:drawing>
              <wp:anchor distT="91440" distB="91440" distL="91440" distR="91440" simplePos="0" relativeHeight="251632640" behindDoc="1" locked="0" layoutInCell="1" allowOverlap="1" wp14:anchorId="33C2D33B" wp14:editId="542E59D8">
                <wp:simplePos x="0" y="0"/>
                <wp:positionH relativeFrom="margin">
                  <wp:posOffset>2404745</wp:posOffset>
                </wp:positionH>
                <wp:positionV relativeFrom="margin">
                  <wp:posOffset>1671320</wp:posOffset>
                </wp:positionV>
                <wp:extent cx="3857625" cy="523875"/>
                <wp:effectExtent l="57150" t="38100" r="66675" b="85725"/>
                <wp:wrapSquare wrapText="bothSides"/>
                <wp:docPr id="19" name="Tekstvak 19"/>
                <wp:cNvGraphicFramePr/>
                <a:graphic xmlns:a="http://schemas.openxmlformats.org/drawingml/2006/main">
                  <a:graphicData uri="http://schemas.microsoft.com/office/word/2010/wordprocessingShape">
                    <wps:wsp>
                      <wps:cNvSpPr txBox="1"/>
                      <wps:spPr>
                        <a:xfrm>
                          <a:off x="0" y="0"/>
                          <a:ext cx="3857625" cy="523875"/>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CF5043" w:rsidRPr="006A722A" w:rsidRDefault="00CF5043" w:rsidP="004A137F">
                            <w:pPr>
                              <w:rPr>
                                <w:sz w:val="19"/>
                                <w:szCs w:val="19"/>
                              </w:rPr>
                            </w:pPr>
                            <w:r>
                              <w:rPr>
                                <w:sz w:val="19"/>
                                <w:szCs w:val="19"/>
                              </w:rPr>
                              <w:t>‘</w:t>
                            </w:r>
                            <w:r w:rsidRPr="006A722A">
                              <w:rPr>
                                <w:sz w:val="19"/>
                                <w:szCs w:val="19"/>
                              </w:rPr>
                              <w:t>‘Onze samenleving digitaliseert zo snel dat we met z’n allen voor de bijna onmogelijke opdracht staan hi</w:t>
                            </w:r>
                            <w:r>
                              <w:rPr>
                                <w:sz w:val="19"/>
                                <w:szCs w:val="19"/>
                              </w:rPr>
                              <w:t>erop te anticiperen.’’ (Hulsman, 2</w:t>
                            </w:r>
                            <w:r w:rsidRPr="006A722A">
                              <w:rPr>
                                <w:sz w:val="19"/>
                                <w:szCs w:val="19"/>
                              </w:rPr>
                              <w:t>016)</w:t>
                            </w:r>
                          </w:p>
                          <w:p w:rsidR="00CF5043" w:rsidRDefault="00CF5043">
                            <w:pPr>
                              <w:pStyle w:val="Geenafstand"/>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9" o:spid="_x0000_s1026" type="#_x0000_t202" style="position:absolute;margin-left:189.35pt;margin-top:131.6pt;width:303.75pt;height:41.25pt;z-index:-25168384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HibAIAADEFAAAOAAAAZHJzL2Uyb0RvYy54bWysVNtu2zAMfR+wfxD0vjqXppegTpGl6DCg&#10;aIu1Q58VWWqMSqImMbGzrx8lO2nQFQM27MWWyMPbIamLy9YatlEh1uBKPjwacKachKp2zyX//nj9&#10;6YyziMJVwoBTJd+qyC9nHz9cNH6qRrACU6nAyImL08aXfIXop0UR5UpZEY/AK0dKDcEKpGt4Lqog&#10;GvJuTTEaDE6KBkLlA0gVI0mvOiWfZf9aK4l3WkeFzJSccsP8Dfm7TN9idiGmz0H4VS37NMQ/ZGFF&#10;7Sjo3tWVQMHWof7Nla1lgAgajyTYArSupco1UDXDwZtqHlbCq1wLkRP9nqb4/9zK2819YHVFvTvn&#10;zAlLPXpULxE34oWRiPhpfJwS7METENvP0BJ2J48kTGW3Otj0p4IY6Ynp7Z5d1SKTJByfTU5PRhPO&#10;JOkmo/HZ6SS5KV6tfYj4RYFl6VDyQN3LpIrNTcQOuoOkYMYlWUqvSyOfcGtUp/ymNBWWs0mCPFJq&#10;YQLbCBoGIaVyOOozMI7QCaVrY/aG4xz9j4Y9PpmqPG5/Y7y3yJHB4d7Y1g7Ce9ENZu6JNN3hdwx0&#10;dScKsF22fduWUG2pawG6uY9eXtdE7Y2IeC8CDTo1ipYX7+ijDTQlh/7E2QrCz/fkCU/zR1rOGlqc&#10;kscfaxEUZ+aro8k8Hx4fp007vITDy/Lw4tZ2AdSOIT0TXuYjGQc0u6MOYJ9ox+cpKqmEkxS75Lg7&#10;LrBbZ3ojpJrPM4h2ywu8cQ9eJteJ3jQ4j+2TCL6fLqS5vIXdionpmyHrsMnSwXyNoOs8gYngjtWe&#10;eNrLPMP9G5IW//CeUa8v3ewXAAAA//8DAFBLAwQUAAYACAAAACEA6aVL5N4AAAALAQAADwAAAGRy&#10;cy9kb3ducmV2LnhtbEyPwU7DMAyG70i8Q2QkbiylhbWUphMgIXFgB8YQ16wxbdXGqZJsLW+POcHN&#10;1v/r8+dqs9hRnNCH3pGC61UCAqlxpqdWwf79+aoAEaImo0dHqOAbA2zq87NKl8bN9IanXWwFQyiU&#10;WkEX41RKGZoOrQ4rNyFx9uW81ZFX30rj9cxwO8o0SdbS6p74QqcnfOqwGXZHy5SPwdv9/PhpXouB&#10;cs+Q7Uum1OXF8nAPIuIS/8rwq8/qULPTwR3JBDEqyPIi56qCdJ2lILhxV6x5OHB0c5uDrCv5/4f6&#10;BwAA//8DAFBLAQItABQABgAIAAAAIQC2gziS/gAAAOEBAAATAAAAAAAAAAAAAAAAAAAAAABbQ29u&#10;dGVudF9UeXBlc10ueG1sUEsBAi0AFAAGAAgAAAAhADj9If/WAAAAlAEAAAsAAAAAAAAAAAAAAAAA&#10;LwEAAF9yZWxzLy5yZWxzUEsBAi0AFAAGAAgAAAAhANQ7weJsAgAAMQUAAA4AAAAAAAAAAAAAAAAA&#10;LgIAAGRycy9lMm9Eb2MueG1sUEsBAi0AFAAGAAgAAAAhAOmlS+TeAAAACwEAAA8AAAAAAAAAAAAA&#10;AAAAxgQAAGRycy9kb3ducmV2LnhtbFBLBQYAAAAABAAEAPMAAADRBQAAAAA=&#10;" fillcolor="#010000 [37]" stroked="f">
                <v:fill color2="#ec7a2d [3173]" rotate="t" colors="0 #f18c55;.5 #f67b28;1 #e56b17" focus="100%" type="gradient">
                  <o:fill v:ext="view" type="gradientUnscaled"/>
                </v:fill>
                <v:shadow on="t" color="black" opacity="41287f" offset="0,1.5pt"/>
                <v:textbox inset=",7.2pt,,7.2pt">
                  <w:txbxContent>
                    <w:p w:rsidR="00CF5043" w:rsidRPr="006A722A" w:rsidRDefault="00CF5043" w:rsidP="004A137F">
                      <w:pPr>
                        <w:rPr>
                          <w:sz w:val="19"/>
                          <w:szCs w:val="19"/>
                        </w:rPr>
                      </w:pPr>
                      <w:r>
                        <w:rPr>
                          <w:sz w:val="19"/>
                          <w:szCs w:val="19"/>
                        </w:rPr>
                        <w:t>‘</w:t>
                      </w:r>
                      <w:r w:rsidRPr="006A722A">
                        <w:rPr>
                          <w:sz w:val="19"/>
                          <w:szCs w:val="19"/>
                        </w:rPr>
                        <w:t>‘Onze samenleving digitaliseert zo snel dat we met z’n allen voor de bijna onmogelijke opdracht staan hi</w:t>
                      </w:r>
                      <w:r>
                        <w:rPr>
                          <w:sz w:val="19"/>
                          <w:szCs w:val="19"/>
                        </w:rPr>
                        <w:t>erop te anticiperen.’’ (Hulsman, 2</w:t>
                      </w:r>
                      <w:r w:rsidRPr="006A722A">
                        <w:rPr>
                          <w:sz w:val="19"/>
                          <w:szCs w:val="19"/>
                        </w:rPr>
                        <w:t>016)</w:t>
                      </w:r>
                    </w:p>
                    <w:p w:rsidR="00CF5043" w:rsidRDefault="00CF5043">
                      <w:pPr>
                        <w:pStyle w:val="Geenafstand"/>
                        <w:ind w:left="360"/>
                        <w:rPr>
                          <w:color w:val="7F7F7F" w:themeColor="text1" w:themeTint="80"/>
                          <w:sz w:val="18"/>
                          <w:szCs w:val="18"/>
                        </w:rPr>
                      </w:pPr>
                    </w:p>
                  </w:txbxContent>
                </v:textbox>
                <w10:wrap type="square" anchorx="margin" anchory="margin"/>
              </v:shape>
            </w:pict>
          </mc:Fallback>
        </mc:AlternateContent>
      </w:r>
      <w:r w:rsidR="004A137F">
        <w:t xml:space="preserve">Volgens Hulsman (2016) digitaliseert de samenleving snel en het anticiperen hierop is bijna onmogelijk. </w:t>
      </w:r>
      <w:r w:rsidR="0092210E">
        <w:t>D</w:t>
      </w:r>
      <w:r w:rsidR="004A137F">
        <w:t>e ontwikkelingen in de IT en in de markt in kaart gebracht</w:t>
      </w:r>
      <w:r w:rsidR="0092210E">
        <w:t xml:space="preserve"> door interviews met een interne- en </w:t>
      </w:r>
      <w:r w:rsidR="00DA653A">
        <w:t>externe ICT-expert.</w:t>
      </w:r>
    </w:p>
    <w:p w:rsidR="00232D8A" w:rsidRPr="006A722A" w:rsidRDefault="0075764F" w:rsidP="00624534">
      <w:pPr>
        <w:contextualSpacing/>
        <w:rPr>
          <w:b/>
        </w:rPr>
      </w:pPr>
      <w:r w:rsidRPr="006A722A">
        <w:rPr>
          <w:b/>
        </w:rPr>
        <w:t>Ontwikkelingen in de IT</w:t>
      </w:r>
    </w:p>
    <w:p w:rsidR="001E72D0" w:rsidRPr="00917066" w:rsidRDefault="004A137F" w:rsidP="00FA245D">
      <w:pPr>
        <w:pStyle w:val="Lijstalinea"/>
        <w:numPr>
          <w:ilvl w:val="0"/>
          <w:numId w:val="7"/>
        </w:numPr>
        <w:ind w:left="360"/>
      </w:pPr>
      <w:r w:rsidRPr="00917066">
        <w:t>Big Data</w:t>
      </w:r>
      <w:r w:rsidR="001D3C85">
        <w:t>.</w:t>
      </w:r>
      <w:r w:rsidR="00752E70">
        <w:t xml:space="preserve"> Big data verzamel</w:t>
      </w:r>
      <w:r w:rsidR="0010469C">
        <w:t>t</w:t>
      </w:r>
      <w:r w:rsidR="00752E70">
        <w:t xml:space="preserve"> informatie en haalt hier informatie uit die kan hepen bij het behalen van de bedrijfsdoelstellingen. Belangrijk hierbij is het snappen van de data die er binnen komt. </w:t>
      </w:r>
      <w:r w:rsidR="00917066" w:rsidRPr="00917066">
        <w:t>(Externe ICT-expert</w:t>
      </w:r>
      <w:r w:rsidR="00DA653A">
        <w:t>, zie bijlage 6</w:t>
      </w:r>
      <w:r w:rsidR="001D3C85">
        <w:t xml:space="preserve"> </w:t>
      </w:r>
      <w:r w:rsidR="001D3C85" w:rsidRPr="001D3C85">
        <w:rPr>
          <w:i/>
        </w:rPr>
        <w:t>Uitkomsten interviews ICT-experts</w:t>
      </w:r>
      <w:r w:rsidR="00917066" w:rsidRPr="00917066">
        <w:t>)</w:t>
      </w:r>
    </w:p>
    <w:p w:rsidR="00917066" w:rsidRPr="00917066" w:rsidRDefault="004A137F" w:rsidP="00FA245D">
      <w:pPr>
        <w:pStyle w:val="Lijstalinea"/>
        <w:numPr>
          <w:ilvl w:val="0"/>
          <w:numId w:val="7"/>
        </w:numPr>
        <w:ind w:left="360"/>
      </w:pPr>
      <w:r w:rsidRPr="00917066">
        <w:t>Verandering in beveiliging</w:t>
      </w:r>
      <w:r w:rsidR="00752E70">
        <w:t xml:space="preserve">. </w:t>
      </w:r>
      <w:r w:rsidR="00917066" w:rsidRPr="00917066">
        <w:t>Hackers worden slimmer en lopen vaak op de ontwikkelingen voorop. De technologische oorlog heeft als gevolg dat verandering in de beveiliging belangrijk is. (Externe ICT-expert</w:t>
      </w:r>
      <w:r w:rsidR="001D3C85">
        <w:t>,</w:t>
      </w:r>
      <w:r w:rsidR="001D3C85" w:rsidRPr="001D3C85">
        <w:t xml:space="preserve"> </w:t>
      </w:r>
      <w:r w:rsidR="001D3C85">
        <w:t xml:space="preserve">zie bijlage 6 </w:t>
      </w:r>
      <w:r w:rsidR="001D3C85" w:rsidRPr="001D3C85">
        <w:rPr>
          <w:i/>
        </w:rPr>
        <w:t>Uitkomsten interviews ICT-experts</w:t>
      </w:r>
      <w:r w:rsidR="001D3C85" w:rsidRPr="00917066">
        <w:t>)</w:t>
      </w:r>
    </w:p>
    <w:p w:rsidR="004A137F" w:rsidRPr="00752E70" w:rsidRDefault="004A137F" w:rsidP="00FA245D">
      <w:pPr>
        <w:pStyle w:val="Lijstalinea"/>
        <w:numPr>
          <w:ilvl w:val="0"/>
          <w:numId w:val="7"/>
        </w:numPr>
        <w:ind w:left="360"/>
      </w:pPr>
      <w:r w:rsidRPr="00917066">
        <w:t>Outsourcing</w:t>
      </w:r>
      <w:r w:rsidR="00752E70">
        <w:t xml:space="preserve">. Dit is het uitbesteden van het ICT-beheer, </w:t>
      </w:r>
      <w:r w:rsidR="006A722A">
        <w:t>met als belangrijkste voorde</w:t>
      </w:r>
      <w:r w:rsidR="004F5C33">
        <w:t>e</w:t>
      </w:r>
      <w:r w:rsidR="006A722A">
        <w:t>l</w:t>
      </w:r>
      <w:r w:rsidR="0092210E">
        <w:t xml:space="preserve"> kosten besparen en je als organisatie kunnen focussen op je corebusiness. </w:t>
      </w:r>
      <w:r w:rsidR="00933C3E">
        <w:t>(</w:t>
      </w:r>
      <w:r w:rsidR="007E1602">
        <w:t>Bedrijf X</w:t>
      </w:r>
      <w:r w:rsidR="004E5461">
        <w:t>, z.j.-d</w:t>
      </w:r>
      <w:r w:rsidR="00933C3E">
        <w:t>)</w:t>
      </w:r>
      <w:r w:rsidR="001D7405" w:rsidRPr="00752E70">
        <w:t xml:space="preserve"> </w:t>
      </w:r>
    </w:p>
    <w:p w:rsidR="004A137F" w:rsidRPr="00917066" w:rsidRDefault="004A137F" w:rsidP="00FA245D">
      <w:pPr>
        <w:pStyle w:val="Lijstalinea"/>
        <w:numPr>
          <w:ilvl w:val="0"/>
          <w:numId w:val="7"/>
        </w:numPr>
        <w:ind w:left="360"/>
      </w:pPr>
      <w:r w:rsidRPr="00917066">
        <w:t>Cloud</w:t>
      </w:r>
      <w:r w:rsidR="009B2B54">
        <w:t>.</w:t>
      </w:r>
      <w:r w:rsidR="00917066" w:rsidRPr="00917066">
        <w:t xml:space="preserve"> Cloud is een gedachtegoed</w:t>
      </w:r>
      <w:r w:rsidR="009B2B54">
        <w:t xml:space="preserve">, waarbij er betaald wordt naar gebruik. </w:t>
      </w:r>
      <w:r w:rsidR="00917066" w:rsidRPr="00917066">
        <w:t xml:space="preserve">Cloud maakt </w:t>
      </w:r>
      <w:r w:rsidR="009B2B54">
        <w:t>het mogelijk om</w:t>
      </w:r>
      <w:r w:rsidR="00917066" w:rsidRPr="00917066">
        <w:t xml:space="preserve"> op elke plek </w:t>
      </w:r>
      <w:r w:rsidR="00AB2E9B">
        <w:t xml:space="preserve">te </w:t>
      </w:r>
      <w:r w:rsidR="00917066" w:rsidRPr="00917066">
        <w:t>kunnen werken</w:t>
      </w:r>
      <w:r w:rsidR="009B2B54">
        <w:t xml:space="preserve">. </w:t>
      </w:r>
      <w:r w:rsidR="00917066" w:rsidRPr="00917066">
        <w:t>(Interne ICT-expert</w:t>
      </w:r>
      <w:r w:rsidR="001D3C85">
        <w:t>,</w:t>
      </w:r>
      <w:r w:rsidR="001D3C85" w:rsidRPr="001D3C85">
        <w:t xml:space="preserve"> </w:t>
      </w:r>
      <w:r w:rsidR="001D3C85">
        <w:t xml:space="preserve">zie bijlage 6 </w:t>
      </w:r>
      <w:r w:rsidR="001D3C85" w:rsidRPr="001D3C85">
        <w:rPr>
          <w:i/>
        </w:rPr>
        <w:t>Uitkomsten interviews ICT-experts</w:t>
      </w:r>
      <w:r w:rsidR="001D3C85" w:rsidRPr="00917066">
        <w:t>)</w:t>
      </w:r>
    </w:p>
    <w:p w:rsidR="00232D8A" w:rsidRPr="006A722A" w:rsidRDefault="00232D8A" w:rsidP="003A0137">
      <w:pPr>
        <w:spacing w:line="276" w:lineRule="auto"/>
        <w:contextualSpacing/>
        <w:rPr>
          <w:b/>
        </w:rPr>
      </w:pPr>
      <w:r w:rsidRPr="006A722A">
        <w:rPr>
          <w:b/>
        </w:rPr>
        <w:t>Ontwikkelingen op de markt</w:t>
      </w:r>
    </w:p>
    <w:p w:rsidR="00917066" w:rsidRPr="00917066" w:rsidRDefault="00A46DA5" w:rsidP="00FA245D">
      <w:pPr>
        <w:pStyle w:val="Lijstalinea"/>
        <w:numPr>
          <w:ilvl w:val="0"/>
          <w:numId w:val="16"/>
        </w:numPr>
        <w:spacing w:line="276" w:lineRule="auto"/>
        <w:ind w:left="315"/>
      </w:pPr>
      <w:r>
        <w:t>K</w:t>
      </w:r>
      <w:r w:rsidR="003A0137">
        <w:t xml:space="preserve">lantbehoeftes begrijpen en in kunnen leven in de klant </w:t>
      </w:r>
      <w:r>
        <w:t xml:space="preserve">wordt belangrijker </w:t>
      </w:r>
      <w:r w:rsidR="003A0137">
        <w:t>(Externe ICT-expert</w:t>
      </w:r>
      <w:r w:rsidR="001D3C85">
        <w:t>,</w:t>
      </w:r>
      <w:r w:rsidR="001D3C85" w:rsidRPr="001D3C85">
        <w:t xml:space="preserve"> </w:t>
      </w:r>
      <w:r w:rsidR="001D3C85">
        <w:t xml:space="preserve">zie bijlage 6 </w:t>
      </w:r>
      <w:r w:rsidR="001D3C85" w:rsidRPr="001D3C85">
        <w:rPr>
          <w:i/>
        </w:rPr>
        <w:t>Uitkomsten interviews ICT-experts</w:t>
      </w:r>
      <w:r w:rsidR="001D3C85" w:rsidRPr="00917066">
        <w:t>)</w:t>
      </w:r>
      <w:r w:rsidR="003A0137">
        <w:t>. Competenties zoals contact</w:t>
      </w:r>
      <w:r w:rsidR="00917066" w:rsidRPr="00917066">
        <w:t xml:space="preserve">-, en communicatievaardigheden, inlevingsvermogen, kennisuitwisseling, collegialiteit, analytisch vermogen, overzicht houden en verschillende schakels kunnen begrijpen </w:t>
      </w:r>
      <w:r w:rsidR="003A0137">
        <w:t>worden steeds belangrijker.</w:t>
      </w:r>
      <w:r w:rsidR="00917066" w:rsidRPr="00917066">
        <w:t xml:space="preserve"> (Interne ICT-expert</w:t>
      </w:r>
      <w:r w:rsidR="001D3C85">
        <w:t>,</w:t>
      </w:r>
      <w:r w:rsidR="001D3C85" w:rsidRPr="001D3C85">
        <w:t xml:space="preserve"> </w:t>
      </w:r>
      <w:r w:rsidR="001D3C85">
        <w:t xml:space="preserve">zie bijlage 6 </w:t>
      </w:r>
      <w:r w:rsidR="001D3C85" w:rsidRPr="001D3C85">
        <w:rPr>
          <w:i/>
        </w:rPr>
        <w:t>Uitkomsten interviews ICT-experts</w:t>
      </w:r>
      <w:r w:rsidR="001D3C85" w:rsidRPr="00917066">
        <w:t>)</w:t>
      </w:r>
    </w:p>
    <w:p w:rsidR="00917066" w:rsidRPr="00917066" w:rsidRDefault="00A46DA5" w:rsidP="00FA245D">
      <w:pPr>
        <w:pStyle w:val="Lijstalinea"/>
        <w:numPr>
          <w:ilvl w:val="0"/>
          <w:numId w:val="16"/>
        </w:numPr>
        <w:spacing w:line="276" w:lineRule="auto"/>
        <w:ind w:left="315"/>
      </w:pPr>
      <w:r>
        <w:t>Een continue proces van kostenbesparing bij organisaties, waardoor Outsourcing van ICT steeds meer toeneemt</w:t>
      </w:r>
      <w:r w:rsidR="00917066" w:rsidRPr="00917066">
        <w:t xml:space="preserve"> (Externe ICT-expert</w:t>
      </w:r>
      <w:r w:rsidR="001D3C85">
        <w:t>,</w:t>
      </w:r>
      <w:r w:rsidR="001D3C85" w:rsidRPr="001D3C85">
        <w:t xml:space="preserve"> </w:t>
      </w:r>
      <w:r w:rsidR="001D3C85">
        <w:t xml:space="preserve">zie bijlage 6 </w:t>
      </w:r>
      <w:r w:rsidR="001D3C85" w:rsidRPr="001D3C85">
        <w:rPr>
          <w:i/>
        </w:rPr>
        <w:t>Uitkomsten interviews ICT-experts</w:t>
      </w:r>
      <w:r w:rsidR="001D3C85" w:rsidRPr="00917066">
        <w:t>)</w:t>
      </w:r>
      <w:r>
        <w:t>.</w:t>
      </w:r>
    </w:p>
    <w:p w:rsidR="00917066" w:rsidRPr="00917066" w:rsidRDefault="003517BA" w:rsidP="00FA245D">
      <w:pPr>
        <w:pStyle w:val="Lijstalinea"/>
        <w:numPr>
          <w:ilvl w:val="0"/>
          <w:numId w:val="16"/>
        </w:numPr>
        <w:spacing w:line="276" w:lineRule="auto"/>
        <w:ind w:left="315"/>
      </w:pPr>
      <w:r w:rsidRPr="00917066">
        <w:rPr>
          <w:noProof/>
          <w:lang w:eastAsia="nl-NL"/>
        </w:rPr>
        <mc:AlternateContent>
          <mc:Choice Requires="wps">
            <w:drawing>
              <wp:anchor distT="91440" distB="91440" distL="91440" distR="91440" simplePos="0" relativeHeight="251628544" behindDoc="1" locked="0" layoutInCell="1" allowOverlap="1" wp14:anchorId="1139A464" wp14:editId="6B643989">
                <wp:simplePos x="0" y="0"/>
                <wp:positionH relativeFrom="margin">
                  <wp:posOffset>3404870</wp:posOffset>
                </wp:positionH>
                <wp:positionV relativeFrom="margin">
                  <wp:posOffset>6938645</wp:posOffset>
                </wp:positionV>
                <wp:extent cx="2609850" cy="866775"/>
                <wp:effectExtent l="57150" t="38100" r="57150" b="85725"/>
                <wp:wrapSquare wrapText="bothSides"/>
                <wp:docPr id="135" name="Tekstvak 135"/>
                <wp:cNvGraphicFramePr/>
                <a:graphic xmlns:a="http://schemas.openxmlformats.org/drawingml/2006/main">
                  <a:graphicData uri="http://schemas.microsoft.com/office/word/2010/wordprocessingShape">
                    <wps:wsp>
                      <wps:cNvSpPr txBox="1"/>
                      <wps:spPr>
                        <a:xfrm>
                          <a:off x="0" y="0"/>
                          <a:ext cx="2609850" cy="866775"/>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CF5043" w:rsidRPr="006A722A" w:rsidRDefault="00CF5043" w:rsidP="00C24170">
                            <w:pPr>
                              <w:rPr>
                                <w:sz w:val="19"/>
                                <w:szCs w:val="19"/>
                                <w:lang w:val="en-US"/>
                              </w:rPr>
                            </w:pPr>
                            <w:r w:rsidRPr="006A722A">
                              <w:rPr>
                                <w:sz w:val="19"/>
                                <w:szCs w:val="19"/>
                              </w:rPr>
                              <w:t>‘Dus wat het in de markt zal doen is denk ik dat degene die in staat is om zich het beste aan te passen; dat als winnaar uit de strijd zal komen.’</w:t>
                            </w:r>
                            <w:r>
                              <w:rPr>
                                <w:sz w:val="19"/>
                                <w:szCs w:val="19"/>
                              </w:rPr>
                              <w:t xml:space="preserve"> </w:t>
                            </w:r>
                            <w:r>
                              <w:rPr>
                                <w:sz w:val="19"/>
                                <w:szCs w:val="19"/>
                                <w:lang w:val="en-US"/>
                              </w:rPr>
                              <w:t>(IC</w:t>
                            </w:r>
                            <w:r w:rsidRPr="006A722A">
                              <w:rPr>
                                <w:sz w:val="19"/>
                                <w:szCs w:val="19"/>
                                <w:lang w:val="en-US"/>
                              </w:rPr>
                              <w:t xml:space="preserve">T-expert </w:t>
                            </w:r>
                            <w:proofErr w:type="spellStart"/>
                            <w:r>
                              <w:rPr>
                                <w:sz w:val="19"/>
                                <w:szCs w:val="19"/>
                                <w:lang w:val="en-US"/>
                              </w:rPr>
                              <w:t>bedrijf</w:t>
                            </w:r>
                            <w:proofErr w:type="spellEnd"/>
                            <w:r>
                              <w:rPr>
                                <w:sz w:val="19"/>
                                <w:szCs w:val="19"/>
                                <w:lang w:val="en-US"/>
                              </w:rPr>
                              <w:t xml:space="preserve"> X</w:t>
                            </w:r>
                            <w:r w:rsidRPr="006A722A">
                              <w:rPr>
                                <w:sz w:val="19"/>
                                <w:szCs w:val="19"/>
                                <w:lang w:val="en-US"/>
                              </w:rPr>
                              <w:t xml:space="preserve">, 18 </w:t>
                            </w:r>
                            <w:proofErr w:type="spellStart"/>
                            <w:r w:rsidRPr="006A722A">
                              <w:rPr>
                                <w:sz w:val="19"/>
                                <w:szCs w:val="19"/>
                                <w:lang w:val="en-US"/>
                              </w:rPr>
                              <w:t>april</w:t>
                            </w:r>
                            <w:proofErr w:type="spellEnd"/>
                            <w:r w:rsidRPr="006A722A">
                              <w:rPr>
                                <w:sz w:val="19"/>
                                <w:szCs w:val="19"/>
                                <w:lang w:val="en-US"/>
                              </w:rPr>
                              <w:t xml:space="preserve"> 2016, </w:t>
                            </w:r>
                            <w:proofErr w:type="spellStart"/>
                            <w:r w:rsidRPr="006A722A">
                              <w:rPr>
                                <w:sz w:val="19"/>
                                <w:szCs w:val="19"/>
                                <w:lang w:val="en-US"/>
                              </w:rPr>
                              <w:t>bijlage</w:t>
                            </w:r>
                            <w:proofErr w:type="spellEnd"/>
                            <w:r w:rsidRPr="006A722A">
                              <w:rPr>
                                <w:sz w:val="19"/>
                                <w:szCs w:val="19"/>
                                <w:lang w:val="en-US"/>
                              </w:rPr>
                              <w:t xml:space="preserve"> 6)</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35" o:spid="_x0000_s1027" type="#_x0000_t202" style="position:absolute;left:0;text-align:left;margin-left:268.1pt;margin-top:546.35pt;width:205.5pt;height:68.25pt;z-index:-251687936;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eY7cAIAADoFAAAOAAAAZHJzL2Uyb0RvYy54bWysVN9P2zAQfp+0/8Hy+0hboEBFiroipkkI&#10;0OjEs+vYNML2efa1SffX7+w0pWJo0qa9JPbdd7++u/PlVWsN26gQa3AlHx4NOFNOQlW755J/X9x8&#10;OucsonCVMOBUybcq8qvpxw+XjZ+oEazAVCowcuLipPElXyH6SVFEuVJWxCPwypFSQ7AC6RqeiyqI&#10;hrxbU4wGg3HRQKh8AKliJOl1p+TT7F9rJfFe66iQmZJTbpi/IX+X6VtML8XkOQi/quUuDfEPWVhR&#10;Owq6d3UtULB1qH9zZWsZIILGIwm2AK1rqXINVM1w8Kaax5XwKtdC5ES/pyn+P7fybvMQWF1R745P&#10;OXPCUpMW6iXiRrywJCOGGh8nBHz0BMX2M7SE7uWRhKnwVgeb/lQSIz1xvd3zq1pkkoSj8eDi/JRU&#10;knTn4/HZWXZfvFr7EPGLAsvSoeSB+pdpFZvbiJQJQXtICmZckqX0ujTyCbdGdcpvSlNpOZskyEOl&#10;5iawjaBxEFIqh6NUCLk1jtAJpWtj9obHOfofDXf4ZKrywP2N8d4iRwaHe2NbOwjvRTeYuaeUdYfv&#10;GejqThRgu2y7nvZdWkK1peYF6BYgenlTE8O3IuKDCDTx1BTaYrynjzbQlBx2J85WEH6+J094GkTS&#10;ctbQBpU8/liLoDgzXx2N6MXw5CSt3OElHF6Whxe3tnOgrgzpvfAyH8k4oOmPOoB9omWfpaikEk5S&#10;7JJjf5xjt9f0WEg1m2UQLZkXeOsevUyuE8tpfhbtkwh+N2RI43kH/a6JyZtZ67DJ0sFsjaDrPIiJ&#10;547VHf+0oHmQdo9JegEO7xn1+uRNfwEAAP//AwBQSwMEFAAGAAgAAAAhAEFNy0TfAAAADQEAAA8A&#10;AABkcnMvZG93bnJldi54bWxMj8FOwzAQRO9I/IO1SNyogwtNE+JUgITEAQ6UIq5uvCRR4nVlu034&#10;e5YTHHdm9Ham2sxuFCcMsfek4XqRgUBqvO2p1bB7f7pag4jJkDWjJ9TwjRE29flZZUrrJ3rD0za1&#10;giEUS6OhS+lQShmbDp2JC39AYu/LB2cSn6GVNpiJ4W6UKstW0pme+ENnDvjYYTNsj44pH0Nwu+nh&#10;076sB8oDQ16fl1pfXsz3dyASzukvDL/1uTrU3Gnvj2SjGDXcLleKo2xkhcpBcKS4yVnas6RUoUDW&#10;lfy/ov4BAAD//wMAUEsBAi0AFAAGAAgAAAAhALaDOJL+AAAA4QEAABMAAAAAAAAAAAAAAAAAAAAA&#10;AFtDb250ZW50X1R5cGVzXS54bWxQSwECLQAUAAYACAAAACEAOP0h/9YAAACUAQAACwAAAAAAAAAA&#10;AAAAAAAvAQAAX3JlbHMvLnJlbHNQSwECLQAUAAYACAAAACEAIL3mO3ACAAA6BQAADgAAAAAAAAAA&#10;AAAAAAAuAgAAZHJzL2Uyb0RvYy54bWxQSwECLQAUAAYACAAAACEAQU3LRN8AAAANAQAADwAAAAAA&#10;AAAAAAAAAADKBAAAZHJzL2Rvd25yZXYueG1sUEsFBgAAAAAEAAQA8wAAANYFAAAAAA==&#10;" fillcolor="#010000 [37]" stroked="f">
                <v:fill color2="#ec7a2d [3173]" rotate="t" colors="0 #f18c55;.5 #f67b28;1 #e56b17" focus="100%" type="gradient">
                  <o:fill v:ext="view" type="gradientUnscaled"/>
                </v:fill>
                <v:shadow on="t" color="black" opacity="41287f" offset="0,1.5pt"/>
                <v:textbox inset=",7.2pt,,7.2pt">
                  <w:txbxContent>
                    <w:p w:rsidR="00CF5043" w:rsidRPr="006A722A" w:rsidRDefault="00CF5043" w:rsidP="00C24170">
                      <w:pPr>
                        <w:rPr>
                          <w:sz w:val="19"/>
                          <w:szCs w:val="19"/>
                          <w:lang w:val="en-US"/>
                        </w:rPr>
                      </w:pPr>
                      <w:r w:rsidRPr="006A722A">
                        <w:rPr>
                          <w:sz w:val="19"/>
                          <w:szCs w:val="19"/>
                        </w:rPr>
                        <w:t>‘Dus wat het in de markt zal doen is denk ik dat degene die in staat is om zich het beste aan te passen; dat als winnaar uit de strijd zal komen.’</w:t>
                      </w:r>
                      <w:r>
                        <w:rPr>
                          <w:sz w:val="19"/>
                          <w:szCs w:val="19"/>
                        </w:rPr>
                        <w:t xml:space="preserve"> </w:t>
                      </w:r>
                      <w:r>
                        <w:rPr>
                          <w:sz w:val="19"/>
                          <w:szCs w:val="19"/>
                          <w:lang w:val="en-US"/>
                        </w:rPr>
                        <w:t>(IC</w:t>
                      </w:r>
                      <w:r w:rsidRPr="006A722A">
                        <w:rPr>
                          <w:sz w:val="19"/>
                          <w:szCs w:val="19"/>
                          <w:lang w:val="en-US"/>
                        </w:rPr>
                        <w:t xml:space="preserve">T-expert </w:t>
                      </w:r>
                      <w:proofErr w:type="spellStart"/>
                      <w:r>
                        <w:rPr>
                          <w:sz w:val="19"/>
                          <w:szCs w:val="19"/>
                          <w:lang w:val="en-US"/>
                        </w:rPr>
                        <w:t>bedrijf</w:t>
                      </w:r>
                      <w:proofErr w:type="spellEnd"/>
                      <w:r>
                        <w:rPr>
                          <w:sz w:val="19"/>
                          <w:szCs w:val="19"/>
                          <w:lang w:val="en-US"/>
                        </w:rPr>
                        <w:t xml:space="preserve"> X</w:t>
                      </w:r>
                      <w:r w:rsidRPr="006A722A">
                        <w:rPr>
                          <w:sz w:val="19"/>
                          <w:szCs w:val="19"/>
                          <w:lang w:val="en-US"/>
                        </w:rPr>
                        <w:t xml:space="preserve">, 18 </w:t>
                      </w:r>
                      <w:proofErr w:type="spellStart"/>
                      <w:r w:rsidRPr="006A722A">
                        <w:rPr>
                          <w:sz w:val="19"/>
                          <w:szCs w:val="19"/>
                          <w:lang w:val="en-US"/>
                        </w:rPr>
                        <w:t>april</w:t>
                      </w:r>
                      <w:proofErr w:type="spellEnd"/>
                      <w:r w:rsidRPr="006A722A">
                        <w:rPr>
                          <w:sz w:val="19"/>
                          <w:szCs w:val="19"/>
                          <w:lang w:val="en-US"/>
                        </w:rPr>
                        <w:t xml:space="preserve"> 2016, </w:t>
                      </w:r>
                      <w:proofErr w:type="spellStart"/>
                      <w:r w:rsidRPr="006A722A">
                        <w:rPr>
                          <w:sz w:val="19"/>
                          <w:szCs w:val="19"/>
                          <w:lang w:val="en-US"/>
                        </w:rPr>
                        <w:t>bijlage</w:t>
                      </w:r>
                      <w:proofErr w:type="spellEnd"/>
                      <w:r w:rsidRPr="006A722A">
                        <w:rPr>
                          <w:sz w:val="19"/>
                          <w:szCs w:val="19"/>
                          <w:lang w:val="en-US"/>
                        </w:rPr>
                        <w:t xml:space="preserve"> 6)</w:t>
                      </w:r>
                    </w:p>
                  </w:txbxContent>
                </v:textbox>
                <w10:wrap type="square" anchorx="margin" anchory="margin"/>
              </v:shape>
            </w:pict>
          </mc:Fallback>
        </mc:AlternateContent>
      </w:r>
      <w:r w:rsidR="003A0137">
        <w:t xml:space="preserve">Zaken en functies binnen ICT kunnen overbodig worden. Er zal werk verdwijnen. De Interne ICT expert </w:t>
      </w:r>
      <w:r w:rsidR="006A722A">
        <w:t xml:space="preserve">(zie bijlage 6 </w:t>
      </w:r>
      <w:r w:rsidR="006A722A" w:rsidRPr="001D3C85">
        <w:rPr>
          <w:i/>
        </w:rPr>
        <w:t>Uitkomsten interviews ICT-experts</w:t>
      </w:r>
      <w:r w:rsidR="006A722A" w:rsidRPr="00917066">
        <w:t>)</w:t>
      </w:r>
      <w:r w:rsidR="006A722A">
        <w:t xml:space="preserve"> </w:t>
      </w:r>
      <w:r w:rsidR="003A0137">
        <w:t>heeft dan ook een belangrijke uitspraak gedaan, deze staat rechtsonder beschreven</w:t>
      </w:r>
      <w:r w:rsidR="00AB2E9B">
        <w:t>.</w:t>
      </w:r>
    </w:p>
    <w:p w:rsidR="006A722A" w:rsidRDefault="008A36C5" w:rsidP="00AF7D1D">
      <w:pPr>
        <w:pStyle w:val="Lijstalinea"/>
        <w:numPr>
          <w:ilvl w:val="0"/>
          <w:numId w:val="16"/>
        </w:numPr>
        <w:spacing w:line="276" w:lineRule="auto"/>
        <w:ind w:left="315"/>
      </w:pPr>
      <w:r>
        <w:t>VCD IT (2016) noemen h</w:t>
      </w:r>
      <w:r w:rsidR="00A46DA5">
        <w:t>et s</w:t>
      </w:r>
      <w:r w:rsidR="003F2F01" w:rsidRPr="00917066">
        <w:t>amen bouwen aan efficiency</w:t>
      </w:r>
      <w:r>
        <w:t xml:space="preserve"> als ontwikkeling</w:t>
      </w:r>
      <w:r w:rsidR="003F2F01" w:rsidRPr="00917066">
        <w:t>, waarbij co-creatie</w:t>
      </w:r>
      <w:r w:rsidR="006A722A">
        <w:t xml:space="preserve"> tussen leverancier en klant</w:t>
      </w:r>
      <w:r w:rsidR="003F2F01" w:rsidRPr="00917066">
        <w:t xml:space="preserve"> centraal staat. Door Cloud en automatisering is er een toenemende vraag naar geïntegreerde oplossingen. Systemen gaan samenwerken en worden gebruiksvriendelijker, waardoor er efficiënt gewerkt kan worden en er kosten worden bespaard.  </w:t>
      </w:r>
    </w:p>
    <w:p w:rsidR="00776D3F" w:rsidRDefault="008A36C5" w:rsidP="006A722A">
      <w:pPr>
        <w:pStyle w:val="Lijstalinea"/>
        <w:spacing w:line="276" w:lineRule="auto"/>
        <w:ind w:left="315"/>
      </w:pPr>
      <w:proofErr w:type="spellStart"/>
      <w:r>
        <w:t>Geertsma</w:t>
      </w:r>
      <w:proofErr w:type="spellEnd"/>
      <w:r>
        <w:t xml:space="preserve"> (2014) beschrijft dat a</w:t>
      </w:r>
      <w:r w:rsidR="006A722A">
        <w:t xml:space="preserve">utomatisering </w:t>
      </w:r>
      <w:r>
        <w:t xml:space="preserve">de </w:t>
      </w:r>
      <w:r w:rsidR="006A722A">
        <w:t xml:space="preserve">menselijke handelingen </w:t>
      </w:r>
      <w:r>
        <w:t xml:space="preserve">vervangt </w:t>
      </w:r>
      <w:r w:rsidR="006A722A">
        <w:t>door machines en computersystemen, met als doel om een constante</w:t>
      </w:r>
      <w:r>
        <w:t xml:space="preserve"> kwaliteit en output te leveren.</w:t>
      </w:r>
    </w:p>
    <w:p w:rsidR="002E78FD" w:rsidRDefault="00FE796C" w:rsidP="00567EE9">
      <w:r>
        <w:lastRenderedPageBreak/>
        <w:t xml:space="preserve">In </w:t>
      </w:r>
      <w:r w:rsidR="002E78FD">
        <w:t xml:space="preserve">de westerse werelden </w:t>
      </w:r>
      <w:r>
        <w:t xml:space="preserve">zijn </w:t>
      </w:r>
      <w:r w:rsidR="002E78FD">
        <w:t xml:space="preserve">de markten al geruime tijd ingrijpend </w:t>
      </w:r>
      <w:r>
        <w:t>aan het veranderen:</w:t>
      </w:r>
      <w:r w:rsidR="002E78FD">
        <w:t xml:space="preserve"> </w:t>
      </w:r>
      <w:r w:rsidR="00E211C4">
        <w:t>“</w:t>
      </w:r>
      <w:r w:rsidR="002E78FD" w:rsidRPr="00FA1083">
        <w:t>De macht van de vrager en zijn invloed op wat en hoe er geproduceerd wordt, neemt voortdurend toe. Dit hangt direct samen met de enorme groe</w:t>
      </w:r>
      <w:r w:rsidR="00286870">
        <w:t>i in de dienstverlenende sector</w:t>
      </w:r>
      <w:r w:rsidR="00E211C4">
        <w:t>”</w:t>
      </w:r>
      <w:r w:rsidR="00286870">
        <w:t xml:space="preserve"> </w:t>
      </w:r>
      <w:r>
        <w:t>(</w:t>
      </w:r>
      <w:proofErr w:type="spellStart"/>
      <w:r>
        <w:t>Wierdsma</w:t>
      </w:r>
      <w:proofErr w:type="spellEnd"/>
      <w:r>
        <w:t xml:space="preserve"> &amp; </w:t>
      </w:r>
      <w:proofErr w:type="spellStart"/>
      <w:r>
        <w:t>Swieringa</w:t>
      </w:r>
      <w:proofErr w:type="spellEnd"/>
      <w:r>
        <w:t xml:space="preserve">, 2011, </w:t>
      </w:r>
      <w:r w:rsidR="002E78FD">
        <w:t>p. 28)</w:t>
      </w:r>
      <w:r w:rsidR="00286870">
        <w:t>.</w:t>
      </w:r>
    </w:p>
    <w:p w:rsidR="002E78FD" w:rsidRDefault="00567EE9" w:rsidP="00655699">
      <w:pPr>
        <w:contextualSpacing/>
      </w:pPr>
      <w:proofErr w:type="spellStart"/>
      <w:r w:rsidRPr="00567EE9">
        <w:t>Wierdsma</w:t>
      </w:r>
      <w:proofErr w:type="spellEnd"/>
      <w:r w:rsidRPr="00567EE9">
        <w:t xml:space="preserve"> en </w:t>
      </w:r>
      <w:proofErr w:type="spellStart"/>
      <w:r w:rsidRPr="00567EE9">
        <w:t>Swieringa</w:t>
      </w:r>
      <w:proofErr w:type="spellEnd"/>
      <w:r w:rsidRPr="00567EE9">
        <w:t xml:space="preserve"> (2011) benoemen </w:t>
      </w:r>
      <w:r w:rsidR="00EA6C83">
        <w:t>vier</w:t>
      </w:r>
      <w:r w:rsidRPr="00567EE9">
        <w:t xml:space="preserve"> nieuwe werkelijkheden</w:t>
      </w:r>
      <w:r w:rsidR="002E78FD">
        <w:t>:</w:t>
      </w:r>
    </w:p>
    <w:p w:rsidR="002E78FD" w:rsidRDefault="00567EE9" w:rsidP="00655699">
      <w:pPr>
        <w:pStyle w:val="Lijstalinea"/>
        <w:numPr>
          <w:ilvl w:val="0"/>
          <w:numId w:val="17"/>
        </w:numPr>
      </w:pPr>
      <w:r w:rsidRPr="00567EE9">
        <w:t>De markt verander</w:t>
      </w:r>
      <w:r w:rsidR="00A46DA5">
        <w:t>t</w:t>
      </w:r>
      <w:r w:rsidRPr="00567EE9">
        <w:t xml:space="preserve"> van </w:t>
      </w:r>
      <w:proofErr w:type="spellStart"/>
      <w:r w:rsidRPr="00567EE9">
        <w:t>aa</w:t>
      </w:r>
      <w:r w:rsidR="002E78FD">
        <w:t>nbodgestuurd</w:t>
      </w:r>
      <w:proofErr w:type="spellEnd"/>
      <w:r w:rsidR="002E78FD">
        <w:t xml:space="preserve"> naar </w:t>
      </w:r>
      <w:proofErr w:type="spellStart"/>
      <w:r w:rsidR="002E78FD">
        <w:t>vraaggestuurd</w:t>
      </w:r>
      <w:proofErr w:type="spellEnd"/>
      <w:r w:rsidR="002E78FD">
        <w:t>, waarbij</w:t>
      </w:r>
      <w:r w:rsidRPr="00567EE9">
        <w:t xml:space="preserve"> de vrager macht en invloed heeft op wat en hoe er wordt geproduceerd. </w:t>
      </w:r>
    </w:p>
    <w:p w:rsidR="002E78FD" w:rsidRDefault="002E78FD" w:rsidP="00655699">
      <w:pPr>
        <w:pStyle w:val="Lijstalinea"/>
        <w:numPr>
          <w:ilvl w:val="0"/>
          <w:numId w:val="17"/>
        </w:numPr>
      </w:pPr>
      <w:r>
        <w:t xml:space="preserve">Het werk wordt professioneler. </w:t>
      </w:r>
      <w:r w:rsidR="00567EE9" w:rsidRPr="00567EE9">
        <w:t>Mechaniseren, automatiseren en robotiseren hebben als gevolg dat de onderschikkende relatie tussen de doeners en denkers verdwijnt. Door het herstellen van de verbinding tussen denken, doen, bezinnen en beslissen kan een vakman zelf verantwoordelijk zijn voor de oplevering</w:t>
      </w:r>
      <w:r>
        <w:t xml:space="preserve">. </w:t>
      </w:r>
    </w:p>
    <w:p w:rsidR="002E78FD" w:rsidRDefault="002E78FD" w:rsidP="00655699">
      <w:pPr>
        <w:pStyle w:val="Lijstalinea"/>
        <w:numPr>
          <w:ilvl w:val="0"/>
          <w:numId w:val="17"/>
        </w:numPr>
      </w:pPr>
      <w:r>
        <w:t>Het</w:t>
      </w:r>
      <w:r w:rsidR="00567EE9" w:rsidRPr="00567EE9">
        <w:t xml:space="preserve"> tempo van veranderingen</w:t>
      </w:r>
      <w:r>
        <w:t xml:space="preserve"> versnelt. Dit heeft </w:t>
      </w:r>
      <w:r w:rsidR="00567EE9" w:rsidRPr="00567EE9">
        <w:t>invloed</w:t>
      </w:r>
      <w:r>
        <w:t xml:space="preserve"> heeft op het leren van mensen.</w:t>
      </w:r>
    </w:p>
    <w:p w:rsidR="00CC7128" w:rsidRDefault="002E78FD" w:rsidP="00655699">
      <w:pPr>
        <w:pStyle w:val="Lijstalinea"/>
        <w:numPr>
          <w:ilvl w:val="0"/>
          <w:numId w:val="17"/>
        </w:numPr>
      </w:pPr>
      <w:r>
        <w:t>Verandering in de mens</w:t>
      </w:r>
      <w:r w:rsidR="00567EE9" w:rsidRPr="00567EE9">
        <w:t>, waarbij zelfkennis en een goed beeld van de eigen wensen belangrijke bouwstenen zijn voor de eigen identiteit</w:t>
      </w:r>
      <w:r w:rsidR="00CC7128">
        <w:t xml:space="preserve">. </w:t>
      </w:r>
      <w:r w:rsidR="00567EE9" w:rsidRPr="00567EE9">
        <w:t>De aantrekkelijke werkgever is de werkgever die tegemoetkom</w:t>
      </w:r>
      <w:r w:rsidR="00AB2E9B">
        <w:t xml:space="preserve">t </w:t>
      </w:r>
      <w:r w:rsidR="00567EE9" w:rsidRPr="00567EE9">
        <w:t>aan de toenemende zelfsturing en kansen biedt</w:t>
      </w:r>
      <w:r w:rsidR="00EA6C83">
        <w:t xml:space="preserve"> tot</w:t>
      </w:r>
      <w:r w:rsidR="00567EE9" w:rsidRPr="00567EE9">
        <w:t xml:space="preserve"> ontplooiing en verantwoordelijkheid.  </w:t>
      </w:r>
    </w:p>
    <w:p w:rsidR="00C52081" w:rsidRDefault="00C52081" w:rsidP="00C52081">
      <w:r>
        <w:t>De uitdaging van deze nieuwe werkelijkheden is voor managers, adviseur en organisatiekundigen om organisaties te ontwikkelen die deze veranderingen in zich opnemen en het vermogen ontwikkelen om dit vanzelfsprekend te blijven doen</w:t>
      </w:r>
      <w:r w:rsidR="00286870">
        <w:t xml:space="preserve"> (</w:t>
      </w:r>
      <w:proofErr w:type="spellStart"/>
      <w:r w:rsidR="00286870">
        <w:t>Wierdsma</w:t>
      </w:r>
      <w:proofErr w:type="spellEnd"/>
      <w:r w:rsidR="00286870">
        <w:t xml:space="preserve"> &amp; </w:t>
      </w:r>
      <w:proofErr w:type="spellStart"/>
      <w:r w:rsidR="00286870">
        <w:t>Swieringa</w:t>
      </w:r>
      <w:proofErr w:type="spellEnd"/>
      <w:r w:rsidR="00286870">
        <w:t>, 2011).</w:t>
      </w:r>
    </w:p>
    <w:p w:rsidR="00CA02D5" w:rsidRDefault="0006382A" w:rsidP="00BA4298">
      <w:pPr>
        <w:pStyle w:val="Kop2"/>
        <w:spacing w:line="276" w:lineRule="auto"/>
      </w:pPr>
      <w:bookmarkStart w:id="15" w:name="_Toc456121154"/>
      <w:r>
        <w:t>3.2</w:t>
      </w:r>
      <w:r w:rsidR="00CA02D5">
        <w:t xml:space="preserve"> Duurzame inzetbaarheid</w:t>
      </w:r>
      <w:bookmarkEnd w:id="15"/>
    </w:p>
    <w:p w:rsidR="00CA02D5" w:rsidRDefault="00776D3F" w:rsidP="00BA4298">
      <w:pPr>
        <w:spacing w:line="276" w:lineRule="auto"/>
      </w:pPr>
      <w:r>
        <w:t>In dit hoofdstuk worden d</w:t>
      </w:r>
      <w:r w:rsidR="00624534">
        <w:t xml:space="preserve">e verschillende definities </w:t>
      </w:r>
      <w:r>
        <w:t>van duurzame inzetbaarheid</w:t>
      </w:r>
      <w:r w:rsidR="00624534">
        <w:t xml:space="preserve"> uitgelegd, </w:t>
      </w:r>
      <w:r>
        <w:t>er wordt</w:t>
      </w:r>
      <w:r w:rsidR="007F6A83">
        <w:t xml:space="preserve"> beschreven hoe de duurzame inzetbaarheid van medewerkers kan worden bepaald en wat organisaties kunnen doen om medewerkers duurzaam inzetbaar te houden.</w:t>
      </w:r>
    </w:p>
    <w:p w:rsidR="0006382A" w:rsidRDefault="00CA02D5" w:rsidP="00BA4298">
      <w:pPr>
        <w:pStyle w:val="Kop3"/>
        <w:spacing w:line="276" w:lineRule="auto"/>
      </w:pPr>
      <w:bookmarkStart w:id="16" w:name="_Toc456121155"/>
      <w:r>
        <w:t xml:space="preserve">3.2.1 </w:t>
      </w:r>
      <w:r w:rsidR="0006382A">
        <w:t>| Deelvraag 2 | Wat is duurzame inzetbaarheid van medewerkers?</w:t>
      </w:r>
      <w:bookmarkEnd w:id="16"/>
    </w:p>
    <w:p w:rsidR="008B5426" w:rsidRDefault="00BA4298" w:rsidP="00BA4298">
      <w:pPr>
        <w:spacing w:line="276" w:lineRule="auto"/>
      </w:pPr>
      <w:r>
        <w:t>Het begrip ‘duurzame inzetbaarheid’ (</w:t>
      </w:r>
      <w:r w:rsidRPr="00BA4298">
        <w:t>356.000 resultaten</w:t>
      </w:r>
      <w:r>
        <w:t xml:space="preserve"> op Google in april 2016)</w:t>
      </w:r>
      <w:r w:rsidR="00C45DB2">
        <w:t xml:space="preserve"> heeft veel en wisselende definities.</w:t>
      </w:r>
      <w:r>
        <w:t xml:space="preserve"> </w:t>
      </w:r>
      <w:r w:rsidR="008B5426">
        <w:t xml:space="preserve">Duurzaam werk heeft in april 2016 </w:t>
      </w:r>
      <w:r w:rsidR="008B5426" w:rsidRPr="008B5426">
        <w:t>1.540.000 resultaten</w:t>
      </w:r>
      <w:r w:rsidR="008B5426">
        <w:t xml:space="preserve"> op Google. Van beide begrippen zal de definitie worden gegeven</w:t>
      </w:r>
      <w:r w:rsidR="001666BB">
        <w:t>.</w:t>
      </w:r>
      <w:r w:rsidR="008B5426">
        <w:t xml:space="preserve"> </w:t>
      </w:r>
    </w:p>
    <w:p w:rsidR="008B5426" w:rsidRDefault="008B5426" w:rsidP="00BA4298">
      <w:pPr>
        <w:spacing w:line="276" w:lineRule="auto"/>
      </w:pPr>
      <w:r>
        <w:t xml:space="preserve">Ten aanzien van duurzaam werk ligt de focus volgens </w:t>
      </w:r>
      <w:r w:rsidR="005252C4">
        <w:t>D</w:t>
      </w:r>
      <w:r>
        <w:t xml:space="preserve">e Lange en </w:t>
      </w:r>
      <w:r w:rsidR="005252C4">
        <w:t>V</w:t>
      </w:r>
      <w:r>
        <w:t>an der Heijden (2013) op drie doelstellingen, namelijk:</w:t>
      </w:r>
    </w:p>
    <w:p w:rsidR="008B5426" w:rsidRDefault="008B5426" w:rsidP="00FA245D">
      <w:pPr>
        <w:pStyle w:val="Lijstalinea"/>
        <w:numPr>
          <w:ilvl w:val="0"/>
          <w:numId w:val="13"/>
        </w:numPr>
        <w:spacing w:line="276" w:lineRule="auto"/>
      </w:pPr>
      <w:r>
        <w:t>onderhouden en promoten van de gezondheid, motivatie en werkcapaciteit van de medewerker;</w:t>
      </w:r>
    </w:p>
    <w:p w:rsidR="008B5426" w:rsidRDefault="008B5426" w:rsidP="00FA245D">
      <w:pPr>
        <w:pStyle w:val="Lijstalinea"/>
        <w:numPr>
          <w:ilvl w:val="0"/>
          <w:numId w:val="13"/>
        </w:numPr>
        <w:spacing w:line="276" w:lineRule="auto"/>
      </w:pPr>
      <w:r>
        <w:t>het verbeteren van de werkomgeving en van het werk opdat deze veilig, gezond en ontwikkelingsgericht zijn;</w:t>
      </w:r>
    </w:p>
    <w:p w:rsidR="008B5426" w:rsidRDefault="008B5426" w:rsidP="00FA245D">
      <w:pPr>
        <w:pStyle w:val="Lijstalinea"/>
        <w:numPr>
          <w:ilvl w:val="0"/>
          <w:numId w:val="13"/>
        </w:numPr>
        <w:spacing w:line="276" w:lineRule="auto"/>
      </w:pPr>
      <w:r>
        <w:t>het ontwikkelen van een arbeidsorganisatie- en cultuur (zoals managementsystemen en personeelsbeleid) in een richting die ontwikkeling</w:t>
      </w:r>
      <w:r w:rsidR="00113537">
        <w:t>,</w:t>
      </w:r>
      <w:r>
        <w:t xml:space="preserve"> gezondheid en veiligheid in het werk ondersteunen.</w:t>
      </w:r>
    </w:p>
    <w:p w:rsidR="008B5426" w:rsidRDefault="008B5426" w:rsidP="008B5426">
      <w:pPr>
        <w:spacing w:line="276" w:lineRule="auto"/>
      </w:pPr>
      <w:r>
        <w:t xml:space="preserve">Duurzaam werk is te relateren aan duurzame inzetbaarheid, maar deze twee begrippen zijn niet gelijk aan elkaar. De definitie van, van der Klink et al. </w:t>
      </w:r>
      <w:r w:rsidR="001666BB">
        <w:t xml:space="preserve">(in De Lange &amp; Van der Heijden, 2013) </w:t>
      </w:r>
      <w:r>
        <w:t>beschrijft de verschillende kenmerken van duurzame inzetbaarheid.</w:t>
      </w:r>
    </w:p>
    <w:p w:rsidR="00C52081" w:rsidRDefault="00C52081" w:rsidP="008B5426">
      <w:pPr>
        <w:spacing w:line="276" w:lineRule="auto"/>
      </w:pPr>
    </w:p>
    <w:p w:rsidR="008A36C5" w:rsidRDefault="008A36C5" w:rsidP="008B5426">
      <w:pPr>
        <w:spacing w:line="276" w:lineRule="auto"/>
      </w:pPr>
    </w:p>
    <w:p w:rsidR="008B5426" w:rsidRDefault="008B5426" w:rsidP="008B5426">
      <w:pPr>
        <w:spacing w:line="276" w:lineRule="auto"/>
      </w:pPr>
      <w:r>
        <w:lastRenderedPageBreak/>
        <w:t xml:space="preserve">Van der Klink et al. </w:t>
      </w:r>
      <w:r w:rsidR="00536CF3">
        <w:t xml:space="preserve">(geciteerd in De Lange &amp; Van der Heijden, 2013) </w:t>
      </w:r>
      <w:r>
        <w:t xml:space="preserve">hebben de volgende werkdefinitie van het begrip duurzame inzetbaarheid: </w:t>
      </w:r>
      <w:r w:rsidR="00E211C4">
        <w:t>“</w:t>
      </w:r>
      <w:r w:rsidRPr="005225D8">
        <w:t>Duurzame inzetbaarheid betekent dat werknemers in hun arbeidsleven doorlopend  over daadwerkelijk realiseerbare mogelijkheden alsmede over de voorwaarden beschikken om in huidig en toekomstig werk met behoud van gezondheid en we</w:t>
      </w:r>
      <w:r w:rsidR="005225D8" w:rsidRPr="005225D8">
        <w:t>lzijn te (blijven) functioneren</w:t>
      </w:r>
      <w:r w:rsidR="00E211C4">
        <w:t>”</w:t>
      </w:r>
      <w:r w:rsidR="00536CF3">
        <w:t xml:space="preserve"> (</w:t>
      </w:r>
      <w:r>
        <w:t>p. 27).</w:t>
      </w:r>
    </w:p>
    <w:p w:rsidR="003E71FD" w:rsidRDefault="008B5426" w:rsidP="00BA4298">
      <w:pPr>
        <w:spacing w:line="276" w:lineRule="auto"/>
      </w:pPr>
      <w:r>
        <w:t>Deze definitie beschrijft dat medewerkers in staat worden gesteld om inzetbaar te blijven door een gezonde of degelijke werkcontext en een ondersteunende direct leidinggevende</w:t>
      </w:r>
      <w:r w:rsidR="003E71FD">
        <w:t xml:space="preserve">. </w:t>
      </w:r>
      <w:r w:rsidR="00A46DA5">
        <w:t>Daarbij</w:t>
      </w:r>
      <w:r w:rsidR="003E71FD">
        <w:t xml:space="preserve"> spelen de attitude en motivatie van individuele medewerkers mee als het gaat om het benutten van de mogelijkheden en voorwaarden die de werkcontext biedt. </w:t>
      </w:r>
      <w:r w:rsidR="00A46DA5">
        <w:t>Ook</w:t>
      </w:r>
      <w:r w:rsidR="003E71FD">
        <w:t xml:space="preserve"> is zowel goed </w:t>
      </w:r>
      <w:proofErr w:type="spellStart"/>
      <w:r w:rsidR="003E71FD">
        <w:t>werknemerschap</w:t>
      </w:r>
      <w:proofErr w:type="spellEnd"/>
      <w:r w:rsidR="003E71FD">
        <w:t xml:space="preserve"> als </w:t>
      </w:r>
      <w:r w:rsidR="00A46DA5">
        <w:t xml:space="preserve">goed </w:t>
      </w:r>
      <w:r w:rsidR="003E71FD">
        <w:t>werkgeverschap vereist, waarbij de medewerkers genoeg motivatie moet hebben om</w:t>
      </w:r>
      <w:r w:rsidR="0055613C">
        <w:t xml:space="preserve"> </w:t>
      </w:r>
      <w:r w:rsidR="003E71FD">
        <w:t xml:space="preserve">een leven lang te leren en zich </w:t>
      </w:r>
      <w:r w:rsidR="00A46DA5">
        <w:t>te ontwikkelen en de werkgever</w:t>
      </w:r>
      <w:r w:rsidR="003E71FD">
        <w:t xml:space="preserve"> gezond en stimuleren</w:t>
      </w:r>
      <w:r w:rsidR="00F71302">
        <w:t>d</w:t>
      </w:r>
      <w:r w:rsidR="003E71FD">
        <w:t xml:space="preserve"> werk </w:t>
      </w:r>
      <w:r w:rsidR="00286870">
        <w:t>creëert</w:t>
      </w:r>
      <w:r w:rsidR="003E71FD">
        <w:t xml:space="preserve"> en tijd te reserv</w:t>
      </w:r>
      <w:r w:rsidR="00F71302">
        <w:t>eert</w:t>
      </w:r>
      <w:r w:rsidR="003E71FD">
        <w:t xml:space="preserve"> voor training en opleiding. </w:t>
      </w:r>
      <w:r w:rsidR="006210A5" w:rsidRPr="00624534">
        <w:t>(De Lange &amp; Van der Heijden, 2013)</w:t>
      </w:r>
    </w:p>
    <w:p w:rsidR="006210A5" w:rsidRDefault="00C85972" w:rsidP="00BA4298">
      <w:pPr>
        <w:spacing w:line="276" w:lineRule="auto"/>
      </w:pPr>
      <w:r>
        <w:t xml:space="preserve">De </w:t>
      </w:r>
      <w:proofErr w:type="spellStart"/>
      <w:r>
        <w:t>Sociaal-Economische</w:t>
      </w:r>
      <w:proofErr w:type="spellEnd"/>
      <w:r>
        <w:t xml:space="preserve"> Raad </w:t>
      </w:r>
      <w:r w:rsidR="00286870">
        <w:t xml:space="preserve">(in De Lange &amp; Van der Heijden, 2013) </w:t>
      </w:r>
      <w:r>
        <w:t xml:space="preserve">stelt dat duurzame inzetbaarheid uit drie elementen bestaat, namelijk: vitaliteit, werkvermogen en employability. Vitaliteit staat volgens </w:t>
      </w:r>
      <w:proofErr w:type="spellStart"/>
      <w:r>
        <w:t>Schaufeli</w:t>
      </w:r>
      <w:proofErr w:type="spellEnd"/>
      <w:r>
        <w:t xml:space="preserve"> en Bakker (in De Lange &amp; Van der Heijden, 2013) voor energiek, veerkrachtig, fit en onvermoeibaar door kunnen werken met een groot doorzettingsvermogen. Werkvermogen verwijst volgens </w:t>
      </w:r>
      <w:proofErr w:type="spellStart"/>
      <w:r>
        <w:t>Ilmarinen</w:t>
      </w:r>
      <w:proofErr w:type="spellEnd"/>
      <w:r>
        <w:t xml:space="preserve">, </w:t>
      </w:r>
      <w:proofErr w:type="spellStart"/>
      <w:r>
        <w:t>Tuomi</w:t>
      </w:r>
      <w:proofErr w:type="spellEnd"/>
      <w:r>
        <w:t xml:space="preserve"> en </w:t>
      </w:r>
      <w:proofErr w:type="spellStart"/>
      <w:r>
        <w:t>Seitsamo</w:t>
      </w:r>
      <w:proofErr w:type="spellEnd"/>
      <w:r>
        <w:t xml:space="preserve"> (in De Lange &amp; Van der Heijden, 2013) naar de mate waarin men fysiek, psychisch (denk aan de motivatie om te werken) en sociaal in staat is om te werken. Het laatste element, empl</w:t>
      </w:r>
      <w:r w:rsidR="00B56112">
        <w:t>o</w:t>
      </w:r>
      <w:r>
        <w:t xml:space="preserve">yability, verwijst </w:t>
      </w:r>
      <w:r w:rsidR="00B56112">
        <w:t>volgens Van der Heijden (</w:t>
      </w:r>
      <w:r w:rsidR="00286870">
        <w:t>i</w:t>
      </w:r>
      <w:r w:rsidR="00B56112">
        <w:t xml:space="preserve">n De Lange &amp; Van der Heijden, 2013) </w:t>
      </w:r>
      <w:r>
        <w:t xml:space="preserve">naar het vermogen om nu en in de toekomst verschillende werkzaamheden en functies adequaat te </w:t>
      </w:r>
      <w:r w:rsidR="00B56112">
        <w:t>kunnen blijven vervullen, zowel binnen het huidige bedrijf, als in een ander bedrijf of sector.</w:t>
      </w:r>
      <w:r w:rsidR="006210A5" w:rsidRPr="006210A5">
        <w:t xml:space="preserve"> </w:t>
      </w:r>
    </w:p>
    <w:p w:rsidR="00624534" w:rsidRPr="00624534" w:rsidRDefault="00624534" w:rsidP="00FA245D">
      <w:pPr>
        <w:pStyle w:val="Lijstalinea"/>
        <w:keepNext/>
        <w:keepLines/>
        <w:numPr>
          <w:ilvl w:val="3"/>
          <w:numId w:val="22"/>
        </w:numPr>
        <w:spacing w:before="40" w:after="0"/>
        <w:outlineLvl w:val="3"/>
        <w:rPr>
          <w:rFonts w:asciiTheme="majorHAnsi" w:eastAsiaTheme="majorEastAsia" w:hAnsiTheme="majorHAnsi" w:cstheme="majorBidi"/>
          <w:i/>
          <w:iCs/>
          <w:color w:val="2E74B5" w:themeColor="accent1" w:themeShade="BF"/>
        </w:rPr>
      </w:pPr>
      <w:r w:rsidRPr="00624534">
        <w:rPr>
          <w:rFonts w:asciiTheme="majorHAnsi" w:eastAsiaTheme="majorEastAsia" w:hAnsiTheme="majorHAnsi" w:cstheme="majorBidi"/>
          <w:i/>
          <w:iCs/>
          <w:color w:val="2E74B5" w:themeColor="accent1" w:themeShade="BF"/>
        </w:rPr>
        <w:t>Welke factoren beïnvloeden de duurzame inzetbaarheid?</w:t>
      </w:r>
    </w:p>
    <w:p w:rsidR="00624534" w:rsidRDefault="008E660F" w:rsidP="00624534">
      <w:pPr>
        <w:contextualSpacing/>
      </w:pPr>
      <w:r>
        <w:rPr>
          <w:noProof/>
          <w:lang w:eastAsia="nl-NL"/>
        </w:rPr>
        <w:drawing>
          <wp:anchor distT="0" distB="0" distL="114300" distR="114300" simplePos="0" relativeHeight="251712512" behindDoc="0" locked="0" layoutInCell="1" allowOverlap="1" wp14:anchorId="7F003939" wp14:editId="46A034AC">
            <wp:simplePos x="0" y="0"/>
            <wp:positionH relativeFrom="margin">
              <wp:posOffset>2604770</wp:posOffset>
            </wp:positionH>
            <wp:positionV relativeFrom="margin">
              <wp:posOffset>5797550</wp:posOffset>
            </wp:positionV>
            <wp:extent cx="3261995" cy="1571625"/>
            <wp:effectExtent l="0" t="0" r="0" b="952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am.png"/>
                    <pic:cNvPicPr/>
                  </pic:nvPicPr>
                  <pic:blipFill>
                    <a:blip r:embed="rId15">
                      <a:extLst>
                        <a:ext uri="{28A0092B-C50C-407E-A947-70E740481C1C}">
                          <a14:useLocalDpi xmlns:a14="http://schemas.microsoft.com/office/drawing/2010/main" val="0"/>
                        </a:ext>
                      </a:extLst>
                    </a:blip>
                    <a:stretch>
                      <a:fillRect/>
                    </a:stretch>
                  </pic:blipFill>
                  <pic:spPr>
                    <a:xfrm>
                      <a:off x="0" y="0"/>
                      <a:ext cx="3261995" cy="1571625"/>
                    </a:xfrm>
                    <a:prstGeom prst="rect">
                      <a:avLst/>
                    </a:prstGeom>
                  </pic:spPr>
                </pic:pic>
              </a:graphicData>
            </a:graphic>
            <wp14:sizeRelH relativeFrom="margin">
              <wp14:pctWidth>0</wp14:pctWidth>
            </wp14:sizeRelH>
            <wp14:sizeRelV relativeFrom="margin">
              <wp14:pctHeight>0</wp14:pctHeight>
            </wp14:sizeRelV>
          </wp:anchor>
        </w:drawing>
      </w:r>
      <w:r w:rsidR="00942A0C">
        <w:t xml:space="preserve">De Lange en Van der Heijden (2013) benoemen dat er verschillende factoren zijn die bevorderen of belemmeren dat mensen langer, productief en gezond doorwerken. Volgens het </w:t>
      </w:r>
      <w:proofErr w:type="spellStart"/>
      <w:r w:rsidR="00942A0C">
        <w:t>onderzoeksmodel</w:t>
      </w:r>
      <w:proofErr w:type="spellEnd"/>
      <w:r w:rsidR="00942A0C">
        <w:t xml:space="preserve"> dat in figuur 3.1 is weergegeven beïnvloeden factoren uit de domeinen gezondheid, werk, kennis en vaardigheden, sociale factoren en financiële factoren de productiviteit en transities in arbeid. </w:t>
      </w:r>
      <w:r w:rsidR="00083586">
        <w:t xml:space="preserve">Met transities in arbeid worden de transities van werk naar niet werk (pensioen, werkloosheid) bedoeld en de transities van werk naar werk (interne en externe mobiliteit). </w:t>
      </w:r>
      <w:r w:rsidR="00624534" w:rsidRPr="00624534">
        <w:t xml:space="preserve">De factoren </w:t>
      </w:r>
      <w:r w:rsidR="00AB1E6D">
        <w:t>b</w:t>
      </w:r>
      <w:r w:rsidR="00083586">
        <w:t xml:space="preserve">eïnvloeden  </w:t>
      </w:r>
      <w:r w:rsidR="00624534" w:rsidRPr="00624534">
        <w:t xml:space="preserve">de productiviteit </w:t>
      </w:r>
      <w:r w:rsidR="00083586">
        <w:t xml:space="preserve">en transities in arbeid via de centrale variabelen uit het </w:t>
      </w:r>
      <w:proofErr w:type="spellStart"/>
      <w:r w:rsidR="00083586">
        <w:t>onderzoeksmodel</w:t>
      </w:r>
      <w:proofErr w:type="spellEnd"/>
      <w:r w:rsidR="00083586">
        <w:t xml:space="preserve">, namelijk: </w:t>
      </w:r>
    </w:p>
    <w:p w:rsidR="00425E75" w:rsidRPr="00624534" w:rsidRDefault="00425E75" w:rsidP="00624534">
      <w:pPr>
        <w:contextualSpacing/>
      </w:pPr>
    </w:p>
    <w:p w:rsidR="00624534" w:rsidRPr="00624534" w:rsidRDefault="00624534" w:rsidP="00FA245D">
      <w:pPr>
        <w:numPr>
          <w:ilvl w:val="0"/>
          <w:numId w:val="15"/>
        </w:numPr>
        <w:contextualSpacing/>
        <w:rPr>
          <w:i/>
        </w:rPr>
      </w:pPr>
      <w:r w:rsidRPr="00624534">
        <w:t>h</w:t>
      </w:r>
      <w:r w:rsidRPr="00624534">
        <w:rPr>
          <w:i/>
        </w:rPr>
        <w:t>et vermogen om te werken (kunnen);</w:t>
      </w:r>
    </w:p>
    <w:p w:rsidR="00624534" w:rsidRPr="00624534" w:rsidRDefault="00624534" w:rsidP="00FA245D">
      <w:pPr>
        <w:numPr>
          <w:ilvl w:val="0"/>
          <w:numId w:val="15"/>
        </w:numPr>
        <w:contextualSpacing/>
        <w:rPr>
          <w:i/>
        </w:rPr>
      </w:pPr>
      <w:r w:rsidRPr="00624534">
        <w:rPr>
          <w:i/>
        </w:rPr>
        <w:t>de motivatie om te werken (willen);</w:t>
      </w:r>
    </w:p>
    <w:p w:rsidR="00624534" w:rsidRPr="00267507" w:rsidRDefault="00624534" w:rsidP="00FA245D">
      <w:pPr>
        <w:numPr>
          <w:ilvl w:val="0"/>
          <w:numId w:val="15"/>
        </w:numPr>
        <w:contextualSpacing/>
      </w:pPr>
      <w:r w:rsidRPr="00624534">
        <w:rPr>
          <w:i/>
        </w:rPr>
        <w:t>de gelegenheid om te werken (mogen).</w:t>
      </w:r>
    </w:p>
    <w:p w:rsidR="00267507" w:rsidRPr="00624534" w:rsidRDefault="008E660F" w:rsidP="00267507">
      <w:pPr>
        <w:contextualSpacing/>
      </w:pPr>
      <w:r>
        <w:rPr>
          <w:noProof/>
          <w:lang w:eastAsia="nl-NL"/>
        </w:rPr>
        <mc:AlternateContent>
          <mc:Choice Requires="wps">
            <w:drawing>
              <wp:anchor distT="0" distB="0" distL="114300" distR="114300" simplePos="0" relativeHeight="251714560" behindDoc="0" locked="0" layoutInCell="1" allowOverlap="1" wp14:anchorId="0B1172CB" wp14:editId="376D9416">
                <wp:simplePos x="0" y="0"/>
                <wp:positionH relativeFrom="column">
                  <wp:posOffset>2604770</wp:posOffset>
                </wp:positionH>
                <wp:positionV relativeFrom="paragraph">
                  <wp:posOffset>73025</wp:posOffset>
                </wp:positionV>
                <wp:extent cx="3257550" cy="342900"/>
                <wp:effectExtent l="0" t="0" r="0" b="0"/>
                <wp:wrapSquare wrapText="bothSides"/>
                <wp:docPr id="6" name="Tekstvak 6"/>
                <wp:cNvGraphicFramePr/>
                <a:graphic xmlns:a="http://schemas.openxmlformats.org/drawingml/2006/main">
                  <a:graphicData uri="http://schemas.microsoft.com/office/word/2010/wordprocessingShape">
                    <wps:wsp>
                      <wps:cNvSpPr txBox="1"/>
                      <wps:spPr>
                        <a:xfrm>
                          <a:off x="0" y="0"/>
                          <a:ext cx="3257550" cy="342900"/>
                        </a:xfrm>
                        <a:prstGeom prst="rect">
                          <a:avLst/>
                        </a:prstGeom>
                        <a:solidFill>
                          <a:prstClr val="white"/>
                        </a:solidFill>
                        <a:ln>
                          <a:noFill/>
                        </a:ln>
                        <a:effectLst/>
                      </wps:spPr>
                      <wps:txbx>
                        <w:txbxContent>
                          <w:p w:rsidR="00CF5043" w:rsidRPr="008E660F" w:rsidRDefault="00CF5043" w:rsidP="008E660F">
                            <w:pPr>
                              <w:pStyle w:val="Bijschrift"/>
                              <w:rPr>
                                <w:noProof/>
                                <w:sz w:val="20"/>
                              </w:rPr>
                            </w:pPr>
                            <w:r w:rsidRPr="008E660F">
                              <w:rPr>
                                <w:sz w:val="20"/>
                              </w:rPr>
                              <w:t xml:space="preserve">Figuur </w:t>
                            </w:r>
                            <w:r>
                              <w:rPr>
                                <w:sz w:val="20"/>
                              </w:rPr>
                              <w:fldChar w:fldCharType="begin"/>
                            </w:r>
                            <w:r>
                              <w:rPr>
                                <w:sz w:val="20"/>
                              </w:rPr>
                              <w:instrText xml:space="preserve"> STYLEREF 1 \s </w:instrText>
                            </w:r>
                            <w:r>
                              <w:rPr>
                                <w:sz w:val="20"/>
                              </w:rPr>
                              <w:fldChar w:fldCharType="separate"/>
                            </w:r>
                            <w:r>
                              <w:rPr>
                                <w:noProof/>
                                <w:sz w:val="20"/>
                              </w:rPr>
                              <w:t>3</w:t>
                            </w:r>
                            <w:r>
                              <w:rPr>
                                <w:sz w:val="20"/>
                              </w:rPr>
                              <w:fldChar w:fldCharType="end"/>
                            </w:r>
                            <w:r>
                              <w:rPr>
                                <w:sz w:val="20"/>
                              </w:rPr>
                              <w:t>.</w:t>
                            </w:r>
                            <w:r>
                              <w:rPr>
                                <w:sz w:val="20"/>
                              </w:rPr>
                              <w:fldChar w:fldCharType="begin"/>
                            </w:r>
                            <w:r>
                              <w:rPr>
                                <w:sz w:val="20"/>
                              </w:rPr>
                              <w:instrText xml:space="preserve"> SEQ Figuur \* ARABIC \s 1 </w:instrText>
                            </w:r>
                            <w:r>
                              <w:rPr>
                                <w:sz w:val="20"/>
                              </w:rPr>
                              <w:fldChar w:fldCharType="separate"/>
                            </w:r>
                            <w:r>
                              <w:rPr>
                                <w:noProof/>
                                <w:sz w:val="20"/>
                              </w:rPr>
                              <w:t>1</w:t>
                            </w:r>
                            <w:r>
                              <w:rPr>
                                <w:sz w:val="20"/>
                              </w:rPr>
                              <w:fldChar w:fldCharType="end"/>
                            </w:r>
                            <w:r w:rsidRPr="008E660F">
                              <w:rPr>
                                <w:sz w:val="20"/>
                              </w:rPr>
                              <w:t xml:space="preserve">: </w:t>
                            </w:r>
                            <w:proofErr w:type="spellStart"/>
                            <w:r w:rsidRPr="008E660F">
                              <w:rPr>
                                <w:sz w:val="20"/>
                              </w:rPr>
                              <w:t>Onderzoeksmodel</w:t>
                            </w:r>
                            <w:proofErr w:type="spellEnd"/>
                            <w:r w:rsidRPr="008E660F">
                              <w:rPr>
                                <w:sz w:val="20"/>
                              </w:rPr>
                              <w:t xml:space="preserve"> van STREAM (De Lange &amp; Van der Heijden, 2013, p. 190)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 o:spid="_x0000_s1028" type="#_x0000_t202" style="position:absolute;margin-left:205.1pt;margin-top:5.75pt;width:256.5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PXlOgIAAHUEAAAOAAAAZHJzL2Uyb0RvYy54bWysVE2P2jAQvVfqf7B8LwG20BYRVpQVVSW0&#10;uxJUezaOTay1Pa5tSOiv79ghbLvtqerFGc+M5+O9mcxvW6PJSfigwJZ0NBhSIiyHStlDSb/t1u8+&#10;UhIisxXTYEVJzyLQ28XbN/PGzcQYatCV8ASD2DBrXEnrGN2sKAKvhWFhAE5YNErwhkW8+kNRedZg&#10;dKOL8XA4LRrwlfPARQioveuMdJHjSyl4fJAyiEh0SbG2mE+fz306i8WczQ6euVrxSxnsH6owTFlM&#10;eg11xyIjR6/+CGUU9xBAxgEHU4CUiovcA3YzGr7qZlszJ3IvCE5wV5jC/wvL70+PnqiqpFNKLDNI&#10;0U48h3hiz2Sa0GlcmKHT1qFbbD9Diyz3+oDK1HQrvUlfbIegHXE+X7EVbSQclTfjyYfJBE0cbTfv&#10;x5+GGfzi5bXzIX4RYEgSSuqRuwwpO21CxErQtXdJyQJoVa2V1umSDCvtyYkhz02tokg14ovfvLRN&#10;vhbSq87caUQelEuW1HDXWJJiu28zPOO+6T1UZ8TCQzdLwfG1wuwbFuIj8zg82CMuRHzAQ2poSgoX&#10;iZIa/I+/6ZM/copWShocxpKG70fmBSX6q0W20+T2gu+FfS/Yo1kB9j3CVXM8i/jAR92L0oN5wj1Z&#10;pixoYpZjrpLGXlzFbiVwz7hYLrMTzqdjcWO3jqfQPcq79ol5d+EoIrv30I8pm72iqvPtMF8eI0iV&#10;eUy4digiRemCs53JuuxhWp5f79nr5W+x+AkAAP//AwBQSwMEFAAGAAgAAAAhAOQdmuDeAAAACQEA&#10;AA8AAABkcnMvZG93bnJldi54bWxMj8FOwzAMhu9IvENkJC6IpS10gtJ0gg1ucNiYdvaa0FY0TpWk&#10;a/f2mBMc7f/X58/lara9OBkfOkcK0kUCwlDtdEeNgv3n2+0DiBCRNPaOjIKzCbCqLi9KLLSbaGtO&#10;u9gIhlAoUEEb41BIGerWWAwLNxji7Mt5i5FH30jtcWK47WWWJEtpsSO+0OJg1q2pv3ejVbDc+HHa&#10;0vpms399x4+hyQ4v54NS11fz8xOIaOb4V4ZffVaHip2ObiQdRK/gPk0yrnKQ5iC48Jjd8eLI9DwH&#10;WZXy/wfVDwAAAP//AwBQSwECLQAUAAYACAAAACEAtoM4kv4AAADhAQAAEwAAAAAAAAAAAAAAAAAA&#10;AAAAW0NvbnRlbnRfVHlwZXNdLnhtbFBLAQItABQABgAIAAAAIQA4/SH/1gAAAJQBAAALAAAAAAAA&#10;AAAAAAAAAC8BAABfcmVscy8ucmVsc1BLAQItABQABgAIAAAAIQD4jPXlOgIAAHUEAAAOAAAAAAAA&#10;AAAAAAAAAC4CAABkcnMvZTJvRG9jLnhtbFBLAQItABQABgAIAAAAIQDkHZrg3gAAAAkBAAAPAAAA&#10;AAAAAAAAAAAAAJQEAABkcnMvZG93bnJldi54bWxQSwUGAAAAAAQABADzAAAAnwUAAAAA&#10;" stroked="f">
                <v:textbox inset="0,0,0,0">
                  <w:txbxContent>
                    <w:p w:rsidR="00CF5043" w:rsidRPr="008E660F" w:rsidRDefault="00CF5043" w:rsidP="008E660F">
                      <w:pPr>
                        <w:pStyle w:val="Bijschrift"/>
                        <w:rPr>
                          <w:noProof/>
                          <w:sz w:val="20"/>
                        </w:rPr>
                      </w:pPr>
                      <w:r w:rsidRPr="008E660F">
                        <w:rPr>
                          <w:sz w:val="20"/>
                        </w:rPr>
                        <w:t xml:space="preserve">Figuur </w:t>
                      </w:r>
                      <w:r>
                        <w:rPr>
                          <w:sz w:val="20"/>
                        </w:rPr>
                        <w:fldChar w:fldCharType="begin"/>
                      </w:r>
                      <w:r>
                        <w:rPr>
                          <w:sz w:val="20"/>
                        </w:rPr>
                        <w:instrText xml:space="preserve"> STYLEREF 1 \s </w:instrText>
                      </w:r>
                      <w:r>
                        <w:rPr>
                          <w:sz w:val="20"/>
                        </w:rPr>
                        <w:fldChar w:fldCharType="separate"/>
                      </w:r>
                      <w:r>
                        <w:rPr>
                          <w:noProof/>
                          <w:sz w:val="20"/>
                        </w:rPr>
                        <w:t>3</w:t>
                      </w:r>
                      <w:r>
                        <w:rPr>
                          <w:sz w:val="20"/>
                        </w:rPr>
                        <w:fldChar w:fldCharType="end"/>
                      </w:r>
                      <w:r>
                        <w:rPr>
                          <w:sz w:val="20"/>
                        </w:rPr>
                        <w:t>.</w:t>
                      </w:r>
                      <w:r>
                        <w:rPr>
                          <w:sz w:val="20"/>
                        </w:rPr>
                        <w:fldChar w:fldCharType="begin"/>
                      </w:r>
                      <w:r>
                        <w:rPr>
                          <w:sz w:val="20"/>
                        </w:rPr>
                        <w:instrText xml:space="preserve"> SEQ Figuur \* ARABIC \s 1 </w:instrText>
                      </w:r>
                      <w:r>
                        <w:rPr>
                          <w:sz w:val="20"/>
                        </w:rPr>
                        <w:fldChar w:fldCharType="separate"/>
                      </w:r>
                      <w:r>
                        <w:rPr>
                          <w:noProof/>
                          <w:sz w:val="20"/>
                        </w:rPr>
                        <w:t>1</w:t>
                      </w:r>
                      <w:r>
                        <w:rPr>
                          <w:sz w:val="20"/>
                        </w:rPr>
                        <w:fldChar w:fldCharType="end"/>
                      </w:r>
                      <w:r w:rsidRPr="008E660F">
                        <w:rPr>
                          <w:sz w:val="20"/>
                        </w:rPr>
                        <w:t xml:space="preserve">: </w:t>
                      </w:r>
                      <w:proofErr w:type="spellStart"/>
                      <w:r w:rsidRPr="008E660F">
                        <w:rPr>
                          <w:sz w:val="20"/>
                        </w:rPr>
                        <w:t>Onderzoeksmodel</w:t>
                      </w:r>
                      <w:proofErr w:type="spellEnd"/>
                      <w:r w:rsidRPr="008E660F">
                        <w:rPr>
                          <w:sz w:val="20"/>
                        </w:rPr>
                        <w:t xml:space="preserve"> van STREAM (De Lange &amp; Van der Heijden, 2013, p. 190)</w:t>
                      </w:r>
                    </w:p>
                  </w:txbxContent>
                </v:textbox>
                <w10:wrap type="square"/>
              </v:shape>
            </w:pict>
          </mc:Fallback>
        </mc:AlternateContent>
      </w:r>
    </w:p>
    <w:p w:rsidR="00C52081" w:rsidRDefault="00624534" w:rsidP="00C52081">
      <w:r w:rsidRPr="00624534">
        <w:t>Als iemand kan en wil doorwerken is het van belang dat er werk is om inzetbaar te zijn en dat er een werkgever is die duurzaam werk verschaft (gelegenheid). De facto</w:t>
      </w:r>
      <w:r w:rsidR="00267507">
        <w:t>ren onderling beïnvloeden elkaar</w:t>
      </w:r>
      <w:r w:rsidRPr="00624534">
        <w:t>, want wanneer er binnen een bedrijf ongunstige arbeidsomstandigheden zijn kan dit de gezondheid van een medewerker negatief beïnvloeden, wat kan resulteren in verminderde deelname aan scholing. Daarnaast hangen demografische factoren (denk aan opleidingsniveau en leeftijd) samen me</w:t>
      </w:r>
      <w:r w:rsidR="00267507">
        <w:t>t de verschillende variabelen</w:t>
      </w:r>
      <w:r w:rsidR="00083586">
        <w:t xml:space="preserve">. </w:t>
      </w:r>
      <w:r w:rsidR="00B3065D" w:rsidRPr="00624534">
        <w:t>(De Lange &amp; Van der Heijden, 2013)</w:t>
      </w:r>
    </w:p>
    <w:p w:rsidR="004F26DC" w:rsidRPr="00624534" w:rsidRDefault="00624534" w:rsidP="004F26DC">
      <w:r>
        <w:rPr>
          <w:rFonts w:asciiTheme="majorHAnsi" w:eastAsiaTheme="majorEastAsia" w:hAnsiTheme="majorHAnsi" w:cstheme="majorBidi"/>
          <w:i/>
          <w:iCs/>
          <w:color w:val="2E74B5" w:themeColor="accent1" w:themeShade="BF"/>
        </w:rPr>
        <w:lastRenderedPageBreak/>
        <w:t>3.2.2</w:t>
      </w:r>
      <w:r w:rsidRPr="00624534">
        <w:rPr>
          <w:rFonts w:asciiTheme="majorHAnsi" w:eastAsiaTheme="majorEastAsia" w:hAnsiTheme="majorHAnsi" w:cstheme="majorBidi"/>
          <w:i/>
          <w:iCs/>
          <w:color w:val="2E74B5" w:themeColor="accent1" w:themeShade="BF"/>
        </w:rPr>
        <w:t xml:space="preserve"> Conceptueel model</w:t>
      </w:r>
      <w:r w:rsidR="00C52081">
        <w:rPr>
          <w:rFonts w:asciiTheme="majorHAnsi" w:eastAsiaTheme="majorEastAsia" w:hAnsiTheme="majorHAnsi" w:cstheme="majorBidi"/>
          <w:i/>
          <w:iCs/>
          <w:color w:val="2E74B5" w:themeColor="accent1" w:themeShade="BF"/>
        </w:rPr>
        <w:br/>
      </w:r>
      <w:r w:rsidRPr="00624534">
        <w:t xml:space="preserve">TNO, </w:t>
      </w:r>
      <w:proofErr w:type="spellStart"/>
      <w:r w:rsidRPr="00624534">
        <w:t>WerkVanNu</w:t>
      </w:r>
      <w:proofErr w:type="spellEnd"/>
      <w:r w:rsidRPr="00624534">
        <w:t xml:space="preserve"> en het Werkgeversforum (</w:t>
      </w:r>
      <w:r w:rsidR="00425E75">
        <w:t xml:space="preserve">in </w:t>
      </w:r>
      <w:r w:rsidRPr="00624534">
        <w:t xml:space="preserve">De Lange &amp; Van der Heijden, 2013) hebben in het </w:t>
      </w:r>
      <w:r w:rsidR="00604876">
        <w:t xml:space="preserve">Basismodel </w:t>
      </w:r>
      <w:r w:rsidRPr="00624534">
        <w:t xml:space="preserve">Nationaal Inzetbaarheidsplan (vanaf hier </w:t>
      </w:r>
      <w:proofErr w:type="spellStart"/>
      <w:r w:rsidRPr="00624534">
        <w:t>NIPlan</w:t>
      </w:r>
      <w:proofErr w:type="spellEnd"/>
      <w:r w:rsidRPr="00624534">
        <w:t xml:space="preserve">) de verschillende determinanten van duurzame inzetbaarheid verwerkt. Het </w:t>
      </w:r>
      <w:proofErr w:type="spellStart"/>
      <w:r w:rsidRPr="00624534">
        <w:t>NIPlan</w:t>
      </w:r>
      <w:proofErr w:type="spellEnd"/>
      <w:r w:rsidRPr="00624534">
        <w:t xml:space="preserve"> is te zien in figuur </w:t>
      </w:r>
      <w:r w:rsidR="0073099B">
        <w:t>3.</w:t>
      </w:r>
      <w:r w:rsidR="00425E75">
        <w:t xml:space="preserve">2. </w:t>
      </w:r>
      <w:r w:rsidR="00B3065D" w:rsidRPr="00624534">
        <w:t xml:space="preserve">De verschillende determinanten voor de duurzame inzetbaarheid van medewerkers zijn gezondheid, vakkennis en vaardigheden, motivatie en betrokkenheid en een goede werk-privébalans. </w:t>
      </w:r>
      <w:r w:rsidRPr="00624534">
        <w:t xml:space="preserve">Voor een bedrijf is het belangrijk om </w:t>
      </w:r>
      <w:r w:rsidR="007814CA">
        <w:t xml:space="preserve">in de context van de eigen bedrijfsdoelstellingen </w:t>
      </w:r>
      <w:r w:rsidRPr="00624534">
        <w:t>te formuleren waarom duurzame inzetbaarheid belangrijk is en wat er met beleid of interventies opgelost of</w:t>
      </w:r>
      <w:r w:rsidR="005225D8">
        <w:t xml:space="preserve"> gerealiseerd dient te worden</w:t>
      </w:r>
      <w:r w:rsidRPr="00624534">
        <w:t>.</w:t>
      </w:r>
      <w:r w:rsidR="005225D8">
        <w:t xml:space="preserve"> </w:t>
      </w:r>
      <w:r w:rsidR="004F26DC">
        <w:br/>
        <w:t>Aan het model waarin de determinanten zijn ondergebracht liggen een aantal</w:t>
      </w:r>
      <w:r w:rsidR="00AB1E6D">
        <w:t xml:space="preserve"> uitgangspunten ten grondslag :</w:t>
      </w:r>
    </w:p>
    <w:p w:rsidR="004F26DC" w:rsidRPr="00624534" w:rsidRDefault="004F26DC" w:rsidP="004F26DC">
      <w:pPr>
        <w:numPr>
          <w:ilvl w:val="0"/>
          <w:numId w:val="14"/>
        </w:numPr>
        <w:contextualSpacing/>
      </w:pPr>
      <w:r w:rsidRPr="00624534">
        <w:t>duurzame inzetbaarheid vraagt om ambities van zowel de werkgever als de medewerker. Door het formuleren van ambities wordt een betere individuele inzetbaarheid en brede organisatieontwikkeling mogelijk;</w:t>
      </w:r>
    </w:p>
    <w:p w:rsidR="004F26DC" w:rsidRPr="00624534" w:rsidRDefault="004F26DC" w:rsidP="004F26DC">
      <w:pPr>
        <w:numPr>
          <w:ilvl w:val="0"/>
          <w:numId w:val="14"/>
        </w:numPr>
        <w:contextualSpacing/>
      </w:pPr>
      <w:r w:rsidRPr="00624534">
        <w:t>duurzame inzetbaarheid draait om vitaliteit van de medewerkers, waarbij het van belang is dat de medewerker doet wat bij hem/haar past;</w:t>
      </w:r>
    </w:p>
    <w:p w:rsidR="004F26DC" w:rsidRPr="00624534" w:rsidRDefault="004F26DC" w:rsidP="004F26DC">
      <w:pPr>
        <w:numPr>
          <w:ilvl w:val="0"/>
          <w:numId w:val="14"/>
        </w:numPr>
        <w:contextualSpacing/>
      </w:pPr>
      <w:r w:rsidRPr="00624534">
        <w:t xml:space="preserve">een open samenwerking tussen kennispartners en bedrijven is nodig om samen te kunnen investeren in het bundelen van krachten en talenten, met als doel sneller in staat zijn om een beweging te realiseren op alle aspecten van duurzame inzetbaarheid; </w:t>
      </w:r>
    </w:p>
    <w:p w:rsidR="004F26DC" w:rsidRPr="00624534" w:rsidRDefault="004F26DC" w:rsidP="004F26DC">
      <w:pPr>
        <w:numPr>
          <w:ilvl w:val="0"/>
          <w:numId w:val="14"/>
        </w:numPr>
        <w:contextualSpacing/>
      </w:pPr>
      <w:r w:rsidRPr="00624534">
        <w:t xml:space="preserve">ervaringen systematisch verzamelen en delen heeft als gevolg dat de effecten zichtbaar worden en interventies op inzetbaarheid (kosten)efficiënter kunnen worden ingezet; </w:t>
      </w:r>
    </w:p>
    <w:p w:rsidR="004F26DC" w:rsidRPr="00624534" w:rsidRDefault="004F26DC" w:rsidP="004F26DC">
      <w:pPr>
        <w:numPr>
          <w:ilvl w:val="0"/>
          <w:numId w:val="14"/>
        </w:numPr>
        <w:contextualSpacing/>
      </w:pPr>
      <w:r w:rsidRPr="00624534">
        <w:t>duurzame inzetbaarheid vraagt om maatwerk, waarbij een effectieve aanpak rekening houdt met de context van het bedrijf en de verschillende doelgroepen;</w:t>
      </w:r>
    </w:p>
    <w:p w:rsidR="004F26DC" w:rsidRDefault="004F26DC" w:rsidP="004F26DC">
      <w:pPr>
        <w:numPr>
          <w:ilvl w:val="0"/>
          <w:numId w:val="14"/>
        </w:numPr>
        <w:contextualSpacing/>
      </w:pPr>
      <w:r w:rsidRPr="00624534">
        <w:t>het is belangrijk dat een aanpak inhoudelijk klopt (wetenschappelijke onderbouwing) en tegelijker tijd helder, leuk, inspirerend is en energie geeft om ermee door te gaan. (De Lange &amp; Van der Heijden, 2013)</w:t>
      </w:r>
    </w:p>
    <w:p w:rsidR="00C52081" w:rsidRDefault="00C52081" w:rsidP="00E92511">
      <w:pPr>
        <w:contextualSpacing/>
      </w:pPr>
    </w:p>
    <w:p w:rsidR="002F0583" w:rsidRDefault="002F0583" w:rsidP="002F0583">
      <w:pPr>
        <w:keepNext/>
        <w:contextualSpacing/>
      </w:pPr>
      <w:r>
        <w:rPr>
          <w:noProof/>
          <w:lang w:eastAsia="nl-NL"/>
        </w:rPr>
        <w:drawing>
          <wp:inline distT="0" distB="0" distL="0" distR="0" wp14:anchorId="01D6EEA1" wp14:editId="2D8D59C6">
            <wp:extent cx="5524500" cy="3368374"/>
            <wp:effectExtent l="0" t="0" r="0"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smodel.PNG"/>
                    <pic:cNvPicPr/>
                  </pic:nvPicPr>
                  <pic:blipFill>
                    <a:blip r:embed="rId16">
                      <a:extLst>
                        <a:ext uri="{28A0092B-C50C-407E-A947-70E740481C1C}">
                          <a14:useLocalDpi xmlns:a14="http://schemas.microsoft.com/office/drawing/2010/main" val="0"/>
                        </a:ext>
                      </a:extLst>
                    </a:blip>
                    <a:stretch>
                      <a:fillRect/>
                    </a:stretch>
                  </pic:blipFill>
                  <pic:spPr>
                    <a:xfrm>
                      <a:off x="0" y="0"/>
                      <a:ext cx="5524500" cy="3368374"/>
                    </a:xfrm>
                    <a:prstGeom prst="rect">
                      <a:avLst/>
                    </a:prstGeom>
                  </pic:spPr>
                </pic:pic>
              </a:graphicData>
            </a:graphic>
          </wp:inline>
        </w:drawing>
      </w:r>
    </w:p>
    <w:p w:rsidR="00BB5CD9" w:rsidRDefault="002F0583" w:rsidP="002F0583">
      <w:pPr>
        <w:pStyle w:val="Bijschrift"/>
      </w:pPr>
      <w:r>
        <w:t xml:space="preserve">Figuur </w:t>
      </w:r>
      <w:r w:rsidR="00662C37">
        <w:fldChar w:fldCharType="begin"/>
      </w:r>
      <w:r w:rsidR="00662C37">
        <w:instrText xml:space="preserve"> STYLEREF 1 \s </w:instrText>
      </w:r>
      <w:r w:rsidR="00662C37">
        <w:fldChar w:fldCharType="separate"/>
      </w:r>
      <w:r w:rsidR="00AE7AE3">
        <w:rPr>
          <w:noProof/>
        </w:rPr>
        <w:t>3</w:t>
      </w:r>
      <w:r w:rsidR="00662C37">
        <w:rPr>
          <w:noProof/>
        </w:rPr>
        <w:fldChar w:fldCharType="end"/>
      </w:r>
      <w:r w:rsidR="00AE7AE3">
        <w:t>.</w:t>
      </w:r>
      <w:r w:rsidR="00662C37">
        <w:fldChar w:fldCharType="begin"/>
      </w:r>
      <w:r w:rsidR="00662C37">
        <w:instrText xml:space="preserve"> SEQ Figuur \* ARABIC \s 1 </w:instrText>
      </w:r>
      <w:r w:rsidR="00662C37">
        <w:fldChar w:fldCharType="separate"/>
      </w:r>
      <w:r w:rsidR="00AE7AE3">
        <w:rPr>
          <w:noProof/>
        </w:rPr>
        <w:t>2</w:t>
      </w:r>
      <w:r w:rsidR="00662C37">
        <w:rPr>
          <w:noProof/>
        </w:rPr>
        <w:fldChar w:fldCharType="end"/>
      </w:r>
      <w:r>
        <w:t>: Basismodel Nationaal Inzetbaarheidsplan (Aangepast overgenomen van</w:t>
      </w:r>
      <w:r w:rsidRPr="002F0583">
        <w:rPr>
          <w:sz w:val="20"/>
        </w:rPr>
        <w:t xml:space="preserve"> </w:t>
      </w:r>
      <w:r w:rsidRPr="008E660F">
        <w:rPr>
          <w:sz w:val="20"/>
        </w:rPr>
        <w:t>De Lange</w:t>
      </w:r>
      <w:r>
        <w:rPr>
          <w:sz w:val="20"/>
        </w:rPr>
        <w:t xml:space="preserve"> &amp; Van der Heijden, 2013, p. 202)</w:t>
      </w:r>
    </w:p>
    <w:p w:rsidR="00E92511" w:rsidRPr="00624534" w:rsidRDefault="00A34C3E" w:rsidP="00E92511">
      <w:pPr>
        <w:contextualSpacing/>
      </w:pPr>
      <w:r>
        <w:lastRenderedPageBreak/>
        <w:t xml:space="preserve">Voor het </w:t>
      </w:r>
      <w:proofErr w:type="spellStart"/>
      <w:r>
        <w:t>NIPlan</w:t>
      </w:r>
      <w:proofErr w:type="spellEnd"/>
      <w:r>
        <w:t xml:space="preserve"> is een instrument ontwikkeld die ondersteuning biedt bij het maken van de juiste keuzes en om te monitoren of het bedrijf </w:t>
      </w:r>
      <w:r w:rsidR="0034296C">
        <w:t xml:space="preserve">op de goede weg is. Met de bedrijfsscan wordt de uitgangssituatie van het duurzaam inzetbaarheidsbeleid in kaart gebracht. Door de scan in te laten vullen door verschillende personen worden de verschillen in denken en beleving snel inzichtelijk. Op basis van de verschillen kan er, door de discussie aan te gaan, gekomen worden tot een breed gedragen visie en plan. </w:t>
      </w:r>
      <w:r w:rsidR="00E92511" w:rsidRPr="00624534">
        <w:t>(De Lange &amp; Van der Heijden, 2013)</w:t>
      </w:r>
    </w:p>
    <w:p w:rsidR="00CA02D5" w:rsidRDefault="00624534" w:rsidP="00BA4298">
      <w:pPr>
        <w:pStyle w:val="Kop3"/>
        <w:spacing w:line="276" w:lineRule="auto"/>
      </w:pPr>
      <w:bookmarkStart w:id="17" w:name="_Toc456121156"/>
      <w:r>
        <w:t>3.2.3</w:t>
      </w:r>
      <w:r w:rsidR="00CA02D5">
        <w:t xml:space="preserve"> | Deelvraag 3 | Hoe kan de duurzame inzetbaarhei</w:t>
      </w:r>
      <w:r w:rsidR="00AD3D88">
        <w:t>d van medewerkers worden beoordeeld</w:t>
      </w:r>
      <w:r w:rsidR="00CA02D5">
        <w:t>?</w:t>
      </w:r>
      <w:bookmarkEnd w:id="17"/>
    </w:p>
    <w:p w:rsidR="00F0059F" w:rsidRDefault="00117A1D" w:rsidP="00BA4298">
      <w:pPr>
        <w:spacing w:line="276" w:lineRule="auto"/>
        <w:contextualSpacing/>
      </w:pPr>
      <w:r w:rsidRPr="00117A1D">
        <w:t>De Lange en Van der Heijden</w:t>
      </w:r>
      <w:r>
        <w:t xml:space="preserve"> (2013) beschrijven </w:t>
      </w:r>
      <w:r w:rsidR="0034296C">
        <w:t xml:space="preserve">dat duurzame inzetbaarheid op macro-, </w:t>
      </w:r>
      <w:proofErr w:type="spellStart"/>
      <w:r w:rsidR="0034296C">
        <w:t>meso</w:t>
      </w:r>
      <w:proofErr w:type="spellEnd"/>
      <w:r w:rsidR="0034296C">
        <w:t>- en microniveau beoordeeld kunnen worden:</w:t>
      </w:r>
    </w:p>
    <w:p w:rsidR="00494D8B" w:rsidRDefault="00230078" w:rsidP="00FA245D">
      <w:pPr>
        <w:pStyle w:val="Lijstalinea"/>
        <w:numPr>
          <w:ilvl w:val="0"/>
          <w:numId w:val="25"/>
        </w:numPr>
        <w:spacing w:line="276" w:lineRule="auto"/>
        <w:ind w:left="360"/>
      </w:pPr>
      <w:r w:rsidRPr="00F0059F">
        <w:rPr>
          <w:i/>
        </w:rPr>
        <w:t>De organisatiecontext (macroniveau)</w:t>
      </w:r>
    </w:p>
    <w:p w:rsidR="00494D8B" w:rsidRDefault="00230078" w:rsidP="00F0059F">
      <w:pPr>
        <w:pStyle w:val="Lijstalinea"/>
        <w:spacing w:line="276" w:lineRule="auto"/>
        <w:ind w:left="360"/>
      </w:pPr>
      <w:r>
        <w:t xml:space="preserve">Politieke, economische en maatschappelijke ontwikkelingen zijn op macroniveau van invloed op duurzame inzetbaarheid. </w:t>
      </w:r>
      <w:r w:rsidR="00494D8B">
        <w:t>Het in kaart brengen van relevante ontwikkelingen in de branche helpt om belangrijke trends en ve</w:t>
      </w:r>
      <w:r w:rsidR="00F0059F">
        <w:t xml:space="preserve">rschuivingen te identificeren. </w:t>
      </w:r>
    </w:p>
    <w:p w:rsidR="00494D8B" w:rsidRDefault="003611F2" w:rsidP="00FA245D">
      <w:pPr>
        <w:pStyle w:val="Lijstalinea"/>
        <w:numPr>
          <w:ilvl w:val="0"/>
          <w:numId w:val="25"/>
        </w:numPr>
        <w:spacing w:line="276" w:lineRule="auto"/>
        <w:ind w:left="360"/>
      </w:pPr>
      <w:r w:rsidRPr="00F0059F">
        <w:rPr>
          <w:i/>
        </w:rPr>
        <w:t>Het bedrijf zelf (mesoniveau)</w:t>
      </w:r>
    </w:p>
    <w:p w:rsidR="00494D8B" w:rsidRDefault="00494D8B" w:rsidP="00F0059F">
      <w:pPr>
        <w:pStyle w:val="Lijstalinea"/>
        <w:spacing w:line="276" w:lineRule="auto"/>
        <w:ind w:left="360"/>
      </w:pPr>
      <w:r>
        <w:t xml:space="preserve">Dit niveau draait om het oplossen van concrete knelpunten, anticiperen op toekomstige </w:t>
      </w:r>
      <w:r w:rsidR="003611F2">
        <w:t>ontwikkelingen en om het bijsturen van competenties</w:t>
      </w:r>
      <w:r>
        <w:t xml:space="preserve"> of vitaliteit</w:t>
      </w:r>
      <w:r w:rsidR="003611F2">
        <w:t xml:space="preserve">. Het </w:t>
      </w:r>
      <w:r w:rsidR="001B669E">
        <w:t>is van belang</w:t>
      </w:r>
      <w:r w:rsidR="003611F2">
        <w:t xml:space="preserve"> is om in kaart te brengen wat het bedrijf zal moeten doen om haar bestaansrecht in te toekomst te behouden. </w:t>
      </w:r>
    </w:p>
    <w:p w:rsidR="00494D8B" w:rsidRDefault="006E4CFE" w:rsidP="00FA245D">
      <w:pPr>
        <w:pStyle w:val="Lijstalinea"/>
        <w:numPr>
          <w:ilvl w:val="0"/>
          <w:numId w:val="25"/>
        </w:numPr>
        <w:spacing w:line="276" w:lineRule="auto"/>
        <w:ind w:left="360"/>
      </w:pPr>
      <w:r w:rsidRPr="00F0059F">
        <w:rPr>
          <w:i/>
        </w:rPr>
        <w:t>De mensen in de organisatie (microniveau)</w:t>
      </w:r>
    </w:p>
    <w:p w:rsidR="00494D8B" w:rsidRPr="00494D8B" w:rsidRDefault="007F6A83" w:rsidP="00F0059F">
      <w:pPr>
        <w:pStyle w:val="Lijstalinea"/>
        <w:spacing w:line="276" w:lineRule="auto"/>
        <w:ind w:left="360"/>
      </w:pPr>
      <w:r>
        <w:t xml:space="preserve">Op dit niveau wordt er gekeken welke invloed en impact de voorgaande twee niveaus hebben op de verschillende individuen binnen de organisatie. </w:t>
      </w:r>
      <w:r w:rsidR="004C4244">
        <w:t>Motivatie</w:t>
      </w:r>
      <w:r>
        <w:t>, vakmanschap, zingeving, commerciële competenties, focus, persoonlijk leiderschap, sociale competenties</w:t>
      </w:r>
      <w:r w:rsidR="004C4244">
        <w:t xml:space="preserve"> hebben op dit niveau invloed op duurzame inzetbaarheid</w:t>
      </w:r>
      <w:r>
        <w:t xml:space="preserve">. </w:t>
      </w:r>
    </w:p>
    <w:p w:rsidR="004C4244" w:rsidRDefault="00CE50ED" w:rsidP="004F26DC">
      <w:pPr>
        <w:tabs>
          <w:tab w:val="center" w:pos="4535"/>
        </w:tabs>
        <w:spacing w:line="276" w:lineRule="auto"/>
        <w:contextualSpacing/>
      </w:pPr>
      <w:r>
        <w:rPr>
          <w:noProof/>
          <w:lang w:eastAsia="nl-NL"/>
        </w:rPr>
        <w:drawing>
          <wp:anchor distT="0" distB="0" distL="114300" distR="114300" simplePos="0" relativeHeight="251715584" behindDoc="0" locked="0" layoutInCell="1" allowOverlap="1" wp14:anchorId="56843BF0" wp14:editId="29FC52FC">
            <wp:simplePos x="0" y="0"/>
            <wp:positionH relativeFrom="margin">
              <wp:posOffset>2981960</wp:posOffset>
            </wp:positionH>
            <wp:positionV relativeFrom="margin">
              <wp:posOffset>6119495</wp:posOffset>
            </wp:positionV>
            <wp:extent cx="3037840" cy="1819275"/>
            <wp:effectExtent l="0" t="0" r="0" b="9525"/>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5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37840" cy="1819275"/>
                    </a:xfrm>
                    <a:prstGeom prst="rect">
                      <a:avLst/>
                    </a:prstGeom>
                  </pic:spPr>
                </pic:pic>
              </a:graphicData>
            </a:graphic>
            <wp14:sizeRelH relativeFrom="margin">
              <wp14:pctWidth>0</wp14:pctWidth>
            </wp14:sizeRelH>
            <wp14:sizeRelV relativeFrom="margin">
              <wp14:pctHeight>0</wp14:pctHeight>
            </wp14:sizeRelV>
          </wp:anchor>
        </w:drawing>
      </w:r>
      <w:r w:rsidR="00C33475">
        <w:rPr>
          <w:noProof/>
          <w:lang w:eastAsia="nl-NL"/>
        </w:rPr>
        <mc:AlternateContent>
          <mc:Choice Requires="wps">
            <w:drawing>
              <wp:anchor distT="0" distB="0" distL="114300" distR="114300" simplePos="0" relativeHeight="251678720" behindDoc="0" locked="0" layoutInCell="1" allowOverlap="1" wp14:anchorId="5EB5F300" wp14:editId="053828DC">
                <wp:simplePos x="0" y="0"/>
                <wp:positionH relativeFrom="column">
                  <wp:posOffset>2861945</wp:posOffset>
                </wp:positionH>
                <wp:positionV relativeFrom="paragraph">
                  <wp:posOffset>3195955</wp:posOffset>
                </wp:positionV>
                <wp:extent cx="3110865" cy="352425"/>
                <wp:effectExtent l="0" t="0" r="0" b="9525"/>
                <wp:wrapSquare wrapText="bothSides"/>
                <wp:docPr id="8" name="Tekstvak 8"/>
                <wp:cNvGraphicFramePr/>
                <a:graphic xmlns:a="http://schemas.openxmlformats.org/drawingml/2006/main">
                  <a:graphicData uri="http://schemas.microsoft.com/office/word/2010/wordprocessingShape">
                    <wps:wsp>
                      <wps:cNvSpPr txBox="1"/>
                      <wps:spPr>
                        <a:xfrm>
                          <a:off x="0" y="0"/>
                          <a:ext cx="3110865" cy="352425"/>
                        </a:xfrm>
                        <a:prstGeom prst="rect">
                          <a:avLst/>
                        </a:prstGeom>
                        <a:solidFill>
                          <a:prstClr val="white"/>
                        </a:solidFill>
                        <a:ln>
                          <a:noFill/>
                        </a:ln>
                        <a:effectLst/>
                      </wps:spPr>
                      <wps:txbx>
                        <w:txbxContent>
                          <w:p w:rsidR="00CF5043" w:rsidRPr="00D01716" w:rsidRDefault="00CF5043" w:rsidP="00F0059F">
                            <w:pPr>
                              <w:pStyle w:val="Bijschrift"/>
                            </w:pPr>
                            <w:r>
                              <w:t xml:space="preserve">Figuur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Figuur \* ARABIC \s 1 </w:instrText>
                            </w:r>
                            <w:r>
                              <w:fldChar w:fldCharType="separate"/>
                            </w:r>
                            <w:r>
                              <w:rPr>
                                <w:noProof/>
                              </w:rPr>
                              <w:t>3</w:t>
                            </w:r>
                            <w:r>
                              <w:rPr>
                                <w:noProof/>
                              </w:rPr>
                              <w:fldChar w:fldCharType="end"/>
                            </w:r>
                            <w:r>
                              <w:t xml:space="preserve"> Fasen tot ontwikkeling volgens </w:t>
                            </w:r>
                            <w:proofErr w:type="spellStart"/>
                            <w:r>
                              <w:t>Bolwijn</w:t>
                            </w:r>
                            <w:proofErr w:type="spellEnd"/>
                            <w:r>
                              <w:t xml:space="preserve"> &amp; </w:t>
                            </w:r>
                            <w:proofErr w:type="spellStart"/>
                            <w:r>
                              <w:t>Kumpe</w:t>
                            </w:r>
                            <w:proofErr w:type="spellEnd"/>
                            <w:r>
                              <w:t xml:space="preserve"> (in </w:t>
                            </w:r>
                            <w:r w:rsidRPr="008E660F">
                              <w:rPr>
                                <w:sz w:val="20"/>
                              </w:rPr>
                              <w:t>De Lange</w:t>
                            </w:r>
                            <w:r>
                              <w:rPr>
                                <w:sz w:val="20"/>
                              </w:rPr>
                              <w:t xml:space="preserve"> &amp; Van der Heijden, 2013, p. 103)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8" o:spid="_x0000_s1029" type="#_x0000_t202" style="position:absolute;margin-left:225.35pt;margin-top:251.65pt;width:244.95pt;height:27.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J9EOQIAAHUEAAAOAAAAZHJzL2Uyb0RvYy54bWysVE1v2zAMvQ/YfxB0X5yPpSiMOEWWIsOA&#10;oC2QFD0rshQLlUVNUmJnv36UbKdbt9Owi0KRFOn3HpnFXVtrchbOKzAFnYzGlAjDoVTmWNDn/ebT&#10;LSU+MFMyDUYU9CI8vVt+/LBobC6mUIEuhSNYxPi8sQWtQrB5lnleiZr5EVhhMCjB1Szg1R2z0rEG&#10;q9c6m47HN1kDrrQOuPAevfddkC5TfSkFD49SehGILih+W0inS+chntlywfKjY7ZSvP8M9g9fUTNl&#10;sOm11D0LjJyc+qNUrbgDDzKMONQZSKm4SBgQzWT8Ds2uYlYkLEiOt1ea/P8ryx/OT46osqAolGE1&#10;SrQXrz6c2Su5jew01ueYtLOYFtov0KLKg9+jM4JupavjL8IhGEeeL1duRRsIR+dsMhnf3swp4Rib&#10;zaefp/NYJnt7bZ0PXwXUJBoFdahdopSdtz50qUNKbOZBq3KjtI6XGFhrR84MdW4qFURf/LcsbWKu&#10;gfiqK9h5RBqUvksE3AGLVmgPbaJnNoA+QHlBLhx0s+Qt3yjsvmU+PDGHw4PwcSHCIx5SQ1NQ6C1K&#10;KnA//uaP+agpRilpcBgL6r+fmBOU6G8G1Y6TOxhuMA6DYU71GhD3BFfN8mTiAxf0YEoH9QvuySp2&#10;wRAzHHsVNAzmOnQrgXvGxWqVknA+LQtbs7M8lh5Y3rcvzNleo4DqPsAwpix/J1WX23G+OgWQKukY&#10;ee1YRP3jBWc7TUK/h3F5fr2nrLd/i+VPAAAA//8DAFBLAwQUAAYACAAAACEAhQ/zjOEAAAALAQAA&#10;DwAAAGRycy9kb3ducmV2LnhtbEyPwU7DMAyG70i8Q2QkLoglbGsppekEG7vBYWPa2WtCW9E4VZKu&#10;3dsTTnC0/en39xeryXTsrJ1vLUl4mAlgmiqrWqolHD639xkwH5AUdpa0hIv2sCqvrwrMlR1pp8/7&#10;ULMYQj5HCU0Ifc65rxpt0M9srynevqwzGOLoaq4cjjHcdHwuRMoNthQ/NNjrdaOr7/1gJKQbN4w7&#10;Wt9tDm/v+NHX8+Pr5Sjl7c308gws6Cn8wfCrH9WhjE4nO5DyrJOwTMRjRCUkYrEAFomnpUiBneIm&#10;yTLgZcH/dyh/AAAA//8DAFBLAQItABQABgAIAAAAIQC2gziS/gAAAOEBAAATAAAAAAAAAAAAAAAA&#10;AAAAAABbQ29udGVudF9UeXBlc10ueG1sUEsBAi0AFAAGAAgAAAAhADj9If/WAAAAlAEAAAsAAAAA&#10;AAAAAAAAAAAALwEAAF9yZWxzLy5yZWxzUEsBAi0AFAAGAAgAAAAhADc8n0Q5AgAAdQQAAA4AAAAA&#10;AAAAAAAAAAAALgIAAGRycy9lMm9Eb2MueG1sUEsBAi0AFAAGAAgAAAAhAIUP84zhAAAACwEAAA8A&#10;AAAAAAAAAAAAAAAAkwQAAGRycy9kb3ducmV2LnhtbFBLBQYAAAAABAAEAPMAAAChBQAAAAA=&#10;" stroked="f">
                <v:textbox inset="0,0,0,0">
                  <w:txbxContent>
                    <w:p w:rsidR="00CF5043" w:rsidRPr="00D01716" w:rsidRDefault="00CF5043" w:rsidP="00F0059F">
                      <w:pPr>
                        <w:pStyle w:val="Bijschrift"/>
                      </w:pPr>
                      <w:r>
                        <w:t xml:space="preserve">Figuur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Figuur \* ARABIC \s 1 </w:instrText>
                      </w:r>
                      <w:r>
                        <w:fldChar w:fldCharType="separate"/>
                      </w:r>
                      <w:r>
                        <w:rPr>
                          <w:noProof/>
                        </w:rPr>
                        <w:t>3</w:t>
                      </w:r>
                      <w:r>
                        <w:rPr>
                          <w:noProof/>
                        </w:rPr>
                        <w:fldChar w:fldCharType="end"/>
                      </w:r>
                      <w:r>
                        <w:t xml:space="preserve"> Fasen tot ontwikkeling volgens </w:t>
                      </w:r>
                      <w:proofErr w:type="spellStart"/>
                      <w:r>
                        <w:t>Bolwijn</w:t>
                      </w:r>
                      <w:proofErr w:type="spellEnd"/>
                      <w:r>
                        <w:t xml:space="preserve"> &amp; </w:t>
                      </w:r>
                      <w:proofErr w:type="spellStart"/>
                      <w:r>
                        <w:t>Kumpe</w:t>
                      </w:r>
                      <w:proofErr w:type="spellEnd"/>
                      <w:r>
                        <w:t xml:space="preserve"> (in </w:t>
                      </w:r>
                      <w:r w:rsidRPr="008E660F">
                        <w:rPr>
                          <w:sz w:val="20"/>
                        </w:rPr>
                        <w:t>De Lange</w:t>
                      </w:r>
                      <w:r>
                        <w:rPr>
                          <w:sz w:val="20"/>
                        </w:rPr>
                        <w:t xml:space="preserve"> &amp; Van der Heijden, 2013, p. 103)</w:t>
                      </w:r>
                    </w:p>
                  </w:txbxContent>
                </v:textbox>
                <w10:wrap type="square"/>
              </v:shape>
            </w:pict>
          </mc:Fallback>
        </mc:AlternateContent>
      </w:r>
      <w:proofErr w:type="spellStart"/>
      <w:r w:rsidR="005D7327">
        <w:t>Bolwijn</w:t>
      </w:r>
      <w:proofErr w:type="spellEnd"/>
      <w:r w:rsidR="005D7327">
        <w:t xml:space="preserve"> en </w:t>
      </w:r>
      <w:proofErr w:type="spellStart"/>
      <w:r w:rsidR="005D7327">
        <w:t>Kumpe</w:t>
      </w:r>
      <w:proofErr w:type="spellEnd"/>
      <w:r w:rsidR="005D7327">
        <w:t xml:space="preserve"> (</w:t>
      </w:r>
      <w:r w:rsidR="00F40CA4">
        <w:t xml:space="preserve">in De Lange &amp; Van der Heijden, 2013) </w:t>
      </w:r>
      <w:r w:rsidR="005D7327">
        <w:t xml:space="preserve">hebben de ontwikkelingsgang geschetst van het Nederlandse bedrijfsleven en komen daarbij tot vier fasen van </w:t>
      </w:r>
      <w:r w:rsidR="00F40CA4">
        <w:t xml:space="preserve">ontwikkeling. </w:t>
      </w:r>
      <w:proofErr w:type="spellStart"/>
      <w:r w:rsidR="00942B06">
        <w:t>Bolwijn</w:t>
      </w:r>
      <w:proofErr w:type="spellEnd"/>
      <w:r w:rsidR="00942B06">
        <w:t xml:space="preserve"> en </w:t>
      </w:r>
      <w:proofErr w:type="spellStart"/>
      <w:r w:rsidR="00942B06">
        <w:t>Kumpe</w:t>
      </w:r>
      <w:proofErr w:type="spellEnd"/>
      <w:r w:rsidR="00942B06">
        <w:t xml:space="preserve"> onderscheiden achtereenvolgend de fasen: concurreren op doelmatigheid, concurreren op kwaliteit, concurreren op flexibiliteit en concurreren op innovatie. </w:t>
      </w:r>
      <w:r w:rsidR="005D7327">
        <w:t xml:space="preserve">Elke fase komt overeen met specifieke behoefte aan competenties van medewerkers. </w:t>
      </w:r>
      <w:r w:rsidR="00F142B3">
        <w:t>Wanneer een organisatie weet in welke fase zij zit, kun je bepalen aan welke competenties behoefte bestaat bij medewerkers.</w:t>
      </w:r>
      <w:r w:rsidR="005D7327">
        <w:t xml:space="preserve"> Hiermee ligt er een relatie tussen de duurzame inzetbaarheid van medewerkers en de ontwikkelingsfase van de organisatie, deze relatie geeft figuur 3</w:t>
      </w:r>
      <w:r w:rsidR="008A1D8E">
        <w:t>.3</w:t>
      </w:r>
      <w:r w:rsidR="005D7327">
        <w:t xml:space="preserve"> weer.</w:t>
      </w:r>
      <w:r w:rsidR="00CF33F0">
        <w:t xml:space="preserve"> </w:t>
      </w:r>
      <w:r w:rsidR="00887D3E">
        <w:br/>
      </w:r>
      <w:r w:rsidR="000E6FC5">
        <w:t>W</w:t>
      </w:r>
      <w:r w:rsidR="00E26E30">
        <w:t xml:space="preserve">anneer de organisatie concurreert op </w:t>
      </w:r>
      <w:r w:rsidR="00044363">
        <w:t xml:space="preserve">kwaliteit en </w:t>
      </w:r>
      <w:r w:rsidR="00E26E30">
        <w:t>flexibiliteit is het voor organisaties noodzakelijk om snel en op maat aan de klant te kunne</w:t>
      </w:r>
      <w:r w:rsidR="005D7327">
        <w:t>n leveren, waarbij kwaliteit en d</w:t>
      </w:r>
      <w:r w:rsidR="00E26E30">
        <w:t xml:space="preserve">oelmatigheid als vanzelfsprekend worden beschouwd. </w:t>
      </w:r>
      <w:r w:rsidR="001B669E">
        <w:t>Eigenschappen die hierbij van belang zijn, zij</w:t>
      </w:r>
      <w:r w:rsidR="00B45E41">
        <w:t>n</w:t>
      </w:r>
      <w:r w:rsidR="001B669E">
        <w:t xml:space="preserve"> v</w:t>
      </w:r>
      <w:r w:rsidR="00E26E30">
        <w:t>akbekwaamheid, klantgerichtheid, servicegerichte- en flexibele instelling, overzicht over de producten en processen en bereid zijn om verantwoordelijkheid te nemen</w:t>
      </w:r>
      <w:r w:rsidR="001B669E">
        <w:t xml:space="preserve">. </w:t>
      </w:r>
      <w:r w:rsidR="00E26E30">
        <w:t xml:space="preserve">Daarnaast </w:t>
      </w:r>
      <w:r w:rsidR="001B669E">
        <w:t>is het van belang dat er motivatie en betrokkenheid aanwezig is</w:t>
      </w:r>
      <w:r w:rsidR="00E26E30">
        <w:t xml:space="preserve">. </w:t>
      </w:r>
      <w:r w:rsidR="004F26DC">
        <w:br/>
      </w:r>
    </w:p>
    <w:p w:rsidR="00202FB4" w:rsidRDefault="00585521" w:rsidP="00B74BAE">
      <w:pPr>
        <w:tabs>
          <w:tab w:val="center" w:pos="4535"/>
        </w:tabs>
        <w:spacing w:line="276" w:lineRule="auto"/>
        <w:contextualSpacing/>
      </w:pPr>
      <w:r>
        <w:lastRenderedPageBreak/>
        <w:t xml:space="preserve">De Lange &amp; Van der Heijden (2013) beschrijven dat wanneer voorgaande stappen zijn doorlopen een integrale aanpak van duurzame inzetbaarheid gemaakt kan worden. </w:t>
      </w:r>
      <w:r w:rsidR="003B645A">
        <w:t>Bij het maken van de integrale aanpak moet</w:t>
      </w:r>
      <w:r w:rsidR="00437262">
        <w:t xml:space="preserve"> zowel het management van de organisatie, als de medewerkers zeggenschap hebben. </w:t>
      </w:r>
      <w:r w:rsidR="003B645A">
        <w:t xml:space="preserve">Als de integrale aanpak van duurzame inzetbaarheid is vastgesteld kan deze worden uitgewerkt in een plan van aanpak. </w:t>
      </w:r>
      <w:r w:rsidR="00591BD9">
        <w:t xml:space="preserve">Een plan van aanpak beschrijft de ambitie rondom duurzame inzetbaarheid, stelt vast wat er moet gebeuren om de huidige situatie te kunnen veranderen, beschrijft de benodigde interventies en onderzoekt best </w:t>
      </w:r>
      <w:proofErr w:type="spellStart"/>
      <w:r w:rsidR="00591BD9">
        <w:t>practices</w:t>
      </w:r>
      <w:proofErr w:type="spellEnd"/>
      <w:r w:rsidR="00591BD9">
        <w:t xml:space="preserve"> uit de sector.</w:t>
      </w:r>
      <w:r w:rsidR="00437262" w:rsidRPr="00437262">
        <w:t xml:space="preserve"> </w:t>
      </w:r>
    </w:p>
    <w:p w:rsidR="00285E5C" w:rsidRDefault="00956DF8" w:rsidP="00BA4298">
      <w:pPr>
        <w:pStyle w:val="Kop3"/>
        <w:spacing w:line="276" w:lineRule="auto"/>
      </w:pPr>
      <w:bookmarkStart w:id="18" w:name="_Toc456121157"/>
      <w:r>
        <w:t>3.</w:t>
      </w:r>
      <w:r w:rsidR="00624534">
        <w:t>2.4</w:t>
      </w:r>
      <w:r>
        <w:t xml:space="preserve"> </w:t>
      </w:r>
      <w:r w:rsidR="00091E22">
        <w:t xml:space="preserve">| </w:t>
      </w:r>
      <w:r>
        <w:t xml:space="preserve">Deelvraag </w:t>
      </w:r>
      <w:r w:rsidR="00CA02D5">
        <w:t>4</w:t>
      </w:r>
      <w:r>
        <w:t xml:space="preserve"> | </w:t>
      </w:r>
      <w:r w:rsidR="00CA02D5">
        <w:t xml:space="preserve">Wat kunnen organisaties doen </w:t>
      </w:r>
      <w:r w:rsidR="00070197">
        <w:t xml:space="preserve">om de duurzame inzetbaarheid van medewerkers </w:t>
      </w:r>
      <w:r w:rsidR="00CA02D5">
        <w:t xml:space="preserve">te </w:t>
      </w:r>
      <w:r w:rsidR="00070197">
        <w:t>bevorderen</w:t>
      </w:r>
      <w:r w:rsidR="00CA02D5">
        <w:t>?</w:t>
      </w:r>
      <w:bookmarkEnd w:id="18"/>
    </w:p>
    <w:p w:rsidR="00070197" w:rsidRDefault="00070197" w:rsidP="00070197">
      <w:proofErr w:type="spellStart"/>
      <w:r>
        <w:t>Aon</w:t>
      </w:r>
      <w:proofErr w:type="spellEnd"/>
      <w:r>
        <w:t xml:space="preserve"> (z.j.) noemt zes maatregelen om als organisatie de duurzame inzetbaarheid van medewerkers te bevorderen:</w:t>
      </w:r>
    </w:p>
    <w:p w:rsidR="00070197" w:rsidRDefault="00070197" w:rsidP="00AF43AA">
      <w:pPr>
        <w:pStyle w:val="Lijstalinea"/>
        <w:numPr>
          <w:ilvl w:val="0"/>
          <w:numId w:val="35"/>
        </w:numPr>
      </w:pPr>
      <w:r>
        <w:t>Formuleer een helder beleid. Leg heldere uitgangspunten</w:t>
      </w:r>
      <w:r w:rsidR="00AF43AA">
        <w:t xml:space="preserve"> vast en zorg ervoor dat het beleid past bij de organisatie. Twee voorbeelden zijn personeelsplanning en passende maatregelen. Bij de personeelsplanning kan de organisatie nadenken over of belangrijke functies op lange termijn vervuld worden door de juiste personen. Bij passende maatregelen kan een organisatie </w:t>
      </w:r>
      <w:r w:rsidR="00225E89">
        <w:t>de behoefte van de medewerkers in kaart brengen en kijken of de organisatie tegemoet kan komen in deze behoefte.</w:t>
      </w:r>
    </w:p>
    <w:p w:rsidR="00225E89" w:rsidRDefault="00225E89" w:rsidP="00AF43AA">
      <w:pPr>
        <w:pStyle w:val="Lijstalinea"/>
        <w:numPr>
          <w:ilvl w:val="0"/>
          <w:numId w:val="35"/>
        </w:numPr>
      </w:pPr>
      <w:r>
        <w:t xml:space="preserve">De betrokkenheid van medewerkers onderzoeken. </w:t>
      </w:r>
      <w:proofErr w:type="spellStart"/>
      <w:r>
        <w:t>Aon</w:t>
      </w:r>
      <w:proofErr w:type="spellEnd"/>
      <w:r>
        <w:t xml:space="preserve"> (z.j.) beschrijft dat betrokken medewerkers productiever en gemotiveerder zijn, langer in dienst blijven en minder verzuimen. </w:t>
      </w:r>
      <w:proofErr w:type="spellStart"/>
      <w:r w:rsidR="00247699">
        <w:t>Aon</w:t>
      </w:r>
      <w:proofErr w:type="spellEnd"/>
      <w:r w:rsidR="00247699">
        <w:t xml:space="preserve"> beschrijft dat een onderzoek uit wijst dat als de betrokkenheid van de medewerkers met 5% stijgt, de omzetgroei met 3% toeneemt. </w:t>
      </w:r>
    </w:p>
    <w:p w:rsidR="00247699" w:rsidRDefault="00247699" w:rsidP="00AF43AA">
      <w:pPr>
        <w:pStyle w:val="Lijstalinea"/>
        <w:numPr>
          <w:ilvl w:val="0"/>
          <w:numId w:val="35"/>
        </w:numPr>
      </w:pPr>
      <w:r>
        <w:t xml:space="preserve">Het verzuim en het verzuimproces analyseren. </w:t>
      </w:r>
      <w:proofErr w:type="spellStart"/>
      <w:r>
        <w:t>Aon</w:t>
      </w:r>
      <w:proofErr w:type="spellEnd"/>
      <w:r>
        <w:t xml:space="preserve"> beschrijft dat verzuim in veel situaties een keuze is. Uit een onderzoek uitgevoerd door </w:t>
      </w:r>
      <w:proofErr w:type="spellStart"/>
      <w:r>
        <w:t>Aon</w:t>
      </w:r>
      <w:proofErr w:type="spellEnd"/>
      <w:r>
        <w:t xml:space="preserve"> kwam naar voren dat de hoeveelheid mensen die vanwege een medische reden verzuimen 30% is. Daarnaast beschrijft </w:t>
      </w:r>
      <w:proofErr w:type="spellStart"/>
      <w:r>
        <w:t>Aon</w:t>
      </w:r>
      <w:proofErr w:type="spellEnd"/>
      <w:r>
        <w:t xml:space="preserve"> dat verzuim vaak een directe impact heeft op de organisatie en op een directe of indirecte op de werkdruk van collega’s. Het analyseren van het verzuim kan een begin zijn om verbeteringen rondom verzuim aan te brengen. </w:t>
      </w:r>
    </w:p>
    <w:p w:rsidR="00247699" w:rsidRDefault="00247699" w:rsidP="00AF43AA">
      <w:pPr>
        <w:pStyle w:val="Lijstalinea"/>
        <w:numPr>
          <w:ilvl w:val="0"/>
          <w:numId w:val="35"/>
        </w:numPr>
      </w:pPr>
      <w:r>
        <w:t>Duurzame inzetbaarheid meetbaar maken. Draagvlak creëren op het hoogste niveau in van belang wanneer een organisatie op een gestructureerde manier invulling wil geven aan duurzame inzetbaarheid. Door doelstellingen op te stellen die een duurzaam inzetb</w:t>
      </w:r>
      <w:r w:rsidR="00E466CA">
        <w:t>aarheids</w:t>
      </w:r>
      <w:r>
        <w:t xml:space="preserve">beleid bereikt dienen te worden, wordt het onderwerp meetbaar. </w:t>
      </w:r>
      <w:r w:rsidR="00E466CA">
        <w:t xml:space="preserve">Onderdelen die betrokken kunnen worden bij deze doelstellingen zijn cijfers over ziekteverzuim, het aantal medewerkers die in- en uit dienst gaan en de medewerkersbetrokkenheid. </w:t>
      </w:r>
    </w:p>
    <w:p w:rsidR="00E466CA" w:rsidRDefault="00E466CA" w:rsidP="00AF43AA">
      <w:pPr>
        <w:pStyle w:val="Lijstalinea"/>
        <w:numPr>
          <w:ilvl w:val="0"/>
          <w:numId w:val="35"/>
        </w:numPr>
      </w:pPr>
      <w:r>
        <w:t xml:space="preserve">De drijfveren van de medewerkers in kaart brengen. Drijfveren kunnen commercieel resultaat, maar ook de sfeer op de werkvloer zijn. Wanneer de drijfveren in kaart zijn gebracht kan hier rekening mee worden gehouden bij het samenstellen van teams. </w:t>
      </w:r>
    </w:p>
    <w:p w:rsidR="002651A0" w:rsidRDefault="00E466CA" w:rsidP="002651A0">
      <w:pPr>
        <w:pStyle w:val="Lijstalinea"/>
        <w:numPr>
          <w:ilvl w:val="0"/>
          <w:numId w:val="35"/>
        </w:numPr>
      </w:pPr>
      <w:r>
        <w:t xml:space="preserve">Afspraken maken over de wederzijdse verantwoordelijkheid. Door afspraken te maken wordt er duidelijkheid gecreëerd over wat de medewerkers van de werkgever mogen verwachten, maar ook over wat de werkgever van de medewerkers verwacht. </w:t>
      </w:r>
    </w:p>
    <w:p w:rsidR="005D5965" w:rsidRDefault="005D5965">
      <w:r>
        <w:br w:type="page"/>
      </w:r>
    </w:p>
    <w:p w:rsidR="00ED77FA" w:rsidRDefault="002651A0" w:rsidP="00ED2496">
      <w:pPr>
        <w:tabs>
          <w:tab w:val="center" w:pos="4535"/>
        </w:tabs>
        <w:spacing w:line="276" w:lineRule="auto"/>
        <w:contextualSpacing/>
      </w:pPr>
      <w:r>
        <w:lastRenderedPageBreak/>
        <w:t xml:space="preserve">In het </w:t>
      </w:r>
      <w:proofErr w:type="spellStart"/>
      <w:r>
        <w:t>N</w:t>
      </w:r>
      <w:r w:rsidR="00584BD4">
        <w:t>IP</w:t>
      </w:r>
      <w:r>
        <w:t>lan</w:t>
      </w:r>
      <w:proofErr w:type="spellEnd"/>
      <w:r w:rsidR="00B40FED">
        <w:t xml:space="preserve"> </w:t>
      </w:r>
      <w:r>
        <w:t>staat leren en ontwikkelen als een onderwerp die invloed hebben op de determinanten van duurzame inzetbaarheid</w:t>
      </w:r>
      <w:r w:rsidR="00A6323B">
        <w:t xml:space="preserve"> (De Lange &amp; Van der Heijden, 2013)</w:t>
      </w:r>
      <w:r>
        <w:t>. Op weg naar duurzame inzetbaarheid (2016) benoemt dat daadkrachtig en duidelijk leiderschap nodig is om aan de slag te gaan met leren en ontwikkeling. Hierin is het uit</w:t>
      </w:r>
      <w:r w:rsidR="00ED2496">
        <w:t xml:space="preserve">dragen van een duidelijke visie, een stip op de horizon en een strategie hoe het bedrijf daar gaat komen van belang. Op weg naar duurzame inzetbaarheid beschrijft dat het voor medewerkers helder moet zijn welke richting de organisatie op gaat en wat deze richting betekent voor het dagelijkse werk en hun ontwikkeling. </w:t>
      </w:r>
    </w:p>
    <w:p w:rsidR="00ED2496" w:rsidRDefault="00ED2496" w:rsidP="00ED2496">
      <w:pPr>
        <w:tabs>
          <w:tab w:val="center" w:pos="4535"/>
        </w:tabs>
        <w:spacing w:line="276" w:lineRule="auto"/>
        <w:contextualSpacing/>
      </w:pPr>
    </w:p>
    <w:p w:rsidR="00E57601" w:rsidRDefault="00AE7AE3" w:rsidP="00ED2496">
      <w:pPr>
        <w:tabs>
          <w:tab w:val="center" w:pos="4535"/>
        </w:tabs>
        <w:spacing w:line="276" w:lineRule="auto"/>
        <w:contextualSpacing/>
      </w:pPr>
      <w:r>
        <w:rPr>
          <w:noProof/>
          <w:lang w:eastAsia="nl-NL"/>
        </w:rPr>
        <w:drawing>
          <wp:anchor distT="0" distB="0" distL="114300" distR="114300" simplePos="0" relativeHeight="251722752" behindDoc="0" locked="0" layoutInCell="1" allowOverlap="1" wp14:anchorId="028F6289" wp14:editId="51C3D432">
            <wp:simplePos x="0" y="0"/>
            <wp:positionH relativeFrom="margin">
              <wp:posOffset>2959100</wp:posOffset>
            </wp:positionH>
            <wp:positionV relativeFrom="margin">
              <wp:posOffset>2426970</wp:posOffset>
            </wp:positionV>
            <wp:extent cx="3115945" cy="2371725"/>
            <wp:effectExtent l="0" t="0" r="8255" b="952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urrerende.PNG"/>
                    <pic:cNvPicPr/>
                  </pic:nvPicPr>
                  <pic:blipFill>
                    <a:blip r:embed="rId18">
                      <a:extLst>
                        <a:ext uri="{28A0092B-C50C-407E-A947-70E740481C1C}">
                          <a14:useLocalDpi xmlns:a14="http://schemas.microsoft.com/office/drawing/2010/main" val="0"/>
                        </a:ext>
                      </a:extLst>
                    </a:blip>
                    <a:stretch>
                      <a:fillRect/>
                    </a:stretch>
                  </pic:blipFill>
                  <pic:spPr>
                    <a:xfrm>
                      <a:off x="0" y="0"/>
                      <a:ext cx="3115945" cy="2371725"/>
                    </a:xfrm>
                    <a:prstGeom prst="rect">
                      <a:avLst/>
                    </a:prstGeom>
                  </pic:spPr>
                </pic:pic>
              </a:graphicData>
            </a:graphic>
          </wp:anchor>
        </w:drawing>
      </w:r>
      <w:r w:rsidR="00ED2496">
        <w:t>Daarnaast beschrijven Kleijn en Rorink (2010) dat d</w:t>
      </w:r>
      <w:r w:rsidR="00E57601">
        <w:t>e relatie tussen de manager en de</w:t>
      </w:r>
      <w:r w:rsidR="00ED2496">
        <w:t xml:space="preserve"> medewerker </w:t>
      </w:r>
      <w:r w:rsidR="00E57601">
        <w:t>steeds belangrijker</w:t>
      </w:r>
      <w:r w:rsidR="00ED2496">
        <w:t xml:space="preserve"> wordt</w:t>
      </w:r>
      <w:r w:rsidR="00E57601">
        <w:t>, waarbij er toenemende eisen aan managers en medewerkers worden gesteld. Robert E. Quinn</w:t>
      </w:r>
      <w:r w:rsidR="00ED2496">
        <w:t xml:space="preserve"> (in Kleijn en Rorink, 2010)</w:t>
      </w:r>
      <w:r w:rsidR="00AA4B78">
        <w:t xml:space="preserve"> </w:t>
      </w:r>
      <w:r w:rsidR="00E57601">
        <w:t>beschrijft in zijn theorie over managementrollen hoe een manager leiding kan geven. Hij gebruikt het ‘concurrerendewaardemodel’, waarbij acht managementrollen te onderscheiden zijn.</w:t>
      </w:r>
      <w:r w:rsidR="00ED2496">
        <w:t xml:space="preserve"> </w:t>
      </w:r>
      <w:r w:rsidR="005172D7">
        <w:t>Figuur 3</w:t>
      </w:r>
      <w:r w:rsidR="00DA3225">
        <w:t>.4</w:t>
      </w:r>
      <w:r w:rsidR="005172D7">
        <w:t xml:space="preserve"> geeft de verschillende managementrollen weer in samenhang met het concurrerende</w:t>
      </w:r>
      <w:r w:rsidR="00DD2B63">
        <w:t xml:space="preserve"> </w:t>
      </w:r>
      <w:r w:rsidR="005172D7">
        <w:t>waarde</w:t>
      </w:r>
      <w:r w:rsidR="00DD2B63">
        <w:t>n</w:t>
      </w:r>
      <w:r w:rsidR="005172D7">
        <w:t>model.</w:t>
      </w:r>
      <w:r w:rsidR="00E57601">
        <w:t xml:space="preserve"> </w:t>
      </w:r>
    </w:p>
    <w:p w:rsidR="005172D7" w:rsidRDefault="00AE7AE3" w:rsidP="00ED2496">
      <w:pPr>
        <w:spacing w:line="276" w:lineRule="auto"/>
      </w:pPr>
      <w:r>
        <w:rPr>
          <w:noProof/>
          <w:lang w:eastAsia="nl-NL"/>
        </w:rPr>
        <mc:AlternateContent>
          <mc:Choice Requires="wps">
            <w:drawing>
              <wp:anchor distT="0" distB="0" distL="114300" distR="114300" simplePos="0" relativeHeight="251724800" behindDoc="0" locked="0" layoutInCell="1" allowOverlap="1" wp14:anchorId="32AFBE78" wp14:editId="1B2AC688">
                <wp:simplePos x="0" y="0"/>
                <wp:positionH relativeFrom="column">
                  <wp:posOffset>2959100</wp:posOffset>
                </wp:positionH>
                <wp:positionV relativeFrom="paragraph">
                  <wp:posOffset>1651635</wp:posOffset>
                </wp:positionV>
                <wp:extent cx="3115945" cy="635"/>
                <wp:effectExtent l="0" t="0" r="8255" b="0"/>
                <wp:wrapSquare wrapText="bothSides"/>
                <wp:docPr id="7" name="Tekstvak 7"/>
                <wp:cNvGraphicFramePr/>
                <a:graphic xmlns:a="http://schemas.openxmlformats.org/drawingml/2006/main">
                  <a:graphicData uri="http://schemas.microsoft.com/office/word/2010/wordprocessingShape">
                    <wps:wsp>
                      <wps:cNvSpPr txBox="1"/>
                      <wps:spPr>
                        <a:xfrm>
                          <a:off x="0" y="0"/>
                          <a:ext cx="3115945" cy="635"/>
                        </a:xfrm>
                        <a:prstGeom prst="rect">
                          <a:avLst/>
                        </a:prstGeom>
                        <a:solidFill>
                          <a:prstClr val="white"/>
                        </a:solidFill>
                        <a:ln>
                          <a:noFill/>
                        </a:ln>
                        <a:effectLst/>
                      </wps:spPr>
                      <wps:txbx>
                        <w:txbxContent>
                          <w:p w:rsidR="00CF5043" w:rsidRPr="00903CB0" w:rsidRDefault="00CF5043" w:rsidP="00AE7AE3">
                            <w:pPr>
                              <w:pStyle w:val="Bijschrift"/>
                              <w:rPr>
                                <w:noProof/>
                              </w:rPr>
                            </w:pPr>
                            <w:r>
                              <w:t xml:space="preserve">Figuur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Figuur \* ARABIC \s 1 </w:instrText>
                            </w:r>
                            <w:r>
                              <w:fldChar w:fldCharType="separate"/>
                            </w:r>
                            <w:r>
                              <w:rPr>
                                <w:noProof/>
                              </w:rPr>
                              <w:t>4</w:t>
                            </w:r>
                            <w:r>
                              <w:rPr>
                                <w:noProof/>
                              </w:rPr>
                              <w:fldChar w:fldCharType="end"/>
                            </w:r>
                            <w:r>
                              <w:t xml:space="preserve"> Concurrerendewaardemodel volgens Quinn (in Kleijn &amp; Rorink, 2010, p. 84)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7" o:spid="_x0000_s1030" type="#_x0000_t202" style="position:absolute;margin-left:233pt;margin-top:130.05pt;width:245.35pt;height:.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wXnNwIAAHIEAAAOAAAAZHJzL2Uyb0RvYy54bWysVMFu2zAMvQ/YPwi6L07apt2MOEWWIsOA&#10;oi2QDD0rshwLlUVNYmJnXz9KjtOt22nYRaFIivR7j8zstmsMOygfNNiCT0ZjzpSVUGq7K/i3zerD&#10;R84CClsKA1YV/KgCv52/fzdrXa4uoAZTKs+oiA156wpeI7o8y4KsVSPCCJyyFKzANwLp6ndZ6UVL&#10;1RuTXYzH11kLvnQepAqBvHd9kM9T/apSEh+rKihkpuD0bZhOn85tPLP5TOQ7L1yt5ekzxD98RSO0&#10;pabnUncCBdt7/UepRksPASocSWgyqCotVcJAaCbjN2jWtXAqYSFygjvTFP5fWflwePJMlwW/4cyK&#10;hiTaqJeAB/HCbiI7rQs5Ja0dpWH3GTpSefAHckbQXeWb+EtwGMWJ5+OZW9Uhk+S8nEymn66mnEmK&#10;XV9OY43s9anzAb8oaFg0Cu5JuMSnONwH7FOHlNgpgNHlShsTLzGwNJ4dBInc1hrVqfhvWcbGXAvx&#10;VV+w96g0JacuEW2PKlrYbbvEzdWAeAvlkYjw0A9ScHKlqfu9CPgkPE0OYadtwEc6KgNtweFkcVaD&#10;//E3f8wnQSnKWUuTWPDwfS+84sx8tSR1HNvB8IOxHQy7b5ZAuCe0Z04mkx54NINZeWieaUkWsQuF&#10;hJXUq+A4mEvs94GWTKrFIiXRcDqB93btZCw9sLzpnoV3J42QpH2AYUZF/kaqPjeJ5RZ7JN6TjpHX&#10;nkXSP15osNMknJYwbs6v95T1+lcx/wkAAP//AwBQSwMEFAAGAAgAAAAhAPcYWjTiAAAACwEAAA8A&#10;AABkcnMvZG93bnJldi54bWxMj8FOwzAQRO9I/IO1SFxQ6zQEAyFOVVVwoJeKtBdubrKNA/E6sp02&#10;/D2GCxxnZzT7plhOpmcndL6zJGExT4Ah1bbpqJWw373MHoD5oKhRvSWU8IUeluXlRaHyxp7pDU9V&#10;aFksIZ8rCTqEIefc1xqN8nM7IEXvaJ1RIUrX8sapcyw3PU+TRHCjOooftBpwrbH+rEYjYZu9b/XN&#10;eHzerLJb97of1+KjraS8vppWT8ACTuEvDD/4ER3KyHSwIzWe9RIyIeKWICEVyQJYTDzeiXtgh99L&#10;Crws+P8N5TcAAAD//wMAUEsBAi0AFAAGAAgAAAAhALaDOJL+AAAA4QEAABMAAAAAAAAAAAAAAAAA&#10;AAAAAFtDb250ZW50X1R5cGVzXS54bWxQSwECLQAUAAYACAAAACEAOP0h/9YAAACUAQAACwAAAAAA&#10;AAAAAAAAAAAvAQAAX3JlbHMvLnJlbHNQSwECLQAUAAYACAAAACEAExsF5zcCAAByBAAADgAAAAAA&#10;AAAAAAAAAAAuAgAAZHJzL2Uyb0RvYy54bWxQSwECLQAUAAYACAAAACEA9xhaNOIAAAALAQAADwAA&#10;AAAAAAAAAAAAAACRBAAAZHJzL2Rvd25yZXYueG1sUEsFBgAAAAAEAAQA8wAAAKAFAAAAAA==&#10;" stroked="f">
                <v:textbox style="mso-fit-shape-to-text:t" inset="0,0,0,0">
                  <w:txbxContent>
                    <w:p w:rsidR="00CF5043" w:rsidRPr="00903CB0" w:rsidRDefault="00CF5043" w:rsidP="00AE7AE3">
                      <w:pPr>
                        <w:pStyle w:val="Bijschrift"/>
                        <w:rPr>
                          <w:noProof/>
                        </w:rPr>
                      </w:pPr>
                      <w:r>
                        <w:t xml:space="preserve">Figuur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Figuur \* ARABIC \s 1 </w:instrText>
                      </w:r>
                      <w:r>
                        <w:fldChar w:fldCharType="separate"/>
                      </w:r>
                      <w:r>
                        <w:rPr>
                          <w:noProof/>
                        </w:rPr>
                        <w:t>4</w:t>
                      </w:r>
                      <w:r>
                        <w:rPr>
                          <w:noProof/>
                        </w:rPr>
                        <w:fldChar w:fldCharType="end"/>
                      </w:r>
                      <w:r>
                        <w:t xml:space="preserve"> Concurrerendewaardemodel volgens Quinn (in Kleijn &amp; Rorink, 2010, p. 84)</w:t>
                      </w:r>
                    </w:p>
                  </w:txbxContent>
                </v:textbox>
                <w10:wrap type="square"/>
              </v:shape>
            </w:pict>
          </mc:Fallback>
        </mc:AlternateContent>
      </w:r>
      <w:r w:rsidR="005172D7">
        <w:t>Wanneer de organisatie is gefocust op verandering, creativiteit, de toekomstvisie en innovatie, is het bijbehorende model een open systeemmodel. Wanneer de organisatie is gefocust op het leiden van mensen, is het bijbehorende model het Human-relations-model. Een combinatie van een opensysteemmodel en een Human-relations-model geeft de concurrerende waarde flexibiliteit weer. De gewenste managementrollen bij flexibiliteit zijn:</w:t>
      </w:r>
    </w:p>
    <w:p w:rsidR="005172D7" w:rsidRDefault="005172D7" w:rsidP="00ED2496">
      <w:pPr>
        <w:pStyle w:val="Lijstalinea"/>
        <w:numPr>
          <w:ilvl w:val="0"/>
          <w:numId w:val="11"/>
        </w:numPr>
        <w:spacing w:line="276" w:lineRule="auto"/>
      </w:pPr>
      <w:r>
        <w:t>De mentor: inzicht hebben in zichzelf en anderen, effectief communiceren en gefocust zijn op de ontwikkeling van de ondergeschikten.</w:t>
      </w:r>
    </w:p>
    <w:p w:rsidR="005172D7" w:rsidRDefault="005172D7" w:rsidP="00ED2496">
      <w:pPr>
        <w:pStyle w:val="Lijstalinea"/>
        <w:numPr>
          <w:ilvl w:val="0"/>
          <w:numId w:val="11"/>
        </w:numPr>
        <w:spacing w:line="276" w:lineRule="auto"/>
      </w:pPr>
      <w:r>
        <w:t>De innovator: het kunnen leven met verandering, creatief denken en het managen van veranderingen. (Kleijn &amp; Rorink, 2010)</w:t>
      </w:r>
    </w:p>
    <w:p w:rsidR="009610D7" w:rsidRDefault="00286870" w:rsidP="00286870">
      <w:pPr>
        <w:spacing w:line="276" w:lineRule="auto"/>
      </w:pPr>
      <w:r>
        <w:t xml:space="preserve">De Lange en Van der Heijden (2013) beschrijven dat goede communicatie </w:t>
      </w:r>
      <w:r w:rsidR="009610D7" w:rsidRPr="009610D7">
        <w:t>cruciaal</w:t>
      </w:r>
      <w:r>
        <w:t xml:space="preserve"> is</w:t>
      </w:r>
      <w:r w:rsidR="009610D7" w:rsidRPr="009610D7">
        <w:t xml:space="preserve"> om erachter te komen waar ieders behoefte ligt. Goede informatie over waar het bedrijf naartoe wil en periodieke functioneringsgesprekken zijn hierbij van belang. Goede communicatie vereist aandacht voor de juiste sociale (gespreks</w:t>
      </w:r>
      <w:r w:rsidR="000A54CA">
        <w:t>-</w:t>
      </w:r>
      <w:r w:rsidR="009610D7" w:rsidRPr="009610D7">
        <w:t xml:space="preserve">)vaardigheden en tools. De leidinggevende moet weten welke middelen ingezet kunnen worden. Daarnaast moet er sprake zijn van een veilige en open cultuur, waarbij men zich bewust is van het wederzijdse belang. </w:t>
      </w:r>
    </w:p>
    <w:p w:rsidR="00286870" w:rsidRDefault="00764812" w:rsidP="00286870">
      <w:r w:rsidRPr="00286870">
        <w:t xml:space="preserve">Medewerkers </w:t>
      </w:r>
      <w:r w:rsidR="00286870">
        <w:t xml:space="preserve">worden volgens Op weg naar duurzame inzetbaarheid (2016) </w:t>
      </w:r>
      <w:r>
        <w:t xml:space="preserve">gestimuleerd tot leren en ontwikkelen </w:t>
      </w:r>
      <w:r w:rsidRPr="000C4340">
        <w:t xml:space="preserve">door duidelijke communicatie over wat een ontwikkeltraject de medewerker brengt. Door te </w:t>
      </w:r>
      <w:r>
        <w:t>benad</w:t>
      </w:r>
      <w:r w:rsidRPr="000C4340">
        <w:t xml:space="preserve">rukken hoe de ontwikkeling bijdraagt aan </w:t>
      </w:r>
      <w:r>
        <w:t xml:space="preserve">de </w:t>
      </w:r>
      <w:r w:rsidRPr="000C4340">
        <w:t xml:space="preserve">vakmanschap, wordt het voor de medewerker duidelijk wat het traject voor hem of haar zal brengen. Daarnaast kun je benoemen wat het hen brengt op het gebied van groeiperspectief, salaris en diplomering. </w:t>
      </w:r>
    </w:p>
    <w:p w:rsidR="005D5965" w:rsidRDefault="005D5965">
      <w:r>
        <w:br w:type="page"/>
      </w:r>
    </w:p>
    <w:p w:rsidR="00CB52D3" w:rsidRDefault="009610D7" w:rsidP="00286870">
      <w:r>
        <w:lastRenderedPageBreak/>
        <w:t xml:space="preserve">Op weg naar duurzame inzetbaarheid (2016) beschrijft dat het goede gesprek </w:t>
      </w:r>
      <w:r w:rsidR="000F4458" w:rsidRPr="000C4340">
        <w:t xml:space="preserve">het startpunt </w:t>
      </w:r>
      <w:r>
        <w:t xml:space="preserve">kan </w:t>
      </w:r>
      <w:r w:rsidR="000F4458" w:rsidRPr="000C4340">
        <w:t xml:space="preserve">zijn van een ontwikkeltraject van een medewerker, als er op de juiste manier en met regelmaat een gesprek wordt gevoerd. </w:t>
      </w:r>
      <w:r>
        <w:t xml:space="preserve">Het formuleren van concrete vervolgacties en regelmaat in de gesprekscyclus is van belang. </w:t>
      </w:r>
      <w:r w:rsidR="000F4458" w:rsidRPr="000C4340">
        <w:t xml:space="preserve">Regelmaat in de gesprekscyclus kan aangebracht worden door deze cyclus in de jaarplanning en het onderwerp ontwikkeling in </w:t>
      </w:r>
      <w:r w:rsidR="00FB3F03">
        <w:t>de team overleggen te verwerken</w:t>
      </w:r>
      <w:r>
        <w:t>.</w:t>
      </w:r>
      <w:r w:rsidR="00FB3F03">
        <w:t xml:space="preserve"> </w:t>
      </w:r>
    </w:p>
    <w:p w:rsidR="00CB52D3" w:rsidRDefault="00CB52D3" w:rsidP="00BA4298">
      <w:pPr>
        <w:spacing w:line="276" w:lineRule="auto"/>
      </w:pPr>
      <w:r>
        <w:t xml:space="preserve">Het inzetbaarheidsgesprek van Op weg naar duurzame inzetbaarheid (2015b) is een voorbeeld van een gesprek waarin de kansen, uitdagingen, eisen in het werk en de behoeftes van de medewerkers worden besproken. Zie bijlage 4 </w:t>
      </w:r>
      <w:r w:rsidRPr="00CB52D3">
        <w:rPr>
          <w:i/>
        </w:rPr>
        <w:t>Het inzetbaarheidsgesprek</w:t>
      </w:r>
      <w:r>
        <w:t xml:space="preserve"> voor een format voor het inzetbaarheidsgesprek. </w:t>
      </w:r>
    </w:p>
    <w:p w:rsidR="00E466CA" w:rsidRDefault="00286870" w:rsidP="00E466CA">
      <w:pPr>
        <w:spacing w:line="276" w:lineRule="auto"/>
        <w:contextualSpacing/>
      </w:pPr>
      <w:r>
        <w:t>Daarnaast kunnen a</w:t>
      </w:r>
      <w:r w:rsidR="00E466CA">
        <w:t xml:space="preserve">rbeidsomstandigheden </w:t>
      </w:r>
      <w:r>
        <w:t xml:space="preserve">worden </w:t>
      </w:r>
      <w:r w:rsidR="00E466CA">
        <w:t xml:space="preserve">aangepast aan de belastbaarheid van de medewerker. Deze interventies zijn onder te verdelen in gezondheidsbeleid en aanpassingen in het werk. Voorbeelden van interventies zijn: gezondheidsadvies, werkaanpassingen, bewustwording en beeldvorming, technische hulpmiddelen en het ontwerpen van brugfuncties (functies die de overgang vormen tussen een fysiek belastende en een minder belastende functie). </w:t>
      </w:r>
      <w:r w:rsidR="00E466CA" w:rsidRPr="009610D7">
        <w:t>(De Lange &amp; Van der Heijden, 2013)</w:t>
      </w:r>
    </w:p>
    <w:p w:rsidR="00624534" w:rsidRDefault="00624534" w:rsidP="00624534">
      <w:pPr>
        <w:pStyle w:val="Kop4"/>
        <w:spacing w:line="276" w:lineRule="auto"/>
      </w:pPr>
      <w:r>
        <w:t xml:space="preserve">3.2.4.1 Best </w:t>
      </w:r>
      <w:proofErr w:type="spellStart"/>
      <w:r>
        <w:t>practice</w:t>
      </w:r>
      <w:proofErr w:type="spellEnd"/>
      <w:r>
        <w:t xml:space="preserve"> duurzaam inzetbaarheidsbeleid</w:t>
      </w:r>
    </w:p>
    <w:p w:rsidR="00A45132" w:rsidRPr="00A45132" w:rsidRDefault="00A45132" w:rsidP="00A45132">
      <w:r>
        <w:t>De Lange en Van der Heijden (2013) beschrijven dat Achmea het belang van duurzame inzetbaarheid enige jaren geleden heeft onderkend en specifiek beleid ontwikkeld op dit gebied. Achmea heeft in de bedrijfs-cao een apart hoofdstuk opgenomen waarin afspraken over duurzame inzetbaarheid zijn opgenomen. De kern van deze afspraken zijn dat Achmea het van belang vindt dat medewerkers zich ontwikkelen in het kade</w:t>
      </w:r>
      <w:r w:rsidR="008805C4">
        <w:t>r</w:t>
      </w:r>
      <w:r>
        <w:t xml:space="preserve"> van hun brede inzetbaarheid en loopbaanperspectief. Hierbij verwacht Achmea van de leidinggevenden dat zij de medewerkers actief stimuleren om zich te ontwikkelen. Van de medewerkers verwacht Achmea eigen verantwoordelijkheid en initiatief in de loopbaanontwikkeling en het behoud van een goede arbeidsmarktpositie. </w:t>
      </w:r>
      <w:r w:rsidR="008805C4">
        <w:t xml:space="preserve">Naast dit cao-hoofdstuk staat het thema duurzame inzetbaarheid op de agenda in een platform waar vakorganisaties, medezeggenschap en werkgever elkaar periodiek ontmoeten. Tijdens dit platform worden ideeën uitgewisseld en verwerkt. </w:t>
      </w:r>
    </w:p>
    <w:p w:rsidR="00624534" w:rsidRDefault="00624534" w:rsidP="00624534">
      <w:pPr>
        <w:spacing w:line="276" w:lineRule="auto"/>
      </w:pPr>
      <w:r>
        <w:t>Achmea is een bedrijf die opereert op een sterk concurrerende markt waar de omstandigheden constant wijzigen en kwaliteit en wen</w:t>
      </w:r>
      <w:r w:rsidR="00286870">
        <w:t>d</w:t>
      </w:r>
      <w:r>
        <w:t>baarheid van belang zijn. Kennis veroudert snel en tegelijkertijd wordt er van medewerkers verwacht dat zij langer doorwerken vanwege de vergrijzende en ontgroenende beroepsbevolking. Duurzaam productieve medewerkers zijn voor Achmea medewerker</w:t>
      </w:r>
      <w:r w:rsidR="008805C4">
        <w:t>s</w:t>
      </w:r>
      <w:r>
        <w:t xml:space="preserve"> met actuele kennis en vakmanschap, die beschikken over kwaliteit en flexibiliteit die nodig zijn om de strategische organisatiedoelstellingen te behalen in de constant veranderende omstandigheden. Daarnaast vind</w:t>
      </w:r>
      <w:r w:rsidR="008805C4">
        <w:t>t</w:t>
      </w:r>
      <w:r>
        <w:t xml:space="preserve"> Achmea de duurzame inzetbaarheid van de medewerkers belangrijk vanwege de identiteit van de organisatie en de visie op het werkgeverschap. Achmea streeft naar een vertrouwensrelatie met haar klanten en deze externe profilering wil Achmea intern vertalen in het personeelsmanagement en de organisatiecultuur. </w:t>
      </w:r>
      <w:r w:rsidR="004F26DC">
        <w:t>(De Lange &amp; Van der Heijden, 2013)</w:t>
      </w:r>
    </w:p>
    <w:p w:rsidR="00C33475" w:rsidRDefault="00C33475">
      <w:r>
        <w:br w:type="page"/>
      </w:r>
    </w:p>
    <w:p w:rsidR="00624534" w:rsidRDefault="00624534" w:rsidP="00624534">
      <w:pPr>
        <w:spacing w:line="276" w:lineRule="auto"/>
      </w:pPr>
      <w:r>
        <w:lastRenderedPageBreak/>
        <w:t xml:space="preserve">Achmea stelt met het duurzame inzetbaarheidsbeleid medewerkers in staat om een stevige arbeidsmarktpositie op de interne en externe arbeidsmarkt te verwerven. Daarbij zorgt Achmea dat medewerkers weerbaar zijn ten opzichte van organisatieveranderingen. </w:t>
      </w:r>
      <w:r w:rsidR="008805C4">
        <w:t>Het zijn van de meest vertrouwde werkgever gaat dan niet om het geven van garantie op werk en inkomen, maar het gaat om het bieden van garantie op ontwikkeling en begeleiding om aan de slag te blijven. Of dit nu binnen of buiten Achmea is.</w:t>
      </w:r>
      <w:r w:rsidR="004F26DC" w:rsidRPr="004F26DC">
        <w:t xml:space="preserve"> </w:t>
      </w:r>
      <w:r w:rsidR="004F26DC">
        <w:t>(De Lange &amp; Van der Heijden, 2013)</w:t>
      </w:r>
    </w:p>
    <w:p w:rsidR="00624534" w:rsidRDefault="00624534" w:rsidP="00624534">
      <w:pPr>
        <w:spacing w:line="276" w:lineRule="auto"/>
      </w:pPr>
      <w:r>
        <w:t>Het duurzame inzetbaarheidsbeleid van Achmea biedt:</w:t>
      </w:r>
    </w:p>
    <w:p w:rsidR="00624534" w:rsidRDefault="00624534" w:rsidP="00FA245D">
      <w:pPr>
        <w:pStyle w:val="Lijstalinea"/>
        <w:numPr>
          <w:ilvl w:val="0"/>
          <w:numId w:val="8"/>
        </w:numPr>
        <w:spacing w:line="276" w:lineRule="auto"/>
      </w:pPr>
      <w:r>
        <w:t>Personeelsontwikkeling als een integraal onderdeel van het performancemanagement en de dialoog tussen medewerker en leidinggevende.</w:t>
      </w:r>
      <w:r w:rsidR="00A45132">
        <w:t xml:space="preserve"> Wanneer er veranderingen plaatsvinden gaat de manager in dialoog met de medewerker om te bespreken wat de veranderingen inhouden. Samen kunnen zij beoordelen wat nodig is om verschillende rollen en taken goed te kunnen vervullen en wordt er gekeken of inhoudelijke trainingen of coaching op de werkplek gewenst is. </w:t>
      </w:r>
    </w:p>
    <w:p w:rsidR="00624534" w:rsidRDefault="00624534" w:rsidP="00FA245D">
      <w:pPr>
        <w:pStyle w:val="Lijstalinea"/>
        <w:numPr>
          <w:ilvl w:val="0"/>
          <w:numId w:val="8"/>
        </w:numPr>
        <w:spacing w:line="276" w:lineRule="auto"/>
      </w:pPr>
      <w:r>
        <w:t>Personeelsontwikkeling als persoonlijke ontwikkeling en het verwerven van een arbeidsmarktpositie op de interne en externe arbeidsmarkt. Personeelsontwikkeling kent de vier oriëntaties persoon, functie, interne- en externe arbeidsmarkt.</w:t>
      </w:r>
    </w:p>
    <w:p w:rsidR="00624534" w:rsidRPr="00762D4D" w:rsidRDefault="00624534" w:rsidP="00FA245D">
      <w:pPr>
        <w:pStyle w:val="Lijstalinea"/>
        <w:numPr>
          <w:ilvl w:val="0"/>
          <w:numId w:val="8"/>
        </w:numPr>
        <w:spacing w:line="276" w:lineRule="auto"/>
      </w:pPr>
      <w:r>
        <w:t xml:space="preserve">Werving- en selectie die zich richt op zowel functie-eisen, als flexibiliteit, leervermogen, veranderbereidheid van de medewerker. Bij het aangaan van een nieuwe arbeidsrelatie wordt duidelijk gemaakt van beide partijen van elkaar mogen verwachten. (De Lange &amp; Van der Heijden, 2013) </w:t>
      </w:r>
    </w:p>
    <w:p w:rsidR="00F64FF2" w:rsidRDefault="00F64FF2" w:rsidP="00BA4298">
      <w:pPr>
        <w:spacing w:line="276" w:lineRule="auto"/>
        <w:rPr>
          <w:rFonts w:asciiTheme="majorHAnsi" w:eastAsiaTheme="majorEastAsia" w:hAnsiTheme="majorHAnsi" w:cstheme="majorBidi"/>
          <w:b/>
          <w:color w:val="1F4E79" w:themeColor="accent1" w:themeShade="80"/>
          <w:sz w:val="28"/>
          <w:szCs w:val="32"/>
        </w:rPr>
      </w:pPr>
      <w:r>
        <w:br w:type="page"/>
      </w:r>
    </w:p>
    <w:p w:rsidR="00A6473D" w:rsidRDefault="0040566B" w:rsidP="00AF7D1D">
      <w:pPr>
        <w:pStyle w:val="Kop1"/>
        <w:numPr>
          <w:ilvl w:val="0"/>
          <w:numId w:val="15"/>
        </w:numPr>
        <w:spacing w:line="276" w:lineRule="auto"/>
      </w:pPr>
      <w:bookmarkStart w:id="19" w:name="_Toc456121158"/>
      <w:r>
        <w:lastRenderedPageBreak/>
        <w:t>Methodologie</w:t>
      </w:r>
      <w:bookmarkEnd w:id="19"/>
      <w:r>
        <w:t xml:space="preserve"> </w:t>
      </w:r>
    </w:p>
    <w:p w:rsidR="00262317" w:rsidRPr="00262317" w:rsidRDefault="00262317" w:rsidP="00262317">
      <w:r>
        <w:t xml:space="preserve">Om de deelvragen goed te kunnen beantwoorden is er op </w:t>
      </w:r>
      <w:r w:rsidR="005D5077">
        <w:t xml:space="preserve">vijf verschillende manieren onderzoek </w:t>
      </w:r>
      <w:r w:rsidR="00046FDF">
        <w:t>uitgevoerd</w:t>
      </w:r>
      <w:r w:rsidR="005D5077">
        <w:t xml:space="preserve">. In dit hoofdstuk </w:t>
      </w:r>
      <w:r w:rsidR="00FA60EA">
        <w:t>worden</w:t>
      </w:r>
      <w:r w:rsidR="005D5077">
        <w:t xml:space="preserve"> deze manier uitgelegd en onderbouwd. </w:t>
      </w:r>
    </w:p>
    <w:p w:rsidR="00353FC1" w:rsidRDefault="00353FC1" w:rsidP="00353FC1">
      <w:pPr>
        <w:pStyle w:val="Kop2"/>
      </w:pPr>
      <w:bookmarkStart w:id="20" w:name="_Toc456121159"/>
      <w:r w:rsidRPr="00353FC1">
        <w:t>4.</w:t>
      </w:r>
      <w:r>
        <w:t xml:space="preserve">1 </w:t>
      </w:r>
      <w:proofErr w:type="spellStart"/>
      <w:r w:rsidR="005D5077">
        <w:t>Onderzoeksontwerp</w:t>
      </w:r>
      <w:bookmarkEnd w:id="20"/>
      <w:proofErr w:type="spellEnd"/>
    </w:p>
    <w:p w:rsidR="00353FC1" w:rsidRPr="00353FC1" w:rsidRDefault="00C33475" w:rsidP="00353FC1">
      <w:pPr>
        <w:spacing w:line="276" w:lineRule="auto"/>
      </w:pPr>
      <w:r w:rsidRPr="00C33475">
        <w:rPr>
          <w:noProof/>
          <w:lang w:eastAsia="nl-NL"/>
        </w:rPr>
        <mc:AlternateContent>
          <mc:Choice Requires="wps">
            <w:drawing>
              <wp:anchor distT="0" distB="0" distL="114300" distR="114300" simplePos="0" relativeHeight="251717632" behindDoc="0" locked="0" layoutInCell="1" allowOverlap="1" wp14:anchorId="07D90210" wp14:editId="2B30E63F">
                <wp:simplePos x="0" y="0"/>
                <wp:positionH relativeFrom="column">
                  <wp:posOffset>-71755</wp:posOffset>
                </wp:positionH>
                <wp:positionV relativeFrom="paragraph">
                  <wp:posOffset>1283335</wp:posOffset>
                </wp:positionV>
                <wp:extent cx="3057525" cy="190500"/>
                <wp:effectExtent l="0" t="0" r="9525" b="0"/>
                <wp:wrapSquare wrapText="bothSides"/>
                <wp:docPr id="21" name="Tekstvak 21"/>
                <wp:cNvGraphicFramePr/>
                <a:graphic xmlns:a="http://schemas.openxmlformats.org/drawingml/2006/main">
                  <a:graphicData uri="http://schemas.microsoft.com/office/word/2010/wordprocessingShape">
                    <wps:wsp>
                      <wps:cNvSpPr txBox="1"/>
                      <wps:spPr>
                        <a:xfrm>
                          <a:off x="0" y="0"/>
                          <a:ext cx="3057525" cy="190500"/>
                        </a:xfrm>
                        <a:prstGeom prst="rect">
                          <a:avLst/>
                        </a:prstGeom>
                        <a:solidFill>
                          <a:prstClr val="white"/>
                        </a:solidFill>
                        <a:ln>
                          <a:noFill/>
                        </a:ln>
                      </wps:spPr>
                      <wps:txbx>
                        <w:txbxContent>
                          <w:p w:rsidR="00CF5043" w:rsidRPr="009A46F8" w:rsidRDefault="00CF5043" w:rsidP="00C33475">
                            <w:pPr>
                              <w:pStyle w:val="Bijschrift"/>
                            </w:pPr>
                            <w:r>
                              <w:t xml:space="preserve">Tabel </w:t>
                            </w:r>
                            <w:r>
                              <w:fldChar w:fldCharType="begin"/>
                            </w:r>
                            <w:r>
                              <w:instrText xml:space="preserve"> STYLEREF 1 \s </w:instrText>
                            </w:r>
                            <w:r>
                              <w:fldChar w:fldCharType="separate"/>
                            </w:r>
                            <w:r>
                              <w:rPr>
                                <w:noProof/>
                              </w:rPr>
                              <w:t>4</w:t>
                            </w:r>
                            <w:r>
                              <w:rPr>
                                <w:noProof/>
                              </w:rPr>
                              <w:fldChar w:fldCharType="end"/>
                            </w:r>
                            <w:r>
                              <w:t>.</w:t>
                            </w:r>
                            <w:r>
                              <w:fldChar w:fldCharType="begin"/>
                            </w:r>
                            <w:r>
                              <w:instrText xml:space="preserve"> SEQ Tabel \* ARABIC \s 1 </w:instrText>
                            </w:r>
                            <w:r>
                              <w:fldChar w:fldCharType="separate"/>
                            </w:r>
                            <w:r>
                              <w:rPr>
                                <w:noProof/>
                              </w:rPr>
                              <w:t>1</w:t>
                            </w:r>
                            <w:r>
                              <w:rPr>
                                <w:noProof/>
                              </w:rPr>
                              <w:fldChar w:fldCharType="end"/>
                            </w:r>
                            <w:r>
                              <w:t>: Weergave onderzoeksmethoden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1" o:spid="_x0000_s1031" type="#_x0000_t202" style="position:absolute;margin-left:-5.65pt;margin-top:101.05pt;width:240.75pt;height: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egtNQIAAGkEAAAOAAAAZHJzL2Uyb0RvYy54bWysVMGO2jAQvVfqP1i+lwQq2i4irCgrqkpo&#10;dyWo9mwcm1hre1zbkNCv79ghbLvtqerFTGbG43nvzTC/7YwmJ+GDAlvR8aikRFgOtbKHin7brd99&#10;oiREZmumwYqKnkWgt4u3b+atm4kJNKBr4QkWsWHWuoo2MbpZUQTeCMPCCJywGJTgDYv46Q9F7VmL&#10;1Y0uJmX5oWjB184DFyGg964P0kWuL6Xg8UHKICLRFcXeYj59PvfpLBZzNjt45hrFL22wf+jCMGXx&#10;0WupOxYZOXr1RymjuIcAMo44mAKkVFxkDIhmXL5Cs22YExkLkhPclabw/8ry+9OjJ6qu6GRMiWUG&#10;NdqJ5xBP7JmgC/lpXZhh2tZhYuw+Q4c6D/6AzgS7k96kXwREMI5Mn6/sii4Sjs735fTjdDKlhGNs&#10;fFNOy0x/8XLb+RC/CDAkGRX1qF4mlZ02IWInmDqkpMcCaFWvldbpIwVW2pMTQ6XbRkWResQbv2Vp&#10;m3ItpFt9OHmKBLGHkqzY7btMyXSAuYf6jOg99PMTHF8rfG/DQnxkHgcGAeMSxAc8pIa2onCxKGnA&#10;//ibP+WjjhilpMUBrGj4fmReUKK/WlQ4Tetg+MHYD4Y9mhUgUhQNu8kmXvBRD6b0YJ5wN5bpFQwx&#10;y/GtisbBXMV+DXC3uFgucxLOpGNxY7eOp9IDr7vuiXl3USWinvcwjCabvRKnz+1ZXh4jSJWVS7z2&#10;LF7oxnnO8lx2Ly3Mr9856+UfYvETAAD//wMAUEsDBBQABgAIAAAAIQAzvb024AAAAAsBAAAPAAAA&#10;ZHJzL2Rvd25yZXYueG1sTI/BTsMwDIbvSLxDZCQuaEuaoTF1TSfY4AaHjWnnrAltReNUSbp2b485&#10;wdG/P/3+XGwm17GLDbH1qCCbC2AWK29arBUcP99mK2AxaTS682gVXG2ETXl7U+jc+BH39nJINaMS&#10;jLlW0KTU55zHqrFOx7nvLdLuywenE42h5ibokcpdx6UQS+50i3Sh0b3dNrb6PgxOwXIXhnGP24fd&#10;8fVdf/S1PL1cT0rd303Pa2DJTukPhl99UoeSnM5+QBNZp2CWZQtCFUghM2BEPD4JCexMyYISXhb8&#10;/w/lDwAAAP//AwBQSwECLQAUAAYACAAAACEAtoM4kv4AAADhAQAAEwAAAAAAAAAAAAAAAAAAAAAA&#10;W0NvbnRlbnRfVHlwZXNdLnhtbFBLAQItABQABgAIAAAAIQA4/SH/1gAAAJQBAAALAAAAAAAAAAAA&#10;AAAAAC8BAABfcmVscy8ucmVsc1BLAQItABQABgAIAAAAIQAa1egtNQIAAGkEAAAOAAAAAAAAAAAA&#10;AAAAAC4CAABkcnMvZTJvRG9jLnhtbFBLAQItABQABgAIAAAAIQAzvb024AAAAAsBAAAPAAAAAAAA&#10;AAAAAAAAAI8EAABkcnMvZG93bnJldi54bWxQSwUGAAAAAAQABADzAAAAnAUAAAAA&#10;" stroked="f">
                <v:textbox inset="0,0,0,0">
                  <w:txbxContent>
                    <w:p w:rsidR="00CF5043" w:rsidRPr="009A46F8" w:rsidRDefault="00CF5043" w:rsidP="00C33475">
                      <w:pPr>
                        <w:pStyle w:val="Bijschrift"/>
                      </w:pPr>
                      <w:r>
                        <w:t xml:space="preserve">Tabel </w:t>
                      </w:r>
                      <w:r>
                        <w:fldChar w:fldCharType="begin"/>
                      </w:r>
                      <w:r>
                        <w:instrText xml:space="preserve"> STYLEREF 1 \s </w:instrText>
                      </w:r>
                      <w:r>
                        <w:fldChar w:fldCharType="separate"/>
                      </w:r>
                      <w:r>
                        <w:rPr>
                          <w:noProof/>
                        </w:rPr>
                        <w:t>4</w:t>
                      </w:r>
                      <w:r>
                        <w:rPr>
                          <w:noProof/>
                        </w:rPr>
                        <w:fldChar w:fldCharType="end"/>
                      </w:r>
                      <w:r>
                        <w:t>.</w:t>
                      </w:r>
                      <w:r>
                        <w:fldChar w:fldCharType="begin"/>
                      </w:r>
                      <w:r>
                        <w:instrText xml:space="preserve"> SEQ Tabel \* ARABIC \s 1 </w:instrText>
                      </w:r>
                      <w:r>
                        <w:fldChar w:fldCharType="separate"/>
                      </w:r>
                      <w:r>
                        <w:rPr>
                          <w:noProof/>
                        </w:rPr>
                        <w:t>1</w:t>
                      </w:r>
                      <w:r>
                        <w:rPr>
                          <w:noProof/>
                        </w:rPr>
                        <w:fldChar w:fldCharType="end"/>
                      </w:r>
                      <w:r>
                        <w:t>: Weergave onderzoeksmethoden</w:t>
                      </w:r>
                    </w:p>
                  </w:txbxContent>
                </v:textbox>
                <w10:wrap type="square"/>
              </v:shape>
            </w:pict>
          </mc:Fallback>
        </mc:AlternateContent>
      </w:r>
      <w:r w:rsidR="003B645A">
        <w:t>Allereerst</w:t>
      </w:r>
      <w:r w:rsidR="00353FC1">
        <w:t xml:space="preserve"> </w:t>
      </w:r>
      <w:r w:rsidR="00046FDF">
        <w:t>is er een</w:t>
      </w:r>
      <w:r w:rsidR="00353FC1">
        <w:t xml:space="preserve"> vooronderzoek uitgevoerd, waarin documenten uit de organisatie zijn bestudeerd en diepte-interviews zijn gehouden met medewerkers van verschillende afdelingen. Met behulp van het vooronderzoek is het vraagstuk vanuit de organisatie geconcretiseerd, waarna het literatuuronderzoek is uitgevoerd. De uitkomsten van het literatuuronderzoek zijn input voor zowel d</w:t>
      </w:r>
      <w:r w:rsidR="003B645A">
        <w:t xml:space="preserve">e enquête, de diepte-interviews en </w:t>
      </w:r>
      <w:r w:rsidR="00353FC1">
        <w:t xml:space="preserve">de focusgroep. </w:t>
      </w:r>
      <w:r w:rsidR="00DA3225">
        <w:t>Tabel 4.1 geeft een overzicht weer van de onderzoeksmethoden.</w:t>
      </w:r>
      <w:r w:rsidRPr="00C33475">
        <w:rPr>
          <w:noProof/>
          <w:lang w:eastAsia="nl-NL"/>
        </w:rPr>
        <w:t xml:space="preserve"> </w:t>
      </w:r>
    </w:p>
    <w:tbl>
      <w:tblPr>
        <w:tblStyle w:val="Rastertabel4-Accent21"/>
        <w:tblpPr w:leftFromText="141" w:rightFromText="141" w:vertAnchor="text" w:horzAnchor="margin" w:tblpY="355"/>
        <w:tblW w:w="0" w:type="auto"/>
        <w:tblLook w:val="04A0" w:firstRow="1" w:lastRow="0" w:firstColumn="1" w:lastColumn="0" w:noHBand="0" w:noVBand="1"/>
      </w:tblPr>
      <w:tblGrid>
        <w:gridCol w:w="2689"/>
        <w:gridCol w:w="6371"/>
      </w:tblGrid>
      <w:tr w:rsidR="00C33475" w:rsidTr="00C334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bottom w:val="none" w:sz="0" w:space="0" w:color="auto"/>
              <w:right w:val="none" w:sz="0" w:space="0" w:color="auto"/>
            </w:tcBorders>
          </w:tcPr>
          <w:p w:rsidR="00C33475" w:rsidRDefault="00C33475" w:rsidP="00C33475">
            <w:pPr>
              <w:spacing w:line="276" w:lineRule="auto"/>
            </w:pPr>
            <w:r>
              <w:t>Onderzoeksmethoden</w:t>
            </w:r>
          </w:p>
        </w:tc>
        <w:tc>
          <w:tcPr>
            <w:tcW w:w="6371" w:type="dxa"/>
            <w:tcBorders>
              <w:top w:val="none" w:sz="0" w:space="0" w:color="auto"/>
              <w:left w:val="none" w:sz="0" w:space="0" w:color="auto"/>
              <w:bottom w:val="none" w:sz="0" w:space="0" w:color="auto"/>
              <w:right w:val="none" w:sz="0" w:space="0" w:color="auto"/>
            </w:tcBorders>
          </w:tcPr>
          <w:p w:rsidR="00C33475" w:rsidRDefault="00C33475" w:rsidP="00C33475">
            <w:pPr>
              <w:spacing w:line="276" w:lineRule="auto"/>
              <w:cnfStyle w:val="100000000000" w:firstRow="1" w:lastRow="0" w:firstColumn="0" w:lastColumn="0" w:oddVBand="0" w:evenVBand="0" w:oddHBand="0" w:evenHBand="0" w:firstRowFirstColumn="0" w:firstRowLastColumn="0" w:lastRowFirstColumn="0" w:lastRowLastColumn="0"/>
            </w:pPr>
            <w:r>
              <w:t>Gebaseerd op</w:t>
            </w:r>
          </w:p>
        </w:tc>
      </w:tr>
      <w:tr w:rsidR="00C33475" w:rsidTr="00C334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33475" w:rsidRDefault="00C33475" w:rsidP="00C33475">
            <w:pPr>
              <w:spacing w:line="276" w:lineRule="auto"/>
            </w:pPr>
            <w:r>
              <w:t>Vooronderzoek</w:t>
            </w:r>
          </w:p>
        </w:tc>
        <w:tc>
          <w:tcPr>
            <w:tcW w:w="6371" w:type="dxa"/>
          </w:tcPr>
          <w:p w:rsidR="00C33475" w:rsidRDefault="00C33475" w:rsidP="00C33475">
            <w:pPr>
              <w:spacing w:line="276" w:lineRule="auto"/>
              <w:cnfStyle w:val="000000100000" w:firstRow="0" w:lastRow="0" w:firstColumn="0" w:lastColumn="0" w:oddVBand="0" w:evenVBand="0" w:oddHBand="1" w:evenHBand="0" w:firstRowFirstColumn="0" w:firstRowLastColumn="0" w:lastRowFirstColumn="0" w:lastRowLastColumn="0"/>
            </w:pPr>
            <w:r>
              <w:t>Onderzoeksdoelstelling concretiseren</w:t>
            </w:r>
          </w:p>
        </w:tc>
      </w:tr>
      <w:tr w:rsidR="00C33475" w:rsidTr="00C33475">
        <w:tc>
          <w:tcPr>
            <w:cnfStyle w:val="001000000000" w:firstRow="0" w:lastRow="0" w:firstColumn="1" w:lastColumn="0" w:oddVBand="0" w:evenVBand="0" w:oddHBand="0" w:evenHBand="0" w:firstRowFirstColumn="0" w:firstRowLastColumn="0" w:lastRowFirstColumn="0" w:lastRowLastColumn="0"/>
            <w:tcW w:w="2689" w:type="dxa"/>
          </w:tcPr>
          <w:p w:rsidR="00C33475" w:rsidRDefault="00C33475" w:rsidP="00C33475">
            <w:pPr>
              <w:spacing w:line="276" w:lineRule="auto"/>
            </w:pPr>
            <w:r>
              <w:t>Literatuuronderzoek</w:t>
            </w:r>
          </w:p>
        </w:tc>
        <w:tc>
          <w:tcPr>
            <w:tcW w:w="6371" w:type="dxa"/>
          </w:tcPr>
          <w:p w:rsidR="00C33475" w:rsidRDefault="00C33475" w:rsidP="00C33475">
            <w:pPr>
              <w:spacing w:line="276" w:lineRule="auto"/>
              <w:cnfStyle w:val="000000000000" w:firstRow="0" w:lastRow="0" w:firstColumn="0" w:lastColumn="0" w:oddVBand="0" w:evenVBand="0" w:oddHBand="0" w:evenHBand="0" w:firstRowFirstColumn="0" w:firstRowLastColumn="0" w:lastRowFirstColumn="0" w:lastRowLastColumn="0"/>
            </w:pPr>
            <w:r>
              <w:t>Doelstellingen onderzoek</w:t>
            </w:r>
          </w:p>
        </w:tc>
      </w:tr>
      <w:tr w:rsidR="00C33475" w:rsidTr="00C334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33475" w:rsidRDefault="00C33475" w:rsidP="00C33475">
            <w:pPr>
              <w:spacing w:line="276" w:lineRule="auto"/>
            </w:pPr>
            <w:r>
              <w:t>Enquête</w:t>
            </w:r>
          </w:p>
        </w:tc>
        <w:tc>
          <w:tcPr>
            <w:tcW w:w="6371" w:type="dxa"/>
          </w:tcPr>
          <w:p w:rsidR="00C33475" w:rsidRDefault="00C33475" w:rsidP="00C33475">
            <w:pPr>
              <w:spacing w:line="276" w:lineRule="auto"/>
              <w:cnfStyle w:val="000000100000" w:firstRow="0" w:lastRow="0" w:firstColumn="0" w:lastColumn="0" w:oddVBand="0" w:evenVBand="0" w:oddHBand="1" w:evenHBand="0" w:firstRowFirstColumn="0" w:firstRowLastColumn="0" w:lastRowFirstColumn="0" w:lastRowLastColumn="0"/>
            </w:pPr>
            <w:r>
              <w:t>Bedrijfsscan (Op weg naar duurzame inzetbaarheid, 2015a)</w:t>
            </w:r>
          </w:p>
        </w:tc>
      </w:tr>
      <w:tr w:rsidR="00C33475" w:rsidTr="00C33475">
        <w:tc>
          <w:tcPr>
            <w:cnfStyle w:val="001000000000" w:firstRow="0" w:lastRow="0" w:firstColumn="1" w:lastColumn="0" w:oddVBand="0" w:evenVBand="0" w:oddHBand="0" w:evenHBand="0" w:firstRowFirstColumn="0" w:firstRowLastColumn="0" w:lastRowFirstColumn="0" w:lastRowLastColumn="0"/>
            <w:tcW w:w="2689" w:type="dxa"/>
          </w:tcPr>
          <w:p w:rsidR="00C33475" w:rsidRDefault="00C33475" w:rsidP="00C33475">
            <w:pPr>
              <w:spacing w:line="276" w:lineRule="auto"/>
            </w:pPr>
            <w:r>
              <w:t>Diepte-interviews</w:t>
            </w:r>
          </w:p>
        </w:tc>
        <w:tc>
          <w:tcPr>
            <w:tcW w:w="6371" w:type="dxa"/>
          </w:tcPr>
          <w:p w:rsidR="00C33475" w:rsidRDefault="00C33475" w:rsidP="002F0FBD">
            <w:pPr>
              <w:spacing w:line="276" w:lineRule="auto"/>
              <w:cnfStyle w:val="000000000000" w:firstRow="0" w:lastRow="0" w:firstColumn="0" w:lastColumn="0" w:oddVBand="0" w:evenVBand="0" w:oddHBand="0" w:evenHBand="0" w:firstRowFirstColumn="0" w:firstRowLastColumn="0" w:lastRowFirstColumn="0" w:lastRowLastColumn="0"/>
            </w:pPr>
            <w:r>
              <w:t xml:space="preserve">Scan leercultuur (TNO, </w:t>
            </w:r>
            <w:r w:rsidR="002F0FBD">
              <w:t>z.j.-a</w:t>
            </w:r>
            <w:r>
              <w:t>)</w:t>
            </w:r>
          </w:p>
        </w:tc>
      </w:tr>
      <w:tr w:rsidR="00C33475" w:rsidTr="00C334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33475" w:rsidRDefault="00C33475" w:rsidP="00C33475">
            <w:pPr>
              <w:spacing w:line="276" w:lineRule="auto"/>
            </w:pPr>
            <w:r>
              <w:t>Focusgroep</w:t>
            </w:r>
          </w:p>
        </w:tc>
        <w:tc>
          <w:tcPr>
            <w:tcW w:w="6371" w:type="dxa"/>
          </w:tcPr>
          <w:p w:rsidR="00C33475" w:rsidRDefault="00C33475" w:rsidP="00C33475">
            <w:pPr>
              <w:keepNext/>
              <w:spacing w:line="276" w:lineRule="auto"/>
              <w:cnfStyle w:val="000000100000" w:firstRow="0" w:lastRow="0" w:firstColumn="0" w:lastColumn="0" w:oddVBand="0" w:evenVBand="0" w:oddHBand="1" w:evenHBand="0" w:firstRowFirstColumn="0" w:firstRowLastColumn="0" w:lastRowFirstColumn="0" w:lastRowLastColumn="0"/>
            </w:pPr>
            <w:r>
              <w:t>Literatuuronderzoek en uitkomsten enquête + diepte-interviews</w:t>
            </w:r>
          </w:p>
        </w:tc>
      </w:tr>
    </w:tbl>
    <w:p w:rsidR="0002447F" w:rsidRPr="0002447F" w:rsidRDefault="00B021CF" w:rsidP="0002447F">
      <w:pPr>
        <w:pStyle w:val="Kop2"/>
        <w:spacing w:line="276" w:lineRule="auto"/>
      </w:pPr>
      <w:r>
        <w:br/>
      </w:r>
      <w:bookmarkStart w:id="21" w:name="_Toc456121160"/>
      <w:r w:rsidR="00C25D58">
        <w:t>4.2 Literatuuronderzoek</w:t>
      </w:r>
      <w:bookmarkEnd w:id="21"/>
      <w:r w:rsidR="00C25D58">
        <w:t xml:space="preserve"> </w:t>
      </w:r>
    </w:p>
    <w:p w:rsidR="00FA60EA" w:rsidRDefault="00FA60EA" w:rsidP="0002447F">
      <w:r>
        <w:t xml:space="preserve">Om theoretisch onderbouwde aanbevelingen te kunnen geven is er theorie verzameld rondom duurzame inzetbaarheid. </w:t>
      </w:r>
      <w:r w:rsidR="003B645A">
        <w:t>Voor het literatuuronderzoek is</w:t>
      </w:r>
      <w:r w:rsidR="00A41FDC">
        <w:t xml:space="preserve"> gebruik gemaakt van secundaire literatuur, </w:t>
      </w:r>
      <w:r w:rsidR="0002447F">
        <w:t>waarbij</w:t>
      </w:r>
      <w:r w:rsidR="00A41FDC">
        <w:t xml:space="preserve"> </w:t>
      </w:r>
      <w:r w:rsidR="003B645A">
        <w:t>al behandel</w:t>
      </w:r>
      <w:r w:rsidR="0002447F">
        <w:t>de onderwerpen door andere auteurs wordt bestudeerd</w:t>
      </w:r>
      <w:r w:rsidR="00592284">
        <w:t xml:space="preserve"> (Verhoeven</w:t>
      </w:r>
      <w:r w:rsidR="00ED68DA">
        <w:t>, 2011</w:t>
      </w:r>
      <w:r w:rsidR="00592284">
        <w:t>)</w:t>
      </w:r>
      <w:r w:rsidR="0002447F">
        <w:t xml:space="preserve">. Het bestuderen van secundaire literatuur heeft bijgedragen aan het begrijpen van het begrip duurzame inzetbaarheid en het beantwoorden van de deskresearch deelvragen. </w:t>
      </w:r>
    </w:p>
    <w:p w:rsidR="00C25D58" w:rsidRPr="00B17E58" w:rsidRDefault="0002447F" w:rsidP="0002447F">
      <w:r>
        <w:t>Vanuit het literatuuronderzoek is ervo</w:t>
      </w:r>
      <w:r w:rsidR="00485B9E">
        <w:t xml:space="preserve">or gekozen om het </w:t>
      </w:r>
      <w:proofErr w:type="spellStart"/>
      <w:r w:rsidR="00A11095">
        <w:t>NIPlan</w:t>
      </w:r>
      <w:proofErr w:type="spellEnd"/>
      <w:r w:rsidR="00A11095">
        <w:t xml:space="preserve"> </w:t>
      </w:r>
      <w:r>
        <w:t xml:space="preserve">van TNO, </w:t>
      </w:r>
      <w:proofErr w:type="spellStart"/>
      <w:r>
        <w:t>WerkVanNu</w:t>
      </w:r>
      <w:proofErr w:type="spellEnd"/>
      <w:r>
        <w:t xml:space="preserve"> en het Werkgeversforum (</w:t>
      </w:r>
      <w:r w:rsidR="00DC348F">
        <w:t xml:space="preserve">in </w:t>
      </w:r>
      <w:r>
        <w:t xml:space="preserve">De Lange &amp; Van der Heijden, 2013) als uitgangspunt voor duurzame inzetbaarheid te nemen. TNO, </w:t>
      </w:r>
      <w:proofErr w:type="spellStart"/>
      <w:r>
        <w:t>WerkVanNu</w:t>
      </w:r>
      <w:proofErr w:type="spellEnd"/>
      <w:r>
        <w:t xml:space="preserve"> en het Werkgeve</w:t>
      </w:r>
      <w:r w:rsidR="00FA60EA">
        <w:t>rsforum</w:t>
      </w:r>
      <w:r w:rsidR="00164763">
        <w:t xml:space="preserve"> benoemen </w:t>
      </w:r>
      <w:r>
        <w:t xml:space="preserve">gezondheid, vakkennis en vaardigheden, motivatie en betrokkenheid en een goede werk-privébalans </w:t>
      </w:r>
      <w:r w:rsidR="00AE7AE3">
        <w:t>als belangrijke determinanten voor duurzame inzetbaarheid</w:t>
      </w:r>
      <w:r>
        <w:t>.</w:t>
      </w:r>
      <w:r w:rsidR="003F1940">
        <w:t xml:space="preserve"> </w:t>
      </w:r>
    </w:p>
    <w:p w:rsidR="00FA60EA" w:rsidRDefault="00C25D58" w:rsidP="00FA60EA">
      <w:pPr>
        <w:pStyle w:val="Kop2"/>
        <w:spacing w:line="276" w:lineRule="auto"/>
      </w:pPr>
      <w:bookmarkStart w:id="22" w:name="_Toc456121161"/>
      <w:r>
        <w:t>4.3</w:t>
      </w:r>
      <w:r w:rsidR="00EB50F3">
        <w:t xml:space="preserve"> </w:t>
      </w:r>
      <w:r>
        <w:t>Kwantitatief onderzoek</w:t>
      </w:r>
      <w:bookmarkEnd w:id="22"/>
    </w:p>
    <w:p w:rsidR="00A13435" w:rsidRDefault="00A13435" w:rsidP="00A13435">
      <w:r>
        <w:t xml:space="preserve">Om het doel van het onderzoek, zoals deze is beschreven in hoofdstuk 2.1 </w:t>
      </w:r>
      <w:r w:rsidRPr="00A13435">
        <w:rPr>
          <w:i/>
        </w:rPr>
        <w:t>O</w:t>
      </w:r>
      <w:r>
        <w:rPr>
          <w:i/>
        </w:rPr>
        <w:t xml:space="preserve">nderzoeksdoelstelling, </w:t>
      </w:r>
      <w:r>
        <w:t xml:space="preserve"> te kunnen bereiken is ervoor gekozen om een enquête uit te zetten. De bedrijfsscan van Op weg naar duurzame inzetbaarheid (</w:t>
      </w:r>
      <w:r w:rsidRPr="00C54E29">
        <w:t>2015</w:t>
      </w:r>
      <w:r>
        <w:t>a) was input voor de vragen die zijn gesteld in de enquête.  De uitkomst van de bedrijfsscan geeft de huidige situatie van de organisatie weer en beschrijft in hoeverre duurzame inzetbaarheid speelt binnen de organisatie</w:t>
      </w:r>
      <w:r w:rsidR="002F0FBD">
        <w:t>.</w:t>
      </w:r>
      <w:r>
        <w:t xml:space="preserve"> </w:t>
      </w:r>
    </w:p>
    <w:p w:rsidR="00A13435" w:rsidRDefault="00A13435" w:rsidP="00AB3734">
      <w:r>
        <w:t>De</w:t>
      </w:r>
      <w:r w:rsidR="00FA60EA">
        <w:t xml:space="preserve"> enquête </w:t>
      </w:r>
      <w:r>
        <w:t xml:space="preserve">is </w:t>
      </w:r>
      <w:r w:rsidR="00FA60EA">
        <w:t xml:space="preserve">verstuurd </w:t>
      </w:r>
      <w:r w:rsidR="00302026">
        <w:t xml:space="preserve">naar de medewerkers van </w:t>
      </w:r>
      <w:r w:rsidR="00A44244">
        <w:t>verschillende afdelingen</w:t>
      </w:r>
      <w:r w:rsidR="00302026">
        <w:t>.</w:t>
      </w:r>
      <w:r w:rsidR="003B645A">
        <w:t xml:space="preserve"> </w:t>
      </w:r>
      <w:r w:rsidR="00BC40DE">
        <w:t>Deze medewerkers vervullen een I</w:t>
      </w:r>
      <w:r w:rsidR="00A11095">
        <w:t>C</w:t>
      </w:r>
      <w:r w:rsidR="00BC40DE">
        <w:t xml:space="preserve">T functie binnen het bedrijf en voor hen is </w:t>
      </w:r>
      <w:r w:rsidR="00AA0471">
        <w:t>het van belang om de kennis up-to-date te houden</w:t>
      </w:r>
      <w:r w:rsidR="00FA60EA">
        <w:t xml:space="preserve">, vanwege de veranderingen in de IT-markt. </w:t>
      </w:r>
      <w:r w:rsidR="00AA0471">
        <w:t xml:space="preserve"> </w:t>
      </w:r>
      <w:r w:rsidR="00FA60EA">
        <w:t>Het vraagstuk van duurzame inzetbaarheid is vooral v</w:t>
      </w:r>
      <w:r w:rsidR="00AA0471">
        <w:t xml:space="preserve">oor deze medewerkers van belang. </w:t>
      </w:r>
      <w:r w:rsidR="00302026">
        <w:t xml:space="preserve">In de enquête is niet gevraagd naar </w:t>
      </w:r>
      <w:r w:rsidR="00A11095">
        <w:t xml:space="preserve">het geslacht, de leeftijd en de </w:t>
      </w:r>
      <w:r w:rsidR="00302026">
        <w:t>afdeling waar de respondent werkzaam is. Wanneer wel naar deze informatie gevraagd zou worden, zouden de respondenten de anonimi</w:t>
      </w:r>
      <w:r w:rsidR="00AA0471">
        <w:t>teit in twijfel kunnen trekken.</w:t>
      </w:r>
      <w:r w:rsidR="00AB0270">
        <w:t xml:space="preserve"> </w:t>
      </w:r>
    </w:p>
    <w:p w:rsidR="00A13435" w:rsidRDefault="0024692E" w:rsidP="00AB3734">
      <w:r>
        <w:lastRenderedPageBreak/>
        <w:t>E</w:t>
      </w:r>
      <w:r w:rsidR="00833332">
        <w:t xml:space="preserve">nkele vragen </w:t>
      </w:r>
      <w:r w:rsidR="00D36071">
        <w:t xml:space="preserve">uit de bedrijfsscan zijn </w:t>
      </w:r>
      <w:r w:rsidR="00833332">
        <w:t xml:space="preserve">weg gelaten, vanwege de onzekerheid of medewerkers inzicht hadden in deze onderwerpen. </w:t>
      </w:r>
      <w:r w:rsidR="00F817DB">
        <w:t xml:space="preserve">Om te waarborgen dat </w:t>
      </w:r>
      <w:r w:rsidR="00B5610C">
        <w:t>de vragen vanuit het medewerkersperspectief gelezen k</w:t>
      </w:r>
      <w:r w:rsidR="00A11095">
        <w:t>onde</w:t>
      </w:r>
      <w:r w:rsidR="00B5610C">
        <w:t>n worden</w:t>
      </w:r>
      <w:r w:rsidR="00F817DB">
        <w:t xml:space="preserve">, is de vraagstelling van de vragen aangepast. </w:t>
      </w:r>
      <w:r w:rsidR="001965FD">
        <w:t>Er is door de directeur toestemming verkregen voor het uitzetten van de enquête</w:t>
      </w:r>
      <w:r w:rsidR="001965FD" w:rsidRPr="00B5610C">
        <w:t>.</w:t>
      </w:r>
      <w:r w:rsidR="006B5C57" w:rsidRPr="00B5610C">
        <w:t xml:space="preserve"> </w:t>
      </w:r>
    </w:p>
    <w:p w:rsidR="00B5610C" w:rsidRDefault="0024692E" w:rsidP="00AB3734">
      <w:r w:rsidRPr="00B5610C">
        <w:t xml:space="preserve">De bevraagde onderwerpen zijn </w:t>
      </w:r>
      <w:r w:rsidR="00B5610C" w:rsidRPr="00B5610C">
        <w:t xml:space="preserve">gezonde leef- en werkstijl, </w:t>
      </w:r>
      <w:r w:rsidRPr="00B5610C">
        <w:t>leren en ontwikkelen, loopbaanplanning, veranderingsbereidheid en persoonlijk leiderschap, lei</w:t>
      </w:r>
      <w:r w:rsidR="00B5610C" w:rsidRPr="00B5610C">
        <w:t>derschap en organisatiecultuur,</w:t>
      </w:r>
      <w:r w:rsidRPr="00B5610C">
        <w:t xml:space="preserve"> goede arbeidsomstandigheden en gezondheidsbevordering</w:t>
      </w:r>
      <w:r w:rsidR="003F1940">
        <w:t xml:space="preserve"> (zie bijlage 9 </w:t>
      </w:r>
      <w:r w:rsidR="003F1940" w:rsidRPr="003F1940">
        <w:rPr>
          <w:i/>
        </w:rPr>
        <w:t>Indeling vragen</w:t>
      </w:r>
      <w:r w:rsidR="003F1940">
        <w:t xml:space="preserve"> voor de vragen die per onderwerp zijn gesteld)</w:t>
      </w:r>
      <w:r w:rsidRPr="00B5610C">
        <w:t>.</w:t>
      </w:r>
      <w:r>
        <w:t xml:space="preserve"> </w:t>
      </w:r>
      <w:r w:rsidR="00B5610C">
        <w:t xml:space="preserve">Deze onderwerpen staan in het </w:t>
      </w:r>
      <w:proofErr w:type="spellStart"/>
      <w:r w:rsidR="00B5610C">
        <w:t>NIPlan</w:t>
      </w:r>
      <w:proofErr w:type="spellEnd"/>
      <w:r w:rsidR="00B5610C">
        <w:t xml:space="preserve"> en hebben volgens </w:t>
      </w:r>
      <w:r w:rsidR="00B5610C" w:rsidRPr="00624534">
        <w:t xml:space="preserve">TNO, </w:t>
      </w:r>
      <w:proofErr w:type="spellStart"/>
      <w:r w:rsidR="00B5610C" w:rsidRPr="00624534">
        <w:t>WerkVanNu</w:t>
      </w:r>
      <w:proofErr w:type="spellEnd"/>
      <w:r w:rsidR="00B5610C" w:rsidRPr="00624534">
        <w:t xml:space="preserve"> en het Werkgeversforum</w:t>
      </w:r>
      <w:r w:rsidR="00A13435">
        <w:t xml:space="preserve"> (in De Lange &amp; Van der Heijden, 2013)</w:t>
      </w:r>
      <w:r w:rsidR="00B5610C">
        <w:t xml:space="preserve"> invloed op de determinanten van duurzame inzetbaarheid</w:t>
      </w:r>
      <w:r w:rsidR="00A13435">
        <w:t>.</w:t>
      </w:r>
    </w:p>
    <w:p w:rsidR="0047642C" w:rsidRDefault="0024692E" w:rsidP="00AB3734">
      <w:r>
        <w:t>I</w:t>
      </w:r>
      <w:r w:rsidR="009B143A">
        <w:t xml:space="preserve">n bijlage 7 </w:t>
      </w:r>
      <w:r w:rsidR="00B5610C" w:rsidRPr="00B5610C">
        <w:rPr>
          <w:i/>
        </w:rPr>
        <w:t xml:space="preserve">Enquête ontwikkelingsmogelijkheden binnen </w:t>
      </w:r>
      <w:r w:rsidR="007E1602">
        <w:rPr>
          <w:i/>
        </w:rPr>
        <w:t>bedrijf X</w:t>
      </w:r>
      <w:r w:rsidR="00B5610C">
        <w:t xml:space="preserve"> </w:t>
      </w:r>
      <w:r>
        <w:t>is de enquête</w:t>
      </w:r>
      <w:r w:rsidR="009B143A">
        <w:t xml:space="preserve"> terug te vinden. </w:t>
      </w:r>
      <w:r w:rsidR="00C25D58">
        <w:t xml:space="preserve">De respondenten </w:t>
      </w:r>
      <w:r w:rsidR="00AB3734">
        <w:t>dien</w:t>
      </w:r>
      <w:r w:rsidR="00A13435">
        <w:t>d</w:t>
      </w:r>
      <w:r w:rsidR="00AB3734">
        <w:t>en de vragen te b</w:t>
      </w:r>
      <w:r w:rsidR="009B143A">
        <w:t>eantwoorden met ++</w:t>
      </w:r>
      <w:r>
        <w:t xml:space="preserve"> (zeer mee eens)</w:t>
      </w:r>
      <w:r w:rsidR="009B143A">
        <w:t>, +</w:t>
      </w:r>
      <w:r>
        <w:t xml:space="preserve"> (mee eens)</w:t>
      </w:r>
      <w:r w:rsidR="009B143A">
        <w:t xml:space="preserve">, - </w:t>
      </w:r>
      <w:r>
        <w:t xml:space="preserve">(mee oneens) </w:t>
      </w:r>
      <w:r w:rsidR="009B143A">
        <w:t>en - -</w:t>
      </w:r>
      <w:r>
        <w:t xml:space="preserve"> (zeer mee oneens)</w:t>
      </w:r>
      <w:r w:rsidR="00024CF3">
        <w:t xml:space="preserve">. </w:t>
      </w:r>
      <w:r w:rsidR="009B143A">
        <w:t xml:space="preserve">De enquête is </w:t>
      </w:r>
      <w:r w:rsidR="0047642C">
        <w:t xml:space="preserve">via de mail </w:t>
      </w:r>
      <w:r w:rsidR="009B143A">
        <w:t>verstuurd naar 1</w:t>
      </w:r>
      <w:r>
        <w:t>20</w:t>
      </w:r>
      <w:r w:rsidR="009B143A">
        <w:t xml:space="preserve"> medewerkers</w:t>
      </w:r>
      <w:r>
        <w:t xml:space="preserve">, waarvan </w:t>
      </w:r>
      <w:r w:rsidR="009B143A">
        <w:t xml:space="preserve">78 </w:t>
      </w:r>
      <w:r w:rsidR="00F817DB">
        <w:t>respondenten</w:t>
      </w:r>
      <w:r w:rsidR="009B143A">
        <w:t xml:space="preserve"> </w:t>
      </w:r>
      <w:r>
        <w:t>hebben gereageerd. Dit komt neer op een respons van 65</w:t>
      </w:r>
      <w:r w:rsidR="00F817DB">
        <w:t>%.</w:t>
      </w:r>
      <w:r w:rsidR="0047642C">
        <w:t xml:space="preserve"> De mail is verstuurd met een pakkende introductie. Na een week is een respons verhogende mail verstuurd en na de tweede week is opnieuw een respons verhogende mail verstuurd</w:t>
      </w:r>
      <w:r w:rsidR="008F6268">
        <w:t xml:space="preserve"> (zie bijlage 8 </w:t>
      </w:r>
      <w:r w:rsidR="008F6268" w:rsidRPr="008F6268">
        <w:rPr>
          <w:i/>
        </w:rPr>
        <w:t>Respons verhogende mails</w:t>
      </w:r>
      <w:r w:rsidR="008F6268">
        <w:t xml:space="preserve"> voor de verstuurde mails)</w:t>
      </w:r>
      <w:r w:rsidR="0047642C">
        <w:t>. Daar</w:t>
      </w:r>
      <w:r w:rsidR="00A44244">
        <w:t xml:space="preserve">naast hebben de teamleiders van de afdelingen </w:t>
      </w:r>
      <w:r w:rsidR="0047642C">
        <w:t xml:space="preserve">de </w:t>
      </w:r>
      <w:r w:rsidR="00407828">
        <w:t>enquête</w:t>
      </w:r>
      <w:r w:rsidR="0047642C">
        <w:t xml:space="preserve"> onder de aandacht gebracht. </w:t>
      </w:r>
    </w:p>
    <w:p w:rsidR="0024692E" w:rsidRDefault="0024692E" w:rsidP="00AB3734">
      <w:r>
        <w:t xml:space="preserve">Voor het analyseren van de uitkomsten is een </w:t>
      </w:r>
      <w:r w:rsidR="00B5610C">
        <w:t>Excel</w:t>
      </w:r>
      <w:r>
        <w:t xml:space="preserve"> bestand gemaakt, waarin een frequentietabel met percentages is gemaakt en de rangorde, mediaan en modus is vastgesteld. V</w:t>
      </w:r>
      <w:r w:rsidR="002F0801">
        <w:t xml:space="preserve">anuit deze resultaten is er een top 10 gemaakt van de vragen waar positief op is geantwoord en een top 10 van de vragen waar minder positief op is geantwoord. </w:t>
      </w:r>
    </w:p>
    <w:p w:rsidR="00AB3734" w:rsidRDefault="00AB3734" w:rsidP="00AB3734">
      <w:pPr>
        <w:pStyle w:val="Kop2"/>
        <w:spacing w:line="276" w:lineRule="auto"/>
      </w:pPr>
      <w:bookmarkStart w:id="23" w:name="_Toc456121162"/>
      <w:r>
        <w:t>4.4</w:t>
      </w:r>
      <w:r w:rsidR="00EB50F3">
        <w:t xml:space="preserve"> </w:t>
      </w:r>
      <w:r>
        <w:t>Diepte-interviews</w:t>
      </w:r>
      <w:bookmarkEnd w:id="23"/>
    </w:p>
    <w:p w:rsidR="00CB52D3" w:rsidRDefault="00CB52D3" w:rsidP="00CB52D3">
      <w:r>
        <w:t xml:space="preserve">Om achter de ontwikkelingen binnen de IT-branche te komen zijn er met twee ICT-experts interviews gehouden. Zie bijlage 5 </w:t>
      </w:r>
      <w:r w:rsidRPr="00CB52D3">
        <w:rPr>
          <w:i/>
        </w:rPr>
        <w:t>Interviewchecklist ICT-experts</w:t>
      </w:r>
      <w:r>
        <w:t xml:space="preserve"> voor de vragen die zijn gesteld. De interne ICT-expert is aangereikt door de organisatie en de externe ICT-expert is geïnterviewd vanwege  de ervaring. Om de interviews achteraf kloppend uit te kunnen schrijven is er gebruik gemaakt van de opneemfunctie van de telefoon. Hiervoor is aan iedereen bij het begin van het interview toestemming gevraagd. </w:t>
      </w:r>
    </w:p>
    <w:p w:rsidR="0034296C" w:rsidRDefault="009B143A" w:rsidP="0034296C">
      <w:pPr>
        <w:shd w:val="clear" w:color="auto" w:fill="FDFDFD"/>
        <w:spacing w:before="100" w:beforeAutospacing="1" w:after="100" w:afterAutospacing="1" w:line="270" w:lineRule="atLeast"/>
        <w:textAlignment w:val="top"/>
      </w:pPr>
      <w:r>
        <w:t>Met medewerkers</w:t>
      </w:r>
      <w:r w:rsidR="002D2E9A">
        <w:t xml:space="preserve"> van </w:t>
      </w:r>
      <w:r w:rsidR="006309E8">
        <w:t xml:space="preserve">vier verschillende </w:t>
      </w:r>
      <w:r w:rsidR="002D2E9A">
        <w:t xml:space="preserve">afdelingen </w:t>
      </w:r>
      <w:r>
        <w:t>z</w:t>
      </w:r>
      <w:r w:rsidR="00407828">
        <w:t xml:space="preserve">ijn diepte-interviews gehouden. Met de interviews </w:t>
      </w:r>
      <w:r w:rsidR="00B210E5">
        <w:t>is</w:t>
      </w:r>
      <w:r w:rsidR="00407828">
        <w:t xml:space="preserve"> verdiepende informatie verkregen over de leercultuur van </w:t>
      </w:r>
      <w:r w:rsidR="006309E8">
        <w:t>bedrijf X</w:t>
      </w:r>
      <w:r w:rsidR="00407828">
        <w:t xml:space="preserve">. </w:t>
      </w:r>
      <w:r w:rsidR="00485B9E">
        <w:t>Voor het opstellen van de vragen voor deze interviews heeft de leercultuur</w:t>
      </w:r>
      <w:r w:rsidR="001445E2">
        <w:t xml:space="preserve"> scan van TNO (z.j.-a) als input gediend. </w:t>
      </w:r>
      <w:r w:rsidR="0034296C" w:rsidRPr="00624534">
        <w:t>TNO beschrijft op hun website dat opleiding en ontwikkeling belangrijk is voor medewerkers om duurzaam inzetbaar te blijven en deze duurzame inzetbaarheid is van belang voor de organisatie. De leercultuur scan van TNO helpt erachter komen wat de werkwijze van het bedrijf, de manier van aansturing binnen het bedrijf en de rol van de personeelsprofessional is. De uitkomsten geven inzicht in de huidige situatie en de verbetermogelijkheden. (</w:t>
      </w:r>
      <w:hyperlink r:id="rId19" w:history="1">
        <w:r w:rsidR="0034296C" w:rsidRPr="001876D6">
          <w:t>TNO,</w:t>
        </w:r>
      </w:hyperlink>
      <w:r w:rsidR="0034296C" w:rsidRPr="001876D6">
        <w:t xml:space="preserve"> z.j.</w:t>
      </w:r>
      <w:r w:rsidR="001445E2">
        <w:t>-a</w:t>
      </w:r>
      <w:r w:rsidR="0034296C" w:rsidRPr="001876D6">
        <w:t>)</w:t>
      </w:r>
    </w:p>
    <w:p w:rsidR="0047642C" w:rsidRDefault="002F0801" w:rsidP="00AB3734">
      <w:r>
        <w:t>O</w:t>
      </w:r>
      <w:r w:rsidR="00485B9E">
        <w:t>m de vraagstelling begrijpelijk te maken is ervoor gekozen de vragen aan te passen en te verwerken in een vragenlijst</w:t>
      </w:r>
      <w:r w:rsidR="001E14A6">
        <w:t xml:space="preserve"> (zie bijlage 10 </w:t>
      </w:r>
      <w:r w:rsidR="001E14A6" w:rsidRPr="001E14A6">
        <w:rPr>
          <w:i/>
        </w:rPr>
        <w:t>Format individuele interviews</w:t>
      </w:r>
      <w:r w:rsidR="001E14A6">
        <w:t xml:space="preserve"> voor een overzicht van de gestelde vragen)</w:t>
      </w:r>
      <w:r w:rsidR="00485B9E">
        <w:t xml:space="preserve">. </w:t>
      </w:r>
      <w:r w:rsidR="00E228FE">
        <w:t xml:space="preserve">De uitkomsten van de diepte-interviews geven </w:t>
      </w:r>
      <w:r w:rsidR="00E228FE" w:rsidRPr="00624534">
        <w:t xml:space="preserve">de werkwijze van het bedrijf, de manier van aansturing binnen het bedrijf en de rol van de personeelsprofessional </w:t>
      </w:r>
      <w:r w:rsidR="00E228FE">
        <w:t>weer</w:t>
      </w:r>
      <w:r w:rsidR="00E228FE" w:rsidRPr="00624534">
        <w:t xml:space="preserve">. </w:t>
      </w:r>
      <w:r w:rsidR="00F238B3">
        <w:t>De vragen die weg zijn gelaten uit de</w:t>
      </w:r>
      <w:r w:rsidR="00F94417">
        <w:t xml:space="preserve"> leercultuur scan van TNO </w:t>
      </w:r>
      <w:r w:rsidR="001445E2">
        <w:t xml:space="preserve">(z.j.-a) </w:t>
      </w:r>
      <w:r w:rsidR="00F238B3">
        <w:t>en de uitkomsten van de enquête waren input voor de vragen aan het directielid</w:t>
      </w:r>
      <w:r w:rsidR="000C1B1E">
        <w:t xml:space="preserve"> (zie bijlage 12 </w:t>
      </w:r>
      <w:r w:rsidR="000C1B1E" w:rsidRPr="000C1B1E">
        <w:rPr>
          <w:i/>
        </w:rPr>
        <w:t>Interview respondent 6</w:t>
      </w:r>
      <w:r w:rsidR="000C1B1E">
        <w:t xml:space="preserve"> voor het uitgeschreven interview)</w:t>
      </w:r>
      <w:r w:rsidR="00F238B3">
        <w:t>.</w:t>
      </w:r>
    </w:p>
    <w:p w:rsidR="00B557FF" w:rsidRDefault="00B557FF" w:rsidP="00AB3734">
      <w:r>
        <w:lastRenderedPageBreak/>
        <w:t xml:space="preserve">In totaal zijn er met </w:t>
      </w:r>
      <w:r w:rsidR="002F0801">
        <w:t>vijf</w:t>
      </w:r>
      <w:r>
        <w:t xml:space="preserve"> medewerkers </w:t>
      </w:r>
      <w:r w:rsidR="00E228FE">
        <w:t xml:space="preserve">en een directielid </w:t>
      </w:r>
      <w:r>
        <w:t>diepte-interview</w:t>
      </w:r>
      <w:r w:rsidR="00E228FE">
        <w:t>s</w:t>
      </w:r>
      <w:r>
        <w:t xml:space="preserve"> gehouden. </w:t>
      </w:r>
      <w:r w:rsidR="00A565C0">
        <w:t>De medewerkers zijn face-</w:t>
      </w:r>
      <w:proofErr w:type="spellStart"/>
      <w:r w:rsidR="00A565C0">
        <w:t>to</w:t>
      </w:r>
      <w:proofErr w:type="spellEnd"/>
      <w:r w:rsidR="00A565C0">
        <w:t>-face benaderd en via de mail is de afspraak gemaakt met de datum, plaats en het tijdstip. Om de interviews achteraf kloppend uit te kunnen schrijven is er gebruik gemaakt van de opneemfunctie van de telefoon. Hiervoor is</w:t>
      </w:r>
      <w:r w:rsidR="00E228FE">
        <w:t xml:space="preserve"> </w:t>
      </w:r>
      <w:r w:rsidR="00B5610C">
        <w:t>aan</w:t>
      </w:r>
      <w:r w:rsidR="00E228FE">
        <w:t xml:space="preserve"> iedereen</w:t>
      </w:r>
      <w:r w:rsidR="00A565C0">
        <w:t xml:space="preserve"> </w:t>
      </w:r>
      <w:r w:rsidR="00B5610C">
        <w:t>bij</w:t>
      </w:r>
      <w:r w:rsidR="00A565C0">
        <w:t xml:space="preserve"> het begin van het interview toestemming gevraagd.</w:t>
      </w:r>
      <w:r>
        <w:t xml:space="preserve"> </w:t>
      </w:r>
    </w:p>
    <w:p w:rsidR="001E14A6" w:rsidRDefault="002F0801" w:rsidP="00AB3734">
      <w:r>
        <w:t xml:space="preserve">Voor het analyseren </w:t>
      </w:r>
      <w:r w:rsidR="00F238B3">
        <w:t>van de interviews met de medewerkers zijn de antwoorden</w:t>
      </w:r>
      <w:r>
        <w:t xml:space="preserve"> per onderwerp in een analyseschema gezet</w:t>
      </w:r>
      <w:r w:rsidR="001E14A6">
        <w:t xml:space="preserve"> (zie bijlage 11 </w:t>
      </w:r>
      <w:r w:rsidR="001E14A6" w:rsidRPr="007E073E">
        <w:rPr>
          <w:i/>
        </w:rPr>
        <w:t>Analyseschema individuele interviews</w:t>
      </w:r>
      <w:r w:rsidR="001E14A6">
        <w:t xml:space="preserve"> voor het analyseschema). </w:t>
      </w:r>
    </w:p>
    <w:p w:rsidR="001E14A6" w:rsidRDefault="001E14A6" w:rsidP="00AB3734">
      <w:r w:rsidRPr="00CC7A9D">
        <w:t xml:space="preserve">Uit het interview met respondent 6 is naar voren gekomen dat de respondent teamleider is, maar dat het team bestaat uit een virtuele groep van mensen. </w:t>
      </w:r>
      <w:r>
        <w:t>D</w:t>
      </w:r>
      <w:r w:rsidRPr="00CC7A9D">
        <w:t xml:space="preserve">eze mensen hebben een eigen manager en de respondent </w:t>
      </w:r>
      <w:r w:rsidR="000C1B1E">
        <w:t>stuurt niemand aan</w:t>
      </w:r>
      <w:r w:rsidRPr="00CC7A9D">
        <w:t xml:space="preserve">. De uitkomsten van het interview betreft geen relevante informatie.  </w:t>
      </w:r>
    </w:p>
    <w:p w:rsidR="00AB3734" w:rsidRDefault="00AB3734" w:rsidP="00AB3734">
      <w:pPr>
        <w:pStyle w:val="Kop2"/>
      </w:pPr>
      <w:bookmarkStart w:id="24" w:name="_Toc456121163"/>
      <w:r>
        <w:t>4.5 Focusgroep</w:t>
      </w:r>
      <w:bookmarkEnd w:id="24"/>
    </w:p>
    <w:p w:rsidR="002F0801" w:rsidRDefault="00770D17" w:rsidP="002F0801">
      <w:r>
        <w:t xml:space="preserve">Aan het begin van het onderzoek lag de focus op vakkennis en vaardigheden en motivatie en betrokkenheid. Volgens TNO, </w:t>
      </w:r>
      <w:proofErr w:type="spellStart"/>
      <w:r>
        <w:t>WerkVanNu</w:t>
      </w:r>
      <w:proofErr w:type="spellEnd"/>
      <w:r>
        <w:t xml:space="preserve"> en het Werkgeversforum (De Lange &amp; Van der Heijden, 2013) zijn dit slecht</w:t>
      </w:r>
      <w:r w:rsidR="00B5610C">
        <w:t>s</w:t>
      </w:r>
      <w:r>
        <w:t xml:space="preserve"> twee determinanten die invloed hebben op de duurzame inzetbaarheid van medewerkers. In de enquêtes en de interviews komen de determinanten gezondheid en energie en werk-</w:t>
      </w:r>
      <w:r w:rsidR="00411989">
        <w:t>privé</w:t>
      </w:r>
      <w:r>
        <w:t>balans deel</w:t>
      </w:r>
      <w:r w:rsidR="005254A7">
        <w:t>s</w:t>
      </w:r>
      <w:r>
        <w:t xml:space="preserve"> terug. Om dieper in te gaan op deze determinanten is ervoor gekozen om een focusgroep op te zetten. </w:t>
      </w:r>
    </w:p>
    <w:p w:rsidR="00770D17" w:rsidRDefault="00770D17" w:rsidP="002F0801">
      <w:r>
        <w:t xml:space="preserve">Voordat de focusgroepen zijn ingepland is er toestemming gevraagd aan de manager van </w:t>
      </w:r>
      <w:r w:rsidR="00A44244">
        <w:t>de afdelingen</w:t>
      </w:r>
      <w:r>
        <w:t xml:space="preserve">. De medewerkers hebben een uurtarief, waardoor het belangrijk was om toestemming te vragen om medewerkers uit te nodig voor de focusgroep. Er </w:t>
      </w:r>
      <w:r w:rsidR="00A354B7">
        <w:t xml:space="preserve">zijn vier medewerkers aanwezig </w:t>
      </w:r>
      <w:r>
        <w:t xml:space="preserve">en vanwege het uurtarief duurt de focusgroep een half uur. De uitnodiging is na persoonlijk contact verstuurd via de mail. </w:t>
      </w:r>
    </w:p>
    <w:p w:rsidR="005254A7" w:rsidRPr="002F0801" w:rsidRDefault="005254A7" w:rsidP="002F0801">
      <w:r>
        <w:t xml:space="preserve">Vanwege de tijdsduur van een half uur is ervoor gekozen drie stellingen te bespreken in de focusgroep. De </w:t>
      </w:r>
      <w:r w:rsidR="00B33E08">
        <w:t>drie stellingen zijn:</w:t>
      </w:r>
    </w:p>
    <w:p w:rsidR="00AE7C2F" w:rsidRDefault="00AE7C2F" w:rsidP="00AE7C2F">
      <w:pPr>
        <w:pStyle w:val="Lijstalinea"/>
        <w:numPr>
          <w:ilvl w:val="0"/>
          <w:numId w:val="24"/>
        </w:numPr>
        <w:rPr>
          <w:shd w:val="clear" w:color="auto" w:fill="FFFFFF"/>
          <w:lang w:eastAsia="nl-NL"/>
        </w:rPr>
      </w:pPr>
      <w:r w:rsidRPr="005254A7">
        <w:rPr>
          <w:shd w:val="clear" w:color="auto" w:fill="FFFFFF"/>
          <w:lang w:eastAsia="nl-NL"/>
        </w:rPr>
        <w:t>Gedurende mijn werkdag kan ik energiek, f</w:t>
      </w:r>
      <w:r>
        <w:rPr>
          <w:shd w:val="clear" w:color="auto" w:fill="FFFFFF"/>
          <w:lang w:eastAsia="nl-NL"/>
        </w:rPr>
        <w:t xml:space="preserve">it en onvermoeibaar doorwerken. Deze stelling is </w:t>
      </w:r>
      <w:r w:rsidRPr="005254A7">
        <w:rPr>
          <w:shd w:val="clear" w:color="auto" w:fill="FFFFFF"/>
          <w:lang w:eastAsia="nl-NL"/>
        </w:rPr>
        <w:t xml:space="preserve">gebaseerd op de uitleg van vitaliteit volgens </w:t>
      </w:r>
      <w:proofErr w:type="spellStart"/>
      <w:r w:rsidRPr="005254A7">
        <w:rPr>
          <w:shd w:val="clear" w:color="auto" w:fill="FFFFFF"/>
          <w:lang w:eastAsia="nl-NL"/>
        </w:rPr>
        <w:t>Schaufeli</w:t>
      </w:r>
      <w:proofErr w:type="spellEnd"/>
      <w:r w:rsidRPr="005254A7">
        <w:rPr>
          <w:shd w:val="clear" w:color="auto" w:fill="FFFFFF"/>
          <w:lang w:eastAsia="nl-NL"/>
        </w:rPr>
        <w:t xml:space="preserve"> en Bakker (in De L</w:t>
      </w:r>
      <w:r>
        <w:rPr>
          <w:shd w:val="clear" w:color="auto" w:fill="FFFFFF"/>
          <w:lang w:eastAsia="nl-NL"/>
        </w:rPr>
        <w:t>ange &amp; Van der Heijden, 2013</w:t>
      </w:r>
      <w:r w:rsidRPr="005254A7">
        <w:rPr>
          <w:shd w:val="clear" w:color="auto" w:fill="FFFFFF"/>
          <w:lang w:eastAsia="nl-NL"/>
        </w:rPr>
        <w:t>).</w:t>
      </w:r>
    </w:p>
    <w:p w:rsidR="00AE7C2F" w:rsidRPr="00AE7C2F" w:rsidRDefault="00AE7C2F" w:rsidP="00AE7C2F">
      <w:pPr>
        <w:pStyle w:val="Lijstalinea"/>
        <w:numPr>
          <w:ilvl w:val="0"/>
          <w:numId w:val="24"/>
        </w:numPr>
        <w:rPr>
          <w:shd w:val="clear" w:color="auto" w:fill="FFFFFF"/>
          <w:lang w:eastAsia="nl-NL"/>
        </w:rPr>
      </w:pPr>
      <w:r w:rsidRPr="005254A7">
        <w:rPr>
          <w:shd w:val="clear" w:color="auto" w:fill="FFFFFF"/>
          <w:lang w:eastAsia="nl-NL"/>
        </w:rPr>
        <w:t>Ik vind een gezonde leef- en werkstijl belangrijk.</w:t>
      </w:r>
      <w:r>
        <w:rPr>
          <w:shd w:val="clear" w:color="auto" w:fill="FFFFFF"/>
          <w:lang w:eastAsia="nl-NL"/>
        </w:rPr>
        <w:t xml:space="preserve"> Deze stelling is gebaseerd op de verantwoordelijkheid die de medewerker volgens </w:t>
      </w:r>
      <w:r>
        <w:t xml:space="preserve">TNO, </w:t>
      </w:r>
      <w:proofErr w:type="spellStart"/>
      <w:r>
        <w:t>WerkVanNu</w:t>
      </w:r>
      <w:proofErr w:type="spellEnd"/>
      <w:r>
        <w:t xml:space="preserve"> en het Werkgeversforum (</w:t>
      </w:r>
      <w:r w:rsidR="002F0FBD">
        <w:t xml:space="preserve">in </w:t>
      </w:r>
      <w:r>
        <w:t>De Lange &amp; Van der Heijden, 2013) heeft voor het bevorderen van de duurzame inzetbaarheid.</w:t>
      </w:r>
    </w:p>
    <w:p w:rsidR="005254A7" w:rsidRPr="005254A7" w:rsidRDefault="005254A7" w:rsidP="00FA245D">
      <w:pPr>
        <w:pStyle w:val="Lijstalinea"/>
        <w:numPr>
          <w:ilvl w:val="0"/>
          <w:numId w:val="24"/>
        </w:numPr>
        <w:rPr>
          <w:shd w:val="clear" w:color="auto" w:fill="FFFFFF"/>
          <w:lang w:eastAsia="nl-NL"/>
        </w:rPr>
      </w:pPr>
      <w:r w:rsidRPr="005254A7">
        <w:rPr>
          <w:shd w:val="clear" w:color="auto" w:fill="FFFFFF"/>
          <w:lang w:eastAsia="nl-NL"/>
        </w:rPr>
        <w:t>Ik ben bereid twee examens per jaar te volgen.</w:t>
      </w:r>
      <w:r>
        <w:rPr>
          <w:shd w:val="clear" w:color="auto" w:fill="FFFFFF"/>
          <w:lang w:eastAsia="nl-NL"/>
        </w:rPr>
        <w:t xml:space="preserve"> Deze stelling is gebaseerd op de uitspra</w:t>
      </w:r>
      <w:r w:rsidR="00A843CF">
        <w:rPr>
          <w:shd w:val="clear" w:color="auto" w:fill="FFFFFF"/>
          <w:lang w:eastAsia="nl-NL"/>
        </w:rPr>
        <w:t>a</w:t>
      </w:r>
      <w:r>
        <w:rPr>
          <w:shd w:val="clear" w:color="auto" w:fill="FFFFFF"/>
          <w:lang w:eastAsia="nl-NL"/>
        </w:rPr>
        <w:t xml:space="preserve">k </w:t>
      </w:r>
      <w:r w:rsidR="00A843CF">
        <w:rPr>
          <w:shd w:val="clear" w:color="auto" w:fill="FFFFFF"/>
          <w:lang w:eastAsia="nl-NL"/>
        </w:rPr>
        <w:t xml:space="preserve">van de opleidingsmanager </w:t>
      </w:r>
      <w:r>
        <w:rPr>
          <w:shd w:val="clear" w:color="auto" w:fill="FFFFFF"/>
          <w:lang w:eastAsia="nl-NL"/>
        </w:rPr>
        <w:t>dat twee examens per jaar gewenst zijn (</w:t>
      </w:r>
      <w:r w:rsidR="00BA4E29">
        <w:rPr>
          <w:shd w:val="clear" w:color="auto" w:fill="FFFFFF"/>
          <w:lang w:eastAsia="nl-NL"/>
        </w:rPr>
        <w:t>Bron E</w:t>
      </w:r>
      <w:r>
        <w:rPr>
          <w:shd w:val="clear" w:color="auto" w:fill="FFFFFF"/>
          <w:lang w:eastAsia="nl-NL"/>
        </w:rPr>
        <w:t xml:space="preserve">, Persoonlijke communicatie, 11-5-2016). Vanuit deze stelling wordt de ontwikkelingsbereidheid van de medewerkers getoetst. </w:t>
      </w:r>
    </w:p>
    <w:p w:rsidR="006B5C57" w:rsidRPr="006B5C57" w:rsidRDefault="00A843CF" w:rsidP="006B5C57">
      <w:r>
        <w:t xml:space="preserve">De uitkomsten zijn in een </w:t>
      </w:r>
      <w:r w:rsidR="00322DD9">
        <w:t>analyse</w:t>
      </w:r>
      <w:r>
        <w:t>schema verwe</w:t>
      </w:r>
      <w:r w:rsidR="00B33E08">
        <w:t>r</w:t>
      </w:r>
      <w:r>
        <w:t>kt</w:t>
      </w:r>
      <w:r w:rsidR="007E073E">
        <w:t xml:space="preserve"> (zie bijlage 13 </w:t>
      </w:r>
      <w:r w:rsidR="007E073E" w:rsidRPr="007E073E">
        <w:rPr>
          <w:i/>
        </w:rPr>
        <w:t>Analyseschema focusgroep</w:t>
      </w:r>
      <w:r w:rsidR="007E073E">
        <w:t xml:space="preserve"> voor de analyseschema)</w:t>
      </w:r>
      <w:r>
        <w:t xml:space="preserve">. </w:t>
      </w:r>
    </w:p>
    <w:p w:rsidR="00A13435" w:rsidRDefault="00A13435">
      <w:pPr>
        <w:rPr>
          <w:rFonts w:asciiTheme="majorHAnsi" w:eastAsiaTheme="majorEastAsia" w:hAnsiTheme="majorHAnsi" w:cstheme="majorBidi"/>
          <w:b/>
          <w:color w:val="2E74B5" w:themeColor="accent1" w:themeShade="BF"/>
          <w:sz w:val="24"/>
          <w:szCs w:val="26"/>
        </w:rPr>
      </w:pPr>
      <w:r>
        <w:br w:type="page"/>
      </w:r>
    </w:p>
    <w:p w:rsidR="00EB50F3" w:rsidRDefault="00EB50F3" w:rsidP="00BA4298">
      <w:pPr>
        <w:pStyle w:val="Kop2"/>
        <w:spacing w:line="276" w:lineRule="auto"/>
      </w:pPr>
      <w:bookmarkStart w:id="25" w:name="_Toc456121164"/>
      <w:r>
        <w:lastRenderedPageBreak/>
        <w:t>4.</w:t>
      </w:r>
      <w:r w:rsidR="006B5C57">
        <w:t>6</w:t>
      </w:r>
      <w:r>
        <w:t xml:space="preserve"> Betrouwbaarheid, validiteit- en bruikbaarheid</w:t>
      </w:r>
      <w:bookmarkEnd w:id="25"/>
    </w:p>
    <w:p w:rsidR="00F86F89" w:rsidRDefault="00F86F89" w:rsidP="00F86F89">
      <w:r w:rsidRPr="003B54FF">
        <w:rPr>
          <w:b/>
        </w:rPr>
        <w:t xml:space="preserve">Betrouwbaarheid </w:t>
      </w:r>
      <w:r>
        <w:br/>
      </w:r>
      <w:r w:rsidR="00DB7EDE">
        <w:t xml:space="preserve">De enquête is verstuurd naar </w:t>
      </w:r>
      <w:r w:rsidR="006309E8">
        <w:t>de</w:t>
      </w:r>
      <w:r w:rsidR="00DB7EDE">
        <w:t xml:space="preserve"> medewerkers van </w:t>
      </w:r>
      <w:r w:rsidR="006309E8">
        <w:t>drie</w:t>
      </w:r>
      <w:r w:rsidR="00DB7EDE">
        <w:t xml:space="preserve"> afdelingen. </w:t>
      </w:r>
      <w:r>
        <w:t xml:space="preserve">Voor het beantwoorden van de vragen uit de enquête zijn er vier antwoordmogelijkheden, waardoor er duidelijke antwoorden verzameld worden. </w:t>
      </w:r>
      <w:r w:rsidR="00DB7EDE">
        <w:t>D</w:t>
      </w:r>
      <w:r>
        <w:t xml:space="preserve">aarnaast is elke vraag een verplichte vraag, waardoor er geen vraag kan worden overgeslagen.  Voor het verwerken van de resultaten </w:t>
      </w:r>
      <w:r w:rsidR="00A354B7">
        <w:t>is</w:t>
      </w:r>
      <w:r>
        <w:t xml:space="preserve"> er gebruik gemaakt van Excel berekeningen. De kans dat er verkeerde berekeningen worden gemaakt of verkeerde gegevens worden gebruikt wordt hiermee verkleind. </w:t>
      </w:r>
      <w:r w:rsidR="006309E8">
        <w:t xml:space="preserve">Er zijn diepte-interviews gehouden met de managers van vier afdelingen. </w:t>
      </w:r>
    </w:p>
    <w:p w:rsidR="00F94417" w:rsidRDefault="00F94417" w:rsidP="00F86F89">
      <w:pPr>
        <w:contextualSpacing/>
        <w:rPr>
          <w:b/>
        </w:rPr>
      </w:pPr>
      <w:r>
        <w:rPr>
          <w:b/>
        </w:rPr>
        <w:t>Validiteit</w:t>
      </w:r>
    </w:p>
    <w:p w:rsidR="00F86F89" w:rsidRPr="00DB7EDE" w:rsidRDefault="00604876" w:rsidP="001445E2">
      <w:pPr>
        <w:spacing w:line="276" w:lineRule="auto"/>
        <w:rPr>
          <w:b/>
        </w:rPr>
      </w:pPr>
      <w:r w:rsidRPr="00604876">
        <w:t xml:space="preserve">De </w:t>
      </w:r>
      <w:r>
        <w:t xml:space="preserve">kwaliteit en toepassing van de bedrijfsscan die in ontwikkeld voor het </w:t>
      </w:r>
      <w:proofErr w:type="spellStart"/>
      <w:r>
        <w:t>NIPlan</w:t>
      </w:r>
      <w:proofErr w:type="spellEnd"/>
      <w:r>
        <w:t xml:space="preserve"> wordt door TNO bewaakt</w:t>
      </w:r>
      <w:r w:rsidR="00147977">
        <w:t xml:space="preserve"> </w:t>
      </w:r>
      <w:r w:rsidR="00147977" w:rsidRPr="00624534">
        <w:t>(De Lange &amp; Van der Heijden, 2013)</w:t>
      </w:r>
      <w:r>
        <w:t>.</w:t>
      </w:r>
      <w:r w:rsidR="00147977">
        <w:t xml:space="preserve"> De leercultuur scan is opgezet door TNO (z.j.</w:t>
      </w:r>
      <w:r w:rsidR="001445E2">
        <w:t>-a</w:t>
      </w:r>
      <w:r w:rsidR="00147977">
        <w:t>). TNO is een onafhankelijke onderzoeksorganisatie, waardoor de validiteit van de bedrijfsscan en de leercultuur scan gewaarborgd wordt</w:t>
      </w:r>
      <w:r w:rsidR="001445E2">
        <w:t xml:space="preserve"> (TNO, z.j.-b)</w:t>
      </w:r>
      <w:r w:rsidR="00147977">
        <w:t xml:space="preserve">. </w:t>
      </w:r>
    </w:p>
    <w:p w:rsidR="00C5209A" w:rsidRPr="00C5209A" w:rsidRDefault="00C5209A" w:rsidP="00F86F89">
      <w:pPr>
        <w:rPr>
          <w:b/>
        </w:rPr>
      </w:pPr>
      <w:r w:rsidRPr="00C5209A">
        <w:rPr>
          <w:b/>
        </w:rPr>
        <w:t>Bruikbaarheid</w:t>
      </w:r>
      <w:r>
        <w:rPr>
          <w:b/>
        </w:rPr>
        <w:br/>
      </w:r>
      <w:r>
        <w:t xml:space="preserve">De resultaten worden tussentijds met de opdrachtgeefster besproken en wanneer er zich problemen voordoen worden deze besproken en opgelost. Uiteindelijk worden er aanbevelingen gegeven aan de opdrachtgeefster, samen met een concreet implementatieplan. De aanbevelingen en het implementatieplan vergroten de bruikbaarheid van de uitkomsten van het onderzoek. </w:t>
      </w:r>
      <w:r>
        <w:rPr>
          <w:b/>
        </w:rPr>
        <w:br/>
      </w:r>
    </w:p>
    <w:p w:rsidR="00950A44" w:rsidRDefault="00950A44" w:rsidP="00BA4298">
      <w:pPr>
        <w:pStyle w:val="Kop1"/>
        <w:spacing w:line="276" w:lineRule="auto"/>
        <w:sectPr w:rsidR="00950A44" w:rsidSect="00835240">
          <w:headerReference w:type="default" r:id="rId20"/>
          <w:footerReference w:type="default" r:id="rId21"/>
          <w:type w:val="continuous"/>
          <w:pgSz w:w="11906" w:h="16838"/>
          <w:pgMar w:top="1418" w:right="1418" w:bottom="1418" w:left="1418" w:header="709" w:footer="709" w:gutter="0"/>
          <w:pgNumType w:start="0"/>
          <w:cols w:space="708"/>
          <w:titlePg/>
          <w:docGrid w:linePitch="360"/>
        </w:sectPr>
      </w:pPr>
    </w:p>
    <w:p w:rsidR="008D3479" w:rsidRDefault="008D3479" w:rsidP="00FA245D">
      <w:pPr>
        <w:pStyle w:val="Kop1"/>
        <w:numPr>
          <w:ilvl w:val="0"/>
          <w:numId w:val="15"/>
        </w:numPr>
        <w:spacing w:line="276" w:lineRule="auto"/>
      </w:pPr>
      <w:bookmarkStart w:id="26" w:name="_Toc456121165"/>
      <w:r>
        <w:lastRenderedPageBreak/>
        <w:t>Onderzoeksresultaten fieldresearch</w:t>
      </w:r>
      <w:bookmarkEnd w:id="26"/>
    </w:p>
    <w:p w:rsidR="00876925" w:rsidRDefault="00876925" w:rsidP="00876925">
      <w:pPr>
        <w:pStyle w:val="Kop2"/>
        <w:rPr>
          <w:rStyle w:val="Kop3Char"/>
          <w:color w:val="2E74B5" w:themeColor="accent1" w:themeShade="BF"/>
          <w:szCs w:val="26"/>
        </w:rPr>
      </w:pPr>
      <w:bookmarkStart w:id="27" w:name="_Toc456121166"/>
      <w:r w:rsidRPr="00876925">
        <w:t>5</w:t>
      </w:r>
      <w:r>
        <w:rPr>
          <w:rStyle w:val="Kop3Char"/>
          <w:color w:val="2E74B5" w:themeColor="accent1" w:themeShade="BF"/>
          <w:szCs w:val="26"/>
        </w:rPr>
        <w:t>.1</w:t>
      </w:r>
      <w:r w:rsidRPr="00876925">
        <w:rPr>
          <w:rStyle w:val="Kop3Char"/>
          <w:color w:val="2E74B5" w:themeColor="accent1" w:themeShade="BF"/>
          <w:szCs w:val="26"/>
        </w:rPr>
        <w:t xml:space="preserve"> | Deelvraag </w:t>
      </w:r>
      <w:r>
        <w:rPr>
          <w:rStyle w:val="Kop3Char"/>
          <w:color w:val="2E74B5" w:themeColor="accent1" w:themeShade="BF"/>
          <w:szCs w:val="26"/>
        </w:rPr>
        <w:t>5</w:t>
      </w:r>
      <w:r w:rsidRPr="00876925">
        <w:rPr>
          <w:rStyle w:val="Kop3Char"/>
          <w:color w:val="2E74B5" w:themeColor="accent1" w:themeShade="BF"/>
          <w:szCs w:val="26"/>
        </w:rPr>
        <w:t xml:space="preserve"> | Welke mogelijkheden heeft </w:t>
      </w:r>
      <w:r w:rsidR="007E1602">
        <w:rPr>
          <w:rStyle w:val="Kop3Char"/>
          <w:color w:val="2E74B5" w:themeColor="accent1" w:themeShade="BF"/>
          <w:szCs w:val="26"/>
        </w:rPr>
        <w:t>bedrijf X</w:t>
      </w:r>
      <w:r w:rsidRPr="00876925">
        <w:rPr>
          <w:rStyle w:val="Kop3Char"/>
          <w:color w:val="2E74B5" w:themeColor="accent1" w:themeShade="BF"/>
          <w:szCs w:val="26"/>
        </w:rPr>
        <w:t xml:space="preserve"> (onder meer vanuit HR) om de duurzame inzetbaarheid van haar medewerkers te stimuleren?</w:t>
      </w:r>
      <w:bookmarkEnd w:id="27"/>
    </w:p>
    <w:p w:rsidR="00876925" w:rsidRPr="00876925" w:rsidRDefault="00A90892" w:rsidP="00876925">
      <w:r>
        <w:t>D</w:t>
      </w:r>
      <w:r w:rsidR="00876925">
        <w:t xml:space="preserve">e enquête is gericht op de ontwikkelingsmogelijkheden binnen </w:t>
      </w:r>
      <w:r w:rsidR="006309E8">
        <w:t>bedrijf X</w:t>
      </w:r>
      <w:r w:rsidR="00876925">
        <w:t>. De uitkomsten zullen hieronder beschreven worden, met als doel om in het volgende hoofdstuk een antwoord te kunnen geven op deelvraag 5: ‘</w:t>
      </w:r>
      <w:r w:rsidR="00876925" w:rsidRPr="00876925">
        <w:t xml:space="preserve">Welke mogelijkheden heeft </w:t>
      </w:r>
      <w:r w:rsidR="006309E8">
        <w:t>bedrijf X</w:t>
      </w:r>
      <w:r w:rsidR="00876925" w:rsidRPr="00876925">
        <w:t xml:space="preserve"> (onder meer vanuit HR) om de duurzame inzetbaarheid van haar medewerkers te stimuleren?</w:t>
      </w:r>
      <w:r w:rsidR="00876925">
        <w:t xml:space="preserve">’. </w:t>
      </w:r>
    </w:p>
    <w:p w:rsidR="009C2917" w:rsidRDefault="009C2917" w:rsidP="00876925">
      <w:pPr>
        <w:pStyle w:val="Kop3"/>
      </w:pPr>
      <w:bookmarkStart w:id="28" w:name="_Toc456121167"/>
      <w:r>
        <w:t>5.</w:t>
      </w:r>
      <w:r w:rsidR="00876925">
        <w:t>1.1</w:t>
      </w:r>
      <w:r>
        <w:t xml:space="preserve">  Resultaten kwantitatief onderzoek</w:t>
      </w:r>
      <w:r w:rsidR="00F1099B">
        <w:t xml:space="preserve"> (enquête)</w:t>
      </w:r>
      <w:bookmarkEnd w:id="28"/>
      <w:r w:rsidR="00F1099B">
        <w:t xml:space="preserve"> </w:t>
      </w:r>
    </w:p>
    <w:p w:rsidR="00B05AAD" w:rsidRPr="0062350D" w:rsidRDefault="00AF2B2F" w:rsidP="008F6268">
      <w:pPr>
        <w:keepNext/>
      </w:pPr>
      <w:r>
        <w:t xml:space="preserve">In het theoretisch kader zijn de verschillende determinanten en onderwerpen die invloed hebben op de duurzame inzetbaarheid van medewerkers </w:t>
      </w:r>
      <w:r w:rsidR="00973FDA">
        <w:t>beschreven</w:t>
      </w:r>
      <w:r>
        <w:t xml:space="preserve">. </w:t>
      </w:r>
      <w:r w:rsidR="008F6268">
        <w:t>De vragen uit de enquête zijn onderverdeeld in de</w:t>
      </w:r>
      <w:r>
        <w:t>ze</w:t>
      </w:r>
      <w:r w:rsidR="008F6268">
        <w:t xml:space="preserve"> onderwerpen (zie bijlage 9 </w:t>
      </w:r>
      <w:r w:rsidR="001D3C85">
        <w:rPr>
          <w:i/>
        </w:rPr>
        <w:t>Indeling vragen</w:t>
      </w:r>
      <w:r w:rsidR="008F6268">
        <w:t xml:space="preserve"> voor de indeling van de vragen).</w:t>
      </w:r>
      <w:r w:rsidR="009A5A89">
        <w:t xml:space="preserve"> Daarnaast is een overzicht verschaft in de uitkomsten van de vragen door middel van een</w:t>
      </w:r>
      <w:r w:rsidR="000A0AB9">
        <w:t xml:space="preserve"> weergave van de</w:t>
      </w:r>
      <w:r w:rsidR="009A5A89">
        <w:t xml:space="preserve"> top 10 van de meest positieve uitkomsten en een top 10 van de minder positiev</w:t>
      </w:r>
      <w:r w:rsidR="000A0AB9">
        <w:t xml:space="preserve">e uitkomsten. In de top 10 is de vraag die op plaats een staat het meest positief of het minst positief beantwoord. De overzichten zijn weergegeven in </w:t>
      </w:r>
      <w:r w:rsidR="00DA3225">
        <w:t>tabel 5.1 en 5.2</w:t>
      </w:r>
      <w:r w:rsidR="000A0AB9">
        <w:t xml:space="preserve">. </w:t>
      </w:r>
    </w:p>
    <w:p w:rsidR="00353FC1" w:rsidRDefault="00353FC1" w:rsidP="00353FC1">
      <w:pPr>
        <w:pStyle w:val="Bijschrift"/>
        <w:keepNext/>
      </w:pPr>
      <w:r>
        <w:t xml:space="preserve">Tabel </w:t>
      </w:r>
      <w:r w:rsidR="00662C37">
        <w:fldChar w:fldCharType="begin"/>
      </w:r>
      <w:r w:rsidR="00662C37">
        <w:instrText xml:space="preserve"> STYLEREF 1 \s </w:instrText>
      </w:r>
      <w:r w:rsidR="00662C37">
        <w:fldChar w:fldCharType="separate"/>
      </w:r>
      <w:r w:rsidR="0001551C">
        <w:rPr>
          <w:noProof/>
        </w:rPr>
        <w:t>5</w:t>
      </w:r>
      <w:r w:rsidR="00662C37">
        <w:rPr>
          <w:noProof/>
        </w:rPr>
        <w:fldChar w:fldCharType="end"/>
      </w:r>
      <w:r w:rsidR="00482AFC">
        <w:t>.</w:t>
      </w:r>
      <w:r w:rsidR="00662C37">
        <w:fldChar w:fldCharType="begin"/>
      </w:r>
      <w:r w:rsidR="00662C37">
        <w:instrText xml:space="preserve"> SEQ Tabel \* ARABIC \s 1 </w:instrText>
      </w:r>
      <w:r w:rsidR="00662C37">
        <w:fldChar w:fldCharType="separate"/>
      </w:r>
      <w:r w:rsidR="0001551C">
        <w:rPr>
          <w:noProof/>
        </w:rPr>
        <w:t>1</w:t>
      </w:r>
      <w:r w:rsidR="00662C37">
        <w:rPr>
          <w:noProof/>
        </w:rPr>
        <w:fldChar w:fldCharType="end"/>
      </w:r>
      <w:r w:rsidR="00482AFC">
        <w:t>:</w:t>
      </w:r>
      <w:r>
        <w:t xml:space="preserve"> </w:t>
      </w:r>
      <w:r w:rsidRPr="00765B63">
        <w:t>Top 10 positieve antwoorden</w:t>
      </w:r>
    </w:p>
    <w:tbl>
      <w:tblPr>
        <w:tblStyle w:val="Lichtraster-accent2"/>
        <w:tblW w:w="14709" w:type="dxa"/>
        <w:tblLook w:val="04A0" w:firstRow="1" w:lastRow="0" w:firstColumn="1" w:lastColumn="0" w:noHBand="0" w:noVBand="1"/>
      </w:tblPr>
      <w:tblGrid>
        <w:gridCol w:w="842"/>
        <w:gridCol w:w="11033"/>
        <w:gridCol w:w="708"/>
        <w:gridCol w:w="851"/>
        <w:gridCol w:w="1275"/>
      </w:tblGrid>
      <w:tr w:rsidR="0038400C" w:rsidTr="00353FC1">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842" w:type="dxa"/>
          </w:tcPr>
          <w:p w:rsidR="0038400C" w:rsidRPr="00973FDA" w:rsidRDefault="0038400C" w:rsidP="0038400C">
            <w:pPr>
              <w:rPr>
                <w:rFonts w:asciiTheme="minorHAnsi" w:hAnsiTheme="minorHAnsi"/>
                <w:sz w:val="20"/>
                <w:szCs w:val="20"/>
              </w:rPr>
            </w:pPr>
            <w:r w:rsidRPr="00973FDA">
              <w:rPr>
                <w:rFonts w:asciiTheme="minorHAnsi" w:hAnsiTheme="minorHAnsi"/>
                <w:sz w:val="20"/>
                <w:szCs w:val="20"/>
              </w:rPr>
              <w:t>Top 10</w:t>
            </w:r>
            <w:r w:rsidR="00353EE0" w:rsidRPr="00973FDA">
              <w:rPr>
                <w:rFonts w:asciiTheme="minorHAnsi" w:hAnsiTheme="minorHAnsi"/>
                <w:sz w:val="20"/>
                <w:szCs w:val="20"/>
              </w:rPr>
              <w:br/>
              <w:t>Positief</w:t>
            </w:r>
          </w:p>
        </w:tc>
        <w:tc>
          <w:tcPr>
            <w:tcW w:w="11033" w:type="dxa"/>
          </w:tcPr>
          <w:p w:rsidR="0038400C" w:rsidRPr="00973FDA" w:rsidRDefault="0062350D" w:rsidP="0038400C">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973FDA">
              <w:rPr>
                <w:rFonts w:asciiTheme="minorHAnsi" w:hAnsiTheme="minorHAnsi"/>
                <w:sz w:val="20"/>
                <w:szCs w:val="20"/>
              </w:rPr>
              <w:t>Vragen</w:t>
            </w:r>
          </w:p>
        </w:tc>
        <w:tc>
          <w:tcPr>
            <w:tcW w:w="708" w:type="dxa"/>
          </w:tcPr>
          <w:p w:rsidR="0038400C" w:rsidRPr="00973FDA" w:rsidRDefault="0038400C" w:rsidP="0038400C">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973FDA">
              <w:rPr>
                <w:rFonts w:asciiTheme="minorHAnsi" w:hAnsiTheme="minorHAnsi"/>
                <w:sz w:val="20"/>
                <w:szCs w:val="20"/>
              </w:rPr>
              <w:t>+ (%)</w:t>
            </w:r>
          </w:p>
        </w:tc>
        <w:tc>
          <w:tcPr>
            <w:tcW w:w="851" w:type="dxa"/>
          </w:tcPr>
          <w:p w:rsidR="0038400C" w:rsidRPr="00973FDA" w:rsidRDefault="0038400C" w:rsidP="0038400C">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973FDA">
              <w:rPr>
                <w:rFonts w:asciiTheme="minorHAnsi" w:hAnsiTheme="minorHAnsi"/>
                <w:sz w:val="20"/>
                <w:szCs w:val="20"/>
              </w:rPr>
              <w:t>++ (%)</w:t>
            </w:r>
          </w:p>
        </w:tc>
        <w:tc>
          <w:tcPr>
            <w:tcW w:w="1275" w:type="dxa"/>
          </w:tcPr>
          <w:p w:rsidR="0038400C" w:rsidRPr="00973FDA" w:rsidRDefault="0038400C" w:rsidP="0038400C">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973FDA">
              <w:rPr>
                <w:rFonts w:asciiTheme="minorHAnsi" w:hAnsiTheme="minorHAnsi"/>
                <w:sz w:val="20"/>
                <w:szCs w:val="20"/>
              </w:rPr>
              <w:t xml:space="preserve">Totaal </w:t>
            </w:r>
          </w:p>
          <w:p w:rsidR="0038400C" w:rsidRPr="00973FDA" w:rsidRDefault="0038400C" w:rsidP="0038400C">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973FDA">
              <w:rPr>
                <w:rFonts w:asciiTheme="minorHAnsi" w:hAnsiTheme="minorHAnsi"/>
                <w:sz w:val="20"/>
                <w:szCs w:val="20"/>
              </w:rPr>
              <w:t>+ en ++ (%)</w:t>
            </w:r>
          </w:p>
        </w:tc>
      </w:tr>
      <w:tr w:rsidR="0038400C" w:rsidTr="00353FC1">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842" w:type="dxa"/>
          </w:tcPr>
          <w:p w:rsidR="0038400C" w:rsidRPr="00973FDA" w:rsidRDefault="0038400C" w:rsidP="0062350D">
            <w:pPr>
              <w:spacing w:line="276" w:lineRule="auto"/>
              <w:rPr>
                <w:rFonts w:asciiTheme="minorHAnsi" w:hAnsiTheme="minorHAnsi"/>
                <w:sz w:val="20"/>
                <w:szCs w:val="20"/>
              </w:rPr>
            </w:pPr>
            <w:r w:rsidRPr="00973FDA">
              <w:rPr>
                <w:rFonts w:asciiTheme="minorHAnsi" w:hAnsiTheme="minorHAnsi"/>
                <w:sz w:val="20"/>
                <w:szCs w:val="20"/>
              </w:rPr>
              <w:t>1</w:t>
            </w:r>
          </w:p>
        </w:tc>
        <w:tc>
          <w:tcPr>
            <w:tcW w:w="11033" w:type="dxa"/>
          </w:tcPr>
          <w:p w:rsidR="0038400C" w:rsidRPr="00973FDA" w:rsidRDefault="0038400C" w:rsidP="0062350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73FDA">
              <w:rPr>
                <w:sz w:val="20"/>
                <w:szCs w:val="20"/>
              </w:rPr>
              <w:t>Vraag 29: Ik ben bereid om mijn collega’s te stimuleren in hun ontwikkeling</w:t>
            </w:r>
          </w:p>
        </w:tc>
        <w:tc>
          <w:tcPr>
            <w:tcW w:w="708" w:type="dxa"/>
          </w:tcPr>
          <w:p w:rsidR="0038400C" w:rsidRPr="00973FDA" w:rsidRDefault="0038400C" w:rsidP="0062350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73FDA">
              <w:rPr>
                <w:sz w:val="20"/>
                <w:szCs w:val="20"/>
              </w:rPr>
              <w:t>42.31</w:t>
            </w:r>
          </w:p>
        </w:tc>
        <w:tc>
          <w:tcPr>
            <w:tcW w:w="851" w:type="dxa"/>
          </w:tcPr>
          <w:p w:rsidR="0038400C" w:rsidRPr="00973FDA" w:rsidRDefault="0038400C" w:rsidP="0062350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73FDA">
              <w:rPr>
                <w:sz w:val="20"/>
                <w:szCs w:val="20"/>
              </w:rPr>
              <w:t>57,69</w:t>
            </w:r>
          </w:p>
        </w:tc>
        <w:tc>
          <w:tcPr>
            <w:tcW w:w="1275" w:type="dxa"/>
          </w:tcPr>
          <w:p w:rsidR="0038400C" w:rsidRPr="00973FDA" w:rsidRDefault="0038400C" w:rsidP="0062350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73FDA">
              <w:rPr>
                <w:sz w:val="20"/>
                <w:szCs w:val="20"/>
              </w:rPr>
              <w:t>100</w:t>
            </w:r>
          </w:p>
        </w:tc>
      </w:tr>
      <w:tr w:rsidR="0038400C" w:rsidTr="00353FC1">
        <w:trPr>
          <w:cnfStyle w:val="000000010000" w:firstRow="0" w:lastRow="0" w:firstColumn="0" w:lastColumn="0" w:oddVBand="0" w:evenVBand="0" w:oddHBand="0" w:evenHBand="1"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842" w:type="dxa"/>
          </w:tcPr>
          <w:p w:rsidR="0038400C" w:rsidRPr="00973FDA" w:rsidRDefault="0038400C" w:rsidP="0062350D">
            <w:pPr>
              <w:spacing w:line="276" w:lineRule="auto"/>
              <w:rPr>
                <w:rFonts w:asciiTheme="minorHAnsi" w:hAnsiTheme="minorHAnsi"/>
                <w:sz w:val="20"/>
                <w:szCs w:val="20"/>
              </w:rPr>
            </w:pPr>
            <w:r w:rsidRPr="00973FDA">
              <w:rPr>
                <w:rFonts w:asciiTheme="minorHAnsi" w:hAnsiTheme="minorHAnsi"/>
                <w:sz w:val="20"/>
                <w:szCs w:val="20"/>
              </w:rPr>
              <w:t>2</w:t>
            </w:r>
          </w:p>
        </w:tc>
        <w:tc>
          <w:tcPr>
            <w:tcW w:w="11033" w:type="dxa"/>
          </w:tcPr>
          <w:p w:rsidR="0038400C" w:rsidRPr="00973FDA" w:rsidRDefault="0038400C" w:rsidP="006309E8">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73FDA">
              <w:rPr>
                <w:sz w:val="20"/>
                <w:szCs w:val="20"/>
              </w:rPr>
              <w:t xml:space="preserve">Vraag 30: Ik ben bereid om mij in te zetten voor mijn eigen ontwikkeling binnen </w:t>
            </w:r>
            <w:r w:rsidR="006309E8">
              <w:rPr>
                <w:sz w:val="20"/>
                <w:szCs w:val="20"/>
              </w:rPr>
              <w:t>bedrijf X</w:t>
            </w:r>
          </w:p>
        </w:tc>
        <w:tc>
          <w:tcPr>
            <w:tcW w:w="708" w:type="dxa"/>
          </w:tcPr>
          <w:p w:rsidR="0038400C" w:rsidRPr="00973FDA" w:rsidRDefault="0038400C" w:rsidP="0062350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73FDA">
              <w:rPr>
                <w:sz w:val="20"/>
                <w:szCs w:val="20"/>
              </w:rPr>
              <w:t>39,74</w:t>
            </w:r>
          </w:p>
        </w:tc>
        <w:tc>
          <w:tcPr>
            <w:tcW w:w="851" w:type="dxa"/>
          </w:tcPr>
          <w:p w:rsidR="0038400C" w:rsidRPr="00973FDA" w:rsidRDefault="0038400C" w:rsidP="0062350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73FDA">
              <w:rPr>
                <w:sz w:val="20"/>
                <w:szCs w:val="20"/>
              </w:rPr>
              <w:t>58,97</w:t>
            </w:r>
          </w:p>
        </w:tc>
        <w:tc>
          <w:tcPr>
            <w:tcW w:w="1275" w:type="dxa"/>
          </w:tcPr>
          <w:p w:rsidR="0038400C" w:rsidRPr="00973FDA" w:rsidRDefault="0038400C" w:rsidP="0062350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73FDA">
              <w:rPr>
                <w:sz w:val="20"/>
                <w:szCs w:val="20"/>
              </w:rPr>
              <w:t>98,72</w:t>
            </w:r>
          </w:p>
        </w:tc>
      </w:tr>
      <w:tr w:rsidR="0038400C" w:rsidTr="00353FC1">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842" w:type="dxa"/>
          </w:tcPr>
          <w:p w:rsidR="0038400C" w:rsidRPr="00973FDA" w:rsidRDefault="0038400C" w:rsidP="0062350D">
            <w:pPr>
              <w:spacing w:line="276" w:lineRule="auto"/>
              <w:rPr>
                <w:rFonts w:asciiTheme="minorHAnsi" w:hAnsiTheme="minorHAnsi"/>
                <w:sz w:val="20"/>
                <w:szCs w:val="20"/>
              </w:rPr>
            </w:pPr>
            <w:r w:rsidRPr="00973FDA">
              <w:rPr>
                <w:rFonts w:asciiTheme="minorHAnsi" w:hAnsiTheme="minorHAnsi"/>
                <w:sz w:val="20"/>
                <w:szCs w:val="20"/>
              </w:rPr>
              <w:t>3</w:t>
            </w:r>
          </w:p>
        </w:tc>
        <w:tc>
          <w:tcPr>
            <w:tcW w:w="11033" w:type="dxa"/>
          </w:tcPr>
          <w:p w:rsidR="0038400C" w:rsidRPr="00973FDA" w:rsidRDefault="0038400C" w:rsidP="0062350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73FDA">
              <w:rPr>
                <w:sz w:val="20"/>
                <w:szCs w:val="20"/>
              </w:rPr>
              <w:t>Vraag 28: Ik voel mij vrij om collega’s om hulp te vragen over hoe ik bepaalde situaties het beste aan kan pakken</w:t>
            </w:r>
          </w:p>
        </w:tc>
        <w:tc>
          <w:tcPr>
            <w:tcW w:w="708" w:type="dxa"/>
          </w:tcPr>
          <w:p w:rsidR="0038400C" w:rsidRPr="00973FDA" w:rsidRDefault="0038400C" w:rsidP="0062350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73FDA">
              <w:rPr>
                <w:sz w:val="20"/>
                <w:szCs w:val="20"/>
              </w:rPr>
              <w:t>44,87</w:t>
            </w:r>
          </w:p>
        </w:tc>
        <w:tc>
          <w:tcPr>
            <w:tcW w:w="851" w:type="dxa"/>
          </w:tcPr>
          <w:p w:rsidR="0038400C" w:rsidRPr="00973FDA" w:rsidRDefault="0038400C" w:rsidP="0062350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73FDA">
              <w:rPr>
                <w:sz w:val="20"/>
                <w:szCs w:val="20"/>
              </w:rPr>
              <w:t>53,85</w:t>
            </w:r>
          </w:p>
        </w:tc>
        <w:tc>
          <w:tcPr>
            <w:tcW w:w="1275" w:type="dxa"/>
          </w:tcPr>
          <w:p w:rsidR="0038400C" w:rsidRPr="00973FDA" w:rsidRDefault="0038400C" w:rsidP="0062350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73FDA">
              <w:rPr>
                <w:sz w:val="20"/>
                <w:szCs w:val="20"/>
              </w:rPr>
              <w:t>98,72</w:t>
            </w:r>
          </w:p>
        </w:tc>
      </w:tr>
      <w:tr w:rsidR="0038400C" w:rsidTr="00353FC1">
        <w:trPr>
          <w:cnfStyle w:val="000000010000" w:firstRow="0" w:lastRow="0" w:firstColumn="0" w:lastColumn="0" w:oddVBand="0" w:evenVBand="0" w:oddHBand="0" w:evenHBand="1"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842" w:type="dxa"/>
          </w:tcPr>
          <w:p w:rsidR="0038400C" w:rsidRPr="00973FDA" w:rsidRDefault="0038400C" w:rsidP="0062350D">
            <w:pPr>
              <w:spacing w:line="276" w:lineRule="auto"/>
              <w:rPr>
                <w:rFonts w:asciiTheme="minorHAnsi" w:hAnsiTheme="minorHAnsi"/>
                <w:sz w:val="20"/>
                <w:szCs w:val="20"/>
              </w:rPr>
            </w:pPr>
            <w:r w:rsidRPr="00973FDA">
              <w:rPr>
                <w:rFonts w:asciiTheme="minorHAnsi" w:hAnsiTheme="minorHAnsi"/>
                <w:sz w:val="20"/>
                <w:szCs w:val="20"/>
              </w:rPr>
              <w:t>4</w:t>
            </w:r>
          </w:p>
        </w:tc>
        <w:tc>
          <w:tcPr>
            <w:tcW w:w="11033" w:type="dxa"/>
          </w:tcPr>
          <w:p w:rsidR="0038400C" w:rsidRPr="00973FDA" w:rsidRDefault="0038400C" w:rsidP="0062350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73FDA">
              <w:rPr>
                <w:sz w:val="20"/>
                <w:szCs w:val="20"/>
              </w:rPr>
              <w:t xml:space="preserve">Vraag 27: </w:t>
            </w:r>
            <w:r w:rsidRPr="00973FDA">
              <w:rPr>
                <w:rFonts w:eastAsia="Times New Roman"/>
                <w:color w:val="000000"/>
                <w:sz w:val="20"/>
                <w:szCs w:val="20"/>
              </w:rPr>
              <w:t>Als ik problemen heb of in een lastige situatie zit durf ik deze naar voren te brengen</w:t>
            </w:r>
          </w:p>
        </w:tc>
        <w:tc>
          <w:tcPr>
            <w:tcW w:w="708" w:type="dxa"/>
          </w:tcPr>
          <w:p w:rsidR="0038400C" w:rsidRPr="00973FDA" w:rsidRDefault="0038400C" w:rsidP="0062350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73FDA">
              <w:rPr>
                <w:sz w:val="20"/>
                <w:szCs w:val="20"/>
              </w:rPr>
              <w:t>46,15</w:t>
            </w:r>
          </w:p>
        </w:tc>
        <w:tc>
          <w:tcPr>
            <w:tcW w:w="851" w:type="dxa"/>
          </w:tcPr>
          <w:p w:rsidR="0038400C" w:rsidRPr="00973FDA" w:rsidRDefault="0038400C" w:rsidP="0062350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73FDA">
              <w:rPr>
                <w:sz w:val="20"/>
                <w:szCs w:val="20"/>
              </w:rPr>
              <w:t>51,28</w:t>
            </w:r>
          </w:p>
        </w:tc>
        <w:tc>
          <w:tcPr>
            <w:tcW w:w="1275" w:type="dxa"/>
          </w:tcPr>
          <w:p w:rsidR="0038400C" w:rsidRPr="00973FDA" w:rsidRDefault="0038400C" w:rsidP="0062350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73FDA">
              <w:rPr>
                <w:sz w:val="20"/>
                <w:szCs w:val="20"/>
              </w:rPr>
              <w:t>97,44</w:t>
            </w:r>
          </w:p>
        </w:tc>
      </w:tr>
      <w:tr w:rsidR="0038400C" w:rsidTr="00353FC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842" w:type="dxa"/>
          </w:tcPr>
          <w:p w:rsidR="0038400C" w:rsidRPr="00973FDA" w:rsidRDefault="0038400C" w:rsidP="0062350D">
            <w:pPr>
              <w:spacing w:line="276" w:lineRule="auto"/>
              <w:rPr>
                <w:rFonts w:asciiTheme="minorHAnsi" w:hAnsiTheme="minorHAnsi"/>
                <w:sz w:val="20"/>
                <w:szCs w:val="20"/>
              </w:rPr>
            </w:pPr>
            <w:r w:rsidRPr="00973FDA">
              <w:rPr>
                <w:rFonts w:asciiTheme="minorHAnsi" w:hAnsiTheme="minorHAnsi"/>
                <w:sz w:val="20"/>
                <w:szCs w:val="20"/>
              </w:rPr>
              <w:t>5</w:t>
            </w:r>
          </w:p>
        </w:tc>
        <w:tc>
          <w:tcPr>
            <w:tcW w:w="11033" w:type="dxa"/>
          </w:tcPr>
          <w:p w:rsidR="0038400C" w:rsidRPr="00973FDA" w:rsidRDefault="0038400C" w:rsidP="0062350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73FDA">
              <w:rPr>
                <w:rFonts w:eastAsia="Times New Roman"/>
                <w:color w:val="000000"/>
                <w:sz w:val="20"/>
                <w:szCs w:val="20"/>
              </w:rPr>
              <w:t xml:space="preserve">Vraag 11: Ik vind het belangrijk dat ik in de toekomst kan blijven werken voor </w:t>
            </w:r>
            <w:r w:rsidR="006309E8">
              <w:rPr>
                <w:sz w:val="20"/>
                <w:szCs w:val="20"/>
              </w:rPr>
              <w:t>bedrijf X</w:t>
            </w:r>
          </w:p>
        </w:tc>
        <w:tc>
          <w:tcPr>
            <w:tcW w:w="708" w:type="dxa"/>
          </w:tcPr>
          <w:p w:rsidR="0038400C" w:rsidRPr="00973FDA" w:rsidRDefault="0038400C" w:rsidP="0062350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73FDA">
              <w:rPr>
                <w:sz w:val="20"/>
                <w:szCs w:val="20"/>
              </w:rPr>
              <w:t>43,59</w:t>
            </w:r>
          </w:p>
        </w:tc>
        <w:tc>
          <w:tcPr>
            <w:tcW w:w="851" w:type="dxa"/>
          </w:tcPr>
          <w:p w:rsidR="0038400C" w:rsidRPr="00973FDA" w:rsidRDefault="0038400C" w:rsidP="0062350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73FDA">
              <w:rPr>
                <w:sz w:val="20"/>
                <w:szCs w:val="20"/>
              </w:rPr>
              <w:t>50,00</w:t>
            </w:r>
          </w:p>
        </w:tc>
        <w:tc>
          <w:tcPr>
            <w:tcW w:w="1275" w:type="dxa"/>
          </w:tcPr>
          <w:p w:rsidR="0038400C" w:rsidRPr="00973FDA" w:rsidRDefault="0038400C" w:rsidP="0062350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73FDA">
              <w:rPr>
                <w:sz w:val="20"/>
                <w:szCs w:val="20"/>
              </w:rPr>
              <w:t>93,59</w:t>
            </w:r>
          </w:p>
        </w:tc>
      </w:tr>
      <w:tr w:rsidR="0038400C" w:rsidTr="00353FC1">
        <w:trPr>
          <w:cnfStyle w:val="000000010000" w:firstRow="0" w:lastRow="0" w:firstColumn="0" w:lastColumn="0" w:oddVBand="0" w:evenVBand="0" w:oddHBand="0" w:evenHBand="1"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842" w:type="dxa"/>
          </w:tcPr>
          <w:p w:rsidR="0038400C" w:rsidRPr="00973FDA" w:rsidRDefault="0038400C" w:rsidP="0062350D">
            <w:pPr>
              <w:spacing w:line="276" w:lineRule="auto"/>
              <w:rPr>
                <w:rFonts w:asciiTheme="minorHAnsi" w:hAnsiTheme="minorHAnsi"/>
                <w:sz w:val="20"/>
                <w:szCs w:val="20"/>
              </w:rPr>
            </w:pPr>
            <w:r w:rsidRPr="00973FDA">
              <w:rPr>
                <w:rFonts w:asciiTheme="minorHAnsi" w:hAnsiTheme="minorHAnsi"/>
                <w:sz w:val="20"/>
                <w:szCs w:val="20"/>
              </w:rPr>
              <w:t>6</w:t>
            </w:r>
          </w:p>
        </w:tc>
        <w:tc>
          <w:tcPr>
            <w:tcW w:w="11033" w:type="dxa"/>
          </w:tcPr>
          <w:p w:rsidR="0038400C" w:rsidRPr="00973FDA" w:rsidRDefault="0038400C" w:rsidP="0062350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73FDA">
              <w:rPr>
                <w:rFonts w:eastAsia="Times New Roman"/>
                <w:color w:val="000000"/>
                <w:sz w:val="20"/>
                <w:szCs w:val="20"/>
              </w:rPr>
              <w:t>Vraag 31: Ik ben bereid om aan mijn ontwikkeling te werken in mijn vrije tijd</w:t>
            </w:r>
          </w:p>
        </w:tc>
        <w:tc>
          <w:tcPr>
            <w:tcW w:w="708" w:type="dxa"/>
          </w:tcPr>
          <w:p w:rsidR="0038400C" w:rsidRPr="00973FDA" w:rsidRDefault="0038400C" w:rsidP="0062350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73FDA">
              <w:rPr>
                <w:sz w:val="20"/>
                <w:szCs w:val="20"/>
              </w:rPr>
              <w:t>59,97</w:t>
            </w:r>
          </w:p>
        </w:tc>
        <w:tc>
          <w:tcPr>
            <w:tcW w:w="851" w:type="dxa"/>
          </w:tcPr>
          <w:p w:rsidR="0038400C" w:rsidRPr="00973FDA" w:rsidRDefault="0038400C" w:rsidP="0062350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73FDA">
              <w:rPr>
                <w:sz w:val="20"/>
                <w:szCs w:val="20"/>
              </w:rPr>
              <w:t>34,62</w:t>
            </w:r>
          </w:p>
        </w:tc>
        <w:tc>
          <w:tcPr>
            <w:tcW w:w="1275" w:type="dxa"/>
          </w:tcPr>
          <w:p w:rsidR="0038400C" w:rsidRPr="00973FDA" w:rsidRDefault="0038400C" w:rsidP="0062350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73FDA">
              <w:rPr>
                <w:sz w:val="20"/>
                <w:szCs w:val="20"/>
              </w:rPr>
              <w:t>93,59</w:t>
            </w:r>
          </w:p>
        </w:tc>
      </w:tr>
      <w:tr w:rsidR="0038400C" w:rsidTr="00353FC1">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842" w:type="dxa"/>
          </w:tcPr>
          <w:p w:rsidR="0038400C" w:rsidRPr="00973FDA" w:rsidRDefault="0038400C" w:rsidP="0062350D">
            <w:pPr>
              <w:spacing w:line="276" w:lineRule="auto"/>
              <w:rPr>
                <w:rFonts w:asciiTheme="minorHAnsi" w:hAnsiTheme="minorHAnsi"/>
                <w:sz w:val="20"/>
                <w:szCs w:val="20"/>
              </w:rPr>
            </w:pPr>
            <w:r w:rsidRPr="00973FDA">
              <w:rPr>
                <w:rFonts w:asciiTheme="minorHAnsi" w:hAnsiTheme="minorHAnsi"/>
                <w:sz w:val="20"/>
                <w:szCs w:val="20"/>
              </w:rPr>
              <w:t>7</w:t>
            </w:r>
          </w:p>
        </w:tc>
        <w:tc>
          <w:tcPr>
            <w:tcW w:w="11033" w:type="dxa"/>
          </w:tcPr>
          <w:p w:rsidR="0038400C" w:rsidRPr="00973FDA" w:rsidRDefault="0038400C" w:rsidP="0062350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973FDA">
              <w:rPr>
                <w:rFonts w:eastAsia="Times New Roman"/>
                <w:color w:val="000000"/>
                <w:sz w:val="20"/>
                <w:szCs w:val="20"/>
              </w:rPr>
              <w:t>Vraag 26: Ik mag fouten maken (fouten zijn er om van te leren)</w:t>
            </w:r>
          </w:p>
        </w:tc>
        <w:tc>
          <w:tcPr>
            <w:tcW w:w="708" w:type="dxa"/>
          </w:tcPr>
          <w:p w:rsidR="0038400C" w:rsidRPr="00973FDA" w:rsidRDefault="0038400C" w:rsidP="0062350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73FDA">
              <w:rPr>
                <w:sz w:val="20"/>
                <w:szCs w:val="20"/>
              </w:rPr>
              <w:t>60,26</w:t>
            </w:r>
          </w:p>
        </w:tc>
        <w:tc>
          <w:tcPr>
            <w:tcW w:w="851" w:type="dxa"/>
          </w:tcPr>
          <w:p w:rsidR="0038400C" w:rsidRPr="00973FDA" w:rsidRDefault="0038400C" w:rsidP="0062350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73FDA">
              <w:rPr>
                <w:sz w:val="20"/>
                <w:szCs w:val="20"/>
              </w:rPr>
              <w:t>30,77</w:t>
            </w:r>
          </w:p>
        </w:tc>
        <w:tc>
          <w:tcPr>
            <w:tcW w:w="1275" w:type="dxa"/>
          </w:tcPr>
          <w:p w:rsidR="0038400C" w:rsidRPr="00973FDA" w:rsidRDefault="0062350D" w:rsidP="0062350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73FDA">
              <w:rPr>
                <w:sz w:val="20"/>
                <w:szCs w:val="20"/>
              </w:rPr>
              <w:t>91,03</w:t>
            </w:r>
          </w:p>
        </w:tc>
      </w:tr>
      <w:tr w:rsidR="0038400C" w:rsidTr="00353FC1">
        <w:trPr>
          <w:cnfStyle w:val="000000010000" w:firstRow="0" w:lastRow="0" w:firstColumn="0" w:lastColumn="0" w:oddVBand="0" w:evenVBand="0" w:oddHBand="0" w:evenHBand="1"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842" w:type="dxa"/>
          </w:tcPr>
          <w:p w:rsidR="0038400C" w:rsidRPr="00973FDA" w:rsidRDefault="0038400C" w:rsidP="0062350D">
            <w:pPr>
              <w:spacing w:line="276" w:lineRule="auto"/>
              <w:rPr>
                <w:rFonts w:asciiTheme="minorHAnsi" w:hAnsiTheme="minorHAnsi"/>
                <w:sz w:val="20"/>
                <w:szCs w:val="20"/>
              </w:rPr>
            </w:pPr>
            <w:r w:rsidRPr="00973FDA">
              <w:rPr>
                <w:rFonts w:asciiTheme="minorHAnsi" w:hAnsiTheme="minorHAnsi"/>
                <w:sz w:val="20"/>
                <w:szCs w:val="20"/>
              </w:rPr>
              <w:t>8</w:t>
            </w:r>
          </w:p>
        </w:tc>
        <w:tc>
          <w:tcPr>
            <w:tcW w:w="11033" w:type="dxa"/>
          </w:tcPr>
          <w:p w:rsidR="0038400C" w:rsidRPr="00973FDA" w:rsidRDefault="0038400C" w:rsidP="0062350D">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973FDA">
              <w:rPr>
                <w:rFonts w:eastAsia="Times New Roman"/>
                <w:color w:val="000000"/>
                <w:sz w:val="20"/>
                <w:szCs w:val="20"/>
              </w:rPr>
              <w:t xml:space="preserve">Vraag 9: Mijn leidinggevende vindt het belangrijk dat ik een goede toekomst heb bij </w:t>
            </w:r>
            <w:r w:rsidR="006309E8">
              <w:rPr>
                <w:sz w:val="20"/>
                <w:szCs w:val="20"/>
              </w:rPr>
              <w:t>bedrijf X</w:t>
            </w:r>
          </w:p>
        </w:tc>
        <w:tc>
          <w:tcPr>
            <w:tcW w:w="708" w:type="dxa"/>
          </w:tcPr>
          <w:p w:rsidR="0038400C" w:rsidRPr="00973FDA" w:rsidRDefault="0062350D" w:rsidP="0062350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73FDA">
              <w:rPr>
                <w:sz w:val="20"/>
                <w:szCs w:val="20"/>
              </w:rPr>
              <w:t>48,72</w:t>
            </w:r>
          </w:p>
        </w:tc>
        <w:tc>
          <w:tcPr>
            <w:tcW w:w="851" w:type="dxa"/>
          </w:tcPr>
          <w:p w:rsidR="0038400C" w:rsidRPr="00973FDA" w:rsidRDefault="0062350D" w:rsidP="0062350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73FDA">
              <w:rPr>
                <w:sz w:val="20"/>
                <w:szCs w:val="20"/>
              </w:rPr>
              <w:t>41,03</w:t>
            </w:r>
          </w:p>
        </w:tc>
        <w:tc>
          <w:tcPr>
            <w:tcW w:w="1275" w:type="dxa"/>
          </w:tcPr>
          <w:p w:rsidR="0038400C" w:rsidRPr="00973FDA" w:rsidRDefault="0062350D" w:rsidP="0062350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73FDA">
              <w:rPr>
                <w:sz w:val="20"/>
                <w:szCs w:val="20"/>
              </w:rPr>
              <w:t>89,74</w:t>
            </w:r>
          </w:p>
        </w:tc>
      </w:tr>
      <w:tr w:rsidR="0038400C" w:rsidTr="00353FC1">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842" w:type="dxa"/>
          </w:tcPr>
          <w:p w:rsidR="0038400C" w:rsidRPr="00973FDA" w:rsidRDefault="0038400C" w:rsidP="0062350D">
            <w:pPr>
              <w:spacing w:line="276" w:lineRule="auto"/>
              <w:rPr>
                <w:rFonts w:asciiTheme="minorHAnsi" w:hAnsiTheme="minorHAnsi"/>
                <w:sz w:val="20"/>
                <w:szCs w:val="20"/>
              </w:rPr>
            </w:pPr>
            <w:r w:rsidRPr="00973FDA">
              <w:rPr>
                <w:rFonts w:asciiTheme="minorHAnsi" w:hAnsiTheme="minorHAnsi"/>
                <w:sz w:val="20"/>
                <w:szCs w:val="20"/>
              </w:rPr>
              <w:t>9</w:t>
            </w:r>
          </w:p>
        </w:tc>
        <w:tc>
          <w:tcPr>
            <w:tcW w:w="11033" w:type="dxa"/>
          </w:tcPr>
          <w:p w:rsidR="0038400C" w:rsidRPr="00973FDA" w:rsidRDefault="0038400C" w:rsidP="0062350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973FDA">
              <w:rPr>
                <w:rFonts w:eastAsia="Times New Roman"/>
                <w:color w:val="000000"/>
                <w:sz w:val="20"/>
                <w:szCs w:val="20"/>
              </w:rPr>
              <w:t xml:space="preserve">Vraag 25: Ik voel mij als medewerker gerespecteerd en gewaardeerd binnen </w:t>
            </w:r>
            <w:r w:rsidR="006309E8">
              <w:rPr>
                <w:sz w:val="20"/>
                <w:szCs w:val="20"/>
              </w:rPr>
              <w:t>bedrijf X</w:t>
            </w:r>
          </w:p>
        </w:tc>
        <w:tc>
          <w:tcPr>
            <w:tcW w:w="708" w:type="dxa"/>
          </w:tcPr>
          <w:p w:rsidR="0038400C" w:rsidRPr="00973FDA" w:rsidRDefault="0062350D" w:rsidP="0062350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73FDA">
              <w:rPr>
                <w:sz w:val="20"/>
                <w:szCs w:val="20"/>
              </w:rPr>
              <w:t>53,85</w:t>
            </w:r>
          </w:p>
        </w:tc>
        <w:tc>
          <w:tcPr>
            <w:tcW w:w="851" w:type="dxa"/>
          </w:tcPr>
          <w:p w:rsidR="0038400C" w:rsidRPr="00973FDA" w:rsidRDefault="0062350D" w:rsidP="0062350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73FDA">
              <w:rPr>
                <w:sz w:val="20"/>
                <w:szCs w:val="20"/>
              </w:rPr>
              <w:t>35,90</w:t>
            </w:r>
          </w:p>
        </w:tc>
        <w:tc>
          <w:tcPr>
            <w:tcW w:w="1275" w:type="dxa"/>
          </w:tcPr>
          <w:p w:rsidR="0038400C" w:rsidRPr="00973FDA" w:rsidRDefault="0062350D" w:rsidP="0062350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73FDA">
              <w:rPr>
                <w:sz w:val="20"/>
                <w:szCs w:val="20"/>
              </w:rPr>
              <w:t>89,74</w:t>
            </w:r>
          </w:p>
        </w:tc>
      </w:tr>
      <w:tr w:rsidR="0038400C" w:rsidTr="00353FC1">
        <w:trPr>
          <w:cnfStyle w:val="000000010000" w:firstRow="0" w:lastRow="0" w:firstColumn="0" w:lastColumn="0" w:oddVBand="0" w:evenVBand="0" w:oddHBand="0" w:evenHBand="1"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842" w:type="dxa"/>
          </w:tcPr>
          <w:p w:rsidR="0038400C" w:rsidRPr="00973FDA" w:rsidRDefault="0038400C" w:rsidP="0062350D">
            <w:pPr>
              <w:spacing w:line="276" w:lineRule="auto"/>
              <w:rPr>
                <w:rFonts w:asciiTheme="minorHAnsi" w:hAnsiTheme="minorHAnsi"/>
                <w:sz w:val="20"/>
                <w:szCs w:val="20"/>
              </w:rPr>
            </w:pPr>
            <w:r w:rsidRPr="00973FDA">
              <w:rPr>
                <w:rFonts w:asciiTheme="minorHAnsi" w:hAnsiTheme="minorHAnsi"/>
                <w:sz w:val="20"/>
                <w:szCs w:val="20"/>
              </w:rPr>
              <w:t>10</w:t>
            </w:r>
          </w:p>
        </w:tc>
        <w:tc>
          <w:tcPr>
            <w:tcW w:w="11033" w:type="dxa"/>
          </w:tcPr>
          <w:p w:rsidR="0038400C" w:rsidRPr="00973FDA" w:rsidRDefault="0038400C" w:rsidP="0062350D">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973FDA">
              <w:rPr>
                <w:rFonts w:eastAsia="Times New Roman"/>
                <w:color w:val="000000"/>
                <w:sz w:val="20"/>
                <w:szCs w:val="20"/>
              </w:rPr>
              <w:t>Vraag 17: Ik ben actief bezig met mijn eigen loopbaan en toekomstige inzetbaarheid binnen</w:t>
            </w:r>
            <w:r w:rsidR="006309E8">
              <w:rPr>
                <w:sz w:val="20"/>
                <w:szCs w:val="20"/>
              </w:rPr>
              <w:t xml:space="preserve"> bedrijf X</w:t>
            </w:r>
          </w:p>
        </w:tc>
        <w:tc>
          <w:tcPr>
            <w:tcW w:w="708" w:type="dxa"/>
          </w:tcPr>
          <w:p w:rsidR="0038400C" w:rsidRPr="00973FDA" w:rsidRDefault="0062350D" w:rsidP="0062350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73FDA">
              <w:rPr>
                <w:sz w:val="20"/>
                <w:szCs w:val="20"/>
              </w:rPr>
              <w:t>55,13</w:t>
            </w:r>
          </w:p>
        </w:tc>
        <w:tc>
          <w:tcPr>
            <w:tcW w:w="851" w:type="dxa"/>
          </w:tcPr>
          <w:p w:rsidR="0038400C" w:rsidRPr="00973FDA" w:rsidRDefault="0062350D" w:rsidP="0062350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73FDA">
              <w:rPr>
                <w:sz w:val="20"/>
                <w:szCs w:val="20"/>
              </w:rPr>
              <w:t>33,33</w:t>
            </w:r>
          </w:p>
        </w:tc>
        <w:tc>
          <w:tcPr>
            <w:tcW w:w="1275" w:type="dxa"/>
          </w:tcPr>
          <w:p w:rsidR="0038400C" w:rsidRPr="00973FDA" w:rsidRDefault="0062350D" w:rsidP="00353FC1">
            <w:pPr>
              <w:keepNext/>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73FDA">
              <w:rPr>
                <w:sz w:val="20"/>
                <w:szCs w:val="20"/>
              </w:rPr>
              <w:t>88,46</w:t>
            </w:r>
          </w:p>
        </w:tc>
      </w:tr>
    </w:tbl>
    <w:p w:rsidR="00E141E3" w:rsidRDefault="00E141E3" w:rsidP="00353FC1">
      <w:pPr>
        <w:pStyle w:val="Bijschrift"/>
        <w:keepNext/>
      </w:pPr>
    </w:p>
    <w:p w:rsidR="00E141E3" w:rsidRDefault="00E141E3">
      <w:pPr>
        <w:rPr>
          <w:i/>
          <w:iCs/>
          <w:color w:val="44546A" w:themeColor="text2"/>
          <w:sz w:val="18"/>
          <w:szCs w:val="18"/>
        </w:rPr>
      </w:pPr>
      <w:r>
        <w:br w:type="page"/>
      </w:r>
    </w:p>
    <w:p w:rsidR="00353FC1" w:rsidRDefault="00353FC1" w:rsidP="00353FC1">
      <w:pPr>
        <w:pStyle w:val="Bijschrift"/>
        <w:keepNext/>
      </w:pPr>
      <w:r>
        <w:lastRenderedPageBreak/>
        <w:t xml:space="preserve">Tabel </w:t>
      </w:r>
      <w:r w:rsidR="00662C37">
        <w:fldChar w:fldCharType="begin"/>
      </w:r>
      <w:r w:rsidR="00662C37">
        <w:instrText xml:space="preserve"> STYLEREF 1 \s </w:instrText>
      </w:r>
      <w:r w:rsidR="00662C37">
        <w:fldChar w:fldCharType="separate"/>
      </w:r>
      <w:r w:rsidR="0001551C">
        <w:rPr>
          <w:noProof/>
        </w:rPr>
        <w:t>5</w:t>
      </w:r>
      <w:r w:rsidR="00662C37">
        <w:rPr>
          <w:noProof/>
        </w:rPr>
        <w:fldChar w:fldCharType="end"/>
      </w:r>
      <w:r w:rsidR="00482AFC">
        <w:t>.</w:t>
      </w:r>
      <w:r w:rsidR="00662C37">
        <w:fldChar w:fldCharType="begin"/>
      </w:r>
      <w:r w:rsidR="00662C37">
        <w:instrText xml:space="preserve"> SEQ Tabel \* ARABIC \s 1 </w:instrText>
      </w:r>
      <w:r w:rsidR="00662C37">
        <w:fldChar w:fldCharType="separate"/>
      </w:r>
      <w:r w:rsidR="0001551C">
        <w:rPr>
          <w:noProof/>
        </w:rPr>
        <w:t>2</w:t>
      </w:r>
      <w:r w:rsidR="00662C37">
        <w:rPr>
          <w:noProof/>
        </w:rPr>
        <w:fldChar w:fldCharType="end"/>
      </w:r>
      <w:r w:rsidR="00482AFC">
        <w:t>:</w:t>
      </w:r>
      <w:r>
        <w:t xml:space="preserve"> </w:t>
      </w:r>
      <w:r w:rsidRPr="009C2DF1">
        <w:t>Top 10 minder positieve antwoorden</w:t>
      </w:r>
    </w:p>
    <w:tbl>
      <w:tblPr>
        <w:tblStyle w:val="Lichtraster-accent2"/>
        <w:tblW w:w="14709" w:type="dxa"/>
        <w:tblLook w:val="04A0" w:firstRow="1" w:lastRow="0" w:firstColumn="1" w:lastColumn="0" w:noHBand="0" w:noVBand="1"/>
      </w:tblPr>
      <w:tblGrid>
        <w:gridCol w:w="817"/>
        <w:gridCol w:w="11057"/>
        <w:gridCol w:w="708"/>
        <w:gridCol w:w="851"/>
        <w:gridCol w:w="1276"/>
      </w:tblGrid>
      <w:tr w:rsidR="0062350D" w:rsidTr="00353E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62350D" w:rsidRPr="00973FDA" w:rsidRDefault="0062350D" w:rsidP="0062350D">
            <w:pPr>
              <w:rPr>
                <w:rFonts w:asciiTheme="minorHAnsi" w:hAnsiTheme="minorHAnsi"/>
                <w:sz w:val="20"/>
                <w:szCs w:val="20"/>
              </w:rPr>
            </w:pPr>
            <w:r w:rsidRPr="00973FDA">
              <w:rPr>
                <w:rFonts w:asciiTheme="minorHAnsi" w:hAnsiTheme="minorHAnsi"/>
                <w:sz w:val="20"/>
                <w:szCs w:val="20"/>
              </w:rPr>
              <w:t>Top 10</w:t>
            </w:r>
            <w:r w:rsidR="00353EE0" w:rsidRPr="00973FDA">
              <w:rPr>
                <w:rFonts w:asciiTheme="minorHAnsi" w:hAnsiTheme="minorHAnsi"/>
                <w:sz w:val="20"/>
                <w:szCs w:val="20"/>
              </w:rPr>
              <w:br/>
            </w:r>
          </w:p>
        </w:tc>
        <w:tc>
          <w:tcPr>
            <w:tcW w:w="11057" w:type="dxa"/>
          </w:tcPr>
          <w:p w:rsidR="0062350D" w:rsidRPr="00973FDA" w:rsidRDefault="0062350D" w:rsidP="0062350D">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973FDA">
              <w:rPr>
                <w:rFonts w:asciiTheme="minorHAnsi" w:hAnsiTheme="minorHAnsi"/>
                <w:sz w:val="20"/>
                <w:szCs w:val="20"/>
              </w:rPr>
              <w:t>Vragen</w:t>
            </w:r>
          </w:p>
        </w:tc>
        <w:tc>
          <w:tcPr>
            <w:tcW w:w="708" w:type="dxa"/>
          </w:tcPr>
          <w:p w:rsidR="0062350D" w:rsidRPr="00973FDA" w:rsidRDefault="00272A20" w:rsidP="0062350D">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973FDA">
              <w:rPr>
                <w:rFonts w:asciiTheme="minorHAnsi" w:hAnsiTheme="minorHAnsi"/>
                <w:b w:val="0"/>
                <w:sz w:val="20"/>
                <w:szCs w:val="20"/>
              </w:rPr>
              <w:t>–</w:t>
            </w:r>
            <w:r w:rsidR="0062350D" w:rsidRPr="00973FDA">
              <w:rPr>
                <w:rFonts w:asciiTheme="minorHAnsi" w:hAnsiTheme="minorHAnsi"/>
                <w:sz w:val="20"/>
                <w:szCs w:val="20"/>
              </w:rPr>
              <w:t xml:space="preserve"> (%)</w:t>
            </w:r>
          </w:p>
        </w:tc>
        <w:tc>
          <w:tcPr>
            <w:tcW w:w="851" w:type="dxa"/>
          </w:tcPr>
          <w:p w:rsidR="0062350D" w:rsidRPr="00973FDA" w:rsidRDefault="00272A20" w:rsidP="00272A20">
            <w:pPr>
              <w:cnfStyle w:val="100000000000" w:firstRow="1" w:lastRow="0" w:firstColumn="0" w:lastColumn="0" w:oddVBand="0" w:evenVBand="0" w:oddHBand="0" w:evenHBand="0" w:firstRowFirstColumn="0" w:firstRowLastColumn="0" w:lastRowFirstColumn="0" w:lastRowLastColumn="0"/>
              <w:rPr>
                <w:sz w:val="20"/>
                <w:szCs w:val="20"/>
              </w:rPr>
            </w:pPr>
            <w:r w:rsidRPr="00973FDA">
              <w:rPr>
                <w:b w:val="0"/>
                <w:bCs w:val="0"/>
                <w:sz w:val="20"/>
                <w:szCs w:val="20"/>
              </w:rPr>
              <w:t>–</w:t>
            </w:r>
            <w:r w:rsidRPr="00973FDA">
              <w:rPr>
                <w:b w:val="0"/>
                <w:sz w:val="20"/>
                <w:szCs w:val="20"/>
              </w:rPr>
              <w:t xml:space="preserve"> –</w:t>
            </w:r>
            <w:r w:rsidR="0062350D" w:rsidRPr="00973FDA">
              <w:rPr>
                <w:sz w:val="20"/>
                <w:szCs w:val="20"/>
              </w:rPr>
              <w:t xml:space="preserve"> (%)</w:t>
            </w:r>
          </w:p>
        </w:tc>
        <w:tc>
          <w:tcPr>
            <w:tcW w:w="1276" w:type="dxa"/>
          </w:tcPr>
          <w:p w:rsidR="0062350D" w:rsidRPr="00973FDA" w:rsidRDefault="0062350D" w:rsidP="0062350D">
            <w:pPr>
              <w:cnfStyle w:val="100000000000" w:firstRow="1" w:lastRow="0" w:firstColumn="0" w:lastColumn="0" w:oddVBand="0" w:evenVBand="0" w:oddHBand="0" w:evenHBand="0" w:firstRowFirstColumn="0" w:firstRowLastColumn="0" w:lastRowFirstColumn="0" w:lastRowLastColumn="0"/>
              <w:rPr>
                <w:sz w:val="20"/>
                <w:szCs w:val="20"/>
              </w:rPr>
            </w:pPr>
            <w:r w:rsidRPr="00973FDA">
              <w:rPr>
                <w:sz w:val="20"/>
                <w:szCs w:val="20"/>
              </w:rPr>
              <w:t xml:space="preserve">Totaal </w:t>
            </w:r>
          </w:p>
          <w:p w:rsidR="0062350D" w:rsidRPr="00973FDA" w:rsidRDefault="001B06FA" w:rsidP="0062350D">
            <w:pPr>
              <w:cnfStyle w:val="100000000000" w:firstRow="1" w:lastRow="0" w:firstColumn="0" w:lastColumn="0" w:oddVBand="0" w:evenVBand="0" w:oddHBand="0" w:evenHBand="0" w:firstRowFirstColumn="0" w:firstRowLastColumn="0" w:lastRowFirstColumn="0" w:lastRowLastColumn="0"/>
              <w:rPr>
                <w:sz w:val="20"/>
                <w:szCs w:val="20"/>
              </w:rPr>
            </w:pPr>
            <w:r w:rsidRPr="00973FDA">
              <w:rPr>
                <w:b w:val="0"/>
                <w:bCs w:val="0"/>
                <w:sz w:val="20"/>
                <w:szCs w:val="20"/>
              </w:rPr>
              <w:t>–</w:t>
            </w:r>
            <w:r w:rsidR="0062350D" w:rsidRPr="00973FDA">
              <w:rPr>
                <w:sz w:val="20"/>
                <w:szCs w:val="20"/>
              </w:rPr>
              <w:t xml:space="preserve"> en</w:t>
            </w:r>
            <w:r w:rsidRPr="00973FDA">
              <w:rPr>
                <w:sz w:val="20"/>
                <w:szCs w:val="20"/>
              </w:rPr>
              <w:t xml:space="preserve"> </w:t>
            </w:r>
            <w:r w:rsidRPr="00973FDA">
              <w:rPr>
                <w:b w:val="0"/>
                <w:bCs w:val="0"/>
                <w:sz w:val="20"/>
                <w:szCs w:val="20"/>
              </w:rPr>
              <w:t>–</w:t>
            </w:r>
            <w:r w:rsidRPr="00973FDA">
              <w:rPr>
                <w:sz w:val="20"/>
                <w:szCs w:val="20"/>
              </w:rPr>
              <w:t xml:space="preserve"> </w:t>
            </w:r>
            <w:r w:rsidRPr="00973FDA">
              <w:rPr>
                <w:b w:val="0"/>
                <w:bCs w:val="0"/>
                <w:sz w:val="20"/>
                <w:szCs w:val="20"/>
              </w:rPr>
              <w:t>–</w:t>
            </w:r>
            <w:r w:rsidRPr="00973FDA">
              <w:rPr>
                <w:sz w:val="20"/>
                <w:szCs w:val="20"/>
              </w:rPr>
              <w:t xml:space="preserve"> </w:t>
            </w:r>
            <w:r w:rsidR="0062350D" w:rsidRPr="00973FDA">
              <w:rPr>
                <w:sz w:val="20"/>
                <w:szCs w:val="20"/>
              </w:rPr>
              <w:t>(%)</w:t>
            </w:r>
          </w:p>
        </w:tc>
      </w:tr>
      <w:tr w:rsidR="0062350D" w:rsidRPr="00353EE0" w:rsidTr="00353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62350D" w:rsidRPr="00973FDA" w:rsidRDefault="0062350D" w:rsidP="0062350D">
            <w:pPr>
              <w:spacing w:line="276" w:lineRule="auto"/>
              <w:rPr>
                <w:rFonts w:asciiTheme="minorHAnsi" w:hAnsiTheme="minorHAnsi"/>
                <w:sz w:val="20"/>
                <w:szCs w:val="20"/>
              </w:rPr>
            </w:pPr>
            <w:r w:rsidRPr="00973FDA">
              <w:rPr>
                <w:rFonts w:asciiTheme="minorHAnsi" w:hAnsiTheme="minorHAnsi"/>
                <w:sz w:val="20"/>
                <w:szCs w:val="20"/>
              </w:rPr>
              <w:t>1</w:t>
            </w:r>
          </w:p>
        </w:tc>
        <w:tc>
          <w:tcPr>
            <w:tcW w:w="11057" w:type="dxa"/>
          </w:tcPr>
          <w:p w:rsidR="0062350D" w:rsidRPr="00973FDA" w:rsidRDefault="0062350D" w:rsidP="0062350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73FDA">
              <w:rPr>
                <w:sz w:val="20"/>
                <w:szCs w:val="20"/>
              </w:rPr>
              <w:t xml:space="preserve">Vraag 19: </w:t>
            </w:r>
            <w:r w:rsidRPr="00973FDA">
              <w:rPr>
                <w:rFonts w:eastAsia="Times New Roman"/>
                <w:color w:val="000000"/>
                <w:sz w:val="20"/>
                <w:szCs w:val="20"/>
              </w:rPr>
              <w:t xml:space="preserve">Het is voor mij duidelijk hoe </w:t>
            </w:r>
            <w:r w:rsidR="006309E8">
              <w:rPr>
                <w:sz w:val="20"/>
                <w:szCs w:val="20"/>
              </w:rPr>
              <w:t>bedrijf X</w:t>
            </w:r>
            <w:r w:rsidRPr="00973FDA">
              <w:rPr>
                <w:rFonts w:eastAsia="Times New Roman"/>
                <w:color w:val="000000"/>
                <w:sz w:val="20"/>
                <w:szCs w:val="20"/>
              </w:rPr>
              <w:t xml:space="preserve"> ziekteverzuim wil voorkomen en hoe bij ziekte snelle terugkeer op het werk wordt gerealiseerd</w:t>
            </w:r>
          </w:p>
        </w:tc>
        <w:tc>
          <w:tcPr>
            <w:tcW w:w="708" w:type="dxa"/>
          </w:tcPr>
          <w:p w:rsidR="0062350D" w:rsidRPr="00973FDA" w:rsidRDefault="00272A20" w:rsidP="0062350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73FDA">
              <w:rPr>
                <w:sz w:val="20"/>
                <w:szCs w:val="20"/>
              </w:rPr>
              <w:t>37,18</w:t>
            </w:r>
          </w:p>
        </w:tc>
        <w:tc>
          <w:tcPr>
            <w:tcW w:w="851" w:type="dxa"/>
          </w:tcPr>
          <w:p w:rsidR="0062350D" w:rsidRPr="00973FDA" w:rsidRDefault="00272A20" w:rsidP="0062350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73FDA">
              <w:rPr>
                <w:sz w:val="20"/>
                <w:szCs w:val="20"/>
              </w:rPr>
              <w:t>17,95</w:t>
            </w:r>
          </w:p>
        </w:tc>
        <w:tc>
          <w:tcPr>
            <w:tcW w:w="1276" w:type="dxa"/>
          </w:tcPr>
          <w:p w:rsidR="0062350D" w:rsidRPr="00973FDA" w:rsidRDefault="00272A20" w:rsidP="0062350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73FDA">
              <w:rPr>
                <w:sz w:val="20"/>
                <w:szCs w:val="20"/>
              </w:rPr>
              <w:t>55,13</w:t>
            </w:r>
          </w:p>
        </w:tc>
      </w:tr>
      <w:tr w:rsidR="0062350D" w:rsidRPr="00353EE0" w:rsidTr="00353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62350D" w:rsidRPr="00973FDA" w:rsidRDefault="0062350D" w:rsidP="0062350D">
            <w:pPr>
              <w:spacing w:line="276" w:lineRule="auto"/>
              <w:rPr>
                <w:rFonts w:asciiTheme="minorHAnsi" w:hAnsiTheme="minorHAnsi"/>
                <w:sz w:val="20"/>
                <w:szCs w:val="20"/>
              </w:rPr>
            </w:pPr>
            <w:r w:rsidRPr="00973FDA">
              <w:rPr>
                <w:rFonts w:asciiTheme="minorHAnsi" w:hAnsiTheme="minorHAnsi"/>
                <w:sz w:val="20"/>
                <w:szCs w:val="20"/>
              </w:rPr>
              <w:t>2</w:t>
            </w:r>
          </w:p>
        </w:tc>
        <w:tc>
          <w:tcPr>
            <w:tcW w:w="11057" w:type="dxa"/>
          </w:tcPr>
          <w:p w:rsidR="0062350D" w:rsidRPr="00973FDA" w:rsidRDefault="0062350D" w:rsidP="0062350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73FDA">
              <w:rPr>
                <w:sz w:val="20"/>
                <w:szCs w:val="20"/>
              </w:rPr>
              <w:t>Vraag 18:</w:t>
            </w:r>
            <w:r w:rsidR="00272A20" w:rsidRPr="00973FDA">
              <w:rPr>
                <w:sz w:val="20"/>
                <w:szCs w:val="20"/>
              </w:rPr>
              <w:t xml:space="preserve"> </w:t>
            </w:r>
            <w:r w:rsidR="00272A20" w:rsidRPr="00973FDA">
              <w:rPr>
                <w:rFonts w:eastAsia="Times New Roman"/>
                <w:color w:val="000000"/>
                <w:sz w:val="20"/>
                <w:szCs w:val="20"/>
              </w:rPr>
              <w:t>Ik heb regelmatig een functioneringsgesprek met mijn leidinggevende waarin wij praten over mijn functioneren en mijn persoonlijke ontwikkeling</w:t>
            </w:r>
          </w:p>
        </w:tc>
        <w:tc>
          <w:tcPr>
            <w:tcW w:w="708" w:type="dxa"/>
          </w:tcPr>
          <w:p w:rsidR="0062350D" w:rsidRPr="00973FDA" w:rsidRDefault="00272A20" w:rsidP="0062350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73FDA">
              <w:rPr>
                <w:sz w:val="20"/>
                <w:szCs w:val="20"/>
              </w:rPr>
              <w:t>37,18</w:t>
            </w:r>
          </w:p>
        </w:tc>
        <w:tc>
          <w:tcPr>
            <w:tcW w:w="851" w:type="dxa"/>
          </w:tcPr>
          <w:p w:rsidR="0062350D" w:rsidRPr="00973FDA" w:rsidRDefault="00272A20" w:rsidP="0062350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73FDA">
              <w:rPr>
                <w:sz w:val="20"/>
                <w:szCs w:val="20"/>
              </w:rPr>
              <w:t>14,10</w:t>
            </w:r>
          </w:p>
        </w:tc>
        <w:tc>
          <w:tcPr>
            <w:tcW w:w="1276" w:type="dxa"/>
          </w:tcPr>
          <w:p w:rsidR="0062350D" w:rsidRPr="00973FDA" w:rsidRDefault="00272A20" w:rsidP="0062350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73FDA">
              <w:rPr>
                <w:sz w:val="20"/>
                <w:szCs w:val="20"/>
              </w:rPr>
              <w:t>51,28</w:t>
            </w:r>
          </w:p>
        </w:tc>
      </w:tr>
      <w:tr w:rsidR="0062350D" w:rsidRPr="00353EE0" w:rsidTr="00353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62350D" w:rsidRPr="00973FDA" w:rsidRDefault="0062350D" w:rsidP="0062350D">
            <w:pPr>
              <w:spacing w:line="276" w:lineRule="auto"/>
              <w:rPr>
                <w:rFonts w:asciiTheme="minorHAnsi" w:hAnsiTheme="minorHAnsi"/>
                <w:sz w:val="20"/>
                <w:szCs w:val="20"/>
              </w:rPr>
            </w:pPr>
            <w:r w:rsidRPr="00973FDA">
              <w:rPr>
                <w:rFonts w:asciiTheme="minorHAnsi" w:hAnsiTheme="minorHAnsi"/>
                <w:sz w:val="20"/>
                <w:szCs w:val="20"/>
              </w:rPr>
              <w:t>3</w:t>
            </w:r>
          </w:p>
        </w:tc>
        <w:tc>
          <w:tcPr>
            <w:tcW w:w="11057" w:type="dxa"/>
          </w:tcPr>
          <w:p w:rsidR="0062350D" w:rsidRPr="00973FDA" w:rsidRDefault="0062350D" w:rsidP="0062350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73FDA">
              <w:rPr>
                <w:sz w:val="20"/>
                <w:szCs w:val="20"/>
              </w:rPr>
              <w:t>Vraag 23:</w:t>
            </w:r>
            <w:r w:rsidR="00272A20" w:rsidRPr="00973FDA">
              <w:rPr>
                <w:sz w:val="20"/>
                <w:szCs w:val="20"/>
              </w:rPr>
              <w:t xml:space="preserve"> </w:t>
            </w:r>
            <w:r w:rsidR="00272A20" w:rsidRPr="00973FDA">
              <w:rPr>
                <w:rFonts w:eastAsia="Times New Roman"/>
                <w:color w:val="000000"/>
                <w:sz w:val="20"/>
                <w:szCs w:val="20"/>
              </w:rPr>
              <w:t>Als medewerker word ik geïnformeerd over de ontwikk</w:t>
            </w:r>
            <w:r w:rsidR="00CC5EF9">
              <w:rPr>
                <w:rFonts w:eastAsia="Times New Roman"/>
                <w:color w:val="000000"/>
                <w:sz w:val="20"/>
                <w:szCs w:val="20"/>
              </w:rPr>
              <w:t xml:space="preserve">elingen m.b.t. mijn toekomstige </w:t>
            </w:r>
            <w:r w:rsidR="00272A20" w:rsidRPr="00973FDA">
              <w:rPr>
                <w:rFonts w:eastAsia="Times New Roman"/>
                <w:color w:val="000000"/>
                <w:sz w:val="20"/>
                <w:szCs w:val="20"/>
              </w:rPr>
              <w:t xml:space="preserve">inzet binnen </w:t>
            </w:r>
            <w:r w:rsidR="00CC5EF9">
              <w:rPr>
                <w:sz w:val="20"/>
                <w:szCs w:val="20"/>
              </w:rPr>
              <w:t>bedrijf X</w:t>
            </w:r>
          </w:p>
        </w:tc>
        <w:tc>
          <w:tcPr>
            <w:tcW w:w="708" w:type="dxa"/>
          </w:tcPr>
          <w:p w:rsidR="0062350D" w:rsidRPr="00973FDA" w:rsidRDefault="00272A20" w:rsidP="0062350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73FDA">
              <w:rPr>
                <w:sz w:val="20"/>
                <w:szCs w:val="20"/>
              </w:rPr>
              <w:t>30,77</w:t>
            </w:r>
          </w:p>
        </w:tc>
        <w:tc>
          <w:tcPr>
            <w:tcW w:w="851" w:type="dxa"/>
          </w:tcPr>
          <w:p w:rsidR="0062350D" w:rsidRPr="00973FDA" w:rsidRDefault="00272A20" w:rsidP="0062350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73FDA">
              <w:rPr>
                <w:sz w:val="20"/>
                <w:szCs w:val="20"/>
              </w:rPr>
              <w:t>11,54</w:t>
            </w:r>
          </w:p>
        </w:tc>
        <w:tc>
          <w:tcPr>
            <w:tcW w:w="1276" w:type="dxa"/>
          </w:tcPr>
          <w:p w:rsidR="0062350D" w:rsidRPr="00973FDA" w:rsidRDefault="00272A20" w:rsidP="0062350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73FDA">
              <w:rPr>
                <w:sz w:val="20"/>
                <w:szCs w:val="20"/>
              </w:rPr>
              <w:t>42,31</w:t>
            </w:r>
          </w:p>
        </w:tc>
      </w:tr>
      <w:tr w:rsidR="0062350D" w:rsidRPr="00353EE0" w:rsidTr="00353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62350D" w:rsidRPr="00973FDA" w:rsidRDefault="0062350D" w:rsidP="0062350D">
            <w:pPr>
              <w:spacing w:line="276" w:lineRule="auto"/>
              <w:rPr>
                <w:rFonts w:asciiTheme="minorHAnsi" w:hAnsiTheme="minorHAnsi"/>
                <w:sz w:val="20"/>
                <w:szCs w:val="20"/>
              </w:rPr>
            </w:pPr>
            <w:r w:rsidRPr="00973FDA">
              <w:rPr>
                <w:rFonts w:asciiTheme="minorHAnsi" w:hAnsiTheme="minorHAnsi"/>
                <w:sz w:val="20"/>
                <w:szCs w:val="20"/>
              </w:rPr>
              <w:t>4</w:t>
            </w:r>
          </w:p>
        </w:tc>
        <w:tc>
          <w:tcPr>
            <w:tcW w:w="11057" w:type="dxa"/>
          </w:tcPr>
          <w:p w:rsidR="0062350D" w:rsidRPr="00973FDA" w:rsidRDefault="0062350D" w:rsidP="0062350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73FDA">
              <w:rPr>
                <w:sz w:val="20"/>
                <w:szCs w:val="20"/>
              </w:rPr>
              <w:t>Vraag 22:</w:t>
            </w:r>
            <w:r w:rsidR="00272A20" w:rsidRPr="00973FDA">
              <w:rPr>
                <w:rFonts w:eastAsia="Times New Roman"/>
                <w:color w:val="000000"/>
                <w:sz w:val="20"/>
                <w:szCs w:val="20"/>
              </w:rPr>
              <w:t xml:space="preserve"> Ik word als medewerker betrokken bij het maken van plannen binnen </w:t>
            </w:r>
            <w:r w:rsidR="00CC5EF9">
              <w:rPr>
                <w:sz w:val="20"/>
                <w:szCs w:val="20"/>
              </w:rPr>
              <w:t>bedrijf X</w:t>
            </w:r>
          </w:p>
        </w:tc>
        <w:tc>
          <w:tcPr>
            <w:tcW w:w="708" w:type="dxa"/>
          </w:tcPr>
          <w:p w:rsidR="0062350D" w:rsidRPr="00973FDA" w:rsidRDefault="00272A20" w:rsidP="0062350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73FDA">
              <w:rPr>
                <w:sz w:val="20"/>
                <w:szCs w:val="20"/>
              </w:rPr>
              <w:t>32,05</w:t>
            </w:r>
          </w:p>
        </w:tc>
        <w:tc>
          <w:tcPr>
            <w:tcW w:w="851" w:type="dxa"/>
          </w:tcPr>
          <w:p w:rsidR="0062350D" w:rsidRPr="00973FDA" w:rsidRDefault="00272A20" w:rsidP="0062350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73FDA">
              <w:rPr>
                <w:sz w:val="20"/>
                <w:szCs w:val="20"/>
              </w:rPr>
              <w:t>10,26</w:t>
            </w:r>
          </w:p>
        </w:tc>
        <w:tc>
          <w:tcPr>
            <w:tcW w:w="1276" w:type="dxa"/>
          </w:tcPr>
          <w:p w:rsidR="0062350D" w:rsidRPr="00973FDA" w:rsidRDefault="00272A20" w:rsidP="0062350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73FDA">
              <w:rPr>
                <w:sz w:val="20"/>
                <w:szCs w:val="20"/>
              </w:rPr>
              <w:t>42,31</w:t>
            </w:r>
          </w:p>
        </w:tc>
      </w:tr>
      <w:tr w:rsidR="0062350D" w:rsidRPr="00353EE0" w:rsidTr="00353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62350D" w:rsidRPr="00973FDA" w:rsidRDefault="0062350D" w:rsidP="0062350D">
            <w:pPr>
              <w:spacing w:line="276" w:lineRule="auto"/>
              <w:rPr>
                <w:rFonts w:asciiTheme="minorHAnsi" w:hAnsiTheme="minorHAnsi"/>
                <w:sz w:val="20"/>
                <w:szCs w:val="20"/>
              </w:rPr>
            </w:pPr>
            <w:r w:rsidRPr="00973FDA">
              <w:rPr>
                <w:rFonts w:asciiTheme="minorHAnsi" w:hAnsiTheme="minorHAnsi"/>
                <w:sz w:val="20"/>
                <w:szCs w:val="20"/>
              </w:rPr>
              <w:t>5</w:t>
            </w:r>
          </w:p>
        </w:tc>
        <w:tc>
          <w:tcPr>
            <w:tcW w:w="11057" w:type="dxa"/>
          </w:tcPr>
          <w:p w:rsidR="0062350D" w:rsidRPr="00973FDA" w:rsidRDefault="0062350D" w:rsidP="0062350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73FDA">
              <w:rPr>
                <w:sz w:val="20"/>
                <w:szCs w:val="20"/>
              </w:rPr>
              <w:t>Vraag 24:</w:t>
            </w:r>
            <w:r w:rsidR="00272A20" w:rsidRPr="00973FDA">
              <w:rPr>
                <w:sz w:val="20"/>
                <w:szCs w:val="20"/>
              </w:rPr>
              <w:t xml:space="preserve"> </w:t>
            </w:r>
            <w:r w:rsidR="00272A20" w:rsidRPr="00973FDA">
              <w:rPr>
                <w:rFonts w:eastAsia="Times New Roman"/>
                <w:color w:val="000000"/>
                <w:sz w:val="20"/>
                <w:szCs w:val="20"/>
              </w:rPr>
              <w:t xml:space="preserve">Ik weet waar ik belangrijke informatie over mijn ontwikkeling en toekomst binnen </w:t>
            </w:r>
            <w:r w:rsidR="00CC5EF9">
              <w:rPr>
                <w:sz w:val="20"/>
                <w:szCs w:val="20"/>
              </w:rPr>
              <w:t>bedrijf X</w:t>
            </w:r>
            <w:r w:rsidR="00272A20" w:rsidRPr="00973FDA">
              <w:rPr>
                <w:rFonts w:eastAsia="Times New Roman"/>
                <w:color w:val="000000"/>
                <w:sz w:val="20"/>
                <w:szCs w:val="20"/>
              </w:rPr>
              <w:t xml:space="preserve"> kan vinden</w:t>
            </w:r>
          </w:p>
        </w:tc>
        <w:tc>
          <w:tcPr>
            <w:tcW w:w="708" w:type="dxa"/>
          </w:tcPr>
          <w:p w:rsidR="0062350D" w:rsidRPr="00973FDA" w:rsidRDefault="00272A20" w:rsidP="0062350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73FDA">
              <w:rPr>
                <w:sz w:val="20"/>
                <w:szCs w:val="20"/>
              </w:rPr>
              <w:t>34,62</w:t>
            </w:r>
          </w:p>
        </w:tc>
        <w:tc>
          <w:tcPr>
            <w:tcW w:w="851" w:type="dxa"/>
          </w:tcPr>
          <w:p w:rsidR="0062350D" w:rsidRPr="00973FDA" w:rsidRDefault="00272A20" w:rsidP="0062350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73FDA">
              <w:rPr>
                <w:sz w:val="20"/>
                <w:szCs w:val="20"/>
              </w:rPr>
              <w:t>5,13</w:t>
            </w:r>
          </w:p>
        </w:tc>
        <w:tc>
          <w:tcPr>
            <w:tcW w:w="1276" w:type="dxa"/>
          </w:tcPr>
          <w:p w:rsidR="00272A20" w:rsidRPr="00973FDA" w:rsidRDefault="00272A20" w:rsidP="0062350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73FDA">
              <w:rPr>
                <w:sz w:val="20"/>
                <w:szCs w:val="20"/>
              </w:rPr>
              <w:t>39,74</w:t>
            </w:r>
          </w:p>
        </w:tc>
      </w:tr>
      <w:tr w:rsidR="0062350D" w:rsidRPr="00353EE0" w:rsidTr="00353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62350D" w:rsidRPr="00973FDA" w:rsidRDefault="0062350D" w:rsidP="0062350D">
            <w:pPr>
              <w:spacing w:line="276" w:lineRule="auto"/>
              <w:rPr>
                <w:rFonts w:asciiTheme="minorHAnsi" w:hAnsiTheme="minorHAnsi"/>
                <w:sz w:val="20"/>
                <w:szCs w:val="20"/>
              </w:rPr>
            </w:pPr>
            <w:r w:rsidRPr="00973FDA">
              <w:rPr>
                <w:rFonts w:asciiTheme="minorHAnsi" w:hAnsiTheme="minorHAnsi"/>
                <w:sz w:val="20"/>
                <w:szCs w:val="20"/>
              </w:rPr>
              <w:t>6</w:t>
            </w:r>
          </w:p>
        </w:tc>
        <w:tc>
          <w:tcPr>
            <w:tcW w:w="11057" w:type="dxa"/>
          </w:tcPr>
          <w:p w:rsidR="0062350D" w:rsidRPr="00973FDA" w:rsidRDefault="0062350D" w:rsidP="0062350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73FDA">
              <w:rPr>
                <w:sz w:val="20"/>
                <w:szCs w:val="20"/>
              </w:rPr>
              <w:t>Vraag 21:</w:t>
            </w:r>
            <w:r w:rsidR="00272A20" w:rsidRPr="00973FDA">
              <w:rPr>
                <w:sz w:val="20"/>
                <w:szCs w:val="20"/>
              </w:rPr>
              <w:t xml:space="preserve"> </w:t>
            </w:r>
            <w:r w:rsidR="00272A20" w:rsidRPr="00973FDA">
              <w:rPr>
                <w:rFonts w:eastAsia="Times New Roman"/>
                <w:color w:val="000000"/>
                <w:sz w:val="20"/>
                <w:szCs w:val="20"/>
              </w:rPr>
              <w:t xml:space="preserve">Het management van </w:t>
            </w:r>
            <w:r w:rsidR="00CC5EF9">
              <w:rPr>
                <w:sz w:val="20"/>
                <w:szCs w:val="20"/>
              </w:rPr>
              <w:t>bedrijf X</w:t>
            </w:r>
            <w:r w:rsidR="00272A20" w:rsidRPr="00973FDA">
              <w:rPr>
                <w:rFonts w:eastAsia="Times New Roman"/>
                <w:color w:val="000000"/>
                <w:sz w:val="20"/>
                <w:szCs w:val="20"/>
              </w:rPr>
              <w:t xml:space="preserve"> weet wat er op de werkvloer/bij mijn opdrachtgever gebeurt</w:t>
            </w:r>
          </w:p>
        </w:tc>
        <w:tc>
          <w:tcPr>
            <w:tcW w:w="708" w:type="dxa"/>
          </w:tcPr>
          <w:p w:rsidR="0062350D" w:rsidRPr="00973FDA" w:rsidRDefault="00272A20" w:rsidP="0062350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73FDA">
              <w:rPr>
                <w:sz w:val="20"/>
                <w:szCs w:val="20"/>
              </w:rPr>
              <w:t>23,08</w:t>
            </w:r>
          </w:p>
        </w:tc>
        <w:tc>
          <w:tcPr>
            <w:tcW w:w="851" w:type="dxa"/>
          </w:tcPr>
          <w:p w:rsidR="0062350D" w:rsidRPr="00973FDA" w:rsidRDefault="00272A20" w:rsidP="0062350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73FDA">
              <w:rPr>
                <w:sz w:val="20"/>
                <w:szCs w:val="20"/>
              </w:rPr>
              <w:t>11,54</w:t>
            </w:r>
          </w:p>
        </w:tc>
        <w:tc>
          <w:tcPr>
            <w:tcW w:w="1276" w:type="dxa"/>
          </w:tcPr>
          <w:p w:rsidR="0062350D" w:rsidRPr="00973FDA" w:rsidRDefault="00272A20" w:rsidP="0062350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73FDA">
              <w:rPr>
                <w:sz w:val="20"/>
                <w:szCs w:val="20"/>
              </w:rPr>
              <w:t>34,62</w:t>
            </w:r>
          </w:p>
        </w:tc>
      </w:tr>
      <w:tr w:rsidR="0062350D" w:rsidRPr="00353EE0" w:rsidTr="00353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62350D" w:rsidRPr="00973FDA" w:rsidRDefault="0062350D" w:rsidP="0062350D">
            <w:pPr>
              <w:spacing w:line="276" w:lineRule="auto"/>
              <w:rPr>
                <w:rFonts w:asciiTheme="minorHAnsi" w:hAnsiTheme="minorHAnsi"/>
                <w:sz w:val="20"/>
                <w:szCs w:val="20"/>
              </w:rPr>
            </w:pPr>
            <w:r w:rsidRPr="00973FDA">
              <w:rPr>
                <w:rFonts w:asciiTheme="minorHAnsi" w:hAnsiTheme="minorHAnsi"/>
                <w:sz w:val="20"/>
                <w:szCs w:val="20"/>
              </w:rPr>
              <w:t>7</w:t>
            </w:r>
          </w:p>
        </w:tc>
        <w:tc>
          <w:tcPr>
            <w:tcW w:w="11057" w:type="dxa"/>
          </w:tcPr>
          <w:p w:rsidR="0062350D" w:rsidRPr="00973FDA" w:rsidRDefault="0062350D" w:rsidP="0062350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973FDA">
              <w:rPr>
                <w:rFonts w:eastAsia="Times New Roman"/>
                <w:color w:val="000000"/>
                <w:sz w:val="20"/>
                <w:szCs w:val="20"/>
              </w:rPr>
              <w:t xml:space="preserve">Vraag 5: Ik vind dat </w:t>
            </w:r>
            <w:r w:rsidR="00CC5EF9">
              <w:rPr>
                <w:sz w:val="20"/>
                <w:szCs w:val="20"/>
              </w:rPr>
              <w:t>bedrijf X</w:t>
            </w:r>
            <w:r w:rsidRPr="00973FDA">
              <w:rPr>
                <w:rFonts w:eastAsia="Times New Roman"/>
                <w:color w:val="000000"/>
                <w:sz w:val="20"/>
                <w:szCs w:val="20"/>
              </w:rPr>
              <w:t xml:space="preserve"> aandacht heeft voor een evenwichtige balans tussen mijn werk- en mijn privéleven</w:t>
            </w:r>
          </w:p>
        </w:tc>
        <w:tc>
          <w:tcPr>
            <w:tcW w:w="708" w:type="dxa"/>
          </w:tcPr>
          <w:p w:rsidR="0062350D" w:rsidRPr="00973FDA" w:rsidRDefault="00272A20" w:rsidP="0062350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73FDA">
              <w:rPr>
                <w:sz w:val="20"/>
                <w:szCs w:val="20"/>
              </w:rPr>
              <w:t>25,64</w:t>
            </w:r>
          </w:p>
        </w:tc>
        <w:tc>
          <w:tcPr>
            <w:tcW w:w="851" w:type="dxa"/>
          </w:tcPr>
          <w:p w:rsidR="0062350D" w:rsidRPr="00973FDA" w:rsidRDefault="00272A20" w:rsidP="0062350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73FDA">
              <w:rPr>
                <w:sz w:val="20"/>
                <w:szCs w:val="20"/>
              </w:rPr>
              <w:t>8,97</w:t>
            </w:r>
          </w:p>
        </w:tc>
        <w:tc>
          <w:tcPr>
            <w:tcW w:w="1276" w:type="dxa"/>
          </w:tcPr>
          <w:p w:rsidR="0062350D" w:rsidRPr="00973FDA" w:rsidRDefault="00272A20" w:rsidP="00501069">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73FDA">
              <w:rPr>
                <w:sz w:val="20"/>
                <w:szCs w:val="20"/>
              </w:rPr>
              <w:t>34,62</w:t>
            </w:r>
          </w:p>
        </w:tc>
      </w:tr>
      <w:tr w:rsidR="0062350D" w:rsidRPr="00353EE0" w:rsidTr="00353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62350D" w:rsidRPr="00973FDA" w:rsidRDefault="0062350D" w:rsidP="0062350D">
            <w:pPr>
              <w:spacing w:line="276" w:lineRule="auto"/>
              <w:rPr>
                <w:rFonts w:asciiTheme="minorHAnsi" w:hAnsiTheme="minorHAnsi"/>
                <w:sz w:val="20"/>
                <w:szCs w:val="20"/>
              </w:rPr>
            </w:pPr>
            <w:r w:rsidRPr="00973FDA">
              <w:rPr>
                <w:rFonts w:asciiTheme="minorHAnsi" w:hAnsiTheme="minorHAnsi"/>
                <w:sz w:val="20"/>
                <w:szCs w:val="20"/>
              </w:rPr>
              <w:t>8</w:t>
            </w:r>
          </w:p>
        </w:tc>
        <w:tc>
          <w:tcPr>
            <w:tcW w:w="11057" w:type="dxa"/>
          </w:tcPr>
          <w:p w:rsidR="0062350D" w:rsidRPr="00973FDA" w:rsidRDefault="0062350D" w:rsidP="0062350D">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973FDA">
              <w:rPr>
                <w:rFonts w:eastAsia="Times New Roman"/>
                <w:color w:val="000000"/>
                <w:sz w:val="20"/>
                <w:szCs w:val="20"/>
              </w:rPr>
              <w:t xml:space="preserve">Vraag 3: Er is sprake van een duidelijke aanpak om medewerkers een toekomst te geven bij </w:t>
            </w:r>
            <w:r w:rsidR="00CC5EF9">
              <w:rPr>
                <w:sz w:val="20"/>
                <w:szCs w:val="20"/>
              </w:rPr>
              <w:t>bedrijf X</w:t>
            </w:r>
          </w:p>
        </w:tc>
        <w:tc>
          <w:tcPr>
            <w:tcW w:w="708" w:type="dxa"/>
          </w:tcPr>
          <w:p w:rsidR="0062350D" w:rsidRPr="00973FDA" w:rsidRDefault="00272A20" w:rsidP="0062350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73FDA">
              <w:rPr>
                <w:sz w:val="20"/>
                <w:szCs w:val="20"/>
              </w:rPr>
              <w:t>29,49</w:t>
            </w:r>
          </w:p>
        </w:tc>
        <w:tc>
          <w:tcPr>
            <w:tcW w:w="851" w:type="dxa"/>
          </w:tcPr>
          <w:p w:rsidR="0062350D" w:rsidRPr="00973FDA" w:rsidRDefault="00272A20" w:rsidP="0062350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73FDA">
              <w:rPr>
                <w:sz w:val="20"/>
                <w:szCs w:val="20"/>
              </w:rPr>
              <w:t>3,85</w:t>
            </w:r>
          </w:p>
        </w:tc>
        <w:tc>
          <w:tcPr>
            <w:tcW w:w="1276" w:type="dxa"/>
          </w:tcPr>
          <w:p w:rsidR="0062350D" w:rsidRPr="00973FDA" w:rsidRDefault="00272A20" w:rsidP="0062350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73FDA">
              <w:rPr>
                <w:sz w:val="20"/>
                <w:szCs w:val="20"/>
              </w:rPr>
              <w:t>33,33</w:t>
            </w:r>
          </w:p>
        </w:tc>
      </w:tr>
      <w:tr w:rsidR="0062350D" w:rsidRPr="00353EE0" w:rsidTr="00353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62350D" w:rsidRPr="00973FDA" w:rsidRDefault="0062350D" w:rsidP="0062350D">
            <w:pPr>
              <w:spacing w:line="276" w:lineRule="auto"/>
              <w:rPr>
                <w:rFonts w:asciiTheme="minorHAnsi" w:hAnsiTheme="minorHAnsi"/>
                <w:sz w:val="20"/>
                <w:szCs w:val="20"/>
              </w:rPr>
            </w:pPr>
            <w:r w:rsidRPr="00973FDA">
              <w:rPr>
                <w:rFonts w:asciiTheme="minorHAnsi" w:hAnsiTheme="minorHAnsi"/>
                <w:sz w:val="20"/>
                <w:szCs w:val="20"/>
              </w:rPr>
              <w:t>9</w:t>
            </w:r>
          </w:p>
        </w:tc>
        <w:tc>
          <w:tcPr>
            <w:tcW w:w="11057" w:type="dxa"/>
          </w:tcPr>
          <w:p w:rsidR="0062350D" w:rsidRPr="00973FDA" w:rsidRDefault="0062350D" w:rsidP="0062350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973FDA">
              <w:rPr>
                <w:rFonts w:eastAsia="Times New Roman"/>
                <w:color w:val="000000"/>
                <w:sz w:val="20"/>
                <w:szCs w:val="20"/>
              </w:rPr>
              <w:t xml:space="preserve">Vraag 1: Het is bij </w:t>
            </w:r>
            <w:r w:rsidR="00CC5EF9" w:rsidRPr="00CC5EF9">
              <w:rPr>
                <w:rFonts w:eastAsia="Times New Roman"/>
                <w:color w:val="000000"/>
                <w:sz w:val="20"/>
                <w:szCs w:val="20"/>
              </w:rPr>
              <w:t xml:space="preserve">bedrijf X </w:t>
            </w:r>
            <w:r w:rsidRPr="00973FDA">
              <w:rPr>
                <w:rFonts w:eastAsia="Times New Roman"/>
                <w:color w:val="000000"/>
                <w:sz w:val="20"/>
                <w:szCs w:val="20"/>
              </w:rPr>
              <w:t>duidelijk hoe medewerkers, ook op de langere termijn, ingezet kunnen worden</w:t>
            </w:r>
          </w:p>
        </w:tc>
        <w:tc>
          <w:tcPr>
            <w:tcW w:w="708" w:type="dxa"/>
          </w:tcPr>
          <w:p w:rsidR="0062350D" w:rsidRPr="00973FDA" w:rsidRDefault="00272A20" w:rsidP="0062350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73FDA">
              <w:rPr>
                <w:sz w:val="20"/>
                <w:szCs w:val="20"/>
              </w:rPr>
              <w:t>32,05</w:t>
            </w:r>
          </w:p>
        </w:tc>
        <w:tc>
          <w:tcPr>
            <w:tcW w:w="851" w:type="dxa"/>
          </w:tcPr>
          <w:p w:rsidR="0062350D" w:rsidRPr="00973FDA" w:rsidRDefault="00272A20" w:rsidP="0062350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73FDA">
              <w:rPr>
                <w:sz w:val="20"/>
                <w:szCs w:val="20"/>
              </w:rPr>
              <w:t>1,28</w:t>
            </w:r>
          </w:p>
        </w:tc>
        <w:tc>
          <w:tcPr>
            <w:tcW w:w="1276" w:type="dxa"/>
          </w:tcPr>
          <w:p w:rsidR="0062350D" w:rsidRPr="00973FDA" w:rsidRDefault="00272A20" w:rsidP="0062350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73FDA">
              <w:rPr>
                <w:sz w:val="20"/>
                <w:szCs w:val="20"/>
              </w:rPr>
              <w:t>33,33</w:t>
            </w:r>
          </w:p>
        </w:tc>
      </w:tr>
      <w:tr w:rsidR="0062350D" w:rsidRPr="00353EE0" w:rsidTr="00353EE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17" w:type="dxa"/>
          </w:tcPr>
          <w:p w:rsidR="0062350D" w:rsidRPr="00973FDA" w:rsidRDefault="0062350D" w:rsidP="0062350D">
            <w:pPr>
              <w:spacing w:line="276" w:lineRule="auto"/>
              <w:rPr>
                <w:rFonts w:asciiTheme="minorHAnsi" w:hAnsiTheme="minorHAnsi"/>
                <w:sz w:val="20"/>
                <w:szCs w:val="20"/>
              </w:rPr>
            </w:pPr>
            <w:r w:rsidRPr="00973FDA">
              <w:rPr>
                <w:rFonts w:asciiTheme="minorHAnsi" w:hAnsiTheme="minorHAnsi"/>
                <w:sz w:val="20"/>
                <w:szCs w:val="20"/>
              </w:rPr>
              <w:t>10</w:t>
            </w:r>
          </w:p>
        </w:tc>
        <w:tc>
          <w:tcPr>
            <w:tcW w:w="11057" w:type="dxa"/>
          </w:tcPr>
          <w:p w:rsidR="0062350D" w:rsidRPr="00973FDA" w:rsidRDefault="0062350D" w:rsidP="0062350D">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973FDA">
              <w:rPr>
                <w:rFonts w:eastAsia="Times New Roman"/>
                <w:color w:val="000000"/>
                <w:sz w:val="20"/>
                <w:szCs w:val="20"/>
              </w:rPr>
              <w:t>Vraag 20:</w:t>
            </w:r>
            <w:r w:rsidR="00272A20" w:rsidRPr="00973FDA">
              <w:rPr>
                <w:rFonts w:eastAsia="Times New Roman"/>
                <w:color w:val="000000"/>
                <w:sz w:val="20"/>
                <w:szCs w:val="20"/>
              </w:rPr>
              <w:t xml:space="preserve"> Wanneer er nieuwe medewerkers worden aangenomen binnen </w:t>
            </w:r>
            <w:r w:rsidR="00CC5EF9">
              <w:rPr>
                <w:sz w:val="20"/>
                <w:szCs w:val="20"/>
              </w:rPr>
              <w:t>bedrijf X</w:t>
            </w:r>
            <w:r w:rsidR="00272A20" w:rsidRPr="00973FDA">
              <w:rPr>
                <w:rFonts w:eastAsia="Times New Roman"/>
                <w:color w:val="000000"/>
                <w:sz w:val="20"/>
                <w:szCs w:val="20"/>
              </w:rPr>
              <w:t xml:space="preserve"> wordt er gekeken naar wat ze nu en wat ze in de toekomst kunnen betekenen voor de organisatie</w:t>
            </w:r>
          </w:p>
        </w:tc>
        <w:tc>
          <w:tcPr>
            <w:tcW w:w="708" w:type="dxa"/>
          </w:tcPr>
          <w:p w:rsidR="0062350D" w:rsidRPr="00973FDA" w:rsidRDefault="00272A20" w:rsidP="0062350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73FDA">
              <w:rPr>
                <w:sz w:val="20"/>
                <w:szCs w:val="20"/>
              </w:rPr>
              <w:t>23,08</w:t>
            </w:r>
          </w:p>
        </w:tc>
        <w:tc>
          <w:tcPr>
            <w:tcW w:w="851" w:type="dxa"/>
          </w:tcPr>
          <w:p w:rsidR="0062350D" w:rsidRPr="00973FDA" w:rsidRDefault="00272A20" w:rsidP="0062350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73FDA">
              <w:rPr>
                <w:sz w:val="20"/>
                <w:szCs w:val="20"/>
              </w:rPr>
              <w:t>7,69</w:t>
            </w:r>
          </w:p>
        </w:tc>
        <w:tc>
          <w:tcPr>
            <w:tcW w:w="1276" w:type="dxa"/>
          </w:tcPr>
          <w:p w:rsidR="0062350D" w:rsidRPr="00973FDA" w:rsidRDefault="00272A20" w:rsidP="00322283">
            <w:pPr>
              <w:keepNext/>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73FDA">
              <w:rPr>
                <w:sz w:val="20"/>
                <w:szCs w:val="20"/>
              </w:rPr>
              <w:t>30,77</w:t>
            </w:r>
          </w:p>
        </w:tc>
      </w:tr>
    </w:tbl>
    <w:p w:rsidR="00E141E3" w:rsidRDefault="00E141E3" w:rsidP="00E141E3">
      <w:r w:rsidRPr="00973FDA">
        <w:t>In tabel 5.3 zijn alle gegeven antwoorden per vraag te zien, aangegeven in percentages. Het antwoord + + is blauw, + is rood, - is groen en - - is paars. In totaal hebben 78 van de 120 respondenten de enquête ingevuld, wat neerkomt op 60% van het totaal waar de enquête naar is verstuurd.</w:t>
      </w:r>
    </w:p>
    <w:p w:rsidR="00353FC1" w:rsidRDefault="00353FC1" w:rsidP="00353FC1">
      <w:pPr>
        <w:pStyle w:val="Bijschrift"/>
        <w:keepNext/>
      </w:pPr>
      <w:r>
        <w:t xml:space="preserve">Tabel </w:t>
      </w:r>
      <w:r w:rsidR="00662C37">
        <w:fldChar w:fldCharType="begin"/>
      </w:r>
      <w:r w:rsidR="00662C37">
        <w:instrText xml:space="preserve"> STYLEREF 1 \s </w:instrText>
      </w:r>
      <w:r w:rsidR="00662C37">
        <w:fldChar w:fldCharType="separate"/>
      </w:r>
      <w:r w:rsidR="0001551C">
        <w:rPr>
          <w:noProof/>
        </w:rPr>
        <w:t>5</w:t>
      </w:r>
      <w:r w:rsidR="00662C37">
        <w:rPr>
          <w:noProof/>
        </w:rPr>
        <w:fldChar w:fldCharType="end"/>
      </w:r>
      <w:r w:rsidR="00482AFC">
        <w:t>.</w:t>
      </w:r>
      <w:r w:rsidR="00662C37">
        <w:fldChar w:fldCharType="begin"/>
      </w:r>
      <w:r w:rsidR="00662C37">
        <w:instrText xml:space="preserve"> SEQ Tabel \* ARABIC \s 1 </w:instrText>
      </w:r>
      <w:r w:rsidR="00662C37">
        <w:fldChar w:fldCharType="separate"/>
      </w:r>
      <w:r w:rsidR="0001551C">
        <w:rPr>
          <w:noProof/>
        </w:rPr>
        <w:t>3</w:t>
      </w:r>
      <w:r w:rsidR="00662C37">
        <w:rPr>
          <w:noProof/>
        </w:rPr>
        <w:fldChar w:fldCharType="end"/>
      </w:r>
      <w:r>
        <w:t xml:space="preserve"> O</w:t>
      </w:r>
      <w:r w:rsidRPr="0011075A">
        <w:t>verzicht gegeven antwoorden</w:t>
      </w:r>
    </w:p>
    <w:p w:rsidR="00973FDA" w:rsidRDefault="000A0AB9" w:rsidP="00973FDA">
      <w:pPr>
        <w:keepNext/>
      </w:pPr>
      <w:r>
        <w:rPr>
          <w:noProof/>
          <w:lang w:eastAsia="nl-NL"/>
        </w:rPr>
        <w:drawing>
          <wp:inline distT="0" distB="0" distL="0" distR="0" wp14:anchorId="5484CB77" wp14:editId="057E7591">
            <wp:extent cx="8439150" cy="1800225"/>
            <wp:effectExtent l="0" t="0" r="19050" b="9525"/>
            <wp:docPr id="26" name="Grafie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90892" w:rsidRDefault="00A90892" w:rsidP="001B06FA">
      <w:pPr>
        <w:pStyle w:val="Bijschrift"/>
        <w:sectPr w:rsidR="00A90892" w:rsidSect="00950A44">
          <w:pgSz w:w="16838" w:h="11906" w:orient="landscape"/>
          <w:pgMar w:top="1418" w:right="1418" w:bottom="1418" w:left="1418" w:header="709" w:footer="709" w:gutter="0"/>
          <w:cols w:space="708"/>
          <w:docGrid w:linePitch="360"/>
        </w:sectPr>
      </w:pPr>
    </w:p>
    <w:p w:rsidR="00A90892" w:rsidRDefault="00CC5EF9" w:rsidP="00A90892">
      <w:r>
        <w:rPr>
          <w:noProof/>
          <w:lang w:eastAsia="nl-NL"/>
        </w:rPr>
        <w:lastRenderedPageBreak/>
        <w:drawing>
          <wp:anchor distT="0" distB="0" distL="114300" distR="114300" simplePos="0" relativeHeight="251707392" behindDoc="0" locked="0" layoutInCell="1" allowOverlap="1" wp14:anchorId="5F70ED47" wp14:editId="0A4BA014">
            <wp:simplePos x="0" y="0"/>
            <wp:positionH relativeFrom="margin">
              <wp:posOffset>3097530</wp:posOffset>
            </wp:positionH>
            <wp:positionV relativeFrom="margin">
              <wp:posOffset>-8890</wp:posOffset>
            </wp:positionV>
            <wp:extent cx="2715895" cy="1628775"/>
            <wp:effectExtent l="0" t="0" r="8255" b="952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5895" cy="1628775"/>
                    </a:xfrm>
                    <a:prstGeom prst="rect">
                      <a:avLst/>
                    </a:prstGeom>
                    <a:noFill/>
                  </pic:spPr>
                </pic:pic>
              </a:graphicData>
            </a:graphic>
          </wp:anchor>
        </w:drawing>
      </w:r>
      <w:r w:rsidR="00A90892">
        <w:t xml:space="preserve">De rangorde van de gegeven antwoorden is weergegeven in </w:t>
      </w:r>
      <w:r w:rsidR="008A1D8E">
        <w:t>figuur 5.4</w:t>
      </w:r>
      <w:r w:rsidR="00A90892">
        <w:t xml:space="preserve">, waarin te zien is dat na +, het tweede meest gegeven antwoord ++, het derde meest gegeven antwoord – en – – het minst gegeven antwoord is. </w:t>
      </w:r>
    </w:p>
    <w:p w:rsidR="00A90892" w:rsidRDefault="00A90892" w:rsidP="00A90892">
      <w:pPr>
        <w:contextualSpacing/>
        <w:rPr>
          <w:b/>
        </w:rPr>
      </w:pPr>
      <w:r>
        <w:rPr>
          <w:b/>
        </w:rPr>
        <w:t>Leren en ontwikkelen</w:t>
      </w:r>
    </w:p>
    <w:p w:rsidR="00BA5CB5" w:rsidRDefault="00CC5EF9" w:rsidP="00BA5CB5">
      <w:pPr>
        <w:contextualSpacing/>
      </w:pPr>
      <w:r>
        <w:rPr>
          <w:noProof/>
          <w:lang w:eastAsia="nl-NL"/>
        </w:rPr>
        <mc:AlternateContent>
          <mc:Choice Requires="wps">
            <w:drawing>
              <wp:anchor distT="0" distB="0" distL="114300" distR="114300" simplePos="0" relativeHeight="251719680" behindDoc="0" locked="0" layoutInCell="1" allowOverlap="1" wp14:anchorId="1248C63B" wp14:editId="0CE98A4C">
                <wp:simplePos x="0" y="0"/>
                <wp:positionH relativeFrom="column">
                  <wp:posOffset>3097530</wp:posOffset>
                </wp:positionH>
                <wp:positionV relativeFrom="paragraph">
                  <wp:posOffset>470535</wp:posOffset>
                </wp:positionV>
                <wp:extent cx="2715895" cy="635"/>
                <wp:effectExtent l="0" t="0" r="8255" b="0"/>
                <wp:wrapSquare wrapText="bothSides"/>
                <wp:docPr id="1" name="Tekstvak 1"/>
                <wp:cNvGraphicFramePr/>
                <a:graphic xmlns:a="http://schemas.openxmlformats.org/drawingml/2006/main">
                  <a:graphicData uri="http://schemas.microsoft.com/office/word/2010/wordprocessingShape">
                    <wps:wsp>
                      <wps:cNvSpPr txBox="1"/>
                      <wps:spPr>
                        <a:xfrm>
                          <a:off x="0" y="0"/>
                          <a:ext cx="2715895" cy="635"/>
                        </a:xfrm>
                        <a:prstGeom prst="rect">
                          <a:avLst/>
                        </a:prstGeom>
                        <a:solidFill>
                          <a:prstClr val="white"/>
                        </a:solidFill>
                        <a:ln>
                          <a:noFill/>
                        </a:ln>
                        <a:effectLst/>
                      </wps:spPr>
                      <wps:txbx>
                        <w:txbxContent>
                          <w:p w:rsidR="00CF5043" w:rsidRPr="00471CC7" w:rsidRDefault="00CF5043" w:rsidP="00482AFC">
                            <w:pPr>
                              <w:pStyle w:val="Bijschrift"/>
                              <w:rPr>
                                <w:noProof/>
                              </w:rPr>
                            </w:pPr>
                            <w:r>
                              <w:t xml:space="preserve">Figuur </w:t>
                            </w:r>
                            <w:r>
                              <w:fldChar w:fldCharType="begin"/>
                            </w:r>
                            <w:r>
                              <w:instrText xml:space="preserve"> STYLEREF 1 \s </w:instrText>
                            </w:r>
                            <w:r>
                              <w:fldChar w:fldCharType="separate"/>
                            </w:r>
                            <w:r>
                              <w:rPr>
                                <w:noProof/>
                              </w:rPr>
                              <w:t>5</w:t>
                            </w:r>
                            <w:r>
                              <w:rPr>
                                <w:noProof/>
                              </w:rPr>
                              <w:fldChar w:fldCharType="end"/>
                            </w:r>
                            <w:r>
                              <w:t xml:space="preserve">.4 </w:t>
                            </w:r>
                            <w:r w:rsidRPr="00B23FD0">
                              <w:t>Rangorde gegeven antwoorden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 o:spid="_x0000_s1032" type="#_x0000_t202" style="position:absolute;margin-left:243.9pt;margin-top:37.05pt;width:213.85pt;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VyNNQIAAHIEAAAOAAAAZHJzL2Uyb0RvYy54bWysVFFv2jAQfp+0/2D5fQSYYG1EqBgV0yTU&#10;VoKpz8ZxiFXb59mGhP36nZ2Ebt2epr2Y892XO9/33bG4a7UiZ+G8BFPQyWhMiTAcSmmOBf2233y4&#10;ocQHZkqmwIiCXoSnd8v37xaNzcUUalClcASTGJ83tqB1CDbPMs9roZkfgRUGgxU4zQJe3TErHWsw&#10;u1bZdDyeZw240jrgwnv03ndBukz5q0rw8FhVXgSiCopvC+l06TzEM1suWH50zNaS989g//AKzaTB&#10;otdU9ywwcnLyj1RacgceqjDioDOoKslF6gG7mYzfdLOrmRWpFyTH2ytN/v+l5Q/nJ0dkidpRYphG&#10;ifbixYczeyGTyE5jfY6gnUVYaD9DG5G936MzNt1WTsdfbIdgHHm+XLkVbSAcndNPk9nN7YwSjrH5&#10;x1nMkb1+ap0PXwRoEo2COhQu8cnOWx866ACJlTwoWW6kUvESA2vlyJmhyE0tg+iT/4ZSJmINxK+6&#10;hJ1HpCnpq8Ruu66iFdpDm7iZDx0foLwgEQ66QfKWbyRW3zIfnpjDycHecRvCIx6Vgqag0FuU1OB+&#10;/M0f8SgoRilpcBIL6r+fmBOUqK8GpY5jOxhuMA6DYU56Ddg3yoevSSZ+4IIazMqBfsYlWcUqGGKG&#10;Y62ChsFch24fcMm4WK0SCIfTsrA1O8tj6oHlffvMnO01CijtAwwzyvI3UnXYJJZdnQLynnSMvHYs&#10;ov7xgoOdJqFfwrg5v94T6vWvYvkTAAD//wMAUEsDBBQABgAIAAAAIQAcOcB/4QAAAAkBAAAPAAAA&#10;ZHJzL2Rvd25yZXYueG1sTI/NTsMwEITvSLyDtUhcEHVS0h9CnKqq4FAuFaEXbm68jQPxOrKdNrx9&#10;3RMcd3Y0802xGk3HTuh8a0lAOkmAIdVWtdQI2H++PS6B+SBJyc4SCvhFD6vy9qaQubJn+sBTFRoW&#10;Q8jnUoAOoc8597VGI/3E9kjxd7TOyBBP13Dl5DmGm45Pk2TOjWwpNmjZ40Zj/VMNRsAu+9rph+H4&#10;+r7Ontx2P2zm300lxP3duH4BFnAMf2a44kd0KCPTwQ6kPOsEZMtFRA8CFlkKLBqe09kM2OEqTIGX&#10;Bf+/oLwAAAD//wMAUEsBAi0AFAAGAAgAAAAhALaDOJL+AAAA4QEAABMAAAAAAAAAAAAAAAAAAAAA&#10;AFtDb250ZW50X1R5cGVzXS54bWxQSwECLQAUAAYACAAAACEAOP0h/9YAAACUAQAACwAAAAAAAAAA&#10;AAAAAAAvAQAAX3JlbHMvLnJlbHNQSwECLQAUAAYACAAAACEA36FcjTUCAAByBAAADgAAAAAAAAAA&#10;AAAAAAAuAgAAZHJzL2Uyb0RvYy54bWxQSwECLQAUAAYACAAAACEAHDnAf+EAAAAJAQAADwAAAAAA&#10;AAAAAAAAAACPBAAAZHJzL2Rvd25yZXYueG1sUEsFBgAAAAAEAAQA8wAAAJ0FAAAAAA==&#10;" stroked="f">
                <v:textbox style="mso-fit-shape-to-text:t" inset="0,0,0,0">
                  <w:txbxContent>
                    <w:p w:rsidR="00CF5043" w:rsidRPr="00471CC7" w:rsidRDefault="00CF5043" w:rsidP="00482AFC">
                      <w:pPr>
                        <w:pStyle w:val="Bijschrift"/>
                        <w:rPr>
                          <w:noProof/>
                        </w:rPr>
                      </w:pPr>
                      <w:r>
                        <w:t xml:space="preserve">Figuur </w:t>
                      </w:r>
                      <w:r>
                        <w:fldChar w:fldCharType="begin"/>
                      </w:r>
                      <w:r>
                        <w:instrText xml:space="preserve"> STYLEREF 1 \s </w:instrText>
                      </w:r>
                      <w:r>
                        <w:fldChar w:fldCharType="separate"/>
                      </w:r>
                      <w:r>
                        <w:rPr>
                          <w:noProof/>
                        </w:rPr>
                        <w:t>5</w:t>
                      </w:r>
                      <w:r>
                        <w:rPr>
                          <w:noProof/>
                        </w:rPr>
                        <w:fldChar w:fldCharType="end"/>
                      </w:r>
                      <w:r>
                        <w:t xml:space="preserve">.4 </w:t>
                      </w:r>
                      <w:r w:rsidRPr="00B23FD0">
                        <w:t>Rangorde gegeven antwoorden</w:t>
                      </w:r>
                    </w:p>
                  </w:txbxContent>
                </v:textbox>
                <w10:wrap type="square"/>
              </v:shape>
            </w:pict>
          </mc:Fallback>
        </mc:AlternateContent>
      </w:r>
      <w:r w:rsidR="00A90892">
        <w:t xml:space="preserve">Vraag 24 heeft betrekking op de duidelijkheid rondom belangrijke informatie over de eigen ontwikkeling en de toekomst binnen </w:t>
      </w:r>
      <w:r w:rsidRPr="00CC5EF9">
        <w:t>bedrijf X</w:t>
      </w:r>
      <w:r w:rsidR="00A90892">
        <w:t>. Deze vraag staat op de vijfde plaats in de top 10 van de minst positief beantwoorde vragen. Vier respondenten hebben aangegeven het zeer oneens (</w:t>
      </w:r>
      <w:r w:rsidR="00A90892" w:rsidRPr="00D111B4">
        <w:t>−−</w:t>
      </w:r>
      <w:r w:rsidR="00A90892">
        <w:t xml:space="preserve">) te zijn en zevenentwintig respondenten geven aan het oneens (−) te zijn met de vraag. </w:t>
      </w:r>
      <w:r w:rsidR="00E141E3">
        <w:t xml:space="preserve">Dit komt neer op een totaal van </w:t>
      </w:r>
      <w:r w:rsidR="00A90892">
        <w:t>31 respondenten</w:t>
      </w:r>
      <w:r w:rsidR="00BA5CB5">
        <w:t xml:space="preserve"> (</w:t>
      </w:r>
      <w:r w:rsidR="00A90892">
        <w:t>39,74%</w:t>
      </w:r>
      <w:r w:rsidR="00BA5CB5">
        <w:t xml:space="preserve">) </w:t>
      </w:r>
      <w:r w:rsidR="00A90892">
        <w:t xml:space="preserve"> </w:t>
      </w:r>
      <w:r w:rsidR="00E141E3">
        <w:t xml:space="preserve">die aangeven niet te weten waar zij belangrijke </w:t>
      </w:r>
      <w:r w:rsidR="00BA5CB5">
        <w:t xml:space="preserve">informatie over de eigen ontwikkeling en toekomst binnen </w:t>
      </w:r>
      <w:r w:rsidRPr="00CC5EF9">
        <w:t>bedrijf X</w:t>
      </w:r>
      <w:r w:rsidR="00BA5CB5">
        <w:t xml:space="preserve"> kunnen vinden. </w:t>
      </w:r>
    </w:p>
    <w:p w:rsidR="002668B1" w:rsidRDefault="002668B1" w:rsidP="00BA5CB5">
      <w:pPr>
        <w:contextualSpacing/>
      </w:pPr>
    </w:p>
    <w:p w:rsidR="002668B1" w:rsidRDefault="00975879" w:rsidP="002668B1">
      <w:pPr>
        <w:contextualSpacing/>
      </w:pPr>
      <w:r>
        <w:t>Rondom het onderwerp</w:t>
      </w:r>
      <w:r w:rsidR="002668B1">
        <w:t xml:space="preserve"> leren en ontwikkelen zou </w:t>
      </w:r>
      <w:r w:rsidR="00CC5EF9" w:rsidRPr="00CC5EF9">
        <w:t>bedrijf X</w:t>
      </w:r>
      <w:r w:rsidR="002668B1">
        <w:t xml:space="preserve"> meer duidelijkheid kunnen verschaffen aan de medewerkers over waar zij belangrijke informatie kunnen vinden over hun ontwikkeling en toekomst binnen de organisatie. </w:t>
      </w:r>
    </w:p>
    <w:p w:rsidR="00BA5CB5" w:rsidRDefault="00BA5CB5" w:rsidP="00BA5CB5">
      <w:pPr>
        <w:contextualSpacing/>
      </w:pPr>
    </w:p>
    <w:p w:rsidR="00A90892" w:rsidRPr="001A4219" w:rsidRDefault="00A90892" w:rsidP="00A90892">
      <w:pPr>
        <w:contextualSpacing/>
        <w:rPr>
          <w:b/>
        </w:rPr>
      </w:pPr>
      <w:r w:rsidRPr="001A4219">
        <w:rPr>
          <w:b/>
        </w:rPr>
        <w:t>Loopbaanplanning</w:t>
      </w:r>
    </w:p>
    <w:p w:rsidR="00A90892" w:rsidRPr="001A4219" w:rsidRDefault="00A90892" w:rsidP="00A90892">
      <w:pPr>
        <w:contextualSpacing/>
      </w:pPr>
      <w:r w:rsidRPr="001A4219">
        <w:t xml:space="preserve">Rondom het onderwerp loopbaanplanning is er </w:t>
      </w:r>
      <w:r w:rsidR="0090439E">
        <w:t>éé</w:t>
      </w:r>
      <w:r w:rsidRPr="001A4219">
        <w:t xml:space="preserve">n vraag positief en zijn er drie vragen minder positief en beantwoord. </w:t>
      </w:r>
      <w:r w:rsidR="005209D9" w:rsidRPr="001A4219">
        <w:t xml:space="preserve">In vraag 1 is bevraagd of de respondenten vinden dat het bij </w:t>
      </w:r>
      <w:r w:rsidR="00CC5EF9" w:rsidRPr="00CC5EF9">
        <w:t>bedrijf X</w:t>
      </w:r>
      <w:r w:rsidR="00CC5EF9" w:rsidRPr="001A4219">
        <w:t xml:space="preserve"> </w:t>
      </w:r>
      <w:r w:rsidR="005209D9" w:rsidRPr="001A4219">
        <w:t xml:space="preserve">duidelijk is hoe medewerkers, ook op langere termijn, ingezet kunnen worden. </w:t>
      </w:r>
      <w:r w:rsidRPr="001A4219">
        <w:t xml:space="preserve">Deze vraag staat op plaats negen in de top 10 van minst positief beantwoorde vragen. Twee respondenten hebben aangegeven het zeer oneens (−−) te zijn en vijfentwintig respondenten geven aan het oneens (−) te zijn met de vraag. </w:t>
      </w:r>
      <w:r w:rsidR="00E141E3" w:rsidRPr="001A4219">
        <w:t xml:space="preserve">Dit komt neer op een totaal van </w:t>
      </w:r>
      <w:r w:rsidR="005209D9" w:rsidRPr="001A4219">
        <w:t>27 respondenten (</w:t>
      </w:r>
      <w:r w:rsidRPr="001A4219">
        <w:t>33,33%</w:t>
      </w:r>
      <w:r w:rsidR="005209D9" w:rsidRPr="001A4219">
        <w:t xml:space="preserve">) </w:t>
      </w:r>
      <w:r w:rsidR="00E141E3" w:rsidRPr="001A4219">
        <w:t>die aangeven</w:t>
      </w:r>
      <w:r w:rsidR="005209D9" w:rsidRPr="001A4219">
        <w:t xml:space="preserve"> dat zij vinden dat het bij </w:t>
      </w:r>
      <w:r w:rsidR="00CC5EF9" w:rsidRPr="00CC5EF9">
        <w:t>bedrijf X</w:t>
      </w:r>
      <w:r w:rsidR="005209D9" w:rsidRPr="001A4219">
        <w:t xml:space="preserve"> niet duidelijk is hoe medewerkers ingezet kunnen worden</w:t>
      </w:r>
      <w:r w:rsidRPr="001A4219">
        <w:t xml:space="preserve">. </w:t>
      </w:r>
      <w:r w:rsidRPr="001A4219">
        <w:br/>
      </w:r>
    </w:p>
    <w:p w:rsidR="00A90892" w:rsidRPr="001A4219" w:rsidRDefault="00A90892" w:rsidP="00A90892">
      <w:pPr>
        <w:contextualSpacing/>
      </w:pPr>
      <w:r w:rsidRPr="001A4219">
        <w:t xml:space="preserve">De vraag of er sprake is van een duidelijke aanpak om medewerkers een toekomst te geven bij </w:t>
      </w:r>
      <w:r w:rsidR="00CC5EF9" w:rsidRPr="00CC5EF9">
        <w:t>bedrijf X</w:t>
      </w:r>
      <w:r w:rsidRPr="001A4219">
        <w:t xml:space="preserve"> is gesteld in vraag 3. Deze vraag  staat op plaats 8 in de top 10 van minst positief beantwoorde vragen. Drie respondenten hebben aangegeven het zeer oneens (−−) te zijn en drieëntwintig respondenten geven aan het oneens (−) te zijn met de vraag. </w:t>
      </w:r>
      <w:r w:rsidR="005209D9" w:rsidRPr="001A4219">
        <w:t>Dit komt neer op een totaal van 26</w:t>
      </w:r>
      <w:r w:rsidRPr="001A4219">
        <w:t xml:space="preserve"> respondenten</w:t>
      </w:r>
      <w:r w:rsidR="005209D9" w:rsidRPr="001A4219">
        <w:t xml:space="preserve"> (33,33%) die aangeven dat er geen duidelijke aanpak is om medewerkers een toekomst te geven bij </w:t>
      </w:r>
      <w:r w:rsidR="00CC5EF9" w:rsidRPr="00CC5EF9">
        <w:t>bedrijf X</w:t>
      </w:r>
      <w:r w:rsidR="005209D9" w:rsidRPr="001A4219">
        <w:t xml:space="preserve">. </w:t>
      </w:r>
    </w:p>
    <w:p w:rsidR="00A90892" w:rsidRPr="001A4219" w:rsidRDefault="00A90892" w:rsidP="00A90892">
      <w:pPr>
        <w:contextualSpacing/>
      </w:pPr>
      <w:r w:rsidRPr="001A4219">
        <w:t xml:space="preserve"> </w:t>
      </w:r>
    </w:p>
    <w:p w:rsidR="00A90892" w:rsidRPr="001A4219" w:rsidRDefault="00A90892" w:rsidP="00A90892">
      <w:pPr>
        <w:contextualSpacing/>
      </w:pPr>
      <w:r w:rsidRPr="001A4219">
        <w:t xml:space="preserve">In vraag 20 is gevraagd of </w:t>
      </w:r>
      <w:r w:rsidR="00CC5EF9" w:rsidRPr="00CC5EF9">
        <w:t>bedrijf X</w:t>
      </w:r>
      <w:r w:rsidR="00E141E3" w:rsidRPr="001A4219">
        <w:t xml:space="preserve"> bij het aannemen van nieuwe medewerkers kijkt wat zij </w:t>
      </w:r>
      <w:r w:rsidRPr="001A4219">
        <w:t xml:space="preserve">nu en in de toekomst kunnen betekenen voor de organisatie. Deze vraag staat op plaats 10 in de top 10 minst positief beantwoorde vragen. Zes respondenten hebben aangegeven het zeer oneens (−−) te zijn en achttien respondenten geven aan het oneens (−) te zijn met de vraag. </w:t>
      </w:r>
      <w:r w:rsidR="00E141E3" w:rsidRPr="001A4219">
        <w:t xml:space="preserve">Dit komt neer op een totaal van 24 respondenten (30,77%) die aangeven dat </w:t>
      </w:r>
      <w:r w:rsidR="00CC5EF9" w:rsidRPr="00CC5EF9">
        <w:t>bedrijf X</w:t>
      </w:r>
      <w:r w:rsidR="00E141E3" w:rsidRPr="001A4219">
        <w:t xml:space="preserve"> hier niet naar kijkt. </w:t>
      </w:r>
    </w:p>
    <w:p w:rsidR="00E141E3" w:rsidRPr="001A4219" w:rsidRDefault="00E141E3" w:rsidP="00A90892">
      <w:pPr>
        <w:contextualSpacing/>
      </w:pPr>
    </w:p>
    <w:p w:rsidR="00A90892" w:rsidRPr="001A4219" w:rsidRDefault="00A90892" w:rsidP="00A90892">
      <w:pPr>
        <w:contextualSpacing/>
      </w:pPr>
      <w:r w:rsidRPr="001A4219">
        <w:t xml:space="preserve">De vraag of medewerkers het belangrijk vinden om in de toekomst te kunnen blijven werken voor </w:t>
      </w:r>
      <w:r w:rsidR="00CC5EF9" w:rsidRPr="00CC5EF9">
        <w:t>bedrijf X</w:t>
      </w:r>
      <w:r w:rsidRPr="001A4219">
        <w:t xml:space="preserve"> is positief beantwoord en is bevraagd in vraag 11. Deze vraag staat op plaats 5 in de top 10 van de meest positief beantwoorde vragen. Negenendertig respondenten hebben aangegeven het zeer mee eens (++) en vierendertig respondenten geven aan het mee eens (+) te zijn met de vraag. </w:t>
      </w:r>
      <w:r w:rsidRPr="001A4219">
        <w:lastRenderedPageBreak/>
        <w:t xml:space="preserve">Dit komt neer op een totaal </w:t>
      </w:r>
      <w:r w:rsidR="00E141E3" w:rsidRPr="001A4219">
        <w:t xml:space="preserve">van 73 respondenten (93,59%) die aangeven het belangrijk te vinden om in de toekomst voor </w:t>
      </w:r>
      <w:r w:rsidR="00CC5EF9" w:rsidRPr="00CC5EF9">
        <w:t>bedrijf X</w:t>
      </w:r>
      <w:r w:rsidR="00E141E3" w:rsidRPr="001A4219">
        <w:t xml:space="preserve"> te kunnen werken. </w:t>
      </w:r>
    </w:p>
    <w:p w:rsidR="001A4219" w:rsidRDefault="002668B1" w:rsidP="00A90892">
      <w:pPr>
        <w:contextualSpacing/>
      </w:pPr>
      <w:r w:rsidRPr="002668B1">
        <w:t>Rondom het onderwerp loopbaanplanning</w:t>
      </w:r>
      <w:r w:rsidR="00F24DA1">
        <w:t xml:space="preserve"> zou </w:t>
      </w:r>
      <w:r w:rsidR="00CC5EF9" w:rsidRPr="00CC5EF9">
        <w:t>bedrijf X</w:t>
      </w:r>
      <w:r w:rsidR="00F24DA1">
        <w:t xml:space="preserve"> meer</w:t>
      </w:r>
      <w:r>
        <w:t xml:space="preserve"> kunnen communiceren over hoe medewerkers, ook op langere termijn, ingezet kunnen worden. Daarnaast zou er meer duidelijkheid moeten komen over de aanpak om medewerkers een toekomst te geven bij </w:t>
      </w:r>
      <w:r w:rsidR="00CC5EF9" w:rsidRPr="00CC5EF9">
        <w:t>bedrijf X</w:t>
      </w:r>
      <w:r>
        <w:t xml:space="preserve">. Bij het aannemen van nieuwe medewerkers zou </w:t>
      </w:r>
      <w:r w:rsidR="00CC5EF9" w:rsidRPr="00CC5EF9">
        <w:t>bedrijf X</w:t>
      </w:r>
      <w:r>
        <w:t xml:space="preserve"> meer kunnen kijken naar wat zijn nu en in de toekomst kunnen betekenen voor de organisatie. </w:t>
      </w:r>
    </w:p>
    <w:p w:rsidR="002668B1" w:rsidRPr="002668B1" w:rsidRDefault="002668B1" w:rsidP="00A90892">
      <w:pPr>
        <w:contextualSpacing/>
      </w:pPr>
    </w:p>
    <w:p w:rsidR="00A90892" w:rsidRDefault="00A90892" w:rsidP="00A90892">
      <w:pPr>
        <w:contextualSpacing/>
        <w:rPr>
          <w:b/>
        </w:rPr>
      </w:pPr>
      <w:r>
        <w:rPr>
          <w:b/>
        </w:rPr>
        <w:t>Veranderingsbereidheid en persoonlijk leiderschap</w:t>
      </w:r>
    </w:p>
    <w:p w:rsidR="00A90892" w:rsidRDefault="00A90892" w:rsidP="00A90892">
      <w:pPr>
        <w:contextualSpacing/>
      </w:pPr>
      <w:r>
        <w:t xml:space="preserve">De vragen rondom veranderingsbereidheid en persoonlijk leiderschap zijn positief beantwoord. De medewerkers hebben aangegeven bereid te zijn om collega’s te stimuleren in hun ontwikkeling, bereid te zijn om zich in te zetten voor de eigen ontwikkeling binnen </w:t>
      </w:r>
      <w:r w:rsidR="00CC5EF9" w:rsidRPr="00CC5EF9">
        <w:t>bedrijf X</w:t>
      </w:r>
      <w:r>
        <w:t xml:space="preserve">, bereid te zijn om aan de ontwikkeling te werken in hun vrije tijd en zij hebben aangegeven actief bezig te zijn met de eigen loopbaan en toekomstige inzetbaarheid binnen </w:t>
      </w:r>
      <w:r w:rsidR="00CC5EF9" w:rsidRPr="00CC5EF9">
        <w:t>bedrijf X</w:t>
      </w:r>
      <w:r>
        <w:t xml:space="preserve">. </w:t>
      </w:r>
    </w:p>
    <w:p w:rsidR="001A4219" w:rsidRPr="00E74BC6" w:rsidRDefault="001A4219" w:rsidP="00A90892">
      <w:pPr>
        <w:contextualSpacing/>
      </w:pPr>
    </w:p>
    <w:p w:rsidR="00A90892" w:rsidRPr="005B0DFD" w:rsidRDefault="00A90892" w:rsidP="00A90892">
      <w:pPr>
        <w:contextualSpacing/>
        <w:rPr>
          <w:b/>
        </w:rPr>
      </w:pPr>
      <w:r>
        <w:rPr>
          <w:b/>
        </w:rPr>
        <w:t>Gezonde leef- en werkstijl</w:t>
      </w:r>
    </w:p>
    <w:p w:rsidR="00A90892" w:rsidRDefault="00A90892" w:rsidP="00A90892">
      <w:r>
        <w:t xml:space="preserve">De vraag of </w:t>
      </w:r>
      <w:r w:rsidR="00CC5EF9" w:rsidRPr="00CC5EF9">
        <w:t>bedrijf X</w:t>
      </w:r>
      <w:r>
        <w:t xml:space="preserve"> aandacht heeft voor een evenwichtige balans tussen </w:t>
      </w:r>
      <w:r w:rsidR="00753648">
        <w:t xml:space="preserve">het </w:t>
      </w:r>
      <w:r>
        <w:t>werk- en privéleven is bevraagd in vraag 5. Deze vraag staat op plaats 7 in de top 10 van de minst positief beantwoorde vragen.</w:t>
      </w:r>
      <w:r w:rsidR="001A4219">
        <w:t xml:space="preserve"> </w:t>
      </w:r>
      <w:r>
        <w:t xml:space="preserve">Zeven van de respondenten hebben aangegeven het zeer oneens te zijn en 20 van de respondenten hebben aangegeven het niet eens te zijn met de vraag. Dit komt neer op een totaal van </w:t>
      </w:r>
      <w:r w:rsidR="001A4219">
        <w:t>27</w:t>
      </w:r>
      <w:r>
        <w:t xml:space="preserve"> respondenten</w:t>
      </w:r>
      <w:r w:rsidR="001A4219">
        <w:t xml:space="preserve"> (34,62%) die aangeven dat </w:t>
      </w:r>
      <w:r w:rsidR="00CC5EF9" w:rsidRPr="00CC5EF9">
        <w:t>bedrijf X</w:t>
      </w:r>
      <w:r w:rsidR="001A4219">
        <w:t xml:space="preserve"> geen aandacht heeft voor een evenwichtige balans tussen </w:t>
      </w:r>
      <w:r w:rsidR="00753648">
        <w:t xml:space="preserve">het </w:t>
      </w:r>
      <w:r w:rsidR="001A4219">
        <w:t>werk- en privéleven.</w:t>
      </w:r>
    </w:p>
    <w:p w:rsidR="002668B1" w:rsidRDefault="002668B1" w:rsidP="00A90892">
      <w:r>
        <w:t>Rondom het onderwerp gezonde leef</w:t>
      </w:r>
      <w:r w:rsidR="00FC1530">
        <w:t xml:space="preserve">- en werkstijl zou </w:t>
      </w:r>
      <w:r w:rsidR="00CC5EF9" w:rsidRPr="00CC5EF9">
        <w:t>bedrijf X</w:t>
      </w:r>
      <w:r w:rsidR="00FC1530">
        <w:t xml:space="preserve"> meer aandacht kunnen besteden aan de evenwichtige balans tussen het werk- en privéleven van de medewerkers. </w:t>
      </w:r>
    </w:p>
    <w:p w:rsidR="00A90892" w:rsidRDefault="00A90892" w:rsidP="00A90892">
      <w:pPr>
        <w:contextualSpacing/>
        <w:rPr>
          <w:b/>
        </w:rPr>
      </w:pPr>
      <w:r>
        <w:rPr>
          <w:b/>
        </w:rPr>
        <w:t>Goede arbeidsomstandigheden en gezondheidsbevordering</w:t>
      </w:r>
    </w:p>
    <w:p w:rsidR="00A90892" w:rsidRDefault="00A90892" w:rsidP="00A90892">
      <w:pPr>
        <w:contextualSpacing/>
      </w:pPr>
      <w:r>
        <w:t xml:space="preserve">In vraag 19 is gevraagd of het voor de medewerkers duidelijk is hoe </w:t>
      </w:r>
      <w:r w:rsidR="00CC5EF9" w:rsidRPr="00CC5EF9">
        <w:t>bedrijf X</w:t>
      </w:r>
      <w:r>
        <w:t xml:space="preserve"> ziekteverzuim wil voorkomen en hoe bij ziekte snelle terugkeer op het werk wordt gerealiseerd. Deze </w:t>
      </w:r>
      <w:r w:rsidRPr="0094380C">
        <w:t xml:space="preserve">is niet positief beantwoord en staat op plaats 1 in de top 10 van de minst positief beantwoorde vragen. </w:t>
      </w:r>
      <w:r>
        <w:t xml:space="preserve">Veertien respondenten hebben aangegeven het zeer oneens te zijn en negenentwintig respondenten hebben aangegeven het niet eens te zijn met de vraag. Dit komt neer op een totaal van </w:t>
      </w:r>
      <w:r w:rsidR="001A4219">
        <w:t xml:space="preserve">73 </w:t>
      </w:r>
      <w:r>
        <w:t>respondenten</w:t>
      </w:r>
      <w:r w:rsidR="001A4219">
        <w:t xml:space="preserve"> (55,13%) die aangeven dat het niet duidelijk is hoe </w:t>
      </w:r>
      <w:r w:rsidR="00CC5EF9" w:rsidRPr="00CC5EF9">
        <w:t>bedrijf X</w:t>
      </w:r>
      <w:r w:rsidR="001A4219">
        <w:t xml:space="preserve"> ziekteverzuim wil voorkomen en snelle terugkeer wil realiseren.</w:t>
      </w:r>
    </w:p>
    <w:p w:rsidR="00975879" w:rsidRDefault="00975879" w:rsidP="00A90892">
      <w:pPr>
        <w:contextualSpacing/>
      </w:pPr>
    </w:p>
    <w:p w:rsidR="00975879" w:rsidRPr="0094380C" w:rsidRDefault="00975879" w:rsidP="00A90892">
      <w:pPr>
        <w:contextualSpacing/>
      </w:pPr>
      <w:r>
        <w:t xml:space="preserve">Rondom het onderwerp goede arbeidsomstandigheden en gezondheidsbevordering zou </w:t>
      </w:r>
      <w:r w:rsidR="00CC5EF9" w:rsidRPr="00CC5EF9">
        <w:t>bedrijf X</w:t>
      </w:r>
      <w:r>
        <w:t xml:space="preserve"> duidelijkheid kunnen verschaffen over hoe de organisatie ziekteverzuim wil voorkomen en hoe snelle terugkeer op het werk wordt gerealiseerd. </w:t>
      </w:r>
    </w:p>
    <w:p w:rsidR="00A90892" w:rsidRDefault="00A90892" w:rsidP="00A90892">
      <w:pPr>
        <w:contextualSpacing/>
        <w:rPr>
          <w:b/>
        </w:rPr>
      </w:pPr>
    </w:p>
    <w:p w:rsidR="00A90892" w:rsidRDefault="00A90892" w:rsidP="00A90892">
      <w:pPr>
        <w:contextualSpacing/>
        <w:rPr>
          <w:b/>
        </w:rPr>
      </w:pPr>
      <w:r>
        <w:rPr>
          <w:b/>
        </w:rPr>
        <w:t>Leiderschap en organisatiecultuur</w:t>
      </w:r>
    </w:p>
    <w:p w:rsidR="00A90892" w:rsidRPr="00E74BC6" w:rsidRDefault="00A90892" w:rsidP="00A90892">
      <w:pPr>
        <w:contextualSpacing/>
      </w:pPr>
      <w:r>
        <w:t>De respondenten hebben aangegeven dat hun leidinggevende</w:t>
      </w:r>
      <w:r w:rsidR="00753648">
        <w:t>n</w:t>
      </w:r>
      <w:r>
        <w:t xml:space="preserve"> het belangrijk vinden dat zij een goede toekomst hebben bij </w:t>
      </w:r>
      <w:r w:rsidR="00CC5EF9" w:rsidRPr="00CC5EF9">
        <w:t>bedrijf X</w:t>
      </w:r>
      <w:r>
        <w:t xml:space="preserve">, dat zij zich gerespecteerd en gewaardeerd voelen binnen </w:t>
      </w:r>
      <w:r w:rsidR="00CC5EF9" w:rsidRPr="00CC5EF9">
        <w:t>bedrijf X</w:t>
      </w:r>
      <w:r>
        <w:t xml:space="preserve">,  ze het gevoel hebben dat fouten maken mag, ze het naar voren durven te brengen als zij in een lastige situatie zitten en dat zij zich vrij voelen om collega’s om hulp te vragen over bepaalde situaties. </w:t>
      </w:r>
    </w:p>
    <w:p w:rsidR="00CF5043" w:rsidRDefault="00A90892" w:rsidP="00A90892">
      <w:pPr>
        <w:contextualSpacing/>
      </w:pPr>
      <w:r>
        <w:br/>
      </w:r>
    </w:p>
    <w:p w:rsidR="00CF5043" w:rsidRDefault="00CF5043">
      <w:r>
        <w:br w:type="page"/>
      </w:r>
    </w:p>
    <w:p w:rsidR="00975879" w:rsidRDefault="00A90892" w:rsidP="00A90892">
      <w:pPr>
        <w:contextualSpacing/>
      </w:pPr>
      <w:r>
        <w:lastRenderedPageBreak/>
        <w:t xml:space="preserve">In vraag 18 is gevraagd of medewerkers regelmatig functioneringsgesprekken hebben met hun leidinggevende, waarin gesproken wordt over het functioneren en de persoonlijke ontwikkeling. Deze vraag </w:t>
      </w:r>
      <w:r w:rsidRPr="0094380C">
        <w:t xml:space="preserve">is niet positief beantwoord en staat op plaats </w:t>
      </w:r>
      <w:r>
        <w:t>twee</w:t>
      </w:r>
      <w:r w:rsidRPr="0094380C">
        <w:t xml:space="preserve"> in de top 10 van de minst positief beantwoorde vragen. </w:t>
      </w:r>
      <w:r>
        <w:t xml:space="preserve">Elf respondenten hebben aangegeven het zeer oneens te zijn en negenentwintig respondenten hebben aangegeven het niet eens te zijn met de vraag. </w:t>
      </w:r>
    </w:p>
    <w:p w:rsidR="00A90892" w:rsidRPr="0094380C" w:rsidRDefault="00A90892" w:rsidP="00A90892">
      <w:pPr>
        <w:contextualSpacing/>
      </w:pPr>
      <w:r>
        <w:t xml:space="preserve">Dit komt neer op een totaal van </w:t>
      </w:r>
      <w:r w:rsidR="00753648">
        <w:t xml:space="preserve">40 </w:t>
      </w:r>
      <w:r>
        <w:t>respondenten</w:t>
      </w:r>
      <w:r w:rsidR="00753648">
        <w:t xml:space="preserve"> (</w:t>
      </w:r>
      <w:r>
        <w:t>51,28%</w:t>
      </w:r>
      <w:r w:rsidR="00753648">
        <w:t>) die aangeven dat zij niet regelmatig functioneringsgesprekken hebben met hun leidinggevende</w:t>
      </w:r>
      <w:r>
        <w:t xml:space="preserve">. </w:t>
      </w:r>
    </w:p>
    <w:p w:rsidR="00A90892" w:rsidRDefault="00A90892" w:rsidP="00A90892">
      <w:pPr>
        <w:contextualSpacing/>
      </w:pPr>
    </w:p>
    <w:p w:rsidR="00A90892" w:rsidRPr="0094380C" w:rsidRDefault="00A90892" w:rsidP="00A90892">
      <w:pPr>
        <w:contextualSpacing/>
      </w:pPr>
      <w:r>
        <w:t xml:space="preserve">De vraag of het management van </w:t>
      </w:r>
      <w:r w:rsidR="00CC5EF9" w:rsidRPr="00CC5EF9">
        <w:t>bedrijf X</w:t>
      </w:r>
      <w:r>
        <w:t xml:space="preserve"> weet wat er op de werkvloer of bij de opdrachtgever gebeur</w:t>
      </w:r>
      <w:r w:rsidR="00584BD4">
        <w:t>t</w:t>
      </w:r>
      <w:r>
        <w:t xml:space="preserve"> komt terug in vraag 21. Deze vraag is minder positief beantwoord en staat op plaats zes in de top 10 van de minst positief beantwoorde vragen. Negen respondenten hebben aangegeven het zeer oneens te zijn en achttien respondenten hebben aangegeven het niet eens te zijn met de vraag. D</w:t>
      </w:r>
      <w:r w:rsidR="003D6471">
        <w:t>it komt neer op een totaal van 27</w:t>
      </w:r>
      <w:r>
        <w:t xml:space="preserve"> respondenten</w:t>
      </w:r>
      <w:r w:rsidR="003D6471">
        <w:t xml:space="preserve"> (34,62%) die aangeven dat het management van </w:t>
      </w:r>
      <w:r w:rsidR="00CC5EF9" w:rsidRPr="00CC5EF9">
        <w:t>bedrijf X</w:t>
      </w:r>
      <w:r w:rsidR="003D6471">
        <w:t xml:space="preserve"> niet weet wat er op de werkvloer</w:t>
      </w:r>
      <w:r w:rsidR="0057764D">
        <w:t xml:space="preserve"> of bij de opdrachtgever gebeurd</w:t>
      </w:r>
      <w:r w:rsidR="003D6471">
        <w:t xml:space="preserve">. </w:t>
      </w:r>
      <w:r>
        <w:t xml:space="preserve"> </w:t>
      </w:r>
    </w:p>
    <w:p w:rsidR="00A90892" w:rsidRDefault="00A90892" w:rsidP="00A90892">
      <w:pPr>
        <w:contextualSpacing/>
      </w:pPr>
    </w:p>
    <w:p w:rsidR="00A90892" w:rsidRDefault="003D6471" w:rsidP="00A90892">
      <w:pPr>
        <w:contextualSpacing/>
      </w:pPr>
      <w:r>
        <w:t>In vraag 22 is bevraagd o</w:t>
      </w:r>
      <w:r w:rsidR="00A90892">
        <w:t xml:space="preserve">f de medewerkers betrokken worden bij het maken van plannen binnen </w:t>
      </w:r>
      <w:r w:rsidR="00CC5EF9" w:rsidRPr="00CC5EF9">
        <w:t>bedrijf X</w:t>
      </w:r>
      <w:r w:rsidR="00A90892">
        <w:t xml:space="preserve">. Deze vraag is minder positief beantwoord en staat op plaats vier in de top 10 van de minst positief beantwoorde vragen. Acht respondenten hebben aangegeven het zeer oneens te zijn en vijfentwintig respondenten hebben aangegeven het niet eens te zijn met de vraag. Dit komt neer op een totaal van </w:t>
      </w:r>
      <w:r>
        <w:t>33</w:t>
      </w:r>
      <w:r w:rsidR="00A90892">
        <w:t xml:space="preserve"> respondenten</w:t>
      </w:r>
      <w:r>
        <w:t xml:space="preserve"> (42,31%) die aangeven dat zij niet worden betrokken bij het maken van plannen. </w:t>
      </w:r>
    </w:p>
    <w:p w:rsidR="003D6471" w:rsidRDefault="003D6471" w:rsidP="00A90892">
      <w:pPr>
        <w:contextualSpacing/>
      </w:pPr>
    </w:p>
    <w:p w:rsidR="00A90892" w:rsidRDefault="00A90892" w:rsidP="00A90892">
      <w:r>
        <w:t xml:space="preserve">De laatste vraag die minder positief is beantwoord is vraag 23. Hierin werd gevraagd of medewerkers geïnformeerd worden over de ontwikkelingen met betrekking tot de toekomstige inzet binnen </w:t>
      </w:r>
      <w:r w:rsidR="00CC5EF9" w:rsidRPr="00CC5EF9">
        <w:t>bedrijf X</w:t>
      </w:r>
      <w:r>
        <w:t xml:space="preserve">. Deze vraag staat op plaats drie in de top 10 van de minst positief beantwoorde vragen. Negen respondenten hebben aangegeven het zeer oneens te zijn en vierentwintig respondenten hebben aangegeven het niet eens te zijn met de vraag. Dit komt neer op een totaal van </w:t>
      </w:r>
      <w:r w:rsidR="003D6471">
        <w:t xml:space="preserve">33 </w:t>
      </w:r>
      <w:r>
        <w:t>respondenten</w:t>
      </w:r>
      <w:r w:rsidR="003D6471">
        <w:t xml:space="preserve"> (42,31%) die aangeven dat zij niet worden geïnformeerd over de ontwikkelingen met betrekking tot de toekomstige inzet binnen </w:t>
      </w:r>
      <w:r w:rsidR="00CC5EF9" w:rsidRPr="00CC5EF9">
        <w:t>bedrijf X</w:t>
      </w:r>
      <w:r w:rsidR="003D6471">
        <w:t xml:space="preserve">. </w:t>
      </w:r>
    </w:p>
    <w:p w:rsidR="00975879" w:rsidRPr="00975879" w:rsidRDefault="00975879" w:rsidP="00975879">
      <w:pPr>
        <w:contextualSpacing/>
      </w:pPr>
      <w:r>
        <w:t>Rondom het onderwerp l</w:t>
      </w:r>
      <w:r w:rsidRPr="00975879">
        <w:t>eiderschap en organisatiecultuur</w:t>
      </w:r>
      <w:r>
        <w:t xml:space="preserve"> kunnen er verschillende dingen verbeterd worden. </w:t>
      </w:r>
      <w:r w:rsidR="008973D8">
        <w:t xml:space="preserve">De gesprekscyclus </w:t>
      </w:r>
      <w:r w:rsidR="00523852">
        <w:t>zou op regelmatige basis plaats moeten vinden</w:t>
      </w:r>
      <w:r>
        <w:t xml:space="preserve">. </w:t>
      </w:r>
      <w:r w:rsidR="00CC5EF9">
        <w:t>B</w:t>
      </w:r>
      <w:r w:rsidR="00CC5EF9" w:rsidRPr="00CC5EF9">
        <w:t>edrijf X</w:t>
      </w:r>
      <w:r>
        <w:t xml:space="preserve"> zou meer aandacht kunnen besteden aan wat er op de werkvloer of bij de opdrachtgever gebeur</w:t>
      </w:r>
      <w:r w:rsidR="00F24DA1">
        <w:t>d</w:t>
      </w:r>
      <w:r>
        <w:t xml:space="preserve">. De medewerkers zouden meer betrokken kunnen worden bij het maken van plannen en </w:t>
      </w:r>
      <w:r w:rsidR="00CC5EF9" w:rsidRPr="00CC5EF9">
        <w:t>bedrijf X</w:t>
      </w:r>
      <w:r w:rsidR="00CC5EF9">
        <w:t xml:space="preserve"> </w:t>
      </w:r>
      <w:r>
        <w:t xml:space="preserve">zou haar medewerkers kunnen informeren over de ontwikkelingen die betrekking hebben op de toekomstige inzet van de medewerkers. </w:t>
      </w:r>
    </w:p>
    <w:p w:rsidR="00A90892" w:rsidRDefault="00A90892" w:rsidP="00A90892"/>
    <w:p w:rsidR="00975879" w:rsidRDefault="00975879">
      <w:pPr>
        <w:rPr>
          <w:rFonts w:asciiTheme="majorHAnsi" w:eastAsiaTheme="majorEastAsia" w:hAnsiTheme="majorHAnsi" w:cstheme="majorBidi"/>
          <w:b/>
          <w:color w:val="2E74B5" w:themeColor="accent1" w:themeShade="BF"/>
          <w:sz w:val="24"/>
          <w:szCs w:val="26"/>
        </w:rPr>
      </w:pPr>
      <w:r>
        <w:br w:type="page"/>
      </w:r>
    </w:p>
    <w:p w:rsidR="00876925" w:rsidRDefault="00876925" w:rsidP="00876925">
      <w:pPr>
        <w:pStyle w:val="Kop2"/>
      </w:pPr>
      <w:bookmarkStart w:id="29" w:name="_Toc456121168"/>
      <w:r>
        <w:lastRenderedPageBreak/>
        <w:t>5.2 | Deelvraag 6 | In hoever</w:t>
      </w:r>
      <w:r w:rsidR="006C3172">
        <w:t xml:space="preserve">re is </w:t>
      </w:r>
      <w:r w:rsidR="007E1602">
        <w:t>bedrijf X</w:t>
      </w:r>
      <w:r w:rsidR="006C3172">
        <w:t xml:space="preserve"> gericht op de duurzame </w:t>
      </w:r>
      <w:r>
        <w:t>inzetbaarheid van haar medewerkers?</w:t>
      </w:r>
      <w:bookmarkEnd w:id="29"/>
    </w:p>
    <w:p w:rsidR="00876925" w:rsidRDefault="00876925" w:rsidP="00876925">
      <w:pPr>
        <w:pStyle w:val="Kop3"/>
      </w:pPr>
      <w:bookmarkStart w:id="30" w:name="_Toc456121169"/>
      <w:r>
        <w:t>5.2.1 Resultaten kwalitatief onderzoek (diepte-interviews)</w:t>
      </w:r>
      <w:bookmarkEnd w:id="30"/>
    </w:p>
    <w:p w:rsidR="00CB62ED" w:rsidRDefault="00000592" w:rsidP="00CB62ED">
      <w:r>
        <w:rPr>
          <w:b/>
          <w:u w:val="single"/>
        </w:rPr>
        <w:t>Diepte-interviews respondent 1 tot en met 5</w:t>
      </w:r>
      <w:r>
        <w:rPr>
          <w:b/>
          <w:u w:val="single"/>
        </w:rPr>
        <w:br/>
      </w:r>
      <w:r w:rsidR="00B01C25">
        <w:t xml:space="preserve">In </w:t>
      </w:r>
      <w:r w:rsidR="001E14A6">
        <w:t xml:space="preserve">bijlage 11 </w:t>
      </w:r>
      <w:r w:rsidR="001E14A6" w:rsidRPr="001E14A6">
        <w:rPr>
          <w:i/>
        </w:rPr>
        <w:t>Analyseschema individuele interviews</w:t>
      </w:r>
      <w:r w:rsidR="001E14A6">
        <w:t xml:space="preserve"> </w:t>
      </w:r>
      <w:r w:rsidR="00B01C25">
        <w:t xml:space="preserve">zijn de uitkomsten van de diepte-interviews in een analyseschema terug te vinden. </w:t>
      </w:r>
    </w:p>
    <w:p w:rsidR="000C1B1E" w:rsidRDefault="000C1B1E" w:rsidP="000C1B1E">
      <w:pPr>
        <w:contextualSpacing/>
        <w:rPr>
          <w:b/>
        </w:rPr>
      </w:pPr>
      <w:r>
        <w:rPr>
          <w:b/>
        </w:rPr>
        <w:t>Werkwijze van bedrijf</w:t>
      </w:r>
    </w:p>
    <w:p w:rsidR="000C1B1E" w:rsidRPr="000C1B1E" w:rsidRDefault="000C1B1E" w:rsidP="000C1B1E">
      <w:pPr>
        <w:contextualSpacing/>
        <w:rPr>
          <w:u w:val="single"/>
        </w:rPr>
      </w:pPr>
      <w:r w:rsidRPr="000C1B1E">
        <w:rPr>
          <w:u w:val="single"/>
        </w:rPr>
        <w:t>Missie en visie</w:t>
      </w:r>
    </w:p>
    <w:p w:rsidR="00F4139B" w:rsidRDefault="002B464A" w:rsidP="00570469">
      <w:pPr>
        <w:rPr>
          <w:szCs w:val="20"/>
        </w:rPr>
      </w:pPr>
      <w:r w:rsidRPr="002B464A">
        <w:rPr>
          <w:szCs w:val="20"/>
        </w:rPr>
        <w:t>Respondent 1, 2, en 4 geven aan dat er geen concrete of formele visie is</w:t>
      </w:r>
      <w:r w:rsidR="00D1704A">
        <w:rPr>
          <w:szCs w:val="20"/>
        </w:rPr>
        <w:t xml:space="preserve"> rondom opleiden en ontwikkelen</w:t>
      </w:r>
      <w:r w:rsidRPr="002B464A">
        <w:rPr>
          <w:szCs w:val="20"/>
        </w:rPr>
        <w:t>. Wel hebben respondent 1, 3, 4 en 5 een eigen uitleg over de missie en visie</w:t>
      </w:r>
      <w:r>
        <w:rPr>
          <w:szCs w:val="20"/>
        </w:rPr>
        <w:t xml:space="preserve">. Het ontwikkelen is gericht op de toekomst van </w:t>
      </w:r>
      <w:r w:rsidR="00CC5EF9" w:rsidRPr="00CC5EF9">
        <w:t>bedrijf X</w:t>
      </w:r>
      <w:r>
        <w:rPr>
          <w:szCs w:val="20"/>
        </w:rPr>
        <w:t xml:space="preserve">, waarbij de medewerker het voortouw heeft in de ontwikkeling en zowel de medewerker als het bedrijf verantwoordelijkheden heeft. Respondent 1 </w:t>
      </w:r>
      <w:r w:rsidR="00AC78AF">
        <w:rPr>
          <w:szCs w:val="20"/>
        </w:rPr>
        <w:t>geeft</w:t>
      </w:r>
      <w:r>
        <w:rPr>
          <w:szCs w:val="20"/>
        </w:rPr>
        <w:t xml:space="preserve"> aan niet zeker te weten of het leren en ontwikkelen aan de bedrijfsstrategie is gekoppeld en respondent 2 geeft aan niet te weten wat de bedrijfsstrategie is. </w:t>
      </w:r>
      <w:r w:rsidR="004B2C8E">
        <w:rPr>
          <w:szCs w:val="20"/>
        </w:rPr>
        <w:t xml:space="preserve">Respondent 1, 2 en 5 geven aan dat het leren gericht is op de toekomst van </w:t>
      </w:r>
      <w:r w:rsidR="00CC5EF9" w:rsidRPr="00CC5EF9">
        <w:t>bedrijf X</w:t>
      </w:r>
      <w:r w:rsidR="004B2C8E">
        <w:rPr>
          <w:szCs w:val="20"/>
        </w:rPr>
        <w:t xml:space="preserve">, terwijl respondent 3 aangeeft dat dit niet het geval is. Respondent 2, 3 en 5 geven aan dat de klantvraag ook meespeelt met het leren en ontwikkelen, waarbij respondent 3 benoemt dat deze ad hoc manier </w:t>
      </w:r>
      <w:r w:rsidR="00715444">
        <w:rPr>
          <w:szCs w:val="20"/>
        </w:rPr>
        <w:t xml:space="preserve">van leren </w:t>
      </w:r>
      <w:r w:rsidR="004B2C8E">
        <w:rPr>
          <w:szCs w:val="20"/>
        </w:rPr>
        <w:t xml:space="preserve">veel vraagt van de medewerkers. </w:t>
      </w:r>
    </w:p>
    <w:p w:rsidR="00F4139B" w:rsidRDefault="00F4139B" w:rsidP="00570469">
      <w:pPr>
        <w:rPr>
          <w:szCs w:val="20"/>
        </w:rPr>
      </w:pPr>
      <w:r>
        <w:rPr>
          <w:szCs w:val="20"/>
        </w:rPr>
        <w:t xml:space="preserve">Op het gebied van de werkwijze van het bedrijf zou </w:t>
      </w:r>
      <w:r w:rsidR="00CC5EF9" w:rsidRPr="00CC5EF9">
        <w:t>bedrijf X</w:t>
      </w:r>
      <w:r w:rsidR="00CC5EF9">
        <w:rPr>
          <w:szCs w:val="20"/>
        </w:rPr>
        <w:t xml:space="preserve"> </w:t>
      </w:r>
      <w:r>
        <w:rPr>
          <w:szCs w:val="20"/>
        </w:rPr>
        <w:t xml:space="preserve">een formele visie op kunnen stellen rondom leren en ontwikkelen. Daarnaast kan het leren en ontwikkelen gekoppeld worden aan de bedrijfsstrategie. Er is op dit moment niet </w:t>
      </w:r>
      <w:r w:rsidR="00F24DA1">
        <w:rPr>
          <w:szCs w:val="20"/>
        </w:rPr>
        <w:t>éé</w:t>
      </w:r>
      <w:r>
        <w:rPr>
          <w:szCs w:val="20"/>
        </w:rPr>
        <w:t xml:space="preserve">n gedachte over de richting van leren, waarbij wordt aangegeven dat de ad hoc manier van leren veel vraagt van medewerkers. </w:t>
      </w:r>
    </w:p>
    <w:p w:rsidR="000C1B1E" w:rsidRDefault="000C1B1E" w:rsidP="00570469">
      <w:pPr>
        <w:rPr>
          <w:szCs w:val="20"/>
        </w:rPr>
      </w:pPr>
      <w:r w:rsidRPr="000C1B1E">
        <w:rPr>
          <w:b/>
          <w:szCs w:val="20"/>
        </w:rPr>
        <w:t>Rol van de personeelsprofessional</w:t>
      </w:r>
      <w:r>
        <w:rPr>
          <w:szCs w:val="20"/>
        </w:rPr>
        <w:br/>
      </w:r>
      <w:r w:rsidRPr="000C1B1E">
        <w:rPr>
          <w:szCs w:val="20"/>
          <w:u w:val="single"/>
        </w:rPr>
        <w:t>Dialoog tussen werkgever en medewerker</w:t>
      </w:r>
      <w:r>
        <w:rPr>
          <w:szCs w:val="20"/>
        </w:rPr>
        <w:br/>
      </w:r>
      <w:r w:rsidR="00715444">
        <w:rPr>
          <w:szCs w:val="20"/>
        </w:rPr>
        <w:t>D</w:t>
      </w:r>
      <w:r w:rsidR="004B2C8E">
        <w:rPr>
          <w:szCs w:val="20"/>
        </w:rPr>
        <w:t>e dialoog tu</w:t>
      </w:r>
      <w:r w:rsidR="00715444">
        <w:rPr>
          <w:szCs w:val="20"/>
        </w:rPr>
        <w:t xml:space="preserve">ssen werkgever en </w:t>
      </w:r>
      <w:r w:rsidR="007D5217">
        <w:rPr>
          <w:szCs w:val="20"/>
        </w:rPr>
        <w:t>medewerker</w:t>
      </w:r>
      <w:r w:rsidR="00715444">
        <w:rPr>
          <w:szCs w:val="20"/>
        </w:rPr>
        <w:t xml:space="preserve"> vind volgens de vijf</w:t>
      </w:r>
      <w:r w:rsidR="004B2C8E">
        <w:rPr>
          <w:szCs w:val="20"/>
        </w:rPr>
        <w:t xml:space="preserve"> respondenten een keer </w:t>
      </w:r>
      <w:r w:rsidR="00715444">
        <w:rPr>
          <w:szCs w:val="20"/>
        </w:rPr>
        <w:t>plaats tijdens het</w:t>
      </w:r>
      <w:r w:rsidR="004B2C8E">
        <w:rPr>
          <w:szCs w:val="20"/>
        </w:rPr>
        <w:t xml:space="preserve"> beoordelingsgesprek. Respondent 3 geeft aan niet te weten of iedereen dit gesprek structureel houdt. Respondent 2 weet niet hoe het beoordelingsgesprek is opgebouw</w:t>
      </w:r>
      <w:r w:rsidR="00F65C82">
        <w:rPr>
          <w:szCs w:val="20"/>
        </w:rPr>
        <w:t xml:space="preserve">d, respondent 3 geeft aan dat de beoordelingsformulieren niet aansluiten op de gesprekken en respondent 4 geeft aan dat er geen format wordt gebruikt. </w:t>
      </w:r>
      <w:r w:rsidR="004B2C8E">
        <w:rPr>
          <w:szCs w:val="20"/>
        </w:rPr>
        <w:t xml:space="preserve"> </w:t>
      </w:r>
      <w:r w:rsidR="00F65C82">
        <w:rPr>
          <w:szCs w:val="20"/>
        </w:rPr>
        <w:t>De leerbehoefte wordt volgens respondent 1 per mail geïnventariseerd</w:t>
      </w:r>
      <w:r w:rsidR="00D1704A">
        <w:rPr>
          <w:szCs w:val="20"/>
        </w:rPr>
        <w:t xml:space="preserve"> en</w:t>
      </w:r>
      <w:r w:rsidR="00F65C82">
        <w:rPr>
          <w:szCs w:val="20"/>
        </w:rPr>
        <w:t xml:space="preserve"> volgens respondent 3 meegenomen in de beoordelingsgesprekken of door de medewerker zelf geïnitieerd. Respondent 5 geeft ook aan dat de leerbehoefte wordt geïnitieerd door de medewerker zelf. Zowel respondent 1, als respondent 5 geven aan dat de kennis wordt onderhouden door kennissessies, waarbij respondent 1 aanvult dat het onderhouden eigen verantwoordelijkheid is van medewerkers. </w:t>
      </w:r>
    </w:p>
    <w:p w:rsidR="008D6360" w:rsidRDefault="000C1B1E" w:rsidP="00570469">
      <w:pPr>
        <w:rPr>
          <w:szCs w:val="20"/>
        </w:rPr>
      </w:pPr>
      <w:r w:rsidRPr="000C1B1E">
        <w:rPr>
          <w:szCs w:val="20"/>
          <w:u w:val="single"/>
        </w:rPr>
        <w:t>Manier van ondersteunen en faciliteren</w:t>
      </w:r>
      <w:r>
        <w:rPr>
          <w:szCs w:val="20"/>
        </w:rPr>
        <w:br/>
      </w:r>
      <w:r w:rsidR="00F65C82">
        <w:rPr>
          <w:szCs w:val="20"/>
        </w:rPr>
        <w:t xml:space="preserve">Het stimuleren van opleidings-en ontwikkelingsinspanningen gebeurt volgens respondent 1, 3, 4 en 5 gebeurt door continue communicatie. Respondent 4 geeft aan dat dit nog te weinig gebeurt. Het aanmoedigen gebeurt volgens respondent 1 door de managers, volgens respondent 4 door de opleidingsmanager en door respondent 5 door de vele beschikbare middelen. Respondent 3 geeft aan dat de medewerkers niet aangemoedigd, maar gedemotiveerd worden. </w:t>
      </w:r>
    </w:p>
    <w:p w:rsidR="00CB62ED" w:rsidRDefault="008D6360" w:rsidP="00570469">
      <w:pPr>
        <w:rPr>
          <w:szCs w:val="20"/>
        </w:rPr>
      </w:pPr>
      <w:r w:rsidRPr="008D6360">
        <w:rPr>
          <w:szCs w:val="20"/>
          <w:u w:val="single"/>
        </w:rPr>
        <w:t>Het goede gesprek</w:t>
      </w:r>
      <w:r>
        <w:rPr>
          <w:szCs w:val="20"/>
        </w:rPr>
        <w:br/>
      </w:r>
      <w:r w:rsidR="0029515D">
        <w:rPr>
          <w:szCs w:val="20"/>
        </w:rPr>
        <w:t xml:space="preserve">Respondent 1 en 5 geven aan dat bij een opleidingswens wordt gekeken welke functie zij hebben en wat er relevant is voor deze functie. De opleidingsmanager voert het gesprek rondom opleidingen uit geeft respondent 4 aan. Respondent 1 geeft aan dat medewerkers niet op leren worden voorbereid, maar dat de medewerkers gewoon gaan. </w:t>
      </w:r>
    </w:p>
    <w:p w:rsidR="00D1704A" w:rsidRDefault="00D1704A" w:rsidP="00570469">
      <w:pPr>
        <w:rPr>
          <w:szCs w:val="20"/>
        </w:rPr>
      </w:pPr>
      <w:r>
        <w:rPr>
          <w:szCs w:val="20"/>
        </w:rPr>
        <w:lastRenderedPageBreak/>
        <w:t xml:space="preserve">Op het gebied van de rol van de personeelsprofessional zou </w:t>
      </w:r>
      <w:r w:rsidR="00CC5EF9" w:rsidRPr="00CC5EF9">
        <w:t>bedrijf X</w:t>
      </w:r>
      <w:r>
        <w:rPr>
          <w:szCs w:val="20"/>
        </w:rPr>
        <w:t xml:space="preserve"> de gesprekscyclus zoals deze nu is ingericht kunnen evalueren en kritisch kunnen bekijken. Daarnaast zou er meer gecommuniceerd worden over het belang en het doel van de gesprekken in een gesprekscyclus. Rondom het inventariseren zou meer duidelijkheid gecreëer</w:t>
      </w:r>
      <w:r w:rsidR="00F24DA1">
        <w:rPr>
          <w:szCs w:val="20"/>
        </w:rPr>
        <w:t>d</w:t>
      </w:r>
      <w:r>
        <w:rPr>
          <w:szCs w:val="20"/>
        </w:rPr>
        <w:t xml:space="preserve"> kunnen worden en de inventarisatie zou op één manier gedaan kunnen worden.  Daarnaast zou </w:t>
      </w:r>
      <w:r w:rsidR="00CC5EF9" w:rsidRPr="00CC5EF9">
        <w:t>bedrijf X</w:t>
      </w:r>
      <w:r>
        <w:rPr>
          <w:szCs w:val="20"/>
        </w:rPr>
        <w:t xml:space="preserve"> na kunnen denken over de manier van ondersteunen van de medewerkers in het ontwikkelproces. </w:t>
      </w:r>
    </w:p>
    <w:p w:rsidR="00964808" w:rsidRDefault="008D6360" w:rsidP="00570469">
      <w:r w:rsidRPr="008D6360">
        <w:rPr>
          <w:b/>
          <w:szCs w:val="20"/>
        </w:rPr>
        <w:t>Aansturing binnen het bedrijf</w:t>
      </w:r>
      <w:r>
        <w:rPr>
          <w:szCs w:val="20"/>
        </w:rPr>
        <w:br/>
      </w:r>
      <w:r>
        <w:rPr>
          <w:szCs w:val="20"/>
          <w:u w:val="single"/>
        </w:rPr>
        <w:t>Loopbaanpaden</w:t>
      </w:r>
      <w:r>
        <w:rPr>
          <w:szCs w:val="20"/>
        </w:rPr>
        <w:br/>
      </w:r>
      <w:r w:rsidR="0029515D">
        <w:rPr>
          <w:szCs w:val="20"/>
        </w:rPr>
        <w:t xml:space="preserve">Volgens respondent 3 is het niet voor elke medewerker duidelijk dat leerresultaten nodig zijn in de praktijk. Respondent 4 geeft aan dat het belang tijdens gesprekken wordt verteld en dat medewerkers het zelf bij moeten houden. Als aanvulling zegt respondent 5 </w:t>
      </w:r>
      <w:r w:rsidR="0029515D" w:rsidRPr="006161DA">
        <w:t xml:space="preserve">dat de Chief Executive </w:t>
      </w:r>
      <w:proofErr w:type="spellStart"/>
      <w:r w:rsidR="0029515D" w:rsidRPr="006161DA">
        <w:t>Officer</w:t>
      </w:r>
      <w:proofErr w:type="spellEnd"/>
      <w:r w:rsidR="0029515D" w:rsidRPr="006161DA">
        <w:t xml:space="preserve"> van </w:t>
      </w:r>
      <w:r w:rsidR="00CC5EF9" w:rsidRPr="00CC5EF9">
        <w:t>bedrijf X</w:t>
      </w:r>
      <w:r w:rsidR="0029515D" w:rsidRPr="006161DA">
        <w:t xml:space="preserve"> de ontwikkelingen in een kennissessie beschrijft.</w:t>
      </w:r>
    </w:p>
    <w:p w:rsidR="008D6360" w:rsidRDefault="0029515D" w:rsidP="00570469">
      <w:r w:rsidRPr="006161DA">
        <w:t xml:space="preserve">Alle vijf de respondenten vinden dat er veel middelen beschikbaar worden gesteld, denk hierbij aan </w:t>
      </w:r>
      <w:r w:rsidR="006161DA" w:rsidRPr="006161DA">
        <w:t>trainingen/cursussen, coaching mogelijkhe</w:t>
      </w:r>
      <w:r w:rsidR="00246F72">
        <w:t>den vanuit de opleidingsmanager</w:t>
      </w:r>
      <w:r w:rsidR="006161DA" w:rsidRPr="006161DA">
        <w:t>, het Open Leer Centrum en boeken</w:t>
      </w:r>
      <w:r w:rsidR="006161DA">
        <w:t xml:space="preserve">. De ontwikkelingsmogelijkheden zijn volgens respondent 1 wel duidelijk, maar de respondent weet niet of deze bij iedereen zijn geland. Respondent 3 geeft aan dat er geen groeipaden zijn en dat het niet duidelijk is wat </w:t>
      </w:r>
      <w:r w:rsidR="00EB6454">
        <w:t>e</w:t>
      </w:r>
      <w:r w:rsidR="006161DA">
        <w:t xml:space="preserve">r nodig is om door te groeien. Respondent 5 vind dat de ontwikkelingsmogelijkheden duidelijk worden gemaakt door de functieprofielen en de organisatiestructuur van </w:t>
      </w:r>
      <w:r w:rsidR="00CC5EF9" w:rsidRPr="00CC5EF9">
        <w:t>bedrijf X</w:t>
      </w:r>
      <w:r w:rsidR="006161DA">
        <w:t xml:space="preserve">. </w:t>
      </w:r>
    </w:p>
    <w:p w:rsidR="008D6360" w:rsidRDefault="008D6360" w:rsidP="00570469">
      <w:r w:rsidRPr="008D6360">
        <w:rPr>
          <w:u w:val="single"/>
        </w:rPr>
        <w:t>Maatwerk</w:t>
      </w:r>
      <w:r>
        <w:br/>
      </w:r>
      <w:r w:rsidR="00000592">
        <w:t xml:space="preserve">De leervormen binnen </w:t>
      </w:r>
      <w:r w:rsidR="00CC5EF9" w:rsidRPr="00CC5EF9">
        <w:t>bedrijf X</w:t>
      </w:r>
      <w:r w:rsidR="00000592">
        <w:t xml:space="preserve"> zijn zelfstudie, zelfstudie met klassikale begeleiding, Open Learning Center, training on </w:t>
      </w:r>
      <w:proofErr w:type="spellStart"/>
      <w:r w:rsidR="00000592">
        <w:t>the</w:t>
      </w:r>
      <w:proofErr w:type="spellEnd"/>
      <w:r w:rsidR="00000592">
        <w:t xml:space="preserve"> job en training op een externe locatie. Respondent 1 geeft aan niet te weten in hoeverre er aan coaching wordt gedaan. Respondent 1 geeft aan dat er tot op zekere hoogte rekening wordt gehouden met een passende leervorm en respondent 4 geeft aan </w:t>
      </w:r>
      <w:r w:rsidR="00CC5EF9" w:rsidRPr="00CC5EF9">
        <w:t>bedrijf X</w:t>
      </w:r>
      <w:r w:rsidR="00000592">
        <w:t xml:space="preserve"> met het bespreken van leervormen ellende op haar hals haalt. Respondent 3 en 5 leveren zelf maatwerk. </w:t>
      </w:r>
    </w:p>
    <w:p w:rsidR="0029515D" w:rsidRDefault="008D6360" w:rsidP="00570469">
      <w:r w:rsidRPr="008D6360">
        <w:rPr>
          <w:u w:val="single"/>
        </w:rPr>
        <w:t xml:space="preserve">Leren binnen </w:t>
      </w:r>
      <w:r w:rsidR="00CC5EF9" w:rsidRPr="00CC5EF9">
        <w:rPr>
          <w:u w:val="single"/>
        </w:rPr>
        <w:t>bedrijf X</w:t>
      </w:r>
      <w:r>
        <w:br/>
      </w:r>
      <w:r w:rsidR="00000592">
        <w:t xml:space="preserve">Het stimuleren tussen de medewerkers gebeurt door training on </w:t>
      </w:r>
      <w:proofErr w:type="spellStart"/>
      <w:r w:rsidR="00000592">
        <w:t>the</w:t>
      </w:r>
      <w:proofErr w:type="spellEnd"/>
      <w:r w:rsidR="00000592">
        <w:t xml:space="preserve"> job, examens doen met het team en het organiseren van kennis updates. De opzet van de werkplek draagt bij aan het stimuleren van de medewerkers onderling. Respondent 5 benoemt dat niet </w:t>
      </w:r>
      <w:r w:rsidR="007F7659">
        <w:t>alle</w:t>
      </w:r>
      <w:r w:rsidR="00000592">
        <w:t xml:space="preserve"> collega </w:t>
      </w:r>
      <w:r w:rsidR="007F7659">
        <w:t>elkaar</w:t>
      </w:r>
      <w:r w:rsidR="00000592">
        <w:t xml:space="preserve"> ondersteunen. </w:t>
      </w:r>
      <w:r>
        <w:br/>
      </w:r>
      <w:r>
        <w:br/>
      </w:r>
      <w:r w:rsidRPr="008D6360">
        <w:rPr>
          <w:u w:val="single"/>
        </w:rPr>
        <w:t>Werktijd</w:t>
      </w:r>
      <w:r w:rsidRPr="008D6360">
        <w:rPr>
          <w:u w:val="single"/>
        </w:rPr>
        <w:br/>
      </w:r>
      <w:r w:rsidR="00CC5EF9">
        <w:t>B</w:t>
      </w:r>
      <w:r w:rsidR="00CC5EF9" w:rsidRPr="00CC5EF9">
        <w:t>edrijf X</w:t>
      </w:r>
      <w:r w:rsidR="00000592">
        <w:t xml:space="preserve"> stelt volgens alle vijf de respondenten vier werkuren beschikbaar per training. Respondent 1 en 4 geven aan dat leren in werktijd wordt afgehouden en respondent 2 is van mening dat wanneer </w:t>
      </w:r>
      <w:r w:rsidR="00CC5EF9" w:rsidRPr="00CC5EF9">
        <w:t>bedrijf X</w:t>
      </w:r>
      <w:r w:rsidR="00000592">
        <w:t xml:space="preserve"> de financiële middelen aanreikt, de medewerker de tijdsinvestering kan maken. Respondent 3 geeft aan dat het een lastig vraagstuk is, want wanneer je 80-100 uur moet studeren voor een training is 4 uur weinig. </w:t>
      </w:r>
      <w:r w:rsidR="007853E3">
        <w:t xml:space="preserve">Dit aantal uur </w:t>
      </w:r>
      <w:r w:rsidR="00E41EE1">
        <w:t xml:space="preserve">staat volgens respondent 5 wel al ter discussie, waarbij gekeken wordt of het beschikbaar stellen van vier uur de juiste manier is. </w:t>
      </w:r>
    </w:p>
    <w:p w:rsidR="00D1704A" w:rsidRPr="002B464A" w:rsidRDefault="00D1704A" w:rsidP="00570469">
      <w:pPr>
        <w:rPr>
          <w:szCs w:val="20"/>
        </w:rPr>
      </w:pPr>
      <w:r>
        <w:t xml:space="preserve">Op het gebied van aansturing binnen het bedrijf zou </w:t>
      </w:r>
      <w:r w:rsidR="00CC5EF9" w:rsidRPr="00CC5EF9">
        <w:t>bedrijf X</w:t>
      </w:r>
      <w:r>
        <w:t xml:space="preserve"> duidelijkheid kunnen verschaffen over de groeipaden. Daarnaast zou er nagedacht kunnen worden over de manier van leveren van maatwerk. </w:t>
      </w:r>
      <w:r w:rsidR="007F7659">
        <w:t xml:space="preserve">Daarnaast zou het leren binnen </w:t>
      </w:r>
      <w:r w:rsidR="00CC5EF9" w:rsidRPr="00CC5EF9">
        <w:t>bedrijf X</w:t>
      </w:r>
      <w:r w:rsidR="007F7659">
        <w:t xml:space="preserve"> uitgebreider plaats kunnen vinden. Het onderwerp beschikbaar stellen van werktijd is een punt van discussie. Het management en de medewerkers zouden hierover met elkaar in discussie kunnen gaan om elkaar te horen over dit onderwerp. </w:t>
      </w:r>
    </w:p>
    <w:p w:rsidR="00CF5043" w:rsidRDefault="00CF5043">
      <w:pPr>
        <w:rPr>
          <w:b/>
          <w:u w:val="single"/>
        </w:rPr>
      </w:pPr>
      <w:r>
        <w:rPr>
          <w:b/>
          <w:u w:val="single"/>
        </w:rPr>
        <w:br w:type="page"/>
      </w:r>
    </w:p>
    <w:p w:rsidR="00F238B3" w:rsidRDefault="00000592">
      <w:r>
        <w:rPr>
          <w:b/>
          <w:u w:val="single"/>
        </w:rPr>
        <w:lastRenderedPageBreak/>
        <w:t>Diepte-interview respondent 6</w:t>
      </w:r>
      <w:r>
        <w:br/>
      </w:r>
      <w:r w:rsidR="00F238B3">
        <w:t>Hieronder zullen de resultaten worden beschreven van het interview met respondent 6. De onderwerpen die bevraagd zijn, zijn structureel werken aan gezondheid, loopbaanpaden, werk-privébalans en aansturing binnen het bedrijf</w:t>
      </w:r>
      <w:r w:rsidR="007E073E">
        <w:t xml:space="preserve"> (zie bijlage 12 </w:t>
      </w:r>
      <w:r w:rsidR="007E073E" w:rsidRPr="007E073E">
        <w:rPr>
          <w:i/>
        </w:rPr>
        <w:t>Interview respondent 6</w:t>
      </w:r>
      <w:r w:rsidR="007E073E">
        <w:t xml:space="preserve"> voor het uitgeschreven interview)</w:t>
      </w:r>
      <w:r w:rsidR="00F238B3">
        <w:t>.</w:t>
      </w:r>
      <w:r>
        <w:t xml:space="preserve"> </w:t>
      </w:r>
    </w:p>
    <w:p w:rsidR="00F37C7D" w:rsidRDefault="00F37C7D">
      <w:r w:rsidRPr="00F238B3">
        <w:rPr>
          <w:b/>
        </w:rPr>
        <w:t>Structureel werken aan gezondheid (middelen en faciliteiten)</w:t>
      </w:r>
      <w:r w:rsidR="009F2CE0">
        <w:br/>
        <w:t xml:space="preserve">Binnen </w:t>
      </w:r>
      <w:r w:rsidR="00CC5EF9" w:rsidRPr="00CC5EF9">
        <w:t>bedrijf X</w:t>
      </w:r>
      <w:r w:rsidR="009F2CE0">
        <w:t xml:space="preserve"> wordt de gezonde werkstijl van de medewerkers op verschillende manieren bevorderd. De werkplek voldoet aan de Arbo normeringen, het eten dat geserveerd wordt in de kantine is betaalbaar, voedzaam en gezond, er is geen frituur aanwezig, wandelen in de pauze wordt aangemoedigd</w:t>
      </w:r>
      <w:r w:rsidR="00F24DA1">
        <w:t>. Daarnaast</w:t>
      </w:r>
      <w:r w:rsidR="009F566D">
        <w:t xml:space="preserve"> worden </w:t>
      </w:r>
      <w:r w:rsidR="00F24DA1">
        <w:t xml:space="preserve">er </w:t>
      </w:r>
      <w:r w:rsidR="009F566D">
        <w:t xml:space="preserve">sportieve evenementen zoals hardlopen, fietsen en squashen georganiseerd. De opkomst bij deze sportuitjes is echter minimaal. Dit ligt volgens respondent 6 aan het feit dat heel veel mensen het niet nodig vinden of het lastig vinden om in privé tijd naar het werk te komen of mee te doen aan activiteiten. Medewerkers zijn doordeweeks veel tijd kwijt aan het werken en het reizen van en naar het werk. </w:t>
      </w:r>
    </w:p>
    <w:p w:rsidR="009F566D" w:rsidRDefault="00F37C7D">
      <w:r w:rsidRPr="00F238B3">
        <w:rPr>
          <w:b/>
        </w:rPr>
        <w:t xml:space="preserve">Loopbaanpaden </w:t>
      </w:r>
      <w:r w:rsidR="009F566D">
        <w:br/>
        <w:t xml:space="preserve">Er is jaarlijks een beoordeling, waarbij medewerkers een keer in het jaar beoordeeld worden op hun prestaties van het afgelopen jaar. Daarnaast wordt er geprobeerd om 1 </w:t>
      </w:r>
      <w:r w:rsidR="00F24DA1">
        <w:t>á</w:t>
      </w:r>
      <w:r w:rsidR="009F566D">
        <w:t xml:space="preserve"> 2 keer per drie maanden te spreken met de medewerker over hoe het gaat en of zij ergens hulp bij nodig hebben. Wel geeft respondent 6 aan dat de gesprekken meer gestructureerd aangepakt kunnen worden, omdat sommige mensen aan de aandacht ontslippen. Respondent 6 geeft aan dat de loopbaan- en ontwikkelingsmogelijkheden binnen </w:t>
      </w:r>
      <w:r w:rsidR="00CC5EF9" w:rsidRPr="00CC5EF9">
        <w:t>bedrijf X</w:t>
      </w:r>
      <w:r w:rsidR="009F566D">
        <w:t xml:space="preserve"> wel duidelijk zijn voor de medewerkers.</w:t>
      </w:r>
    </w:p>
    <w:p w:rsidR="00F37C7D" w:rsidRDefault="00F37C7D">
      <w:r w:rsidRPr="00F238B3">
        <w:rPr>
          <w:b/>
        </w:rPr>
        <w:t>Werk-privébalans</w:t>
      </w:r>
      <w:r>
        <w:t xml:space="preserve"> </w:t>
      </w:r>
      <w:r w:rsidR="00C058E4">
        <w:br/>
        <w:t xml:space="preserve">Respondent 6 geeft aan dat wanneer mensen ervoor kiezen om in de IT te gaan werken, zij ervoor kiezen om in een branche te gaan werken die snel veranderd. </w:t>
      </w:r>
      <w:r w:rsidR="00CC5EF9" w:rsidRPr="00CC5EF9">
        <w:t>bedrijf X</w:t>
      </w:r>
      <w:r w:rsidR="00C058E4">
        <w:t xml:space="preserve"> biedt de medewerker een aantal voordelen en hierbij hoort een tegenprestatie en deze tegenprestatie is zorgen dat je bijblijft bij de ontwikkelingen. Wel geeft respondent 6 aan dat wanneer er geen goede balans is, dit tot weerstand leidt.</w:t>
      </w:r>
    </w:p>
    <w:p w:rsidR="00DD4DBC" w:rsidRPr="00F37C7D" w:rsidRDefault="00F37C7D" w:rsidP="00C058E4">
      <w:pPr>
        <w:rPr>
          <w:sz w:val="20"/>
        </w:rPr>
      </w:pPr>
      <w:r w:rsidRPr="00F238B3">
        <w:rPr>
          <w:b/>
        </w:rPr>
        <w:t>Aansturing binnen het b</w:t>
      </w:r>
      <w:r w:rsidR="00C058E4" w:rsidRPr="00F238B3">
        <w:rPr>
          <w:b/>
        </w:rPr>
        <w:t>edrijf</w:t>
      </w:r>
      <w:r w:rsidR="00C058E4">
        <w:br/>
        <w:t xml:space="preserve">Belangrijke informatie over de toekomst van </w:t>
      </w:r>
      <w:r w:rsidR="00CC5EF9" w:rsidRPr="00CC5EF9">
        <w:t>bedrijf X</w:t>
      </w:r>
      <w:r w:rsidR="00C058E4">
        <w:t xml:space="preserve"> wordt via personeelsmeetings, het intranet en met persoonlijke communicatie naar de medewerker gecommuniceerd. Een aantal keer per jaar organiseert </w:t>
      </w:r>
      <w:r w:rsidR="00CC5EF9" w:rsidRPr="00CC5EF9">
        <w:t>bedrijf X</w:t>
      </w:r>
      <w:r w:rsidR="00C058E4">
        <w:t xml:space="preserve"> een personeelsmeeting, waarin wordt verteld hoe het met het bedrijf gaat, wat er gedaan wordt en welke nieuwe klanten er binnen zijn gehaald. Korte termijn gebeurtenissen worden op het intranet geplaatst.</w:t>
      </w:r>
      <w:r w:rsidR="00B27EA1">
        <w:t xml:space="preserve"> Respondent 6 geeft aan dat het takenpakket van managers en teamleiders gaandeweg is ontstaan. Er zijn geen duidelijke structuren, taakomschrijvingen en functieomschrijvingen gemaakt. De behoefte hieraan wordt wel meer, vanwege de duidelijkheid die het verschaft. Echter wordt er van mensen verwacht dat zij bereid zijn om te doen wat nodig is om lange termijn relaties met klanten en medewerkers positief te beïnvloeden. Medewerkers moeten bereid zijn om ook andere dingen te doen. Het bevorderen van de inzetbaarheid staat niet concreet in het takenpakket. </w:t>
      </w:r>
    </w:p>
    <w:p w:rsidR="008D6360" w:rsidRDefault="00CC5EF9">
      <w:pPr>
        <w:rPr>
          <w:rFonts w:asciiTheme="majorHAnsi" w:eastAsiaTheme="majorEastAsia" w:hAnsiTheme="majorHAnsi" w:cstheme="majorBidi"/>
          <w:b/>
          <w:color w:val="2E74B5" w:themeColor="accent1" w:themeShade="BF"/>
          <w:sz w:val="24"/>
          <w:szCs w:val="26"/>
        </w:rPr>
      </w:pPr>
      <w:r>
        <w:t>B</w:t>
      </w:r>
      <w:r w:rsidRPr="00CC5EF9">
        <w:t>edrijf X</w:t>
      </w:r>
      <w:r w:rsidR="00411A36">
        <w:t xml:space="preserve"> vindt de gezondheid van haar medewerkers belangrijk en is hier op structurele basis me bezig. IT is een branche die snel veranderd en dat de medewerkers hiervoor hebben gekozen. Wel is het zo dat wanneer er geen goede werk-privébalans is, dit tot weerstand leidt. De behoefte aan structuur, taakomschrijvingen en functieomschrijvingen wordt meer.</w:t>
      </w:r>
      <w:r w:rsidR="008D6360">
        <w:br w:type="page"/>
      </w:r>
    </w:p>
    <w:p w:rsidR="009C2917" w:rsidRDefault="009C2917" w:rsidP="00876925">
      <w:pPr>
        <w:pStyle w:val="Kop2"/>
      </w:pPr>
      <w:bookmarkStart w:id="31" w:name="_Toc456121170"/>
      <w:r>
        <w:lastRenderedPageBreak/>
        <w:t>5</w:t>
      </w:r>
      <w:r w:rsidR="00876925">
        <w:t>.3</w:t>
      </w:r>
      <w:r>
        <w:t xml:space="preserve"> </w:t>
      </w:r>
      <w:r w:rsidR="0056793E">
        <w:t xml:space="preserve">| Deelvraag 7 | </w:t>
      </w:r>
      <w:r>
        <w:t xml:space="preserve">Wat is de ontwikkelbereidheid van de medewerkers van </w:t>
      </w:r>
      <w:r w:rsidR="007E1602">
        <w:t>bedrijf X</w:t>
      </w:r>
      <w:r>
        <w:t>?</w:t>
      </w:r>
      <w:bookmarkEnd w:id="31"/>
      <w:r>
        <w:t xml:space="preserve"> </w:t>
      </w:r>
    </w:p>
    <w:p w:rsidR="00FF0693" w:rsidRDefault="00567DE0" w:rsidP="00567DE0">
      <w:pPr>
        <w:pStyle w:val="Kop3"/>
      </w:pPr>
      <w:r>
        <w:t xml:space="preserve"> </w:t>
      </w:r>
      <w:bookmarkStart w:id="32" w:name="_Toc456121171"/>
      <w:r w:rsidR="00876925">
        <w:t>5.3.1 Resultaten kwantitatief onderzoek (enquête)</w:t>
      </w:r>
      <w:bookmarkEnd w:id="32"/>
    </w:p>
    <w:p w:rsidR="00DA3225" w:rsidRDefault="008A1D8E" w:rsidP="00482AFC">
      <w:pPr>
        <w:contextualSpacing/>
      </w:pPr>
      <w:r>
        <w:t>In tabel 5.5</w:t>
      </w:r>
      <w:r w:rsidR="002C6A0F">
        <w:t xml:space="preserve"> is een overzicht te zien van de vragen uit de enquête die gericht waren op de bereidheid van de medewerkers. De vragen zijn positief beantwoord, waarbij ++ en + de meest gegeven antwoorden zijn. De meerderheid heeft in de enquête  aangegeven bereid te zijn om collega’s te stimuleren in hun ontwikkeling, bereid te zijn zich in te zetten voor de eigen ontwikkeling en bereid te zijn om te werken aan de ontwikkeling in hun vrije tijd. </w:t>
      </w:r>
    </w:p>
    <w:tbl>
      <w:tblPr>
        <w:tblStyle w:val="Tabelraster"/>
        <w:tblpPr w:leftFromText="141" w:rightFromText="141" w:vertAnchor="text" w:horzAnchor="margin" w:tblpY="468"/>
        <w:tblW w:w="9456" w:type="dxa"/>
        <w:tblLook w:val="04A0" w:firstRow="1" w:lastRow="0" w:firstColumn="1" w:lastColumn="0" w:noHBand="0" w:noVBand="1"/>
      </w:tblPr>
      <w:tblGrid>
        <w:gridCol w:w="526"/>
        <w:gridCol w:w="2843"/>
        <w:gridCol w:w="2976"/>
        <w:gridCol w:w="3111"/>
      </w:tblGrid>
      <w:tr w:rsidR="00482AFC" w:rsidTr="00482AFC">
        <w:tc>
          <w:tcPr>
            <w:tcW w:w="526" w:type="dxa"/>
          </w:tcPr>
          <w:p w:rsidR="00482AFC" w:rsidRPr="00567DE0" w:rsidRDefault="00482AFC" w:rsidP="00482AFC">
            <w:pPr>
              <w:contextualSpacing/>
              <w:rPr>
                <w:sz w:val="18"/>
                <w:szCs w:val="20"/>
              </w:rPr>
            </w:pPr>
          </w:p>
        </w:tc>
        <w:tc>
          <w:tcPr>
            <w:tcW w:w="2843" w:type="dxa"/>
          </w:tcPr>
          <w:p w:rsidR="00482AFC" w:rsidRPr="00567DE0" w:rsidRDefault="00482AFC" w:rsidP="00482AFC">
            <w:pPr>
              <w:contextualSpacing/>
              <w:rPr>
                <w:sz w:val="18"/>
                <w:szCs w:val="20"/>
              </w:rPr>
            </w:pPr>
            <w:r w:rsidRPr="00567DE0">
              <w:rPr>
                <w:sz w:val="18"/>
                <w:szCs w:val="20"/>
              </w:rPr>
              <w:t>29. Ik ben bereid om mijn collega’s te stimuleren in hun ontwikkeling</w:t>
            </w:r>
          </w:p>
        </w:tc>
        <w:tc>
          <w:tcPr>
            <w:tcW w:w="2976" w:type="dxa"/>
          </w:tcPr>
          <w:p w:rsidR="00482AFC" w:rsidRPr="00567DE0" w:rsidRDefault="00482AFC" w:rsidP="00482AFC">
            <w:pPr>
              <w:contextualSpacing/>
              <w:rPr>
                <w:sz w:val="18"/>
                <w:szCs w:val="20"/>
              </w:rPr>
            </w:pPr>
            <w:r w:rsidRPr="00567DE0">
              <w:rPr>
                <w:sz w:val="18"/>
                <w:szCs w:val="20"/>
              </w:rPr>
              <w:t xml:space="preserve">30. Ik ben bereid om mij in te zetten voor mijn eigen ontwikkeling binnen </w:t>
            </w:r>
            <w:r w:rsidR="00CC5EF9" w:rsidRPr="00CC5EF9">
              <w:t xml:space="preserve"> </w:t>
            </w:r>
            <w:r w:rsidR="00CC5EF9" w:rsidRPr="00CC5EF9">
              <w:rPr>
                <w:sz w:val="18"/>
                <w:szCs w:val="20"/>
              </w:rPr>
              <w:t>bedrijf X</w:t>
            </w:r>
          </w:p>
        </w:tc>
        <w:tc>
          <w:tcPr>
            <w:tcW w:w="3111" w:type="dxa"/>
          </w:tcPr>
          <w:p w:rsidR="00482AFC" w:rsidRPr="00567DE0" w:rsidRDefault="00482AFC" w:rsidP="00482AFC">
            <w:pPr>
              <w:contextualSpacing/>
              <w:rPr>
                <w:sz w:val="18"/>
                <w:szCs w:val="20"/>
              </w:rPr>
            </w:pPr>
            <w:r w:rsidRPr="00567DE0">
              <w:rPr>
                <w:sz w:val="18"/>
                <w:szCs w:val="20"/>
              </w:rPr>
              <w:t>31. Ik ben bereid om aan mijn ontwikkeling te werken in mijn vrije tijd</w:t>
            </w:r>
          </w:p>
        </w:tc>
      </w:tr>
      <w:tr w:rsidR="00482AFC" w:rsidTr="00482AFC">
        <w:tc>
          <w:tcPr>
            <w:tcW w:w="526" w:type="dxa"/>
          </w:tcPr>
          <w:p w:rsidR="00482AFC" w:rsidRPr="00567DE0" w:rsidRDefault="00482AFC" w:rsidP="005A4913">
            <w:pPr>
              <w:contextualSpacing/>
              <w:jc w:val="both"/>
              <w:rPr>
                <w:sz w:val="18"/>
                <w:szCs w:val="20"/>
              </w:rPr>
            </w:pPr>
            <w:r w:rsidRPr="00567DE0">
              <w:rPr>
                <w:sz w:val="18"/>
                <w:szCs w:val="20"/>
              </w:rPr>
              <w:t>+ +</w:t>
            </w:r>
          </w:p>
        </w:tc>
        <w:tc>
          <w:tcPr>
            <w:tcW w:w="2843" w:type="dxa"/>
            <w:vAlign w:val="bottom"/>
          </w:tcPr>
          <w:p w:rsidR="00482AFC" w:rsidRPr="00567DE0" w:rsidRDefault="00482AFC" w:rsidP="00482AFC">
            <w:pPr>
              <w:rPr>
                <w:rFonts w:cs="Arial"/>
                <w:color w:val="000000"/>
                <w:sz w:val="18"/>
                <w:szCs w:val="20"/>
              </w:rPr>
            </w:pPr>
            <w:r w:rsidRPr="00567DE0">
              <w:rPr>
                <w:rFonts w:cs="Arial"/>
                <w:color w:val="000000"/>
                <w:sz w:val="18"/>
                <w:szCs w:val="20"/>
              </w:rPr>
              <w:t>57,69%</w:t>
            </w:r>
          </w:p>
        </w:tc>
        <w:tc>
          <w:tcPr>
            <w:tcW w:w="2976" w:type="dxa"/>
            <w:vAlign w:val="bottom"/>
          </w:tcPr>
          <w:p w:rsidR="00482AFC" w:rsidRPr="00567DE0" w:rsidRDefault="00482AFC" w:rsidP="00482AFC">
            <w:pPr>
              <w:rPr>
                <w:rFonts w:cs="Arial"/>
                <w:color w:val="000000"/>
                <w:sz w:val="18"/>
                <w:szCs w:val="20"/>
              </w:rPr>
            </w:pPr>
            <w:r w:rsidRPr="00567DE0">
              <w:rPr>
                <w:rFonts w:cs="Arial"/>
                <w:color w:val="000000"/>
                <w:sz w:val="18"/>
                <w:szCs w:val="20"/>
              </w:rPr>
              <w:t>58,97%</w:t>
            </w:r>
          </w:p>
        </w:tc>
        <w:tc>
          <w:tcPr>
            <w:tcW w:w="3111" w:type="dxa"/>
            <w:vAlign w:val="bottom"/>
          </w:tcPr>
          <w:p w:rsidR="00482AFC" w:rsidRPr="00567DE0" w:rsidRDefault="00482AFC" w:rsidP="00482AFC">
            <w:pPr>
              <w:rPr>
                <w:rFonts w:cs="Arial"/>
                <w:color w:val="000000"/>
                <w:sz w:val="18"/>
                <w:szCs w:val="20"/>
              </w:rPr>
            </w:pPr>
            <w:r w:rsidRPr="00567DE0">
              <w:rPr>
                <w:rFonts w:cs="Arial"/>
                <w:color w:val="000000"/>
                <w:sz w:val="18"/>
                <w:szCs w:val="20"/>
              </w:rPr>
              <w:t>34,62%</w:t>
            </w:r>
          </w:p>
        </w:tc>
      </w:tr>
      <w:tr w:rsidR="00482AFC" w:rsidTr="00482AFC">
        <w:tc>
          <w:tcPr>
            <w:tcW w:w="526" w:type="dxa"/>
          </w:tcPr>
          <w:p w:rsidR="00482AFC" w:rsidRPr="00567DE0" w:rsidRDefault="00482AFC" w:rsidP="00482AFC">
            <w:pPr>
              <w:contextualSpacing/>
              <w:rPr>
                <w:sz w:val="18"/>
                <w:szCs w:val="20"/>
              </w:rPr>
            </w:pPr>
            <w:r w:rsidRPr="00567DE0">
              <w:rPr>
                <w:sz w:val="18"/>
                <w:szCs w:val="20"/>
              </w:rPr>
              <w:t>+</w:t>
            </w:r>
          </w:p>
        </w:tc>
        <w:tc>
          <w:tcPr>
            <w:tcW w:w="2843" w:type="dxa"/>
            <w:vAlign w:val="bottom"/>
          </w:tcPr>
          <w:p w:rsidR="00482AFC" w:rsidRPr="00567DE0" w:rsidRDefault="00482AFC" w:rsidP="00482AFC">
            <w:pPr>
              <w:rPr>
                <w:rFonts w:cs="Arial"/>
                <w:color w:val="000000"/>
                <w:sz w:val="18"/>
                <w:szCs w:val="20"/>
              </w:rPr>
            </w:pPr>
            <w:r w:rsidRPr="00567DE0">
              <w:rPr>
                <w:rFonts w:cs="Arial"/>
                <w:color w:val="000000"/>
                <w:sz w:val="18"/>
                <w:szCs w:val="20"/>
              </w:rPr>
              <w:t>42,31%</w:t>
            </w:r>
          </w:p>
        </w:tc>
        <w:tc>
          <w:tcPr>
            <w:tcW w:w="2976" w:type="dxa"/>
            <w:vAlign w:val="bottom"/>
          </w:tcPr>
          <w:p w:rsidR="00482AFC" w:rsidRPr="00567DE0" w:rsidRDefault="00482AFC" w:rsidP="00482AFC">
            <w:pPr>
              <w:rPr>
                <w:rFonts w:cs="Arial"/>
                <w:color w:val="000000"/>
                <w:sz w:val="18"/>
                <w:szCs w:val="20"/>
              </w:rPr>
            </w:pPr>
            <w:r w:rsidRPr="00567DE0">
              <w:rPr>
                <w:rFonts w:cs="Arial"/>
                <w:color w:val="000000"/>
                <w:sz w:val="18"/>
                <w:szCs w:val="20"/>
              </w:rPr>
              <w:t>39,74%</w:t>
            </w:r>
          </w:p>
        </w:tc>
        <w:tc>
          <w:tcPr>
            <w:tcW w:w="3111" w:type="dxa"/>
            <w:vAlign w:val="bottom"/>
          </w:tcPr>
          <w:p w:rsidR="00482AFC" w:rsidRPr="00567DE0" w:rsidRDefault="00482AFC" w:rsidP="00482AFC">
            <w:pPr>
              <w:rPr>
                <w:rFonts w:cs="Arial"/>
                <w:color w:val="000000"/>
                <w:sz w:val="18"/>
                <w:szCs w:val="20"/>
              </w:rPr>
            </w:pPr>
            <w:r w:rsidRPr="00567DE0">
              <w:rPr>
                <w:rFonts w:cs="Arial"/>
                <w:color w:val="000000"/>
                <w:sz w:val="18"/>
                <w:szCs w:val="20"/>
              </w:rPr>
              <w:t>58,97%</w:t>
            </w:r>
          </w:p>
        </w:tc>
      </w:tr>
      <w:tr w:rsidR="00482AFC" w:rsidTr="00482AFC">
        <w:tc>
          <w:tcPr>
            <w:tcW w:w="526" w:type="dxa"/>
          </w:tcPr>
          <w:p w:rsidR="00482AFC" w:rsidRPr="00567DE0" w:rsidRDefault="00482AFC" w:rsidP="00482AFC">
            <w:pPr>
              <w:contextualSpacing/>
              <w:rPr>
                <w:sz w:val="18"/>
                <w:szCs w:val="20"/>
              </w:rPr>
            </w:pPr>
            <w:r w:rsidRPr="00567DE0">
              <w:rPr>
                <w:sz w:val="18"/>
                <w:szCs w:val="20"/>
              </w:rPr>
              <w:t>−</w:t>
            </w:r>
          </w:p>
        </w:tc>
        <w:tc>
          <w:tcPr>
            <w:tcW w:w="2843" w:type="dxa"/>
            <w:vAlign w:val="bottom"/>
          </w:tcPr>
          <w:p w:rsidR="00482AFC" w:rsidRPr="00567DE0" w:rsidRDefault="00482AFC" w:rsidP="00482AFC">
            <w:pPr>
              <w:rPr>
                <w:rFonts w:cs="Arial"/>
                <w:color w:val="000000"/>
                <w:sz w:val="18"/>
                <w:szCs w:val="20"/>
              </w:rPr>
            </w:pPr>
            <w:r w:rsidRPr="00567DE0">
              <w:rPr>
                <w:rFonts w:cs="Arial"/>
                <w:color w:val="000000"/>
                <w:sz w:val="18"/>
                <w:szCs w:val="20"/>
              </w:rPr>
              <w:t>0,00%</w:t>
            </w:r>
          </w:p>
        </w:tc>
        <w:tc>
          <w:tcPr>
            <w:tcW w:w="2976" w:type="dxa"/>
            <w:vAlign w:val="bottom"/>
          </w:tcPr>
          <w:p w:rsidR="00482AFC" w:rsidRPr="00567DE0" w:rsidRDefault="00482AFC" w:rsidP="00482AFC">
            <w:pPr>
              <w:rPr>
                <w:rFonts w:cs="Arial"/>
                <w:color w:val="000000"/>
                <w:sz w:val="18"/>
                <w:szCs w:val="20"/>
              </w:rPr>
            </w:pPr>
            <w:r w:rsidRPr="00567DE0">
              <w:rPr>
                <w:rFonts w:cs="Arial"/>
                <w:color w:val="000000"/>
                <w:sz w:val="18"/>
                <w:szCs w:val="20"/>
              </w:rPr>
              <w:t>1,28%</w:t>
            </w:r>
          </w:p>
        </w:tc>
        <w:tc>
          <w:tcPr>
            <w:tcW w:w="3111" w:type="dxa"/>
            <w:vAlign w:val="bottom"/>
          </w:tcPr>
          <w:p w:rsidR="00482AFC" w:rsidRPr="00567DE0" w:rsidRDefault="00482AFC" w:rsidP="00482AFC">
            <w:pPr>
              <w:rPr>
                <w:rFonts w:cs="Arial"/>
                <w:color w:val="000000"/>
                <w:sz w:val="18"/>
                <w:szCs w:val="20"/>
              </w:rPr>
            </w:pPr>
            <w:r w:rsidRPr="00567DE0">
              <w:rPr>
                <w:rFonts w:cs="Arial"/>
                <w:color w:val="000000"/>
                <w:sz w:val="18"/>
                <w:szCs w:val="20"/>
              </w:rPr>
              <w:t>5,13%</w:t>
            </w:r>
          </w:p>
        </w:tc>
      </w:tr>
      <w:tr w:rsidR="00482AFC" w:rsidTr="00482AFC">
        <w:tc>
          <w:tcPr>
            <w:tcW w:w="526" w:type="dxa"/>
          </w:tcPr>
          <w:p w:rsidR="00482AFC" w:rsidRPr="00567DE0" w:rsidRDefault="00482AFC" w:rsidP="00482AFC">
            <w:pPr>
              <w:rPr>
                <w:sz w:val="18"/>
                <w:szCs w:val="20"/>
              </w:rPr>
            </w:pPr>
            <w:r w:rsidRPr="00567DE0">
              <w:rPr>
                <w:sz w:val="18"/>
                <w:szCs w:val="20"/>
              </w:rPr>
              <w:t>− −</w:t>
            </w:r>
          </w:p>
        </w:tc>
        <w:tc>
          <w:tcPr>
            <w:tcW w:w="2843" w:type="dxa"/>
            <w:vAlign w:val="bottom"/>
          </w:tcPr>
          <w:p w:rsidR="00482AFC" w:rsidRPr="00567DE0" w:rsidRDefault="00482AFC" w:rsidP="00482AFC">
            <w:pPr>
              <w:rPr>
                <w:rFonts w:cs="Arial"/>
                <w:color w:val="000000"/>
                <w:sz w:val="18"/>
                <w:szCs w:val="20"/>
              </w:rPr>
            </w:pPr>
            <w:r w:rsidRPr="00567DE0">
              <w:rPr>
                <w:rFonts w:cs="Arial"/>
                <w:color w:val="000000"/>
                <w:sz w:val="18"/>
                <w:szCs w:val="20"/>
              </w:rPr>
              <w:t>0,00%</w:t>
            </w:r>
          </w:p>
        </w:tc>
        <w:tc>
          <w:tcPr>
            <w:tcW w:w="2976" w:type="dxa"/>
            <w:vAlign w:val="bottom"/>
          </w:tcPr>
          <w:p w:rsidR="00482AFC" w:rsidRPr="00567DE0" w:rsidRDefault="00482AFC" w:rsidP="00482AFC">
            <w:pPr>
              <w:rPr>
                <w:rFonts w:cs="Arial"/>
                <w:color w:val="000000"/>
                <w:sz w:val="18"/>
                <w:szCs w:val="20"/>
              </w:rPr>
            </w:pPr>
            <w:r w:rsidRPr="00567DE0">
              <w:rPr>
                <w:rFonts w:cs="Arial"/>
                <w:color w:val="000000"/>
                <w:sz w:val="18"/>
                <w:szCs w:val="20"/>
              </w:rPr>
              <w:t>0,00%</w:t>
            </w:r>
          </w:p>
        </w:tc>
        <w:tc>
          <w:tcPr>
            <w:tcW w:w="3111" w:type="dxa"/>
            <w:vAlign w:val="bottom"/>
          </w:tcPr>
          <w:p w:rsidR="00482AFC" w:rsidRPr="00567DE0" w:rsidRDefault="00482AFC" w:rsidP="00482AFC">
            <w:pPr>
              <w:keepNext/>
              <w:rPr>
                <w:rFonts w:cs="Arial"/>
                <w:color w:val="000000"/>
                <w:sz w:val="18"/>
                <w:szCs w:val="20"/>
              </w:rPr>
            </w:pPr>
            <w:r w:rsidRPr="00567DE0">
              <w:rPr>
                <w:rFonts w:cs="Arial"/>
                <w:color w:val="000000"/>
                <w:sz w:val="18"/>
                <w:szCs w:val="20"/>
              </w:rPr>
              <w:t>1,28%</w:t>
            </w:r>
          </w:p>
        </w:tc>
      </w:tr>
    </w:tbl>
    <w:p w:rsidR="00482AFC" w:rsidRDefault="00482AFC" w:rsidP="00482AFC">
      <w:pPr>
        <w:pStyle w:val="Bijschrift"/>
        <w:keepNext/>
      </w:pPr>
      <w:r w:rsidRPr="00C33475">
        <w:rPr>
          <w:noProof/>
          <w:lang w:eastAsia="nl-NL"/>
        </w:rPr>
        <mc:AlternateContent>
          <mc:Choice Requires="wps">
            <w:drawing>
              <wp:anchor distT="0" distB="0" distL="114300" distR="114300" simplePos="0" relativeHeight="251721728" behindDoc="0" locked="0" layoutInCell="1" allowOverlap="1" wp14:anchorId="7AB78CBF" wp14:editId="6E9F71D9">
                <wp:simplePos x="0" y="0"/>
                <wp:positionH relativeFrom="column">
                  <wp:posOffset>-71755</wp:posOffset>
                </wp:positionH>
                <wp:positionV relativeFrom="paragraph">
                  <wp:posOffset>86995</wp:posOffset>
                </wp:positionV>
                <wp:extent cx="3057525" cy="190500"/>
                <wp:effectExtent l="0" t="0" r="9525" b="0"/>
                <wp:wrapSquare wrapText="bothSides"/>
                <wp:docPr id="22" name="Tekstvak 22"/>
                <wp:cNvGraphicFramePr/>
                <a:graphic xmlns:a="http://schemas.openxmlformats.org/drawingml/2006/main">
                  <a:graphicData uri="http://schemas.microsoft.com/office/word/2010/wordprocessingShape">
                    <wps:wsp>
                      <wps:cNvSpPr txBox="1"/>
                      <wps:spPr>
                        <a:xfrm>
                          <a:off x="0" y="0"/>
                          <a:ext cx="3057525" cy="190500"/>
                        </a:xfrm>
                        <a:prstGeom prst="rect">
                          <a:avLst/>
                        </a:prstGeom>
                        <a:solidFill>
                          <a:prstClr val="white"/>
                        </a:solidFill>
                        <a:ln>
                          <a:noFill/>
                        </a:ln>
                      </wps:spPr>
                      <wps:txbx>
                        <w:txbxContent>
                          <w:p w:rsidR="00CF5043" w:rsidRPr="009A46F8" w:rsidRDefault="00CF5043" w:rsidP="00482AFC">
                            <w:pPr>
                              <w:pStyle w:val="Bijschrift"/>
                            </w:pPr>
                            <w:r>
                              <w:t xml:space="preserve">Tabel </w:t>
                            </w:r>
                            <w:r>
                              <w:fldChar w:fldCharType="begin"/>
                            </w:r>
                            <w:r>
                              <w:instrText xml:space="preserve"> STYLEREF 1 \s </w:instrText>
                            </w:r>
                            <w:r>
                              <w:fldChar w:fldCharType="separate"/>
                            </w:r>
                            <w:r>
                              <w:rPr>
                                <w:noProof/>
                              </w:rPr>
                              <w:t>5</w:t>
                            </w:r>
                            <w:r>
                              <w:rPr>
                                <w:noProof/>
                              </w:rPr>
                              <w:fldChar w:fldCharType="end"/>
                            </w:r>
                            <w:r>
                              <w:t xml:space="preserve">.5 </w:t>
                            </w:r>
                            <w:r w:rsidRPr="009D44BA">
                              <w:t>Overzicht gegeven antwoorden vraag 29, 30, 3</w:t>
                            </w:r>
                            <w: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2" o:spid="_x0000_s1033" type="#_x0000_t202" style="position:absolute;margin-left:-5.65pt;margin-top:6.85pt;width:240.75pt;height: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O2NgIAAGkEAAAOAAAAZHJzL2Uyb0RvYy54bWysVMGO2yAQvVfqPyDujZ1U6bZRnFWaVapK&#10;0e5KSbVngiFGCwwFEjv9+g44zrbbnqpe8DAzDLz3Zjy/7YwmJ+GDAlvR8aikRFgOtbKHin7brd99&#10;pCREZmumwYqKnkWgt4u3b+atm4kJNKBr4QkWsWHWuoo2MbpZUQTeCMPCCJywGJTgDYu49Yei9qzF&#10;6kYXk7L8ULTga+eBixDQe9cH6SLXl1Lw+CBlEJHoiuLbYl59XvdpLRZzNjt45hrFL89g//AKw5TF&#10;S6+l7lhk5OjVH6WM4h4CyDjiYAqQUnGRMSCacfkKzbZhTmQsSE5wV5rC/yvL70+Pnqi6opMJJZYZ&#10;1GgnnkM8sWeCLuSndWGGaVuHibH7DB3qPPgDOhPsTnqTvgiIYByZPl/ZFV0kHJ3vy+nNdDKlhGNs&#10;/Kmclpn+4uW08yF+EWBIMirqUb1MKjttQsSXYOqQki4LoFW9VlqnTQqstCcnhkq3jYoivRFP/Jal&#10;bcq1kE714eQpEsQeSrJit+8yJTcDzD3UZ0Tvoe+f4Pha4X0bFuIj89gwCBiHID7gIjW0FYWLRUkD&#10;/sff/CkfdcQoJS02YEXD9yPzghL91aLCqVsHww/GfjDs0awAkY5xvBzPJh7wUQ+m9GCecDaW6RYM&#10;McvxrorGwVzFfgxwtrhYLnMS9qRjcWO3jqfSA6+77ol5d1Elop73MLQmm70Sp8/tWV4eI0iVlUu8&#10;9ixe6MZ+zvJcZi8NzK/7nPXyh1j8BAAA//8DAFBLAwQUAAYACAAAACEApigiIN4AAAAJAQAADwAA&#10;AGRycy9kb3ducmV2LnhtbEyPQU/DMAyF70j8h8hIXNCWtkMbKk0n2OAGh41pZ68JbUXjVEm6dv8e&#10;c2I32+/p+XvFerKdOBsfWkcK0nkCwlDldEu1gsPX++wJRIhIGjtHRsHFBFiXtzcF5tqNtDPnfawF&#10;h1DIUUETY59LGarGWAxz1xti7dt5i5FXX0vtceRw28ksSZbSYkv8ocHebBpT/ewHq2C59cO4o83D&#10;9vD2gZ99nR1fL0el7u+ml2cQ0Uzx3wx/+IwOJTOd3EA6iE7BLE0XbGVhsQLBhsdVkoE48cAHWRby&#10;ukH5CwAA//8DAFBLAQItABQABgAIAAAAIQC2gziS/gAAAOEBAAATAAAAAAAAAAAAAAAAAAAAAABb&#10;Q29udGVudF9UeXBlc10ueG1sUEsBAi0AFAAGAAgAAAAhADj9If/WAAAAlAEAAAsAAAAAAAAAAAAA&#10;AAAALwEAAF9yZWxzLy5yZWxzUEsBAi0AFAAGAAgAAAAhAIkGI7Y2AgAAaQQAAA4AAAAAAAAAAAAA&#10;AAAALgIAAGRycy9lMm9Eb2MueG1sUEsBAi0AFAAGAAgAAAAhAKYoIiDeAAAACQEAAA8AAAAAAAAA&#10;AAAAAAAAkAQAAGRycy9kb3ducmV2LnhtbFBLBQYAAAAABAAEAPMAAACbBQAAAAA=&#10;" stroked="f">
                <v:textbox inset="0,0,0,0">
                  <w:txbxContent>
                    <w:p w:rsidR="00CF5043" w:rsidRPr="009A46F8" w:rsidRDefault="00CF5043" w:rsidP="00482AFC">
                      <w:pPr>
                        <w:pStyle w:val="Bijschrift"/>
                      </w:pPr>
                      <w:r>
                        <w:t xml:space="preserve">Tabel </w:t>
                      </w:r>
                      <w:r>
                        <w:fldChar w:fldCharType="begin"/>
                      </w:r>
                      <w:r>
                        <w:instrText xml:space="preserve"> STYLEREF 1 \s </w:instrText>
                      </w:r>
                      <w:r>
                        <w:fldChar w:fldCharType="separate"/>
                      </w:r>
                      <w:r>
                        <w:rPr>
                          <w:noProof/>
                        </w:rPr>
                        <w:t>5</w:t>
                      </w:r>
                      <w:r>
                        <w:rPr>
                          <w:noProof/>
                        </w:rPr>
                        <w:fldChar w:fldCharType="end"/>
                      </w:r>
                      <w:r>
                        <w:t xml:space="preserve">.5 </w:t>
                      </w:r>
                      <w:r w:rsidRPr="009D44BA">
                        <w:t>Overzicht gegeven antwoorden vraag 29, 30, 3</w:t>
                      </w:r>
                      <w:r>
                        <w:t>1</w:t>
                      </w:r>
                    </w:p>
                  </w:txbxContent>
                </v:textbox>
                <w10:wrap type="square"/>
              </v:shape>
            </w:pict>
          </mc:Fallback>
        </mc:AlternateContent>
      </w:r>
    </w:p>
    <w:p w:rsidR="00876925" w:rsidRDefault="002F0FBD" w:rsidP="00876925">
      <w:pPr>
        <w:pStyle w:val="Kop3"/>
      </w:pPr>
      <w:r>
        <w:br/>
      </w:r>
      <w:bookmarkStart w:id="33" w:name="_Toc456121172"/>
      <w:r w:rsidR="00876925">
        <w:t>5.3.2 Resultaten kwalitatief onderzoek (focusgroep)</w:t>
      </w:r>
      <w:bookmarkEnd w:id="33"/>
    </w:p>
    <w:p w:rsidR="00482AFC" w:rsidRPr="00482AFC" w:rsidRDefault="00482AFC" w:rsidP="00482AFC">
      <w:r>
        <w:t>In dit hoofdstuk zullen per stelling de resultaten uit de focusgroep worden besproken.</w:t>
      </w:r>
    </w:p>
    <w:p w:rsidR="00567DE0" w:rsidRDefault="004B2C8E" w:rsidP="004B2C8E">
      <w:pPr>
        <w:pStyle w:val="Lijstalinea"/>
        <w:numPr>
          <w:ilvl w:val="0"/>
          <w:numId w:val="23"/>
        </w:numPr>
      </w:pPr>
      <w:r>
        <w:t>Energiek, fit en onvermoeibaar door kunnen werken gedurende de dag</w:t>
      </w:r>
    </w:p>
    <w:p w:rsidR="004B2C8E" w:rsidRPr="006D550C" w:rsidRDefault="004B2C8E" w:rsidP="006D550C">
      <w:pPr>
        <w:pStyle w:val="Lijstalinea"/>
        <w:ind w:left="0"/>
      </w:pPr>
      <w:r w:rsidRPr="00FC6871">
        <w:t xml:space="preserve">De deelnemers geven alle vier aan niet het gevoel te hebben energiek, fit en onvermoeibaar door te kunnen werken. Het werk vraagt om continu schakelen, er is een hoge intensiteit aanwezig in de werkzaamheden en de werkzaamheden zijn nooit af. Deelnemer 3 geeft aan de werkzaamheden mee naar huis te nemen. Wel is het zo dat IT 24/7 is, wat dit vraagstuk lastig maakt. Bij de vraag of er sprake is van werkdruk knikken alle vier de deelnemers gelijk ja. Deelnemer 2 geeft aan dat de werkdruk gewoon iets is dat zo is en deelnemer 3 vult aan dat de </w:t>
      </w:r>
      <w:r>
        <w:t>medewerker</w:t>
      </w:r>
      <w:r w:rsidRPr="00FC6871">
        <w:t xml:space="preserve">s het gevoel hebben dat zij hier mee om moeten leren gaan. Deelnemer 4 geeft aan dat </w:t>
      </w:r>
      <w:r w:rsidR="00DD2B63">
        <w:t>de zin en motivatie afneemt als gevolg van</w:t>
      </w:r>
      <w:r w:rsidRPr="00FC6871">
        <w:t xml:space="preserve"> hoge werkdruk en de afname in energiek, fit en onvermoeibaar door kunnen werken</w:t>
      </w:r>
      <w:r w:rsidR="00DD2B63">
        <w:t>.</w:t>
      </w:r>
      <w:r w:rsidR="006D550C">
        <w:br/>
      </w:r>
    </w:p>
    <w:p w:rsidR="00567DE0" w:rsidRDefault="00322DD9" w:rsidP="00567DE0">
      <w:pPr>
        <w:pStyle w:val="Lijstalinea"/>
        <w:numPr>
          <w:ilvl w:val="0"/>
          <w:numId w:val="23"/>
        </w:numPr>
        <w:ind w:left="714" w:hanging="357"/>
      </w:pPr>
      <w:r>
        <w:t>Belang van gezonde leef- en werkstijl</w:t>
      </w:r>
      <w:r w:rsidR="008A3DA3">
        <w:t xml:space="preserve"> </w:t>
      </w:r>
    </w:p>
    <w:p w:rsidR="00322DD9" w:rsidRDefault="00322DD9" w:rsidP="00567DE0">
      <w:pPr>
        <w:pStyle w:val="Lijstalinea"/>
        <w:ind w:left="0"/>
      </w:pPr>
      <w:r>
        <w:t xml:space="preserve">Alle vier de deelnemers geven aan </w:t>
      </w:r>
      <w:r w:rsidR="0056265C">
        <w:t>een gezonde leef- en werkstijl</w:t>
      </w:r>
      <w:r>
        <w:t xml:space="preserve"> belangrijk te vinden. </w:t>
      </w:r>
      <w:r w:rsidR="0056265C">
        <w:t>De deelnemers vinden dat d</w:t>
      </w:r>
      <w:r>
        <w:t xml:space="preserve">e sportactiviteiten die vanuit </w:t>
      </w:r>
      <w:r w:rsidR="00CC5EF9" w:rsidRPr="00CC5EF9">
        <w:t>bedrijf X</w:t>
      </w:r>
      <w:r w:rsidR="0056265C">
        <w:t xml:space="preserve"> georganiseerd worden</w:t>
      </w:r>
      <w:r>
        <w:t xml:space="preserve"> soms moeilijk te combineren</w:t>
      </w:r>
      <w:r w:rsidR="0056265C">
        <w:t xml:space="preserve"> zijn</w:t>
      </w:r>
      <w:r>
        <w:t xml:space="preserve">. Deelnemer 4 geeft aan dat het sociale aspect en het even weg zijn helpen, maar dat </w:t>
      </w:r>
      <w:r w:rsidR="004B2C8E">
        <w:t>hij/zij</w:t>
      </w:r>
      <w:r>
        <w:t xml:space="preserve"> na een werkdag doodop is. </w:t>
      </w:r>
      <w:r w:rsidR="00567DE0">
        <w:br/>
      </w:r>
    </w:p>
    <w:p w:rsidR="00567DE0" w:rsidRDefault="00322DD9" w:rsidP="00403C82">
      <w:pPr>
        <w:pStyle w:val="Lijstalinea"/>
        <w:numPr>
          <w:ilvl w:val="0"/>
          <w:numId w:val="23"/>
        </w:numPr>
      </w:pPr>
      <w:r>
        <w:t>Bereidheid tot het succesvol afronden van twee opleidingen met een examen</w:t>
      </w:r>
      <w:r w:rsidR="00AE7C2F">
        <w:t xml:space="preserve"> per jaar</w:t>
      </w:r>
    </w:p>
    <w:p w:rsidR="00322DD9" w:rsidRPr="00567DE0" w:rsidRDefault="00322DD9" w:rsidP="00567DE0">
      <w:pPr>
        <w:pStyle w:val="Lijstalinea"/>
        <w:ind w:left="0"/>
      </w:pPr>
      <w:r>
        <w:t xml:space="preserve">Alle deelnemers geven aan hier niet toe bereid te zijn, omdat zij dit niet als realistisch beschouwen. Hierop vult deelnemer 1 aan dat het druk is op de afdeling.  Deelnemer 2 zegt dat streven goed is, maar dat de manier waarop het ontwikkelen binnen </w:t>
      </w:r>
      <w:r w:rsidR="00CC5EF9" w:rsidRPr="00CC5EF9">
        <w:t>bedrijf X</w:t>
      </w:r>
      <w:r w:rsidR="00CC5EF9">
        <w:t xml:space="preserve"> </w:t>
      </w:r>
      <w:r>
        <w:t>op dit moment is ingericht niet werk</w:t>
      </w:r>
      <w:r w:rsidR="008D6360">
        <w:t>t</w:t>
      </w:r>
      <w:r>
        <w:t xml:space="preserve">. Deelnemer 4 vult aan dat de werkzaamheden gedurende de dag al mee naar huis worden genomen. Wel helpen klassikale trainingen, omdat deze je uit de omgeving zetten en je een soort van verplichten, mede door goede groepsdruk. </w:t>
      </w:r>
    </w:p>
    <w:p w:rsidR="00FC6871" w:rsidRDefault="00411A36" w:rsidP="00FC6871">
      <w:r>
        <w:t xml:space="preserve">De deelnemers geven aan niet energiek, fit en onvermoeibaar door te kunnen werken gedurende de dag. </w:t>
      </w:r>
      <w:r w:rsidR="00AE7C2F">
        <w:t xml:space="preserve">Daarnaast is er volgens alle deelnemers sprake van werkdruk. De deelnemers vinden een gezonde leef- en werkstijl belangrijk, maar geven aan dat de sportactiviteiten moeilijk te combineren zijn met hun sociale leven en het werken. De deelnemers geven aan dat het afronden van twee opleidingen met een examen </w:t>
      </w:r>
      <w:r w:rsidR="00F24DA1">
        <w:t>p</w:t>
      </w:r>
      <w:r w:rsidR="00AE7C2F">
        <w:t xml:space="preserve">er jaar niet realistisch is. </w:t>
      </w:r>
      <w:r w:rsidR="00567DE0">
        <w:t>D</w:t>
      </w:r>
      <w:r w:rsidR="00AE7C2F">
        <w:t>aarnaast vind één deelnemer dat de manier waarop ontwikkelen op di</w:t>
      </w:r>
      <w:r w:rsidR="00F24DA1">
        <w:t>t moment is ingericht niet werkt</w:t>
      </w:r>
      <w:r w:rsidR="00AE7C2F">
        <w:t xml:space="preserve">. </w:t>
      </w:r>
    </w:p>
    <w:p w:rsidR="00EB50F3" w:rsidRDefault="004038E0" w:rsidP="007B1432">
      <w:pPr>
        <w:pStyle w:val="Kop1"/>
        <w:numPr>
          <w:ilvl w:val="0"/>
          <w:numId w:val="15"/>
        </w:numPr>
        <w:spacing w:line="276" w:lineRule="auto"/>
        <w:rPr>
          <w:rStyle w:val="Kop1Char"/>
          <w:b/>
        </w:rPr>
      </w:pPr>
      <w:bookmarkStart w:id="34" w:name="_Toc456121173"/>
      <w:r w:rsidRPr="00EB50F3">
        <w:rPr>
          <w:rStyle w:val="Kop1Char"/>
          <w:b/>
        </w:rPr>
        <w:lastRenderedPageBreak/>
        <w:t>Conclusie</w:t>
      </w:r>
      <w:bookmarkEnd w:id="34"/>
    </w:p>
    <w:p w:rsidR="00CF5D43" w:rsidRPr="006D25DC" w:rsidRDefault="00CF5D43" w:rsidP="00CF5D43">
      <w:pPr>
        <w:pStyle w:val="Lijstalinea"/>
        <w:ind w:left="0"/>
      </w:pPr>
      <w:r w:rsidRPr="006D25DC">
        <w:t>In dit hoofdstuk zal de hoofdvraag van het onderzoek worden beantwoord. De hoofdvraag zal eerst worden herhaald.</w:t>
      </w:r>
    </w:p>
    <w:p w:rsidR="00CF5D43" w:rsidRPr="006D25DC" w:rsidRDefault="00CF5D43" w:rsidP="00CF5D43">
      <w:pPr>
        <w:pStyle w:val="Lijstalinea"/>
        <w:ind w:left="0"/>
      </w:pPr>
    </w:p>
    <w:p w:rsidR="00CF5D43" w:rsidRPr="006D25DC" w:rsidRDefault="00CF5D43" w:rsidP="00CF5D43">
      <w:pPr>
        <w:pStyle w:val="Lijstalinea"/>
        <w:ind w:left="0"/>
        <w:jc w:val="center"/>
        <w:rPr>
          <w:i/>
        </w:rPr>
      </w:pPr>
      <w:r w:rsidRPr="006D25DC">
        <w:rPr>
          <w:i/>
        </w:rPr>
        <w:t xml:space="preserve">Wat kan </w:t>
      </w:r>
      <w:r w:rsidR="00CC5EF9" w:rsidRPr="00CC5EF9">
        <w:rPr>
          <w:i/>
        </w:rPr>
        <w:t>bedrijf X</w:t>
      </w:r>
      <w:r w:rsidRPr="006D25DC">
        <w:rPr>
          <w:i/>
        </w:rPr>
        <w:t xml:space="preserve"> doen om haar medewerkers duurzaam inzetbaar te houden?</w:t>
      </w:r>
    </w:p>
    <w:p w:rsidR="00E57B5B" w:rsidRPr="006D25DC" w:rsidRDefault="00CC5EF9" w:rsidP="00E57B5B">
      <w:r>
        <w:t>B</w:t>
      </w:r>
      <w:r w:rsidRPr="00CC5EF9">
        <w:t>edrijf X</w:t>
      </w:r>
      <w:r w:rsidR="00FD59F4" w:rsidRPr="006D25DC">
        <w:t xml:space="preserve"> </w:t>
      </w:r>
      <w:r w:rsidR="00C437D8" w:rsidRPr="006D25DC">
        <w:t>ziet een wendbare organisatie al</w:t>
      </w:r>
      <w:r w:rsidR="005D4DFA" w:rsidRPr="006D25DC">
        <w:t>s</w:t>
      </w:r>
      <w:r w:rsidR="00C437D8" w:rsidRPr="006D25DC">
        <w:t xml:space="preserve"> een succesvolle organisatie. </w:t>
      </w:r>
      <w:proofErr w:type="spellStart"/>
      <w:r w:rsidR="00C437D8" w:rsidRPr="006D25DC">
        <w:t>Wierdsma</w:t>
      </w:r>
      <w:proofErr w:type="spellEnd"/>
      <w:r w:rsidR="00C437D8" w:rsidRPr="006D25DC">
        <w:t xml:space="preserve"> en </w:t>
      </w:r>
      <w:proofErr w:type="spellStart"/>
      <w:r w:rsidR="00C437D8" w:rsidRPr="006D25DC">
        <w:t>Swieringa</w:t>
      </w:r>
      <w:proofErr w:type="spellEnd"/>
      <w:r w:rsidR="00C437D8" w:rsidRPr="006D25DC">
        <w:t xml:space="preserve"> </w:t>
      </w:r>
      <w:r w:rsidR="00AA4B78" w:rsidRPr="006D25DC">
        <w:t xml:space="preserve">(2011) </w:t>
      </w:r>
      <w:r w:rsidR="00C437D8" w:rsidRPr="006D25DC">
        <w:t xml:space="preserve">benoemen dat </w:t>
      </w:r>
      <w:r w:rsidR="00F367A7" w:rsidRPr="006D25DC">
        <w:t>de uitdaging bij de</w:t>
      </w:r>
      <w:r w:rsidR="00C437D8" w:rsidRPr="006D25DC">
        <w:t xml:space="preserve"> veranderende </w:t>
      </w:r>
      <w:r w:rsidR="00F367A7" w:rsidRPr="006D25DC">
        <w:t xml:space="preserve">westerse </w:t>
      </w:r>
      <w:r w:rsidR="00C437D8" w:rsidRPr="006D25DC">
        <w:t>markten is om een organisatie te ontwikkelen die veranderingen opn</w:t>
      </w:r>
      <w:r w:rsidR="00565908" w:rsidRPr="006D25DC">
        <w:t>eemt en het vermogen ontwikkelt</w:t>
      </w:r>
      <w:r w:rsidR="00C437D8" w:rsidRPr="006D25DC">
        <w:t xml:space="preserve"> om dit vanzelfspreke</w:t>
      </w:r>
      <w:r w:rsidR="00322DAA">
        <w:t>nd te blijven doen.</w:t>
      </w:r>
    </w:p>
    <w:p w:rsidR="00565908" w:rsidRPr="006D25DC" w:rsidRDefault="00C437D8" w:rsidP="00E57B5B">
      <w:r w:rsidRPr="006D25DC">
        <w:t>Achmea</w:t>
      </w:r>
      <w:r w:rsidR="00AA4B78" w:rsidRPr="006D25DC">
        <w:t xml:space="preserve"> (in De Lange en Van der Heijden, 2013) </w:t>
      </w:r>
      <w:r w:rsidR="00A86985" w:rsidRPr="006D25DC">
        <w:t xml:space="preserve">is als best </w:t>
      </w:r>
      <w:proofErr w:type="spellStart"/>
      <w:r w:rsidR="00A86985" w:rsidRPr="006D25DC">
        <w:t>practice</w:t>
      </w:r>
      <w:proofErr w:type="spellEnd"/>
      <w:r w:rsidR="00A86985" w:rsidRPr="006D25DC">
        <w:t xml:space="preserve"> aangehaald in dit onderzoek. Achmea</w:t>
      </w:r>
      <w:r w:rsidRPr="006D25DC">
        <w:t xml:space="preserve"> beweegt</w:t>
      </w:r>
      <w:r w:rsidR="00A86985" w:rsidRPr="006D25DC">
        <w:t xml:space="preserve">, net als </w:t>
      </w:r>
      <w:r w:rsidR="00CC5EF9" w:rsidRPr="00CC5EF9">
        <w:t>bedrijf X</w:t>
      </w:r>
      <w:r w:rsidR="00A86985" w:rsidRPr="006D25DC">
        <w:t>,</w:t>
      </w:r>
      <w:r w:rsidRPr="006D25DC">
        <w:t xml:space="preserve"> in een markt die constant </w:t>
      </w:r>
      <w:r w:rsidR="00A86985" w:rsidRPr="006D25DC">
        <w:t>verander</w:t>
      </w:r>
      <w:r w:rsidRPr="006D25DC">
        <w:t>t, waarbij kwaliteit en we</w:t>
      </w:r>
      <w:r w:rsidR="00565908" w:rsidRPr="006D25DC">
        <w:t>n</w:t>
      </w:r>
      <w:r w:rsidRPr="006D25DC">
        <w:t xml:space="preserve">dbaarheid van belang is. De externe profilering die </w:t>
      </w:r>
      <w:r w:rsidR="00CC5EF9" w:rsidRPr="00CC5EF9">
        <w:t>bedrijf X</w:t>
      </w:r>
      <w:r w:rsidRPr="006D25DC">
        <w:t xml:space="preserve"> uitdraagt is de waarde die zij hechte</w:t>
      </w:r>
      <w:r w:rsidR="00565908" w:rsidRPr="006D25DC">
        <w:t>n aan duurzame, lange relaties.</w:t>
      </w:r>
      <w:r w:rsidRPr="006D25DC">
        <w:t xml:space="preserve"> Achmea heeft in de bedrijfs-cao een hoofdstuk opgenomen met afspraken over duurzame inzetbaarheid. Van de leidinggevenden wordt verwacht dat zij de medewerkers actief stimuleren om zich te ontwikkelen. Van de medewerkers verwacht Achmea eigen verantwoordelijkheid en initiatief in de loopbaanontwikkeling en het behoud van een goede arbeidsmarktpositie.</w:t>
      </w:r>
    </w:p>
    <w:p w:rsidR="00F367A7" w:rsidRPr="006D25DC" w:rsidRDefault="00565908" w:rsidP="00A1394F">
      <w:proofErr w:type="spellStart"/>
      <w:r w:rsidRPr="006D25DC">
        <w:t>Aon</w:t>
      </w:r>
      <w:proofErr w:type="spellEnd"/>
      <w:r w:rsidRPr="006D25DC">
        <w:t xml:space="preserve"> (z.j.) benoemt dat het maken van afspraken over de wederzijdse verantwoordelijkheden een maatregel is om duurzame inzetbaarheid te bevorderen. De Lange en Van der Heijden (2013) geven aan dat de medewerker genoeg motivatie moet hebben om een leven lang te leren en zichzelf te ontwikkelen. De werkgever moet gezond en stimulerend werk </w:t>
      </w:r>
      <w:r w:rsidR="00A1394F" w:rsidRPr="006D25DC">
        <w:t>creëren</w:t>
      </w:r>
      <w:r w:rsidRPr="006D25DC">
        <w:t xml:space="preserve"> en tijd reserveren voor trainingen en opleidingen.</w:t>
      </w:r>
      <w:r w:rsidR="00A1394F" w:rsidRPr="006D25DC">
        <w:t xml:space="preserve"> </w:t>
      </w:r>
      <w:r w:rsidR="00CC5EF9">
        <w:t>B</w:t>
      </w:r>
      <w:r w:rsidR="00CC5EF9" w:rsidRPr="00CC5EF9">
        <w:t>edrijf X</w:t>
      </w:r>
      <w:r w:rsidR="00A1394F" w:rsidRPr="006D25DC">
        <w:t xml:space="preserve"> biedt naast </w:t>
      </w:r>
      <w:r w:rsidR="00F9092C" w:rsidRPr="006D25DC">
        <w:t>trainingen/cursussen, een leerruimte (het Open Leer Centrum</w:t>
      </w:r>
      <w:r w:rsidR="0039407C">
        <w:t>),</w:t>
      </w:r>
      <w:r w:rsidR="00F9092C" w:rsidRPr="006D25DC">
        <w:t xml:space="preserve"> boeken</w:t>
      </w:r>
      <w:r w:rsidR="0039407C">
        <w:t xml:space="preserve"> en</w:t>
      </w:r>
      <w:r w:rsidR="00F9092C" w:rsidRPr="006D25DC">
        <w:t xml:space="preserve"> vier uur werktijd waarin geleerd kan worden. </w:t>
      </w:r>
    </w:p>
    <w:p w:rsidR="00A1394F" w:rsidRPr="006D25DC" w:rsidRDefault="00A1394F" w:rsidP="00A1394F">
      <w:r w:rsidRPr="006D25DC">
        <w:t xml:space="preserve">De functies binnen </w:t>
      </w:r>
      <w:r w:rsidR="00CC5EF9" w:rsidRPr="00CC5EF9">
        <w:t>bedrijf X</w:t>
      </w:r>
      <w:r w:rsidRPr="006D25DC">
        <w:t xml:space="preserve"> zijn zwaar. Het leren in privétijd is voor medewerkers lastig en </w:t>
      </w:r>
      <w:r w:rsidR="00CC5EF9" w:rsidRPr="00CC5EF9">
        <w:t>bedrijf X</w:t>
      </w:r>
      <w:r w:rsidRPr="006D25DC">
        <w:t xml:space="preserve"> weet niet hoe de medewerkers gemotiveerd en begeleid kunnen worden. </w:t>
      </w:r>
      <w:r w:rsidR="00AA4B78" w:rsidRPr="006D25DC">
        <w:t>D</w:t>
      </w:r>
      <w:r w:rsidRPr="006D25DC">
        <w:t xml:space="preserve">e werk-privébalans </w:t>
      </w:r>
      <w:r w:rsidR="00AA4B78" w:rsidRPr="006D25DC">
        <w:t>heeft</w:t>
      </w:r>
      <w:r w:rsidRPr="006D25DC">
        <w:t xml:space="preserve"> invloed op </w:t>
      </w:r>
      <w:r w:rsidR="00AA4B78" w:rsidRPr="006D25DC">
        <w:t xml:space="preserve">de </w:t>
      </w:r>
      <w:r w:rsidRPr="006D25DC">
        <w:t xml:space="preserve">duurzame inzetbaarheid. </w:t>
      </w:r>
      <w:r w:rsidR="00B76CB0" w:rsidRPr="006D25DC">
        <w:t xml:space="preserve">Het lijkt erop dat </w:t>
      </w:r>
      <w:r w:rsidR="00CC5EF9" w:rsidRPr="00CC5EF9">
        <w:t>bedrijf X</w:t>
      </w:r>
      <w:r w:rsidR="00B76CB0" w:rsidRPr="006D25DC">
        <w:t xml:space="preserve"> te weinig aandacht geeft aan een</w:t>
      </w:r>
      <w:r w:rsidRPr="006D25DC">
        <w:t xml:space="preserve"> goede werk-privébalans van </w:t>
      </w:r>
      <w:r w:rsidR="00B76CB0" w:rsidRPr="006D25DC">
        <w:t xml:space="preserve">de </w:t>
      </w:r>
      <w:r w:rsidRPr="006D25DC">
        <w:t xml:space="preserve">medewerkers. </w:t>
      </w:r>
      <w:r w:rsidR="00AA4B78" w:rsidRPr="006D25DC">
        <w:t>In de interviews is aangegeven</w:t>
      </w:r>
      <w:r w:rsidRPr="006D25DC">
        <w:t xml:space="preserve"> dat wanneer mensen ervoor kiezen om in de IT te gaan werken, zij kiezen</w:t>
      </w:r>
      <w:r w:rsidR="00AA4B78" w:rsidRPr="006D25DC">
        <w:t xml:space="preserve"> voor een snel veranderende </w:t>
      </w:r>
      <w:r w:rsidRPr="006D25DC">
        <w:t>branche. Daarnaast vind</w:t>
      </w:r>
      <w:r w:rsidR="000D097A">
        <w:t>t</w:t>
      </w:r>
      <w:r w:rsidRPr="006D25DC">
        <w:t xml:space="preserve"> het management dat wanneer de financiële middelen worden aangereikt, de medewerker de tijdsinvestering kan maken. De medewerkers geven aan dat de werkdruk hoog is en dat ze niet het gevoel hebben vitaal aan het werk te zijn bij </w:t>
      </w:r>
      <w:r w:rsidR="00CC5EF9" w:rsidRPr="00CC5EF9">
        <w:t>bedrijf X</w:t>
      </w:r>
      <w:r w:rsidRPr="006D25DC">
        <w:t xml:space="preserve">. Vitaliteit is volgens de </w:t>
      </w:r>
      <w:proofErr w:type="spellStart"/>
      <w:r w:rsidRPr="006D25DC">
        <w:t>Sociaal-Economische</w:t>
      </w:r>
      <w:proofErr w:type="spellEnd"/>
      <w:r w:rsidRPr="006D25DC">
        <w:t xml:space="preserve"> Raad </w:t>
      </w:r>
      <w:r w:rsidR="00AA4B78" w:rsidRPr="006D25DC">
        <w:t xml:space="preserve">(in De Lange &amp; Van der Heijden, 2013) </w:t>
      </w:r>
      <w:r w:rsidR="00B76CB0" w:rsidRPr="006D25DC">
        <w:t>éé</w:t>
      </w:r>
      <w:r w:rsidRPr="006D25DC">
        <w:t xml:space="preserve">n van de onderdelen van duurzame inzetbaarheid. </w:t>
      </w:r>
      <w:proofErr w:type="spellStart"/>
      <w:r w:rsidR="00151FC8" w:rsidRPr="006D25DC">
        <w:t>Éé</w:t>
      </w:r>
      <w:r w:rsidRPr="006D25DC">
        <w:t>n</w:t>
      </w:r>
      <w:proofErr w:type="spellEnd"/>
      <w:r w:rsidRPr="006D25DC">
        <w:t xml:space="preserve"> van de uitgangspunten van het </w:t>
      </w:r>
      <w:proofErr w:type="spellStart"/>
      <w:r w:rsidRPr="006D25DC">
        <w:t>NIPlan</w:t>
      </w:r>
      <w:proofErr w:type="spellEnd"/>
      <w:r w:rsidRPr="006D25DC">
        <w:t xml:space="preserve"> </w:t>
      </w:r>
      <w:r w:rsidR="00AA4B78" w:rsidRPr="006D25DC">
        <w:t xml:space="preserve">(in De Lange &amp; Van der Heijden, 2013) </w:t>
      </w:r>
      <w:r w:rsidRPr="006D25DC">
        <w:t>is dat het bij duurzame inzetbaarheid draait om vitaliteit</w:t>
      </w:r>
      <w:r w:rsidR="0032402F" w:rsidRPr="006D25DC">
        <w:t xml:space="preserve"> en dat een medewerker iets doet </w:t>
      </w:r>
      <w:r w:rsidR="00B76CB0" w:rsidRPr="006D25DC">
        <w:t>d</w:t>
      </w:r>
      <w:r w:rsidRPr="006D25DC">
        <w:t xml:space="preserve">at bij hem/haar past. </w:t>
      </w:r>
    </w:p>
    <w:p w:rsidR="00AA4B78" w:rsidRPr="006D25DC" w:rsidRDefault="00A1394F" w:rsidP="00EB3A9D">
      <w:r w:rsidRPr="006D25DC">
        <w:t xml:space="preserve">Er wordt één keer per jaar een beoordelingsgesprek gehouden binnen </w:t>
      </w:r>
      <w:r w:rsidR="00CC5EF9" w:rsidRPr="00CC5EF9">
        <w:t>bedrijf X</w:t>
      </w:r>
      <w:r w:rsidRPr="006D25DC">
        <w:t xml:space="preserve">. Het formulier dat hierbij aangehouden wordt past niet perse meer bij het gesprek. De gesprekken vinden daarnaast niet elk jaar plaats en liggen niet vast. </w:t>
      </w:r>
      <w:r w:rsidR="00B76CB0" w:rsidRPr="006D25DC">
        <w:t xml:space="preserve">Er is binnen </w:t>
      </w:r>
      <w:r w:rsidR="00FF04F5" w:rsidRPr="00CC5EF9">
        <w:t>bedrijf X</w:t>
      </w:r>
      <w:r w:rsidR="000D097A">
        <w:t xml:space="preserve"> geen</w:t>
      </w:r>
      <w:r w:rsidR="00B76CB0" w:rsidRPr="006D25DC">
        <w:t xml:space="preserve"> sprake van een gesprekscyclus.</w:t>
      </w:r>
    </w:p>
    <w:p w:rsidR="00151FC8" w:rsidRPr="006D25DC" w:rsidRDefault="005D4DFA" w:rsidP="00EB3A9D">
      <w:r w:rsidRPr="006D25DC">
        <w:t xml:space="preserve">Daarnaast </w:t>
      </w:r>
      <w:r w:rsidR="00565908" w:rsidRPr="006D25DC">
        <w:t xml:space="preserve">bespreekt Achmea </w:t>
      </w:r>
      <w:r w:rsidR="00AA4B78" w:rsidRPr="006D25DC">
        <w:t xml:space="preserve">(in De Lange &amp; Van der Heijden, 2013) </w:t>
      </w:r>
      <w:r w:rsidRPr="006D25DC">
        <w:t>i</w:t>
      </w:r>
      <w:r w:rsidR="00C437D8" w:rsidRPr="006D25DC">
        <w:t xml:space="preserve">deeën over duurzame inzetbaarheid op een platform </w:t>
      </w:r>
      <w:r w:rsidRPr="006D25DC">
        <w:t xml:space="preserve">en staan er in het duurzame inzetbaarheidsbeleid </w:t>
      </w:r>
      <w:r w:rsidR="00E57B5B" w:rsidRPr="006D25DC">
        <w:t>werving- en selectie</w:t>
      </w:r>
      <w:r w:rsidR="00D301E8" w:rsidRPr="006D25DC">
        <w:t xml:space="preserve">criteria </w:t>
      </w:r>
      <w:r w:rsidRPr="006D25DC">
        <w:t>opgesteld</w:t>
      </w:r>
      <w:r w:rsidR="00E57B5B" w:rsidRPr="006D25DC">
        <w:t>.</w:t>
      </w:r>
      <w:r w:rsidR="00C437D8" w:rsidRPr="006D25DC">
        <w:t xml:space="preserve"> </w:t>
      </w:r>
      <w:proofErr w:type="spellStart"/>
      <w:r w:rsidR="00BD591A" w:rsidRPr="006D25DC">
        <w:t>Bolwijn</w:t>
      </w:r>
      <w:proofErr w:type="spellEnd"/>
      <w:r w:rsidR="00BD591A" w:rsidRPr="006D25DC">
        <w:t xml:space="preserve"> en </w:t>
      </w:r>
      <w:proofErr w:type="spellStart"/>
      <w:r w:rsidR="00BD591A" w:rsidRPr="006D25DC">
        <w:t>Kumpe</w:t>
      </w:r>
      <w:proofErr w:type="spellEnd"/>
      <w:r w:rsidR="00BD591A" w:rsidRPr="006D25DC">
        <w:t xml:space="preserve"> </w:t>
      </w:r>
      <w:r w:rsidR="00AA4B78" w:rsidRPr="006D25DC">
        <w:t xml:space="preserve">(in De Lange &amp; Van der Heijden, 2013) </w:t>
      </w:r>
      <w:r w:rsidR="00BD591A" w:rsidRPr="006D25DC">
        <w:t xml:space="preserve">benoemen dat </w:t>
      </w:r>
      <w:r w:rsidR="00D301E8" w:rsidRPr="006D25DC">
        <w:t>een organisatie over bepaalde eigenschappen moet be</w:t>
      </w:r>
      <w:r w:rsidR="00B76CB0" w:rsidRPr="006D25DC">
        <w:t>schikken wanneer zij concurreren</w:t>
      </w:r>
      <w:r w:rsidR="00BD591A" w:rsidRPr="006D25DC">
        <w:t xml:space="preserve"> op kwaliteit en flexibiliteit</w:t>
      </w:r>
      <w:r w:rsidR="000D097A">
        <w:t xml:space="preserve">. </w:t>
      </w:r>
      <w:r w:rsidR="00FF04F5">
        <w:t>B</w:t>
      </w:r>
      <w:r w:rsidR="00FF04F5" w:rsidRPr="00CC5EF9">
        <w:t>edrijf X</w:t>
      </w:r>
      <w:r w:rsidR="00F367A7" w:rsidRPr="006D25DC">
        <w:t xml:space="preserve"> heeft geen concret</w:t>
      </w:r>
      <w:r w:rsidR="000D097A">
        <w:t>e werving- en selectiecriteria.</w:t>
      </w:r>
    </w:p>
    <w:p w:rsidR="00F367A7" w:rsidRPr="006D25DC" w:rsidRDefault="00B76CB0" w:rsidP="00EB3A9D">
      <w:r w:rsidRPr="006D25DC">
        <w:lastRenderedPageBreak/>
        <w:t xml:space="preserve">Op dit moment is er geen zekerheid dat medewerkers worden aangenomen die ook in de toekomst inzetbaar zijn. </w:t>
      </w:r>
      <w:r w:rsidR="000D097A">
        <w:t>Tevens</w:t>
      </w:r>
      <w:r w:rsidRPr="006D25DC">
        <w:t xml:space="preserve"> worden er geen eigenschappen vastgelegd in de huidige werving- en selectiecriteria die toekomstige inzetbaarheid borgen.</w:t>
      </w:r>
    </w:p>
    <w:p w:rsidR="00EB3A9D" w:rsidRPr="006D25DC" w:rsidRDefault="00B76CB0" w:rsidP="00EB3A9D">
      <w:r w:rsidRPr="006D25DC">
        <w:t xml:space="preserve">Op dit moment is niet uitgebreid in kaart gebracht wat </w:t>
      </w:r>
      <w:r w:rsidR="00FF04F5" w:rsidRPr="00CC5EF9">
        <w:t>bedrijf X</w:t>
      </w:r>
      <w:r w:rsidRPr="006D25DC">
        <w:t xml:space="preserve"> moet doen om haar bestaansrecht te houden. </w:t>
      </w:r>
      <w:r w:rsidR="000D097A">
        <w:t>Daarnaast</w:t>
      </w:r>
      <w:r w:rsidRPr="006D25DC">
        <w:t xml:space="preserve"> is het onduidelijk hoe medewerkers op lange termijn ingezet kunnen worden en welke medewerkers er nodig zijn om de toekomst aan t</w:t>
      </w:r>
      <w:r w:rsidR="000D097A">
        <w:t>e kunnen.</w:t>
      </w:r>
    </w:p>
    <w:p w:rsidR="00225AE5" w:rsidRPr="006D25DC" w:rsidRDefault="00225AE5" w:rsidP="005D4DFA">
      <w:proofErr w:type="spellStart"/>
      <w:r w:rsidRPr="006D25DC">
        <w:t>Aon</w:t>
      </w:r>
      <w:proofErr w:type="spellEnd"/>
      <w:r w:rsidRPr="006D25DC">
        <w:t xml:space="preserve"> (</w:t>
      </w:r>
      <w:proofErr w:type="spellStart"/>
      <w:r w:rsidRPr="006D25DC">
        <w:t>z.j</w:t>
      </w:r>
      <w:proofErr w:type="spellEnd"/>
      <w:r w:rsidRPr="006D25DC">
        <w:t>) geeft aan dat het formuleren van een helder beleid en het opstellen van doelstellingen duurzame inzetbaarheid bevorder</w:t>
      </w:r>
      <w:r w:rsidR="000D097A">
        <w:t>d</w:t>
      </w:r>
      <w:r w:rsidRPr="006D25DC">
        <w:t xml:space="preserve">. </w:t>
      </w:r>
      <w:r w:rsidR="00B76CB0" w:rsidRPr="006D25DC">
        <w:t xml:space="preserve">Binnen </w:t>
      </w:r>
      <w:r w:rsidR="00FF04F5" w:rsidRPr="00CC5EF9">
        <w:t>bedrijf X</w:t>
      </w:r>
      <w:r w:rsidRPr="006D25DC">
        <w:t xml:space="preserve"> </w:t>
      </w:r>
      <w:r w:rsidR="00B76CB0" w:rsidRPr="006D25DC">
        <w:t xml:space="preserve">ontbreekt er op dit moment een duidelijke visie op duurzame inzetbaarheid, die gekoppeld is aan de bedrijfsstrategie. </w:t>
      </w:r>
      <w:r w:rsidR="00A6323B" w:rsidRPr="006D25DC">
        <w:t>Op weg naar duurzame inzetbaarheid (2016) benoemt dat e</w:t>
      </w:r>
      <w:r w:rsidRPr="006D25DC">
        <w:t xml:space="preserve">en duidelijke visie, </w:t>
      </w:r>
      <w:r w:rsidR="00A6323B" w:rsidRPr="006D25DC">
        <w:t>stip op de horizon en doelstellingen ondersteuni</w:t>
      </w:r>
      <w:r w:rsidR="00F367A7" w:rsidRPr="006D25DC">
        <w:t>n</w:t>
      </w:r>
      <w:r w:rsidR="00A6323B" w:rsidRPr="006D25DC">
        <w:t>g</w:t>
      </w:r>
      <w:r w:rsidR="00F367A7" w:rsidRPr="006D25DC">
        <w:t xml:space="preserve"> bieden bij </w:t>
      </w:r>
      <w:r w:rsidRPr="006D25DC">
        <w:t xml:space="preserve">daadkrachtig en duidelijk leiderschap. </w:t>
      </w:r>
      <w:r w:rsidR="006D25DC" w:rsidRPr="006D25DC">
        <w:rPr>
          <w:rFonts w:ascii="Calibri" w:hAnsi="Calibri"/>
          <w:color w:val="000000"/>
        </w:rPr>
        <w:t>Daadkrachtig en duidelijk leiderschap is volgens Op weg naar duurzame inzetbaarheid nodig om aan de slag te gaan met leren en ontwikkeling.</w:t>
      </w:r>
      <w:r w:rsidR="006D25DC" w:rsidRPr="006D25DC">
        <w:t xml:space="preserve"> </w:t>
      </w:r>
      <w:r w:rsidRPr="006D25DC">
        <w:t xml:space="preserve">De managementrollen mentor en innovator van Quinn </w:t>
      </w:r>
      <w:r w:rsidR="00AA4B78" w:rsidRPr="006D25DC">
        <w:t xml:space="preserve">(in Kleijn en Rorink, 2010) </w:t>
      </w:r>
      <w:r w:rsidR="006141F9" w:rsidRPr="006D25DC">
        <w:t>passen</w:t>
      </w:r>
      <w:r w:rsidRPr="006D25DC">
        <w:t xml:space="preserve"> bij </w:t>
      </w:r>
      <w:r w:rsidR="00FF04F5" w:rsidRPr="00CC5EF9">
        <w:t>bedrijf X</w:t>
      </w:r>
      <w:r w:rsidRPr="006D25DC">
        <w:t xml:space="preserve">. Uit de interviews kwam naar voren dat er geen formele organisatiestructuur en geen formele functieomschrijvingen en taakomschrijvingen zijn. </w:t>
      </w:r>
      <w:r w:rsidR="00FF04F5">
        <w:t>B</w:t>
      </w:r>
      <w:r w:rsidR="00FF04F5" w:rsidRPr="00CC5EF9">
        <w:t>edrijf X</w:t>
      </w:r>
      <w:r w:rsidR="005A4913">
        <w:t xml:space="preserve"> zou de gewenste managementrollen moeten verwerken in de taakomschrijving en het takenpakket van de managers en teamleiders. </w:t>
      </w:r>
    </w:p>
    <w:p w:rsidR="00565908" w:rsidRPr="006D25DC" w:rsidRDefault="00942A93" w:rsidP="005D4DFA">
      <w:r w:rsidRPr="006D25DC">
        <w:t>De respondenten van de enquête hebben merendeels aangegeven bereid te zijn tot ontwikkeling. Zoals De Lange en Van der Heijden (2013) aangeven hebben het vermogen om te werken (kunnen), de motivatie om te werken (willen) en de gelegenheid om te werken (mogen)</w:t>
      </w:r>
      <w:r w:rsidR="00565908" w:rsidRPr="006D25DC">
        <w:t xml:space="preserve"> invloed op de productiviteit en transities in arbeid. Dat de respondenten bereid zijn tot ontwikkelen (willen) zegt niets over het vermogen (kunnen). Uit het onderzoek is naar voren gekomen dat de medewerkers werkdruk ervaren en dat </w:t>
      </w:r>
      <w:r w:rsidR="00FF04F5" w:rsidRPr="00CC5EF9">
        <w:t>bedrijf X</w:t>
      </w:r>
      <w:r w:rsidR="00565908" w:rsidRPr="006D25DC">
        <w:t xml:space="preserve"> weinig aandacht heeft voor de werk-privébalans. Om de gezondheid te bevorderen worden er sportactiviteiten georganiseerd. In de focusgroep is aangegeven dat deze activiteiten moeilijk te combineren zijn met het sociale leven en het werk. Hierin komt het aspect willen en kunnen terug. </w:t>
      </w:r>
    </w:p>
    <w:p w:rsidR="00565908" w:rsidRPr="006D25DC" w:rsidRDefault="00565908" w:rsidP="005D4DFA">
      <w:r w:rsidRPr="006D25DC">
        <w:t xml:space="preserve">De aansturing van </w:t>
      </w:r>
      <w:r w:rsidR="00FF04F5" w:rsidRPr="00CC5EF9">
        <w:t>bedrijf X</w:t>
      </w:r>
      <w:r w:rsidR="005A4913">
        <w:t xml:space="preserve"> zou verbeterd</w:t>
      </w:r>
      <w:r w:rsidRPr="006D25DC">
        <w:t xml:space="preserve"> kunnen worden op het gebied van duidelijkheid over groeipaden, het leveren van maatwerk en waarin het belang van leren door de he</w:t>
      </w:r>
      <w:r w:rsidR="004C7EBA" w:rsidRPr="006D25DC">
        <w:t>le organisatie gedragen wordt. In</w:t>
      </w:r>
      <w:r w:rsidR="00CF5D43" w:rsidRPr="006D25DC">
        <w:t xml:space="preserve"> de interviews </w:t>
      </w:r>
      <w:r w:rsidR="004C7EBA" w:rsidRPr="006D25DC">
        <w:t xml:space="preserve">is </w:t>
      </w:r>
      <w:r w:rsidR="00CF5D43" w:rsidRPr="006D25DC">
        <w:t>aangegeven dat het leveren van maatwerk negatief</w:t>
      </w:r>
      <w:r w:rsidR="006141F9" w:rsidRPr="006D25DC">
        <w:t xml:space="preserve"> uit kan pakken voor </w:t>
      </w:r>
      <w:r w:rsidR="00FF04F5" w:rsidRPr="00CC5EF9">
        <w:t>bedrijf X</w:t>
      </w:r>
      <w:r w:rsidR="006141F9" w:rsidRPr="006D25DC">
        <w:t>, echter is e</w:t>
      </w:r>
      <w:r w:rsidR="00CF5D43" w:rsidRPr="006D25DC">
        <w:t xml:space="preserve">en </w:t>
      </w:r>
      <w:r w:rsidR="006141F9" w:rsidRPr="006D25DC">
        <w:t xml:space="preserve">van de uitgangspunt van het </w:t>
      </w:r>
      <w:proofErr w:type="spellStart"/>
      <w:r w:rsidR="006141F9" w:rsidRPr="006D25DC">
        <w:t>NIPlan</w:t>
      </w:r>
      <w:proofErr w:type="spellEnd"/>
      <w:r w:rsidR="006141F9" w:rsidRPr="006D25DC">
        <w:t xml:space="preserve"> </w:t>
      </w:r>
      <w:r w:rsidR="00AA4B78" w:rsidRPr="006D25DC">
        <w:t xml:space="preserve">(in De Lange en Van der Heijden, 2013) </w:t>
      </w:r>
      <w:r w:rsidR="00CF5D43" w:rsidRPr="006D25DC">
        <w:t>dat duurzame inzetbaarheid vraagt om maatwerk. Hierbij moet er worden gekeken naar een effectieve aanpak die rekening houdt met de context van het bedrijf en de verschillende doelgroepen.</w:t>
      </w:r>
    </w:p>
    <w:p w:rsidR="00C24AA8" w:rsidRPr="006D25DC" w:rsidRDefault="004C7EBA">
      <w:r w:rsidRPr="006D25DC">
        <w:t xml:space="preserve">Een duurzaam inzetbaarheidsbeleid kan een bijdrage leveren aan het bevorderen van de duurzaam inzetbaarheid van de medewerkers. </w:t>
      </w:r>
      <w:r w:rsidR="00C24AA8" w:rsidRPr="006D25DC">
        <w:t xml:space="preserve">Om de medewerkers van </w:t>
      </w:r>
      <w:r w:rsidR="00FF04F5" w:rsidRPr="00CC5EF9">
        <w:t>bedrijf X</w:t>
      </w:r>
      <w:r w:rsidR="00FF04F5" w:rsidRPr="006D25DC">
        <w:t xml:space="preserve"> </w:t>
      </w:r>
      <w:r w:rsidR="00C24AA8" w:rsidRPr="006D25DC">
        <w:t xml:space="preserve">duurzaam inzetbaar te houden zou de organisatie moeten zorgen dat veranderingen worden opgenomen en </w:t>
      </w:r>
      <w:r w:rsidRPr="006D25DC">
        <w:t xml:space="preserve">als </w:t>
      </w:r>
      <w:r w:rsidR="00C24AA8" w:rsidRPr="006D25DC">
        <w:t xml:space="preserve">vanzelfsprekend </w:t>
      </w:r>
      <w:r w:rsidR="0039407C">
        <w:t xml:space="preserve">worden </w:t>
      </w:r>
      <w:r w:rsidRPr="006D25DC">
        <w:t>ervaren</w:t>
      </w:r>
      <w:r w:rsidR="005A4913">
        <w:t xml:space="preserve">. </w:t>
      </w:r>
      <w:r w:rsidR="00C24AA8" w:rsidRPr="006D25DC">
        <w:t>Daarnaast zouden er concrete afspraken gemaakt moeten worden over de wederzijdse verantwoordelijkheid</w:t>
      </w:r>
      <w:r w:rsidR="00F14608" w:rsidRPr="006D25DC">
        <w:t xml:space="preserve"> rondom </w:t>
      </w:r>
      <w:r w:rsidR="0039407C">
        <w:t xml:space="preserve">het </w:t>
      </w:r>
      <w:r w:rsidR="00F14608" w:rsidRPr="006D25DC">
        <w:t>duurzame inzetbaarheidsbeleid</w:t>
      </w:r>
      <w:r w:rsidR="00C24AA8" w:rsidRPr="006D25DC">
        <w:t xml:space="preserve">. </w:t>
      </w:r>
      <w:r w:rsidR="00F14608" w:rsidRPr="006D25DC">
        <w:t>Verder</w:t>
      </w:r>
      <w:r w:rsidRPr="006D25DC">
        <w:t xml:space="preserve"> z</w:t>
      </w:r>
      <w:r w:rsidR="00C24AA8" w:rsidRPr="006D25DC">
        <w:t>ou</w:t>
      </w:r>
      <w:r w:rsidR="00F14608" w:rsidRPr="006D25DC">
        <w:t xml:space="preserve"> het management met</w:t>
      </w:r>
      <w:r w:rsidR="00C24AA8" w:rsidRPr="006D25DC">
        <w:t xml:space="preserve"> de medewerkers </w:t>
      </w:r>
      <w:r w:rsidRPr="006D25DC">
        <w:t>in gesprek moeten gaan over de werk-privé balans</w:t>
      </w:r>
      <w:r w:rsidR="00F14608" w:rsidRPr="006D25DC">
        <w:t xml:space="preserve"> en werkdruk</w:t>
      </w:r>
      <w:r w:rsidRPr="006D25DC">
        <w:t xml:space="preserve">. </w:t>
      </w:r>
      <w:r w:rsidR="005A4913">
        <w:t xml:space="preserve">Aandacht besteden aan de werk-privébalans en werkdruk kan de betrokkenheid van medewerkers vergroten. </w:t>
      </w:r>
      <w:r w:rsidR="00FF04F5">
        <w:t>B</w:t>
      </w:r>
      <w:r w:rsidR="00FF04F5" w:rsidRPr="00CC5EF9">
        <w:t>edrijf X</w:t>
      </w:r>
      <w:r w:rsidR="00C24AA8" w:rsidRPr="006D25DC">
        <w:t xml:space="preserve"> zou daarnaast het </w:t>
      </w:r>
      <w:r w:rsidR="005A4913">
        <w:t>ontwikkel</w:t>
      </w:r>
      <w:r w:rsidR="00C24AA8" w:rsidRPr="006D25DC">
        <w:t>gesprek moeten aanmoe</w:t>
      </w:r>
      <w:r w:rsidR="005A4913">
        <w:t>digen en het doel van het ontwikkel</w:t>
      </w:r>
      <w:r w:rsidR="00C24AA8" w:rsidRPr="006D25DC">
        <w:t xml:space="preserve">gesprek moeten communiceren. </w:t>
      </w:r>
    </w:p>
    <w:p w:rsidR="00151FC8" w:rsidRDefault="00151FC8">
      <w:pPr>
        <w:rPr>
          <w:rFonts w:asciiTheme="majorHAnsi" w:eastAsiaTheme="majorEastAsia" w:hAnsiTheme="majorHAnsi" w:cstheme="majorBidi"/>
          <w:b/>
          <w:color w:val="1F4E79" w:themeColor="accent1" w:themeShade="80"/>
          <w:sz w:val="26"/>
          <w:szCs w:val="32"/>
        </w:rPr>
      </w:pPr>
      <w:r>
        <w:br w:type="page"/>
      </w:r>
    </w:p>
    <w:p w:rsidR="004038E0" w:rsidRDefault="00C00DCF" w:rsidP="00C00DCF">
      <w:pPr>
        <w:pStyle w:val="Kop1"/>
        <w:spacing w:line="276" w:lineRule="auto"/>
      </w:pPr>
      <w:bookmarkStart w:id="35" w:name="_Toc456121174"/>
      <w:r w:rsidRPr="00C00DCF">
        <w:lastRenderedPageBreak/>
        <w:t>7.</w:t>
      </w:r>
      <w:r>
        <w:t xml:space="preserve">  </w:t>
      </w:r>
      <w:r w:rsidR="00653293">
        <w:t>Discussie</w:t>
      </w:r>
      <w:bookmarkEnd w:id="35"/>
    </w:p>
    <w:p w:rsidR="00A742B2" w:rsidRDefault="00A742B2" w:rsidP="00A742B2">
      <w:r>
        <w:t xml:space="preserve">In dit hoofdstuk worden zaken besproken die </w:t>
      </w:r>
      <w:r w:rsidR="008D6360">
        <w:t xml:space="preserve">in beschouwing genomen moeten worden bij het waarderen van de resultaten. </w:t>
      </w:r>
    </w:p>
    <w:p w:rsidR="00D1435C" w:rsidRDefault="009640B8" w:rsidP="00520040">
      <w:r>
        <w:t xml:space="preserve">De focus lag aan het begin van het onderzoek op opleiden en ontwikkelen van de medewerker. Uiteindelijk is met de opdrachtgeefster besloten dat het toekomstig inzetbaar houden van medewerkers met meer zaken samenhangt dan alleen opleiden en ontwikkelen. De bedrijfsscan van </w:t>
      </w:r>
      <w:r w:rsidRPr="00C54E29">
        <w:t>Op weg naar duurzame inzetbaarheid</w:t>
      </w:r>
      <w:r>
        <w:t xml:space="preserve"> </w:t>
      </w:r>
      <w:r w:rsidRPr="00C54E29">
        <w:t>(2015</w:t>
      </w:r>
      <w:r>
        <w:t>a</w:t>
      </w:r>
      <w:r w:rsidRPr="00C54E29">
        <w:t>)</w:t>
      </w:r>
      <w:r>
        <w:t xml:space="preserve"> was input voor de enquête. </w:t>
      </w:r>
      <w:r w:rsidR="00520040">
        <w:t xml:space="preserve">De enquête is uitgezet voordat het besluit was gemaakt om het onderzoek breder te trekken dan alleen het onderwerp opleiden en ontwikkelen. </w:t>
      </w:r>
      <w:r w:rsidR="000C4848">
        <w:t xml:space="preserve">Om deze reden zijn er </w:t>
      </w:r>
      <w:r w:rsidR="00151FC8">
        <w:t>e</w:t>
      </w:r>
      <w:r w:rsidR="000C4848">
        <w:t xml:space="preserve">en aantal vragen die betrekking hadden op andere onderwerpen </w:t>
      </w:r>
      <w:r w:rsidR="00520040">
        <w:t>niet in de enquête verwerkt. Daarnaast is d</w:t>
      </w:r>
      <w:r>
        <w:t xml:space="preserve">e vraagstelling aangepast om te waarborgen dat de vragen </w:t>
      </w:r>
      <w:r w:rsidR="003A1AC0">
        <w:t>begrijpelijk waren voor</w:t>
      </w:r>
      <w:r>
        <w:t xml:space="preserve"> de respondenten. </w:t>
      </w:r>
      <w:r w:rsidR="000C4848">
        <w:t xml:space="preserve">De vragen </w:t>
      </w:r>
      <w:r w:rsidR="003A1AC0">
        <w:t xml:space="preserve">waarover </w:t>
      </w:r>
      <w:r>
        <w:t xml:space="preserve">de twijfel aanwezig was of de medewerker </w:t>
      </w:r>
      <w:r w:rsidR="008D6360">
        <w:t>zicht had op de gevraagde onderwerpen</w:t>
      </w:r>
      <w:r w:rsidR="000C4848">
        <w:t xml:space="preserve"> zijn er uitgehaald</w:t>
      </w:r>
      <w:r w:rsidR="009C0AC3">
        <w:t>. E</w:t>
      </w:r>
      <w:r w:rsidR="00520040">
        <w:t>r is voor gekozen om in de enquête niet te vragen naar persoonsgegevens. Dit om te voorkomen dat, vanwege de platte organisatie en de kleine hoeveelheid medewerkers per afdeling, de respondenten de anonimit</w:t>
      </w:r>
      <w:r w:rsidR="000C4848">
        <w:t xml:space="preserve">eit in twijfel zouden trekken. </w:t>
      </w:r>
    </w:p>
    <w:p w:rsidR="007A1D18" w:rsidRDefault="007A1D18" w:rsidP="00520040">
      <w:r>
        <w:t xml:space="preserve">De focusgroep die is opgezet bestond uit vier medewerkers, vanwege het kostenaspect en de drukte in de werkzaamheden. 4 van de 200 medewerkers hebben duidelijk aangegeven werkdruk te ervaren. Voor een valide antwoord op de vraag of de medewerkers van </w:t>
      </w:r>
      <w:r w:rsidR="00FF04F5" w:rsidRPr="00CC5EF9">
        <w:t>bedrijf X</w:t>
      </w:r>
      <w:r>
        <w:t xml:space="preserve"> werkdruk ervaren, zal dit ook bij de andere medewerkers getoetst moeten worden. </w:t>
      </w:r>
    </w:p>
    <w:p w:rsidR="000C4848" w:rsidRDefault="000C4848" w:rsidP="007A1D18">
      <w:r>
        <w:t xml:space="preserve">Gedurende het onderzoek is naar voren gekomen dat een onevenwichtige werk-privébalans en het ervaren van werkdruk een reden kan zijn dat medewerkers zich niet continue ontwikkelen. </w:t>
      </w:r>
      <w:r w:rsidR="008E3477">
        <w:t>Volgens het</w:t>
      </w:r>
      <w:r w:rsidR="001D7D9E">
        <w:t xml:space="preserve"> Ministerie van Sociale Zaken en Werkgelegenheid (z.j.) </w:t>
      </w:r>
      <w:r w:rsidR="008E3477">
        <w:t>spreek je</w:t>
      </w:r>
      <w:r w:rsidR="001D7D9E">
        <w:t xml:space="preserve"> van werkdruk wanneer de balans tussen de werkbelasting en de belastbaarheid van de medewe</w:t>
      </w:r>
      <w:r w:rsidR="00151FC8">
        <w:t>r</w:t>
      </w:r>
      <w:r w:rsidR="001D7D9E">
        <w:t>ker verstoord raakt. Deze verstoring ontstaat bijvoorbeeld wanneer een medewerker te weinig tijd heeft voor een opdracht, wanneer er hogere kwaliteitseisen aan het werk worden gesteld dan dat waargemaakt k</w:t>
      </w:r>
      <w:r w:rsidR="00151FC8">
        <w:t>unnen</w:t>
      </w:r>
      <w:r w:rsidR="001D7D9E">
        <w:t xml:space="preserve"> worden of wanneer het werk niet aansluit bij het opleidingsniveau of ervaring. De persoonlijke situatie kan ook voor verhoogde werkdruk zorgen wanneer werknemers moeilijk nee kunnen zeggen tegen werk, wanneer </w:t>
      </w:r>
      <w:r w:rsidR="00710ACF">
        <w:t>medewerkers</w:t>
      </w:r>
      <w:r w:rsidR="001D7D9E">
        <w:t xml:space="preserve"> erg perfectionistisch zijn en/of wanneer er problemen thuis zijn die veel aandacht opeisen. </w:t>
      </w:r>
      <w:r>
        <w:t xml:space="preserve">Voor de organisatie kan werkdruk ziekteverzuim, minder plezier in het werk, medewerkers die zich moeilijk kunnen concentreren en een afname in de kwaliteit van het werk veroorzaken. </w:t>
      </w:r>
    </w:p>
    <w:p w:rsidR="00710ACF" w:rsidRDefault="00F07C69" w:rsidP="00520040">
      <w:r>
        <w:t xml:space="preserve">Een ander discussiepunt </w:t>
      </w:r>
      <w:r w:rsidR="00151FC8">
        <w:t>dat</w:t>
      </w:r>
      <w:r>
        <w:t xml:space="preserve"> invloed heeft op het uitvoeren van de aanbevelingen is de HR-afdeling van </w:t>
      </w:r>
      <w:r w:rsidR="00FF04F5" w:rsidRPr="00CC5EF9">
        <w:t>bedrijf X</w:t>
      </w:r>
      <w:r>
        <w:t xml:space="preserve">. </w:t>
      </w:r>
      <w:r w:rsidR="008A1D8E">
        <w:t>Ulrich (in</w:t>
      </w:r>
      <w:r w:rsidR="008E3477">
        <w:t xml:space="preserve"> </w:t>
      </w:r>
      <w:proofErr w:type="spellStart"/>
      <w:r>
        <w:t>Hovemann</w:t>
      </w:r>
      <w:proofErr w:type="spellEnd"/>
      <w:r>
        <w:t>, 2015) onderscheidt vier rollen voor HR, die allemaal van wezenlijk belang zijn en uitgevoerd moeten worden in de juiste samenhang en inte</w:t>
      </w:r>
      <w:r w:rsidR="009C0AC3">
        <w:t>n</w:t>
      </w:r>
      <w:r>
        <w:t>siteit. Deze vier rollen zijn</w:t>
      </w:r>
      <w:r w:rsidR="009C0AC3">
        <w:t xml:space="preserve"> </w:t>
      </w:r>
      <w:proofErr w:type="spellStart"/>
      <w:r w:rsidR="009C0AC3">
        <w:t>strategic</w:t>
      </w:r>
      <w:proofErr w:type="spellEnd"/>
      <w:r w:rsidR="009C0AC3">
        <w:t xml:space="preserve"> partner, change agent, </w:t>
      </w:r>
      <w:proofErr w:type="spellStart"/>
      <w:r w:rsidR="009C0AC3">
        <w:t>administrat</w:t>
      </w:r>
      <w:r w:rsidR="00350B9C">
        <w:t>ive</w:t>
      </w:r>
      <w:proofErr w:type="spellEnd"/>
      <w:r w:rsidR="00350B9C">
        <w:t xml:space="preserve"> expert en employee </w:t>
      </w:r>
      <w:proofErr w:type="spellStart"/>
      <w:r w:rsidR="00350B9C">
        <w:t>champion</w:t>
      </w:r>
      <w:proofErr w:type="spellEnd"/>
      <w:r w:rsidR="00350B9C">
        <w:t>. D</w:t>
      </w:r>
      <w:r w:rsidR="009C0AC3">
        <w:t xml:space="preserve">e </w:t>
      </w:r>
      <w:proofErr w:type="spellStart"/>
      <w:r w:rsidR="009C0AC3">
        <w:t>strategic</w:t>
      </w:r>
      <w:proofErr w:type="spellEnd"/>
      <w:r w:rsidR="009C0AC3">
        <w:t xml:space="preserve"> partner vertaalt als strategisch partner van het management de bedrijfsdoelen naar een concrete HR-strategie. De change agent zorgt als veranderkundige voor de capaciteit voor veranderingen en een vernieuwde organisatie. De </w:t>
      </w:r>
      <w:proofErr w:type="spellStart"/>
      <w:r w:rsidR="009C0AC3">
        <w:t>administrative</w:t>
      </w:r>
      <w:proofErr w:type="spellEnd"/>
      <w:r w:rsidR="009C0AC3">
        <w:t xml:space="preserve"> expert zorgt als beheerspecialist dat de HR-processen op orde blijven. De employee </w:t>
      </w:r>
      <w:proofErr w:type="spellStart"/>
      <w:r w:rsidR="009C0AC3">
        <w:t>champion</w:t>
      </w:r>
      <w:proofErr w:type="spellEnd"/>
      <w:r w:rsidR="009C0AC3">
        <w:t xml:space="preserve"> draagt als inzetbaarheidsdeskundige bij aan competente medewerkers</w:t>
      </w:r>
      <w:r w:rsidR="00151FC8">
        <w:t xml:space="preserve"> en speel</w:t>
      </w:r>
      <w:r w:rsidR="009C0AC3">
        <w:t>t</w:t>
      </w:r>
      <w:r w:rsidR="00151FC8">
        <w:t xml:space="preserve"> </w:t>
      </w:r>
      <w:r w:rsidR="009C0AC3">
        <w:t xml:space="preserve">in op de behoeften van medewerkers. Volgens de employee </w:t>
      </w:r>
      <w:proofErr w:type="spellStart"/>
      <w:r w:rsidR="009C0AC3">
        <w:t>champion</w:t>
      </w:r>
      <w:proofErr w:type="spellEnd"/>
      <w:r w:rsidR="009C0AC3">
        <w:t xml:space="preserve"> moet het intellectuele kapitaal van medewerkers actief verder worden ontwikkeld. </w:t>
      </w:r>
    </w:p>
    <w:p w:rsidR="009C0AC3" w:rsidRDefault="00710ACF" w:rsidP="00520040">
      <w:r>
        <w:t xml:space="preserve">De HR-afdeling van </w:t>
      </w:r>
      <w:r w:rsidR="00FF04F5" w:rsidRPr="00CC5EF9">
        <w:t>bedrijf X</w:t>
      </w:r>
      <w:r w:rsidR="00FF04F5">
        <w:t xml:space="preserve"> </w:t>
      </w:r>
      <w:r>
        <w:t xml:space="preserve">is vooral gericht op administratiewerkzaamheden. Hier moet bij het bedenken en geven van aanbevelingen rekening mee worden gehouden. </w:t>
      </w:r>
    </w:p>
    <w:p w:rsidR="009A56BF" w:rsidRDefault="00A41688" w:rsidP="009A56BF">
      <w:pPr>
        <w:pStyle w:val="Kop1"/>
      </w:pPr>
      <w:bookmarkStart w:id="36" w:name="_Toc456121175"/>
      <w:r w:rsidRPr="00A41688">
        <w:lastRenderedPageBreak/>
        <w:t xml:space="preserve">8. </w:t>
      </w:r>
      <w:r w:rsidR="00653293" w:rsidRPr="00A41688">
        <w:t>Aanbevelingen</w:t>
      </w:r>
      <w:bookmarkEnd w:id="36"/>
    </w:p>
    <w:p w:rsidR="009A56BF" w:rsidRDefault="009A56BF" w:rsidP="009A56BF">
      <w:r>
        <w:t xml:space="preserve">Op basis van de beschreven conclusie zijn er vier aanbevelingen gegeven. De aanbevelingen zullen </w:t>
      </w:r>
      <w:r w:rsidR="00FF04F5" w:rsidRPr="00CC5EF9">
        <w:t>bedrijf X</w:t>
      </w:r>
      <w:r w:rsidR="00FF04F5">
        <w:t xml:space="preserve"> </w:t>
      </w:r>
      <w:r>
        <w:t xml:space="preserve">ondersteunen in het duurzaam inzetbaar houden van de medewerkers. </w:t>
      </w:r>
    </w:p>
    <w:p w:rsidR="00F032B7" w:rsidRDefault="00F032B7" w:rsidP="00F032B7">
      <w:pPr>
        <w:pStyle w:val="Lijstalinea"/>
        <w:numPr>
          <w:ilvl w:val="0"/>
          <w:numId w:val="40"/>
        </w:numPr>
      </w:pPr>
      <w:r>
        <w:t>Initiëren van teamleren</w:t>
      </w:r>
    </w:p>
    <w:p w:rsidR="00F032B7" w:rsidRDefault="0032402F" w:rsidP="00F032B7">
      <w:r w:rsidRPr="0032402F">
        <w:t>De eerste aanbeveling is het initiëren van teamleren. Uit de enquête is gebleken dat collega’s bereid zijn elkaar te stimuleren in hun ontwikkel</w:t>
      </w:r>
      <w:r w:rsidR="00151FC8">
        <w:t>ing</w:t>
      </w:r>
      <w:r w:rsidRPr="0032402F">
        <w:t>. Teamleren is een manier om in een groep te leren en te ontwikkelen, door  bijvoorbeeld het vaststellen van groepsleerdoelen. Het team kan op basis van de veranderende markt beslissen welke kennis belangrijk is om over te beschikken. Op basis hiervan kunnen zijn nadenken over hoe ze</w:t>
      </w:r>
      <w:r w:rsidR="00151FC8">
        <w:t xml:space="preserve"> zich</w:t>
      </w:r>
      <w:r w:rsidRPr="0032402F">
        <w:t xml:space="preserve"> deze kennis </w:t>
      </w:r>
      <w:r w:rsidR="00151FC8">
        <w:t xml:space="preserve">eigen </w:t>
      </w:r>
      <w:r w:rsidRPr="0032402F">
        <w:t xml:space="preserve">willen </w:t>
      </w:r>
      <w:r w:rsidR="00151FC8">
        <w:t>maken</w:t>
      </w:r>
      <w:r w:rsidRPr="0032402F">
        <w:t xml:space="preserve"> en doelen met elkaar opstellen. </w:t>
      </w:r>
    </w:p>
    <w:p w:rsidR="0032402F" w:rsidRDefault="00F032B7" w:rsidP="00F032B7">
      <w:r>
        <w:t>1.</w:t>
      </w:r>
      <w:r w:rsidR="004666D6">
        <w:t>1</w:t>
      </w:r>
      <w:r>
        <w:t xml:space="preserve"> Opzetten van leerprojecten</w:t>
      </w:r>
      <w:r w:rsidR="004666D6">
        <w:br/>
      </w:r>
      <w:r w:rsidR="0032402F" w:rsidRPr="0032402F">
        <w:t>Naast groepsleerdoelen opstellen zouden er leerprojecten opgezet kunnen worden. Het team kan een middag organiseren waarin een bepaald thema of opleiding centraal staat en besproken wordt. Iemand uit het team of een extern</w:t>
      </w:r>
      <w:r w:rsidR="00151FC8">
        <w:t xml:space="preserve">e </w:t>
      </w:r>
      <w:r w:rsidR="0032402F" w:rsidRPr="0032402F">
        <w:t xml:space="preserve">kan tijdens deze middag kennis delen over het thema of </w:t>
      </w:r>
      <w:r w:rsidR="00151FC8">
        <w:t xml:space="preserve">de </w:t>
      </w:r>
      <w:r w:rsidR="0032402F" w:rsidRPr="0032402F">
        <w:t xml:space="preserve">opleiding. Teamleren kan naast voorgenoemde doelen ook als doel hebben veranderingen in de IT-markt sneller </w:t>
      </w:r>
      <w:r w:rsidR="00151FC8">
        <w:t xml:space="preserve">op te laten nemen </w:t>
      </w:r>
      <w:r w:rsidR="0032402F" w:rsidRPr="0032402F">
        <w:t xml:space="preserve">door het team.  </w:t>
      </w:r>
    </w:p>
    <w:p w:rsidR="009A56BF" w:rsidRDefault="00F032B7" w:rsidP="009A56BF">
      <w:r>
        <w:t>1.</w:t>
      </w:r>
      <w:r w:rsidR="004666D6">
        <w:t>2</w:t>
      </w:r>
      <w:r>
        <w:t xml:space="preserve"> Mentor-talentkoppels </w:t>
      </w:r>
      <w:r w:rsidR="004666D6">
        <w:t>maken</w:t>
      </w:r>
      <w:r w:rsidR="004666D6">
        <w:br/>
      </w:r>
      <w:r w:rsidR="00451F81">
        <w:t xml:space="preserve">Naast het teamleren zouden mentor-talentkoppels bij kunnen dragen aan het behapbaar maken van leren. Alle medewerkers worden hierbij als talent gezien en de mentor zou het beste iemand kunnen zijn uit het eigen team. </w:t>
      </w:r>
      <w:r w:rsidR="00432721">
        <w:t xml:space="preserve">Het opstellen van koppels kan bijdragen aan het praktijkgericht maken van de ontwikkeling van het talent. De mentor kan ondersteuning bieden aan het talent </w:t>
      </w:r>
      <w:r w:rsidR="00451F81">
        <w:t>in de pe</w:t>
      </w:r>
      <w:r w:rsidR="00432721">
        <w:t>rsoonlijke ontwikkeling,</w:t>
      </w:r>
      <w:r w:rsidR="00451F81">
        <w:t xml:space="preserve"> door samen </w:t>
      </w:r>
      <w:r w:rsidR="00432721">
        <w:t>afspraken</w:t>
      </w:r>
      <w:r w:rsidR="00451F81">
        <w:t xml:space="preserve"> te maken. </w:t>
      </w:r>
      <w:r w:rsidR="00432721">
        <w:t xml:space="preserve">Het koppel spreekt onderling af hoe het talent het beste ondersteund kan worden. </w:t>
      </w:r>
      <w:r w:rsidR="00451F81">
        <w:t>De mentor weet waar het talent in het dagelijkse werk mee wordt geconfronteer</w:t>
      </w:r>
      <w:r w:rsidR="00F24DA1">
        <w:t>d</w:t>
      </w:r>
      <w:r w:rsidR="00451F81">
        <w:t xml:space="preserve"> en kan hier rekening mee houden wanneer het plan van aanpak wordt opgesteld. </w:t>
      </w:r>
      <w:r w:rsidR="00432721">
        <w:t xml:space="preserve">Het koppel kan een plan van aanpak maken voor het bereiken van een resultaat. </w:t>
      </w:r>
      <w:r w:rsidR="00451F81">
        <w:t xml:space="preserve">Het resultaat van </w:t>
      </w:r>
      <w:r w:rsidR="00432721">
        <w:t>dit</w:t>
      </w:r>
      <w:r w:rsidR="00451F81">
        <w:t xml:space="preserve"> plan van aanpak </w:t>
      </w:r>
      <w:r w:rsidR="00432721">
        <w:t>is afhankelijk van hetgeen dat er besproken is. Het koppelen van een mentor aan het talent heeft als effect dat het talent</w:t>
      </w:r>
      <w:r w:rsidR="00451F81">
        <w:t xml:space="preserve"> moeilijkheden kan bespreken met zijn mentor. Op deze manier wordt continue communicatie over de gang van zaken rondom ontwikkeling bevorder</w:t>
      </w:r>
      <w:r w:rsidR="00F24DA1">
        <w:t>d</w:t>
      </w:r>
      <w:r w:rsidR="00451F81">
        <w:t>.</w:t>
      </w:r>
      <w:r w:rsidR="00432721">
        <w:t xml:space="preserve"> Daarnaast wordt het talent gemotiveerd in zijn ontwikkeling. </w:t>
      </w:r>
    </w:p>
    <w:p w:rsidR="00F032B7" w:rsidRDefault="00F032B7" w:rsidP="00F032B7">
      <w:pPr>
        <w:ind w:left="708"/>
      </w:pPr>
      <w:r w:rsidRPr="00F032B7">
        <w:rPr>
          <w:b/>
        </w:rPr>
        <w:t>2.</w:t>
      </w:r>
      <w:r>
        <w:t xml:space="preserve"> Bespreekbaar maken van werkdruk</w:t>
      </w:r>
    </w:p>
    <w:p w:rsidR="004666D6" w:rsidRDefault="0052585B" w:rsidP="0052585B">
      <w:r>
        <w:t xml:space="preserve">De tweede aanbeveling om de duurzame inzetbaarheid van medewerkers te bevorderen is het bespreekbaar maken van werkdruk. </w:t>
      </w:r>
      <w:r w:rsidR="00151FC8">
        <w:t xml:space="preserve">Het management van </w:t>
      </w:r>
      <w:r w:rsidR="00FF04F5" w:rsidRPr="00CC5EF9">
        <w:t>bedrijf X</w:t>
      </w:r>
      <w:r w:rsidR="00151FC8">
        <w:t xml:space="preserve"> reserveert op dit moment vier uur werktijd per opleiding. In </w:t>
      </w:r>
      <w:r>
        <w:t xml:space="preserve">het onderzoek </w:t>
      </w:r>
      <w:r w:rsidR="00151FC8">
        <w:t xml:space="preserve">is </w:t>
      </w:r>
      <w:r>
        <w:t>naar voren gekomen dat de mede</w:t>
      </w:r>
      <w:r w:rsidR="00151FC8">
        <w:t xml:space="preserve">werkers werkdruk ervaren en dat er niet voldoende aandacht </w:t>
      </w:r>
      <w:r w:rsidR="0057764D">
        <w:t>is voor</w:t>
      </w:r>
      <w:r w:rsidR="00151FC8">
        <w:t xml:space="preserve"> de</w:t>
      </w:r>
      <w:r>
        <w:t xml:space="preserve"> werk-privébalans. Wanneer de ervaren werkdruk wordt besproken kunnen de oorzaken achterhaal</w:t>
      </w:r>
      <w:r w:rsidR="0057764D">
        <w:t>d</w:t>
      </w:r>
      <w:r>
        <w:t xml:space="preserve"> worden. Wanneer de oorzaken bekend zijn kan het management ondersteun</w:t>
      </w:r>
      <w:r w:rsidR="00151FC8">
        <w:t>ing</w:t>
      </w:r>
      <w:r>
        <w:t xml:space="preserve"> bieden en kan er gekeken worden naar </w:t>
      </w:r>
      <w:r w:rsidR="0001551C">
        <w:t xml:space="preserve">waar </w:t>
      </w:r>
      <w:r>
        <w:t>medewerker</w:t>
      </w:r>
      <w:r w:rsidR="0001551C">
        <w:t>s</w:t>
      </w:r>
      <w:r>
        <w:t xml:space="preserve"> energie van krijg</w:t>
      </w:r>
      <w:r w:rsidR="0001551C">
        <w:t xml:space="preserve">en </w:t>
      </w:r>
      <w:r>
        <w:t xml:space="preserve">en </w:t>
      </w:r>
      <w:r w:rsidR="0001551C">
        <w:t xml:space="preserve">op welke manier rekening kan worden gehouden met individuele verschillen. </w:t>
      </w:r>
    </w:p>
    <w:p w:rsidR="004666D6" w:rsidRDefault="004666D6" w:rsidP="0052585B">
      <w:r>
        <w:t>2.1 Denken en bewegen afwisselen</w:t>
      </w:r>
      <w:r>
        <w:br/>
      </w:r>
      <w:r w:rsidR="006E3CC2">
        <w:t xml:space="preserve">Het management kan de medewerkers aanmoedigen om over de dag korte pauzes te nemen, zodat denken en bewegen worden afgewisseld. </w:t>
      </w:r>
    </w:p>
    <w:p w:rsidR="004666D6" w:rsidRDefault="004666D6" w:rsidP="0052585B"/>
    <w:p w:rsidR="00FF04F5" w:rsidRDefault="00FF04F5" w:rsidP="0052585B"/>
    <w:p w:rsidR="006E3CC2" w:rsidRDefault="004666D6" w:rsidP="0052585B">
      <w:r>
        <w:lastRenderedPageBreak/>
        <w:t>2.2 Voortgangsronde</w:t>
      </w:r>
      <w:r>
        <w:br/>
      </w:r>
      <w:r w:rsidR="006E3CC2">
        <w:t xml:space="preserve">Daarnaast kan het medewerkers helpen </w:t>
      </w:r>
      <w:r w:rsidR="00D94E2F">
        <w:t xml:space="preserve">als </w:t>
      </w:r>
      <w:r w:rsidR="006E3CC2">
        <w:t xml:space="preserve">tijdens </w:t>
      </w:r>
      <w:r>
        <w:t>het dagelijkse overleg een ronde</w:t>
      </w:r>
      <w:r w:rsidR="006E3CC2">
        <w:t xml:space="preserve"> voortgang </w:t>
      </w:r>
      <w:r w:rsidR="00D94E2F">
        <w:t>wordt gedaan</w:t>
      </w:r>
      <w:r w:rsidR="0057764D">
        <w:t xml:space="preserve">. Tijdens deze ronde </w:t>
      </w:r>
      <w:r w:rsidR="00D94E2F">
        <w:t xml:space="preserve">kunnen zij </w:t>
      </w:r>
      <w:r w:rsidR="006E3CC2">
        <w:t>vertellen hoe de dag tot nu toe verloopt en wat de plann</w:t>
      </w:r>
      <w:r w:rsidR="00D94E2F">
        <w:t xml:space="preserve">ing voor de rest van de dag is. Ook kan zelfreflectie de medewerkers helpen om het gevoel van werkdruk te verminderen. De medewerker kan reflecteren wat goed ging die dag, wat minder goed ging die dag en wat de medewerker anders had kunnen doen. </w:t>
      </w:r>
    </w:p>
    <w:p w:rsidR="004666D6" w:rsidRDefault="004666D6" w:rsidP="004666D6">
      <w:pPr>
        <w:ind w:left="708"/>
      </w:pPr>
      <w:r>
        <w:t>3. Implementeren van ontwikkelgesprekken</w:t>
      </w:r>
    </w:p>
    <w:p w:rsidR="004666D6" w:rsidRDefault="0052585B" w:rsidP="004666D6">
      <w:r>
        <w:t xml:space="preserve">De derde aanbeveling is het </w:t>
      </w:r>
      <w:r w:rsidR="009F31EF">
        <w:t>implementeren van ontwikkelgesprekken</w:t>
      </w:r>
      <w:r>
        <w:t xml:space="preserve">. </w:t>
      </w:r>
      <w:r w:rsidR="00C977F7">
        <w:t xml:space="preserve">Een voorbeeld van een ontwikkelgesprek is het inzetbaarheidsgesprek van Op weg naar duurzame inzetbaarheid (2015b). Dit gesprek is een instrument dat naast het beoordelingsgesprek ingezet kan worden en is een aanvulling op de bestaande cyclus. Het inzetbaarheidsgesprek kan zo vaak per jaar ingezet worden als gewenst en kan bij de ene medewerker vaker worden gehouden dan bij een ander. Onderwerpen die aan bod kunnen komen tijdens het inzetbaarheidsgesprek zijn werkplezier, of de kennis en vaardigheden up-to-date zijn, of de medewerker zich gezond en energiek voelt, hoe het staat met de werk-privébalans en hoe de medewerker denkt dat zijn werk er over 3-5 jaar eruitziet. </w:t>
      </w:r>
    </w:p>
    <w:p w:rsidR="00C977F7" w:rsidRDefault="004666D6" w:rsidP="004666D6">
      <w:r>
        <w:t xml:space="preserve">3.1 Creëren, </w:t>
      </w:r>
      <w:r w:rsidR="00790C41">
        <w:t xml:space="preserve">evalueren, </w:t>
      </w:r>
      <w:r>
        <w:t>bijstellen en implementeren</w:t>
      </w:r>
      <w:r>
        <w:br/>
      </w:r>
      <w:r w:rsidR="00C977F7">
        <w:t>De inrichting van de ontwikkelgesprekken kan met het management en teamleiders vastgesteld worden. Deze inrichting en het format dat gebruikt wordt bij de ontwikkelgesprekken zou eerst met een aantal medewerkers uitgeprobeerd kunnen worden. Na de gesprekken kan het management vragen om feedback en verbeterpunten. Vanuit hier kunnen de ontwikkelgesprekken bijvoorbeeld twee keer per jaar ingezet worden voor het bespreken van de inzetbaarheid van de medewerker.</w:t>
      </w:r>
    </w:p>
    <w:p w:rsidR="004666D6" w:rsidRDefault="004666D6" w:rsidP="004666D6">
      <w:pPr>
        <w:ind w:left="708"/>
      </w:pPr>
      <w:bookmarkStart w:id="37" w:name="eztoc6791_0_0_3"/>
      <w:bookmarkEnd w:id="37"/>
      <w:r>
        <w:t>4. Inzetten van focusgroepen</w:t>
      </w:r>
    </w:p>
    <w:p w:rsidR="00B3762D" w:rsidRDefault="00B3762D" w:rsidP="004666D6">
      <w:r>
        <w:t xml:space="preserve">Naast deze adviezen zouden er focusgroepen ingezet kunnen worden om medewerkers van </w:t>
      </w:r>
      <w:r w:rsidR="00FF04F5" w:rsidRPr="00CC5EF9">
        <w:t>bedrijf X</w:t>
      </w:r>
      <w:r>
        <w:t xml:space="preserve"> te betrekken bij het maken plannen. Een focusgroep bestaat uit een kleine groep van belanghebbenden die een gestructureerde discussie met elkaar aan gaan. Het onderwerp waarover gediscussieerd wordt is vooraf bepaald en de focusgroep wordt geleid door een gespreksleider. Deze gespreksleider legt vragen voor aan de groep en zorgt dat een onderlinge discussie ontstaat. Met behulp van focusgroepen krijg je snel meningen en behoeften van medewerkers over het onderwerp boven tafel. Daarnaast is een focusgroep een relatief goedkope en flexibele methode en kunnen ook online worden georganiseerd. Het resultaat dat een focusgroep </w:t>
      </w:r>
      <w:r w:rsidR="0057764D">
        <w:t>oplevert</w:t>
      </w:r>
      <w:r>
        <w:t xml:space="preserve"> is een nauwkeurig beeld van gedachtes en achterliggende redenen voor deze gedachtes. (</w:t>
      </w:r>
      <w:proofErr w:type="spellStart"/>
      <w:r>
        <w:t>ProDemos</w:t>
      </w:r>
      <w:proofErr w:type="spellEnd"/>
      <w:r>
        <w:t>, z.j.)</w:t>
      </w:r>
    </w:p>
    <w:p w:rsidR="00916BCD" w:rsidRDefault="004666D6" w:rsidP="00B3762D">
      <w:r>
        <w:t xml:space="preserve">De voordelen van een focusgroep is dat er snel informatie verzameld kan worden. De focusgroep stimuleert de medewerkers om in discussie te gaan en de medewerkers maken hun mening kenbaar. </w:t>
      </w:r>
      <w:r w:rsidR="00FD192B">
        <w:t xml:space="preserve">De leider van de focusgroep moet het gesprek kunnen leiden, dit vergt competenties zoals coachen en observeren. Daarnaast zal een recessieve medewerker worden overheerst </w:t>
      </w:r>
      <w:r w:rsidR="0057764D">
        <w:t xml:space="preserve">door </w:t>
      </w:r>
      <w:r w:rsidR="00FD192B">
        <w:t xml:space="preserve">een dominante medewerker. Hier moet rekening mee worden gehouden. </w:t>
      </w:r>
      <w:r>
        <w:t>Voor het bespreken van werkdruk en het inrichten van ontwikkelgesprekken zou een focusgroep ingezet kunnen worden.</w:t>
      </w:r>
      <w:r w:rsidR="00FD192B">
        <w:t xml:space="preserve"> De verschillende meningen over de ervaren werkdruk kunnen worden verteld en hier kan over worden gediscussieerd. Het inrichten van de ontwikkelgesprekken en wat wel en niet zal werken kan </w:t>
      </w:r>
      <w:r w:rsidR="0057764D">
        <w:t xml:space="preserve">tevens </w:t>
      </w:r>
      <w:r w:rsidR="00FD192B">
        <w:t xml:space="preserve">worden vastgesteld met behulp van de focusgroep. </w:t>
      </w:r>
    </w:p>
    <w:p w:rsidR="00916BCD" w:rsidRDefault="00916BCD" w:rsidP="00B3762D"/>
    <w:p w:rsidR="008A00E4" w:rsidRDefault="008A00E4">
      <w:pPr>
        <w:rPr>
          <w:rFonts w:asciiTheme="majorHAnsi" w:eastAsiaTheme="majorEastAsia" w:hAnsiTheme="majorHAnsi" w:cstheme="majorBidi"/>
          <w:b/>
          <w:color w:val="1F4E79" w:themeColor="accent1" w:themeShade="80"/>
          <w:sz w:val="26"/>
          <w:szCs w:val="32"/>
        </w:rPr>
      </w:pPr>
    </w:p>
    <w:p w:rsidR="004038E0" w:rsidRDefault="004038E0" w:rsidP="00F42787">
      <w:pPr>
        <w:pStyle w:val="Kop1"/>
        <w:numPr>
          <w:ilvl w:val="0"/>
          <w:numId w:val="28"/>
        </w:numPr>
        <w:spacing w:line="276" w:lineRule="auto"/>
      </w:pPr>
      <w:bookmarkStart w:id="38" w:name="_Toc456121176"/>
      <w:r>
        <w:lastRenderedPageBreak/>
        <w:t>Implementatieadvies</w:t>
      </w:r>
      <w:bookmarkEnd w:id="38"/>
    </w:p>
    <w:p w:rsidR="005B12D7" w:rsidRPr="005B12D7" w:rsidRDefault="005B12D7" w:rsidP="005B12D7">
      <w:r>
        <w:t xml:space="preserve">Om de aanbevelingen te kunnen implementeren wordt in dit hoofdstuk een implementatie advies gegeven. In tabel 9.1 worden de concrete acties, schatting in tijd en </w:t>
      </w:r>
      <w:r w:rsidR="0032402F">
        <w:t>wanneer de actie uitgevoerd kan worden visueel weergegeven.</w:t>
      </w:r>
    </w:p>
    <w:p w:rsidR="00F42787" w:rsidRDefault="00F42787" w:rsidP="00F42787">
      <w:pPr>
        <w:pStyle w:val="Bijschrift"/>
        <w:keepNext/>
      </w:pPr>
      <w:r>
        <w:t xml:space="preserve">Tabel </w:t>
      </w:r>
      <w:r w:rsidR="00662C37">
        <w:fldChar w:fldCharType="begin"/>
      </w:r>
      <w:r w:rsidR="00662C37">
        <w:instrText xml:space="preserve"> STYLEREF 1 \s </w:instrText>
      </w:r>
      <w:r w:rsidR="00662C37">
        <w:fldChar w:fldCharType="separate"/>
      </w:r>
      <w:r w:rsidR="0001551C">
        <w:rPr>
          <w:noProof/>
        </w:rPr>
        <w:t>9</w:t>
      </w:r>
      <w:r w:rsidR="00662C37">
        <w:rPr>
          <w:noProof/>
        </w:rPr>
        <w:fldChar w:fldCharType="end"/>
      </w:r>
      <w:r w:rsidR="00482AFC">
        <w:t>.</w:t>
      </w:r>
      <w:r w:rsidR="00662C37">
        <w:fldChar w:fldCharType="begin"/>
      </w:r>
      <w:r w:rsidR="00662C37">
        <w:instrText xml:space="preserve"> SEQ Tabel \* ARABIC \s 1 </w:instrText>
      </w:r>
      <w:r w:rsidR="00662C37">
        <w:fldChar w:fldCharType="separate"/>
      </w:r>
      <w:r w:rsidR="0001551C">
        <w:rPr>
          <w:noProof/>
        </w:rPr>
        <w:t>1</w:t>
      </w:r>
      <w:r w:rsidR="00662C37">
        <w:rPr>
          <w:noProof/>
        </w:rPr>
        <w:fldChar w:fldCharType="end"/>
      </w:r>
      <w:r>
        <w:t xml:space="preserve"> </w:t>
      </w:r>
      <w:r w:rsidRPr="0018276A">
        <w:t>Implementatieplan per advies</w:t>
      </w:r>
    </w:p>
    <w:tbl>
      <w:tblPr>
        <w:tblStyle w:val="Lichtraster-accent2"/>
        <w:tblW w:w="9416" w:type="dxa"/>
        <w:tblLayout w:type="fixed"/>
        <w:tblLook w:val="04A0" w:firstRow="1" w:lastRow="0" w:firstColumn="1" w:lastColumn="0" w:noHBand="0" w:noVBand="1"/>
      </w:tblPr>
      <w:tblGrid>
        <w:gridCol w:w="675"/>
        <w:gridCol w:w="4820"/>
        <w:gridCol w:w="1984"/>
        <w:gridCol w:w="1937"/>
      </w:tblGrid>
      <w:tr w:rsidR="003E1417" w:rsidTr="005417D4">
        <w:trPr>
          <w:cnfStyle w:val="100000000000" w:firstRow="1" w:lastRow="0" w:firstColumn="0" w:lastColumn="0" w:oddVBand="0" w:evenVBand="0" w:oddHBand="0" w:evenHBand="0" w:firstRowFirstColumn="0" w:firstRowLastColumn="0" w:lastRowFirstColumn="0" w:lastRowLastColumn="0"/>
          <w:cantSplit/>
          <w:trHeight w:val="307"/>
        </w:trPr>
        <w:tc>
          <w:tcPr>
            <w:cnfStyle w:val="001000000000" w:firstRow="0" w:lastRow="0" w:firstColumn="1" w:lastColumn="0" w:oddVBand="0" w:evenVBand="0" w:oddHBand="0" w:evenHBand="0" w:firstRowFirstColumn="0" w:firstRowLastColumn="0" w:lastRowFirstColumn="0" w:lastRowLastColumn="0"/>
            <w:tcW w:w="675" w:type="dxa"/>
          </w:tcPr>
          <w:p w:rsidR="003E1417" w:rsidRPr="00F42787" w:rsidRDefault="003E1417" w:rsidP="00350B9C">
            <w:pPr>
              <w:rPr>
                <w:sz w:val="19"/>
                <w:szCs w:val="19"/>
              </w:rPr>
            </w:pPr>
            <w:r w:rsidRPr="00F42787">
              <w:rPr>
                <w:sz w:val="19"/>
                <w:szCs w:val="19"/>
              </w:rPr>
              <w:t>Acties</w:t>
            </w:r>
          </w:p>
        </w:tc>
        <w:tc>
          <w:tcPr>
            <w:tcW w:w="4820" w:type="dxa"/>
          </w:tcPr>
          <w:p w:rsidR="003E1417" w:rsidRPr="00F42787" w:rsidRDefault="003E1417" w:rsidP="009651A4">
            <w:pPr>
              <w:cnfStyle w:val="100000000000" w:firstRow="1" w:lastRow="0" w:firstColumn="0" w:lastColumn="0" w:oddVBand="0" w:evenVBand="0" w:oddHBand="0" w:evenHBand="0" w:firstRowFirstColumn="0" w:firstRowLastColumn="0" w:lastRowFirstColumn="0" w:lastRowLastColumn="0"/>
              <w:rPr>
                <w:sz w:val="19"/>
                <w:szCs w:val="19"/>
              </w:rPr>
            </w:pPr>
            <w:r w:rsidRPr="00F42787">
              <w:rPr>
                <w:sz w:val="19"/>
                <w:szCs w:val="19"/>
              </w:rPr>
              <w:t>Concrete acties</w:t>
            </w:r>
          </w:p>
        </w:tc>
        <w:tc>
          <w:tcPr>
            <w:tcW w:w="1984" w:type="dxa"/>
          </w:tcPr>
          <w:p w:rsidR="003E1417" w:rsidRPr="00F42787" w:rsidRDefault="003E1417" w:rsidP="009651A4">
            <w:pPr>
              <w:cnfStyle w:val="100000000000" w:firstRow="1" w:lastRow="0" w:firstColumn="0" w:lastColumn="0" w:oddVBand="0" w:evenVBand="0" w:oddHBand="0" w:evenHBand="0" w:firstRowFirstColumn="0" w:firstRowLastColumn="0" w:lastRowFirstColumn="0" w:lastRowLastColumn="0"/>
              <w:rPr>
                <w:sz w:val="19"/>
                <w:szCs w:val="19"/>
              </w:rPr>
            </w:pPr>
            <w:r w:rsidRPr="00F42787">
              <w:rPr>
                <w:sz w:val="19"/>
                <w:szCs w:val="19"/>
              </w:rPr>
              <w:t>Schatting in tijd</w:t>
            </w:r>
          </w:p>
        </w:tc>
        <w:tc>
          <w:tcPr>
            <w:tcW w:w="1937" w:type="dxa"/>
          </w:tcPr>
          <w:p w:rsidR="003E1417" w:rsidRPr="00F42787" w:rsidRDefault="003E1417" w:rsidP="009651A4">
            <w:pPr>
              <w:cnfStyle w:val="100000000000" w:firstRow="1" w:lastRow="0" w:firstColumn="0" w:lastColumn="0" w:oddVBand="0" w:evenVBand="0" w:oddHBand="0" w:evenHBand="0" w:firstRowFirstColumn="0" w:firstRowLastColumn="0" w:lastRowFirstColumn="0" w:lastRowLastColumn="0"/>
              <w:rPr>
                <w:sz w:val="19"/>
                <w:szCs w:val="19"/>
              </w:rPr>
            </w:pPr>
            <w:r w:rsidRPr="00F42787">
              <w:rPr>
                <w:sz w:val="19"/>
                <w:szCs w:val="19"/>
              </w:rPr>
              <w:t>Wanneer</w:t>
            </w:r>
          </w:p>
        </w:tc>
      </w:tr>
      <w:tr w:rsidR="003E1417" w:rsidRPr="00F42787" w:rsidTr="005417D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675" w:type="dxa"/>
            <w:vMerge w:val="restart"/>
            <w:textDirection w:val="btLr"/>
          </w:tcPr>
          <w:p w:rsidR="003E1417" w:rsidRPr="00F42787" w:rsidRDefault="003E1417" w:rsidP="000C3168">
            <w:pPr>
              <w:ind w:left="113" w:right="113"/>
              <w:jc w:val="center"/>
              <w:rPr>
                <w:b w:val="0"/>
              </w:rPr>
            </w:pPr>
            <w:r>
              <w:rPr>
                <w:b w:val="0"/>
              </w:rPr>
              <w:t>Initiëren van teamleren</w:t>
            </w:r>
          </w:p>
        </w:tc>
        <w:tc>
          <w:tcPr>
            <w:tcW w:w="4820" w:type="dxa"/>
            <w:shd w:val="clear" w:color="auto" w:fill="FBE4D5" w:themeFill="accent2" w:themeFillTint="33"/>
          </w:tcPr>
          <w:p w:rsidR="003E1417" w:rsidRPr="003707CA" w:rsidRDefault="003E1417" w:rsidP="00FC6C3D">
            <w:pPr>
              <w:cnfStyle w:val="000000100000" w:firstRow="0" w:lastRow="0" w:firstColumn="0" w:lastColumn="0" w:oddVBand="0" w:evenVBand="0" w:oddHBand="1" w:evenHBand="0" w:firstRowFirstColumn="0" w:firstRowLastColumn="0" w:lastRowFirstColumn="0" w:lastRowLastColumn="0"/>
              <w:rPr>
                <w:sz w:val="18"/>
                <w:szCs w:val="18"/>
              </w:rPr>
            </w:pPr>
            <w:r w:rsidRPr="003707CA">
              <w:rPr>
                <w:sz w:val="18"/>
                <w:szCs w:val="18"/>
              </w:rPr>
              <w:t>1. Opstellen van groepsdoelen</w:t>
            </w:r>
          </w:p>
        </w:tc>
        <w:tc>
          <w:tcPr>
            <w:tcW w:w="1984" w:type="dxa"/>
            <w:shd w:val="clear" w:color="auto" w:fill="FBE4D5" w:themeFill="accent2" w:themeFillTint="33"/>
          </w:tcPr>
          <w:p w:rsidR="003E1417" w:rsidRPr="003707CA" w:rsidRDefault="003E1417" w:rsidP="009651A4">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Afhankelijk van de doelen</w:t>
            </w:r>
          </w:p>
        </w:tc>
        <w:tc>
          <w:tcPr>
            <w:tcW w:w="1937" w:type="dxa"/>
            <w:shd w:val="clear" w:color="auto" w:fill="FBE4D5" w:themeFill="accent2" w:themeFillTint="33"/>
          </w:tcPr>
          <w:p w:rsidR="003E1417" w:rsidRPr="003707CA" w:rsidRDefault="003E1417" w:rsidP="009651A4">
            <w:pPr>
              <w:cnfStyle w:val="000000100000" w:firstRow="0" w:lastRow="0" w:firstColumn="0" w:lastColumn="0" w:oddVBand="0" w:evenVBand="0" w:oddHBand="1" w:evenHBand="0" w:firstRowFirstColumn="0" w:firstRowLastColumn="0" w:lastRowFirstColumn="0" w:lastRowLastColumn="0"/>
              <w:rPr>
                <w:sz w:val="18"/>
                <w:szCs w:val="18"/>
              </w:rPr>
            </w:pPr>
            <w:r w:rsidRPr="003707CA">
              <w:rPr>
                <w:sz w:val="18"/>
                <w:szCs w:val="18"/>
              </w:rPr>
              <w:t>6-10 juni</w:t>
            </w:r>
          </w:p>
        </w:tc>
      </w:tr>
      <w:tr w:rsidR="003E1417" w:rsidRPr="00F42787" w:rsidTr="005417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3E1417" w:rsidRPr="00F42787" w:rsidRDefault="003E1417" w:rsidP="000C3168">
            <w:pPr>
              <w:jc w:val="center"/>
              <w:rPr>
                <w:b w:val="0"/>
              </w:rPr>
            </w:pPr>
          </w:p>
        </w:tc>
        <w:tc>
          <w:tcPr>
            <w:tcW w:w="4820" w:type="dxa"/>
            <w:shd w:val="clear" w:color="auto" w:fill="FBE4D5" w:themeFill="accent2" w:themeFillTint="33"/>
          </w:tcPr>
          <w:p w:rsidR="003E1417" w:rsidRPr="003707CA" w:rsidRDefault="003E1417" w:rsidP="00FC6C3D">
            <w:pPr>
              <w:cnfStyle w:val="000000010000" w:firstRow="0" w:lastRow="0" w:firstColumn="0" w:lastColumn="0" w:oddVBand="0" w:evenVBand="0" w:oddHBand="0" w:evenHBand="1" w:firstRowFirstColumn="0" w:firstRowLastColumn="0" w:lastRowFirstColumn="0" w:lastRowLastColumn="0"/>
              <w:rPr>
                <w:sz w:val="18"/>
                <w:szCs w:val="18"/>
              </w:rPr>
            </w:pPr>
            <w:r w:rsidRPr="003707CA">
              <w:rPr>
                <w:sz w:val="18"/>
                <w:szCs w:val="18"/>
              </w:rPr>
              <w:t>2. De passende manier van groepsleren bepalen</w:t>
            </w:r>
          </w:p>
        </w:tc>
        <w:tc>
          <w:tcPr>
            <w:tcW w:w="1984" w:type="dxa"/>
            <w:shd w:val="clear" w:color="auto" w:fill="FBE4D5" w:themeFill="accent2" w:themeFillTint="33"/>
          </w:tcPr>
          <w:p w:rsidR="003E1417" w:rsidRPr="003707CA" w:rsidRDefault="003E1417" w:rsidP="009651A4">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 middag</w:t>
            </w:r>
          </w:p>
        </w:tc>
        <w:tc>
          <w:tcPr>
            <w:tcW w:w="1937" w:type="dxa"/>
            <w:shd w:val="clear" w:color="auto" w:fill="FBE4D5" w:themeFill="accent2" w:themeFillTint="33"/>
          </w:tcPr>
          <w:p w:rsidR="003E1417" w:rsidRPr="003707CA" w:rsidRDefault="003E1417" w:rsidP="009651A4">
            <w:pPr>
              <w:cnfStyle w:val="000000010000" w:firstRow="0" w:lastRow="0" w:firstColumn="0" w:lastColumn="0" w:oddVBand="0" w:evenVBand="0" w:oddHBand="0" w:evenHBand="1" w:firstRowFirstColumn="0" w:firstRowLastColumn="0" w:lastRowFirstColumn="0" w:lastRowLastColumn="0"/>
              <w:rPr>
                <w:sz w:val="18"/>
                <w:szCs w:val="18"/>
              </w:rPr>
            </w:pPr>
            <w:r w:rsidRPr="003707CA">
              <w:rPr>
                <w:sz w:val="18"/>
                <w:szCs w:val="18"/>
              </w:rPr>
              <w:t>13-17 juni</w:t>
            </w:r>
          </w:p>
        </w:tc>
      </w:tr>
      <w:tr w:rsidR="003E1417" w:rsidRPr="00F42787" w:rsidTr="005417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3E1417" w:rsidRPr="00F42787" w:rsidRDefault="003E1417" w:rsidP="000C3168">
            <w:pPr>
              <w:jc w:val="center"/>
              <w:rPr>
                <w:b w:val="0"/>
              </w:rPr>
            </w:pPr>
          </w:p>
        </w:tc>
        <w:tc>
          <w:tcPr>
            <w:tcW w:w="4820" w:type="dxa"/>
            <w:shd w:val="clear" w:color="auto" w:fill="FBE4D5" w:themeFill="accent2" w:themeFillTint="33"/>
          </w:tcPr>
          <w:p w:rsidR="003E1417" w:rsidRPr="003707CA" w:rsidRDefault="003E1417" w:rsidP="00FC6C3D">
            <w:pPr>
              <w:cnfStyle w:val="000000100000" w:firstRow="0" w:lastRow="0" w:firstColumn="0" w:lastColumn="0" w:oddVBand="0" w:evenVBand="0" w:oddHBand="1" w:evenHBand="0" w:firstRowFirstColumn="0" w:firstRowLastColumn="0" w:lastRowFirstColumn="0" w:lastRowLastColumn="0"/>
              <w:rPr>
                <w:sz w:val="18"/>
                <w:szCs w:val="18"/>
              </w:rPr>
            </w:pPr>
            <w:r w:rsidRPr="003707CA">
              <w:rPr>
                <w:sz w:val="18"/>
                <w:szCs w:val="18"/>
              </w:rPr>
              <w:t>3. Het opzetten van leerprojecten (Wanneer een klantvraag om bepaalde kennis vraagt of een bepaald thema of opleiding van belang is.)</w:t>
            </w:r>
          </w:p>
        </w:tc>
        <w:tc>
          <w:tcPr>
            <w:tcW w:w="1984" w:type="dxa"/>
            <w:shd w:val="clear" w:color="auto" w:fill="FBE4D5" w:themeFill="accent2" w:themeFillTint="33"/>
          </w:tcPr>
          <w:p w:rsidR="003E1417" w:rsidRPr="003707CA" w:rsidRDefault="003E1417" w:rsidP="009651A4">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Een aantal middagen </w:t>
            </w:r>
          </w:p>
        </w:tc>
        <w:tc>
          <w:tcPr>
            <w:tcW w:w="1937" w:type="dxa"/>
            <w:shd w:val="clear" w:color="auto" w:fill="FBE4D5" w:themeFill="accent2" w:themeFillTint="33"/>
          </w:tcPr>
          <w:p w:rsidR="003E1417" w:rsidRPr="003707CA" w:rsidRDefault="003E1417" w:rsidP="00F004FA">
            <w:pPr>
              <w:cnfStyle w:val="000000100000" w:firstRow="0" w:lastRow="0" w:firstColumn="0" w:lastColumn="0" w:oddVBand="0" w:evenVBand="0" w:oddHBand="1" w:evenHBand="0" w:firstRowFirstColumn="0" w:firstRowLastColumn="0" w:lastRowFirstColumn="0" w:lastRowLastColumn="0"/>
              <w:rPr>
                <w:sz w:val="18"/>
                <w:szCs w:val="18"/>
              </w:rPr>
            </w:pPr>
            <w:r w:rsidRPr="003707CA">
              <w:rPr>
                <w:sz w:val="18"/>
                <w:szCs w:val="18"/>
              </w:rPr>
              <w:t xml:space="preserve">Tijdens werktijd </w:t>
            </w:r>
          </w:p>
        </w:tc>
      </w:tr>
      <w:tr w:rsidR="003E1417" w:rsidRPr="00F42787" w:rsidTr="005417D4">
        <w:trPr>
          <w:cnfStyle w:val="000000010000" w:firstRow="0" w:lastRow="0" w:firstColumn="0" w:lastColumn="0" w:oddVBand="0" w:evenVBand="0" w:oddHBand="0" w:evenHBand="1"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675" w:type="dxa"/>
            <w:vMerge/>
          </w:tcPr>
          <w:p w:rsidR="003E1417" w:rsidRPr="00F42787" w:rsidRDefault="003E1417" w:rsidP="000C3168">
            <w:pPr>
              <w:jc w:val="center"/>
              <w:rPr>
                <w:b w:val="0"/>
              </w:rPr>
            </w:pPr>
          </w:p>
        </w:tc>
        <w:tc>
          <w:tcPr>
            <w:tcW w:w="4820" w:type="dxa"/>
            <w:shd w:val="clear" w:color="auto" w:fill="FBE4D5" w:themeFill="accent2" w:themeFillTint="33"/>
          </w:tcPr>
          <w:p w:rsidR="003E1417" w:rsidRPr="003707CA" w:rsidRDefault="003E1417" w:rsidP="00FC6C3D">
            <w:pPr>
              <w:cnfStyle w:val="000000010000" w:firstRow="0" w:lastRow="0" w:firstColumn="0" w:lastColumn="0" w:oddVBand="0" w:evenVBand="0" w:oddHBand="0" w:evenHBand="1" w:firstRowFirstColumn="0" w:firstRowLastColumn="0" w:lastRowFirstColumn="0" w:lastRowLastColumn="0"/>
              <w:rPr>
                <w:sz w:val="18"/>
                <w:szCs w:val="18"/>
              </w:rPr>
            </w:pPr>
            <w:r w:rsidRPr="003707CA">
              <w:rPr>
                <w:sz w:val="18"/>
                <w:szCs w:val="18"/>
              </w:rPr>
              <w:t>4. Het opstellen van mentor talent-koppels</w:t>
            </w:r>
          </w:p>
        </w:tc>
        <w:tc>
          <w:tcPr>
            <w:tcW w:w="1984" w:type="dxa"/>
            <w:shd w:val="clear" w:color="auto" w:fill="FBE4D5" w:themeFill="accent2" w:themeFillTint="33"/>
          </w:tcPr>
          <w:p w:rsidR="003E1417" w:rsidRPr="003707CA" w:rsidRDefault="003E1417" w:rsidP="009651A4">
            <w:pPr>
              <w:cnfStyle w:val="000000010000" w:firstRow="0" w:lastRow="0" w:firstColumn="0" w:lastColumn="0" w:oddVBand="0" w:evenVBand="0" w:oddHBand="0" w:evenHBand="1" w:firstRowFirstColumn="0" w:firstRowLastColumn="0" w:lastRowFirstColumn="0" w:lastRowLastColumn="0"/>
              <w:rPr>
                <w:sz w:val="18"/>
                <w:szCs w:val="18"/>
              </w:rPr>
            </w:pPr>
            <w:r w:rsidRPr="003707CA">
              <w:rPr>
                <w:sz w:val="18"/>
                <w:szCs w:val="18"/>
              </w:rPr>
              <w:t>1 dag</w:t>
            </w:r>
          </w:p>
        </w:tc>
        <w:tc>
          <w:tcPr>
            <w:tcW w:w="1937" w:type="dxa"/>
            <w:shd w:val="clear" w:color="auto" w:fill="FBE4D5" w:themeFill="accent2" w:themeFillTint="33"/>
          </w:tcPr>
          <w:p w:rsidR="003E1417" w:rsidRPr="003707CA" w:rsidRDefault="003E1417" w:rsidP="009651A4">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6</w:t>
            </w:r>
            <w:r w:rsidRPr="003707CA">
              <w:rPr>
                <w:sz w:val="18"/>
                <w:szCs w:val="18"/>
              </w:rPr>
              <w:t xml:space="preserve"> juni</w:t>
            </w:r>
          </w:p>
        </w:tc>
      </w:tr>
      <w:tr w:rsidR="003E1417" w:rsidRPr="00F42787" w:rsidTr="005417D4">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675" w:type="dxa"/>
            <w:vMerge/>
            <w:textDirection w:val="btLr"/>
          </w:tcPr>
          <w:p w:rsidR="003E1417" w:rsidRPr="00F42787" w:rsidRDefault="003E1417" w:rsidP="000C3168">
            <w:pPr>
              <w:ind w:left="113" w:right="113"/>
              <w:jc w:val="center"/>
              <w:rPr>
                <w:b w:val="0"/>
              </w:rPr>
            </w:pPr>
          </w:p>
        </w:tc>
        <w:tc>
          <w:tcPr>
            <w:tcW w:w="4820" w:type="dxa"/>
            <w:shd w:val="clear" w:color="auto" w:fill="FBE4D5" w:themeFill="accent2" w:themeFillTint="33"/>
          </w:tcPr>
          <w:p w:rsidR="003E1417" w:rsidRPr="003707CA" w:rsidRDefault="003E1417" w:rsidP="00FA245D">
            <w:pPr>
              <w:cnfStyle w:val="000000100000" w:firstRow="0" w:lastRow="0" w:firstColumn="0" w:lastColumn="0" w:oddVBand="0" w:evenVBand="0" w:oddHBand="1" w:evenHBand="0" w:firstRowFirstColumn="0" w:firstRowLastColumn="0" w:lastRowFirstColumn="0" w:lastRowLastColumn="0"/>
              <w:rPr>
                <w:sz w:val="18"/>
                <w:szCs w:val="18"/>
              </w:rPr>
            </w:pPr>
            <w:r w:rsidRPr="003707CA">
              <w:rPr>
                <w:sz w:val="18"/>
                <w:szCs w:val="18"/>
              </w:rPr>
              <w:t>5. Mentor-talent koppels introduceren bij de managers en de teamleiders</w:t>
            </w:r>
          </w:p>
        </w:tc>
        <w:tc>
          <w:tcPr>
            <w:tcW w:w="1984" w:type="dxa"/>
            <w:shd w:val="clear" w:color="auto" w:fill="FBE4D5" w:themeFill="accent2" w:themeFillTint="33"/>
          </w:tcPr>
          <w:p w:rsidR="003E1417" w:rsidRPr="003707CA" w:rsidRDefault="003E1417" w:rsidP="009651A4">
            <w:pPr>
              <w:cnfStyle w:val="000000100000" w:firstRow="0" w:lastRow="0" w:firstColumn="0" w:lastColumn="0" w:oddVBand="0" w:evenVBand="0" w:oddHBand="1" w:evenHBand="0" w:firstRowFirstColumn="0" w:firstRowLastColumn="0" w:lastRowFirstColumn="0" w:lastRowLastColumn="0"/>
              <w:rPr>
                <w:sz w:val="18"/>
                <w:szCs w:val="18"/>
              </w:rPr>
            </w:pPr>
            <w:r w:rsidRPr="003707CA">
              <w:rPr>
                <w:sz w:val="18"/>
                <w:szCs w:val="18"/>
              </w:rPr>
              <w:t>1 uur</w:t>
            </w:r>
          </w:p>
        </w:tc>
        <w:tc>
          <w:tcPr>
            <w:tcW w:w="1937" w:type="dxa"/>
            <w:shd w:val="clear" w:color="auto" w:fill="FBE4D5" w:themeFill="accent2" w:themeFillTint="33"/>
          </w:tcPr>
          <w:p w:rsidR="003E1417" w:rsidRPr="003707CA" w:rsidRDefault="003E1417" w:rsidP="009651A4">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w:t>
            </w:r>
            <w:r w:rsidRPr="003707CA">
              <w:rPr>
                <w:sz w:val="18"/>
                <w:szCs w:val="18"/>
              </w:rPr>
              <w:t xml:space="preserve"> juni</w:t>
            </w:r>
          </w:p>
        </w:tc>
      </w:tr>
      <w:tr w:rsidR="003E1417" w:rsidRPr="00F42787" w:rsidTr="005417D4">
        <w:trPr>
          <w:cnfStyle w:val="000000010000" w:firstRow="0" w:lastRow="0" w:firstColumn="0" w:lastColumn="0" w:oddVBand="0" w:evenVBand="0" w:oddHBand="0" w:evenHBand="1"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675" w:type="dxa"/>
            <w:vMerge/>
            <w:textDirection w:val="btLr"/>
          </w:tcPr>
          <w:p w:rsidR="003E1417" w:rsidRPr="00F42787" w:rsidRDefault="003E1417" w:rsidP="000C3168">
            <w:pPr>
              <w:ind w:left="113" w:right="113"/>
              <w:jc w:val="center"/>
              <w:rPr>
                <w:b w:val="0"/>
              </w:rPr>
            </w:pPr>
          </w:p>
        </w:tc>
        <w:tc>
          <w:tcPr>
            <w:tcW w:w="4820" w:type="dxa"/>
            <w:shd w:val="clear" w:color="auto" w:fill="FBE4D5" w:themeFill="accent2" w:themeFillTint="33"/>
          </w:tcPr>
          <w:p w:rsidR="003E1417" w:rsidRPr="003707CA" w:rsidRDefault="003E1417" w:rsidP="00ED1B28">
            <w:pPr>
              <w:cnfStyle w:val="000000010000" w:firstRow="0" w:lastRow="0" w:firstColumn="0" w:lastColumn="0" w:oddVBand="0" w:evenVBand="0" w:oddHBand="0" w:evenHBand="1" w:firstRowFirstColumn="0" w:firstRowLastColumn="0" w:lastRowFirstColumn="0" w:lastRowLastColumn="0"/>
              <w:rPr>
                <w:sz w:val="18"/>
                <w:szCs w:val="18"/>
              </w:rPr>
            </w:pPr>
            <w:r w:rsidRPr="003707CA">
              <w:rPr>
                <w:sz w:val="18"/>
                <w:szCs w:val="18"/>
              </w:rPr>
              <w:t>6. Mentor-talent koppels maken</w:t>
            </w:r>
          </w:p>
        </w:tc>
        <w:tc>
          <w:tcPr>
            <w:tcW w:w="1984" w:type="dxa"/>
            <w:shd w:val="clear" w:color="auto" w:fill="FBE4D5" w:themeFill="accent2" w:themeFillTint="33"/>
          </w:tcPr>
          <w:p w:rsidR="003E1417" w:rsidRPr="003707CA" w:rsidRDefault="003E1417" w:rsidP="009651A4">
            <w:pPr>
              <w:cnfStyle w:val="000000010000" w:firstRow="0" w:lastRow="0" w:firstColumn="0" w:lastColumn="0" w:oddVBand="0" w:evenVBand="0" w:oddHBand="0" w:evenHBand="1" w:firstRowFirstColumn="0" w:firstRowLastColumn="0" w:lastRowFirstColumn="0" w:lastRowLastColumn="0"/>
              <w:rPr>
                <w:sz w:val="18"/>
                <w:szCs w:val="18"/>
              </w:rPr>
            </w:pPr>
            <w:r w:rsidRPr="003707CA">
              <w:rPr>
                <w:sz w:val="18"/>
                <w:szCs w:val="18"/>
              </w:rPr>
              <w:t>2 dagen</w:t>
            </w:r>
          </w:p>
        </w:tc>
        <w:tc>
          <w:tcPr>
            <w:tcW w:w="1937" w:type="dxa"/>
            <w:shd w:val="clear" w:color="auto" w:fill="FBE4D5" w:themeFill="accent2" w:themeFillTint="33"/>
          </w:tcPr>
          <w:p w:rsidR="003E1417" w:rsidRPr="003707CA" w:rsidRDefault="003E1417" w:rsidP="009651A4">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13-15</w:t>
            </w:r>
            <w:r w:rsidRPr="003707CA">
              <w:rPr>
                <w:sz w:val="18"/>
                <w:szCs w:val="18"/>
              </w:rPr>
              <w:t xml:space="preserve"> juni</w:t>
            </w:r>
          </w:p>
        </w:tc>
      </w:tr>
      <w:tr w:rsidR="003E1417" w:rsidRPr="00F42787" w:rsidTr="005417D4">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5" w:type="dxa"/>
            <w:vMerge/>
            <w:textDirection w:val="btLr"/>
          </w:tcPr>
          <w:p w:rsidR="003E1417" w:rsidRPr="00F42787" w:rsidRDefault="003E1417" w:rsidP="000C3168">
            <w:pPr>
              <w:ind w:left="113" w:right="113"/>
              <w:jc w:val="center"/>
              <w:rPr>
                <w:b w:val="0"/>
              </w:rPr>
            </w:pPr>
          </w:p>
        </w:tc>
        <w:tc>
          <w:tcPr>
            <w:tcW w:w="4820" w:type="dxa"/>
            <w:shd w:val="clear" w:color="auto" w:fill="FBE4D5" w:themeFill="accent2" w:themeFillTint="33"/>
          </w:tcPr>
          <w:p w:rsidR="003E1417" w:rsidRPr="003707CA" w:rsidRDefault="003E1417" w:rsidP="00ED1B28">
            <w:pPr>
              <w:cnfStyle w:val="000000100000" w:firstRow="0" w:lastRow="0" w:firstColumn="0" w:lastColumn="0" w:oddVBand="0" w:evenVBand="0" w:oddHBand="1" w:evenHBand="0" w:firstRowFirstColumn="0" w:firstRowLastColumn="0" w:lastRowFirstColumn="0" w:lastRowLastColumn="0"/>
              <w:rPr>
                <w:sz w:val="18"/>
                <w:szCs w:val="18"/>
              </w:rPr>
            </w:pPr>
            <w:r w:rsidRPr="003707CA">
              <w:rPr>
                <w:sz w:val="18"/>
                <w:szCs w:val="18"/>
              </w:rPr>
              <w:t>7. De introductie van mentor-talent koppels communiceren naar de medewerkers</w:t>
            </w:r>
          </w:p>
        </w:tc>
        <w:tc>
          <w:tcPr>
            <w:tcW w:w="1984" w:type="dxa"/>
            <w:shd w:val="clear" w:color="auto" w:fill="FBE4D5" w:themeFill="accent2" w:themeFillTint="33"/>
          </w:tcPr>
          <w:p w:rsidR="003E1417" w:rsidRPr="003707CA" w:rsidRDefault="003E1417" w:rsidP="009651A4">
            <w:pPr>
              <w:cnfStyle w:val="000000100000" w:firstRow="0" w:lastRow="0" w:firstColumn="0" w:lastColumn="0" w:oddVBand="0" w:evenVBand="0" w:oddHBand="1" w:evenHBand="0" w:firstRowFirstColumn="0" w:firstRowLastColumn="0" w:lastRowFirstColumn="0" w:lastRowLastColumn="0"/>
              <w:rPr>
                <w:sz w:val="18"/>
                <w:szCs w:val="18"/>
              </w:rPr>
            </w:pPr>
            <w:r w:rsidRPr="003707CA">
              <w:rPr>
                <w:sz w:val="18"/>
                <w:szCs w:val="18"/>
              </w:rPr>
              <w:t>Tijdens de team-overleggen</w:t>
            </w:r>
          </w:p>
        </w:tc>
        <w:tc>
          <w:tcPr>
            <w:tcW w:w="1937" w:type="dxa"/>
            <w:shd w:val="clear" w:color="auto" w:fill="FBE4D5" w:themeFill="accent2" w:themeFillTint="33"/>
          </w:tcPr>
          <w:p w:rsidR="003E1417" w:rsidRPr="003707CA" w:rsidRDefault="003E1417" w:rsidP="009651A4">
            <w:pPr>
              <w:cnfStyle w:val="000000100000" w:firstRow="0" w:lastRow="0" w:firstColumn="0" w:lastColumn="0" w:oddVBand="0" w:evenVBand="0" w:oddHBand="1" w:evenHBand="0" w:firstRowFirstColumn="0" w:firstRowLastColumn="0" w:lastRowFirstColumn="0" w:lastRowLastColumn="0"/>
              <w:rPr>
                <w:sz w:val="18"/>
                <w:szCs w:val="18"/>
              </w:rPr>
            </w:pPr>
            <w:r w:rsidRPr="003707CA">
              <w:rPr>
                <w:sz w:val="18"/>
                <w:szCs w:val="18"/>
              </w:rPr>
              <w:t xml:space="preserve">20-24 juni </w:t>
            </w:r>
          </w:p>
        </w:tc>
      </w:tr>
      <w:tr w:rsidR="003E1417" w:rsidRPr="00F42787" w:rsidTr="005417D4">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675" w:type="dxa"/>
            <w:vMerge/>
            <w:textDirection w:val="btLr"/>
          </w:tcPr>
          <w:p w:rsidR="003E1417" w:rsidRPr="00F42787" w:rsidRDefault="003E1417" w:rsidP="000C3168">
            <w:pPr>
              <w:ind w:left="113" w:right="113"/>
              <w:jc w:val="center"/>
              <w:rPr>
                <w:b w:val="0"/>
              </w:rPr>
            </w:pPr>
          </w:p>
        </w:tc>
        <w:tc>
          <w:tcPr>
            <w:tcW w:w="4820" w:type="dxa"/>
            <w:shd w:val="clear" w:color="auto" w:fill="FBE4D5" w:themeFill="accent2" w:themeFillTint="33"/>
          </w:tcPr>
          <w:p w:rsidR="003E1417" w:rsidRPr="003707CA" w:rsidRDefault="003E1417" w:rsidP="00ED1B28">
            <w:pPr>
              <w:cnfStyle w:val="000000010000" w:firstRow="0" w:lastRow="0" w:firstColumn="0" w:lastColumn="0" w:oddVBand="0" w:evenVBand="0" w:oddHBand="0" w:evenHBand="1" w:firstRowFirstColumn="0" w:firstRowLastColumn="0" w:lastRowFirstColumn="0" w:lastRowLastColumn="0"/>
              <w:rPr>
                <w:sz w:val="18"/>
                <w:szCs w:val="18"/>
              </w:rPr>
            </w:pPr>
            <w:r w:rsidRPr="003707CA">
              <w:rPr>
                <w:sz w:val="18"/>
                <w:szCs w:val="18"/>
              </w:rPr>
              <w:t>8. Ondersteuning bieden aan de mentoren</w:t>
            </w:r>
          </w:p>
        </w:tc>
        <w:tc>
          <w:tcPr>
            <w:tcW w:w="1984" w:type="dxa"/>
            <w:shd w:val="clear" w:color="auto" w:fill="FBE4D5" w:themeFill="accent2" w:themeFillTint="33"/>
          </w:tcPr>
          <w:p w:rsidR="003E1417" w:rsidRPr="003707CA" w:rsidRDefault="003E1417" w:rsidP="009651A4">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X</w:t>
            </w:r>
          </w:p>
        </w:tc>
        <w:tc>
          <w:tcPr>
            <w:tcW w:w="1937" w:type="dxa"/>
            <w:shd w:val="clear" w:color="auto" w:fill="FBE4D5" w:themeFill="accent2" w:themeFillTint="33"/>
          </w:tcPr>
          <w:p w:rsidR="003E1417" w:rsidRPr="003707CA" w:rsidRDefault="003E1417" w:rsidP="009651A4">
            <w:pPr>
              <w:cnfStyle w:val="000000010000" w:firstRow="0" w:lastRow="0" w:firstColumn="0" w:lastColumn="0" w:oddVBand="0" w:evenVBand="0" w:oddHBand="0" w:evenHBand="1" w:firstRowFirstColumn="0" w:firstRowLastColumn="0" w:lastRowFirstColumn="0" w:lastRowLastColumn="0"/>
              <w:rPr>
                <w:sz w:val="18"/>
                <w:szCs w:val="18"/>
              </w:rPr>
            </w:pPr>
            <w:r w:rsidRPr="003707CA">
              <w:rPr>
                <w:sz w:val="18"/>
                <w:szCs w:val="18"/>
              </w:rPr>
              <w:t>Constant</w:t>
            </w:r>
          </w:p>
        </w:tc>
      </w:tr>
      <w:tr w:rsidR="00F004FA" w:rsidRPr="00F42787" w:rsidTr="005417D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5" w:type="dxa"/>
            <w:vMerge w:val="restart"/>
            <w:shd w:val="clear" w:color="auto" w:fill="FFFFFF" w:themeFill="background1"/>
            <w:textDirection w:val="btLr"/>
          </w:tcPr>
          <w:p w:rsidR="00F004FA" w:rsidRPr="00F42787" w:rsidRDefault="00F004FA" w:rsidP="000C3168">
            <w:pPr>
              <w:ind w:left="113" w:right="113"/>
              <w:jc w:val="center"/>
              <w:rPr>
                <w:b w:val="0"/>
              </w:rPr>
            </w:pPr>
            <w:r>
              <w:rPr>
                <w:b w:val="0"/>
              </w:rPr>
              <w:t>Bespreekbaar maken van werkdruk</w:t>
            </w:r>
          </w:p>
        </w:tc>
        <w:tc>
          <w:tcPr>
            <w:tcW w:w="4820" w:type="dxa"/>
            <w:tcBorders>
              <w:bottom w:val="single" w:sz="4" w:space="0" w:color="F4B083" w:themeColor="accent2" w:themeTint="99"/>
            </w:tcBorders>
            <w:shd w:val="clear" w:color="auto" w:fill="FFFFFF" w:themeFill="background1"/>
          </w:tcPr>
          <w:p w:rsidR="00F004FA" w:rsidRPr="003707CA" w:rsidRDefault="00F004FA" w:rsidP="000C3168">
            <w:pPr>
              <w:cnfStyle w:val="000000100000" w:firstRow="0" w:lastRow="0" w:firstColumn="0" w:lastColumn="0" w:oddVBand="0" w:evenVBand="0" w:oddHBand="1" w:evenHBand="0" w:firstRowFirstColumn="0" w:firstRowLastColumn="0" w:lastRowFirstColumn="0" w:lastRowLastColumn="0"/>
              <w:rPr>
                <w:sz w:val="18"/>
                <w:szCs w:val="18"/>
              </w:rPr>
            </w:pPr>
            <w:r w:rsidRPr="003707CA">
              <w:rPr>
                <w:sz w:val="18"/>
                <w:szCs w:val="18"/>
              </w:rPr>
              <w:t>1. Een teamoverleg gebruiken voor het inzetten van focusgroepen. In de focusgroep staat het onderwerp werkdruk centraal.</w:t>
            </w:r>
          </w:p>
        </w:tc>
        <w:tc>
          <w:tcPr>
            <w:tcW w:w="1984" w:type="dxa"/>
            <w:tcBorders>
              <w:bottom w:val="single" w:sz="4" w:space="0" w:color="ED7D31" w:themeColor="accent2"/>
            </w:tcBorders>
            <w:shd w:val="clear" w:color="auto" w:fill="FFFFFF" w:themeFill="background1"/>
          </w:tcPr>
          <w:p w:rsidR="00F004FA" w:rsidRPr="003707CA" w:rsidRDefault="00F004FA" w:rsidP="009651A4">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 uur</w:t>
            </w:r>
          </w:p>
        </w:tc>
        <w:tc>
          <w:tcPr>
            <w:tcW w:w="1937" w:type="dxa"/>
            <w:tcBorders>
              <w:bottom w:val="single" w:sz="4" w:space="0" w:color="ED7D31" w:themeColor="accent2"/>
            </w:tcBorders>
            <w:shd w:val="clear" w:color="auto" w:fill="FFFFFF" w:themeFill="background1"/>
          </w:tcPr>
          <w:p w:rsidR="00F004FA" w:rsidRPr="003707CA" w:rsidRDefault="00F004FA" w:rsidP="009651A4">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13-17 juni</w:t>
            </w:r>
          </w:p>
        </w:tc>
      </w:tr>
      <w:tr w:rsidR="00F004FA" w:rsidRPr="00F42787" w:rsidTr="005417D4">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75" w:type="dxa"/>
            <w:vMerge/>
            <w:shd w:val="clear" w:color="auto" w:fill="FFFFFF" w:themeFill="background1"/>
            <w:textDirection w:val="btLr"/>
          </w:tcPr>
          <w:p w:rsidR="00F004FA" w:rsidRDefault="00F004FA" w:rsidP="000C3168">
            <w:pPr>
              <w:ind w:left="113" w:right="113"/>
              <w:jc w:val="center"/>
            </w:pPr>
          </w:p>
        </w:tc>
        <w:tc>
          <w:tcPr>
            <w:tcW w:w="4820" w:type="dxa"/>
            <w:shd w:val="clear" w:color="auto" w:fill="FFFFFF" w:themeFill="background1"/>
          </w:tcPr>
          <w:p w:rsidR="00F004FA" w:rsidRPr="003707CA" w:rsidRDefault="00F004FA" w:rsidP="000C3168">
            <w:pPr>
              <w:cnfStyle w:val="000000010000" w:firstRow="0" w:lastRow="0" w:firstColumn="0" w:lastColumn="0" w:oddVBand="0" w:evenVBand="0" w:oddHBand="0" w:evenHBand="1" w:firstRowFirstColumn="0" w:firstRowLastColumn="0" w:lastRowFirstColumn="0" w:lastRowLastColumn="0"/>
              <w:rPr>
                <w:sz w:val="18"/>
                <w:szCs w:val="18"/>
              </w:rPr>
            </w:pPr>
            <w:r w:rsidRPr="003707CA">
              <w:rPr>
                <w:sz w:val="18"/>
                <w:szCs w:val="18"/>
              </w:rPr>
              <w:t>2. Zorgen dat de betekenis van werkdruk duidelijk is voor de hele organisatie</w:t>
            </w:r>
          </w:p>
        </w:tc>
        <w:tc>
          <w:tcPr>
            <w:tcW w:w="1984" w:type="dxa"/>
            <w:tcBorders>
              <w:top w:val="single" w:sz="4" w:space="0" w:color="ED7D31" w:themeColor="accent2"/>
              <w:bottom w:val="single" w:sz="4" w:space="0" w:color="ED7D31" w:themeColor="accent2"/>
            </w:tcBorders>
            <w:shd w:val="clear" w:color="auto" w:fill="FFFFFF" w:themeFill="background1"/>
          </w:tcPr>
          <w:p w:rsidR="00F004FA" w:rsidRPr="003707CA" w:rsidRDefault="00F004FA" w:rsidP="009651A4">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 week</w:t>
            </w:r>
          </w:p>
        </w:tc>
        <w:tc>
          <w:tcPr>
            <w:tcW w:w="1937" w:type="dxa"/>
            <w:tcBorders>
              <w:top w:val="single" w:sz="4" w:space="0" w:color="ED7D31" w:themeColor="accent2"/>
              <w:bottom w:val="single" w:sz="4" w:space="0" w:color="ED7D31" w:themeColor="accent2"/>
            </w:tcBorders>
            <w:shd w:val="clear" w:color="auto" w:fill="FFFFFF" w:themeFill="background1"/>
          </w:tcPr>
          <w:p w:rsidR="00F004FA" w:rsidRPr="003707CA" w:rsidRDefault="00F004FA" w:rsidP="009651A4">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6-10 juni</w:t>
            </w:r>
          </w:p>
        </w:tc>
      </w:tr>
      <w:tr w:rsidR="00F004FA" w:rsidRPr="00F42787" w:rsidTr="005417D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675" w:type="dxa"/>
            <w:vMerge/>
            <w:shd w:val="clear" w:color="auto" w:fill="FFFFFF" w:themeFill="background1"/>
            <w:textDirection w:val="btLr"/>
          </w:tcPr>
          <w:p w:rsidR="00F004FA" w:rsidRDefault="00F004FA" w:rsidP="000C3168">
            <w:pPr>
              <w:ind w:left="113" w:right="113"/>
              <w:jc w:val="center"/>
            </w:pPr>
          </w:p>
        </w:tc>
        <w:tc>
          <w:tcPr>
            <w:tcW w:w="4820" w:type="dxa"/>
            <w:shd w:val="clear" w:color="auto" w:fill="FFFFFF" w:themeFill="background1"/>
          </w:tcPr>
          <w:p w:rsidR="00F004FA" w:rsidRPr="003707CA" w:rsidRDefault="00F004FA" w:rsidP="003E1417">
            <w:pPr>
              <w:cnfStyle w:val="000000100000" w:firstRow="0" w:lastRow="0" w:firstColumn="0" w:lastColumn="0" w:oddVBand="0" w:evenVBand="0" w:oddHBand="1" w:evenHBand="0" w:firstRowFirstColumn="0" w:firstRowLastColumn="0" w:lastRowFirstColumn="0" w:lastRowLastColumn="0"/>
              <w:rPr>
                <w:sz w:val="18"/>
                <w:szCs w:val="18"/>
              </w:rPr>
            </w:pPr>
            <w:r w:rsidRPr="003707CA">
              <w:rPr>
                <w:sz w:val="18"/>
                <w:szCs w:val="18"/>
              </w:rPr>
              <w:t xml:space="preserve">3. Onderzoeken wat een bedrijf en de medewerkers kunnen doen om de werkdruk belastbaar te </w:t>
            </w:r>
            <w:r>
              <w:rPr>
                <w:sz w:val="18"/>
                <w:szCs w:val="18"/>
              </w:rPr>
              <w:t>maken</w:t>
            </w:r>
          </w:p>
        </w:tc>
        <w:tc>
          <w:tcPr>
            <w:tcW w:w="1984" w:type="dxa"/>
            <w:tcBorders>
              <w:top w:val="single" w:sz="4" w:space="0" w:color="ED7D31" w:themeColor="accent2"/>
              <w:bottom w:val="single" w:sz="4" w:space="0" w:color="ED7D31" w:themeColor="accent2"/>
            </w:tcBorders>
            <w:shd w:val="clear" w:color="auto" w:fill="FFFFFF" w:themeFill="background1"/>
          </w:tcPr>
          <w:p w:rsidR="00F004FA" w:rsidRPr="003707CA" w:rsidRDefault="00F004FA" w:rsidP="009651A4">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 week</w:t>
            </w:r>
          </w:p>
        </w:tc>
        <w:tc>
          <w:tcPr>
            <w:tcW w:w="1937" w:type="dxa"/>
            <w:tcBorders>
              <w:top w:val="single" w:sz="4" w:space="0" w:color="ED7D31" w:themeColor="accent2"/>
              <w:bottom w:val="single" w:sz="4" w:space="0" w:color="ED7D31" w:themeColor="accent2"/>
            </w:tcBorders>
            <w:shd w:val="clear" w:color="auto" w:fill="FFFFFF" w:themeFill="background1"/>
          </w:tcPr>
          <w:p w:rsidR="00F004FA" w:rsidRPr="003707CA" w:rsidRDefault="00F004FA" w:rsidP="009651A4">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6-10 juni</w:t>
            </w:r>
          </w:p>
        </w:tc>
      </w:tr>
      <w:tr w:rsidR="00F004FA" w:rsidRPr="00F42787" w:rsidTr="005417D4">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75" w:type="dxa"/>
            <w:vMerge/>
            <w:shd w:val="clear" w:color="auto" w:fill="FFFFFF" w:themeFill="background1"/>
            <w:textDirection w:val="btLr"/>
          </w:tcPr>
          <w:p w:rsidR="00F004FA" w:rsidRDefault="00F004FA" w:rsidP="000C3168">
            <w:pPr>
              <w:ind w:left="113" w:right="113"/>
              <w:jc w:val="center"/>
            </w:pPr>
          </w:p>
        </w:tc>
        <w:tc>
          <w:tcPr>
            <w:tcW w:w="4820" w:type="dxa"/>
            <w:shd w:val="clear" w:color="auto" w:fill="FFFFFF" w:themeFill="background1"/>
          </w:tcPr>
          <w:p w:rsidR="00F004FA" w:rsidRPr="003707CA" w:rsidRDefault="00F004FA" w:rsidP="00FA245D">
            <w:pPr>
              <w:cnfStyle w:val="000000010000" w:firstRow="0" w:lastRow="0" w:firstColumn="0" w:lastColumn="0" w:oddVBand="0" w:evenVBand="0" w:oddHBand="0" w:evenHBand="1" w:firstRowFirstColumn="0" w:firstRowLastColumn="0" w:lastRowFirstColumn="0" w:lastRowLastColumn="0"/>
              <w:rPr>
                <w:sz w:val="18"/>
                <w:szCs w:val="18"/>
              </w:rPr>
            </w:pPr>
            <w:r w:rsidRPr="003707CA">
              <w:rPr>
                <w:sz w:val="18"/>
                <w:szCs w:val="18"/>
              </w:rPr>
              <w:t>4. Maatwerk leveren per medewerker om werkdruk te verminderen (teamleren, leerprojecten en mentor-talentkoppels zijn voorbeelden van vormen voor maatwerk)</w:t>
            </w:r>
          </w:p>
        </w:tc>
        <w:tc>
          <w:tcPr>
            <w:tcW w:w="1984" w:type="dxa"/>
            <w:tcBorders>
              <w:top w:val="single" w:sz="4" w:space="0" w:color="ED7D31" w:themeColor="accent2"/>
            </w:tcBorders>
            <w:shd w:val="clear" w:color="auto" w:fill="FFFFFF" w:themeFill="background1"/>
          </w:tcPr>
          <w:p w:rsidR="00F004FA" w:rsidRPr="003707CA" w:rsidRDefault="00F004FA" w:rsidP="009651A4">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X</w:t>
            </w:r>
          </w:p>
        </w:tc>
        <w:tc>
          <w:tcPr>
            <w:tcW w:w="1937" w:type="dxa"/>
            <w:tcBorders>
              <w:top w:val="single" w:sz="4" w:space="0" w:color="ED7D31" w:themeColor="accent2"/>
            </w:tcBorders>
            <w:shd w:val="clear" w:color="auto" w:fill="FFFFFF" w:themeFill="background1"/>
          </w:tcPr>
          <w:p w:rsidR="00F004FA" w:rsidRPr="003707CA" w:rsidRDefault="00F004FA" w:rsidP="009651A4">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Constant</w:t>
            </w:r>
          </w:p>
        </w:tc>
      </w:tr>
      <w:tr w:rsidR="00F004FA" w:rsidRPr="00F42787" w:rsidTr="005417D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75" w:type="dxa"/>
            <w:vMerge/>
            <w:shd w:val="clear" w:color="auto" w:fill="FFFFFF" w:themeFill="background1"/>
            <w:textDirection w:val="btLr"/>
          </w:tcPr>
          <w:p w:rsidR="00F004FA" w:rsidRDefault="00F004FA" w:rsidP="000C3168">
            <w:pPr>
              <w:ind w:left="113" w:right="113"/>
              <w:jc w:val="center"/>
            </w:pPr>
          </w:p>
        </w:tc>
        <w:tc>
          <w:tcPr>
            <w:tcW w:w="4820" w:type="dxa"/>
            <w:shd w:val="clear" w:color="auto" w:fill="FFFFFF" w:themeFill="background1"/>
          </w:tcPr>
          <w:p w:rsidR="00F004FA" w:rsidRPr="003707CA" w:rsidRDefault="00F004FA" w:rsidP="00FA245D">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 Promoten van het afwisselen van denken en bewegen</w:t>
            </w:r>
          </w:p>
        </w:tc>
        <w:tc>
          <w:tcPr>
            <w:tcW w:w="1984" w:type="dxa"/>
            <w:tcBorders>
              <w:top w:val="single" w:sz="4" w:space="0" w:color="ED7D31" w:themeColor="accent2"/>
            </w:tcBorders>
            <w:shd w:val="clear" w:color="auto" w:fill="FFFFFF" w:themeFill="background1"/>
          </w:tcPr>
          <w:p w:rsidR="00F004FA" w:rsidRDefault="00F004FA" w:rsidP="009651A4">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X</w:t>
            </w:r>
          </w:p>
        </w:tc>
        <w:tc>
          <w:tcPr>
            <w:tcW w:w="1937" w:type="dxa"/>
            <w:tcBorders>
              <w:top w:val="single" w:sz="4" w:space="0" w:color="ED7D31" w:themeColor="accent2"/>
            </w:tcBorders>
            <w:shd w:val="clear" w:color="auto" w:fill="FFFFFF" w:themeFill="background1"/>
          </w:tcPr>
          <w:p w:rsidR="00F004FA" w:rsidRDefault="00F004FA" w:rsidP="009651A4">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Constant</w:t>
            </w:r>
          </w:p>
        </w:tc>
      </w:tr>
      <w:tr w:rsidR="00F004FA" w:rsidRPr="00F42787" w:rsidTr="005417D4">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75" w:type="dxa"/>
            <w:vMerge/>
            <w:shd w:val="clear" w:color="auto" w:fill="FFFFFF" w:themeFill="background1"/>
            <w:textDirection w:val="btLr"/>
          </w:tcPr>
          <w:p w:rsidR="00F004FA" w:rsidRDefault="00F004FA" w:rsidP="000C3168">
            <w:pPr>
              <w:ind w:left="113" w:right="113"/>
              <w:jc w:val="center"/>
            </w:pPr>
          </w:p>
        </w:tc>
        <w:tc>
          <w:tcPr>
            <w:tcW w:w="4820" w:type="dxa"/>
            <w:shd w:val="clear" w:color="auto" w:fill="FFFFFF" w:themeFill="background1"/>
          </w:tcPr>
          <w:p w:rsidR="00F004FA" w:rsidRPr="003707CA" w:rsidRDefault="00F004FA" w:rsidP="00FA245D">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6. Implementeren van een voortgangsronde in de werkoverleggen</w:t>
            </w:r>
          </w:p>
        </w:tc>
        <w:tc>
          <w:tcPr>
            <w:tcW w:w="1984" w:type="dxa"/>
            <w:tcBorders>
              <w:top w:val="single" w:sz="4" w:space="0" w:color="ED7D31" w:themeColor="accent2"/>
            </w:tcBorders>
            <w:shd w:val="clear" w:color="auto" w:fill="FFFFFF" w:themeFill="background1"/>
          </w:tcPr>
          <w:p w:rsidR="00F004FA" w:rsidRDefault="00F004FA" w:rsidP="009651A4">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Half uur</w:t>
            </w:r>
          </w:p>
        </w:tc>
        <w:tc>
          <w:tcPr>
            <w:tcW w:w="1937" w:type="dxa"/>
            <w:tcBorders>
              <w:top w:val="single" w:sz="4" w:space="0" w:color="ED7D31" w:themeColor="accent2"/>
            </w:tcBorders>
            <w:shd w:val="clear" w:color="auto" w:fill="FFFFFF" w:themeFill="background1"/>
          </w:tcPr>
          <w:p w:rsidR="00F004FA" w:rsidRDefault="00F004FA" w:rsidP="009651A4">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Tijdens een meeting met de teamleiders</w:t>
            </w:r>
          </w:p>
        </w:tc>
      </w:tr>
      <w:tr w:rsidR="003E1417" w:rsidRPr="00F42787" w:rsidTr="005417D4">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675" w:type="dxa"/>
            <w:vMerge w:val="restart"/>
            <w:textDirection w:val="btLr"/>
          </w:tcPr>
          <w:p w:rsidR="003E1417" w:rsidRPr="00FC6C3D" w:rsidRDefault="00F004FA" w:rsidP="00F004FA">
            <w:pPr>
              <w:ind w:left="113" w:right="113"/>
              <w:jc w:val="center"/>
              <w:rPr>
                <w:b w:val="0"/>
              </w:rPr>
            </w:pPr>
            <w:r>
              <w:rPr>
                <w:b w:val="0"/>
              </w:rPr>
              <w:t>Implementeren van ontwikkelgesprekken</w:t>
            </w:r>
          </w:p>
        </w:tc>
        <w:tc>
          <w:tcPr>
            <w:tcW w:w="4820" w:type="dxa"/>
          </w:tcPr>
          <w:p w:rsidR="003E1417" w:rsidRPr="003707CA" w:rsidRDefault="003E1417" w:rsidP="00F004F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r w:rsidRPr="003707CA">
              <w:rPr>
                <w:sz w:val="18"/>
                <w:szCs w:val="18"/>
              </w:rPr>
              <w:t xml:space="preserve">. Het belang van </w:t>
            </w:r>
            <w:r w:rsidR="00F004FA">
              <w:rPr>
                <w:sz w:val="18"/>
                <w:szCs w:val="18"/>
              </w:rPr>
              <w:t>ontwikkelgesprekken</w:t>
            </w:r>
            <w:r w:rsidRPr="003707CA">
              <w:rPr>
                <w:sz w:val="18"/>
                <w:szCs w:val="18"/>
              </w:rPr>
              <w:t xml:space="preserve"> communiceren </w:t>
            </w:r>
          </w:p>
        </w:tc>
        <w:tc>
          <w:tcPr>
            <w:tcW w:w="1984" w:type="dxa"/>
          </w:tcPr>
          <w:p w:rsidR="003E1417" w:rsidRPr="003707CA" w:rsidRDefault="003E1417" w:rsidP="003E141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X</w:t>
            </w:r>
          </w:p>
        </w:tc>
        <w:tc>
          <w:tcPr>
            <w:tcW w:w="1937" w:type="dxa"/>
          </w:tcPr>
          <w:p w:rsidR="003E1417" w:rsidRPr="003707CA" w:rsidRDefault="003E1417" w:rsidP="00FC6C3D">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Constant</w:t>
            </w:r>
          </w:p>
        </w:tc>
      </w:tr>
      <w:tr w:rsidR="00F004FA" w:rsidRPr="00F42787" w:rsidTr="005417D4">
        <w:trPr>
          <w:cnfStyle w:val="000000010000" w:firstRow="0" w:lastRow="0" w:firstColumn="0" w:lastColumn="0" w:oddVBand="0" w:evenVBand="0" w:oddHBand="0" w:evenHBand="1"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675" w:type="dxa"/>
            <w:vMerge/>
            <w:textDirection w:val="btLr"/>
          </w:tcPr>
          <w:p w:rsidR="00F004FA" w:rsidRDefault="00F004FA" w:rsidP="00F004FA">
            <w:pPr>
              <w:ind w:left="113" w:right="113"/>
              <w:jc w:val="center"/>
              <w:rPr>
                <w:b w:val="0"/>
              </w:rPr>
            </w:pPr>
          </w:p>
        </w:tc>
        <w:tc>
          <w:tcPr>
            <w:tcW w:w="4820" w:type="dxa"/>
            <w:shd w:val="clear" w:color="auto" w:fill="FBE4D5" w:themeFill="accent2" w:themeFillTint="33"/>
          </w:tcPr>
          <w:p w:rsidR="00F004FA" w:rsidRDefault="00F004FA" w:rsidP="00F004FA">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2. Vaststellen van de inrichting van de ontwikkelgesprekken met het management en de teamleiders</w:t>
            </w:r>
          </w:p>
        </w:tc>
        <w:tc>
          <w:tcPr>
            <w:tcW w:w="1984" w:type="dxa"/>
            <w:shd w:val="clear" w:color="auto" w:fill="FBE4D5" w:themeFill="accent2" w:themeFillTint="33"/>
          </w:tcPr>
          <w:p w:rsidR="00F004FA" w:rsidRDefault="00F004FA" w:rsidP="003E1417">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1,5 uur</w:t>
            </w:r>
          </w:p>
        </w:tc>
        <w:tc>
          <w:tcPr>
            <w:tcW w:w="1937" w:type="dxa"/>
            <w:shd w:val="clear" w:color="auto" w:fill="FBE4D5" w:themeFill="accent2" w:themeFillTint="33"/>
          </w:tcPr>
          <w:p w:rsidR="00F004FA" w:rsidRDefault="00F004FA" w:rsidP="00FC6C3D">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6 juni</w:t>
            </w:r>
          </w:p>
        </w:tc>
      </w:tr>
      <w:tr w:rsidR="00F004FA" w:rsidRPr="00F42787" w:rsidTr="005417D4">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675" w:type="dxa"/>
            <w:vMerge/>
            <w:textDirection w:val="btLr"/>
          </w:tcPr>
          <w:p w:rsidR="00F004FA" w:rsidRDefault="00F004FA" w:rsidP="00F004FA">
            <w:pPr>
              <w:ind w:left="113" w:right="113"/>
              <w:jc w:val="center"/>
              <w:rPr>
                <w:b w:val="0"/>
              </w:rPr>
            </w:pPr>
          </w:p>
        </w:tc>
        <w:tc>
          <w:tcPr>
            <w:tcW w:w="4820" w:type="dxa"/>
            <w:shd w:val="clear" w:color="auto" w:fill="FBE4D5" w:themeFill="accent2" w:themeFillTint="33"/>
          </w:tcPr>
          <w:p w:rsidR="00F004FA" w:rsidRDefault="00F004FA" w:rsidP="00F004F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3. </w:t>
            </w:r>
            <w:r w:rsidR="005417D4">
              <w:rPr>
                <w:sz w:val="18"/>
                <w:szCs w:val="18"/>
              </w:rPr>
              <w:t>Het ontwikkelgesprek met 15 medewerkers houden</w:t>
            </w:r>
          </w:p>
        </w:tc>
        <w:tc>
          <w:tcPr>
            <w:tcW w:w="1984" w:type="dxa"/>
            <w:shd w:val="clear" w:color="auto" w:fill="FBE4D5" w:themeFill="accent2" w:themeFillTint="33"/>
          </w:tcPr>
          <w:p w:rsidR="00F004FA" w:rsidRDefault="005417D4" w:rsidP="003E141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X</w:t>
            </w:r>
          </w:p>
        </w:tc>
        <w:tc>
          <w:tcPr>
            <w:tcW w:w="1937" w:type="dxa"/>
            <w:shd w:val="clear" w:color="auto" w:fill="FBE4D5" w:themeFill="accent2" w:themeFillTint="33"/>
          </w:tcPr>
          <w:p w:rsidR="00F004FA" w:rsidRDefault="005417D4" w:rsidP="00FC6C3D">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9-30 juni</w:t>
            </w:r>
          </w:p>
        </w:tc>
      </w:tr>
      <w:tr w:rsidR="00F004FA" w:rsidRPr="00F42787" w:rsidTr="005417D4">
        <w:trPr>
          <w:cnfStyle w:val="000000010000" w:firstRow="0" w:lastRow="0" w:firstColumn="0" w:lastColumn="0" w:oddVBand="0" w:evenVBand="0" w:oddHBand="0" w:evenHBand="1"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675" w:type="dxa"/>
            <w:vMerge/>
            <w:textDirection w:val="btLr"/>
          </w:tcPr>
          <w:p w:rsidR="00F004FA" w:rsidRDefault="00F004FA" w:rsidP="00F004FA">
            <w:pPr>
              <w:ind w:left="113" w:right="113"/>
              <w:jc w:val="center"/>
              <w:rPr>
                <w:b w:val="0"/>
              </w:rPr>
            </w:pPr>
          </w:p>
        </w:tc>
        <w:tc>
          <w:tcPr>
            <w:tcW w:w="4820" w:type="dxa"/>
            <w:shd w:val="clear" w:color="auto" w:fill="FBE4D5" w:themeFill="accent2" w:themeFillTint="33"/>
          </w:tcPr>
          <w:p w:rsidR="00F004FA" w:rsidRDefault="005417D4" w:rsidP="00F004FA">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4. De medewerkers om feedback en verbeterpunten vragen</w:t>
            </w:r>
          </w:p>
        </w:tc>
        <w:tc>
          <w:tcPr>
            <w:tcW w:w="1984" w:type="dxa"/>
            <w:shd w:val="clear" w:color="auto" w:fill="FBE4D5" w:themeFill="accent2" w:themeFillTint="33"/>
          </w:tcPr>
          <w:p w:rsidR="00F004FA" w:rsidRDefault="005417D4" w:rsidP="003E1417">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Enquête van 10 minuten</w:t>
            </w:r>
          </w:p>
        </w:tc>
        <w:tc>
          <w:tcPr>
            <w:tcW w:w="1937" w:type="dxa"/>
            <w:shd w:val="clear" w:color="auto" w:fill="FBE4D5" w:themeFill="accent2" w:themeFillTint="33"/>
          </w:tcPr>
          <w:p w:rsidR="00F004FA" w:rsidRDefault="005417D4" w:rsidP="005417D4">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4-11 juli</w:t>
            </w:r>
          </w:p>
        </w:tc>
      </w:tr>
      <w:tr w:rsidR="005417D4" w:rsidRPr="00F42787" w:rsidTr="005417D4">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675" w:type="dxa"/>
            <w:vMerge/>
            <w:textDirection w:val="btLr"/>
          </w:tcPr>
          <w:p w:rsidR="005417D4" w:rsidRDefault="005417D4" w:rsidP="00F004FA">
            <w:pPr>
              <w:ind w:left="113" w:right="113"/>
              <w:jc w:val="center"/>
              <w:rPr>
                <w:b w:val="0"/>
              </w:rPr>
            </w:pPr>
          </w:p>
        </w:tc>
        <w:tc>
          <w:tcPr>
            <w:tcW w:w="4820" w:type="dxa"/>
            <w:shd w:val="clear" w:color="auto" w:fill="FBE4D5" w:themeFill="accent2" w:themeFillTint="33"/>
          </w:tcPr>
          <w:p w:rsidR="005417D4" w:rsidRDefault="005417D4" w:rsidP="005417D4">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 Het ontwikkelgesprek bijstellen</w:t>
            </w:r>
          </w:p>
        </w:tc>
        <w:tc>
          <w:tcPr>
            <w:tcW w:w="1984" w:type="dxa"/>
            <w:shd w:val="clear" w:color="auto" w:fill="FBE4D5" w:themeFill="accent2" w:themeFillTint="33"/>
          </w:tcPr>
          <w:p w:rsidR="005417D4" w:rsidRDefault="005417D4" w:rsidP="003E141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 uur</w:t>
            </w:r>
          </w:p>
        </w:tc>
        <w:tc>
          <w:tcPr>
            <w:tcW w:w="1937" w:type="dxa"/>
            <w:shd w:val="clear" w:color="auto" w:fill="FBE4D5" w:themeFill="accent2" w:themeFillTint="33"/>
          </w:tcPr>
          <w:p w:rsidR="005417D4" w:rsidRDefault="005417D4" w:rsidP="00FC6C3D">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 juli</w:t>
            </w:r>
          </w:p>
        </w:tc>
      </w:tr>
      <w:tr w:rsidR="005417D4" w:rsidRPr="00F42787" w:rsidTr="005417D4">
        <w:trPr>
          <w:cnfStyle w:val="000000010000" w:firstRow="0" w:lastRow="0" w:firstColumn="0" w:lastColumn="0" w:oddVBand="0" w:evenVBand="0" w:oddHBand="0" w:evenHBand="1"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675" w:type="dxa"/>
            <w:vMerge/>
            <w:textDirection w:val="btLr"/>
          </w:tcPr>
          <w:p w:rsidR="005417D4" w:rsidRDefault="005417D4" w:rsidP="00F004FA">
            <w:pPr>
              <w:ind w:left="113" w:right="113"/>
              <w:jc w:val="center"/>
              <w:rPr>
                <w:b w:val="0"/>
              </w:rPr>
            </w:pPr>
          </w:p>
        </w:tc>
        <w:tc>
          <w:tcPr>
            <w:tcW w:w="4820" w:type="dxa"/>
            <w:shd w:val="clear" w:color="auto" w:fill="FBE4D5" w:themeFill="accent2" w:themeFillTint="33"/>
          </w:tcPr>
          <w:p w:rsidR="005417D4" w:rsidRDefault="005417D4" w:rsidP="00F004FA">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6. Het ontwikkelgesprek implementeren</w:t>
            </w:r>
          </w:p>
        </w:tc>
        <w:tc>
          <w:tcPr>
            <w:tcW w:w="1984" w:type="dxa"/>
            <w:shd w:val="clear" w:color="auto" w:fill="FBE4D5" w:themeFill="accent2" w:themeFillTint="33"/>
          </w:tcPr>
          <w:p w:rsidR="005417D4" w:rsidRDefault="005417D4" w:rsidP="003E1417">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Half uur</w:t>
            </w:r>
          </w:p>
        </w:tc>
        <w:tc>
          <w:tcPr>
            <w:tcW w:w="1937" w:type="dxa"/>
            <w:shd w:val="clear" w:color="auto" w:fill="FBE4D5" w:themeFill="accent2" w:themeFillTint="33"/>
          </w:tcPr>
          <w:p w:rsidR="005417D4" w:rsidRDefault="005417D4" w:rsidP="00FC6C3D">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19 juli</w:t>
            </w:r>
          </w:p>
        </w:tc>
      </w:tr>
      <w:tr w:rsidR="003E1417" w:rsidRPr="00F42787" w:rsidTr="005417D4">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675" w:type="dxa"/>
            <w:vMerge/>
            <w:textDirection w:val="btLr"/>
          </w:tcPr>
          <w:p w:rsidR="003E1417" w:rsidRPr="00FC6C3D" w:rsidRDefault="003E1417" w:rsidP="009651A4">
            <w:pPr>
              <w:ind w:left="113" w:right="113"/>
            </w:pPr>
          </w:p>
        </w:tc>
        <w:tc>
          <w:tcPr>
            <w:tcW w:w="4820" w:type="dxa"/>
            <w:shd w:val="clear" w:color="auto" w:fill="FBE4D5" w:themeFill="accent2" w:themeFillTint="33"/>
          </w:tcPr>
          <w:p w:rsidR="003E1417" w:rsidRPr="003707CA" w:rsidRDefault="005417D4" w:rsidP="005417D4">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w:t>
            </w:r>
            <w:r w:rsidR="003E1417" w:rsidRPr="003707CA">
              <w:rPr>
                <w:sz w:val="18"/>
                <w:szCs w:val="18"/>
              </w:rPr>
              <w:t xml:space="preserve">. Managers en teamleiders 2x per jaar een </w:t>
            </w:r>
            <w:r>
              <w:rPr>
                <w:sz w:val="18"/>
                <w:szCs w:val="18"/>
              </w:rPr>
              <w:t>ontwikkel</w:t>
            </w:r>
            <w:r w:rsidR="003E1417" w:rsidRPr="003707CA">
              <w:rPr>
                <w:sz w:val="18"/>
                <w:szCs w:val="18"/>
              </w:rPr>
              <w:t>gesprek</w:t>
            </w:r>
            <w:r>
              <w:rPr>
                <w:sz w:val="18"/>
                <w:szCs w:val="18"/>
              </w:rPr>
              <w:t xml:space="preserve"> laten</w:t>
            </w:r>
            <w:r w:rsidR="003E1417" w:rsidRPr="003707CA">
              <w:rPr>
                <w:sz w:val="18"/>
                <w:szCs w:val="18"/>
              </w:rPr>
              <w:t xml:space="preserve"> inplannen met de medewerkers</w:t>
            </w:r>
          </w:p>
        </w:tc>
        <w:tc>
          <w:tcPr>
            <w:tcW w:w="1984" w:type="dxa"/>
            <w:shd w:val="clear" w:color="auto" w:fill="FBE4D5" w:themeFill="accent2" w:themeFillTint="33"/>
          </w:tcPr>
          <w:p w:rsidR="003E1417" w:rsidRPr="003707CA" w:rsidRDefault="003E1417" w:rsidP="00FC6C3D">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Afhankelijk van de manager/teamleider</w:t>
            </w:r>
          </w:p>
        </w:tc>
        <w:tc>
          <w:tcPr>
            <w:tcW w:w="1937" w:type="dxa"/>
            <w:shd w:val="clear" w:color="auto" w:fill="FBE4D5" w:themeFill="accent2" w:themeFillTint="33"/>
          </w:tcPr>
          <w:p w:rsidR="003E1417" w:rsidRPr="003707CA" w:rsidRDefault="003E1417" w:rsidP="00FC6C3D">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Afhankelijk van de manager/</w:t>
            </w:r>
            <w:proofErr w:type="spellStart"/>
            <w:r>
              <w:rPr>
                <w:sz w:val="18"/>
                <w:szCs w:val="18"/>
              </w:rPr>
              <w:t>team-leider</w:t>
            </w:r>
            <w:proofErr w:type="spellEnd"/>
          </w:p>
        </w:tc>
      </w:tr>
      <w:tr w:rsidR="003E1417" w:rsidRPr="00F42787" w:rsidTr="005417D4">
        <w:trPr>
          <w:cnfStyle w:val="000000010000" w:firstRow="0" w:lastRow="0" w:firstColumn="0" w:lastColumn="0" w:oddVBand="0" w:evenVBand="0" w:oddHBand="0" w:evenHBand="1"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675" w:type="dxa"/>
            <w:vMerge/>
            <w:textDirection w:val="btLr"/>
          </w:tcPr>
          <w:p w:rsidR="003E1417" w:rsidRPr="00FC6C3D" w:rsidRDefault="003E1417" w:rsidP="009651A4">
            <w:pPr>
              <w:ind w:left="113" w:right="113"/>
            </w:pPr>
          </w:p>
        </w:tc>
        <w:tc>
          <w:tcPr>
            <w:tcW w:w="4820" w:type="dxa"/>
            <w:shd w:val="clear" w:color="auto" w:fill="FBE4D5" w:themeFill="accent2" w:themeFillTint="33"/>
          </w:tcPr>
          <w:p w:rsidR="003E1417" w:rsidRPr="003E1417" w:rsidRDefault="005417D4" w:rsidP="003E1417">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8</w:t>
            </w:r>
            <w:r w:rsidR="003E1417" w:rsidRPr="003E1417">
              <w:rPr>
                <w:sz w:val="18"/>
                <w:szCs w:val="18"/>
              </w:rPr>
              <w:t>.</w:t>
            </w:r>
            <w:r w:rsidR="003E1417">
              <w:rPr>
                <w:sz w:val="18"/>
                <w:szCs w:val="18"/>
              </w:rPr>
              <w:t xml:space="preserve"> </w:t>
            </w:r>
            <w:r w:rsidR="003E1417" w:rsidRPr="003E1417">
              <w:rPr>
                <w:sz w:val="18"/>
                <w:szCs w:val="18"/>
              </w:rPr>
              <w:t>Managers voorbereiden voor het gesprek en handvatten bieden voor de vervolgstappen</w:t>
            </w:r>
          </w:p>
        </w:tc>
        <w:tc>
          <w:tcPr>
            <w:tcW w:w="1984" w:type="dxa"/>
            <w:shd w:val="clear" w:color="auto" w:fill="FBE4D5" w:themeFill="accent2" w:themeFillTint="33"/>
          </w:tcPr>
          <w:p w:rsidR="003E1417" w:rsidRPr="003707CA" w:rsidRDefault="003E1417" w:rsidP="00FC6C3D">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X</w:t>
            </w:r>
          </w:p>
        </w:tc>
        <w:tc>
          <w:tcPr>
            <w:tcW w:w="1937" w:type="dxa"/>
            <w:shd w:val="clear" w:color="auto" w:fill="FBE4D5" w:themeFill="accent2" w:themeFillTint="33"/>
          </w:tcPr>
          <w:p w:rsidR="003E1417" w:rsidRPr="003707CA" w:rsidRDefault="003E1417" w:rsidP="00FC6C3D">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Constant</w:t>
            </w:r>
          </w:p>
        </w:tc>
      </w:tr>
      <w:tr w:rsidR="003E1417" w:rsidRPr="00F42787" w:rsidTr="005417D4">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675" w:type="dxa"/>
            <w:vMerge/>
            <w:textDirection w:val="btLr"/>
          </w:tcPr>
          <w:p w:rsidR="003E1417" w:rsidRPr="00FC6C3D" w:rsidRDefault="003E1417" w:rsidP="009651A4">
            <w:pPr>
              <w:ind w:left="113" w:right="113"/>
            </w:pPr>
          </w:p>
        </w:tc>
        <w:tc>
          <w:tcPr>
            <w:tcW w:w="4820" w:type="dxa"/>
            <w:shd w:val="clear" w:color="auto" w:fill="FBE4D5" w:themeFill="accent2" w:themeFillTint="33"/>
          </w:tcPr>
          <w:p w:rsidR="003E1417" w:rsidRPr="003707CA" w:rsidRDefault="005417D4" w:rsidP="003707C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w:t>
            </w:r>
            <w:r w:rsidR="003E1417" w:rsidRPr="003707CA">
              <w:rPr>
                <w:sz w:val="18"/>
                <w:szCs w:val="18"/>
              </w:rPr>
              <w:t>. Managers ondersteunen in het leggen van verbinding tussen bedrijfsdoelen en doelen van de medewerker</w:t>
            </w:r>
          </w:p>
        </w:tc>
        <w:tc>
          <w:tcPr>
            <w:tcW w:w="1984" w:type="dxa"/>
            <w:shd w:val="clear" w:color="auto" w:fill="FBE4D5" w:themeFill="accent2" w:themeFillTint="33"/>
          </w:tcPr>
          <w:p w:rsidR="003E1417" w:rsidRPr="003707CA" w:rsidRDefault="003E1417" w:rsidP="003707C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X</w:t>
            </w:r>
          </w:p>
        </w:tc>
        <w:tc>
          <w:tcPr>
            <w:tcW w:w="1937" w:type="dxa"/>
            <w:shd w:val="clear" w:color="auto" w:fill="FBE4D5" w:themeFill="accent2" w:themeFillTint="33"/>
          </w:tcPr>
          <w:p w:rsidR="003E1417" w:rsidRPr="003707CA" w:rsidRDefault="003E1417" w:rsidP="003707C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Constant</w:t>
            </w:r>
          </w:p>
        </w:tc>
      </w:tr>
    </w:tbl>
    <w:p w:rsidR="00764812" w:rsidRDefault="00FC6C3D" w:rsidP="00ED1B28">
      <w:r>
        <w:tab/>
      </w:r>
      <w:r w:rsidR="00764812">
        <w:br/>
      </w:r>
    </w:p>
    <w:p w:rsidR="00FC6C3D" w:rsidRDefault="00FC6C3D" w:rsidP="00ED1B28"/>
    <w:p w:rsidR="00FC6C3D" w:rsidRDefault="00FC6C3D">
      <w:r>
        <w:br w:type="page"/>
      </w:r>
    </w:p>
    <w:p w:rsidR="00AA4B78" w:rsidRDefault="00AA4B78" w:rsidP="00AA4B78">
      <w:r>
        <w:lastRenderedPageBreak/>
        <w:t>In tabel 9.2 wordt een overzicht gegeven van de kosten en baten voor het uitvoeren van de aanbevelingen.</w:t>
      </w:r>
    </w:p>
    <w:p w:rsidR="00AA4B78" w:rsidRDefault="00AA4B78" w:rsidP="00AA4B78">
      <w:pPr>
        <w:pStyle w:val="Bijschrift"/>
        <w:keepNext/>
      </w:pPr>
      <w:r>
        <w:t xml:space="preserve">Tabel </w:t>
      </w:r>
      <w:r w:rsidR="00662C37">
        <w:fldChar w:fldCharType="begin"/>
      </w:r>
      <w:r w:rsidR="00662C37">
        <w:instrText xml:space="preserve"> STYLEREF 1 \s </w:instrText>
      </w:r>
      <w:r w:rsidR="00662C37">
        <w:fldChar w:fldCharType="separate"/>
      </w:r>
      <w:r w:rsidR="0001551C">
        <w:rPr>
          <w:noProof/>
        </w:rPr>
        <w:t>9</w:t>
      </w:r>
      <w:r w:rsidR="00662C37">
        <w:rPr>
          <w:noProof/>
        </w:rPr>
        <w:fldChar w:fldCharType="end"/>
      </w:r>
      <w:r w:rsidR="00482AFC">
        <w:t>.</w:t>
      </w:r>
      <w:r w:rsidR="00662C37">
        <w:fldChar w:fldCharType="begin"/>
      </w:r>
      <w:r w:rsidR="00662C37">
        <w:instrText xml:space="preserve"> SEQ Tabel \* ARABIC \s 1 </w:instrText>
      </w:r>
      <w:r w:rsidR="00662C37">
        <w:fldChar w:fldCharType="separate"/>
      </w:r>
      <w:r w:rsidR="0001551C">
        <w:rPr>
          <w:noProof/>
        </w:rPr>
        <w:t>2</w:t>
      </w:r>
      <w:r w:rsidR="00662C37">
        <w:rPr>
          <w:noProof/>
        </w:rPr>
        <w:fldChar w:fldCharType="end"/>
      </w:r>
      <w:r>
        <w:t xml:space="preserve"> Overzicht kosten en baten aanbevelingen</w:t>
      </w:r>
    </w:p>
    <w:tbl>
      <w:tblPr>
        <w:tblStyle w:val="Tabelraster"/>
        <w:tblW w:w="0" w:type="auto"/>
        <w:tblLayout w:type="fixed"/>
        <w:tblLook w:val="04A0" w:firstRow="1" w:lastRow="0" w:firstColumn="1" w:lastColumn="0" w:noHBand="0" w:noVBand="1"/>
      </w:tblPr>
      <w:tblGrid>
        <w:gridCol w:w="817"/>
        <w:gridCol w:w="4394"/>
        <w:gridCol w:w="3999"/>
      </w:tblGrid>
      <w:tr w:rsidR="009D308B" w:rsidTr="001E77BB">
        <w:tc>
          <w:tcPr>
            <w:tcW w:w="817" w:type="dxa"/>
          </w:tcPr>
          <w:p w:rsidR="009D308B" w:rsidRPr="00AA4B78" w:rsidRDefault="009D308B" w:rsidP="009D308B">
            <w:pPr>
              <w:contextualSpacing/>
              <w:rPr>
                <w:b/>
                <w:szCs w:val="19"/>
              </w:rPr>
            </w:pPr>
            <w:r w:rsidRPr="00AA4B78">
              <w:rPr>
                <w:b/>
                <w:szCs w:val="19"/>
              </w:rPr>
              <w:t>Acties</w:t>
            </w:r>
          </w:p>
        </w:tc>
        <w:tc>
          <w:tcPr>
            <w:tcW w:w="4394" w:type="dxa"/>
          </w:tcPr>
          <w:p w:rsidR="009D308B" w:rsidRPr="00AA4B78" w:rsidRDefault="009D308B" w:rsidP="009D308B">
            <w:pPr>
              <w:contextualSpacing/>
              <w:rPr>
                <w:b/>
                <w:szCs w:val="19"/>
              </w:rPr>
            </w:pPr>
            <w:r w:rsidRPr="00AA4B78">
              <w:rPr>
                <w:b/>
                <w:szCs w:val="19"/>
              </w:rPr>
              <w:t>Kosten</w:t>
            </w:r>
          </w:p>
        </w:tc>
        <w:tc>
          <w:tcPr>
            <w:tcW w:w="3999" w:type="dxa"/>
          </w:tcPr>
          <w:p w:rsidR="009D308B" w:rsidRPr="00AA4B78" w:rsidRDefault="009D308B" w:rsidP="009D308B">
            <w:pPr>
              <w:contextualSpacing/>
              <w:rPr>
                <w:b/>
                <w:szCs w:val="19"/>
              </w:rPr>
            </w:pPr>
            <w:r w:rsidRPr="00AA4B78">
              <w:rPr>
                <w:b/>
                <w:szCs w:val="19"/>
              </w:rPr>
              <w:t>Baten</w:t>
            </w:r>
          </w:p>
        </w:tc>
      </w:tr>
      <w:tr w:rsidR="009D308B" w:rsidTr="001E77BB">
        <w:trPr>
          <w:cantSplit/>
          <w:trHeight w:val="2553"/>
        </w:trPr>
        <w:tc>
          <w:tcPr>
            <w:tcW w:w="817" w:type="dxa"/>
            <w:textDirection w:val="btLr"/>
          </w:tcPr>
          <w:p w:rsidR="009D308B" w:rsidRPr="00AA4B78" w:rsidRDefault="00350B9C" w:rsidP="00350B9C">
            <w:pPr>
              <w:jc w:val="center"/>
              <w:rPr>
                <w:szCs w:val="19"/>
              </w:rPr>
            </w:pPr>
            <w:r w:rsidRPr="00AA4B78">
              <w:rPr>
                <w:szCs w:val="19"/>
              </w:rPr>
              <w:t>Initiëren van teamleren</w:t>
            </w:r>
          </w:p>
        </w:tc>
        <w:tc>
          <w:tcPr>
            <w:tcW w:w="4394" w:type="dxa"/>
          </w:tcPr>
          <w:p w:rsidR="00764812" w:rsidRPr="001E77BB" w:rsidRDefault="00350B9C" w:rsidP="0057764D">
            <w:pPr>
              <w:contextualSpacing/>
              <w:rPr>
                <w:sz w:val="20"/>
                <w:szCs w:val="19"/>
              </w:rPr>
            </w:pPr>
            <w:r w:rsidRPr="001E77BB">
              <w:rPr>
                <w:sz w:val="20"/>
                <w:szCs w:val="19"/>
              </w:rPr>
              <w:t xml:space="preserve">Het </w:t>
            </w:r>
            <w:r w:rsidR="00AA4B78" w:rsidRPr="001E77BB">
              <w:rPr>
                <w:sz w:val="20"/>
                <w:szCs w:val="19"/>
              </w:rPr>
              <w:t>initiëren</w:t>
            </w:r>
            <w:r w:rsidRPr="001E77BB">
              <w:rPr>
                <w:sz w:val="20"/>
                <w:szCs w:val="19"/>
              </w:rPr>
              <w:t xml:space="preserve"> van teamleren is een continue proces. Het bepalen van een passende manier voor groepsleren kost een middag. Dit wordt samen met het team besloten. Het opzetten van leerprojecten zal een aantal middag</w:t>
            </w:r>
            <w:r w:rsidR="0057764D">
              <w:rPr>
                <w:sz w:val="20"/>
                <w:szCs w:val="19"/>
              </w:rPr>
              <w:t>en</w:t>
            </w:r>
            <w:r w:rsidRPr="001E77BB">
              <w:rPr>
                <w:sz w:val="20"/>
                <w:szCs w:val="19"/>
              </w:rPr>
              <w:t xml:space="preserve"> in beslag nemen. Alle teamleden zijn hierbij aanwezig. Het introduceren van de mentor-talentkoppels kost één uur en hierbij zal een HR-medewerkers en d</w:t>
            </w:r>
            <w:r w:rsidR="0057764D">
              <w:rPr>
                <w:sz w:val="20"/>
                <w:szCs w:val="19"/>
              </w:rPr>
              <w:t xml:space="preserve">e managers/teamleiders </w:t>
            </w:r>
            <w:r w:rsidRPr="001E77BB">
              <w:rPr>
                <w:sz w:val="20"/>
                <w:szCs w:val="19"/>
              </w:rPr>
              <w:t xml:space="preserve">aanwezig zijn. </w:t>
            </w:r>
            <w:r w:rsidR="00C72985" w:rsidRPr="001E77BB">
              <w:rPr>
                <w:sz w:val="20"/>
                <w:szCs w:val="19"/>
              </w:rPr>
              <w:t xml:space="preserve">De mentor-talentkoppels kunnen tijdens de team overleggen geïntroduceerd worden, deze zijn elke week standaard ingepland. Het maken van koppels kost een HR-medewerker ongeveer 2 dagen. </w:t>
            </w:r>
            <w:r w:rsidR="00764812" w:rsidRPr="001E77BB">
              <w:rPr>
                <w:sz w:val="20"/>
                <w:szCs w:val="19"/>
              </w:rPr>
              <w:t xml:space="preserve">Uitgaande van een 40-urige werkweek wordt het gemiddelde genomen van €675,- per week aan salaris. </w:t>
            </w:r>
            <w:r w:rsidR="00C72985" w:rsidRPr="001E77BB">
              <w:rPr>
                <w:sz w:val="20"/>
                <w:szCs w:val="19"/>
              </w:rPr>
              <w:t xml:space="preserve">Het maken van koppels kost dan €270,-. Ondersteuning bieden aan de managers is een continue proces. </w:t>
            </w:r>
          </w:p>
        </w:tc>
        <w:tc>
          <w:tcPr>
            <w:tcW w:w="3999" w:type="dxa"/>
          </w:tcPr>
          <w:p w:rsidR="00C72985" w:rsidRPr="001E77BB" w:rsidRDefault="00C72985" w:rsidP="00C72985">
            <w:pPr>
              <w:rPr>
                <w:sz w:val="20"/>
                <w:szCs w:val="19"/>
              </w:rPr>
            </w:pPr>
            <w:r w:rsidRPr="001E77BB">
              <w:rPr>
                <w:sz w:val="20"/>
                <w:szCs w:val="19"/>
              </w:rPr>
              <w:t xml:space="preserve">Teamleren kan de medewerkers ondersteunen in het ontwikkelen op basis van de vraag vanuit de klant. Daarnaast kan het team elkaar stimuleren en kunnen zij samen nadenken over passende leervormen. Leerprojecten dienen als ondersteuning bij het teamleren. </w:t>
            </w:r>
            <w:r w:rsidR="0057764D">
              <w:rPr>
                <w:sz w:val="20"/>
                <w:szCs w:val="19"/>
              </w:rPr>
              <w:t>Het</w:t>
            </w:r>
            <w:r w:rsidRPr="001E77BB">
              <w:rPr>
                <w:sz w:val="20"/>
                <w:szCs w:val="19"/>
              </w:rPr>
              <w:t xml:space="preserve"> leerproject tijdens </w:t>
            </w:r>
            <w:r w:rsidR="0057764D">
              <w:rPr>
                <w:sz w:val="20"/>
                <w:szCs w:val="19"/>
              </w:rPr>
              <w:t xml:space="preserve">kan ingepland worden tijdens een middagdeel, waardoor </w:t>
            </w:r>
            <w:r w:rsidRPr="001E77BB">
              <w:rPr>
                <w:sz w:val="20"/>
                <w:szCs w:val="19"/>
              </w:rPr>
              <w:t xml:space="preserve">medewerker minder in de vrije tijd </w:t>
            </w:r>
            <w:r w:rsidR="0057764D">
              <w:rPr>
                <w:sz w:val="20"/>
                <w:szCs w:val="19"/>
              </w:rPr>
              <w:t xml:space="preserve">hoeven </w:t>
            </w:r>
            <w:r w:rsidRPr="001E77BB">
              <w:rPr>
                <w:sz w:val="20"/>
                <w:szCs w:val="19"/>
              </w:rPr>
              <w:t>te leren. Dit kan een positieve invloed hebben op de ervaren werkdruk. De mentor-talentkoppels kunnen met elkaar</w:t>
            </w:r>
            <w:r w:rsidR="00886CF6" w:rsidRPr="001E77BB">
              <w:rPr>
                <w:sz w:val="20"/>
                <w:szCs w:val="19"/>
              </w:rPr>
              <w:t xml:space="preserve"> problemen bespreken en elkaar stimuleren in de ontwikkeling</w:t>
            </w:r>
            <w:r w:rsidRPr="001E77BB">
              <w:rPr>
                <w:sz w:val="20"/>
                <w:szCs w:val="19"/>
              </w:rPr>
              <w:t xml:space="preserve">. Teamleren zal de medewerkers van </w:t>
            </w:r>
            <w:r w:rsidR="00FF04F5" w:rsidRPr="00FF04F5">
              <w:rPr>
                <w:sz w:val="20"/>
                <w:szCs w:val="19"/>
              </w:rPr>
              <w:t>bedrijf X</w:t>
            </w:r>
            <w:r w:rsidRPr="001E77BB">
              <w:rPr>
                <w:sz w:val="20"/>
                <w:szCs w:val="19"/>
              </w:rPr>
              <w:t xml:space="preserve"> ondersteunen in hun vakkennis en vaardigheden en de duurzame inzetbaarheid. </w:t>
            </w:r>
          </w:p>
          <w:p w:rsidR="006F76C7" w:rsidRPr="001E77BB" w:rsidRDefault="006F76C7" w:rsidP="00C72985">
            <w:pPr>
              <w:rPr>
                <w:sz w:val="20"/>
                <w:szCs w:val="19"/>
              </w:rPr>
            </w:pPr>
          </w:p>
        </w:tc>
      </w:tr>
      <w:tr w:rsidR="009D308B" w:rsidTr="001E77BB">
        <w:trPr>
          <w:cantSplit/>
          <w:trHeight w:val="2104"/>
        </w:trPr>
        <w:tc>
          <w:tcPr>
            <w:tcW w:w="817" w:type="dxa"/>
            <w:textDirection w:val="btLr"/>
          </w:tcPr>
          <w:p w:rsidR="009D308B" w:rsidRPr="00AA4B78" w:rsidRDefault="00350B9C" w:rsidP="00350B9C">
            <w:pPr>
              <w:jc w:val="center"/>
              <w:rPr>
                <w:szCs w:val="19"/>
              </w:rPr>
            </w:pPr>
            <w:r w:rsidRPr="00AA4B78">
              <w:rPr>
                <w:szCs w:val="19"/>
              </w:rPr>
              <w:t>Bespreekbaar maken van werkdruk</w:t>
            </w:r>
          </w:p>
        </w:tc>
        <w:tc>
          <w:tcPr>
            <w:tcW w:w="4394" w:type="dxa"/>
          </w:tcPr>
          <w:p w:rsidR="009D308B" w:rsidRPr="001E77BB" w:rsidRDefault="0057764D" w:rsidP="00886CF6">
            <w:pPr>
              <w:contextualSpacing/>
              <w:rPr>
                <w:sz w:val="20"/>
                <w:szCs w:val="19"/>
              </w:rPr>
            </w:pPr>
            <w:r>
              <w:rPr>
                <w:sz w:val="20"/>
                <w:szCs w:val="19"/>
              </w:rPr>
              <w:t xml:space="preserve">Team overleggen zijn standaard </w:t>
            </w:r>
            <w:r w:rsidR="00886CF6" w:rsidRPr="001E77BB">
              <w:rPr>
                <w:sz w:val="20"/>
                <w:szCs w:val="19"/>
              </w:rPr>
              <w:t>ingepland. De betekenis van werkdruk moet duidelijk gecommuniceerd worden tijdens deze team overleggen en naar het management toe. Dit kan in 1 week tussen de andere werkzaamheden door. Onderzoek doen naar mogelijkheden om werkdruk belastbaar te maken kan een HR-medewerker in 1 week doen, wat neerkomt op €675,- aan salaris. Het leveren van maatwerk per medewerker is een continue proces.</w:t>
            </w:r>
            <w:r w:rsidR="001C43A3" w:rsidRPr="001E77BB">
              <w:rPr>
                <w:sz w:val="20"/>
                <w:szCs w:val="19"/>
              </w:rPr>
              <w:t xml:space="preserve"> </w:t>
            </w:r>
            <w:r w:rsidR="001E77BB" w:rsidRPr="001E77BB">
              <w:rPr>
                <w:sz w:val="20"/>
                <w:szCs w:val="19"/>
              </w:rPr>
              <w:t xml:space="preserve">Het promoten van het afwisselen van denken en bewegen moet constant worden gedaan. Het implementeren van een voortgangsronde in de werkoverleggen kan tijdens een meeting met de teamleiders. Dit kan in een half uur gebeuren. </w:t>
            </w:r>
          </w:p>
        </w:tc>
        <w:tc>
          <w:tcPr>
            <w:tcW w:w="3999" w:type="dxa"/>
          </w:tcPr>
          <w:p w:rsidR="00886CF6" w:rsidRPr="001E77BB" w:rsidRDefault="00886CF6" w:rsidP="00F56188">
            <w:pPr>
              <w:contextualSpacing/>
              <w:rPr>
                <w:sz w:val="20"/>
                <w:szCs w:val="19"/>
              </w:rPr>
            </w:pPr>
            <w:r w:rsidRPr="001E77BB">
              <w:rPr>
                <w:sz w:val="20"/>
                <w:szCs w:val="19"/>
              </w:rPr>
              <w:t xml:space="preserve">Wanneer </w:t>
            </w:r>
            <w:r w:rsidR="00FF04F5" w:rsidRPr="00FF04F5">
              <w:rPr>
                <w:sz w:val="20"/>
                <w:szCs w:val="19"/>
              </w:rPr>
              <w:t xml:space="preserve">bedrijf X </w:t>
            </w:r>
            <w:r w:rsidRPr="001E77BB">
              <w:rPr>
                <w:sz w:val="20"/>
                <w:szCs w:val="19"/>
              </w:rPr>
              <w:t>werkdruk tegen gaat kan de betrokkenheid worden</w:t>
            </w:r>
            <w:r w:rsidR="0057764D" w:rsidRPr="001E77BB">
              <w:rPr>
                <w:sz w:val="20"/>
                <w:szCs w:val="19"/>
              </w:rPr>
              <w:t xml:space="preserve"> vergroot</w:t>
            </w:r>
            <w:r w:rsidRPr="001E77BB">
              <w:rPr>
                <w:sz w:val="20"/>
                <w:szCs w:val="19"/>
              </w:rPr>
              <w:t>, het ziekteverzuim</w:t>
            </w:r>
            <w:r w:rsidR="0057764D">
              <w:rPr>
                <w:sz w:val="20"/>
                <w:szCs w:val="19"/>
              </w:rPr>
              <w:t xml:space="preserve"> worden </w:t>
            </w:r>
            <w:r w:rsidR="0057764D" w:rsidRPr="001E77BB">
              <w:rPr>
                <w:sz w:val="20"/>
                <w:szCs w:val="19"/>
              </w:rPr>
              <w:t>verlaagd</w:t>
            </w:r>
            <w:r w:rsidRPr="001E77BB">
              <w:rPr>
                <w:sz w:val="20"/>
                <w:szCs w:val="19"/>
              </w:rPr>
              <w:t xml:space="preserve">, krijgen medewerkers meer plezier in het werk en kunnen medewerkers zich beter concentreren. Daarnaast kan het medewerkers helpen om een betere balans te vinden tussen het werk-privéleven en het volgen van opleidingen. </w:t>
            </w:r>
          </w:p>
          <w:p w:rsidR="00F56188" w:rsidRPr="001E77BB" w:rsidRDefault="00F56188" w:rsidP="00F56188">
            <w:pPr>
              <w:contextualSpacing/>
              <w:rPr>
                <w:sz w:val="20"/>
                <w:szCs w:val="19"/>
              </w:rPr>
            </w:pPr>
          </w:p>
        </w:tc>
      </w:tr>
      <w:tr w:rsidR="009D308B" w:rsidTr="001E77BB">
        <w:trPr>
          <w:cantSplit/>
          <w:trHeight w:val="1670"/>
        </w:trPr>
        <w:tc>
          <w:tcPr>
            <w:tcW w:w="817" w:type="dxa"/>
            <w:textDirection w:val="btLr"/>
          </w:tcPr>
          <w:p w:rsidR="009D308B" w:rsidRPr="00AA4B78" w:rsidRDefault="005417D4" w:rsidP="00350B9C">
            <w:pPr>
              <w:jc w:val="center"/>
              <w:rPr>
                <w:szCs w:val="19"/>
              </w:rPr>
            </w:pPr>
            <w:r>
              <w:rPr>
                <w:szCs w:val="19"/>
              </w:rPr>
              <w:t>Implementeren van ontwikkelgesprekken</w:t>
            </w:r>
          </w:p>
        </w:tc>
        <w:tc>
          <w:tcPr>
            <w:tcW w:w="4394" w:type="dxa"/>
          </w:tcPr>
          <w:p w:rsidR="009D308B" w:rsidRPr="001E77BB" w:rsidRDefault="00F56188" w:rsidP="001E77BB">
            <w:pPr>
              <w:contextualSpacing/>
              <w:rPr>
                <w:sz w:val="20"/>
                <w:szCs w:val="19"/>
              </w:rPr>
            </w:pPr>
            <w:r w:rsidRPr="001E77BB">
              <w:rPr>
                <w:sz w:val="20"/>
                <w:szCs w:val="19"/>
              </w:rPr>
              <w:t xml:space="preserve">Het </w:t>
            </w:r>
            <w:r w:rsidR="00886CF6" w:rsidRPr="001E77BB">
              <w:rPr>
                <w:sz w:val="20"/>
                <w:szCs w:val="19"/>
              </w:rPr>
              <w:t xml:space="preserve">communiceren van het belang </w:t>
            </w:r>
            <w:r w:rsidR="001E77BB" w:rsidRPr="001E77BB">
              <w:rPr>
                <w:sz w:val="20"/>
                <w:szCs w:val="19"/>
              </w:rPr>
              <w:t>van ontwikkelgesprekken is constant. Het inrichten van de ontwikkelgesprekken kan in 1,5 uur met alle teamleiders. Het ontwikkelgesprek inplannen kan in een half uur worden gedaan en hoelang de gesprekken moeten duren is afhankelijk van de uitkomst van de inrichting. De medewerkers om feedback vragen kan via een enquête van 10 minuten of door even lang</w:t>
            </w:r>
            <w:r w:rsidR="0057764D">
              <w:rPr>
                <w:sz w:val="20"/>
                <w:szCs w:val="19"/>
              </w:rPr>
              <w:t>s</w:t>
            </w:r>
            <w:r w:rsidR="001E77BB" w:rsidRPr="001E77BB">
              <w:rPr>
                <w:sz w:val="20"/>
                <w:szCs w:val="19"/>
              </w:rPr>
              <w:t xml:space="preserve"> te lopen en het te vragen. Het bijstellen van het ontwikkelgesprek kan in 1,5 uur en de implementatie kan in een half uur worden gecommuniceerd. De managers voorbereiden en handvatten bieden is constant en de managers ondersteunen in het leggen van verbinding is ook constant. </w:t>
            </w:r>
            <w:r w:rsidR="00886CF6" w:rsidRPr="001E77BB">
              <w:rPr>
                <w:sz w:val="20"/>
                <w:szCs w:val="19"/>
              </w:rPr>
              <w:t xml:space="preserve"> </w:t>
            </w:r>
          </w:p>
        </w:tc>
        <w:tc>
          <w:tcPr>
            <w:tcW w:w="3999" w:type="dxa"/>
          </w:tcPr>
          <w:p w:rsidR="009D308B" w:rsidRPr="001E77BB" w:rsidRDefault="005A4913" w:rsidP="0057764D">
            <w:pPr>
              <w:contextualSpacing/>
              <w:rPr>
                <w:sz w:val="20"/>
                <w:szCs w:val="19"/>
              </w:rPr>
            </w:pPr>
            <w:r>
              <w:rPr>
                <w:sz w:val="20"/>
                <w:szCs w:val="19"/>
              </w:rPr>
              <w:t>Door het aangaan van het ontwikkel</w:t>
            </w:r>
            <w:r w:rsidR="00886CF6" w:rsidRPr="001E77BB">
              <w:rPr>
                <w:sz w:val="20"/>
                <w:szCs w:val="19"/>
              </w:rPr>
              <w:t>gesprek zullen medewerkers gemotiveerd blijven om zich een leven lang te ontwikkelen. Er kan een fit worden gecreëerd tussen de talenten en ambities van de medewerker en de functie die hij of zij uitvoer</w:t>
            </w:r>
            <w:r w:rsidR="0057764D">
              <w:rPr>
                <w:sz w:val="20"/>
                <w:szCs w:val="19"/>
              </w:rPr>
              <w:t>t</w:t>
            </w:r>
            <w:r w:rsidR="00886CF6" w:rsidRPr="001E77BB">
              <w:rPr>
                <w:sz w:val="20"/>
                <w:szCs w:val="19"/>
              </w:rPr>
              <w:t xml:space="preserve">. </w:t>
            </w:r>
            <w:r w:rsidR="00AA4B78" w:rsidRPr="001E77BB">
              <w:rPr>
                <w:sz w:val="20"/>
                <w:szCs w:val="19"/>
              </w:rPr>
              <w:t xml:space="preserve">Op deze manier wordt gewaarborgd dat de medewerker doet wat bij hem of haar past. </w:t>
            </w:r>
          </w:p>
        </w:tc>
      </w:tr>
    </w:tbl>
    <w:p w:rsidR="009D308B" w:rsidRDefault="009D308B" w:rsidP="009D308B">
      <w:pPr>
        <w:contextualSpacing/>
        <w:rPr>
          <w:b/>
        </w:rPr>
      </w:pPr>
    </w:p>
    <w:p w:rsidR="00AA4B78" w:rsidRDefault="00AA4B78">
      <w:pPr>
        <w:rPr>
          <w:b/>
        </w:rPr>
      </w:pPr>
      <w:r>
        <w:rPr>
          <w:b/>
        </w:rPr>
        <w:br w:type="page"/>
      </w:r>
    </w:p>
    <w:p w:rsidR="000F6625" w:rsidRPr="000F6625" w:rsidRDefault="00ED1B28" w:rsidP="00ED1B28">
      <w:pPr>
        <w:rPr>
          <w:b/>
        </w:rPr>
      </w:pPr>
      <w:r w:rsidRPr="000F6625">
        <w:rPr>
          <w:b/>
        </w:rPr>
        <w:lastRenderedPageBreak/>
        <w:t>Weerstand</w:t>
      </w:r>
      <w:r w:rsidR="000F6625">
        <w:rPr>
          <w:b/>
        </w:rPr>
        <w:br/>
      </w:r>
      <w:r w:rsidR="000F6625">
        <w:t xml:space="preserve">Bij het implementeren van </w:t>
      </w:r>
      <w:r w:rsidR="00350B9C">
        <w:t xml:space="preserve">het </w:t>
      </w:r>
      <w:r w:rsidR="005A4913">
        <w:t>ontwikkel</w:t>
      </w:r>
      <w:r w:rsidR="00350B9C">
        <w:t>gesprek</w:t>
      </w:r>
      <w:r w:rsidR="000F6625">
        <w:t xml:space="preserve"> is het van belang om te vermelden dat flexibiliteit nog steeds toegepast kan worden. </w:t>
      </w:r>
      <w:r w:rsidR="00FF04F5">
        <w:t>B</w:t>
      </w:r>
      <w:r w:rsidR="00FF04F5" w:rsidRPr="00FF04F5">
        <w:t>edrijf X</w:t>
      </w:r>
      <w:r w:rsidR="000F6625">
        <w:t xml:space="preserve"> hecht veel waarde aan flexibiliteit en is bang dat door het inzetten van </w:t>
      </w:r>
      <w:r w:rsidR="005A4913">
        <w:t>het ontwikkel</w:t>
      </w:r>
      <w:r w:rsidR="00350B9C">
        <w:t>gesprek</w:t>
      </w:r>
      <w:r w:rsidR="000F6625">
        <w:t xml:space="preserve"> de flexibiliteit verdwijn</w:t>
      </w:r>
      <w:r w:rsidR="0057764D">
        <w:t>t</w:t>
      </w:r>
      <w:r w:rsidR="000F6625">
        <w:t xml:space="preserve">. </w:t>
      </w:r>
      <w:r w:rsidR="00350B9C">
        <w:t xml:space="preserve">Bij het gesprek is het van belang dat deze periodiek ingepland wordt. </w:t>
      </w:r>
      <w:r w:rsidR="000F6625">
        <w:t>Het voeren van het gesprek en de invulling ervan hoeft niet te verlopen via een standaard vragenlijst. Hierin kan de manager of teamleider zijn of haar vrijheid in pakken.</w:t>
      </w:r>
    </w:p>
    <w:p w:rsidR="000F6625" w:rsidRDefault="00FF04F5" w:rsidP="00ED1B28">
      <w:r>
        <w:t>B</w:t>
      </w:r>
      <w:r w:rsidRPr="00CC5EF9">
        <w:t>edrijf X</w:t>
      </w:r>
      <w:r w:rsidR="000F6625">
        <w:t xml:space="preserve"> is een open bedrijf waarin de medewerkers elkaar graag helpen. Voor het maken van de koppels moet er rekening gehouden worden met wie een geschikte mentor zou zijn, of diegene er tijd voor heeft en of het </w:t>
      </w:r>
      <w:r w:rsidR="001E77BB">
        <w:t>kan naast</w:t>
      </w:r>
      <w:r w:rsidR="000F6625">
        <w:t xml:space="preserve"> zijn of haar werkzaamheden. Wanneer hier rekening mee wordt gehouden wordt er geen weerstand verwacht.</w:t>
      </w:r>
    </w:p>
    <w:p w:rsidR="000F6625" w:rsidRDefault="000F6625" w:rsidP="00ED1B28">
      <w:r>
        <w:t xml:space="preserve">Wanneer </w:t>
      </w:r>
      <w:r w:rsidR="00FF04F5" w:rsidRPr="00CC5EF9">
        <w:t>bedrijf X</w:t>
      </w:r>
      <w:r>
        <w:t xml:space="preserve"> </w:t>
      </w:r>
      <w:r w:rsidR="00350B9C">
        <w:t>aan de slag gaat met werkdruk</w:t>
      </w:r>
      <w:r>
        <w:t xml:space="preserve">, </w:t>
      </w:r>
      <w:r w:rsidR="00584BD4">
        <w:t>zal de weerstand verlagen</w:t>
      </w:r>
      <w:r>
        <w:t xml:space="preserve">. Het tonen van empathie </w:t>
      </w:r>
      <w:r w:rsidR="001E77BB">
        <w:t>en het dialoog aangaan zal de weerstand verlagen</w:t>
      </w:r>
      <w:r>
        <w:t>. Door het inzetten van focusgroepen b</w:t>
      </w:r>
      <w:r w:rsidR="00584BD4">
        <w:t>etrek je de medewerker bij het vraagstuk</w:t>
      </w:r>
      <w:r>
        <w:t xml:space="preserve"> en de eventuele vervolgstappen. </w:t>
      </w:r>
    </w:p>
    <w:p w:rsidR="000F6625" w:rsidRPr="008A00E4" w:rsidRDefault="000F6625" w:rsidP="00ED1B28">
      <w:r w:rsidRPr="000F6625">
        <w:rPr>
          <w:b/>
        </w:rPr>
        <w:t>Waarborgen</w:t>
      </w:r>
      <w:r>
        <w:br/>
        <w:t xml:space="preserve">Binnen </w:t>
      </w:r>
      <w:r w:rsidR="00FF04F5" w:rsidRPr="00CC5EF9">
        <w:t>bedrijf X</w:t>
      </w:r>
      <w:r>
        <w:t xml:space="preserve"> krijgt een medewerker veel vrijheid om veranderingen door te voeren of </w:t>
      </w:r>
      <w:r w:rsidR="00046FDF">
        <w:t xml:space="preserve">om </w:t>
      </w:r>
      <w:r>
        <w:t>nieuwe ideeën te implementeren. Voor het waarborgen van de verandering is duidelijke communicatie en het betrekken van de medewerkers van belang. Onder duidelijke communicatie wordt face-</w:t>
      </w:r>
      <w:proofErr w:type="spellStart"/>
      <w:r>
        <w:t>to</w:t>
      </w:r>
      <w:proofErr w:type="spellEnd"/>
      <w:r>
        <w:t xml:space="preserve">-face communicatie bedoeld, bijvoorbeeld tijdens teamoverleggen. Het betrekken van medewerkers kan </w:t>
      </w:r>
      <w:r w:rsidR="00046FDF">
        <w:t xml:space="preserve">bijvoorbeeld </w:t>
      </w:r>
      <w:r>
        <w:t xml:space="preserve">door het </w:t>
      </w:r>
      <w:r w:rsidR="001E77BB">
        <w:t>in</w:t>
      </w:r>
      <w:r>
        <w:t xml:space="preserve">zetten van focusgroepen. </w:t>
      </w:r>
    </w:p>
    <w:p w:rsidR="00CD1051" w:rsidRPr="00CD1051" w:rsidRDefault="00CD1051" w:rsidP="00BA4298">
      <w:pPr>
        <w:spacing w:line="276" w:lineRule="auto"/>
      </w:pPr>
    </w:p>
    <w:p w:rsidR="00022D17" w:rsidRDefault="00022D17" w:rsidP="00BA4298">
      <w:pPr>
        <w:spacing w:line="276" w:lineRule="auto"/>
        <w:rPr>
          <w:rFonts w:asciiTheme="majorHAnsi" w:eastAsiaTheme="majorEastAsia" w:hAnsiTheme="majorHAnsi" w:cstheme="majorBidi"/>
          <w:b/>
          <w:color w:val="1F4E79" w:themeColor="accent1" w:themeShade="80"/>
          <w:sz w:val="28"/>
          <w:szCs w:val="32"/>
        </w:rPr>
      </w:pPr>
      <w:r>
        <w:br w:type="page"/>
      </w:r>
    </w:p>
    <w:p w:rsidR="004038E0" w:rsidRDefault="004038E0" w:rsidP="00BA4298">
      <w:pPr>
        <w:pStyle w:val="Kop1"/>
        <w:spacing w:line="276" w:lineRule="auto"/>
      </w:pPr>
      <w:bookmarkStart w:id="39" w:name="_Toc456121177"/>
      <w:r>
        <w:lastRenderedPageBreak/>
        <w:t>Literatuurlijst | bronnenlijst</w:t>
      </w:r>
      <w:bookmarkEnd w:id="39"/>
    </w:p>
    <w:p w:rsidR="00193D6A" w:rsidRDefault="00193D6A" w:rsidP="00BA4298">
      <w:pPr>
        <w:spacing w:line="276" w:lineRule="auto"/>
        <w:contextualSpacing/>
      </w:pPr>
      <w:r w:rsidRPr="00193D6A">
        <w:t>Aedes. (2015, 17 september). Duurzame inzetbaarheid</w:t>
      </w:r>
      <w:r w:rsidR="00514F6E">
        <w:t xml:space="preserve"> [artikel]</w:t>
      </w:r>
      <w:r w:rsidRPr="00193D6A">
        <w:t>. Geraadpleegd op 29 april, 2016, van</w:t>
      </w:r>
    </w:p>
    <w:p w:rsidR="00193D6A" w:rsidRPr="00193D6A" w:rsidRDefault="00662C37" w:rsidP="00193D6A">
      <w:pPr>
        <w:spacing w:line="276" w:lineRule="auto"/>
        <w:ind w:left="708"/>
        <w:contextualSpacing/>
      </w:pPr>
      <w:hyperlink r:id="rId24" w:history="1">
        <w:r w:rsidR="00193D6A" w:rsidRPr="00193D6A">
          <w:rPr>
            <w:rStyle w:val="Hyperlink"/>
            <w:color w:val="auto"/>
            <w:u w:val="none"/>
          </w:rPr>
          <w:t>http://www.aedes.nl/content/artikelen/financi-n/rijksbegroting/rijksbegroting-2016/werkgeverszaken/duurzame-inzetbaarheid.xml</w:t>
        </w:r>
      </w:hyperlink>
    </w:p>
    <w:p w:rsidR="007E2EE4" w:rsidRPr="007E2EE4" w:rsidRDefault="007E2EE4" w:rsidP="00AF7D1D">
      <w:pPr>
        <w:spacing w:line="276" w:lineRule="auto"/>
        <w:contextualSpacing/>
      </w:pPr>
    </w:p>
    <w:p w:rsidR="00070197" w:rsidRDefault="00070197" w:rsidP="00BA4298">
      <w:pPr>
        <w:spacing w:line="276" w:lineRule="auto"/>
        <w:ind w:left="720" w:hanging="720"/>
        <w:rPr>
          <w:rFonts w:ascii="Calibri" w:eastAsia="Calibri" w:hAnsi="Calibri" w:cs="Calibri"/>
        </w:rPr>
      </w:pPr>
      <w:proofErr w:type="spellStart"/>
      <w:r w:rsidRPr="00070197">
        <w:rPr>
          <w:rFonts w:ascii="Calibri" w:eastAsia="Calibri" w:hAnsi="Calibri" w:cs="Calibri"/>
        </w:rPr>
        <w:t>Aon</w:t>
      </w:r>
      <w:proofErr w:type="spellEnd"/>
      <w:r w:rsidRPr="00070197">
        <w:rPr>
          <w:rFonts w:ascii="Calibri" w:eastAsia="Calibri" w:hAnsi="Calibri" w:cs="Calibri"/>
        </w:rPr>
        <w:t>. (z.j.). Duurzame inzetbaarheid</w:t>
      </w:r>
      <w:r w:rsidR="00514F6E">
        <w:rPr>
          <w:rFonts w:ascii="Calibri" w:eastAsia="Calibri" w:hAnsi="Calibri" w:cs="Calibri"/>
        </w:rPr>
        <w:t xml:space="preserve"> </w:t>
      </w:r>
      <w:r w:rsidR="00514F6E">
        <w:t>[artikel]</w:t>
      </w:r>
      <w:r w:rsidRPr="00070197">
        <w:rPr>
          <w:rFonts w:ascii="Calibri" w:eastAsia="Calibri" w:hAnsi="Calibri" w:cs="Calibri"/>
        </w:rPr>
        <w:t xml:space="preserve">. Geraadpleegd op 27 mei, 2016, van http://www.aon.com/netherlands/duurzame-inzetbaarheid/zes-tips-om-medewerkers-duurzaam-inzetbaar-te-houden.jsp  </w:t>
      </w:r>
    </w:p>
    <w:p w:rsidR="00332D42" w:rsidRPr="00332D42" w:rsidRDefault="00332D42" w:rsidP="00BA4298">
      <w:pPr>
        <w:spacing w:line="276" w:lineRule="auto"/>
        <w:ind w:left="720" w:hanging="720"/>
      </w:pPr>
      <w:r w:rsidRPr="00332D42">
        <w:rPr>
          <w:rFonts w:ascii="Calibri" w:eastAsia="Calibri" w:hAnsi="Calibri" w:cs="Calibri"/>
        </w:rPr>
        <w:t>Baar, S. van. (2015, 18 juni). 1 op 5 IT’ers vreest binnenkort ontslag</w:t>
      </w:r>
      <w:r w:rsidR="00514F6E">
        <w:rPr>
          <w:rFonts w:ascii="Calibri" w:eastAsia="Calibri" w:hAnsi="Calibri" w:cs="Calibri"/>
        </w:rPr>
        <w:t xml:space="preserve"> </w:t>
      </w:r>
      <w:r w:rsidR="00514F6E">
        <w:t>[artikel]</w:t>
      </w:r>
      <w:r w:rsidRPr="00332D42">
        <w:rPr>
          <w:rFonts w:ascii="Calibri" w:eastAsia="Calibri" w:hAnsi="Calibri" w:cs="Calibri"/>
        </w:rPr>
        <w:t xml:space="preserve">. Geraadpleegd op 29 april, 2016, van </w:t>
      </w:r>
      <w:hyperlink r:id="rId25" w:history="1">
        <w:r w:rsidRPr="00332D42">
          <w:t>http://pwdegids.nl/artikel/1-op-5-iters-vreest-binnenkort-ontslag/</w:t>
        </w:r>
      </w:hyperlink>
    </w:p>
    <w:p w:rsidR="00CF5043" w:rsidRDefault="00CF5043" w:rsidP="00CF5043">
      <w:pPr>
        <w:spacing w:line="276" w:lineRule="auto"/>
        <w:ind w:left="720" w:hanging="720"/>
        <w:rPr>
          <w:rFonts w:ascii="Calibri" w:eastAsia="Calibri" w:hAnsi="Calibri" w:cs="Calibri"/>
        </w:rPr>
      </w:pPr>
      <w:r w:rsidRPr="005C7804">
        <w:rPr>
          <w:rFonts w:ascii="Calibri" w:eastAsia="Calibri" w:hAnsi="Calibri" w:cs="Calibri"/>
        </w:rPr>
        <w:t xml:space="preserve">Bedrijf X. (z.j.-a). </w:t>
      </w:r>
      <w:r>
        <w:rPr>
          <w:rFonts w:ascii="Calibri" w:eastAsia="Calibri" w:hAnsi="Calibri" w:cs="Calibri"/>
        </w:rPr>
        <w:t xml:space="preserve">Maak kennis met bedrijf X </w:t>
      </w:r>
      <w:r>
        <w:t>[artikel]</w:t>
      </w:r>
      <w:r>
        <w:rPr>
          <w:rFonts w:ascii="Calibri" w:eastAsia="Calibri" w:hAnsi="Calibri" w:cs="Calibri"/>
        </w:rPr>
        <w:t xml:space="preserve">. Geraadpleegd op 15 maart, 2016, van </w:t>
      </w:r>
      <w:hyperlink r:id="rId26" w:history="1">
        <w:r>
          <w:rPr>
            <w:rStyle w:val="Hyperlink"/>
            <w:rFonts w:ascii="Calibri" w:eastAsia="Calibri" w:hAnsi="Calibri" w:cs="Calibri"/>
            <w:color w:val="auto"/>
            <w:u w:val="none"/>
          </w:rPr>
          <w:t>-</w:t>
        </w:r>
      </w:hyperlink>
    </w:p>
    <w:p w:rsidR="00CF5043" w:rsidRDefault="00CF5043" w:rsidP="00CF5043">
      <w:pPr>
        <w:spacing w:line="276" w:lineRule="auto"/>
        <w:ind w:left="720" w:hanging="720"/>
        <w:rPr>
          <w:rStyle w:val="Hyperlink"/>
          <w:color w:val="auto"/>
          <w:u w:val="none"/>
        </w:rPr>
      </w:pPr>
      <w:r w:rsidRPr="005C7804">
        <w:rPr>
          <w:rFonts w:ascii="Calibri" w:eastAsia="Calibri" w:hAnsi="Calibri" w:cs="Calibri"/>
        </w:rPr>
        <w:t>Bedrijf X</w:t>
      </w:r>
      <w:r w:rsidRPr="00117D91">
        <w:t xml:space="preserve">. (z.j.-b). </w:t>
      </w:r>
      <w:r w:rsidRPr="00FA36E1">
        <w:t>Missie, Visie en Kernwaarden</w:t>
      </w:r>
      <w:r>
        <w:t xml:space="preserve"> [artikel]</w:t>
      </w:r>
      <w:r w:rsidRPr="00FA36E1">
        <w:t xml:space="preserve">. Geraadpleegd op 6 april, 2016, van </w:t>
      </w:r>
      <w:hyperlink r:id="rId27" w:history="1">
        <w:r>
          <w:rPr>
            <w:rStyle w:val="Hyperlink"/>
            <w:color w:val="auto"/>
            <w:u w:val="none"/>
          </w:rPr>
          <w:t>-</w:t>
        </w:r>
      </w:hyperlink>
    </w:p>
    <w:p w:rsidR="00CF5043" w:rsidRPr="0024113E" w:rsidRDefault="00CF5043" w:rsidP="00CF5043">
      <w:pPr>
        <w:spacing w:line="276" w:lineRule="auto"/>
        <w:ind w:left="720" w:hanging="720"/>
      </w:pPr>
      <w:r w:rsidRPr="005C7804">
        <w:rPr>
          <w:rFonts w:ascii="Calibri" w:eastAsia="Calibri" w:hAnsi="Calibri" w:cs="Calibri"/>
        </w:rPr>
        <w:t>Bedrijf X</w:t>
      </w:r>
      <w:r w:rsidRPr="005C7804">
        <w:t xml:space="preserve">. (z.j.-d). </w:t>
      </w:r>
      <w:r w:rsidRPr="00933C3E">
        <w:t xml:space="preserve">ICT Outsourcing: Wat gaat ICT uitbesteden u opleveren? </w:t>
      </w:r>
      <w:r>
        <w:t xml:space="preserve">[artikel]. </w:t>
      </w:r>
      <w:r w:rsidRPr="00933C3E">
        <w:t xml:space="preserve">Geraadpleegd op 26 april, 2016, van </w:t>
      </w:r>
      <w:r>
        <w:t>-</w:t>
      </w:r>
    </w:p>
    <w:p w:rsidR="00CF5043" w:rsidRPr="00117D91" w:rsidRDefault="00CF5043" w:rsidP="00CF5043">
      <w:pPr>
        <w:spacing w:line="276" w:lineRule="auto"/>
        <w:ind w:left="720" w:hanging="720"/>
      </w:pPr>
      <w:r w:rsidRPr="005C7804">
        <w:rPr>
          <w:rFonts w:ascii="Calibri" w:eastAsia="Calibri" w:hAnsi="Calibri" w:cs="Calibri"/>
        </w:rPr>
        <w:t>Bedrijf X</w:t>
      </w:r>
      <w:r w:rsidRPr="005C7804">
        <w:t xml:space="preserve">. (z.j.-c). </w:t>
      </w:r>
      <w:r w:rsidRPr="0024113E">
        <w:t>Thema’s: Wat speelt er in de markt?</w:t>
      </w:r>
      <w:r w:rsidRPr="00514F6E">
        <w:t xml:space="preserve"> </w:t>
      </w:r>
      <w:r w:rsidRPr="00117D91">
        <w:t xml:space="preserve">[artikel]. Geraadpleegd op 8 april, 2016, van </w:t>
      </w:r>
      <w:r>
        <w:t>-</w:t>
      </w:r>
    </w:p>
    <w:p w:rsidR="00CF5043" w:rsidRDefault="00CF5043" w:rsidP="00CF5043">
      <w:pPr>
        <w:spacing w:line="276" w:lineRule="auto"/>
        <w:contextualSpacing/>
      </w:pPr>
      <w:proofErr w:type="spellStart"/>
      <w:r w:rsidRPr="007E1602">
        <w:rPr>
          <w:rFonts w:ascii="Calibri" w:eastAsia="Calibri" w:hAnsi="Calibri" w:cs="Calibri"/>
          <w:lang w:val="en-US"/>
        </w:rPr>
        <w:t>Bedrijf</w:t>
      </w:r>
      <w:proofErr w:type="spellEnd"/>
      <w:r w:rsidRPr="007E1602">
        <w:rPr>
          <w:rFonts w:ascii="Calibri" w:eastAsia="Calibri" w:hAnsi="Calibri" w:cs="Calibri"/>
          <w:lang w:val="en-US"/>
        </w:rPr>
        <w:t xml:space="preserve"> X</w:t>
      </w:r>
      <w:r w:rsidRPr="007E1602">
        <w:rPr>
          <w:lang w:val="en-US"/>
        </w:rPr>
        <w:t xml:space="preserve">. </w:t>
      </w:r>
      <w:r w:rsidRPr="00807124">
        <w:rPr>
          <w:lang w:val="en-US"/>
        </w:rPr>
        <w:t>(201</w:t>
      </w:r>
      <w:r>
        <w:rPr>
          <w:lang w:val="en-US"/>
        </w:rPr>
        <w:t>6</w:t>
      </w:r>
      <w:r w:rsidRPr="00807124">
        <w:rPr>
          <w:lang w:val="en-US"/>
        </w:rPr>
        <w:t xml:space="preserve">). </w:t>
      </w:r>
      <w:r>
        <w:rPr>
          <w:lang w:val="en-US"/>
        </w:rPr>
        <w:t xml:space="preserve">Taking care of An Infrastructure That Adapts To Your Business </w:t>
      </w:r>
      <w:r w:rsidRPr="00807124">
        <w:rPr>
          <w:lang w:val="en-US"/>
        </w:rPr>
        <w:t>[</w:t>
      </w:r>
      <w:proofErr w:type="spellStart"/>
      <w:r w:rsidRPr="00807124">
        <w:rPr>
          <w:lang w:val="en-US"/>
        </w:rPr>
        <w:t>Powerpoint</w:t>
      </w:r>
      <w:proofErr w:type="spellEnd"/>
      <w:r w:rsidRPr="00807124">
        <w:rPr>
          <w:lang w:val="en-US"/>
        </w:rPr>
        <w:t xml:space="preserve">]. </w:t>
      </w:r>
      <w:r w:rsidRPr="00117D91">
        <w:t xml:space="preserve">Geraadpleegd op </w:t>
      </w:r>
      <w:r w:rsidRPr="00807124">
        <w:t>1</w:t>
      </w:r>
      <w:r>
        <w:t>5 maart, 2016, van</w:t>
      </w:r>
    </w:p>
    <w:p w:rsidR="00CF5043" w:rsidRDefault="00CF5043" w:rsidP="00CF5043">
      <w:pPr>
        <w:spacing w:line="276" w:lineRule="auto"/>
        <w:ind w:left="720" w:hanging="12"/>
        <w:rPr>
          <w:rFonts w:ascii="Calibri" w:eastAsia="Calibri" w:hAnsi="Calibri" w:cs="Calibri"/>
        </w:rPr>
      </w:pPr>
      <w:hyperlink r:id="rId28" w:history="1">
        <w:r>
          <w:rPr>
            <w:rStyle w:val="Hyperlink"/>
            <w:color w:val="auto"/>
            <w:u w:val="none"/>
          </w:rPr>
          <w:t>-</w:t>
        </w:r>
      </w:hyperlink>
    </w:p>
    <w:p w:rsidR="00332D42" w:rsidRDefault="00332D42" w:rsidP="00BA4298">
      <w:pPr>
        <w:spacing w:line="276" w:lineRule="auto"/>
        <w:ind w:left="720" w:hanging="720"/>
        <w:rPr>
          <w:rFonts w:ascii="Calibri" w:eastAsia="Calibri" w:hAnsi="Calibri" w:cs="Calibri"/>
        </w:rPr>
      </w:pPr>
      <w:r w:rsidRPr="00332D42">
        <w:rPr>
          <w:rFonts w:ascii="Calibri" w:eastAsia="Calibri" w:hAnsi="Calibri" w:cs="Calibri"/>
        </w:rPr>
        <w:t>CBS. (2015, 19 mei). Bijna kwart werknemers zegt belangrijke nieuwe kennis of vaardigheden te missen</w:t>
      </w:r>
      <w:r w:rsidR="00514F6E">
        <w:rPr>
          <w:rFonts w:ascii="Calibri" w:eastAsia="Calibri" w:hAnsi="Calibri" w:cs="Calibri"/>
        </w:rPr>
        <w:t xml:space="preserve"> </w:t>
      </w:r>
      <w:r w:rsidR="00514F6E">
        <w:t>[artikel]</w:t>
      </w:r>
      <w:r w:rsidRPr="00332D42">
        <w:rPr>
          <w:rFonts w:ascii="Calibri" w:eastAsia="Calibri" w:hAnsi="Calibri" w:cs="Calibri"/>
        </w:rPr>
        <w:t>. Geraadpleegd op 29 april, 2016, van https://www.cbs.nl/nl-nl/nieuws/2015/21/bijna-kwart-werknemers-zegt-belangrijke-nieuwe-kennis-of-vaardigheden-te-missen</w:t>
      </w:r>
    </w:p>
    <w:p w:rsidR="006940D9" w:rsidRDefault="006940D9" w:rsidP="00BA4298">
      <w:pPr>
        <w:spacing w:line="276" w:lineRule="auto"/>
        <w:ind w:left="720" w:hanging="720"/>
        <w:rPr>
          <w:rFonts w:ascii="Calibri" w:eastAsia="Calibri" w:hAnsi="Calibri" w:cs="Calibri"/>
        </w:rPr>
      </w:pPr>
      <w:r w:rsidRPr="006940D9">
        <w:rPr>
          <w:rFonts w:ascii="Calibri" w:eastAsia="Calibri" w:hAnsi="Calibri" w:cs="Calibri"/>
        </w:rPr>
        <w:t xml:space="preserve">CIO. (z.j.). Wat de </w:t>
      </w:r>
      <w:proofErr w:type="spellStart"/>
      <w:r w:rsidRPr="006940D9">
        <w:rPr>
          <w:rFonts w:ascii="Calibri" w:eastAsia="Calibri" w:hAnsi="Calibri" w:cs="Calibri"/>
        </w:rPr>
        <w:t>consumerization</w:t>
      </w:r>
      <w:proofErr w:type="spellEnd"/>
      <w:r w:rsidRPr="006940D9">
        <w:rPr>
          <w:rFonts w:ascii="Calibri" w:eastAsia="Calibri" w:hAnsi="Calibri" w:cs="Calibri"/>
        </w:rPr>
        <w:t xml:space="preserve"> of IT écht inhoudt</w:t>
      </w:r>
      <w:r w:rsidR="00514F6E">
        <w:rPr>
          <w:rFonts w:ascii="Calibri" w:eastAsia="Calibri" w:hAnsi="Calibri" w:cs="Calibri"/>
        </w:rPr>
        <w:t xml:space="preserve"> </w:t>
      </w:r>
      <w:r w:rsidR="00514F6E">
        <w:t>[artikel]</w:t>
      </w:r>
      <w:r w:rsidRPr="006940D9">
        <w:rPr>
          <w:rFonts w:ascii="Calibri" w:eastAsia="Calibri" w:hAnsi="Calibri" w:cs="Calibri"/>
        </w:rPr>
        <w:t xml:space="preserve">. Geraadpleegd op 5 april, 2016, van </w:t>
      </w:r>
      <w:hyperlink r:id="rId29" w:history="1">
        <w:r w:rsidRPr="006940D9">
          <w:rPr>
            <w:rStyle w:val="Hyperlink"/>
            <w:rFonts w:ascii="Calibri" w:eastAsia="Calibri" w:hAnsi="Calibri" w:cs="Calibri"/>
            <w:color w:val="auto"/>
            <w:u w:val="none"/>
          </w:rPr>
          <w:t>http://cio.nl/mobility/77159-wat-de-consumerization-of-it-echt-inhoudt</w:t>
        </w:r>
      </w:hyperlink>
      <w:r w:rsidRPr="006940D9">
        <w:rPr>
          <w:rFonts w:ascii="Calibri" w:eastAsia="Calibri" w:hAnsi="Calibri" w:cs="Calibri"/>
        </w:rPr>
        <w:t xml:space="preserve"> </w:t>
      </w:r>
    </w:p>
    <w:p w:rsidR="00AF7D1D" w:rsidRDefault="00AF7D1D" w:rsidP="00BA4298">
      <w:pPr>
        <w:spacing w:line="276" w:lineRule="auto"/>
        <w:ind w:left="720" w:hanging="720"/>
        <w:rPr>
          <w:rFonts w:ascii="Calibri" w:eastAsia="Calibri" w:hAnsi="Calibri" w:cs="Calibri"/>
        </w:rPr>
      </w:pPr>
      <w:proofErr w:type="spellStart"/>
      <w:r w:rsidRPr="00AF7D1D">
        <w:rPr>
          <w:rFonts w:ascii="Calibri" w:eastAsia="Calibri" w:hAnsi="Calibri" w:cs="Calibri"/>
        </w:rPr>
        <w:t>Geertsma</w:t>
      </w:r>
      <w:proofErr w:type="spellEnd"/>
      <w:r w:rsidRPr="00AF7D1D">
        <w:rPr>
          <w:rFonts w:ascii="Calibri" w:eastAsia="Calibri" w:hAnsi="Calibri" w:cs="Calibri"/>
        </w:rPr>
        <w:t>, P. (2014, 18 februari). Wat is automatisering en waar wordt automatisering toegepast?</w:t>
      </w:r>
      <w:r w:rsidR="00514F6E">
        <w:rPr>
          <w:rFonts w:ascii="Calibri" w:eastAsia="Calibri" w:hAnsi="Calibri" w:cs="Calibri"/>
        </w:rPr>
        <w:t xml:space="preserve"> </w:t>
      </w:r>
      <w:r w:rsidR="00514F6E">
        <w:t>[artikel].</w:t>
      </w:r>
      <w:r w:rsidRPr="00AF7D1D">
        <w:rPr>
          <w:rFonts w:ascii="Calibri" w:eastAsia="Calibri" w:hAnsi="Calibri" w:cs="Calibri"/>
        </w:rPr>
        <w:t xml:space="preserve"> Geraadpleegd op 29 maart, 2016, van http://www.technischwerken.nl/kennisbank/techniek-kennis/wat-is-automatisering-en-waar-wordt-automatisering-toegepast/</w:t>
      </w:r>
    </w:p>
    <w:p w:rsidR="008E3477" w:rsidRDefault="008E3477" w:rsidP="00BA4298">
      <w:pPr>
        <w:spacing w:line="276" w:lineRule="auto"/>
        <w:ind w:left="720" w:hanging="720"/>
        <w:rPr>
          <w:rFonts w:ascii="Calibri" w:eastAsia="Calibri" w:hAnsi="Calibri" w:cs="Calibri"/>
        </w:rPr>
      </w:pPr>
      <w:proofErr w:type="spellStart"/>
      <w:r w:rsidRPr="008E3477">
        <w:rPr>
          <w:rFonts w:ascii="Calibri" w:eastAsia="Calibri" w:hAnsi="Calibri" w:cs="Calibri"/>
        </w:rPr>
        <w:t>Hovemann</w:t>
      </w:r>
      <w:proofErr w:type="spellEnd"/>
      <w:r w:rsidRPr="008E3477">
        <w:rPr>
          <w:rFonts w:ascii="Calibri" w:eastAsia="Calibri" w:hAnsi="Calibri" w:cs="Calibri"/>
        </w:rPr>
        <w:t>, M. (2015, 1 februari). Het model van Ulrich: de vier rollen van HR</w:t>
      </w:r>
      <w:r w:rsidR="00514F6E">
        <w:rPr>
          <w:rFonts w:ascii="Calibri" w:eastAsia="Calibri" w:hAnsi="Calibri" w:cs="Calibri"/>
        </w:rPr>
        <w:t xml:space="preserve"> </w:t>
      </w:r>
      <w:r w:rsidR="00514F6E">
        <w:t>[artikel]</w:t>
      </w:r>
      <w:r w:rsidRPr="008E3477">
        <w:rPr>
          <w:rFonts w:ascii="Calibri" w:eastAsia="Calibri" w:hAnsi="Calibri" w:cs="Calibri"/>
        </w:rPr>
        <w:t>. Geraadpleegd op 31 mei, 2016, van https://www.hrpraktijk.nl/topics/hr-afdeling/nieuws/het-model-van-ulrich-de-vier-rollen-van-hr</w:t>
      </w:r>
    </w:p>
    <w:p w:rsidR="00EA5CF1" w:rsidRDefault="00EA5CF1" w:rsidP="00BA4298">
      <w:pPr>
        <w:spacing w:line="276" w:lineRule="auto"/>
        <w:ind w:left="720" w:hanging="720"/>
        <w:rPr>
          <w:rFonts w:ascii="Calibri" w:eastAsia="Calibri" w:hAnsi="Calibri" w:cs="Calibri"/>
        </w:rPr>
      </w:pPr>
      <w:r w:rsidRPr="00EA5CF1">
        <w:rPr>
          <w:rFonts w:ascii="Calibri" w:eastAsia="Calibri" w:hAnsi="Calibri" w:cs="Calibri"/>
        </w:rPr>
        <w:t>Hulsman, S. (2016, 15 januari). Innovatief opleiden in ICT</w:t>
      </w:r>
      <w:r w:rsidR="00514F6E">
        <w:rPr>
          <w:rFonts w:ascii="Calibri" w:eastAsia="Calibri" w:hAnsi="Calibri" w:cs="Calibri"/>
        </w:rPr>
        <w:t xml:space="preserve"> </w:t>
      </w:r>
      <w:r w:rsidR="00514F6E">
        <w:t>[artikel]</w:t>
      </w:r>
      <w:r w:rsidRPr="00EA5CF1">
        <w:rPr>
          <w:rFonts w:ascii="Calibri" w:eastAsia="Calibri" w:hAnsi="Calibri" w:cs="Calibri"/>
        </w:rPr>
        <w:t>. Geraadpleegd op 2 mei, 2016, van https://www.computable.nl/artikel/achtergrond/magazine/5684367/5215853/innovatief-opleiden-in-ict.html</w:t>
      </w:r>
    </w:p>
    <w:p w:rsidR="00655699" w:rsidRDefault="00655699" w:rsidP="00BA4298">
      <w:pPr>
        <w:spacing w:line="276" w:lineRule="auto"/>
        <w:ind w:left="720" w:hanging="720"/>
        <w:rPr>
          <w:rFonts w:ascii="Calibri" w:eastAsia="Calibri" w:hAnsi="Calibri" w:cs="Calibri"/>
        </w:rPr>
      </w:pPr>
      <w:r w:rsidRPr="00655699">
        <w:rPr>
          <w:rFonts w:ascii="Calibri" w:eastAsia="Calibri" w:hAnsi="Calibri" w:cs="Calibri"/>
        </w:rPr>
        <w:t xml:space="preserve">Kleijn, H., &amp; Rorink, F. (2010). </w:t>
      </w:r>
      <w:r w:rsidRPr="00F07079">
        <w:rPr>
          <w:rFonts w:ascii="Calibri" w:eastAsia="Calibri" w:hAnsi="Calibri" w:cs="Calibri"/>
          <w:i/>
        </w:rPr>
        <w:t>Verandermanagement</w:t>
      </w:r>
      <w:r w:rsidRPr="00655699">
        <w:rPr>
          <w:rFonts w:ascii="Calibri" w:eastAsia="Calibri" w:hAnsi="Calibri" w:cs="Calibri"/>
        </w:rPr>
        <w:t xml:space="preserve"> (2e ed.). Amsterdam, Nederland: Pearson </w:t>
      </w:r>
      <w:proofErr w:type="spellStart"/>
      <w:r w:rsidRPr="00655699">
        <w:rPr>
          <w:rFonts w:ascii="Calibri" w:eastAsia="Calibri" w:hAnsi="Calibri" w:cs="Calibri"/>
        </w:rPr>
        <w:t>Education</w:t>
      </w:r>
      <w:proofErr w:type="spellEnd"/>
      <w:r w:rsidRPr="00655699">
        <w:rPr>
          <w:rFonts w:ascii="Calibri" w:eastAsia="Calibri" w:hAnsi="Calibri" w:cs="Calibri"/>
        </w:rPr>
        <w:t xml:space="preserve"> Benelux BV.  </w:t>
      </w:r>
    </w:p>
    <w:p w:rsidR="00B021CF" w:rsidRDefault="00B021CF" w:rsidP="00BA4298">
      <w:pPr>
        <w:spacing w:line="276" w:lineRule="auto"/>
        <w:ind w:left="720" w:hanging="720"/>
        <w:rPr>
          <w:rFonts w:ascii="Calibri" w:eastAsia="Calibri" w:hAnsi="Calibri" w:cs="Calibri"/>
        </w:rPr>
      </w:pPr>
      <w:r w:rsidRPr="00B021CF">
        <w:rPr>
          <w:rFonts w:ascii="Calibri" w:eastAsia="Calibri" w:hAnsi="Calibri" w:cs="Calibri"/>
        </w:rPr>
        <w:t xml:space="preserve">Lange, A. H. de, &amp; Heijden, B. I. J. M. van der. (2013). </w:t>
      </w:r>
      <w:r w:rsidRPr="000E157E">
        <w:rPr>
          <w:rFonts w:ascii="Calibri" w:eastAsia="Calibri" w:hAnsi="Calibri" w:cs="Calibri"/>
          <w:i/>
        </w:rPr>
        <w:t>Een leven lang inzetbaar?</w:t>
      </w:r>
      <w:r w:rsidRPr="00B021CF">
        <w:rPr>
          <w:rFonts w:ascii="Calibri" w:eastAsia="Calibri" w:hAnsi="Calibri" w:cs="Calibri"/>
        </w:rPr>
        <w:t xml:space="preserve">. Alphen aan den Rijn, Nederland: </w:t>
      </w:r>
      <w:proofErr w:type="spellStart"/>
      <w:r w:rsidRPr="00B021CF">
        <w:rPr>
          <w:rFonts w:ascii="Calibri" w:eastAsia="Calibri" w:hAnsi="Calibri" w:cs="Calibri"/>
        </w:rPr>
        <w:t>Vakmedianet</w:t>
      </w:r>
      <w:proofErr w:type="spellEnd"/>
      <w:r w:rsidRPr="00B021CF">
        <w:rPr>
          <w:rFonts w:ascii="Calibri" w:eastAsia="Calibri" w:hAnsi="Calibri" w:cs="Calibri"/>
        </w:rPr>
        <w:t>.</w:t>
      </w:r>
    </w:p>
    <w:p w:rsidR="00B20A6E" w:rsidRDefault="00B20A6E" w:rsidP="00BA4298">
      <w:pPr>
        <w:spacing w:line="276" w:lineRule="auto"/>
        <w:ind w:left="720" w:hanging="720"/>
        <w:rPr>
          <w:rFonts w:ascii="Calibri" w:eastAsia="Calibri" w:hAnsi="Calibri" w:cs="Calibri"/>
        </w:rPr>
      </w:pPr>
      <w:r w:rsidRPr="00B20A6E">
        <w:rPr>
          <w:rFonts w:ascii="Calibri" w:eastAsia="Calibri" w:hAnsi="Calibri" w:cs="Calibri"/>
        </w:rPr>
        <w:lastRenderedPageBreak/>
        <w:t>Ministerie van Sociale Zaken en Werkgelegenheid. (z.j.). Werkdruk</w:t>
      </w:r>
      <w:r w:rsidR="00514F6E">
        <w:rPr>
          <w:rFonts w:ascii="Calibri" w:eastAsia="Calibri" w:hAnsi="Calibri" w:cs="Calibri"/>
        </w:rPr>
        <w:t xml:space="preserve"> </w:t>
      </w:r>
      <w:r w:rsidR="00514F6E">
        <w:t>[artikel]</w:t>
      </w:r>
      <w:r w:rsidRPr="00B20A6E">
        <w:rPr>
          <w:rFonts w:ascii="Calibri" w:eastAsia="Calibri" w:hAnsi="Calibri" w:cs="Calibri"/>
        </w:rPr>
        <w:t>. Geraadpleegd op 18 mei, 2016, van http://www.arboportaal.nl/onderwerpen/werkdruk</w:t>
      </w:r>
    </w:p>
    <w:p w:rsidR="00807124" w:rsidRDefault="00FF64D0" w:rsidP="00BA4298">
      <w:pPr>
        <w:spacing w:line="276" w:lineRule="auto"/>
        <w:ind w:left="720" w:hanging="720"/>
        <w:rPr>
          <w:rFonts w:ascii="Calibri" w:eastAsia="Calibri" w:hAnsi="Calibri" w:cs="Calibri"/>
        </w:rPr>
      </w:pPr>
      <w:r w:rsidRPr="00FF64D0">
        <w:rPr>
          <w:rFonts w:ascii="Calibri" w:eastAsia="Calibri" w:hAnsi="Calibri" w:cs="Calibri"/>
        </w:rPr>
        <w:t>Op weg naar duurzame inzetbaarheid. (z.j.). Op weg naar duurzame inzetbaarheid</w:t>
      </w:r>
      <w:r w:rsidR="00514F6E">
        <w:rPr>
          <w:rFonts w:ascii="Calibri" w:eastAsia="Calibri" w:hAnsi="Calibri" w:cs="Calibri"/>
        </w:rPr>
        <w:t xml:space="preserve"> </w:t>
      </w:r>
      <w:r w:rsidR="00514F6E">
        <w:t>[artikel]</w:t>
      </w:r>
      <w:r w:rsidRPr="00FF64D0">
        <w:rPr>
          <w:rFonts w:ascii="Calibri" w:eastAsia="Calibri" w:hAnsi="Calibri" w:cs="Calibri"/>
        </w:rPr>
        <w:t>. Geraadpleegd op 5 april, 2016, va</w:t>
      </w:r>
      <w:r w:rsidRPr="0084140D">
        <w:t xml:space="preserve">n </w:t>
      </w:r>
      <w:hyperlink r:id="rId30" w:history="1">
        <w:r w:rsidR="0084140D" w:rsidRPr="0084140D">
          <w:t>http://www.duurzameinzetbaarheid.nl/1336/Wat-is-duurzame-inzetbaarheid.htmlopleiden-in-ict.html</w:t>
        </w:r>
      </w:hyperlink>
    </w:p>
    <w:p w:rsidR="00C54E29" w:rsidRDefault="00C54E29" w:rsidP="00BA4298">
      <w:pPr>
        <w:spacing w:line="276" w:lineRule="auto"/>
        <w:ind w:left="720" w:hanging="720"/>
      </w:pPr>
      <w:r w:rsidRPr="00C54E29">
        <w:t>Op weg naar duurzame inzetbaarheid. (2015</w:t>
      </w:r>
      <w:r w:rsidR="004E5461">
        <w:t>a</w:t>
      </w:r>
      <w:r w:rsidRPr="00C54E29">
        <w:t>, 30 juni). Bedrijfsscan</w:t>
      </w:r>
      <w:r w:rsidR="00514F6E">
        <w:t xml:space="preserve"> [artikel]</w:t>
      </w:r>
      <w:r w:rsidRPr="00C54E29">
        <w:t xml:space="preserve">. Geraadpleegd op 12 april, 2016, </w:t>
      </w:r>
      <w:r w:rsidRPr="00495E8C">
        <w:t xml:space="preserve">van </w:t>
      </w:r>
      <w:hyperlink r:id="rId31" w:history="1">
        <w:r w:rsidR="00495E8C" w:rsidRPr="00495E8C">
          <w:t>http://www.duurzameinzetbaarheid.nl/20805/Bedrijfsscan.pdf?v=0</w:t>
        </w:r>
      </w:hyperlink>
    </w:p>
    <w:p w:rsidR="0014335F" w:rsidRDefault="0014335F" w:rsidP="00BA4298">
      <w:pPr>
        <w:spacing w:line="276" w:lineRule="auto"/>
        <w:ind w:left="720" w:hanging="720"/>
      </w:pPr>
      <w:r w:rsidRPr="0014335F">
        <w:t>Op weg naar duurzame inzetbaarheid. (2015</w:t>
      </w:r>
      <w:r w:rsidR="004E5461">
        <w:t>b</w:t>
      </w:r>
      <w:r w:rsidRPr="0014335F">
        <w:t>, 30 juni). Het inzetbaarheidsgesprek</w:t>
      </w:r>
      <w:r w:rsidR="00514F6E">
        <w:t xml:space="preserve"> [artikel]</w:t>
      </w:r>
      <w:r w:rsidRPr="0014335F">
        <w:t>. Geraadpleegd op 19 april, 2016, van http://www.duurzameinzetbaarheid.nl/20798/150630_Het_Inzetbaarheidsgesprek.pdf?v=1</w:t>
      </w:r>
    </w:p>
    <w:p w:rsidR="00F07079" w:rsidRDefault="00ED77FA" w:rsidP="00CF5043">
      <w:pPr>
        <w:spacing w:line="276" w:lineRule="auto"/>
        <w:ind w:left="720" w:hanging="720"/>
      </w:pPr>
      <w:r w:rsidRPr="00ED77FA">
        <w:t>Op weg naar duurzame inzetbaarheid. (2016). Vijf tips om leren en ontwikkeling onder werknemers te stimuleren</w:t>
      </w:r>
      <w:r w:rsidR="00514F6E">
        <w:t xml:space="preserve"> [artikel]</w:t>
      </w:r>
      <w:r w:rsidRPr="00ED77FA">
        <w:t>. Geraadpleegd van http://www.duurzameinzetbaarheid.nl/108537/160401_Vijf_Tips.pdf?v=0</w:t>
      </w:r>
    </w:p>
    <w:p w:rsidR="00E11258" w:rsidRDefault="00E11258" w:rsidP="00E11258">
      <w:pPr>
        <w:spacing w:line="276" w:lineRule="auto"/>
        <w:contextualSpacing/>
      </w:pPr>
      <w:proofErr w:type="spellStart"/>
      <w:r w:rsidRPr="00E11258">
        <w:t>ProDemos</w:t>
      </w:r>
      <w:proofErr w:type="spellEnd"/>
      <w:r w:rsidRPr="00E11258">
        <w:t>. (z.j.). Focusgroep</w:t>
      </w:r>
      <w:r w:rsidR="00514F6E">
        <w:t xml:space="preserve"> [artikel]</w:t>
      </w:r>
      <w:r w:rsidRPr="00E11258">
        <w:t>. Ge</w:t>
      </w:r>
      <w:r>
        <w:t>raadpleegd op 18 mei, 2016, van</w:t>
      </w:r>
    </w:p>
    <w:p w:rsidR="00E11258" w:rsidRDefault="00E11258" w:rsidP="00E11258">
      <w:pPr>
        <w:spacing w:line="276" w:lineRule="auto"/>
        <w:ind w:firstLine="708"/>
        <w:contextualSpacing/>
      </w:pPr>
      <w:r w:rsidRPr="00E11258">
        <w:t>http://www.participatiewijzer.nl/De-Participatiewijzer/Databank-methoden/FOCUSGROEP</w:t>
      </w:r>
    </w:p>
    <w:p w:rsidR="00147977" w:rsidRDefault="00147977" w:rsidP="002F0FBD">
      <w:pPr>
        <w:spacing w:line="276" w:lineRule="auto"/>
        <w:contextualSpacing/>
        <w:rPr>
          <w:rStyle w:val="Hyperlink"/>
          <w:color w:val="auto"/>
          <w:u w:val="none"/>
        </w:rPr>
      </w:pPr>
    </w:p>
    <w:p w:rsidR="001445E2" w:rsidRDefault="00147977" w:rsidP="00147977">
      <w:pPr>
        <w:spacing w:line="276" w:lineRule="auto"/>
        <w:contextualSpacing/>
      </w:pPr>
      <w:r w:rsidRPr="00147977">
        <w:t>TNO. (z.j.</w:t>
      </w:r>
      <w:r w:rsidR="001445E2">
        <w:t>-b</w:t>
      </w:r>
      <w:r w:rsidRPr="00147977">
        <w:t>). Missie en strategie</w:t>
      </w:r>
      <w:r w:rsidR="00514F6E">
        <w:t xml:space="preserve"> [artikel]</w:t>
      </w:r>
      <w:r w:rsidRPr="00147977">
        <w:t xml:space="preserve">. Geraadpleegd op 27 mei, 2016, van </w:t>
      </w:r>
    </w:p>
    <w:p w:rsidR="00147977" w:rsidRPr="00332D42" w:rsidRDefault="00147977" w:rsidP="001445E2">
      <w:pPr>
        <w:spacing w:line="276" w:lineRule="auto"/>
        <w:ind w:left="708"/>
        <w:contextualSpacing/>
      </w:pPr>
      <w:r w:rsidRPr="00147977">
        <w:t>https://www.tno.nl/nl/over-tno/missie-en-strategie/</w:t>
      </w:r>
    </w:p>
    <w:p w:rsidR="00332D42" w:rsidRDefault="00332D42" w:rsidP="00BA4298">
      <w:pPr>
        <w:spacing w:line="276" w:lineRule="auto"/>
        <w:ind w:left="708"/>
        <w:contextualSpacing/>
      </w:pPr>
    </w:p>
    <w:p w:rsidR="001876D6" w:rsidRDefault="001876D6" w:rsidP="004A14AD">
      <w:pPr>
        <w:spacing w:line="276" w:lineRule="auto"/>
        <w:contextualSpacing/>
      </w:pPr>
      <w:r w:rsidRPr="001876D6">
        <w:t>TNO. (z.j.</w:t>
      </w:r>
      <w:r w:rsidR="001445E2">
        <w:t>-a</w:t>
      </w:r>
      <w:r w:rsidRPr="001876D6">
        <w:t>). Scan Leercultuur</w:t>
      </w:r>
      <w:r w:rsidR="00514F6E">
        <w:t xml:space="preserve"> [artikel]</w:t>
      </w:r>
      <w:r w:rsidRPr="001876D6">
        <w:t>. Ge</w:t>
      </w:r>
      <w:r>
        <w:t>raadpleegd op 18 mei, 2016, van</w:t>
      </w:r>
    </w:p>
    <w:p w:rsidR="001876D6" w:rsidRDefault="001876D6" w:rsidP="001876D6">
      <w:pPr>
        <w:spacing w:line="276" w:lineRule="auto"/>
        <w:ind w:left="708"/>
        <w:contextualSpacing/>
      </w:pPr>
      <w:r w:rsidRPr="001876D6">
        <w:t>http://leercultuur.tno.nl/index.php/leercultuur/scan_bedrijfscultuur.html</w:t>
      </w:r>
    </w:p>
    <w:p w:rsidR="001876D6" w:rsidRDefault="001876D6" w:rsidP="004A14AD">
      <w:pPr>
        <w:spacing w:line="276" w:lineRule="auto"/>
        <w:contextualSpacing/>
      </w:pPr>
    </w:p>
    <w:p w:rsidR="000E157E" w:rsidRDefault="004A14AD" w:rsidP="000E157E">
      <w:pPr>
        <w:spacing w:line="276" w:lineRule="auto"/>
        <w:contextualSpacing/>
      </w:pPr>
      <w:r w:rsidRPr="004A14AD">
        <w:t xml:space="preserve">UWV. (2015, 10 september). Technische en ICT-beroepen Samenvatting </w:t>
      </w:r>
      <w:r>
        <w:t>arbeidsmarktbeschrijving</w:t>
      </w:r>
      <w:r w:rsidR="00514F6E">
        <w:t xml:space="preserve"> [artikel]</w:t>
      </w:r>
      <w:r>
        <w:t>.</w:t>
      </w:r>
      <w:r w:rsidR="000E157E">
        <w:t xml:space="preserve"> </w:t>
      </w:r>
      <w:r w:rsidRPr="004A14AD">
        <w:t>Gera</w:t>
      </w:r>
      <w:r w:rsidR="000E157E">
        <w:t>adpleegd op 15 maart, 2016, van</w:t>
      </w:r>
    </w:p>
    <w:p w:rsidR="004A14AD" w:rsidRPr="004A14AD" w:rsidRDefault="004A14AD" w:rsidP="000E157E">
      <w:pPr>
        <w:spacing w:line="276" w:lineRule="auto"/>
        <w:ind w:left="708"/>
        <w:contextualSpacing/>
      </w:pPr>
      <w:r w:rsidRPr="004A14AD">
        <w:t xml:space="preserve">http://www.uwv.nl/overuwv/Images/Samenvatting%20Techniek.pdf </w:t>
      </w:r>
    </w:p>
    <w:p w:rsidR="004A14AD" w:rsidRDefault="004A14AD" w:rsidP="00332D42">
      <w:pPr>
        <w:spacing w:line="276" w:lineRule="auto"/>
        <w:contextualSpacing/>
      </w:pPr>
    </w:p>
    <w:p w:rsidR="00332D42" w:rsidRDefault="00332D42" w:rsidP="00332D42">
      <w:pPr>
        <w:spacing w:line="276" w:lineRule="auto"/>
        <w:contextualSpacing/>
      </w:pPr>
      <w:r w:rsidRPr="00332D42">
        <w:t xml:space="preserve">UWV. (2016, maart). </w:t>
      </w:r>
      <w:proofErr w:type="spellStart"/>
      <w:r w:rsidRPr="00332D42">
        <w:t>Factsheet</w:t>
      </w:r>
      <w:proofErr w:type="spellEnd"/>
      <w:r w:rsidRPr="00332D42">
        <w:t xml:space="preserve"> arbeidsmarkt ICT</w:t>
      </w:r>
      <w:r w:rsidR="00514F6E">
        <w:t xml:space="preserve"> [</w:t>
      </w:r>
      <w:proofErr w:type="spellStart"/>
      <w:r w:rsidR="00514F6E">
        <w:t>factsheet</w:t>
      </w:r>
      <w:proofErr w:type="spellEnd"/>
      <w:r w:rsidR="00514F6E">
        <w:t>]</w:t>
      </w:r>
      <w:r w:rsidRPr="00332D42">
        <w:t>. Gera</w:t>
      </w:r>
      <w:r>
        <w:t>adpleegd op 29 april, 2016, van</w:t>
      </w:r>
    </w:p>
    <w:p w:rsidR="00332D42" w:rsidRDefault="00332D42" w:rsidP="00332D42">
      <w:pPr>
        <w:spacing w:line="276" w:lineRule="auto"/>
        <w:ind w:left="708"/>
        <w:contextualSpacing/>
      </w:pPr>
      <w:r w:rsidRPr="00332D42">
        <w:t>http://www.uwv.nl/overuwv/Images/Factsheet%20arbeidsmarkt%20ICT%20werkgevers.pdf</w:t>
      </w:r>
    </w:p>
    <w:p w:rsidR="00CF2C08" w:rsidRPr="00CF2C08" w:rsidRDefault="00CF2C08" w:rsidP="00332D42">
      <w:pPr>
        <w:spacing w:line="276" w:lineRule="auto"/>
        <w:contextualSpacing/>
      </w:pPr>
    </w:p>
    <w:p w:rsidR="00514F6E" w:rsidRDefault="00CF2C08" w:rsidP="00514F6E">
      <w:pPr>
        <w:spacing w:line="276" w:lineRule="auto"/>
        <w:contextualSpacing/>
      </w:pPr>
      <w:r w:rsidRPr="00CF2C08">
        <w:t>VCD IT Groep. (2016, 12 januari). Klaar voor 2016? 5 IT ontwikkelingen op een rij</w:t>
      </w:r>
      <w:r w:rsidR="00514F6E">
        <w:t xml:space="preserve"> [artikel].</w:t>
      </w:r>
    </w:p>
    <w:p w:rsidR="00CF2C08" w:rsidRDefault="00CF2C08" w:rsidP="00514F6E">
      <w:pPr>
        <w:spacing w:line="276" w:lineRule="auto"/>
        <w:ind w:left="708"/>
        <w:contextualSpacing/>
        <w:rPr>
          <w:rStyle w:val="Hyperlink"/>
          <w:color w:val="auto"/>
          <w:u w:val="none"/>
        </w:rPr>
      </w:pPr>
      <w:r w:rsidRPr="00CF2C08">
        <w:t>Geraadpleegd op 8</w:t>
      </w:r>
      <w:r w:rsidR="00514F6E">
        <w:t xml:space="preserve"> </w:t>
      </w:r>
      <w:r w:rsidRPr="00CF2C08">
        <w:t xml:space="preserve">april, 2016, van </w:t>
      </w:r>
      <w:hyperlink r:id="rId32" w:history="1">
        <w:r w:rsidRPr="00CF2C08">
          <w:rPr>
            <w:rStyle w:val="Hyperlink"/>
            <w:color w:val="auto"/>
            <w:u w:val="none"/>
          </w:rPr>
          <w:t>https://www.vcd.nl/blog/00015</w:t>
        </w:r>
      </w:hyperlink>
    </w:p>
    <w:p w:rsidR="00592284" w:rsidRPr="00CF2C08" w:rsidRDefault="00592284" w:rsidP="00BA4298">
      <w:pPr>
        <w:spacing w:line="276" w:lineRule="auto"/>
        <w:ind w:left="708"/>
        <w:contextualSpacing/>
      </w:pPr>
    </w:p>
    <w:p w:rsidR="006517B6" w:rsidRDefault="00592284" w:rsidP="00BA4298">
      <w:pPr>
        <w:spacing w:line="276" w:lineRule="auto"/>
        <w:contextualSpacing/>
      </w:pPr>
      <w:r w:rsidRPr="00592284">
        <w:t xml:space="preserve">Verhoeven, N. (2011). </w:t>
      </w:r>
      <w:r w:rsidRPr="00592284">
        <w:rPr>
          <w:i/>
          <w:iCs/>
        </w:rPr>
        <w:t>Wat is onderzoek?</w:t>
      </w:r>
      <w:r w:rsidR="000E157E">
        <w:t xml:space="preserve">. </w:t>
      </w:r>
      <w:r w:rsidRPr="00592284">
        <w:t>Den Haag, Nederland: Boom Lemma uitgevers.</w:t>
      </w:r>
    </w:p>
    <w:p w:rsidR="00EA5CF1" w:rsidRDefault="00EA5CF1" w:rsidP="00BA4298">
      <w:pPr>
        <w:spacing w:line="276" w:lineRule="auto"/>
        <w:contextualSpacing/>
      </w:pPr>
    </w:p>
    <w:p w:rsidR="006517B6" w:rsidRDefault="006517B6" w:rsidP="00BA4298">
      <w:pPr>
        <w:spacing w:line="276" w:lineRule="auto"/>
        <w:contextualSpacing/>
      </w:pPr>
      <w:proofErr w:type="spellStart"/>
      <w:r w:rsidRPr="006517B6">
        <w:t>Wierdsma</w:t>
      </w:r>
      <w:proofErr w:type="spellEnd"/>
      <w:r w:rsidRPr="006517B6">
        <w:t xml:space="preserve">, A., &amp; </w:t>
      </w:r>
      <w:proofErr w:type="spellStart"/>
      <w:r w:rsidRPr="006517B6">
        <w:t>Swieringa</w:t>
      </w:r>
      <w:proofErr w:type="spellEnd"/>
      <w:r w:rsidRPr="006517B6">
        <w:t xml:space="preserve">, J. (2011). </w:t>
      </w:r>
      <w:r w:rsidRPr="000E157E">
        <w:rPr>
          <w:i/>
        </w:rPr>
        <w:t>Lerend organiseren en veranderen</w:t>
      </w:r>
      <w:r w:rsidRPr="006517B6">
        <w:t xml:space="preserve">. </w:t>
      </w:r>
      <w:r>
        <w:t>Groningen/Houten,</w:t>
      </w:r>
    </w:p>
    <w:p w:rsidR="00E71136" w:rsidRDefault="006517B6" w:rsidP="00BA4298">
      <w:pPr>
        <w:spacing w:line="276" w:lineRule="auto"/>
        <w:ind w:firstLine="708"/>
        <w:contextualSpacing/>
      </w:pPr>
      <w:r w:rsidRPr="006517B6">
        <w:t>Nederland: Noordhoff Uitgevers bv.</w:t>
      </w:r>
    </w:p>
    <w:p w:rsidR="00964808" w:rsidRDefault="00964808" w:rsidP="00BA4298">
      <w:pPr>
        <w:spacing w:line="276" w:lineRule="auto"/>
        <w:ind w:firstLine="708"/>
        <w:contextualSpacing/>
        <w:sectPr w:rsidR="00964808" w:rsidSect="00964808">
          <w:pgSz w:w="11906" w:h="16838"/>
          <w:pgMar w:top="1418" w:right="1418" w:bottom="1418" w:left="1418" w:header="709" w:footer="709" w:gutter="0"/>
          <w:cols w:space="708"/>
          <w:docGrid w:linePitch="360"/>
        </w:sectPr>
      </w:pPr>
    </w:p>
    <w:p w:rsidR="004038E0" w:rsidRDefault="00EB50F3" w:rsidP="00BA4298">
      <w:pPr>
        <w:pStyle w:val="Kop1"/>
        <w:spacing w:line="276" w:lineRule="auto"/>
      </w:pPr>
      <w:bookmarkStart w:id="40" w:name="_Toc456121178"/>
      <w:r>
        <w:lastRenderedPageBreak/>
        <w:t>Bijlagen</w:t>
      </w:r>
      <w:bookmarkEnd w:id="40"/>
    </w:p>
    <w:p w:rsidR="00DB7E84" w:rsidRDefault="00DB7E84" w:rsidP="00BA4298">
      <w:pPr>
        <w:pStyle w:val="Kop2"/>
        <w:spacing w:line="276" w:lineRule="auto"/>
      </w:pPr>
      <w:bookmarkStart w:id="41" w:name="_Toc456121179"/>
      <w:r>
        <w:t xml:space="preserve">Bijlage I: </w:t>
      </w:r>
      <w:proofErr w:type="spellStart"/>
      <w:r>
        <w:t>Mindmap</w:t>
      </w:r>
      <w:proofErr w:type="spellEnd"/>
      <w:r>
        <w:t xml:space="preserve"> vooronderzoek</w:t>
      </w:r>
      <w:bookmarkEnd w:id="41"/>
    </w:p>
    <w:p w:rsidR="00FF04F5" w:rsidRPr="00662C37" w:rsidRDefault="00FF04F5" w:rsidP="00FF04F5">
      <w:r>
        <w:t xml:space="preserve">Wegens vertrouwelijkheid is deze bijlage niet beschikbaar. </w:t>
      </w:r>
    </w:p>
    <w:p w:rsidR="00FF04F5" w:rsidRPr="00FF04F5" w:rsidRDefault="00FF04F5" w:rsidP="00FF04F5"/>
    <w:p w:rsidR="001A4F61" w:rsidRPr="001A4F61" w:rsidRDefault="001A4F61" w:rsidP="001A4F61"/>
    <w:p w:rsidR="001B06FA" w:rsidRDefault="001B06FA" w:rsidP="00BA4298">
      <w:pPr>
        <w:spacing w:line="276" w:lineRule="auto"/>
      </w:pPr>
    </w:p>
    <w:p w:rsidR="00964808" w:rsidRDefault="00964808" w:rsidP="00BA4298">
      <w:pPr>
        <w:spacing w:line="276" w:lineRule="auto"/>
        <w:sectPr w:rsidR="00964808" w:rsidSect="00964808">
          <w:pgSz w:w="16838" w:h="11906" w:orient="landscape"/>
          <w:pgMar w:top="1418" w:right="1418" w:bottom="1418" w:left="1418" w:header="709" w:footer="709" w:gutter="0"/>
          <w:pgNumType w:start="1"/>
          <w:cols w:space="708"/>
          <w:docGrid w:linePitch="360"/>
        </w:sectPr>
      </w:pPr>
    </w:p>
    <w:p w:rsidR="002C0E80" w:rsidRDefault="004038E0" w:rsidP="00BA4298">
      <w:pPr>
        <w:pStyle w:val="Kop2"/>
        <w:spacing w:line="276" w:lineRule="auto"/>
      </w:pPr>
      <w:bookmarkStart w:id="42" w:name="_Toc456121180"/>
      <w:r>
        <w:lastRenderedPageBreak/>
        <w:t>Bijlage I</w:t>
      </w:r>
      <w:r w:rsidR="009B143A">
        <w:t>I</w:t>
      </w:r>
      <w:r>
        <w:t>:</w:t>
      </w:r>
      <w:r w:rsidR="00022D17">
        <w:t xml:space="preserve"> Organogram </w:t>
      </w:r>
      <w:r w:rsidR="0057169D">
        <w:t>bedrijf X</w:t>
      </w:r>
      <w:bookmarkEnd w:id="42"/>
    </w:p>
    <w:p w:rsidR="00662C37" w:rsidRPr="00662C37" w:rsidRDefault="00662C37" w:rsidP="00662C37">
      <w:r>
        <w:t xml:space="preserve">Wegens vertrouwelijkheid is deze bijlage niet beschikbaar. </w:t>
      </w:r>
    </w:p>
    <w:p w:rsidR="001B09E5" w:rsidRPr="001B09E5" w:rsidRDefault="001B09E5" w:rsidP="001B09E5"/>
    <w:p w:rsidR="00095E1A" w:rsidRPr="00095E1A" w:rsidRDefault="00095E1A" w:rsidP="00BA4298">
      <w:pPr>
        <w:spacing w:line="276" w:lineRule="auto"/>
      </w:pPr>
    </w:p>
    <w:p w:rsidR="00095E1A" w:rsidRDefault="00095E1A" w:rsidP="00BA4298">
      <w:pPr>
        <w:spacing w:line="276" w:lineRule="auto"/>
        <w:rPr>
          <w:rFonts w:asciiTheme="majorHAnsi" w:eastAsiaTheme="majorEastAsia" w:hAnsiTheme="majorHAnsi" w:cstheme="majorBidi"/>
          <w:b/>
          <w:color w:val="2E74B5" w:themeColor="accent1" w:themeShade="BF"/>
          <w:sz w:val="26"/>
          <w:szCs w:val="26"/>
        </w:rPr>
      </w:pPr>
      <w:r>
        <w:br w:type="page"/>
      </w:r>
    </w:p>
    <w:p w:rsidR="00662C37" w:rsidRPr="00662C37" w:rsidRDefault="004038E0" w:rsidP="00662C37">
      <w:pPr>
        <w:pStyle w:val="Kop2"/>
        <w:spacing w:line="276" w:lineRule="auto"/>
      </w:pPr>
      <w:bookmarkStart w:id="43" w:name="_Toc456121181"/>
      <w:r>
        <w:lastRenderedPageBreak/>
        <w:t>Bijlage II</w:t>
      </w:r>
      <w:r w:rsidR="009B143A">
        <w:t>I</w:t>
      </w:r>
      <w:r>
        <w:t>:</w:t>
      </w:r>
      <w:r w:rsidR="00022D17">
        <w:t xml:space="preserve"> DESTEP-analyse</w:t>
      </w:r>
      <w:bookmarkEnd w:id="43"/>
    </w:p>
    <w:p w:rsidR="00C93D19" w:rsidRPr="00611B6E" w:rsidRDefault="001A4F61" w:rsidP="00BA4298">
      <w:pPr>
        <w:spacing w:after="0" w:line="276" w:lineRule="auto"/>
        <w:rPr>
          <w:rFonts w:ascii="Verdana" w:eastAsia="Times New Roman" w:hAnsi="Verdana" w:cs="Times New Roman"/>
          <w:sz w:val="16"/>
          <w:szCs w:val="16"/>
        </w:rPr>
      </w:pPr>
      <w:r>
        <w:rPr>
          <w:rFonts w:ascii="Verdana" w:eastAsia="Times New Roman" w:hAnsi="Verdana" w:cs="Times New Roman"/>
          <w:b/>
          <w:sz w:val="16"/>
          <w:szCs w:val="16"/>
        </w:rPr>
        <w:br/>
      </w:r>
      <w:r w:rsidR="00C93D19" w:rsidRPr="00611B6E">
        <w:rPr>
          <w:rFonts w:ascii="Verdana" w:eastAsia="Times New Roman" w:hAnsi="Verdana" w:cs="Times New Roman"/>
          <w:b/>
          <w:sz w:val="16"/>
          <w:szCs w:val="16"/>
        </w:rPr>
        <w:t>D</w:t>
      </w:r>
      <w:r w:rsidR="00C93D19" w:rsidRPr="00611B6E">
        <w:rPr>
          <w:rFonts w:ascii="Verdana" w:eastAsia="Times New Roman" w:hAnsi="Verdana" w:cs="Times New Roman"/>
          <w:sz w:val="16"/>
          <w:szCs w:val="16"/>
        </w:rPr>
        <w:t xml:space="preserve">emografische </w:t>
      </w:r>
      <w:r w:rsidR="00C93D19">
        <w:rPr>
          <w:rFonts w:ascii="Verdana" w:eastAsia="Times New Roman" w:hAnsi="Verdana" w:cs="Times New Roman"/>
          <w:sz w:val="16"/>
          <w:szCs w:val="16"/>
        </w:rPr>
        <w:t>factoren</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2"/>
        <w:gridCol w:w="4561"/>
      </w:tblGrid>
      <w:tr w:rsidR="00C93D19" w:rsidRPr="00611B6E" w:rsidTr="00C93D19">
        <w:trPr>
          <w:trHeight w:val="222"/>
        </w:trPr>
        <w:tc>
          <w:tcPr>
            <w:tcW w:w="4722" w:type="dxa"/>
            <w:tcBorders>
              <w:top w:val="single" w:sz="4" w:space="0" w:color="auto"/>
              <w:left w:val="single" w:sz="4" w:space="0" w:color="auto"/>
              <w:bottom w:val="single" w:sz="4" w:space="0" w:color="auto"/>
              <w:right w:val="single" w:sz="4" w:space="0" w:color="auto"/>
            </w:tcBorders>
            <w:hideMark/>
          </w:tcPr>
          <w:p w:rsidR="00C93D19" w:rsidRPr="00611B6E" w:rsidRDefault="00C93D19" w:rsidP="002F52B4">
            <w:pPr>
              <w:spacing w:after="0" w:line="276" w:lineRule="auto"/>
              <w:rPr>
                <w:rFonts w:ascii="Verdana" w:eastAsia="Times New Roman" w:hAnsi="Verdana" w:cs="Times New Roman"/>
                <w:sz w:val="16"/>
                <w:szCs w:val="16"/>
              </w:rPr>
            </w:pPr>
            <w:r w:rsidRPr="00611B6E">
              <w:rPr>
                <w:rFonts w:ascii="Verdana" w:eastAsia="Times New Roman" w:hAnsi="Verdana" w:cs="Times New Roman"/>
                <w:sz w:val="16"/>
                <w:szCs w:val="16"/>
              </w:rPr>
              <w:t>Samenleving/</w:t>
            </w:r>
            <w:r w:rsidR="002F52B4">
              <w:rPr>
                <w:rFonts w:ascii="Verdana" w:eastAsia="Times New Roman" w:hAnsi="Verdana" w:cs="Times New Roman"/>
                <w:sz w:val="16"/>
                <w:szCs w:val="16"/>
              </w:rPr>
              <w:t>I</w:t>
            </w:r>
            <w:r w:rsidR="00677542">
              <w:rPr>
                <w:rFonts w:ascii="Verdana" w:eastAsia="Times New Roman" w:hAnsi="Verdana" w:cs="Times New Roman"/>
                <w:sz w:val="16"/>
                <w:szCs w:val="16"/>
              </w:rPr>
              <w:t>T-</w:t>
            </w:r>
            <w:r w:rsidR="002F52B4">
              <w:rPr>
                <w:rFonts w:ascii="Verdana" w:eastAsia="Times New Roman" w:hAnsi="Verdana" w:cs="Times New Roman"/>
                <w:sz w:val="16"/>
                <w:szCs w:val="16"/>
              </w:rPr>
              <w:t>branche</w:t>
            </w:r>
          </w:p>
        </w:tc>
        <w:tc>
          <w:tcPr>
            <w:tcW w:w="4561" w:type="dxa"/>
            <w:tcBorders>
              <w:top w:val="single" w:sz="4" w:space="0" w:color="auto"/>
              <w:left w:val="single" w:sz="4" w:space="0" w:color="auto"/>
              <w:bottom w:val="single" w:sz="4" w:space="0" w:color="auto"/>
              <w:right w:val="single" w:sz="4" w:space="0" w:color="auto"/>
            </w:tcBorders>
            <w:hideMark/>
          </w:tcPr>
          <w:p w:rsidR="00C93D19" w:rsidRPr="00611B6E" w:rsidRDefault="0057169D" w:rsidP="00BA4298">
            <w:pPr>
              <w:spacing w:after="0" w:line="276" w:lineRule="auto"/>
              <w:rPr>
                <w:rFonts w:ascii="Verdana" w:eastAsia="Times New Roman" w:hAnsi="Verdana" w:cs="Times New Roman"/>
                <w:sz w:val="16"/>
                <w:szCs w:val="16"/>
              </w:rPr>
            </w:pPr>
            <w:r>
              <w:rPr>
                <w:rFonts w:ascii="Verdana" w:eastAsia="Times New Roman" w:hAnsi="Verdana" w:cs="Times New Roman"/>
                <w:sz w:val="16"/>
                <w:szCs w:val="16"/>
              </w:rPr>
              <w:t>Bedrijf X</w:t>
            </w:r>
          </w:p>
        </w:tc>
      </w:tr>
      <w:tr w:rsidR="00C93D19" w:rsidRPr="00611B6E" w:rsidTr="00332E06">
        <w:trPr>
          <w:trHeight w:val="505"/>
        </w:trPr>
        <w:tc>
          <w:tcPr>
            <w:tcW w:w="4722" w:type="dxa"/>
            <w:tcBorders>
              <w:top w:val="single" w:sz="4" w:space="0" w:color="auto"/>
              <w:left w:val="single" w:sz="4" w:space="0" w:color="auto"/>
              <w:bottom w:val="single" w:sz="4" w:space="0" w:color="auto"/>
              <w:right w:val="single" w:sz="4" w:space="0" w:color="auto"/>
            </w:tcBorders>
            <w:hideMark/>
          </w:tcPr>
          <w:p w:rsidR="00C93D19" w:rsidRDefault="00C93D19" w:rsidP="00BA4298">
            <w:pPr>
              <w:spacing w:after="0" w:line="276" w:lineRule="auto"/>
              <w:rPr>
                <w:rFonts w:ascii="Verdana" w:eastAsia="Times New Roman" w:hAnsi="Verdana" w:cs="Times New Roman"/>
                <w:sz w:val="16"/>
                <w:szCs w:val="16"/>
              </w:rPr>
            </w:pPr>
            <w:r>
              <w:rPr>
                <w:rFonts w:ascii="Verdana" w:eastAsia="Times New Roman" w:hAnsi="Verdana" w:cs="Times New Roman"/>
                <w:sz w:val="16"/>
                <w:szCs w:val="16"/>
              </w:rPr>
              <w:t xml:space="preserve">- </w:t>
            </w:r>
            <w:r w:rsidR="004A14AD">
              <w:rPr>
                <w:rFonts w:ascii="Verdana" w:eastAsia="Times New Roman" w:hAnsi="Verdana" w:cs="Times New Roman"/>
                <w:sz w:val="16"/>
                <w:szCs w:val="16"/>
              </w:rPr>
              <w:t>Mismatch op arbeidsmarkt (UWV, 2015)</w:t>
            </w:r>
          </w:p>
          <w:p w:rsidR="004C628D" w:rsidRPr="00611B6E" w:rsidRDefault="004C628D" w:rsidP="00193D6A">
            <w:pPr>
              <w:spacing w:after="0" w:line="276" w:lineRule="auto"/>
              <w:rPr>
                <w:rFonts w:ascii="Verdana" w:eastAsia="Times New Roman" w:hAnsi="Verdana" w:cs="Times New Roman"/>
                <w:sz w:val="16"/>
                <w:szCs w:val="16"/>
              </w:rPr>
            </w:pPr>
            <w:r>
              <w:rPr>
                <w:rFonts w:ascii="Verdana" w:eastAsia="Times New Roman" w:hAnsi="Verdana" w:cs="Times New Roman"/>
                <w:sz w:val="16"/>
                <w:szCs w:val="16"/>
              </w:rPr>
              <w:t xml:space="preserve">- </w:t>
            </w:r>
            <w:r w:rsidR="00193D6A">
              <w:rPr>
                <w:rFonts w:ascii="Verdana" w:eastAsia="Times New Roman" w:hAnsi="Verdana" w:cs="Times New Roman"/>
                <w:sz w:val="16"/>
                <w:szCs w:val="16"/>
              </w:rPr>
              <w:t>Verhoging AOW-leeftijd (Aedes, 2015)</w:t>
            </w:r>
          </w:p>
        </w:tc>
        <w:tc>
          <w:tcPr>
            <w:tcW w:w="4561" w:type="dxa"/>
            <w:tcBorders>
              <w:top w:val="single" w:sz="4" w:space="0" w:color="auto"/>
              <w:left w:val="single" w:sz="4" w:space="0" w:color="auto"/>
              <w:bottom w:val="single" w:sz="4" w:space="0" w:color="auto"/>
              <w:right w:val="single" w:sz="4" w:space="0" w:color="auto"/>
            </w:tcBorders>
            <w:hideMark/>
          </w:tcPr>
          <w:p w:rsidR="00C93D19" w:rsidRPr="00611B6E" w:rsidRDefault="00C93D19" w:rsidP="004A14AD">
            <w:pPr>
              <w:spacing w:after="0" w:line="276" w:lineRule="auto"/>
              <w:rPr>
                <w:rFonts w:ascii="Verdana" w:eastAsia="Times New Roman" w:hAnsi="Verdana" w:cs="Times New Roman"/>
                <w:sz w:val="16"/>
                <w:szCs w:val="16"/>
              </w:rPr>
            </w:pPr>
            <w:r>
              <w:rPr>
                <w:rFonts w:ascii="Verdana" w:eastAsia="Times New Roman" w:hAnsi="Verdana" w:cs="Times New Roman"/>
                <w:sz w:val="16"/>
                <w:szCs w:val="16"/>
              </w:rPr>
              <w:t xml:space="preserve">- </w:t>
            </w:r>
            <w:r w:rsidR="004A14AD">
              <w:rPr>
                <w:rFonts w:ascii="Verdana" w:eastAsia="Times New Roman" w:hAnsi="Verdana" w:cs="Times New Roman"/>
                <w:sz w:val="16"/>
                <w:szCs w:val="16"/>
              </w:rPr>
              <w:t>Veel aanbod van middelbaar opgeleiden en mensen met generieke ICT-opleidingen, terwijl er vraag is naar hoger opgeleiden met specifieke ICT-kennis (UWV, 2015)</w:t>
            </w:r>
            <w:r w:rsidR="004C628D">
              <w:rPr>
                <w:rFonts w:ascii="Verdana" w:eastAsia="Times New Roman" w:hAnsi="Verdana" w:cs="Times New Roman"/>
                <w:sz w:val="16"/>
                <w:szCs w:val="16"/>
              </w:rPr>
              <w:br/>
              <w:t xml:space="preserve">- </w:t>
            </w:r>
            <w:r w:rsidR="00193D6A">
              <w:rPr>
                <w:rFonts w:ascii="Verdana" w:eastAsia="Times New Roman" w:hAnsi="Verdana" w:cs="Times New Roman"/>
                <w:sz w:val="16"/>
                <w:szCs w:val="16"/>
              </w:rPr>
              <w:t>Noodzaak om werk te maken van duurzame inzetbaarheid (Aedes, 2015)</w:t>
            </w:r>
          </w:p>
        </w:tc>
      </w:tr>
    </w:tbl>
    <w:p w:rsidR="00C93D19" w:rsidRPr="00611B6E" w:rsidRDefault="00C93D19" w:rsidP="00BA4298">
      <w:pPr>
        <w:spacing w:after="0" w:line="276" w:lineRule="auto"/>
        <w:rPr>
          <w:rFonts w:ascii="Verdana" w:eastAsia="Times New Roman" w:hAnsi="Verdana" w:cs="Times New Roman"/>
          <w:sz w:val="16"/>
          <w:szCs w:val="16"/>
        </w:rPr>
      </w:pPr>
      <w:r w:rsidRPr="00611B6E">
        <w:rPr>
          <w:rFonts w:ascii="Verdana" w:eastAsia="Times New Roman" w:hAnsi="Verdana" w:cs="Times New Roman"/>
          <w:b/>
          <w:sz w:val="16"/>
          <w:szCs w:val="16"/>
        </w:rPr>
        <w:t>E</w:t>
      </w:r>
      <w:r w:rsidRPr="00611B6E">
        <w:rPr>
          <w:rFonts w:ascii="Verdana" w:eastAsia="Times New Roman" w:hAnsi="Verdana" w:cs="Times New Roman"/>
          <w:sz w:val="16"/>
          <w:szCs w:val="16"/>
        </w:rPr>
        <w:t xml:space="preserve">conomische </w:t>
      </w:r>
      <w:r>
        <w:rPr>
          <w:rFonts w:ascii="Verdana" w:eastAsia="Times New Roman" w:hAnsi="Verdana" w:cs="Times New Roman"/>
          <w:sz w:val="16"/>
          <w:szCs w:val="16"/>
        </w:rPr>
        <w:t>factoren</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5"/>
        <w:gridCol w:w="4555"/>
      </w:tblGrid>
      <w:tr w:rsidR="00C93D19" w:rsidRPr="00611B6E" w:rsidTr="00C93D19">
        <w:trPr>
          <w:trHeight w:val="173"/>
        </w:trPr>
        <w:tc>
          <w:tcPr>
            <w:tcW w:w="4715" w:type="dxa"/>
            <w:tcBorders>
              <w:top w:val="single" w:sz="4" w:space="0" w:color="auto"/>
              <w:left w:val="single" w:sz="4" w:space="0" w:color="auto"/>
              <w:bottom w:val="single" w:sz="4" w:space="0" w:color="auto"/>
              <w:right w:val="single" w:sz="4" w:space="0" w:color="auto"/>
            </w:tcBorders>
            <w:hideMark/>
          </w:tcPr>
          <w:p w:rsidR="00C93D19" w:rsidRPr="00611B6E" w:rsidRDefault="00C93D19" w:rsidP="00BA4298">
            <w:pPr>
              <w:spacing w:after="0" w:line="276" w:lineRule="auto"/>
              <w:rPr>
                <w:rFonts w:ascii="Verdana" w:eastAsia="Times New Roman" w:hAnsi="Verdana" w:cs="Times New Roman"/>
                <w:sz w:val="16"/>
                <w:szCs w:val="16"/>
              </w:rPr>
            </w:pPr>
            <w:r w:rsidRPr="00611B6E">
              <w:rPr>
                <w:rFonts w:ascii="Verdana" w:eastAsia="Times New Roman" w:hAnsi="Verdana" w:cs="Times New Roman"/>
                <w:sz w:val="16"/>
                <w:szCs w:val="16"/>
              </w:rPr>
              <w:t>Samenleving/</w:t>
            </w:r>
            <w:r w:rsidR="00677542">
              <w:rPr>
                <w:rFonts w:ascii="Verdana" w:eastAsia="Times New Roman" w:hAnsi="Verdana" w:cs="Times New Roman"/>
                <w:sz w:val="16"/>
                <w:szCs w:val="16"/>
              </w:rPr>
              <w:t xml:space="preserve"> </w:t>
            </w:r>
            <w:r w:rsidR="002F52B4">
              <w:rPr>
                <w:rFonts w:ascii="Verdana" w:eastAsia="Times New Roman" w:hAnsi="Verdana" w:cs="Times New Roman"/>
                <w:sz w:val="16"/>
                <w:szCs w:val="16"/>
              </w:rPr>
              <w:t>IT-branche</w:t>
            </w:r>
          </w:p>
        </w:tc>
        <w:tc>
          <w:tcPr>
            <w:tcW w:w="4555" w:type="dxa"/>
            <w:tcBorders>
              <w:top w:val="single" w:sz="4" w:space="0" w:color="auto"/>
              <w:left w:val="single" w:sz="4" w:space="0" w:color="auto"/>
              <w:bottom w:val="single" w:sz="4" w:space="0" w:color="auto"/>
              <w:right w:val="single" w:sz="4" w:space="0" w:color="auto"/>
            </w:tcBorders>
            <w:hideMark/>
          </w:tcPr>
          <w:p w:rsidR="00C93D19" w:rsidRPr="00611B6E" w:rsidRDefault="0057169D" w:rsidP="00BA4298">
            <w:pPr>
              <w:spacing w:after="0" w:line="276" w:lineRule="auto"/>
              <w:rPr>
                <w:rFonts w:ascii="Verdana" w:eastAsia="Times New Roman" w:hAnsi="Verdana" w:cs="Times New Roman"/>
                <w:sz w:val="16"/>
                <w:szCs w:val="16"/>
              </w:rPr>
            </w:pPr>
            <w:r>
              <w:rPr>
                <w:rFonts w:ascii="Verdana" w:eastAsia="Times New Roman" w:hAnsi="Verdana" w:cs="Times New Roman"/>
                <w:sz w:val="16"/>
                <w:szCs w:val="16"/>
              </w:rPr>
              <w:t>Bedrijf X</w:t>
            </w:r>
          </w:p>
        </w:tc>
      </w:tr>
      <w:tr w:rsidR="00C93D19" w:rsidRPr="00611B6E" w:rsidTr="00332E06">
        <w:trPr>
          <w:trHeight w:val="419"/>
        </w:trPr>
        <w:tc>
          <w:tcPr>
            <w:tcW w:w="4715" w:type="dxa"/>
            <w:tcBorders>
              <w:top w:val="single" w:sz="4" w:space="0" w:color="auto"/>
              <w:left w:val="single" w:sz="4" w:space="0" w:color="auto"/>
              <w:bottom w:val="single" w:sz="4" w:space="0" w:color="auto"/>
              <w:right w:val="single" w:sz="4" w:space="0" w:color="auto"/>
            </w:tcBorders>
            <w:hideMark/>
          </w:tcPr>
          <w:p w:rsidR="00C93D19" w:rsidRDefault="00677542" w:rsidP="00BA4298">
            <w:pPr>
              <w:spacing w:after="0" w:line="276" w:lineRule="auto"/>
              <w:rPr>
                <w:rFonts w:ascii="Verdana" w:eastAsia="Times New Roman" w:hAnsi="Verdana" w:cs="Times New Roman"/>
                <w:sz w:val="16"/>
                <w:szCs w:val="16"/>
              </w:rPr>
            </w:pPr>
            <w:r w:rsidRPr="00677542">
              <w:rPr>
                <w:rFonts w:ascii="Verdana" w:eastAsia="Times New Roman" w:hAnsi="Verdana" w:cs="Times New Roman"/>
                <w:sz w:val="16"/>
                <w:szCs w:val="16"/>
              </w:rPr>
              <w:t>-</w:t>
            </w:r>
            <w:r>
              <w:rPr>
                <w:rFonts w:ascii="Verdana" w:eastAsia="Times New Roman" w:hAnsi="Verdana" w:cs="Times New Roman"/>
                <w:sz w:val="16"/>
                <w:szCs w:val="16"/>
              </w:rPr>
              <w:t xml:space="preserve"> </w:t>
            </w:r>
            <w:r w:rsidR="00193D6A">
              <w:rPr>
                <w:rFonts w:ascii="Verdana" w:eastAsia="Times New Roman" w:hAnsi="Verdana" w:cs="Times New Roman"/>
                <w:sz w:val="16"/>
                <w:szCs w:val="16"/>
              </w:rPr>
              <w:t>Groeiende economie (UWV, 2015)</w:t>
            </w:r>
          </w:p>
          <w:p w:rsidR="00193D6A" w:rsidRPr="00677542" w:rsidRDefault="00193D6A" w:rsidP="00BA4298">
            <w:pPr>
              <w:spacing w:after="0" w:line="276" w:lineRule="auto"/>
              <w:rPr>
                <w:rFonts w:ascii="Verdana" w:eastAsia="Times New Roman" w:hAnsi="Verdana" w:cs="Times New Roman"/>
                <w:sz w:val="16"/>
                <w:szCs w:val="16"/>
              </w:rPr>
            </w:pPr>
            <w:r>
              <w:rPr>
                <w:rFonts w:ascii="Verdana" w:eastAsia="Times New Roman" w:hAnsi="Verdana" w:cs="Times New Roman"/>
                <w:sz w:val="16"/>
                <w:szCs w:val="16"/>
              </w:rPr>
              <w:t>- Snel veranderende arbeidsmarkt (Aedes, 2015)</w:t>
            </w:r>
          </w:p>
        </w:tc>
        <w:tc>
          <w:tcPr>
            <w:tcW w:w="4555" w:type="dxa"/>
            <w:tcBorders>
              <w:top w:val="single" w:sz="4" w:space="0" w:color="auto"/>
              <w:left w:val="single" w:sz="4" w:space="0" w:color="auto"/>
              <w:bottom w:val="single" w:sz="4" w:space="0" w:color="auto"/>
              <w:right w:val="single" w:sz="4" w:space="0" w:color="auto"/>
            </w:tcBorders>
            <w:hideMark/>
          </w:tcPr>
          <w:p w:rsidR="00C93D19" w:rsidRDefault="00332E06" w:rsidP="004A14AD">
            <w:pPr>
              <w:spacing w:after="0" w:line="276" w:lineRule="auto"/>
              <w:rPr>
                <w:rFonts w:ascii="Verdana" w:eastAsia="Times New Roman" w:hAnsi="Verdana" w:cs="Times New Roman"/>
                <w:sz w:val="16"/>
                <w:szCs w:val="16"/>
              </w:rPr>
            </w:pPr>
            <w:r>
              <w:rPr>
                <w:rFonts w:ascii="Verdana" w:eastAsia="Times New Roman" w:hAnsi="Verdana" w:cs="Times New Roman"/>
                <w:sz w:val="16"/>
                <w:szCs w:val="16"/>
              </w:rPr>
              <w:t xml:space="preserve">- </w:t>
            </w:r>
            <w:r w:rsidR="004A14AD">
              <w:rPr>
                <w:rFonts w:ascii="Verdana" w:eastAsia="Times New Roman" w:hAnsi="Verdana" w:cs="Times New Roman"/>
                <w:sz w:val="16"/>
                <w:szCs w:val="16"/>
              </w:rPr>
              <w:t xml:space="preserve">Met een groeiende economie zal de vraag naar </w:t>
            </w:r>
            <w:proofErr w:type="spellStart"/>
            <w:r w:rsidR="004A14AD">
              <w:rPr>
                <w:rFonts w:ascii="Verdana" w:eastAsia="Times New Roman" w:hAnsi="Verdana" w:cs="Times New Roman"/>
                <w:sz w:val="16"/>
                <w:szCs w:val="16"/>
              </w:rPr>
              <w:t>ICT’ers</w:t>
            </w:r>
            <w:proofErr w:type="spellEnd"/>
            <w:r w:rsidR="004A14AD">
              <w:rPr>
                <w:rFonts w:ascii="Verdana" w:eastAsia="Times New Roman" w:hAnsi="Verdana" w:cs="Times New Roman"/>
                <w:sz w:val="16"/>
                <w:szCs w:val="16"/>
              </w:rPr>
              <w:t xml:space="preserve"> verder aantrekken (UWV, 2015)</w:t>
            </w:r>
          </w:p>
          <w:p w:rsidR="00193D6A" w:rsidRPr="00611B6E" w:rsidRDefault="00193D6A" w:rsidP="004A14AD">
            <w:pPr>
              <w:spacing w:after="0" w:line="276" w:lineRule="auto"/>
              <w:rPr>
                <w:rFonts w:ascii="Verdana" w:eastAsia="Times New Roman" w:hAnsi="Verdana" w:cs="Times New Roman"/>
                <w:sz w:val="16"/>
                <w:szCs w:val="16"/>
              </w:rPr>
            </w:pPr>
            <w:r>
              <w:rPr>
                <w:rFonts w:ascii="Verdana" w:eastAsia="Times New Roman" w:hAnsi="Verdana" w:cs="Times New Roman"/>
                <w:sz w:val="16"/>
                <w:szCs w:val="16"/>
              </w:rPr>
              <w:t>- Noodzaak om werk te maken van duurzame inzetbaarheid (Aedes, 2015)</w:t>
            </w:r>
          </w:p>
        </w:tc>
      </w:tr>
    </w:tbl>
    <w:p w:rsidR="00C93D19" w:rsidRPr="00611B6E" w:rsidRDefault="00C93D19" w:rsidP="00BA4298">
      <w:pPr>
        <w:spacing w:after="0" w:line="276" w:lineRule="auto"/>
        <w:rPr>
          <w:rFonts w:ascii="Verdana" w:eastAsia="Times New Roman" w:hAnsi="Verdana" w:cs="Times New Roman"/>
          <w:sz w:val="16"/>
          <w:szCs w:val="16"/>
        </w:rPr>
      </w:pPr>
      <w:r w:rsidRPr="00611B6E">
        <w:rPr>
          <w:rFonts w:ascii="Verdana" w:eastAsia="Times New Roman" w:hAnsi="Verdana" w:cs="Times New Roman"/>
          <w:b/>
          <w:sz w:val="16"/>
          <w:szCs w:val="16"/>
        </w:rPr>
        <w:t>S</w:t>
      </w:r>
      <w:r w:rsidRPr="00611B6E">
        <w:rPr>
          <w:rFonts w:ascii="Verdana" w:eastAsia="Times New Roman" w:hAnsi="Verdana" w:cs="Times New Roman"/>
          <w:sz w:val="16"/>
          <w:szCs w:val="16"/>
        </w:rPr>
        <w:t xml:space="preserve">ociaal-maatschappelijke </w:t>
      </w:r>
      <w:r>
        <w:rPr>
          <w:rFonts w:ascii="Verdana" w:eastAsia="Times New Roman" w:hAnsi="Verdana" w:cs="Times New Roman"/>
          <w:sz w:val="16"/>
          <w:szCs w:val="16"/>
        </w:rPr>
        <w:t>factoren</w:t>
      </w:r>
    </w:p>
    <w:tbl>
      <w:tblPr>
        <w:tblW w:w="9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6"/>
        <w:gridCol w:w="4556"/>
      </w:tblGrid>
      <w:tr w:rsidR="00C93D19" w:rsidRPr="00611B6E" w:rsidTr="00C93D19">
        <w:trPr>
          <w:trHeight w:val="194"/>
        </w:trPr>
        <w:tc>
          <w:tcPr>
            <w:tcW w:w="4716" w:type="dxa"/>
            <w:tcBorders>
              <w:top w:val="single" w:sz="4" w:space="0" w:color="auto"/>
              <w:left w:val="single" w:sz="4" w:space="0" w:color="auto"/>
              <w:bottom w:val="single" w:sz="4" w:space="0" w:color="auto"/>
              <w:right w:val="single" w:sz="4" w:space="0" w:color="auto"/>
            </w:tcBorders>
            <w:hideMark/>
          </w:tcPr>
          <w:p w:rsidR="00C93D19" w:rsidRPr="00611B6E" w:rsidRDefault="00C93D19" w:rsidP="00BA4298">
            <w:pPr>
              <w:spacing w:after="0" w:line="276" w:lineRule="auto"/>
              <w:rPr>
                <w:rFonts w:ascii="Verdana" w:eastAsia="Times New Roman" w:hAnsi="Verdana" w:cs="Times New Roman"/>
                <w:sz w:val="16"/>
                <w:szCs w:val="16"/>
              </w:rPr>
            </w:pPr>
            <w:r w:rsidRPr="00611B6E">
              <w:rPr>
                <w:rFonts w:ascii="Verdana" w:eastAsia="Times New Roman" w:hAnsi="Verdana" w:cs="Times New Roman"/>
                <w:sz w:val="16"/>
                <w:szCs w:val="16"/>
              </w:rPr>
              <w:t>Samenleving/</w:t>
            </w:r>
            <w:r w:rsidR="00677542">
              <w:rPr>
                <w:rFonts w:ascii="Verdana" w:eastAsia="Times New Roman" w:hAnsi="Verdana" w:cs="Times New Roman"/>
                <w:sz w:val="16"/>
                <w:szCs w:val="16"/>
              </w:rPr>
              <w:t xml:space="preserve"> </w:t>
            </w:r>
            <w:r w:rsidR="002F52B4">
              <w:rPr>
                <w:rFonts w:ascii="Verdana" w:eastAsia="Times New Roman" w:hAnsi="Verdana" w:cs="Times New Roman"/>
                <w:sz w:val="16"/>
                <w:szCs w:val="16"/>
              </w:rPr>
              <w:t>IT-branche</w:t>
            </w:r>
          </w:p>
        </w:tc>
        <w:tc>
          <w:tcPr>
            <w:tcW w:w="4556" w:type="dxa"/>
            <w:tcBorders>
              <w:top w:val="single" w:sz="4" w:space="0" w:color="auto"/>
              <w:left w:val="single" w:sz="4" w:space="0" w:color="auto"/>
              <w:bottom w:val="single" w:sz="4" w:space="0" w:color="auto"/>
              <w:right w:val="single" w:sz="4" w:space="0" w:color="auto"/>
            </w:tcBorders>
            <w:hideMark/>
          </w:tcPr>
          <w:p w:rsidR="00C93D19" w:rsidRPr="00611B6E" w:rsidRDefault="0057169D" w:rsidP="00BA4298">
            <w:pPr>
              <w:spacing w:after="0" w:line="276" w:lineRule="auto"/>
              <w:rPr>
                <w:rFonts w:ascii="Verdana" w:eastAsia="Times New Roman" w:hAnsi="Verdana" w:cs="Times New Roman"/>
                <w:sz w:val="16"/>
                <w:szCs w:val="16"/>
              </w:rPr>
            </w:pPr>
            <w:r>
              <w:rPr>
                <w:rFonts w:ascii="Verdana" w:eastAsia="Times New Roman" w:hAnsi="Verdana" w:cs="Times New Roman"/>
                <w:sz w:val="16"/>
                <w:szCs w:val="16"/>
              </w:rPr>
              <w:t>Bedrijf X</w:t>
            </w:r>
          </w:p>
        </w:tc>
      </w:tr>
      <w:tr w:rsidR="00C93D19" w:rsidRPr="00D07CC4" w:rsidTr="00C93D19">
        <w:trPr>
          <w:trHeight w:val="857"/>
        </w:trPr>
        <w:tc>
          <w:tcPr>
            <w:tcW w:w="4716" w:type="dxa"/>
            <w:tcBorders>
              <w:top w:val="single" w:sz="4" w:space="0" w:color="auto"/>
              <w:left w:val="single" w:sz="4" w:space="0" w:color="auto"/>
              <w:bottom w:val="single" w:sz="4" w:space="0" w:color="auto"/>
              <w:right w:val="single" w:sz="4" w:space="0" w:color="auto"/>
            </w:tcBorders>
            <w:hideMark/>
          </w:tcPr>
          <w:p w:rsidR="00C93D19" w:rsidRPr="00677542" w:rsidRDefault="00677542" w:rsidP="00BA4E29">
            <w:pPr>
              <w:spacing w:after="0" w:line="276" w:lineRule="auto"/>
              <w:rPr>
                <w:rFonts w:ascii="Verdana" w:eastAsia="Times New Roman" w:hAnsi="Verdana" w:cs="Times New Roman"/>
                <w:sz w:val="16"/>
                <w:szCs w:val="16"/>
              </w:rPr>
            </w:pPr>
            <w:r w:rsidRPr="00677542">
              <w:rPr>
                <w:rFonts w:ascii="Verdana" w:eastAsia="Times New Roman" w:hAnsi="Verdana" w:cs="Times New Roman"/>
                <w:sz w:val="16"/>
                <w:szCs w:val="16"/>
              </w:rPr>
              <w:t>-</w:t>
            </w:r>
            <w:r>
              <w:rPr>
                <w:rFonts w:ascii="Verdana" w:eastAsia="Times New Roman" w:hAnsi="Verdana" w:cs="Times New Roman"/>
                <w:sz w:val="16"/>
                <w:szCs w:val="16"/>
              </w:rPr>
              <w:t xml:space="preserve"> Flexibilisering van de samenleving</w:t>
            </w:r>
            <w:r w:rsidR="00193D6A">
              <w:rPr>
                <w:rFonts w:ascii="Verdana" w:eastAsia="Times New Roman" w:hAnsi="Verdana" w:cs="Times New Roman"/>
                <w:sz w:val="16"/>
                <w:szCs w:val="16"/>
              </w:rPr>
              <w:t xml:space="preserve"> (</w:t>
            </w:r>
            <w:r w:rsidR="00BA4E29">
              <w:rPr>
                <w:rFonts w:ascii="Verdana" w:eastAsia="Times New Roman" w:hAnsi="Verdana" w:cs="Times New Roman"/>
                <w:sz w:val="16"/>
                <w:szCs w:val="16"/>
              </w:rPr>
              <w:t>Bron D</w:t>
            </w:r>
            <w:r w:rsidR="00193D6A">
              <w:rPr>
                <w:rFonts w:ascii="Verdana" w:eastAsia="Times New Roman" w:hAnsi="Verdana" w:cs="Times New Roman"/>
                <w:sz w:val="16"/>
                <w:szCs w:val="16"/>
              </w:rPr>
              <w:t>, Persoonlijke communicatie</w:t>
            </w:r>
            <w:r w:rsidR="00193D6A" w:rsidRPr="00193D6A">
              <w:rPr>
                <w:rFonts w:ascii="Verdana" w:eastAsia="Times New Roman" w:hAnsi="Verdana" w:cs="Times New Roman"/>
                <w:sz w:val="16"/>
                <w:szCs w:val="16"/>
              </w:rPr>
              <w:t xml:space="preserve">, </w:t>
            </w:r>
            <w:r w:rsidR="00193D6A" w:rsidRPr="00193D6A">
              <w:rPr>
                <w:rFonts w:ascii="Verdana" w:hAnsi="Verdana"/>
                <w:sz w:val="16"/>
                <w:szCs w:val="16"/>
              </w:rPr>
              <w:t>15-3-2016</w:t>
            </w:r>
            <w:r w:rsidR="00193D6A">
              <w:rPr>
                <w:rFonts w:ascii="Verdana" w:hAnsi="Verdana"/>
                <w:sz w:val="16"/>
                <w:szCs w:val="16"/>
              </w:rPr>
              <w:t>)</w:t>
            </w:r>
          </w:p>
        </w:tc>
        <w:tc>
          <w:tcPr>
            <w:tcW w:w="4556" w:type="dxa"/>
            <w:tcBorders>
              <w:top w:val="single" w:sz="4" w:space="0" w:color="auto"/>
              <w:left w:val="single" w:sz="4" w:space="0" w:color="auto"/>
              <w:bottom w:val="single" w:sz="4" w:space="0" w:color="auto"/>
              <w:right w:val="single" w:sz="4" w:space="0" w:color="auto"/>
            </w:tcBorders>
          </w:tcPr>
          <w:p w:rsidR="00C93D19" w:rsidRPr="00332E06" w:rsidRDefault="00332E06" w:rsidP="00BA4298">
            <w:pPr>
              <w:spacing w:after="0" w:line="276" w:lineRule="auto"/>
              <w:rPr>
                <w:rFonts w:ascii="Verdana" w:eastAsia="Times New Roman" w:hAnsi="Verdana" w:cs="Times New Roman"/>
                <w:sz w:val="16"/>
                <w:szCs w:val="16"/>
                <w:lang w:val="en-US"/>
              </w:rPr>
            </w:pPr>
            <w:r>
              <w:rPr>
                <w:rFonts w:ascii="Verdana" w:eastAsia="Times New Roman" w:hAnsi="Verdana" w:cs="Times New Roman"/>
                <w:sz w:val="16"/>
                <w:szCs w:val="16"/>
              </w:rPr>
              <w:t xml:space="preserve">- Het Nieuwe Werken is opkomend, waarbij meer flexibel gewerkt wordt, vanuit huis en op kantoor. </w:t>
            </w:r>
            <w:r w:rsidRPr="00332E06">
              <w:rPr>
                <w:rFonts w:ascii="Verdana" w:eastAsia="Times New Roman" w:hAnsi="Verdana" w:cs="Times New Roman"/>
                <w:sz w:val="16"/>
                <w:szCs w:val="16"/>
                <w:lang w:val="en-US"/>
              </w:rPr>
              <w:t xml:space="preserve">Anytime, anyplace and any device, de </w:t>
            </w:r>
            <w:proofErr w:type="spellStart"/>
            <w:r w:rsidRPr="00332E06">
              <w:rPr>
                <w:rFonts w:ascii="Verdana" w:eastAsia="Times New Roman" w:hAnsi="Verdana" w:cs="Times New Roman"/>
                <w:sz w:val="16"/>
                <w:szCs w:val="16"/>
                <w:lang w:val="en-US"/>
              </w:rPr>
              <w:t>invloed</w:t>
            </w:r>
            <w:proofErr w:type="spellEnd"/>
            <w:r w:rsidRPr="00332E06">
              <w:rPr>
                <w:rFonts w:ascii="Verdana" w:eastAsia="Times New Roman" w:hAnsi="Verdana" w:cs="Times New Roman"/>
                <w:sz w:val="16"/>
                <w:szCs w:val="16"/>
                <w:lang w:val="en-US"/>
              </w:rPr>
              <w:t xml:space="preserve"> op IT is </w:t>
            </w:r>
            <w:proofErr w:type="spellStart"/>
            <w:r w:rsidRPr="00332E06">
              <w:rPr>
                <w:rFonts w:ascii="Verdana" w:eastAsia="Times New Roman" w:hAnsi="Verdana" w:cs="Times New Roman"/>
                <w:sz w:val="16"/>
                <w:szCs w:val="16"/>
                <w:lang w:val="en-US"/>
              </w:rPr>
              <w:t>groot</w:t>
            </w:r>
            <w:proofErr w:type="spellEnd"/>
            <w:r w:rsidRPr="00332E06">
              <w:rPr>
                <w:rFonts w:ascii="Verdana" w:eastAsia="Times New Roman" w:hAnsi="Verdana" w:cs="Times New Roman"/>
                <w:sz w:val="16"/>
                <w:szCs w:val="16"/>
                <w:lang w:val="en-US"/>
              </w:rPr>
              <w:t xml:space="preserve"> </w:t>
            </w:r>
            <w:r w:rsidR="00193D6A">
              <w:rPr>
                <w:rFonts w:ascii="Verdana" w:eastAsia="Times New Roman" w:hAnsi="Verdana" w:cs="Times New Roman"/>
                <w:sz w:val="16"/>
                <w:szCs w:val="16"/>
              </w:rPr>
              <w:t>(</w:t>
            </w:r>
            <w:r w:rsidR="00BA4E29">
              <w:rPr>
                <w:rFonts w:ascii="Verdana" w:eastAsia="Times New Roman" w:hAnsi="Verdana" w:cs="Times New Roman"/>
                <w:sz w:val="16"/>
                <w:szCs w:val="16"/>
              </w:rPr>
              <w:t>Bron D</w:t>
            </w:r>
            <w:r w:rsidR="00193D6A">
              <w:rPr>
                <w:rFonts w:ascii="Verdana" w:eastAsia="Times New Roman" w:hAnsi="Verdana" w:cs="Times New Roman"/>
                <w:sz w:val="16"/>
                <w:szCs w:val="16"/>
              </w:rPr>
              <w:t>, Persoonlijke communicatie</w:t>
            </w:r>
            <w:r w:rsidR="00193D6A" w:rsidRPr="00193D6A">
              <w:rPr>
                <w:rFonts w:ascii="Verdana" w:eastAsia="Times New Roman" w:hAnsi="Verdana" w:cs="Times New Roman"/>
                <w:sz w:val="16"/>
                <w:szCs w:val="16"/>
              </w:rPr>
              <w:t xml:space="preserve">, </w:t>
            </w:r>
            <w:r w:rsidR="00193D6A" w:rsidRPr="00193D6A">
              <w:rPr>
                <w:rFonts w:ascii="Verdana" w:hAnsi="Verdana"/>
                <w:sz w:val="16"/>
                <w:szCs w:val="16"/>
              </w:rPr>
              <w:t>15-3-2016</w:t>
            </w:r>
            <w:r w:rsidR="00193D6A">
              <w:rPr>
                <w:rFonts w:ascii="Verdana" w:hAnsi="Verdana"/>
                <w:sz w:val="16"/>
                <w:szCs w:val="16"/>
              </w:rPr>
              <w:t>)</w:t>
            </w:r>
          </w:p>
          <w:p w:rsidR="00C93D19" w:rsidRPr="00332E06" w:rsidRDefault="00C93D19" w:rsidP="00BA4298">
            <w:pPr>
              <w:spacing w:after="0" w:line="276" w:lineRule="auto"/>
              <w:rPr>
                <w:rFonts w:ascii="Verdana" w:eastAsia="Times New Roman" w:hAnsi="Verdana" w:cs="Times New Roman"/>
                <w:sz w:val="16"/>
                <w:szCs w:val="16"/>
                <w:lang w:val="en-US"/>
              </w:rPr>
            </w:pPr>
          </w:p>
        </w:tc>
      </w:tr>
    </w:tbl>
    <w:p w:rsidR="00C93D19" w:rsidRPr="00611B6E" w:rsidRDefault="00C93D19" w:rsidP="00BA4298">
      <w:pPr>
        <w:spacing w:after="0" w:line="276" w:lineRule="auto"/>
        <w:rPr>
          <w:rFonts w:ascii="Verdana" w:eastAsia="Times New Roman" w:hAnsi="Verdana" w:cs="Times New Roman"/>
          <w:sz w:val="16"/>
          <w:szCs w:val="16"/>
        </w:rPr>
      </w:pPr>
      <w:r w:rsidRPr="00611B6E">
        <w:rPr>
          <w:rFonts w:ascii="Verdana" w:eastAsia="Times New Roman" w:hAnsi="Verdana" w:cs="Times New Roman"/>
          <w:b/>
          <w:sz w:val="16"/>
          <w:szCs w:val="16"/>
        </w:rPr>
        <w:t>T</w:t>
      </w:r>
      <w:r w:rsidRPr="00611B6E">
        <w:rPr>
          <w:rFonts w:ascii="Verdana" w:eastAsia="Times New Roman" w:hAnsi="Verdana" w:cs="Times New Roman"/>
          <w:sz w:val="16"/>
          <w:szCs w:val="16"/>
        </w:rPr>
        <w:t xml:space="preserve">echnologische </w:t>
      </w:r>
      <w:r>
        <w:rPr>
          <w:rFonts w:ascii="Verdana" w:eastAsia="Times New Roman" w:hAnsi="Verdana" w:cs="Times New Roman"/>
          <w:sz w:val="16"/>
          <w:szCs w:val="16"/>
        </w:rPr>
        <w:t>factoren</w:t>
      </w:r>
    </w:p>
    <w:tbl>
      <w:tblPr>
        <w:tblW w:w="9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6"/>
        <w:gridCol w:w="4556"/>
      </w:tblGrid>
      <w:tr w:rsidR="00C93D19" w:rsidRPr="00611B6E" w:rsidTr="00C93D19">
        <w:trPr>
          <w:trHeight w:val="175"/>
        </w:trPr>
        <w:tc>
          <w:tcPr>
            <w:tcW w:w="4716" w:type="dxa"/>
            <w:tcBorders>
              <w:top w:val="single" w:sz="4" w:space="0" w:color="auto"/>
              <w:left w:val="single" w:sz="4" w:space="0" w:color="auto"/>
              <w:bottom w:val="single" w:sz="4" w:space="0" w:color="auto"/>
              <w:right w:val="single" w:sz="4" w:space="0" w:color="auto"/>
            </w:tcBorders>
            <w:hideMark/>
          </w:tcPr>
          <w:p w:rsidR="00C93D19" w:rsidRPr="00611B6E" w:rsidRDefault="00C93D19" w:rsidP="00BA4298">
            <w:pPr>
              <w:spacing w:after="0" w:line="276" w:lineRule="auto"/>
              <w:rPr>
                <w:rFonts w:ascii="Verdana" w:eastAsia="Times New Roman" w:hAnsi="Verdana" w:cs="Times New Roman"/>
                <w:sz w:val="16"/>
                <w:szCs w:val="16"/>
              </w:rPr>
            </w:pPr>
            <w:r w:rsidRPr="00611B6E">
              <w:rPr>
                <w:rFonts w:ascii="Verdana" w:eastAsia="Times New Roman" w:hAnsi="Verdana" w:cs="Times New Roman"/>
                <w:sz w:val="16"/>
                <w:szCs w:val="16"/>
              </w:rPr>
              <w:t>Samenleving/</w:t>
            </w:r>
            <w:r w:rsidR="00677542">
              <w:rPr>
                <w:rFonts w:ascii="Verdana" w:eastAsia="Times New Roman" w:hAnsi="Verdana" w:cs="Times New Roman"/>
                <w:sz w:val="16"/>
                <w:szCs w:val="16"/>
              </w:rPr>
              <w:t xml:space="preserve"> </w:t>
            </w:r>
            <w:r w:rsidR="002F52B4">
              <w:rPr>
                <w:rFonts w:ascii="Verdana" w:eastAsia="Times New Roman" w:hAnsi="Verdana" w:cs="Times New Roman"/>
                <w:sz w:val="16"/>
                <w:szCs w:val="16"/>
              </w:rPr>
              <w:t>IT-branche</w:t>
            </w:r>
          </w:p>
        </w:tc>
        <w:tc>
          <w:tcPr>
            <w:tcW w:w="4556" w:type="dxa"/>
            <w:tcBorders>
              <w:top w:val="single" w:sz="4" w:space="0" w:color="auto"/>
              <w:left w:val="single" w:sz="4" w:space="0" w:color="auto"/>
              <w:bottom w:val="single" w:sz="4" w:space="0" w:color="auto"/>
              <w:right w:val="single" w:sz="4" w:space="0" w:color="auto"/>
            </w:tcBorders>
            <w:hideMark/>
          </w:tcPr>
          <w:p w:rsidR="00C93D19" w:rsidRPr="00611B6E" w:rsidRDefault="0057169D" w:rsidP="00BA4298">
            <w:pPr>
              <w:spacing w:after="0" w:line="276" w:lineRule="auto"/>
              <w:rPr>
                <w:rFonts w:ascii="Verdana" w:eastAsia="Times New Roman" w:hAnsi="Verdana" w:cs="Times New Roman"/>
                <w:sz w:val="16"/>
                <w:szCs w:val="16"/>
              </w:rPr>
            </w:pPr>
            <w:r>
              <w:rPr>
                <w:rFonts w:ascii="Verdana" w:eastAsia="Times New Roman" w:hAnsi="Verdana" w:cs="Times New Roman"/>
                <w:sz w:val="16"/>
                <w:szCs w:val="16"/>
              </w:rPr>
              <w:t>Bedrijf X</w:t>
            </w:r>
          </w:p>
        </w:tc>
      </w:tr>
      <w:tr w:rsidR="00C93D19" w:rsidRPr="00677542" w:rsidTr="00332E06">
        <w:trPr>
          <w:trHeight w:val="1882"/>
        </w:trPr>
        <w:tc>
          <w:tcPr>
            <w:tcW w:w="4716" w:type="dxa"/>
            <w:tcBorders>
              <w:top w:val="single" w:sz="4" w:space="0" w:color="auto"/>
              <w:left w:val="single" w:sz="4" w:space="0" w:color="auto"/>
              <w:bottom w:val="single" w:sz="4" w:space="0" w:color="auto"/>
              <w:right w:val="single" w:sz="4" w:space="0" w:color="auto"/>
            </w:tcBorders>
            <w:hideMark/>
          </w:tcPr>
          <w:p w:rsidR="00C93D19" w:rsidRDefault="00C93D19" w:rsidP="00BA4298">
            <w:pPr>
              <w:spacing w:after="0" w:line="276" w:lineRule="auto"/>
              <w:rPr>
                <w:rFonts w:ascii="Verdana" w:eastAsia="Times New Roman" w:hAnsi="Verdana" w:cs="Times New Roman"/>
                <w:sz w:val="16"/>
                <w:szCs w:val="16"/>
              </w:rPr>
            </w:pPr>
            <w:r w:rsidRPr="00611B6E">
              <w:rPr>
                <w:rFonts w:ascii="Verdana" w:eastAsia="Times New Roman" w:hAnsi="Verdana" w:cs="Times New Roman"/>
                <w:sz w:val="16"/>
                <w:szCs w:val="16"/>
              </w:rPr>
              <w:t>-</w:t>
            </w:r>
            <w:r>
              <w:rPr>
                <w:rFonts w:ascii="Verdana" w:eastAsia="Times New Roman" w:hAnsi="Verdana" w:cs="Times New Roman"/>
                <w:sz w:val="16"/>
                <w:szCs w:val="16"/>
              </w:rPr>
              <w:t xml:space="preserve"> Ontwikkeling van ondersteunende technologie en robotica </w:t>
            </w:r>
            <w:r w:rsidR="00193D6A">
              <w:rPr>
                <w:rFonts w:ascii="Verdana" w:eastAsia="Times New Roman" w:hAnsi="Verdana" w:cs="Times New Roman"/>
                <w:sz w:val="16"/>
                <w:szCs w:val="16"/>
              </w:rPr>
              <w:t>(</w:t>
            </w:r>
            <w:r w:rsidR="00BA4E29">
              <w:rPr>
                <w:rFonts w:ascii="Verdana" w:eastAsia="Times New Roman" w:hAnsi="Verdana" w:cs="Times New Roman"/>
                <w:sz w:val="16"/>
                <w:szCs w:val="16"/>
              </w:rPr>
              <w:t>Bron D</w:t>
            </w:r>
            <w:r w:rsidR="00193D6A">
              <w:rPr>
                <w:rFonts w:ascii="Verdana" w:eastAsia="Times New Roman" w:hAnsi="Verdana" w:cs="Times New Roman"/>
                <w:sz w:val="16"/>
                <w:szCs w:val="16"/>
              </w:rPr>
              <w:t>, Persoonlijke communicatie</w:t>
            </w:r>
            <w:r w:rsidR="00193D6A" w:rsidRPr="00193D6A">
              <w:rPr>
                <w:rFonts w:ascii="Verdana" w:eastAsia="Times New Roman" w:hAnsi="Verdana" w:cs="Times New Roman"/>
                <w:sz w:val="16"/>
                <w:szCs w:val="16"/>
              </w:rPr>
              <w:t xml:space="preserve">, </w:t>
            </w:r>
            <w:r w:rsidR="00193D6A" w:rsidRPr="00193D6A">
              <w:rPr>
                <w:rFonts w:ascii="Verdana" w:hAnsi="Verdana"/>
                <w:sz w:val="16"/>
                <w:szCs w:val="16"/>
              </w:rPr>
              <w:t>15-3-2016</w:t>
            </w:r>
            <w:r w:rsidR="00193D6A">
              <w:rPr>
                <w:rFonts w:ascii="Verdana" w:hAnsi="Verdana"/>
                <w:sz w:val="16"/>
                <w:szCs w:val="16"/>
              </w:rPr>
              <w:t>)</w:t>
            </w:r>
          </w:p>
          <w:p w:rsidR="00677542" w:rsidRDefault="00677542" w:rsidP="00BA4298">
            <w:pPr>
              <w:spacing w:after="0" w:line="276" w:lineRule="auto"/>
              <w:rPr>
                <w:rFonts w:ascii="Verdana" w:eastAsia="Times New Roman" w:hAnsi="Verdana" w:cs="Times New Roman"/>
                <w:sz w:val="16"/>
                <w:szCs w:val="16"/>
              </w:rPr>
            </w:pPr>
            <w:r>
              <w:rPr>
                <w:rFonts w:ascii="Verdana" w:eastAsia="Times New Roman" w:hAnsi="Verdana" w:cs="Times New Roman"/>
                <w:sz w:val="16"/>
                <w:szCs w:val="16"/>
              </w:rPr>
              <w:t>- Opkomst Cloud</w:t>
            </w:r>
            <w:r w:rsidR="00193D6A">
              <w:rPr>
                <w:rFonts w:ascii="Verdana" w:eastAsia="Times New Roman" w:hAnsi="Verdana" w:cs="Times New Roman"/>
                <w:sz w:val="16"/>
                <w:szCs w:val="16"/>
              </w:rPr>
              <w:t xml:space="preserve"> (</w:t>
            </w:r>
            <w:r w:rsidR="00BA4E29">
              <w:rPr>
                <w:rFonts w:ascii="Verdana" w:eastAsia="Times New Roman" w:hAnsi="Verdana" w:cs="Times New Roman"/>
                <w:sz w:val="16"/>
                <w:szCs w:val="16"/>
              </w:rPr>
              <w:t>Bron D</w:t>
            </w:r>
            <w:r w:rsidR="00193D6A">
              <w:rPr>
                <w:rFonts w:ascii="Verdana" w:eastAsia="Times New Roman" w:hAnsi="Verdana" w:cs="Times New Roman"/>
                <w:sz w:val="16"/>
                <w:szCs w:val="16"/>
              </w:rPr>
              <w:t>, Persoonlijke communicatie</w:t>
            </w:r>
            <w:r w:rsidR="00193D6A" w:rsidRPr="00193D6A">
              <w:rPr>
                <w:rFonts w:ascii="Verdana" w:eastAsia="Times New Roman" w:hAnsi="Verdana" w:cs="Times New Roman"/>
                <w:sz w:val="16"/>
                <w:szCs w:val="16"/>
              </w:rPr>
              <w:t xml:space="preserve">, </w:t>
            </w:r>
            <w:r w:rsidR="00193D6A" w:rsidRPr="00193D6A">
              <w:rPr>
                <w:rFonts w:ascii="Verdana" w:hAnsi="Verdana"/>
                <w:sz w:val="16"/>
                <w:szCs w:val="16"/>
              </w:rPr>
              <w:t>15-3-2016</w:t>
            </w:r>
            <w:r w:rsidR="00193D6A">
              <w:rPr>
                <w:rFonts w:ascii="Verdana" w:hAnsi="Verdana"/>
                <w:sz w:val="16"/>
                <w:szCs w:val="16"/>
              </w:rPr>
              <w:t>)</w:t>
            </w:r>
          </w:p>
          <w:p w:rsidR="006940D9" w:rsidRPr="00262317" w:rsidRDefault="00677542" w:rsidP="00BA4298">
            <w:pPr>
              <w:spacing w:after="0" w:line="276" w:lineRule="auto"/>
              <w:rPr>
                <w:rFonts w:ascii="Verdana" w:eastAsia="Times New Roman" w:hAnsi="Verdana" w:cs="Times New Roman"/>
                <w:sz w:val="16"/>
                <w:szCs w:val="16"/>
                <w:lang w:val="en-US"/>
              </w:rPr>
            </w:pPr>
            <w:r w:rsidRPr="00677542">
              <w:rPr>
                <w:rFonts w:ascii="Verdana" w:eastAsia="Times New Roman" w:hAnsi="Verdana" w:cs="Times New Roman"/>
                <w:sz w:val="16"/>
                <w:szCs w:val="16"/>
              </w:rPr>
              <w:t xml:space="preserve">- </w:t>
            </w:r>
            <w:proofErr w:type="spellStart"/>
            <w:r w:rsidRPr="00677542">
              <w:rPr>
                <w:rFonts w:ascii="Verdana" w:eastAsia="Times New Roman" w:hAnsi="Verdana" w:cs="Times New Roman"/>
                <w:sz w:val="16"/>
                <w:szCs w:val="16"/>
              </w:rPr>
              <w:t>Consumerization</w:t>
            </w:r>
            <w:proofErr w:type="spellEnd"/>
            <w:r w:rsidRPr="00677542">
              <w:rPr>
                <w:rFonts w:ascii="Verdana" w:eastAsia="Times New Roman" w:hAnsi="Verdana" w:cs="Times New Roman"/>
                <w:sz w:val="16"/>
                <w:szCs w:val="16"/>
              </w:rPr>
              <w:t xml:space="preserve"> of IT (</w:t>
            </w:r>
            <w:r>
              <w:rPr>
                <w:rFonts w:ascii="Verdana" w:eastAsia="Times New Roman" w:hAnsi="Verdana" w:cs="Times New Roman"/>
                <w:sz w:val="16"/>
                <w:szCs w:val="16"/>
              </w:rPr>
              <w:t xml:space="preserve">de verandering waarbij de mobiele  apparaten door zakelijke gebruikers gebruikt wordt als </w:t>
            </w:r>
            <w:r w:rsidR="001B669E">
              <w:rPr>
                <w:rFonts w:ascii="Verdana" w:eastAsia="Times New Roman" w:hAnsi="Verdana" w:cs="Times New Roman"/>
                <w:sz w:val="16"/>
                <w:szCs w:val="16"/>
              </w:rPr>
              <w:t>relevantste</w:t>
            </w:r>
            <w:r>
              <w:rPr>
                <w:rFonts w:ascii="Verdana" w:eastAsia="Times New Roman" w:hAnsi="Verdana" w:cs="Times New Roman"/>
                <w:sz w:val="16"/>
                <w:szCs w:val="16"/>
              </w:rPr>
              <w:t xml:space="preserve"> middel om contact te maken met internet, hun collega’s en corporate data</w:t>
            </w:r>
            <w:r w:rsidR="006940D9">
              <w:rPr>
                <w:rFonts w:ascii="Verdana" w:eastAsia="Times New Roman" w:hAnsi="Verdana" w:cs="Times New Roman"/>
                <w:sz w:val="16"/>
                <w:szCs w:val="16"/>
              </w:rPr>
              <w:t xml:space="preserve"> (CIO, z.j.)</w:t>
            </w:r>
            <w:r w:rsidR="00193D6A">
              <w:rPr>
                <w:rFonts w:ascii="Verdana" w:eastAsia="Times New Roman" w:hAnsi="Verdana" w:cs="Times New Roman"/>
                <w:sz w:val="16"/>
                <w:szCs w:val="16"/>
              </w:rPr>
              <w:t xml:space="preserve"> </w:t>
            </w:r>
            <w:r w:rsidR="00193D6A" w:rsidRPr="00262317">
              <w:rPr>
                <w:rFonts w:ascii="Verdana" w:eastAsia="Times New Roman" w:hAnsi="Verdana" w:cs="Times New Roman"/>
                <w:sz w:val="16"/>
                <w:szCs w:val="16"/>
                <w:lang w:val="en-US"/>
              </w:rPr>
              <w:t>(</w:t>
            </w:r>
            <w:proofErr w:type="spellStart"/>
            <w:r w:rsidR="00BA4E29">
              <w:rPr>
                <w:rFonts w:ascii="Verdana" w:eastAsia="Times New Roman" w:hAnsi="Verdana" w:cs="Times New Roman"/>
                <w:sz w:val="16"/>
                <w:szCs w:val="16"/>
                <w:lang w:val="en-US"/>
              </w:rPr>
              <w:t>Bron</w:t>
            </w:r>
            <w:proofErr w:type="spellEnd"/>
            <w:r w:rsidR="00BA4E29">
              <w:rPr>
                <w:rFonts w:ascii="Verdana" w:eastAsia="Times New Roman" w:hAnsi="Verdana" w:cs="Times New Roman"/>
                <w:sz w:val="16"/>
                <w:szCs w:val="16"/>
                <w:lang w:val="en-US"/>
              </w:rPr>
              <w:t xml:space="preserve"> D</w:t>
            </w:r>
            <w:r w:rsidR="00193D6A" w:rsidRPr="00262317">
              <w:rPr>
                <w:rFonts w:ascii="Verdana" w:eastAsia="Times New Roman" w:hAnsi="Verdana" w:cs="Times New Roman"/>
                <w:sz w:val="16"/>
                <w:szCs w:val="16"/>
                <w:lang w:val="en-US"/>
              </w:rPr>
              <w:t xml:space="preserve">, </w:t>
            </w:r>
            <w:proofErr w:type="spellStart"/>
            <w:r w:rsidR="00193D6A" w:rsidRPr="00262317">
              <w:rPr>
                <w:rFonts w:ascii="Verdana" w:eastAsia="Times New Roman" w:hAnsi="Verdana" w:cs="Times New Roman"/>
                <w:sz w:val="16"/>
                <w:szCs w:val="16"/>
                <w:lang w:val="en-US"/>
              </w:rPr>
              <w:t>Persoonlijke</w:t>
            </w:r>
            <w:proofErr w:type="spellEnd"/>
            <w:r w:rsidR="00193D6A" w:rsidRPr="00262317">
              <w:rPr>
                <w:rFonts w:ascii="Verdana" w:eastAsia="Times New Roman" w:hAnsi="Verdana" w:cs="Times New Roman"/>
                <w:sz w:val="16"/>
                <w:szCs w:val="16"/>
                <w:lang w:val="en-US"/>
              </w:rPr>
              <w:t xml:space="preserve"> </w:t>
            </w:r>
            <w:proofErr w:type="spellStart"/>
            <w:r w:rsidR="00193D6A" w:rsidRPr="00262317">
              <w:rPr>
                <w:rFonts w:ascii="Verdana" w:eastAsia="Times New Roman" w:hAnsi="Verdana" w:cs="Times New Roman"/>
                <w:sz w:val="16"/>
                <w:szCs w:val="16"/>
                <w:lang w:val="en-US"/>
              </w:rPr>
              <w:t>communicatie</w:t>
            </w:r>
            <w:proofErr w:type="spellEnd"/>
            <w:r w:rsidR="00193D6A" w:rsidRPr="00262317">
              <w:rPr>
                <w:rFonts w:ascii="Verdana" w:eastAsia="Times New Roman" w:hAnsi="Verdana" w:cs="Times New Roman"/>
                <w:sz w:val="16"/>
                <w:szCs w:val="16"/>
                <w:lang w:val="en-US"/>
              </w:rPr>
              <w:t xml:space="preserve">, </w:t>
            </w:r>
            <w:r w:rsidR="00193D6A" w:rsidRPr="00262317">
              <w:rPr>
                <w:rFonts w:ascii="Verdana" w:hAnsi="Verdana"/>
                <w:sz w:val="16"/>
                <w:szCs w:val="16"/>
                <w:lang w:val="en-US"/>
              </w:rPr>
              <w:t>15-3-2016)</w:t>
            </w:r>
          </w:p>
          <w:p w:rsidR="00332E06" w:rsidRPr="006940D9" w:rsidRDefault="00677542" w:rsidP="00BA4E29">
            <w:pPr>
              <w:spacing w:after="0" w:line="276" w:lineRule="auto"/>
              <w:rPr>
                <w:rFonts w:ascii="Verdana" w:eastAsia="Times New Roman" w:hAnsi="Verdana" w:cs="Times New Roman"/>
                <w:sz w:val="16"/>
                <w:szCs w:val="16"/>
                <w:lang w:val="en-US"/>
              </w:rPr>
            </w:pPr>
            <w:r w:rsidRPr="006940D9">
              <w:rPr>
                <w:rFonts w:ascii="Verdana" w:eastAsia="Times New Roman" w:hAnsi="Verdana" w:cs="Times New Roman"/>
                <w:sz w:val="16"/>
                <w:szCs w:val="16"/>
                <w:lang w:val="en-US"/>
              </w:rPr>
              <w:t>- Bring Your Own Device / Choose Your Own Device</w:t>
            </w:r>
            <w:r w:rsidR="00193D6A">
              <w:rPr>
                <w:rFonts w:ascii="Verdana" w:eastAsia="Times New Roman" w:hAnsi="Verdana" w:cs="Times New Roman"/>
                <w:sz w:val="16"/>
                <w:szCs w:val="16"/>
                <w:lang w:val="en-US"/>
              </w:rPr>
              <w:t xml:space="preserve"> </w:t>
            </w:r>
            <w:r w:rsidR="00193D6A" w:rsidRPr="00262317">
              <w:rPr>
                <w:rFonts w:ascii="Verdana" w:eastAsia="Times New Roman" w:hAnsi="Verdana" w:cs="Times New Roman"/>
                <w:sz w:val="16"/>
                <w:szCs w:val="16"/>
                <w:lang w:val="en-US"/>
              </w:rPr>
              <w:t>(</w:t>
            </w:r>
            <w:proofErr w:type="spellStart"/>
            <w:r w:rsidR="00BA4E29">
              <w:rPr>
                <w:rFonts w:ascii="Verdana" w:eastAsia="Times New Roman" w:hAnsi="Verdana" w:cs="Times New Roman"/>
                <w:sz w:val="16"/>
                <w:szCs w:val="16"/>
                <w:lang w:val="en-US"/>
              </w:rPr>
              <w:t>Bron</w:t>
            </w:r>
            <w:proofErr w:type="spellEnd"/>
            <w:r w:rsidR="00BA4E29">
              <w:rPr>
                <w:rFonts w:ascii="Verdana" w:eastAsia="Times New Roman" w:hAnsi="Verdana" w:cs="Times New Roman"/>
                <w:sz w:val="16"/>
                <w:szCs w:val="16"/>
                <w:lang w:val="en-US"/>
              </w:rPr>
              <w:t xml:space="preserve"> D</w:t>
            </w:r>
            <w:r w:rsidR="00193D6A" w:rsidRPr="00262317">
              <w:rPr>
                <w:rFonts w:ascii="Verdana" w:eastAsia="Times New Roman" w:hAnsi="Verdana" w:cs="Times New Roman"/>
                <w:sz w:val="16"/>
                <w:szCs w:val="16"/>
                <w:lang w:val="en-US"/>
              </w:rPr>
              <w:t xml:space="preserve">, </w:t>
            </w:r>
            <w:proofErr w:type="spellStart"/>
            <w:r w:rsidR="00193D6A" w:rsidRPr="00262317">
              <w:rPr>
                <w:rFonts w:ascii="Verdana" w:eastAsia="Times New Roman" w:hAnsi="Verdana" w:cs="Times New Roman"/>
                <w:sz w:val="16"/>
                <w:szCs w:val="16"/>
                <w:lang w:val="en-US"/>
              </w:rPr>
              <w:t>Persoonlijke</w:t>
            </w:r>
            <w:proofErr w:type="spellEnd"/>
            <w:r w:rsidR="00193D6A" w:rsidRPr="00262317">
              <w:rPr>
                <w:rFonts w:ascii="Verdana" w:eastAsia="Times New Roman" w:hAnsi="Verdana" w:cs="Times New Roman"/>
                <w:sz w:val="16"/>
                <w:szCs w:val="16"/>
                <w:lang w:val="en-US"/>
              </w:rPr>
              <w:t xml:space="preserve"> </w:t>
            </w:r>
            <w:proofErr w:type="spellStart"/>
            <w:r w:rsidR="00193D6A" w:rsidRPr="00262317">
              <w:rPr>
                <w:rFonts w:ascii="Verdana" w:eastAsia="Times New Roman" w:hAnsi="Verdana" w:cs="Times New Roman"/>
                <w:sz w:val="16"/>
                <w:szCs w:val="16"/>
                <w:lang w:val="en-US"/>
              </w:rPr>
              <w:t>communicatie</w:t>
            </w:r>
            <w:proofErr w:type="spellEnd"/>
            <w:r w:rsidR="00193D6A" w:rsidRPr="00262317">
              <w:rPr>
                <w:rFonts w:ascii="Verdana" w:eastAsia="Times New Roman" w:hAnsi="Verdana" w:cs="Times New Roman"/>
                <w:sz w:val="16"/>
                <w:szCs w:val="16"/>
                <w:lang w:val="en-US"/>
              </w:rPr>
              <w:t xml:space="preserve">, </w:t>
            </w:r>
            <w:r w:rsidR="00193D6A" w:rsidRPr="00262317">
              <w:rPr>
                <w:rFonts w:ascii="Verdana" w:hAnsi="Verdana"/>
                <w:sz w:val="16"/>
                <w:szCs w:val="16"/>
                <w:lang w:val="en-US"/>
              </w:rPr>
              <w:t>15-3-2016)</w:t>
            </w:r>
          </w:p>
        </w:tc>
        <w:tc>
          <w:tcPr>
            <w:tcW w:w="4556" w:type="dxa"/>
            <w:tcBorders>
              <w:top w:val="single" w:sz="4" w:space="0" w:color="auto"/>
              <w:left w:val="single" w:sz="4" w:space="0" w:color="auto"/>
              <w:bottom w:val="single" w:sz="4" w:space="0" w:color="auto"/>
              <w:right w:val="single" w:sz="4" w:space="0" w:color="auto"/>
            </w:tcBorders>
            <w:hideMark/>
          </w:tcPr>
          <w:p w:rsidR="00C93D19" w:rsidRDefault="00C93D19" w:rsidP="00BA4298">
            <w:pPr>
              <w:spacing w:after="0" w:line="276" w:lineRule="auto"/>
              <w:rPr>
                <w:rFonts w:ascii="Verdana" w:eastAsia="Times New Roman" w:hAnsi="Verdana" w:cs="Times New Roman"/>
                <w:sz w:val="16"/>
                <w:szCs w:val="16"/>
              </w:rPr>
            </w:pPr>
            <w:r w:rsidRPr="00611B6E">
              <w:rPr>
                <w:rFonts w:ascii="Verdana" w:eastAsia="Times New Roman" w:hAnsi="Verdana" w:cs="Times New Roman"/>
                <w:sz w:val="16"/>
                <w:szCs w:val="16"/>
              </w:rPr>
              <w:t>-</w:t>
            </w:r>
            <w:r>
              <w:rPr>
                <w:rFonts w:ascii="Verdana" w:eastAsia="Times New Roman" w:hAnsi="Verdana" w:cs="Times New Roman"/>
                <w:sz w:val="16"/>
                <w:szCs w:val="16"/>
              </w:rPr>
              <w:t xml:space="preserve"> Verandering in functie en/of werkzaamheden binnen een functie</w:t>
            </w:r>
            <w:r w:rsidR="00193D6A">
              <w:rPr>
                <w:rFonts w:ascii="Verdana" w:eastAsia="Times New Roman" w:hAnsi="Verdana" w:cs="Times New Roman"/>
                <w:sz w:val="16"/>
                <w:szCs w:val="16"/>
              </w:rPr>
              <w:t xml:space="preserve"> (</w:t>
            </w:r>
            <w:r w:rsidR="00BA4E29">
              <w:rPr>
                <w:rFonts w:ascii="Verdana" w:eastAsia="Times New Roman" w:hAnsi="Verdana" w:cs="Times New Roman"/>
                <w:sz w:val="16"/>
                <w:szCs w:val="16"/>
              </w:rPr>
              <w:t>Bron D</w:t>
            </w:r>
            <w:r w:rsidR="00193D6A">
              <w:rPr>
                <w:rFonts w:ascii="Verdana" w:eastAsia="Times New Roman" w:hAnsi="Verdana" w:cs="Times New Roman"/>
                <w:sz w:val="16"/>
                <w:szCs w:val="16"/>
              </w:rPr>
              <w:t>, Persoonlijke communicatie</w:t>
            </w:r>
            <w:r w:rsidR="00193D6A" w:rsidRPr="00193D6A">
              <w:rPr>
                <w:rFonts w:ascii="Verdana" w:eastAsia="Times New Roman" w:hAnsi="Verdana" w:cs="Times New Roman"/>
                <w:sz w:val="16"/>
                <w:szCs w:val="16"/>
              </w:rPr>
              <w:t xml:space="preserve">, </w:t>
            </w:r>
            <w:r w:rsidR="00193D6A" w:rsidRPr="00193D6A">
              <w:rPr>
                <w:rFonts w:ascii="Verdana" w:hAnsi="Verdana"/>
                <w:sz w:val="16"/>
                <w:szCs w:val="16"/>
              </w:rPr>
              <w:t>15-3-2016</w:t>
            </w:r>
            <w:r w:rsidR="00193D6A">
              <w:rPr>
                <w:rFonts w:ascii="Verdana" w:hAnsi="Verdana"/>
                <w:sz w:val="16"/>
                <w:szCs w:val="16"/>
              </w:rPr>
              <w:t>)</w:t>
            </w:r>
          </w:p>
          <w:p w:rsidR="00C93D19" w:rsidRDefault="00C93D19" w:rsidP="00BA4298">
            <w:pPr>
              <w:spacing w:after="0" w:line="276" w:lineRule="auto"/>
              <w:rPr>
                <w:rFonts w:ascii="Verdana" w:eastAsia="Times New Roman" w:hAnsi="Verdana" w:cs="Times New Roman"/>
                <w:sz w:val="16"/>
                <w:szCs w:val="16"/>
              </w:rPr>
            </w:pPr>
            <w:r>
              <w:rPr>
                <w:rFonts w:ascii="Verdana" w:eastAsia="Times New Roman" w:hAnsi="Verdana" w:cs="Times New Roman"/>
                <w:sz w:val="16"/>
                <w:szCs w:val="16"/>
              </w:rPr>
              <w:t>- Verdwijnen van functies</w:t>
            </w:r>
            <w:r w:rsidR="00193D6A">
              <w:rPr>
                <w:rFonts w:ascii="Verdana" w:eastAsia="Times New Roman" w:hAnsi="Verdana" w:cs="Times New Roman"/>
                <w:sz w:val="16"/>
                <w:szCs w:val="16"/>
              </w:rPr>
              <w:t xml:space="preserve"> (</w:t>
            </w:r>
            <w:r w:rsidR="00BA4E29">
              <w:rPr>
                <w:rFonts w:ascii="Verdana" w:eastAsia="Times New Roman" w:hAnsi="Verdana" w:cs="Times New Roman"/>
                <w:sz w:val="16"/>
                <w:szCs w:val="16"/>
              </w:rPr>
              <w:t>Bron D</w:t>
            </w:r>
            <w:r w:rsidR="00193D6A">
              <w:rPr>
                <w:rFonts w:ascii="Verdana" w:eastAsia="Times New Roman" w:hAnsi="Verdana" w:cs="Times New Roman"/>
                <w:sz w:val="16"/>
                <w:szCs w:val="16"/>
              </w:rPr>
              <w:t>, Persoonlijke communicatie</w:t>
            </w:r>
            <w:r w:rsidR="00193D6A" w:rsidRPr="00193D6A">
              <w:rPr>
                <w:rFonts w:ascii="Verdana" w:eastAsia="Times New Roman" w:hAnsi="Verdana" w:cs="Times New Roman"/>
                <w:sz w:val="16"/>
                <w:szCs w:val="16"/>
              </w:rPr>
              <w:t xml:space="preserve">, </w:t>
            </w:r>
            <w:r w:rsidR="00193D6A" w:rsidRPr="00193D6A">
              <w:rPr>
                <w:rFonts w:ascii="Verdana" w:hAnsi="Verdana"/>
                <w:sz w:val="16"/>
                <w:szCs w:val="16"/>
              </w:rPr>
              <w:t>15-3-2016</w:t>
            </w:r>
            <w:r w:rsidR="00193D6A">
              <w:rPr>
                <w:rFonts w:ascii="Verdana" w:hAnsi="Verdana"/>
                <w:sz w:val="16"/>
                <w:szCs w:val="16"/>
              </w:rPr>
              <w:t>)</w:t>
            </w:r>
          </w:p>
          <w:p w:rsidR="00C93D19" w:rsidRPr="00BA4E29" w:rsidRDefault="00677542" w:rsidP="00BA4298">
            <w:pPr>
              <w:spacing w:after="0" w:line="276" w:lineRule="auto"/>
              <w:rPr>
                <w:rFonts w:ascii="Verdana" w:eastAsia="Times New Roman" w:hAnsi="Verdana" w:cs="Times New Roman"/>
                <w:sz w:val="16"/>
                <w:szCs w:val="16"/>
                <w:lang w:val="en-US"/>
              </w:rPr>
            </w:pPr>
            <w:r w:rsidRPr="00BA4E29">
              <w:rPr>
                <w:rFonts w:ascii="Verdana" w:eastAsia="Times New Roman" w:hAnsi="Verdana" w:cs="Times New Roman"/>
                <w:sz w:val="16"/>
                <w:szCs w:val="16"/>
                <w:lang w:val="en-US"/>
              </w:rPr>
              <w:t xml:space="preserve">- Anytime, anyplace and any device </w:t>
            </w:r>
            <w:proofErr w:type="spellStart"/>
            <w:r w:rsidRPr="00BA4E29">
              <w:rPr>
                <w:rFonts w:ascii="Verdana" w:eastAsia="Times New Roman" w:hAnsi="Verdana" w:cs="Times New Roman"/>
                <w:sz w:val="16"/>
                <w:szCs w:val="16"/>
                <w:lang w:val="en-US"/>
              </w:rPr>
              <w:t>kunnen</w:t>
            </w:r>
            <w:proofErr w:type="spellEnd"/>
            <w:r w:rsidRPr="00BA4E29">
              <w:rPr>
                <w:rFonts w:ascii="Verdana" w:eastAsia="Times New Roman" w:hAnsi="Verdana" w:cs="Times New Roman"/>
                <w:sz w:val="16"/>
                <w:szCs w:val="16"/>
                <w:lang w:val="en-US"/>
              </w:rPr>
              <w:t xml:space="preserve"> </w:t>
            </w:r>
            <w:proofErr w:type="spellStart"/>
            <w:r w:rsidRPr="00BA4E29">
              <w:rPr>
                <w:rFonts w:ascii="Verdana" w:eastAsia="Times New Roman" w:hAnsi="Verdana" w:cs="Times New Roman"/>
                <w:sz w:val="16"/>
                <w:szCs w:val="16"/>
                <w:lang w:val="en-US"/>
              </w:rPr>
              <w:t>werken</w:t>
            </w:r>
            <w:proofErr w:type="spellEnd"/>
            <w:r w:rsidR="00193D6A" w:rsidRPr="00BA4E29">
              <w:rPr>
                <w:rFonts w:ascii="Verdana" w:eastAsia="Times New Roman" w:hAnsi="Verdana" w:cs="Times New Roman"/>
                <w:sz w:val="16"/>
                <w:szCs w:val="16"/>
                <w:lang w:val="en-US"/>
              </w:rPr>
              <w:t xml:space="preserve"> (</w:t>
            </w:r>
            <w:proofErr w:type="spellStart"/>
            <w:r w:rsidR="00BA4E29" w:rsidRPr="00BA4E29">
              <w:rPr>
                <w:rFonts w:ascii="Verdana" w:eastAsia="Times New Roman" w:hAnsi="Verdana" w:cs="Times New Roman"/>
                <w:sz w:val="16"/>
                <w:szCs w:val="16"/>
                <w:lang w:val="en-US"/>
              </w:rPr>
              <w:t>Bron</w:t>
            </w:r>
            <w:proofErr w:type="spellEnd"/>
            <w:r w:rsidR="00BA4E29" w:rsidRPr="00BA4E29">
              <w:rPr>
                <w:rFonts w:ascii="Verdana" w:eastAsia="Times New Roman" w:hAnsi="Verdana" w:cs="Times New Roman"/>
                <w:sz w:val="16"/>
                <w:szCs w:val="16"/>
                <w:lang w:val="en-US"/>
              </w:rPr>
              <w:t xml:space="preserve"> D</w:t>
            </w:r>
            <w:r w:rsidR="00193D6A" w:rsidRPr="00BA4E29">
              <w:rPr>
                <w:rFonts w:ascii="Verdana" w:eastAsia="Times New Roman" w:hAnsi="Verdana" w:cs="Times New Roman"/>
                <w:sz w:val="16"/>
                <w:szCs w:val="16"/>
                <w:lang w:val="en-US"/>
              </w:rPr>
              <w:t xml:space="preserve">, </w:t>
            </w:r>
            <w:proofErr w:type="spellStart"/>
            <w:r w:rsidR="00193D6A" w:rsidRPr="00BA4E29">
              <w:rPr>
                <w:rFonts w:ascii="Verdana" w:eastAsia="Times New Roman" w:hAnsi="Verdana" w:cs="Times New Roman"/>
                <w:sz w:val="16"/>
                <w:szCs w:val="16"/>
                <w:lang w:val="en-US"/>
              </w:rPr>
              <w:t>Persoonlijke</w:t>
            </w:r>
            <w:proofErr w:type="spellEnd"/>
            <w:r w:rsidR="00193D6A" w:rsidRPr="00BA4E29">
              <w:rPr>
                <w:rFonts w:ascii="Verdana" w:eastAsia="Times New Roman" w:hAnsi="Verdana" w:cs="Times New Roman"/>
                <w:sz w:val="16"/>
                <w:szCs w:val="16"/>
                <w:lang w:val="en-US"/>
              </w:rPr>
              <w:t xml:space="preserve"> </w:t>
            </w:r>
            <w:proofErr w:type="spellStart"/>
            <w:r w:rsidR="00193D6A" w:rsidRPr="00BA4E29">
              <w:rPr>
                <w:rFonts w:ascii="Verdana" w:eastAsia="Times New Roman" w:hAnsi="Verdana" w:cs="Times New Roman"/>
                <w:sz w:val="16"/>
                <w:szCs w:val="16"/>
                <w:lang w:val="en-US"/>
              </w:rPr>
              <w:t>communicatie</w:t>
            </w:r>
            <w:proofErr w:type="spellEnd"/>
            <w:r w:rsidR="00193D6A" w:rsidRPr="00BA4E29">
              <w:rPr>
                <w:rFonts w:ascii="Verdana" w:eastAsia="Times New Roman" w:hAnsi="Verdana" w:cs="Times New Roman"/>
                <w:sz w:val="16"/>
                <w:szCs w:val="16"/>
                <w:lang w:val="en-US"/>
              </w:rPr>
              <w:t xml:space="preserve">, </w:t>
            </w:r>
            <w:r w:rsidR="00193D6A" w:rsidRPr="00BA4E29">
              <w:rPr>
                <w:rFonts w:ascii="Verdana" w:hAnsi="Verdana"/>
                <w:sz w:val="16"/>
                <w:szCs w:val="16"/>
                <w:lang w:val="en-US"/>
              </w:rPr>
              <w:t>15-3-2016)</w:t>
            </w:r>
          </w:p>
          <w:p w:rsidR="00677542" w:rsidRDefault="00677542" w:rsidP="00BA4298">
            <w:pPr>
              <w:spacing w:after="0" w:line="276" w:lineRule="auto"/>
              <w:rPr>
                <w:rFonts w:ascii="Verdana" w:eastAsia="Times New Roman" w:hAnsi="Verdana" w:cs="Times New Roman"/>
                <w:sz w:val="16"/>
                <w:szCs w:val="16"/>
              </w:rPr>
            </w:pPr>
            <w:r w:rsidRPr="00677542">
              <w:rPr>
                <w:rFonts w:ascii="Verdana" w:eastAsia="Times New Roman" w:hAnsi="Verdana" w:cs="Times New Roman"/>
                <w:sz w:val="16"/>
                <w:szCs w:val="16"/>
              </w:rPr>
              <w:t>- Technologie in de consum</w:t>
            </w:r>
            <w:r>
              <w:rPr>
                <w:rFonts w:ascii="Verdana" w:eastAsia="Times New Roman" w:hAnsi="Verdana" w:cs="Times New Roman"/>
                <w:sz w:val="16"/>
                <w:szCs w:val="16"/>
              </w:rPr>
              <w:t>entenmarkt verander</w:t>
            </w:r>
            <w:r w:rsidR="00AF7D1D">
              <w:rPr>
                <w:rFonts w:ascii="Verdana" w:eastAsia="Times New Roman" w:hAnsi="Verdana" w:cs="Times New Roman"/>
                <w:sz w:val="16"/>
                <w:szCs w:val="16"/>
              </w:rPr>
              <w:t>t drastisch</w:t>
            </w:r>
            <w:r w:rsidR="00193D6A">
              <w:rPr>
                <w:rFonts w:ascii="Verdana" w:eastAsia="Times New Roman" w:hAnsi="Verdana" w:cs="Times New Roman"/>
                <w:sz w:val="16"/>
                <w:szCs w:val="16"/>
              </w:rPr>
              <w:t xml:space="preserve"> (</w:t>
            </w:r>
            <w:r w:rsidR="00BA4E29">
              <w:rPr>
                <w:rFonts w:ascii="Verdana" w:eastAsia="Times New Roman" w:hAnsi="Verdana" w:cs="Times New Roman"/>
                <w:sz w:val="16"/>
                <w:szCs w:val="16"/>
              </w:rPr>
              <w:t>Bron D</w:t>
            </w:r>
            <w:r w:rsidR="00193D6A">
              <w:rPr>
                <w:rFonts w:ascii="Verdana" w:eastAsia="Times New Roman" w:hAnsi="Verdana" w:cs="Times New Roman"/>
                <w:sz w:val="16"/>
                <w:szCs w:val="16"/>
              </w:rPr>
              <w:t>, Persoonlijke communicatie</w:t>
            </w:r>
            <w:r w:rsidR="00193D6A" w:rsidRPr="00193D6A">
              <w:rPr>
                <w:rFonts w:ascii="Verdana" w:eastAsia="Times New Roman" w:hAnsi="Verdana" w:cs="Times New Roman"/>
                <w:sz w:val="16"/>
                <w:szCs w:val="16"/>
              </w:rPr>
              <w:t xml:space="preserve">, </w:t>
            </w:r>
            <w:r w:rsidR="00193D6A" w:rsidRPr="00193D6A">
              <w:rPr>
                <w:rFonts w:ascii="Verdana" w:hAnsi="Verdana"/>
                <w:sz w:val="16"/>
                <w:szCs w:val="16"/>
              </w:rPr>
              <w:t>15-3-2016</w:t>
            </w:r>
            <w:r w:rsidR="00193D6A">
              <w:rPr>
                <w:rFonts w:ascii="Verdana" w:hAnsi="Verdana"/>
                <w:sz w:val="16"/>
                <w:szCs w:val="16"/>
              </w:rPr>
              <w:t>)</w:t>
            </w:r>
          </w:p>
          <w:p w:rsidR="006940D9" w:rsidRPr="00677542" w:rsidRDefault="006940D9" w:rsidP="00BA4E29">
            <w:pPr>
              <w:spacing w:after="0" w:line="276" w:lineRule="auto"/>
              <w:rPr>
                <w:rFonts w:ascii="Verdana" w:eastAsia="Times New Roman" w:hAnsi="Verdana" w:cs="Times New Roman"/>
                <w:sz w:val="16"/>
                <w:szCs w:val="16"/>
              </w:rPr>
            </w:pPr>
            <w:r>
              <w:rPr>
                <w:rFonts w:ascii="Verdana" w:eastAsia="Times New Roman" w:hAnsi="Verdana" w:cs="Times New Roman"/>
                <w:sz w:val="16"/>
                <w:szCs w:val="16"/>
              </w:rPr>
              <w:t xml:space="preserve">- Eigen </w:t>
            </w:r>
            <w:proofErr w:type="spellStart"/>
            <w:r>
              <w:rPr>
                <w:rFonts w:ascii="Verdana" w:eastAsia="Times New Roman" w:hAnsi="Verdana" w:cs="Times New Roman"/>
                <w:sz w:val="16"/>
                <w:szCs w:val="16"/>
              </w:rPr>
              <w:t>devices</w:t>
            </w:r>
            <w:proofErr w:type="spellEnd"/>
            <w:r>
              <w:rPr>
                <w:rFonts w:ascii="Verdana" w:eastAsia="Times New Roman" w:hAnsi="Verdana" w:cs="Times New Roman"/>
                <w:sz w:val="16"/>
                <w:szCs w:val="16"/>
              </w:rPr>
              <w:t xml:space="preserve"> mee nemen waarmee gewerkt word</w:t>
            </w:r>
            <w:r w:rsidR="00193D6A">
              <w:rPr>
                <w:rFonts w:ascii="Verdana" w:eastAsia="Times New Roman" w:hAnsi="Verdana" w:cs="Times New Roman"/>
                <w:sz w:val="16"/>
                <w:szCs w:val="16"/>
              </w:rPr>
              <w:t>t. Wat heeft effect op de werkplek (</w:t>
            </w:r>
            <w:r w:rsidR="00BA4E29">
              <w:rPr>
                <w:rFonts w:ascii="Verdana" w:eastAsia="Times New Roman" w:hAnsi="Verdana" w:cs="Times New Roman"/>
                <w:sz w:val="16"/>
                <w:szCs w:val="16"/>
              </w:rPr>
              <w:t>Bron D</w:t>
            </w:r>
            <w:r w:rsidR="00193D6A">
              <w:rPr>
                <w:rFonts w:ascii="Verdana" w:eastAsia="Times New Roman" w:hAnsi="Verdana" w:cs="Times New Roman"/>
                <w:sz w:val="16"/>
                <w:szCs w:val="16"/>
              </w:rPr>
              <w:t>, Persoonlijke communicatie</w:t>
            </w:r>
            <w:r w:rsidR="00193D6A" w:rsidRPr="00193D6A">
              <w:rPr>
                <w:rFonts w:ascii="Verdana" w:eastAsia="Times New Roman" w:hAnsi="Verdana" w:cs="Times New Roman"/>
                <w:sz w:val="16"/>
                <w:szCs w:val="16"/>
              </w:rPr>
              <w:t xml:space="preserve">, </w:t>
            </w:r>
            <w:r w:rsidR="00193D6A" w:rsidRPr="00193D6A">
              <w:rPr>
                <w:rFonts w:ascii="Verdana" w:hAnsi="Verdana"/>
                <w:sz w:val="16"/>
                <w:szCs w:val="16"/>
              </w:rPr>
              <w:t>15-3-2016</w:t>
            </w:r>
            <w:r w:rsidR="00193D6A">
              <w:rPr>
                <w:rFonts w:ascii="Verdana" w:hAnsi="Verdana"/>
                <w:sz w:val="16"/>
                <w:szCs w:val="16"/>
              </w:rPr>
              <w:t>)</w:t>
            </w:r>
          </w:p>
        </w:tc>
      </w:tr>
    </w:tbl>
    <w:p w:rsidR="00C93D19" w:rsidRPr="00611B6E" w:rsidRDefault="00C93D19" w:rsidP="00BA4298">
      <w:pPr>
        <w:spacing w:after="0" w:line="276" w:lineRule="auto"/>
        <w:rPr>
          <w:rFonts w:ascii="Verdana" w:eastAsia="Times New Roman" w:hAnsi="Verdana" w:cs="Times New Roman"/>
          <w:sz w:val="16"/>
          <w:szCs w:val="16"/>
        </w:rPr>
      </w:pPr>
      <w:r w:rsidRPr="00611B6E">
        <w:rPr>
          <w:rFonts w:ascii="Verdana" w:eastAsia="Times New Roman" w:hAnsi="Verdana" w:cs="Times New Roman"/>
          <w:b/>
          <w:sz w:val="16"/>
          <w:szCs w:val="16"/>
        </w:rPr>
        <w:t>E</w:t>
      </w:r>
      <w:r w:rsidRPr="00611B6E">
        <w:rPr>
          <w:rFonts w:ascii="Verdana" w:eastAsia="Times New Roman" w:hAnsi="Verdana" w:cs="Times New Roman"/>
          <w:sz w:val="16"/>
          <w:szCs w:val="16"/>
        </w:rPr>
        <w:t xml:space="preserve">cologische </w:t>
      </w:r>
      <w:r>
        <w:rPr>
          <w:rFonts w:ascii="Verdana" w:eastAsia="Times New Roman" w:hAnsi="Verdana" w:cs="Times New Roman"/>
          <w:sz w:val="16"/>
          <w:szCs w:val="16"/>
        </w:rPr>
        <w:t>factoren</w:t>
      </w:r>
      <w:r w:rsidR="00193D6A">
        <w:rPr>
          <w:rFonts w:ascii="Verdana" w:eastAsia="Times New Roman" w:hAnsi="Verdana" w:cs="Times New Roman"/>
          <w:sz w:val="16"/>
          <w:szCs w:val="16"/>
        </w:rPr>
        <w:t xml:space="preserve"> </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3"/>
        <w:gridCol w:w="4563"/>
      </w:tblGrid>
      <w:tr w:rsidR="00C93D19" w:rsidRPr="00611B6E" w:rsidTr="00C93D19">
        <w:trPr>
          <w:trHeight w:val="179"/>
        </w:trPr>
        <w:tc>
          <w:tcPr>
            <w:tcW w:w="4723" w:type="dxa"/>
            <w:tcBorders>
              <w:top w:val="single" w:sz="4" w:space="0" w:color="auto"/>
              <w:left w:val="single" w:sz="4" w:space="0" w:color="auto"/>
              <w:bottom w:val="single" w:sz="4" w:space="0" w:color="auto"/>
              <w:right w:val="single" w:sz="4" w:space="0" w:color="auto"/>
            </w:tcBorders>
            <w:hideMark/>
          </w:tcPr>
          <w:p w:rsidR="00C93D19" w:rsidRPr="00611B6E" w:rsidRDefault="00C93D19" w:rsidP="00BA4298">
            <w:pPr>
              <w:spacing w:after="0" w:line="276" w:lineRule="auto"/>
              <w:rPr>
                <w:rFonts w:ascii="Verdana" w:eastAsia="Times New Roman" w:hAnsi="Verdana" w:cs="Times New Roman"/>
                <w:sz w:val="16"/>
                <w:szCs w:val="16"/>
              </w:rPr>
            </w:pPr>
            <w:r w:rsidRPr="00611B6E">
              <w:rPr>
                <w:rFonts w:ascii="Verdana" w:eastAsia="Times New Roman" w:hAnsi="Verdana" w:cs="Times New Roman"/>
                <w:sz w:val="16"/>
                <w:szCs w:val="16"/>
              </w:rPr>
              <w:t>Samenleving/</w:t>
            </w:r>
            <w:r w:rsidR="00677542">
              <w:rPr>
                <w:rFonts w:ascii="Verdana" w:eastAsia="Times New Roman" w:hAnsi="Verdana" w:cs="Times New Roman"/>
                <w:sz w:val="16"/>
                <w:szCs w:val="16"/>
              </w:rPr>
              <w:t xml:space="preserve"> </w:t>
            </w:r>
            <w:r w:rsidR="002F52B4">
              <w:rPr>
                <w:rFonts w:ascii="Verdana" w:eastAsia="Times New Roman" w:hAnsi="Verdana" w:cs="Times New Roman"/>
                <w:sz w:val="16"/>
                <w:szCs w:val="16"/>
              </w:rPr>
              <w:t>IT-branche</w:t>
            </w:r>
          </w:p>
        </w:tc>
        <w:tc>
          <w:tcPr>
            <w:tcW w:w="4563" w:type="dxa"/>
            <w:tcBorders>
              <w:top w:val="single" w:sz="4" w:space="0" w:color="auto"/>
              <w:left w:val="single" w:sz="4" w:space="0" w:color="auto"/>
              <w:bottom w:val="single" w:sz="4" w:space="0" w:color="auto"/>
              <w:right w:val="single" w:sz="4" w:space="0" w:color="auto"/>
            </w:tcBorders>
            <w:hideMark/>
          </w:tcPr>
          <w:p w:rsidR="00C93D19" w:rsidRPr="00611B6E" w:rsidRDefault="0057169D" w:rsidP="00BA4298">
            <w:pPr>
              <w:spacing w:after="0" w:line="276" w:lineRule="auto"/>
              <w:rPr>
                <w:rFonts w:ascii="Verdana" w:eastAsia="Times New Roman" w:hAnsi="Verdana" w:cs="Times New Roman"/>
                <w:sz w:val="16"/>
                <w:szCs w:val="16"/>
              </w:rPr>
            </w:pPr>
            <w:r>
              <w:rPr>
                <w:rFonts w:ascii="Verdana" w:eastAsia="Times New Roman" w:hAnsi="Verdana" w:cs="Times New Roman"/>
                <w:sz w:val="16"/>
                <w:szCs w:val="16"/>
              </w:rPr>
              <w:t>Bedrijf X</w:t>
            </w:r>
          </w:p>
        </w:tc>
      </w:tr>
      <w:tr w:rsidR="00C93D19" w:rsidRPr="00611B6E" w:rsidTr="00332E06">
        <w:trPr>
          <w:trHeight w:val="569"/>
        </w:trPr>
        <w:tc>
          <w:tcPr>
            <w:tcW w:w="4723" w:type="dxa"/>
            <w:tcBorders>
              <w:top w:val="single" w:sz="4" w:space="0" w:color="auto"/>
              <w:left w:val="single" w:sz="4" w:space="0" w:color="auto"/>
              <w:bottom w:val="single" w:sz="4" w:space="0" w:color="auto"/>
              <w:right w:val="single" w:sz="4" w:space="0" w:color="auto"/>
            </w:tcBorders>
            <w:hideMark/>
          </w:tcPr>
          <w:p w:rsidR="00C93D19" w:rsidRPr="00FB3F03" w:rsidRDefault="00332E06" w:rsidP="00BA4E29">
            <w:pPr>
              <w:spacing w:after="0" w:line="276" w:lineRule="auto"/>
              <w:rPr>
                <w:rFonts w:ascii="Verdana" w:eastAsia="Times New Roman" w:hAnsi="Verdana" w:cs="Times New Roman"/>
                <w:sz w:val="16"/>
                <w:szCs w:val="16"/>
              </w:rPr>
            </w:pPr>
            <w:r>
              <w:rPr>
                <w:rFonts w:ascii="Verdana" w:eastAsia="Times New Roman" w:hAnsi="Verdana" w:cs="Times New Roman"/>
                <w:sz w:val="16"/>
                <w:szCs w:val="16"/>
              </w:rPr>
              <w:t>- Belang voor Maatschappelijk Verantwoord Ondernemen neemt toe</w:t>
            </w:r>
            <w:r w:rsidR="00FB3F03">
              <w:rPr>
                <w:rFonts w:ascii="Verdana" w:eastAsia="Times New Roman" w:hAnsi="Verdana" w:cs="Times New Roman"/>
                <w:sz w:val="16"/>
                <w:szCs w:val="16"/>
              </w:rPr>
              <w:t xml:space="preserve"> </w:t>
            </w:r>
            <w:r w:rsidR="00FB3F03" w:rsidRPr="00FB3F03">
              <w:rPr>
                <w:rFonts w:ascii="Verdana" w:eastAsia="Times New Roman" w:hAnsi="Verdana" w:cs="Times New Roman"/>
                <w:sz w:val="16"/>
                <w:szCs w:val="16"/>
              </w:rPr>
              <w:t>(</w:t>
            </w:r>
            <w:r w:rsidR="00BA4E29">
              <w:rPr>
                <w:rFonts w:ascii="Verdana" w:eastAsia="Times New Roman" w:hAnsi="Verdana" w:cs="Times New Roman"/>
                <w:sz w:val="16"/>
                <w:szCs w:val="16"/>
              </w:rPr>
              <w:t>Bron D</w:t>
            </w:r>
            <w:r w:rsidR="00FB3F03" w:rsidRPr="00FB3F03">
              <w:rPr>
                <w:rFonts w:ascii="Verdana" w:eastAsia="Times New Roman" w:hAnsi="Verdana" w:cs="Times New Roman"/>
                <w:sz w:val="16"/>
                <w:szCs w:val="16"/>
              </w:rPr>
              <w:t xml:space="preserve">, Persoonlijke communicatie, </w:t>
            </w:r>
            <w:r w:rsidR="00FB3F03" w:rsidRPr="00FB3F03">
              <w:rPr>
                <w:rFonts w:ascii="Verdana" w:hAnsi="Verdana"/>
                <w:sz w:val="16"/>
                <w:szCs w:val="16"/>
              </w:rPr>
              <w:t>15-3-2016)</w:t>
            </w:r>
          </w:p>
        </w:tc>
        <w:tc>
          <w:tcPr>
            <w:tcW w:w="4563" w:type="dxa"/>
            <w:tcBorders>
              <w:top w:val="single" w:sz="4" w:space="0" w:color="auto"/>
              <w:left w:val="single" w:sz="4" w:space="0" w:color="auto"/>
              <w:bottom w:val="single" w:sz="4" w:space="0" w:color="auto"/>
              <w:right w:val="single" w:sz="4" w:space="0" w:color="auto"/>
            </w:tcBorders>
            <w:hideMark/>
          </w:tcPr>
          <w:p w:rsidR="00C93D19" w:rsidRPr="00FB3F03" w:rsidRDefault="00332E06" w:rsidP="00BA4E29">
            <w:pPr>
              <w:spacing w:after="0" w:line="276" w:lineRule="auto"/>
              <w:rPr>
                <w:rFonts w:ascii="Verdana" w:eastAsia="Times New Roman" w:hAnsi="Verdana" w:cs="Times New Roman"/>
                <w:sz w:val="16"/>
                <w:szCs w:val="16"/>
              </w:rPr>
            </w:pPr>
            <w:r>
              <w:rPr>
                <w:rFonts w:ascii="Verdana" w:eastAsia="Times New Roman" w:hAnsi="Verdana" w:cs="Times New Roman"/>
                <w:sz w:val="16"/>
                <w:szCs w:val="16"/>
              </w:rPr>
              <w:t xml:space="preserve">- Datacenters en IT zijn </w:t>
            </w:r>
            <w:proofErr w:type="spellStart"/>
            <w:r>
              <w:rPr>
                <w:rFonts w:ascii="Verdana" w:eastAsia="Times New Roman" w:hAnsi="Verdana" w:cs="Times New Roman"/>
                <w:sz w:val="16"/>
                <w:szCs w:val="16"/>
              </w:rPr>
              <w:t>energieslurpers</w:t>
            </w:r>
            <w:proofErr w:type="spellEnd"/>
            <w:r>
              <w:rPr>
                <w:rFonts w:ascii="Verdana" w:eastAsia="Times New Roman" w:hAnsi="Verdana" w:cs="Times New Roman"/>
                <w:sz w:val="16"/>
                <w:szCs w:val="16"/>
              </w:rPr>
              <w:t>, er is vraag naar groene ICT en datacenters</w:t>
            </w:r>
            <w:r w:rsidR="00FB3F03">
              <w:rPr>
                <w:rFonts w:ascii="Verdana" w:eastAsia="Times New Roman" w:hAnsi="Verdana" w:cs="Times New Roman"/>
                <w:sz w:val="16"/>
                <w:szCs w:val="16"/>
              </w:rPr>
              <w:t xml:space="preserve"> </w:t>
            </w:r>
            <w:r w:rsidR="00FB3F03" w:rsidRPr="00FB3F03">
              <w:rPr>
                <w:rFonts w:ascii="Verdana" w:eastAsia="Times New Roman" w:hAnsi="Verdana" w:cs="Times New Roman"/>
                <w:sz w:val="16"/>
                <w:szCs w:val="16"/>
              </w:rPr>
              <w:t>(</w:t>
            </w:r>
            <w:r w:rsidR="00BA4E29">
              <w:rPr>
                <w:rFonts w:ascii="Verdana" w:eastAsia="Times New Roman" w:hAnsi="Verdana" w:cs="Times New Roman"/>
                <w:sz w:val="16"/>
                <w:szCs w:val="16"/>
              </w:rPr>
              <w:t>Bron D</w:t>
            </w:r>
            <w:r w:rsidR="00FB3F03" w:rsidRPr="00FB3F03">
              <w:rPr>
                <w:rFonts w:ascii="Verdana" w:eastAsia="Times New Roman" w:hAnsi="Verdana" w:cs="Times New Roman"/>
                <w:sz w:val="16"/>
                <w:szCs w:val="16"/>
              </w:rPr>
              <w:t xml:space="preserve">, Persoonlijke communicatie, </w:t>
            </w:r>
            <w:r w:rsidR="00FB3F03" w:rsidRPr="00FB3F03">
              <w:rPr>
                <w:rFonts w:ascii="Verdana" w:hAnsi="Verdana"/>
                <w:sz w:val="16"/>
                <w:szCs w:val="16"/>
              </w:rPr>
              <w:t>15-3-2016)</w:t>
            </w:r>
          </w:p>
        </w:tc>
      </w:tr>
    </w:tbl>
    <w:p w:rsidR="00C93D19" w:rsidRPr="00611B6E" w:rsidRDefault="00C93D19" w:rsidP="00BA4298">
      <w:pPr>
        <w:spacing w:after="0" w:line="276" w:lineRule="auto"/>
        <w:rPr>
          <w:rFonts w:ascii="Verdana" w:eastAsia="Times New Roman" w:hAnsi="Verdana" w:cs="Times New Roman"/>
          <w:sz w:val="16"/>
          <w:szCs w:val="16"/>
        </w:rPr>
      </w:pPr>
      <w:r w:rsidRPr="00611B6E">
        <w:rPr>
          <w:rFonts w:ascii="Verdana" w:eastAsia="Times New Roman" w:hAnsi="Verdana" w:cs="Times New Roman"/>
          <w:b/>
          <w:sz w:val="16"/>
          <w:szCs w:val="16"/>
        </w:rPr>
        <w:t>P</w:t>
      </w:r>
      <w:r w:rsidRPr="00611B6E">
        <w:rPr>
          <w:rFonts w:ascii="Verdana" w:eastAsia="Times New Roman" w:hAnsi="Verdana" w:cs="Times New Roman"/>
          <w:sz w:val="16"/>
          <w:szCs w:val="16"/>
        </w:rPr>
        <w:t xml:space="preserve">olitiek-juridische </w:t>
      </w:r>
      <w:r>
        <w:rPr>
          <w:rFonts w:ascii="Verdana" w:eastAsia="Times New Roman" w:hAnsi="Verdana" w:cs="Times New Roman"/>
          <w:sz w:val="16"/>
          <w:szCs w:val="16"/>
        </w:rPr>
        <w:t>factoren</w:t>
      </w:r>
    </w:p>
    <w:tbl>
      <w:tblPr>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8"/>
        <w:gridCol w:w="4568"/>
      </w:tblGrid>
      <w:tr w:rsidR="00C93D19" w:rsidRPr="00611B6E" w:rsidTr="00C93D19">
        <w:trPr>
          <w:trHeight w:val="156"/>
        </w:trPr>
        <w:tc>
          <w:tcPr>
            <w:tcW w:w="4728" w:type="dxa"/>
            <w:tcBorders>
              <w:top w:val="single" w:sz="4" w:space="0" w:color="auto"/>
              <w:left w:val="single" w:sz="4" w:space="0" w:color="auto"/>
              <w:bottom w:val="single" w:sz="4" w:space="0" w:color="auto"/>
              <w:right w:val="single" w:sz="4" w:space="0" w:color="auto"/>
            </w:tcBorders>
            <w:hideMark/>
          </w:tcPr>
          <w:p w:rsidR="00C93D19" w:rsidRPr="00611B6E" w:rsidRDefault="00C93D19" w:rsidP="00BA4298">
            <w:pPr>
              <w:spacing w:after="0" w:line="276" w:lineRule="auto"/>
              <w:rPr>
                <w:rFonts w:ascii="Verdana" w:eastAsia="Times New Roman" w:hAnsi="Verdana" w:cs="Times New Roman"/>
                <w:sz w:val="16"/>
                <w:szCs w:val="16"/>
              </w:rPr>
            </w:pPr>
            <w:r w:rsidRPr="00611B6E">
              <w:rPr>
                <w:rFonts w:ascii="Verdana" w:eastAsia="Times New Roman" w:hAnsi="Verdana" w:cs="Times New Roman"/>
                <w:sz w:val="16"/>
                <w:szCs w:val="16"/>
              </w:rPr>
              <w:t>Samenleving/</w:t>
            </w:r>
            <w:r w:rsidR="00677542">
              <w:rPr>
                <w:rFonts w:ascii="Verdana" w:eastAsia="Times New Roman" w:hAnsi="Verdana" w:cs="Times New Roman"/>
                <w:sz w:val="16"/>
                <w:szCs w:val="16"/>
              </w:rPr>
              <w:t xml:space="preserve"> </w:t>
            </w:r>
            <w:r w:rsidR="002F52B4">
              <w:rPr>
                <w:rFonts w:ascii="Verdana" w:eastAsia="Times New Roman" w:hAnsi="Verdana" w:cs="Times New Roman"/>
                <w:sz w:val="16"/>
                <w:szCs w:val="16"/>
              </w:rPr>
              <w:t>IT-branche</w:t>
            </w:r>
          </w:p>
        </w:tc>
        <w:tc>
          <w:tcPr>
            <w:tcW w:w="4568" w:type="dxa"/>
            <w:tcBorders>
              <w:top w:val="single" w:sz="4" w:space="0" w:color="auto"/>
              <w:left w:val="single" w:sz="4" w:space="0" w:color="auto"/>
              <w:bottom w:val="single" w:sz="4" w:space="0" w:color="auto"/>
              <w:right w:val="single" w:sz="4" w:space="0" w:color="auto"/>
            </w:tcBorders>
            <w:hideMark/>
          </w:tcPr>
          <w:p w:rsidR="00C93D19" w:rsidRPr="00611B6E" w:rsidRDefault="0057169D" w:rsidP="00BA4298">
            <w:pPr>
              <w:spacing w:after="0" w:line="276" w:lineRule="auto"/>
              <w:rPr>
                <w:rFonts w:ascii="Verdana" w:eastAsia="Times New Roman" w:hAnsi="Verdana" w:cs="Times New Roman"/>
                <w:sz w:val="16"/>
                <w:szCs w:val="16"/>
              </w:rPr>
            </w:pPr>
            <w:r>
              <w:rPr>
                <w:rFonts w:ascii="Verdana" w:eastAsia="Times New Roman" w:hAnsi="Verdana" w:cs="Times New Roman"/>
                <w:sz w:val="16"/>
                <w:szCs w:val="16"/>
              </w:rPr>
              <w:t>Bedrijf X</w:t>
            </w:r>
          </w:p>
        </w:tc>
      </w:tr>
      <w:tr w:rsidR="00C93D19" w:rsidRPr="00611B6E" w:rsidTr="00332E06">
        <w:trPr>
          <w:trHeight w:val="711"/>
        </w:trPr>
        <w:tc>
          <w:tcPr>
            <w:tcW w:w="4728" w:type="dxa"/>
            <w:tcBorders>
              <w:top w:val="single" w:sz="4" w:space="0" w:color="auto"/>
              <w:left w:val="single" w:sz="4" w:space="0" w:color="auto"/>
              <w:bottom w:val="single" w:sz="4" w:space="0" w:color="auto"/>
              <w:right w:val="single" w:sz="4" w:space="0" w:color="auto"/>
            </w:tcBorders>
          </w:tcPr>
          <w:p w:rsidR="00C93D19" w:rsidRPr="00611B6E" w:rsidRDefault="00332E06" w:rsidP="00BA4298">
            <w:pPr>
              <w:spacing w:after="0" w:line="276" w:lineRule="auto"/>
              <w:rPr>
                <w:rFonts w:ascii="Verdana" w:eastAsia="Times New Roman" w:hAnsi="Verdana" w:cs="Times New Roman"/>
                <w:sz w:val="16"/>
                <w:szCs w:val="16"/>
              </w:rPr>
            </w:pPr>
            <w:r>
              <w:rPr>
                <w:rFonts w:ascii="Verdana" w:eastAsia="Times New Roman" w:hAnsi="Verdana" w:cs="Times New Roman"/>
                <w:sz w:val="16"/>
                <w:szCs w:val="16"/>
              </w:rPr>
              <w:t>- Opkomende regelgeving over veiligheid van informatie wanneer deze wordt opgeslagen</w:t>
            </w:r>
          </w:p>
        </w:tc>
        <w:tc>
          <w:tcPr>
            <w:tcW w:w="4568" w:type="dxa"/>
            <w:tcBorders>
              <w:top w:val="single" w:sz="4" w:space="0" w:color="auto"/>
              <w:left w:val="single" w:sz="4" w:space="0" w:color="auto"/>
              <w:bottom w:val="single" w:sz="4" w:space="0" w:color="auto"/>
              <w:right w:val="single" w:sz="4" w:space="0" w:color="auto"/>
            </w:tcBorders>
            <w:hideMark/>
          </w:tcPr>
          <w:p w:rsidR="00095E1A" w:rsidRPr="00611B6E" w:rsidRDefault="00332E06" w:rsidP="00BA4298">
            <w:pPr>
              <w:spacing w:after="0" w:line="276" w:lineRule="auto"/>
              <w:rPr>
                <w:rFonts w:ascii="Verdana" w:eastAsia="Times New Roman" w:hAnsi="Verdana" w:cs="Times New Roman"/>
                <w:sz w:val="16"/>
                <w:szCs w:val="16"/>
              </w:rPr>
            </w:pPr>
            <w:r>
              <w:rPr>
                <w:rFonts w:ascii="Verdana" w:eastAsia="Times New Roman" w:hAnsi="Verdana" w:cs="Times New Roman"/>
                <w:sz w:val="16"/>
                <w:szCs w:val="16"/>
              </w:rPr>
              <w:t xml:space="preserve">- </w:t>
            </w:r>
            <w:r w:rsidR="0057169D">
              <w:rPr>
                <w:rFonts w:ascii="Verdana" w:eastAsia="Times New Roman" w:hAnsi="Verdana" w:cs="Times New Roman"/>
                <w:sz w:val="16"/>
                <w:szCs w:val="16"/>
              </w:rPr>
              <w:t>Bedrijf X</w:t>
            </w:r>
            <w:r>
              <w:rPr>
                <w:rFonts w:ascii="Verdana" w:eastAsia="Times New Roman" w:hAnsi="Verdana" w:cs="Times New Roman"/>
                <w:sz w:val="16"/>
                <w:szCs w:val="16"/>
              </w:rPr>
              <w:t xml:space="preserve"> moet rekening houden met deze datasecurity en de regelgeving hierover volgen. </w:t>
            </w:r>
            <w:r w:rsidR="00246520">
              <w:rPr>
                <w:rFonts w:ascii="Verdana" w:eastAsia="Times New Roman" w:hAnsi="Verdana" w:cs="Times New Roman"/>
                <w:sz w:val="16"/>
                <w:szCs w:val="16"/>
              </w:rPr>
              <w:t>(</w:t>
            </w:r>
            <w:r w:rsidR="00BA4E29">
              <w:rPr>
                <w:rFonts w:ascii="Verdana" w:eastAsia="Times New Roman" w:hAnsi="Verdana" w:cs="Times New Roman"/>
                <w:sz w:val="16"/>
                <w:szCs w:val="16"/>
              </w:rPr>
              <w:t>Bron D</w:t>
            </w:r>
            <w:r w:rsidR="00246520">
              <w:rPr>
                <w:rFonts w:ascii="Verdana" w:eastAsia="Times New Roman" w:hAnsi="Verdana" w:cs="Times New Roman"/>
                <w:sz w:val="16"/>
                <w:szCs w:val="16"/>
              </w:rPr>
              <w:t>, Persoonlijke communicatie</w:t>
            </w:r>
            <w:r w:rsidR="00246520" w:rsidRPr="00193D6A">
              <w:rPr>
                <w:rFonts w:ascii="Verdana" w:eastAsia="Times New Roman" w:hAnsi="Verdana" w:cs="Times New Roman"/>
                <w:sz w:val="16"/>
                <w:szCs w:val="16"/>
              </w:rPr>
              <w:t xml:space="preserve">, </w:t>
            </w:r>
            <w:r w:rsidR="00246520" w:rsidRPr="00193D6A">
              <w:rPr>
                <w:rFonts w:ascii="Verdana" w:hAnsi="Verdana"/>
                <w:sz w:val="16"/>
                <w:szCs w:val="16"/>
              </w:rPr>
              <w:t>15-3-2016</w:t>
            </w:r>
            <w:r w:rsidR="00246520">
              <w:rPr>
                <w:rFonts w:ascii="Verdana" w:hAnsi="Verdana"/>
                <w:sz w:val="16"/>
                <w:szCs w:val="16"/>
              </w:rPr>
              <w:t>)</w:t>
            </w:r>
          </w:p>
          <w:p w:rsidR="00C93D19" w:rsidRPr="00611B6E" w:rsidRDefault="00C93D19" w:rsidP="00BA4298">
            <w:pPr>
              <w:spacing w:after="0" w:line="276" w:lineRule="auto"/>
              <w:rPr>
                <w:rFonts w:ascii="Verdana" w:eastAsia="Times New Roman" w:hAnsi="Verdana" w:cs="Times New Roman"/>
                <w:sz w:val="16"/>
                <w:szCs w:val="16"/>
              </w:rPr>
            </w:pPr>
          </w:p>
        </w:tc>
      </w:tr>
    </w:tbl>
    <w:p w:rsidR="00095E1A" w:rsidRDefault="00095E1A" w:rsidP="00BA4298">
      <w:pPr>
        <w:spacing w:line="276" w:lineRule="auto"/>
        <w:rPr>
          <w:rFonts w:asciiTheme="majorHAnsi" w:eastAsiaTheme="majorEastAsia" w:hAnsiTheme="majorHAnsi" w:cstheme="majorBidi"/>
          <w:b/>
          <w:color w:val="2E74B5" w:themeColor="accent1" w:themeShade="BF"/>
          <w:sz w:val="26"/>
          <w:szCs w:val="26"/>
        </w:rPr>
      </w:pPr>
      <w:r>
        <w:br w:type="page"/>
      </w:r>
    </w:p>
    <w:p w:rsidR="00F07079" w:rsidRPr="00F07079" w:rsidRDefault="009B143A" w:rsidP="00F07079">
      <w:pPr>
        <w:pStyle w:val="Kop2"/>
        <w:spacing w:line="276" w:lineRule="auto"/>
        <w:rPr>
          <w:rFonts w:eastAsia="Times New Roman"/>
        </w:rPr>
      </w:pPr>
      <w:bookmarkStart w:id="44" w:name="_Toc456121182"/>
      <w:r>
        <w:rPr>
          <w:rFonts w:eastAsia="Times New Roman"/>
        </w:rPr>
        <w:lastRenderedPageBreak/>
        <w:t>Bijlage IV</w:t>
      </w:r>
      <w:r w:rsidR="00AF1485">
        <w:rPr>
          <w:rFonts w:eastAsia="Times New Roman"/>
        </w:rPr>
        <w:t>: Het inzetbaarheidsgespre</w:t>
      </w:r>
      <w:r w:rsidR="00F07079">
        <w:rPr>
          <w:rFonts w:eastAsia="Times New Roman"/>
        </w:rPr>
        <w:t>k</w:t>
      </w:r>
      <w:bookmarkEnd w:id="44"/>
    </w:p>
    <w:p w:rsidR="00F07079" w:rsidRDefault="00F07079" w:rsidP="00FF04F5">
      <w:r>
        <w:t xml:space="preserve">In deze bijlage is het format van het inzetbaarheidsgesprek van Op weg naar duurzame inzetbaarheid (2015b) weergegeven. </w:t>
      </w:r>
    </w:p>
    <w:p w:rsidR="00FF04F5" w:rsidRPr="00FF04F5" w:rsidRDefault="00FF04F5" w:rsidP="00FF04F5"/>
    <w:p w:rsidR="00AF1485" w:rsidRPr="002361AE" w:rsidRDefault="00AF1485" w:rsidP="00BA4298">
      <w:pPr>
        <w:spacing w:after="300" w:line="276" w:lineRule="auto"/>
        <w:rPr>
          <w:rFonts w:ascii="Verdana" w:hAnsi="Verdana"/>
          <w:sz w:val="18"/>
          <w:szCs w:val="18"/>
        </w:rPr>
      </w:pPr>
      <w:r w:rsidRPr="002361AE">
        <w:rPr>
          <w:rFonts w:ascii="Verdana" w:eastAsia="Times New Roman" w:hAnsi="Verdana" w:cs="Times New Roman"/>
          <w:b/>
          <w:color w:val="181717"/>
          <w:sz w:val="18"/>
          <w:szCs w:val="18"/>
        </w:rPr>
        <w:t xml:space="preserve">Een </w:t>
      </w:r>
      <w:proofErr w:type="spellStart"/>
      <w:r w:rsidRPr="002361AE">
        <w:rPr>
          <w:rFonts w:ascii="Verdana" w:eastAsia="Times New Roman" w:hAnsi="Verdana" w:cs="Times New Roman"/>
          <w:b/>
          <w:color w:val="181717"/>
          <w:sz w:val="18"/>
          <w:szCs w:val="18"/>
        </w:rPr>
        <w:t>inzetbaarheidgesprek</w:t>
      </w:r>
      <w:proofErr w:type="spellEnd"/>
      <w:r w:rsidRPr="002361AE">
        <w:rPr>
          <w:rFonts w:ascii="Verdana" w:eastAsia="Times New Roman" w:hAnsi="Verdana" w:cs="Times New Roman"/>
          <w:b/>
          <w:color w:val="181717"/>
          <w:sz w:val="18"/>
          <w:szCs w:val="18"/>
        </w:rPr>
        <w:t xml:space="preserve"> gaat over kansen, uitdagingen, eisen in het werk en behoeftes van werknemers. Een gesprek over inzetbaarheid kan over van alles gaan en zou eigenlijk meer dan eens per jaar gevoerd moeten worden. Het gaat om uitwisselen van ideeën en mogelijkheden en de input van leidinggevende en werknemer is gelijkwaardig. Het gaat dus NIET om beoordelen.</w:t>
      </w:r>
    </w:p>
    <w:p w:rsidR="00AF1485" w:rsidRPr="002361AE" w:rsidRDefault="00AF1485" w:rsidP="00BA4298">
      <w:pPr>
        <w:spacing w:after="343" w:line="276" w:lineRule="auto"/>
        <w:ind w:left="-5" w:hanging="10"/>
        <w:rPr>
          <w:rFonts w:ascii="Verdana" w:hAnsi="Verdana"/>
          <w:sz w:val="18"/>
          <w:szCs w:val="18"/>
        </w:rPr>
      </w:pPr>
      <w:r w:rsidRPr="002361AE">
        <w:rPr>
          <w:rFonts w:ascii="Verdana" w:eastAsia="Times New Roman" w:hAnsi="Verdana" w:cs="Times New Roman"/>
          <w:color w:val="181717"/>
          <w:sz w:val="18"/>
          <w:szCs w:val="18"/>
        </w:rPr>
        <w:t>Onderwerpen waar het in een inzetbaarheidsgesprek over kan gaan zijn grofweg te verdelen in de volgende 5 categorieën:</w:t>
      </w:r>
    </w:p>
    <w:p w:rsidR="00AF1485" w:rsidRPr="002361AE" w:rsidRDefault="00AF1485" w:rsidP="00FA245D">
      <w:pPr>
        <w:numPr>
          <w:ilvl w:val="0"/>
          <w:numId w:val="12"/>
        </w:numPr>
        <w:spacing w:after="50" w:line="276" w:lineRule="auto"/>
        <w:ind w:hanging="360"/>
        <w:rPr>
          <w:rFonts w:ascii="Verdana" w:hAnsi="Verdana"/>
          <w:sz w:val="18"/>
          <w:szCs w:val="18"/>
        </w:rPr>
      </w:pPr>
      <w:r w:rsidRPr="002361AE">
        <w:rPr>
          <w:rFonts w:ascii="Verdana" w:eastAsia="Times New Roman" w:hAnsi="Verdana" w:cs="Times New Roman"/>
          <w:color w:val="181717"/>
          <w:sz w:val="18"/>
          <w:szCs w:val="18"/>
        </w:rPr>
        <w:t>Werk je met plezier?</w:t>
      </w:r>
    </w:p>
    <w:p w:rsidR="00AF1485" w:rsidRPr="002361AE" w:rsidRDefault="00AF1485" w:rsidP="00FA245D">
      <w:pPr>
        <w:numPr>
          <w:ilvl w:val="0"/>
          <w:numId w:val="12"/>
        </w:numPr>
        <w:spacing w:after="50" w:line="276" w:lineRule="auto"/>
        <w:ind w:hanging="360"/>
        <w:rPr>
          <w:rFonts w:ascii="Verdana" w:hAnsi="Verdana"/>
          <w:sz w:val="18"/>
          <w:szCs w:val="18"/>
        </w:rPr>
      </w:pPr>
      <w:r w:rsidRPr="002361AE">
        <w:rPr>
          <w:rFonts w:ascii="Verdana" w:eastAsia="Times New Roman" w:hAnsi="Verdana" w:cs="Times New Roman"/>
          <w:color w:val="181717"/>
          <w:sz w:val="18"/>
          <w:szCs w:val="18"/>
        </w:rPr>
        <w:t>Zijn je kennis en vaardigheden up-to-date?</w:t>
      </w:r>
    </w:p>
    <w:p w:rsidR="00AF1485" w:rsidRPr="002361AE" w:rsidRDefault="00AF1485" w:rsidP="00FA245D">
      <w:pPr>
        <w:numPr>
          <w:ilvl w:val="0"/>
          <w:numId w:val="12"/>
        </w:numPr>
        <w:spacing w:after="50" w:line="276" w:lineRule="auto"/>
        <w:ind w:hanging="360"/>
        <w:rPr>
          <w:rFonts w:ascii="Verdana" w:hAnsi="Verdana"/>
          <w:sz w:val="18"/>
          <w:szCs w:val="18"/>
        </w:rPr>
      </w:pPr>
      <w:r w:rsidRPr="002361AE">
        <w:rPr>
          <w:rFonts w:ascii="Verdana" w:eastAsia="Times New Roman" w:hAnsi="Verdana" w:cs="Times New Roman"/>
          <w:color w:val="181717"/>
          <w:sz w:val="18"/>
          <w:szCs w:val="18"/>
        </w:rPr>
        <w:t>Voel je je gezond en energiek?</w:t>
      </w:r>
    </w:p>
    <w:p w:rsidR="00AF1485" w:rsidRPr="002361AE" w:rsidRDefault="00AF1485" w:rsidP="00FA245D">
      <w:pPr>
        <w:numPr>
          <w:ilvl w:val="0"/>
          <w:numId w:val="12"/>
        </w:numPr>
        <w:spacing w:after="50" w:line="276" w:lineRule="auto"/>
        <w:ind w:hanging="360"/>
        <w:rPr>
          <w:rFonts w:ascii="Verdana" w:hAnsi="Verdana"/>
          <w:sz w:val="18"/>
          <w:szCs w:val="18"/>
        </w:rPr>
      </w:pPr>
      <w:r w:rsidRPr="002361AE">
        <w:rPr>
          <w:rFonts w:ascii="Verdana" w:eastAsia="Times New Roman" w:hAnsi="Verdana" w:cs="Times New Roman"/>
          <w:color w:val="181717"/>
          <w:sz w:val="18"/>
          <w:szCs w:val="18"/>
        </w:rPr>
        <w:t>Hoe staat het met je werk-privé balans?</w:t>
      </w:r>
    </w:p>
    <w:p w:rsidR="00AF1485" w:rsidRPr="002361AE" w:rsidRDefault="00AF1485" w:rsidP="00FA245D">
      <w:pPr>
        <w:numPr>
          <w:ilvl w:val="0"/>
          <w:numId w:val="12"/>
        </w:numPr>
        <w:spacing w:after="350" w:line="276" w:lineRule="auto"/>
        <w:ind w:hanging="360"/>
        <w:rPr>
          <w:rFonts w:ascii="Verdana" w:hAnsi="Verdana"/>
          <w:sz w:val="18"/>
          <w:szCs w:val="18"/>
        </w:rPr>
      </w:pPr>
      <w:r w:rsidRPr="002361AE">
        <w:rPr>
          <w:rFonts w:ascii="Verdana" w:eastAsia="Times New Roman" w:hAnsi="Verdana" w:cs="Times New Roman"/>
          <w:color w:val="181717"/>
          <w:sz w:val="18"/>
          <w:szCs w:val="18"/>
        </w:rPr>
        <w:t>Hoe zie je jouw werk over 3-5 jaar?</w:t>
      </w:r>
    </w:p>
    <w:p w:rsidR="00AF1485" w:rsidRPr="002361AE" w:rsidRDefault="00AF1485" w:rsidP="00BA4298">
      <w:pPr>
        <w:spacing w:after="88" w:line="276" w:lineRule="auto"/>
        <w:ind w:left="-5" w:hanging="10"/>
        <w:rPr>
          <w:rFonts w:ascii="Verdana" w:hAnsi="Verdana"/>
          <w:sz w:val="18"/>
          <w:szCs w:val="18"/>
        </w:rPr>
      </w:pPr>
      <w:r w:rsidRPr="002361AE">
        <w:rPr>
          <w:rFonts w:ascii="Verdana" w:eastAsia="Times New Roman" w:hAnsi="Verdana" w:cs="Times New Roman"/>
          <w:color w:val="181717"/>
          <w:sz w:val="18"/>
          <w:szCs w:val="18"/>
        </w:rPr>
        <w:t xml:space="preserve">Voor elk van de onderwerpen zijn </w:t>
      </w:r>
      <w:proofErr w:type="spellStart"/>
      <w:r w:rsidRPr="002361AE">
        <w:rPr>
          <w:rFonts w:ascii="Verdana" w:eastAsia="Times New Roman" w:hAnsi="Verdana" w:cs="Times New Roman"/>
          <w:color w:val="181717"/>
          <w:sz w:val="18"/>
          <w:szCs w:val="18"/>
        </w:rPr>
        <w:t>subvragen</w:t>
      </w:r>
      <w:proofErr w:type="spellEnd"/>
      <w:r w:rsidRPr="002361AE">
        <w:rPr>
          <w:rFonts w:ascii="Verdana" w:eastAsia="Times New Roman" w:hAnsi="Verdana" w:cs="Times New Roman"/>
          <w:color w:val="181717"/>
          <w:sz w:val="18"/>
          <w:szCs w:val="18"/>
        </w:rPr>
        <w:t xml:space="preserve"> te verzinnen. Zie hieronder een aantal voorbeelden. Waarschijnlijk kom je in 1 gesprek niet aan alles toe, dus gebruik ze als inspiratie en wissel af.</w:t>
      </w:r>
    </w:p>
    <w:tbl>
      <w:tblPr>
        <w:tblStyle w:val="TableGrid"/>
        <w:tblW w:w="8210" w:type="dxa"/>
        <w:tblInd w:w="5" w:type="dxa"/>
        <w:tblCellMar>
          <w:top w:w="28" w:type="dxa"/>
          <w:left w:w="85" w:type="dxa"/>
          <w:right w:w="115" w:type="dxa"/>
        </w:tblCellMar>
        <w:tblLook w:val="04A0" w:firstRow="1" w:lastRow="0" w:firstColumn="1" w:lastColumn="0" w:noHBand="0" w:noVBand="1"/>
      </w:tblPr>
      <w:tblGrid>
        <w:gridCol w:w="8210"/>
      </w:tblGrid>
      <w:tr w:rsidR="00AF1485" w:rsidRPr="002361AE" w:rsidTr="00AF1485">
        <w:trPr>
          <w:trHeight w:val="397"/>
        </w:trPr>
        <w:tc>
          <w:tcPr>
            <w:tcW w:w="8210" w:type="dxa"/>
            <w:tcBorders>
              <w:top w:val="single" w:sz="4" w:space="0" w:color="000000"/>
              <w:left w:val="single" w:sz="4" w:space="0" w:color="000000"/>
              <w:bottom w:val="single" w:sz="4" w:space="0" w:color="181717"/>
              <w:right w:val="single" w:sz="4" w:space="0" w:color="000000"/>
            </w:tcBorders>
          </w:tcPr>
          <w:p w:rsidR="00AF1485" w:rsidRPr="002361AE" w:rsidRDefault="00AF1485" w:rsidP="00BA4298">
            <w:pPr>
              <w:spacing w:line="276" w:lineRule="auto"/>
              <w:rPr>
                <w:rFonts w:ascii="Verdana" w:hAnsi="Verdana"/>
                <w:sz w:val="18"/>
                <w:szCs w:val="18"/>
              </w:rPr>
            </w:pPr>
            <w:r w:rsidRPr="002361AE">
              <w:rPr>
                <w:rFonts w:ascii="Verdana" w:eastAsia="Times New Roman" w:hAnsi="Verdana" w:cs="Times New Roman"/>
                <w:b/>
                <w:color w:val="181717"/>
                <w:sz w:val="18"/>
                <w:szCs w:val="18"/>
              </w:rPr>
              <w:t>Plezier in het werk</w:t>
            </w:r>
          </w:p>
        </w:tc>
      </w:tr>
      <w:tr w:rsidR="00AF1485" w:rsidRPr="002361AE" w:rsidTr="00AF1485">
        <w:trPr>
          <w:trHeight w:val="397"/>
        </w:trPr>
        <w:tc>
          <w:tcPr>
            <w:tcW w:w="8210" w:type="dxa"/>
            <w:tcBorders>
              <w:top w:val="single" w:sz="4" w:space="0" w:color="181717"/>
              <w:left w:val="single" w:sz="4" w:space="0" w:color="000000"/>
              <w:bottom w:val="single" w:sz="4" w:space="0" w:color="181717"/>
              <w:right w:val="single" w:sz="4" w:space="0" w:color="000000"/>
            </w:tcBorders>
          </w:tcPr>
          <w:p w:rsidR="00AF1485" w:rsidRPr="002361AE" w:rsidRDefault="00AF1485" w:rsidP="00BA4298">
            <w:pPr>
              <w:spacing w:line="276" w:lineRule="auto"/>
              <w:rPr>
                <w:rFonts w:ascii="Verdana" w:hAnsi="Verdana"/>
                <w:sz w:val="18"/>
                <w:szCs w:val="18"/>
              </w:rPr>
            </w:pPr>
            <w:r w:rsidRPr="002361AE">
              <w:rPr>
                <w:rFonts w:ascii="Verdana" w:eastAsia="Times New Roman" w:hAnsi="Verdana" w:cs="Times New Roman"/>
                <w:color w:val="181717"/>
                <w:sz w:val="18"/>
                <w:szCs w:val="18"/>
              </w:rPr>
              <w:t>Doe je je werk met plezier?</w:t>
            </w:r>
          </w:p>
        </w:tc>
      </w:tr>
      <w:tr w:rsidR="00AF1485" w:rsidRPr="002361AE" w:rsidTr="00AF1485">
        <w:trPr>
          <w:trHeight w:val="397"/>
        </w:trPr>
        <w:tc>
          <w:tcPr>
            <w:tcW w:w="8210" w:type="dxa"/>
            <w:tcBorders>
              <w:top w:val="single" w:sz="4" w:space="0" w:color="181717"/>
              <w:left w:val="single" w:sz="4" w:space="0" w:color="000000"/>
              <w:bottom w:val="single" w:sz="4" w:space="0" w:color="181717"/>
              <w:right w:val="single" w:sz="4" w:space="0" w:color="000000"/>
            </w:tcBorders>
          </w:tcPr>
          <w:p w:rsidR="00AF1485" w:rsidRPr="002361AE" w:rsidRDefault="00AF1485" w:rsidP="00BA4298">
            <w:pPr>
              <w:spacing w:line="276" w:lineRule="auto"/>
              <w:rPr>
                <w:rFonts w:ascii="Verdana" w:hAnsi="Verdana"/>
                <w:sz w:val="18"/>
                <w:szCs w:val="18"/>
              </w:rPr>
            </w:pPr>
            <w:r w:rsidRPr="002361AE">
              <w:rPr>
                <w:rFonts w:ascii="Verdana" w:eastAsia="Times New Roman" w:hAnsi="Verdana" w:cs="Times New Roman"/>
                <w:color w:val="181717"/>
                <w:sz w:val="18"/>
                <w:szCs w:val="18"/>
              </w:rPr>
              <w:t>Wat vind je nu leuk, minder leuk aan je werk?</w:t>
            </w:r>
          </w:p>
        </w:tc>
      </w:tr>
      <w:tr w:rsidR="00AF1485" w:rsidRPr="002361AE" w:rsidTr="00AF1485">
        <w:trPr>
          <w:trHeight w:val="397"/>
        </w:trPr>
        <w:tc>
          <w:tcPr>
            <w:tcW w:w="8210" w:type="dxa"/>
            <w:tcBorders>
              <w:top w:val="single" w:sz="4" w:space="0" w:color="181717"/>
              <w:left w:val="single" w:sz="4" w:space="0" w:color="000000"/>
              <w:bottom w:val="single" w:sz="4" w:space="0" w:color="181717"/>
              <w:right w:val="single" w:sz="4" w:space="0" w:color="000000"/>
            </w:tcBorders>
          </w:tcPr>
          <w:p w:rsidR="00AF1485" w:rsidRPr="002361AE" w:rsidRDefault="00AF1485" w:rsidP="00BA4298">
            <w:pPr>
              <w:spacing w:line="276" w:lineRule="auto"/>
              <w:rPr>
                <w:rFonts w:ascii="Verdana" w:hAnsi="Verdana"/>
                <w:sz w:val="18"/>
                <w:szCs w:val="18"/>
              </w:rPr>
            </w:pPr>
            <w:r w:rsidRPr="002361AE">
              <w:rPr>
                <w:rFonts w:ascii="Verdana" w:eastAsia="Times New Roman" w:hAnsi="Verdana" w:cs="Times New Roman"/>
                <w:color w:val="181717"/>
                <w:sz w:val="18"/>
                <w:szCs w:val="18"/>
              </w:rPr>
              <w:t>Hoe goed gaat het in je werk; waar ben je trots op?</w:t>
            </w:r>
          </w:p>
        </w:tc>
      </w:tr>
      <w:tr w:rsidR="00AF1485" w:rsidRPr="002361AE" w:rsidTr="00AF1485">
        <w:trPr>
          <w:trHeight w:val="397"/>
        </w:trPr>
        <w:tc>
          <w:tcPr>
            <w:tcW w:w="8210" w:type="dxa"/>
            <w:tcBorders>
              <w:top w:val="single" w:sz="4" w:space="0" w:color="181717"/>
              <w:left w:val="single" w:sz="4" w:space="0" w:color="000000"/>
              <w:bottom w:val="single" w:sz="4" w:space="0" w:color="181717"/>
              <w:right w:val="single" w:sz="4" w:space="0" w:color="000000"/>
            </w:tcBorders>
          </w:tcPr>
          <w:p w:rsidR="00AF1485" w:rsidRPr="002361AE" w:rsidRDefault="00AF1485" w:rsidP="00BA4298">
            <w:pPr>
              <w:spacing w:line="276" w:lineRule="auto"/>
              <w:rPr>
                <w:rFonts w:ascii="Verdana" w:hAnsi="Verdana"/>
                <w:sz w:val="18"/>
                <w:szCs w:val="18"/>
              </w:rPr>
            </w:pPr>
            <w:r w:rsidRPr="002361AE">
              <w:rPr>
                <w:rFonts w:ascii="Verdana" w:eastAsia="Times New Roman" w:hAnsi="Verdana" w:cs="Times New Roman"/>
                <w:color w:val="181717"/>
                <w:sz w:val="18"/>
                <w:szCs w:val="18"/>
              </w:rPr>
              <w:t>Voel je je thuis bij de organisatie?</w:t>
            </w:r>
          </w:p>
        </w:tc>
      </w:tr>
      <w:tr w:rsidR="00AF1485" w:rsidRPr="002361AE" w:rsidTr="00AF1485">
        <w:trPr>
          <w:trHeight w:val="397"/>
        </w:trPr>
        <w:tc>
          <w:tcPr>
            <w:tcW w:w="8210" w:type="dxa"/>
            <w:tcBorders>
              <w:top w:val="single" w:sz="4" w:space="0" w:color="181717"/>
              <w:left w:val="single" w:sz="4" w:space="0" w:color="000000"/>
              <w:bottom w:val="single" w:sz="2" w:space="0" w:color="181717"/>
              <w:right w:val="single" w:sz="4" w:space="0" w:color="000000"/>
            </w:tcBorders>
          </w:tcPr>
          <w:p w:rsidR="00AF1485" w:rsidRPr="002361AE" w:rsidRDefault="00AF1485" w:rsidP="00BA4298">
            <w:pPr>
              <w:spacing w:line="276" w:lineRule="auto"/>
              <w:rPr>
                <w:rFonts w:ascii="Verdana" w:hAnsi="Verdana"/>
                <w:sz w:val="18"/>
                <w:szCs w:val="18"/>
              </w:rPr>
            </w:pPr>
            <w:r w:rsidRPr="002361AE">
              <w:rPr>
                <w:rFonts w:ascii="Verdana" w:eastAsia="Times New Roman" w:hAnsi="Verdana" w:cs="Times New Roman"/>
                <w:color w:val="181717"/>
                <w:sz w:val="18"/>
                <w:szCs w:val="18"/>
              </w:rPr>
              <w:t>Voel je je thuis bij je collega’s?</w:t>
            </w:r>
          </w:p>
        </w:tc>
      </w:tr>
      <w:tr w:rsidR="00AF1485" w:rsidRPr="002361AE" w:rsidTr="00AF1485">
        <w:trPr>
          <w:trHeight w:val="397"/>
        </w:trPr>
        <w:tc>
          <w:tcPr>
            <w:tcW w:w="8210" w:type="dxa"/>
            <w:tcBorders>
              <w:top w:val="single" w:sz="2" w:space="0" w:color="181717"/>
              <w:left w:val="single" w:sz="4" w:space="0" w:color="000000"/>
              <w:bottom w:val="single" w:sz="4" w:space="0" w:color="181717"/>
              <w:right w:val="single" w:sz="4" w:space="0" w:color="000000"/>
            </w:tcBorders>
          </w:tcPr>
          <w:p w:rsidR="00AF1485" w:rsidRPr="002361AE" w:rsidRDefault="00AF1485" w:rsidP="00BA4298">
            <w:pPr>
              <w:spacing w:line="276" w:lineRule="auto"/>
              <w:rPr>
                <w:rFonts w:ascii="Verdana" w:hAnsi="Verdana"/>
                <w:sz w:val="18"/>
                <w:szCs w:val="18"/>
              </w:rPr>
            </w:pPr>
            <w:r w:rsidRPr="002361AE">
              <w:rPr>
                <w:rFonts w:ascii="Verdana" w:eastAsia="Times New Roman" w:hAnsi="Verdana" w:cs="Times New Roman"/>
                <w:b/>
                <w:color w:val="181717"/>
                <w:sz w:val="18"/>
                <w:szCs w:val="18"/>
              </w:rPr>
              <w:t>Vakkennis en vaardigheden</w:t>
            </w:r>
          </w:p>
        </w:tc>
      </w:tr>
      <w:tr w:rsidR="00AF1485" w:rsidRPr="002361AE" w:rsidTr="00AF1485">
        <w:trPr>
          <w:trHeight w:val="397"/>
        </w:trPr>
        <w:tc>
          <w:tcPr>
            <w:tcW w:w="8210" w:type="dxa"/>
            <w:tcBorders>
              <w:top w:val="single" w:sz="4" w:space="0" w:color="181717"/>
              <w:left w:val="single" w:sz="4" w:space="0" w:color="000000"/>
              <w:bottom w:val="single" w:sz="4" w:space="0" w:color="181717"/>
              <w:right w:val="single" w:sz="4" w:space="0" w:color="000000"/>
            </w:tcBorders>
          </w:tcPr>
          <w:p w:rsidR="00AF1485" w:rsidRPr="002361AE" w:rsidRDefault="00AF1485" w:rsidP="00BA4298">
            <w:pPr>
              <w:spacing w:line="276" w:lineRule="auto"/>
              <w:rPr>
                <w:rFonts w:ascii="Verdana" w:hAnsi="Verdana"/>
                <w:sz w:val="18"/>
                <w:szCs w:val="18"/>
              </w:rPr>
            </w:pPr>
            <w:r w:rsidRPr="002361AE">
              <w:rPr>
                <w:rFonts w:ascii="Verdana" w:eastAsia="Times New Roman" w:hAnsi="Verdana" w:cs="Times New Roman"/>
                <w:color w:val="181717"/>
                <w:sz w:val="18"/>
                <w:szCs w:val="18"/>
              </w:rPr>
              <w:t>Zijn je kennis en vaardigheden nog toereikend voor de functie?</w:t>
            </w:r>
          </w:p>
        </w:tc>
      </w:tr>
      <w:tr w:rsidR="00AF1485" w:rsidRPr="002361AE" w:rsidTr="00AF1485">
        <w:trPr>
          <w:trHeight w:val="397"/>
        </w:trPr>
        <w:tc>
          <w:tcPr>
            <w:tcW w:w="8210" w:type="dxa"/>
            <w:tcBorders>
              <w:top w:val="single" w:sz="4" w:space="0" w:color="181717"/>
              <w:left w:val="single" w:sz="4" w:space="0" w:color="000000"/>
              <w:bottom w:val="single" w:sz="4" w:space="0" w:color="181717"/>
              <w:right w:val="single" w:sz="4" w:space="0" w:color="000000"/>
            </w:tcBorders>
          </w:tcPr>
          <w:p w:rsidR="00AF1485" w:rsidRPr="002361AE" w:rsidRDefault="00AF1485" w:rsidP="00BA4298">
            <w:pPr>
              <w:spacing w:line="276" w:lineRule="auto"/>
              <w:rPr>
                <w:rFonts w:ascii="Verdana" w:hAnsi="Verdana"/>
                <w:sz w:val="18"/>
                <w:szCs w:val="18"/>
              </w:rPr>
            </w:pPr>
            <w:r w:rsidRPr="002361AE">
              <w:rPr>
                <w:rFonts w:ascii="Verdana" w:eastAsia="Times New Roman" w:hAnsi="Verdana" w:cs="Times New Roman"/>
                <w:color w:val="181717"/>
                <w:sz w:val="18"/>
                <w:szCs w:val="18"/>
              </w:rPr>
              <w:t>Wat zou je willen verbeteren?</w:t>
            </w:r>
          </w:p>
        </w:tc>
      </w:tr>
      <w:tr w:rsidR="00AF1485" w:rsidRPr="002361AE" w:rsidTr="00AF1485">
        <w:trPr>
          <w:trHeight w:val="397"/>
        </w:trPr>
        <w:tc>
          <w:tcPr>
            <w:tcW w:w="8210" w:type="dxa"/>
            <w:tcBorders>
              <w:top w:val="single" w:sz="4" w:space="0" w:color="181717"/>
              <w:left w:val="single" w:sz="4" w:space="0" w:color="000000"/>
              <w:bottom w:val="single" w:sz="4" w:space="0" w:color="181717"/>
              <w:right w:val="single" w:sz="4" w:space="0" w:color="000000"/>
            </w:tcBorders>
          </w:tcPr>
          <w:p w:rsidR="00AF1485" w:rsidRPr="002361AE" w:rsidRDefault="00AF1485" w:rsidP="00BA4298">
            <w:pPr>
              <w:spacing w:line="276" w:lineRule="auto"/>
              <w:rPr>
                <w:rFonts w:ascii="Verdana" w:hAnsi="Verdana"/>
                <w:sz w:val="18"/>
                <w:szCs w:val="18"/>
              </w:rPr>
            </w:pPr>
            <w:r w:rsidRPr="002361AE">
              <w:rPr>
                <w:rFonts w:ascii="Verdana" w:eastAsia="Times New Roman" w:hAnsi="Verdana" w:cs="Times New Roman"/>
                <w:color w:val="181717"/>
                <w:sz w:val="18"/>
                <w:szCs w:val="18"/>
              </w:rPr>
              <w:t>Welke vaardigheden heb je en kun je goed gebruiken in je huidige werk?</w:t>
            </w:r>
          </w:p>
        </w:tc>
      </w:tr>
      <w:tr w:rsidR="00AF1485" w:rsidRPr="002361AE" w:rsidTr="00AF1485">
        <w:trPr>
          <w:trHeight w:val="472"/>
        </w:trPr>
        <w:tc>
          <w:tcPr>
            <w:tcW w:w="8210" w:type="dxa"/>
            <w:tcBorders>
              <w:top w:val="single" w:sz="4" w:space="0" w:color="181717"/>
              <w:left w:val="single" w:sz="4" w:space="0" w:color="000000"/>
              <w:bottom w:val="single" w:sz="4" w:space="0" w:color="000000"/>
              <w:right w:val="single" w:sz="4" w:space="0" w:color="000000"/>
            </w:tcBorders>
          </w:tcPr>
          <w:p w:rsidR="00AF1485" w:rsidRPr="002361AE" w:rsidRDefault="00AF1485" w:rsidP="00BA4298">
            <w:pPr>
              <w:spacing w:line="276" w:lineRule="auto"/>
              <w:ind w:right="1899"/>
              <w:rPr>
                <w:rFonts w:ascii="Verdana" w:hAnsi="Verdana"/>
                <w:sz w:val="18"/>
                <w:szCs w:val="18"/>
              </w:rPr>
            </w:pPr>
            <w:r w:rsidRPr="002361AE">
              <w:rPr>
                <w:rFonts w:ascii="Verdana" w:eastAsia="Times New Roman" w:hAnsi="Verdana" w:cs="Times New Roman"/>
                <w:color w:val="181717"/>
                <w:sz w:val="18"/>
                <w:szCs w:val="18"/>
              </w:rPr>
              <w:t>Welke vaardigheden heb je maar worden nu onvoldoende benut  (wat zijn je hobby’s, nevenactiviteiten?)</w:t>
            </w:r>
          </w:p>
        </w:tc>
      </w:tr>
      <w:tr w:rsidR="00AF1485" w:rsidRPr="002361AE" w:rsidTr="00AF1485">
        <w:trPr>
          <w:trHeight w:val="397"/>
        </w:trPr>
        <w:tc>
          <w:tcPr>
            <w:tcW w:w="8210" w:type="dxa"/>
            <w:tcBorders>
              <w:top w:val="single" w:sz="4" w:space="0" w:color="000000"/>
              <w:left w:val="single" w:sz="4" w:space="0" w:color="000000"/>
              <w:bottom w:val="single" w:sz="4" w:space="0" w:color="000000"/>
              <w:right w:val="single" w:sz="4" w:space="0" w:color="000000"/>
            </w:tcBorders>
          </w:tcPr>
          <w:p w:rsidR="00AF1485" w:rsidRPr="002361AE" w:rsidRDefault="00AF1485" w:rsidP="00BA4298">
            <w:pPr>
              <w:spacing w:line="276" w:lineRule="auto"/>
              <w:rPr>
                <w:rFonts w:ascii="Verdana" w:hAnsi="Verdana"/>
                <w:sz w:val="18"/>
                <w:szCs w:val="18"/>
              </w:rPr>
            </w:pPr>
            <w:r w:rsidRPr="002361AE">
              <w:rPr>
                <w:rFonts w:ascii="Verdana" w:eastAsia="Times New Roman" w:hAnsi="Verdana" w:cs="Times New Roman"/>
                <w:color w:val="181717"/>
                <w:sz w:val="18"/>
                <w:szCs w:val="18"/>
              </w:rPr>
              <w:t>Welke cursussen/opleiding wil je gaan doen?</w:t>
            </w:r>
          </w:p>
        </w:tc>
      </w:tr>
    </w:tbl>
    <w:p w:rsidR="00AF1485" w:rsidRPr="002361AE" w:rsidRDefault="00AF1485" w:rsidP="00BA4298">
      <w:pPr>
        <w:spacing w:after="0" w:line="276" w:lineRule="auto"/>
        <w:rPr>
          <w:rFonts w:ascii="Verdana" w:hAnsi="Verdana"/>
          <w:sz w:val="18"/>
          <w:szCs w:val="18"/>
        </w:rPr>
      </w:pPr>
    </w:p>
    <w:p w:rsidR="00AF1485" w:rsidRPr="002361AE" w:rsidRDefault="00AF1485" w:rsidP="00BA4298">
      <w:pPr>
        <w:spacing w:after="0" w:line="276" w:lineRule="auto"/>
        <w:rPr>
          <w:rFonts w:ascii="Verdana" w:hAnsi="Verdana"/>
          <w:sz w:val="18"/>
          <w:szCs w:val="18"/>
        </w:rPr>
      </w:pPr>
    </w:p>
    <w:p w:rsidR="00AF1485" w:rsidRPr="002361AE" w:rsidRDefault="00AF1485" w:rsidP="00BA4298">
      <w:pPr>
        <w:spacing w:after="0" w:line="276" w:lineRule="auto"/>
        <w:rPr>
          <w:rFonts w:ascii="Verdana" w:hAnsi="Verdana"/>
          <w:sz w:val="18"/>
          <w:szCs w:val="18"/>
        </w:rPr>
      </w:pPr>
    </w:p>
    <w:p w:rsidR="00AF1485" w:rsidRDefault="00AF1485" w:rsidP="00BA4298">
      <w:pPr>
        <w:spacing w:after="0" w:line="276" w:lineRule="auto"/>
        <w:rPr>
          <w:rFonts w:ascii="Verdana" w:hAnsi="Verdana"/>
          <w:sz w:val="18"/>
          <w:szCs w:val="18"/>
        </w:rPr>
      </w:pPr>
    </w:p>
    <w:p w:rsidR="00F07079" w:rsidRDefault="00F07079" w:rsidP="00BA4298">
      <w:pPr>
        <w:spacing w:after="0" w:line="276" w:lineRule="auto"/>
        <w:rPr>
          <w:rFonts w:ascii="Verdana" w:hAnsi="Verdana"/>
          <w:sz w:val="18"/>
          <w:szCs w:val="18"/>
        </w:rPr>
      </w:pPr>
    </w:p>
    <w:p w:rsidR="00F07079" w:rsidRDefault="00F07079" w:rsidP="00BA4298">
      <w:pPr>
        <w:spacing w:after="0" w:line="276" w:lineRule="auto"/>
        <w:rPr>
          <w:rFonts w:ascii="Verdana" w:hAnsi="Verdana"/>
          <w:sz w:val="18"/>
          <w:szCs w:val="18"/>
        </w:rPr>
      </w:pPr>
    </w:p>
    <w:p w:rsidR="00F07079" w:rsidRPr="002361AE" w:rsidRDefault="00F07079" w:rsidP="00BA4298">
      <w:pPr>
        <w:spacing w:after="0" w:line="276" w:lineRule="auto"/>
        <w:rPr>
          <w:rFonts w:ascii="Verdana" w:hAnsi="Verdana"/>
          <w:sz w:val="18"/>
          <w:szCs w:val="18"/>
        </w:rPr>
      </w:pPr>
    </w:p>
    <w:p w:rsidR="00AF1485" w:rsidRPr="002361AE" w:rsidRDefault="00AF1485" w:rsidP="00BA4298">
      <w:pPr>
        <w:spacing w:after="0" w:line="276" w:lineRule="auto"/>
        <w:rPr>
          <w:rFonts w:ascii="Verdana" w:hAnsi="Verdana"/>
          <w:sz w:val="18"/>
          <w:szCs w:val="18"/>
        </w:rPr>
      </w:pPr>
    </w:p>
    <w:tbl>
      <w:tblPr>
        <w:tblStyle w:val="TableGrid"/>
        <w:tblW w:w="8210" w:type="dxa"/>
        <w:tblInd w:w="5" w:type="dxa"/>
        <w:tblCellMar>
          <w:top w:w="27" w:type="dxa"/>
          <w:left w:w="85" w:type="dxa"/>
          <w:right w:w="86" w:type="dxa"/>
        </w:tblCellMar>
        <w:tblLook w:val="04A0" w:firstRow="1" w:lastRow="0" w:firstColumn="1" w:lastColumn="0" w:noHBand="0" w:noVBand="1"/>
      </w:tblPr>
      <w:tblGrid>
        <w:gridCol w:w="8210"/>
      </w:tblGrid>
      <w:tr w:rsidR="00AF1485" w:rsidRPr="002361AE" w:rsidTr="00AF1485">
        <w:trPr>
          <w:trHeight w:val="397"/>
        </w:trPr>
        <w:tc>
          <w:tcPr>
            <w:tcW w:w="8210" w:type="dxa"/>
            <w:tcBorders>
              <w:top w:val="single" w:sz="4" w:space="0" w:color="000000"/>
              <w:left w:val="single" w:sz="4" w:space="0" w:color="000000"/>
              <w:bottom w:val="single" w:sz="4" w:space="0" w:color="000000"/>
              <w:right w:val="single" w:sz="4" w:space="0" w:color="000000"/>
            </w:tcBorders>
          </w:tcPr>
          <w:p w:rsidR="00AF1485" w:rsidRPr="002361AE" w:rsidRDefault="00AF1485" w:rsidP="00BA4298">
            <w:pPr>
              <w:spacing w:line="276" w:lineRule="auto"/>
              <w:rPr>
                <w:rFonts w:ascii="Verdana" w:hAnsi="Verdana"/>
                <w:sz w:val="18"/>
                <w:szCs w:val="18"/>
              </w:rPr>
            </w:pPr>
            <w:r w:rsidRPr="002361AE">
              <w:rPr>
                <w:rFonts w:ascii="Verdana" w:eastAsia="Times New Roman" w:hAnsi="Verdana" w:cs="Times New Roman"/>
                <w:b/>
                <w:color w:val="181717"/>
                <w:sz w:val="18"/>
                <w:szCs w:val="18"/>
              </w:rPr>
              <w:lastRenderedPageBreak/>
              <w:t>Energie en gezondheid</w:t>
            </w:r>
          </w:p>
        </w:tc>
      </w:tr>
      <w:tr w:rsidR="00AF1485" w:rsidRPr="002361AE" w:rsidTr="00AF1485">
        <w:trPr>
          <w:trHeight w:val="397"/>
        </w:trPr>
        <w:tc>
          <w:tcPr>
            <w:tcW w:w="8210" w:type="dxa"/>
            <w:tcBorders>
              <w:top w:val="single" w:sz="4" w:space="0" w:color="000000"/>
              <w:left w:val="single" w:sz="4" w:space="0" w:color="000000"/>
              <w:bottom w:val="single" w:sz="4" w:space="0" w:color="181717"/>
              <w:right w:val="single" w:sz="4" w:space="0" w:color="000000"/>
            </w:tcBorders>
          </w:tcPr>
          <w:p w:rsidR="00AF1485" w:rsidRPr="002361AE" w:rsidRDefault="00AF1485" w:rsidP="00BA4298">
            <w:pPr>
              <w:spacing w:line="276" w:lineRule="auto"/>
              <w:rPr>
                <w:rFonts w:ascii="Verdana" w:hAnsi="Verdana"/>
                <w:sz w:val="18"/>
                <w:szCs w:val="18"/>
              </w:rPr>
            </w:pPr>
            <w:r w:rsidRPr="002361AE">
              <w:rPr>
                <w:rFonts w:ascii="Verdana" w:eastAsia="Times New Roman" w:hAnsi="Verdana" w:cs="Times New Roman"/>
                <w:color w:val="181717"/>
                <w:sz w:val="18"/>
                <w:szCs w:val="18"/>
              </w:rPr>
              <w:t>Voel je je energiek/fit genoeg om je werk te doen? (check verzuimcijfers)</w:t>
            </w:r>
          </w:p>
        </w:tc>
      </w:tr>
      <w:tr w:rsidR="00AF1485" w:rsidRPr="002361AE" w:rsidTr="00AF1485">
        <w:trPr>
          <w:trHeight w:val="397"/>
        </w:trPr>
        <w:tc>
          <w:tcPr>
            <w:tcW w:w="8210" w:type="dxa"/>
            <w:tcBorders>
              <w:top w:val="single" w:sz="4" w:space="0" w:color="181717"/>
              <w:left w:val="single" w:sz="4" w:space="0" w:color="000000"/>
              <w:bottom w:val="single" w:sz="4" w:space="0" w:color="181717"/>
              <w:right w:val="single" w:sz="4" w:space="0" w:color="000000"/>
            </w:tcBorders>
          </w:tcPr>
          <w:p w:rsidR="00AF1485" w:rsidRPr="002361AE" w:rsidRDefault="00AF1485" w:rsidP="00BA4298">
            <w:pPr>
              <w:spacing w:line="276" w:lineRule="auto"/>
              <w:rPr>
                <w:rFonts w:ascii="Verdana" w:hAnsi="Verdana"/>
                <w:sz w:val="18"/>
                <w:szCs w:val="18"/>
              </w:rPr>
            </w:pPr>
            <w:r w:rsidRPr="002361AE">
              <w:rPr>
                <w:rFonts w:ascii="Verdana" w:eastAsia="Times New Roman" w:hAnsi="Verdana" w:cs="Times New Roman"/>
                <w:color w:val="181717"/>
                <w:sz w:val="18"/>
                <w:szCs w:val="18"/>
              </w:rPr>
              <w:t>Heb je lichamelijke/geestelijke klachten die te maken hebben met het werk?</w:t>
            </w:r>
          </w:p>
        </w:tc>
      </w:tr>
      <w:tr w:rsidR="00AF1485" w:rsidRPr="002361AE" w:rsidTr="00AF1485">
        <w:trPr>
          <w:trHeight w:val="397"/>
        </w:trPr>
        <w:tc>
          <w:tcPr>
            <w:tcW w:w="8210" w:type="dxa"/>
            <w:tcBorders>
              <w:top w:val="single" w:sz="4" w:space="0" w:color="181717"/>
              <w:left w:val="single" w:sz="4" w:space="0" w:color="000000"/>
              <w:bottom w:val="single" w:sz="2" w:space="0" w:color="181717"/>
              <w:right w:val="single" w:sz="4" w:space="0" w:color="000000"/>
            </w:tcBorders>
          </w:tcPr>
          <w:p w:rsidR="00AF1485" w:rsidRPr="002361AE" w:rsidRDefault="00AF1485" w:rsidP="00BA4298">
            <w:pPr>
              <w:spacing w:line="276" w:lineRule="auto"/>
              <w:rPr>
                <w:rFonts w:ascii="Verdana" w:hAnsi="Verdana"/>
                <w:sz w:val="18"/>
                <w:szCs w:val="18"/>
              </w:rPr>
            </w:pPr>
            <w:r w:rsidRPr="002361AE">
              <w:rPr>
                <w:rFonts w:ascii="Verdana" w:eastAsia="Times New Roman" w:hAnsi="Verdana" w:cs="Times New Roman"/>
                <w:color w:val="181717"/>
                <w:sz w:val="18"/>
                <w:szCs w:val="18"/>
              </w:rPr>
              <w:t>Vind je het werk zwaar?</w:t>
            </w:r>
          </w:p>
        </w:tc>
      </w:tr>
      <w:tr w:rsidR="00AF1485" w:rsidRPr="002361AE" w:rsidTr="00AF1485">
        <w:trPr>
          <w:trHeight w:val="397"/>
        </w:trPr>
        <w:tc>
          <w:tcPr>
            <w:tcW w:w="8210" w:type="dxa"/>
            <w:tcBorders>
              <w:top w:val="single" w:sz="4" w:space="0" w:color="181717"/>
              <w:left w:val="single" w:sz="4" w:space="0" w:color="181717"/>
              <w:bottom w:val="single" w:sz="4" w:space="0" w:color="181717"/>
              <w:right w:val="single" w:sz="4" w:space="0" w:color="181717"/>
            </w:tcBorders>
          </w:tcPr>
          <w:p w:rsidR="00AF1485" w:rsidRPr="002361AE" w:rsidRDefault="00AF1485" w:rsidP="00BA4298">
            <w:pPr>
              <w:spacing w:line="276" w:lineRule="auto"/>
              <w:rPr>
                <w:rFonts w:ascii="Verdana" w:hAnsi="Verdana"/>
                <w:sz w:val="18"/>
                <w:szCs w:val="18"/>
              </w:rPr>
            </w:pPr>
            <w:r w:rsidRPr="002361AE">
              <w:rPr>
                <w:rFonts w:ascii="Verdana" w:eastAsia="Times New Roman" w:hAnsi="Verdana" w:cs="Times New Roman"/>
                <w:b/>
                <w:color w:val="181717"/>
                <w:sz w:val="18"/>
                <w:szCs w:val="18"/>
              </w:rPr>
              <w:t>Balans werk-privé</w:t>
            </w:r>
          </w:p>
        </w:tc>
      </w:tr>
      <w:tr w:rsidR="00AF1485" w:rsidRPr="002361AE" w:rsidTr="00AF1485">
        <w:trPr>
          <w:trHeight w:val="397"/>
        </w:trPr>
        <w:tc>
          <w:tcPr>
            <w:tcW w:w="8210" w:type="dxa"/>
            <w:tcBorders>
              <w:top w:val="single" w:sz="4" w:space="0" w:color="181717"/>
              <w:left w:val="single" w:sz="4" w:space="0" w:color="181717"/>
              <w:bottom w:val="single" w:sz="4" w:space="0" w:color="181717"/>
              <w:right w:val="single" w:sz="4" w:space="0" w:color="181717"/>
            </w:tcBorders>
          </w:tcPr>
          <w:p w:rsidR="00AF1485" w:rsidRPr="002361AE" w:rsidRDefault="00AF1485" w:rsidP="00BA4298">
            <w:pPr>
              <w:spacing w:line="276" w:lineRule="auto"/>
              <w:rPr>
                <w:rFonts w:ascii="Verdana" w:hAnsi="Verdana"/>
                <w:sz w:val="18"/>
                <w:szCs w:val="18"/>
              </w:rPr>
            </w:pPr>
            <w:r w:rsidRPr="002361AE">
              <w:rPr>
                <w:rFonts w:ascii="Verdana" w:eastAsia="Times New Roman" w:hAnsi="Verdana" w:cs="Times New Roman"/>
                <w:color w:val="181717"/>
                <w:sz w:val="18"/>
                <w:szCs w:val="18"/>
              </w:rPr>
              <w:t xml:space="preserve">Hoe is het thuis? </w:t>
            </w:r>
          </w:p>
        </w:tc>
      </w:tr>
      <w:tr w:rsidR="00AF1485" w:rsidRPr="002361AE" w:rsidTr="00AF1485">
        <w:trPr>
          <w:trHeight w:val="397"/>
        </w:trPr>
        <w:tc>
          <w:tcPr>
            <w:tcW w:w="8210" w:type="dxa"/>
            <w:tcBorders>
              <w:top w:val="single" w:sz="4" w:space="0" w:color="181717"/>
              <w:left w:val="single" w:sz="4" w:space="0" w:color="181717"/>
              <w:bottom w:val="single" w:sz="4" w:space="0" w:color="181717"/>
              <w:right w:val="single" w:sz="4" w:space="0" w:color="181717"/>
            </w:tcBorders>
          </w:tcPr>
          <w:p w:rsidR="00AF1485" w:rsidRPr="002361AE" w:rsidRDefault="00AF1485" w:rsidP="00BA4298">
            <w:pPr>
              <w:spacing w:line="276" w:lineRule="auto"/>
              <w:rPr>
                <w:rFonts w:ascii="Verdana" w:hAnsi="Verdana"/>
                <w:sz w:val="18"/>
                <w:szCs w:val="18"/>
              </w:rPr>
            </w:pPr>
            <w:r w:rsidRPr="002361AE">
              <w:rPr>
                <w:rFonts w:ascii="Verdana" w:eastAsia="Times New Roman" w:hAnsi="Verdana" w:cs="Times New Roman"/>
                <w:color w:val="181717"/>
                <w:sz w:val="18"/>
                <w:szCs w:val="18"/>
              </w:rPr>
              <w:t>Kun je je werk goed combineren met privé-activiteiten?</w:t>
            </w:r>
          </w:p>
        </w:tc>
      </w:tr>
      <w:tr w:rsidR="00AF1485" w:rsidRPr="002361AE" w:rsidTr="00AF1485">
        <w:trPr>
          <w:trHeight w:val="397"/>
        </w:trPr>
        <w:tc>
          <w:tcPr>
            <w:tcW w:w="8210" w:type="dxa"/>
            <w:tcBorders>
              <w:top w:val="single" w:sz="4" w:space="0" w:color="181717"/>
              <w:left w:val="single" w:sz="4" w:space="0" w:color="181717"/>
              <w:bottom w:val="single" w:sz="4" w:space="0" w:color="181717"/>
              <w:right w:val="single" w:sz="4" w:space="0" w:color="181717"/>
            </w:tcBorders>
          </w:tcPr>
          <w:p w:rsidR="00AF1485" w:rsidRPr="002361AE" w:rsidRDefault="00AF1485" w:rsidP="00BA4298">
            <w:pPr>
              <w:spacing w:line="276" w:lineRule="auto"/>
              <w:rPr>
                <w:rFonts w:ascii="Verdana" w:hAnsi="Verdana"/>
                <w:sz w:val="18"/>
                <w:szCs w:val="18"/>
              </w:rPr>
            </w:pPr>
            <w:r w:rsidRPr="002361AE">
              <w:rPr>
                <w:rFonts w:ascii="Verdana" w:eastAsia="Times New Roman" w:hAnsi="Verdana" w:cs="Times New Roman"/>
                <w:color w:val="181717"/>
                <w:sz w:val="18"/>
                <w:szCs w:val="18"/>
              </w:rPr>
              <w:t>Kun je goed uit de voeten met je werktijden, rooster? (lichamelijk, werk-privé balans)</w:t>
            </w:r>
          </w:p>
        </w:tc>
      </w:tr>
      <w:tr w:rsidR="00AF1485" w:rsidRPr="002361AE" w:rsidTr="00AF1485">
        <w:trPr>
          <w:trHeight w:val="397"/>
        </w:trPr>
        <w:tc>
          <w:tcPr>
            <w:tcW w:w="8210" w:type="dxa"/>
            <w:tcBorders>
              <w:top w:val="single" w:sz="4" w:space="0" w:color="181717"/>
              <w:left w:val="single" w:sz="4" w:space="0" w:color="181717"/>
              <w:bottom w:val="single" w:sz="2" w:space="0" w:color="181717"/>
              <w:right w:val="single" w:sz="4" w:space="0" w:color="181717"/>
            </w:tcBorders>
          </w:tcPr>
          <w:p w:rsidR="00AF1485" w:rsidRPr="002361AE" w:rsidRDefault="00AF1485" w:rsidP="00BA4298">
            <w:pPr>
              <w:spacing w:line="276" w:lineRule="auto"/>
              <w:rPr>
                <w:rFonts w:ascii="Verdana" w:hAnsi="Verdana"/>
                <w:sz w:val="18"/>
                <w:szCs w:val="18"/>
              </w:rPr>
            </w:pPr>
            <w:r w:rsidRPr="002361AE">
              <w:rPr>
                <w:rFonts w:ascii="Verdana" w:eastAsia="Times New Roman" w:hAnsi="Verdana" w:cs="Times New Roman"/>
                <w:color w:val="181717"/>
                <w:sz w:val="18"/>
                <w:szCs w:val="18"/>
              </w:rPr>
              <w:t xml:space="preserve">Heb je behoefte iets te veranderen aan je werktijden, rooster? </w:t>
            </w:r>
          </w:p>
        </w:tc>
      </w:tr>
      <w:tr w:rsidR="00AF1485" w:rsidRPr="002361AE" w:rsidTr="00AF1485">
        <w:trPr>
          <w:trHeight w:val="397"/>
        </w:trPr>
        <w:tc>
          <w:tcPr>
            <w:tcW w:w="8210" w:type="dxa"/>
            <w:tcBorders>
              <w:top w:val="single" w:sz="2" w:space="0" w:color="181717"/>
              <w:left w:val="single" w:sz="4" w:space="0" w:color="181717"/>
              <w:bottom w:val="single" w:sz="4" w:space="0" w:color="181717"/>
              <w:right w:val="single" w:sz="4" w:space="0" w:color="181717"/>
            </w:tcBorders>
          </w:tcPr>
          <w:p w:rsidR="00AF1485" w:rsidRPr="002361AE" w:rsidRDefault="00AF1485" w:rsidP="00BA4298">
            <w:pPr>
              <w:spacing w:line="276" w:lineRule="auto"/>
              <w:rPr>
                <w:rFonts w:ascii="Verdana" w:hAnsi="Verdana"/>
                <w:sz w:val="18"/>
                <w:szCs w:val="18"/>
              </w:rPr>
            </w:pPr>
            <w:r w:rsidRPr="002361AE">
              <w:rPr>
                <w:rFonts w:ascii="Verdana" w:eastAsia="Times New Roman" w:hAnsi="Verdana" w:cs="Times New Roman"/>
                <w:b/>
                <w:color w:val="181717"/>
                <w:sz w:val="18"/>
                <w:szCs w:val="18"/>
              </w:rPr>
              <w:t>Werken tot aan je pensioen</w:t>
            </w:r>
          </w:p>
        </w:tc>
      </w:tr>
      <w:tr w:rsidR="00AF1485" w:rsidRPr="002361AE" w:rsidTr="00AF1485">
        <w:trPr>
          <w:trHeight w:val="397"/>
        </w:trPr>
        <w:tc>
          <w:tcPr>
            <w:tcW w:w="8210" w:type="dxa"/>
            <w:tcBorders>
              <w:top w:val="single" w:sz="4" w:space="0" w:color="181717"/>
              <w:left w:val="single" w:sz="4" w:space="0" w:color="181717"/>
              <w:bottom w:val="single" w:sz="4" w:space="0" w:color="181717"/>
              <w:right w:val="single" w:sz="4" w:space="0" w:color="181717"/>
            </w:tcBorders>
          </w:tcPr>
          <w:p w:rsidR="00AF1485" w:rsidRPr="002361AE" w:rsidRDefault="00AF1485" w:rsidP="00BA4298">
            <w:pPr>
              <w:spacing w:line="276" w:lineRule="auto"/>
              <w:rPr>
                <w:rFonts w:ascii="Verdana" w:hAnsi="Verdana"/>
                <w:sz w:val="18"/>
                <w:szCs w:val="18"/>
              </w:rPr>
            </w:pPr>
            <w:r w:rsidRPr="002361AE">
              <w:rPr>
                <w:rFonts w:ascii="Verdana" w:eastAsia="Times New Roman" w:hAnsi="Verdana" w:cs="Times New Roman"/>
                <w:i/>
                <w:color w:val="181717"/>
                <w:sz w:val="18"/>
                <w:szCs w:val="18"/>
              </w:rPr>
              <w:t>Veranderingen in het werk</w:t>
            </w:r>
          </w:p>
        </w:tc>
      </w:tr>
      <w:tr w:rsidR="00AF1485" w:rsidRPr="002361AE" w:rsidTr="00AF1485">
        <w:trPr>
          <w:trHeight w:val="397"/>
        </w:trPr>
        <w:tc>
          <w:tcPr>
            <w:tcW w:w="8210" w:type="dxa"/>
            <w:tcBorders>
              <w:top w:val="single" w:sz="4" w:space="0" w:color="181717"/>
              <w:left w:val="single" w:sz="4" w:space="0" w:color="181717"/>
              <w:bottom w:val="single" w:sz="4" w:space="0" w:color="181717"/>
              <w:right w:val="single" w:sz="4" w:space="0" w:color="181717"/>
            </w:tcBorders>
          </w:tcPr>
          <w:p w:rsidR="00AF1485" w:rsidRPr="002361AE" w:rsidRDefault="00AF1485" w:rsidP="00BA4298">
            <w:pPr>
              <w:spacing w:line="276" w:lineRule="auto"/>
              <w:rPr>
                <w:rFonts w:ascii="Verdana" w:hAnsi="Verdana"/>
                <w:sz w:val="18"/>
                <w:szCs w:val="18"/>
              </w:rPr>
            </w:pPr>
            <w:r w:rsidRPr="002361AE">
              <w:rPr>
                <w:rFonts w:ascii="Verdana" w:eastAsia="Times New Roman" w:hAnsi="Verdana" w:cs="Times New Roman"/>
                <w:color w:val="181717"/>
                <w:sz w:val="18"/>
                <w:szCs w:val="18"/>
              </w:rPr>
              <w:t>Kijk eens vooruit, hoe ziet jouw baan er over 3-5 jaar uit?</w:t>
            </w:r>
          </w:p>
        </w:tc>
      </w:tr>
      <w:tr w:rsidR="00AF1485" w:rsidRPr="002361AE" w:rsidTr="00AF1485">
        <w:trPr>
          <w:trHeight w:val="397"/>
        </w:trPr>
        <w:tc>
          <w:tcPr>
            <w:tcW w:w="8210" w:type="dxa"/>
            <w:tcBorders>
              <w:top w:val="single" w:sz="4" w:space="0" w:color="181717"/>
              <w:left w:val="single" w:sz="4" w:space="0" w:color="181717"/>
              <w:bottom w:val="single" w:sz="4" w:space="0" w:color="181717"/>
              <w:right w:val="single" w:sz="4" w:space="0" w:color="181717"/>
            </w:tcBorders>
          </w:tcPr>
          <w:p w:rsidR="00AF1485" w:rsidRPr="002361AE" w:rsidRDefault="00AF1485" w:rsidP="00BA4298">
            <w:pPr>
              <w:spacing w:line="276" w:lineRule="auto"/>
              <w:rPr>
                <w:rFonts w:ascii="Verdana" w:hAnsi="Verdana"/>
                <w:sz w:val="18"/>
                <w:szCs w:val="18"/>
              </w:rPr>
            </w:pPr>
            <w:r w:rsidRPr="002361AE">
              <w:rPr>
                <w:rFonts w:ascii="Verdana" w:eastAsia="Times New Roman" w:hAnsi="Verdana" w:cs="Times New Roman"/>
                <w:color w:val="181717"/>
                <w:sz w:val="18"/>
                <w:szCs w:val="18"/>
              </w:rPr>
              <w:t>Welke veranderingen verwacht je in je werk?</w:t>
            </w:r>
          </w:p>
        </w:tc>
      </w:tr>
      <w:tr w:rsidR="00AF1485" w:rsidRPr="002361AE" w:rsidTr="00AF1485">
        <w:trPr>
          <w:trHeight w:val="397"/>
        </w:trPr>
        <w:tc>
          <w:tcPr>
            <w:tcW w:w="8210" w:type="dxa"/>
            <w:tcBorders>
              <w:top w:val="single" w:sz="4" w:space="0" w:color="181717"/>
              <w:left w:val="single" w:sz="4" w:space="0" w:color="181717"/>
              <w:bottom w:val="single" w:sz="4" w:space="0" w:color="181717"/>
              <w:right w:val="single" w:sz="4" w:space="0" w:color="181717"/>
            </w:tcBorders>
          </w:tcPr>
          <w:p w:rsidR="00AF1485" w:rsidRPr="002361AE" w:rsidRDefault="00AF1485" w:rsidP="00BA4298">
            <w:pPr>
              <w:spacing w:line="276" w:lineRule="auto"/>
              <w:rPr>
                <w:rFonts w:ascii="Verdana" w:hAnsi="Verdana"/>
                <w:sz w:val="18"/>
                <w:szCs w:val="18"/>
              </w:rPr>
            </w:pPr>
            <w:r w:rsidRPr="002361AE">
              <w:rPr>
                <w:rFonts w:ascii="Verdana" w:eastAsia="Times New Roman" w:hAnsi="Verdana" w:cs="Times New Roman"/>
                <w:color w:val="181717"/>
                <w:sz w:val="18"/>
                <w:szCs w:val="18"/>
              </w:rPr>
              <w:t>Hoe bereid je je voor op de veranderingen?</w:t>
            </w:r>
          </w:p>
        </w:tc>
      </w:tr>
      <w:tr w:rsidR="00AF1485" w:rsidRPr="002361AE" w:rsidTr="00AF1485">
        <w:trPr>
          <w:trHeight w:val="397"/>
        </w:trPr>
        <w:tc>
          <w:tcPr>
            <w:tcW w:w="8210" w:type="dxa"/>
            <w:tcBorders>
              <w:top w:val="single" w:sz="4" w:space="0" w:color="181717"/>
              <w:left w:val="single" w:sz="4" w:space="0" w:color="181717"/>
              <w:bottom w:val="single" w:sz="4" w:space="0" w:color="181717"/>
              <w:right w:val="single" w:sz="4" w:space="0" w:color="181717"/>
            </w:tcBorders>
          </w:tcPr>
          <w:p w:rsidR="00AF1485" w:rsidRPr="002361AE" w:rsidRDefault="00AF1485" w:rsidP="00BA4298">
            <w:pPr>
              <w:spacing w:line="276" w:lineRule="auto"/>
              <w:rPr>
                <w:rFonts w:ascii="Verdana" w:hAnsi="Verdana"/>
                <w:sz w:val="18"/>
                <w:szCs w:val="18"/>
              </w:rPr>
            </w:pPr>
            <w:r w:rsidRPr="002361AE">
              <w:rPr>
                <w:rFonts w:ascii="Verdana" w:eastAsia="Times New Roman" w:hAnsi="Verdana" w:cs="Times New Roman"/>
                <w:i/>
                <w:color w:val="181717"/>
                <w:sz w:val="18"/>
                <w:szCs w:val="18"/>
              </w:rPr>
              <w:t>Volhouden</w:t>
            </w:r>
          </w:p>
        </w:tc>
      </w:tr>
      <w:tr w:rsidR="00AF1485" w:rsidRPr="002361AE" w:rsidTr="00AF1485">
        <w:trPr>
          <w:trHeight w:val="397"/>
        </w:trPr>
        <w:tc>
          <w:tcPr>
            <w:tcW w:w="8210" w:type="dxa"/>
            <w:tcBorders>
              <w:top w:val="single" w:sz="4" w:space="0" w:color="181717"/>
              <w:left w:val="single" w:sz="4" w:space="0" w:color="181717"/>
              <w:bottom w:val="single" w:sz="4" w:space="0" w:color="181717"/>
              <w:right w:val="single" w:sz="4" w:space="0" w:color="181717"/>
            </w:tcBorders>
          </w:tcPr>
          <w:p w:rsidR="00AF1485" w:rsidRPr="002361AE" w:rsidRDefault="00AF1485" w:rsidP="00BA4298">
            <w:pPr>
              <w:spacing w:line="276" w:lineRule="auto"/>
              <w:rPr>
                <w:rFonts w:ascii="Verdana" w:hAnsi="Verdana"/>
                <w:sz w:val="18"/>
                <w:szCs w:val="18"/>
              </w:rPr>
            </w:pPr>
            <w:r w:rsidRPr="002361AE">
              <w:rPr>
                <w:rFonts w:ascii="Verdana" w:eastAsia="Times New Roman" w:hAnsi="Verdana" w:cs="Times New Roman"/>
                <w:color w:val="181717"/>
                <w:sz w:val="18"/>
                <w:szCs w:val="18"/>
              </w:rPr>
              <w:t>Denk je dat je je werk tot je pensioen vol kunt/wilt houden? Zo nee, waarom niet?</w:t>
            </w:r>
          </w:p>
        </w:tc>
      </w:tr>
      <w:tr w:rsidR="00AF1485" w:rsidRPr="002361AE" w:rsidTr="00AF1485">
        <w:trPr>
          <w:trHeight w:val="397"/>
        </w:trPr>
        <w:tc>
          <w:tcPr>
            <w:tcW w:w="8210" w:type="dxa"/>
            <w:tcBorders>
              <w:top w:val="single" w:sz="4" w:space="0" w:color="181717"/>
              <w:left w:val="single" w:sz="4" w:space="0" w:color="181717"/>
              <w:bottom w:val="single" w:sz="4" w:space="0" w:color="181717"/>
              <w:right w:val="single" w:sz="4" w:space="0" w:color="181717"/>
            </w:tcBorders>
          </w:tcPr>
          <w:p w:rsidR="00AF1485" w:rsidRPr="002361AE" w:rsidRDefault="00AF1485" w:rsidP="00BA4298">
            <w:pPr>
              <w:spacing w:line="276" w:lineRule="auto"/>
              <w:rPr>
                <w:rFonts w:ascii="Verdana" w:hAnsi="Verdana"/>
                <w:sz w:val="18"/>
                <w:szCs w:val="18"/>
              </w:rPr>
            </w:pPr>
            <w:r w:rsidRPr="002361AE">
              <w:rPr>
                <w:rFonts w:ascii="Verdana" w:eastAsia="Times New Roman" w:hAnsi="Verdana" w:cs="Times New Roman"/>
                <w:color w:val="181717"/>
                <w:sz w:val="18"/>
                <w:szCs w:val="18"/>
              </w:rPr>
              <w:t>Maak je je zorgen omdat we steeds langer moeten doorwerken?</w:t>
            </w:r>
          </w:p>
        </w:tc>
      </w:tr>
      <w:tr w:rsidR="00AF1485" w:rsidRPr="002361AE" w:rsidTr="00AF1485">
        <w:trPr>
          <w:trHeight w:val="397"/>
        </w:trPr>
        <w:tc>
          <w:tcPr>
            <w:tcW w:w="8210" w:type="dxa"/>
            <w:tcBorders>
              <w:top w:val="single" w:sz="4" w:space="0" w:color="181717"/>
              <w:left w:val="single" w:sz="4" w:space="0" w:color="181717"/>
              <w:bottom w:val="single" w:sz="4" w:space="0" w:color="181717"/>
              <w:right w:val="single" w:sz="4" w:space="0" w:color="181717"/>
            </w:tcBorders>
          </w:tcPr>
          <w:p w:rsidR="00AF1485" w:rsidRPr="002361AE" w:rsidRDefault="00AF1485" w:rsidP="00BA4298">
            <w:pPr>
              <w:spacing w:line="276" w:lineRule="auto"/>
              <w:rPr>
                <w:rFonts w:ascii="Verdana" w:hAnsi="Verdana"/>
                <w:sz w:val="18"/>
                <w:szCs w:val="18"/>
              </w:rPr>
            </w:pPr>
            <w:r w:rsidRPr="002361AE">
              <w:rPr>
                <w:rFonts w:ascii="Verdana" w:eastAsia="Times New Roman" w:hAnsi="Verdana" w:cs="Times New Roman"/>
                <w:color w:val="181717"/>
                <w:sz w:val="18"/>
                <w:szCs w:val="18"/>
              </w:rPr>
              <w:t>Welke belemmeringen zie je om door te werken in de huidige functie?</w:t>
            </w:r>
          </w:p>
        </w:tc>
      </w:tr>
      <w:tr w:rsidR="00AF1485" w:rsidRPr="002361AE" w:rsidTr="00AF1485">
        <w:trPr>
          <w:trHeight w:val="397"/>
        </w:trPr>
        <w:tc>
          <w:tcPr>
            <w:tcW w:w="8210" w:type="dxa"/>
            <w:tcBorders>
              <w:top w:val="single" w:sz="4" w:space="0" w:color="181717"/>
              <w:left w:val="single" w:sz="4" w:space="0" w:color="181717"/>
              <w:bottom w:val="single" w:sz="4" w:space="0" w:color="181717"/>
              <w:right w:val="single" w:sz="4" w:space="0" w:color="181717"/>
            </w:tcBorders>
          </w:tcPr>
          <w:p w:rsidR="00AF1485" w:rsidRPr="002361AE" w:rsidRDefault="00AF1485" w:rsidP="00BA4298">
            <w:pPr>
              <w:spacing w:line="276" w:lineRule="auto"/>
              <w:rPr>
                <w:rFonts w:ascii="Verdana" w:hAnsi="Verdana"/>
                <w:sz w:val="18"/>
                <w:szCs w:val="18"/>
              </w:rPr>
            </w:pPr>
            <w:r w:rsidRPr="002361AE">
              <w:rPr>
                <w:rFonts w:ascii="Verdana" w:eastAsia="Times New Roman" w:hAnsi="Verdana" w:cs="Times New Roman"/>
                <w:i/>
                <w:color w:val="181717"/>
                <w:sz w:val="18"/>
                <w:szCs w:val="18"/>
              </w:rPr>
              <w:t>Leeftijd</w:t>
            </w:r>
          </w:p>
        </w:tc>
      </w:tr>
      <w:tr w:rsidR="00AF1485" w:rsidRPr="002361AE" w:rsidTr="00AF1485">
        <w:trPr>
          <w:trHeight w:val="472"/>
        </w:trPr>
        <w:tc>
          <w:tcPr>
            <w:tcW w:w="8210" w:type="dxa"/>
            <w:tcBorders>
              <w:top w:val="single" w:sz="4" w:space="0" w:color="181717"/>
              <w:left w:val="single" w:sz="4" w:space="0" w:color="181717"/>
              <w:bottom w:val="single" w:sz="4" w:space="0" w:color="181717"/>
              <w:right w:val="single" w:sz="4" w:space="0" w:color="181717"/>
            </w:tcBorders>
          </w:tcPr>
          <w:p w:rsidR="00AF1485" w:rsidRPr="002361AE" w:rsidRDefault="00AF1485" w:rsidP="00BA4298">
            <w:pPr>
              <w:spacing w:line="276" w:lineRule="auto"/>
              <w:jc w:val="both"/>
              <w:rPr>
                <w:rFonts w:ascii="Verdana" w:hAnsi="Verdana"/>
                <w:sz w:val="18"/>
                <w:szCs w:val="18"/>
              </w:rPr>
            </w:pPr>
            <w:r w:rsidRPr="002361AE">
              <w:rPr>
                <w:rFonts w:ascii="Verdana" w:eastAsia="Times New Roman" w:hAnsi="Verdana" w:cs="Times New Roman"/>
                <w:color w:val="181717"/>
                <w:sz w:val="18"/>
                <w:szCs w:val="18"/>
              </w:rPr>
              <w:t>Merk je dat je gezien je leeftijd ergens beter in bent geworden, of zijn sommige dingen juist lastiger?</w:t>
            </w:r>
          </w:p>
        </w:tc>
      </w:tr>
      <w:tr w:rsidR="00AF1485" w:rsidRPr="002361AE" w:rsidTr="00AF1485">
        <w:trPr>
          <w:trHeight w:val="397"/>
        </w:trPr>
        <w:tc>
          <w:tcPr>
            <w:tcW w:w="8210" w:type="dxa"/>
            <w:tcBorders>
              <w:top w:val="single" w:sz="4" w:space="0" w:color="181717"/>
              <w:left w:val="single" w:sz="4" w:space="0" w:color="181717"/>
              <w:bottom w:val="single" w:sz="4" w:space="0" w:color="181717"/>
              <w:right w:val="single" w:sz="4" w:space="0" w:color="181717"/>
            </w:tcBorders>
          </w:tcPr>
          <w:p w:rsidR="00AF1485" w:rsidRPr="002361AE" w:rsidRDefault="00AF1485" w:rsidP="00BA4298">
            <w:pPr>
              <w:spacing w:line="276" w:lineRule="auto"/>
              <w:rPr>
                <w:rFonts w:ascii="Verdana" w:hAnsi="Verdana"/>
                <w:sz w:val="18"/>
                <w:szCs w:val="18"/>
              </w:rPr>
            </w:pPr>
            <w:r w:rsidRPr="002361AE">
              <w:rPr>
                <w:rFonts w:ascii="Verdana" w:eastAsia="Times New Roman" w:hAnsi="Verdana" w:cs="Times New Roman"/>
                <w:color w:val="181717"/>
                <w:sz w:val="18"/>
                <w:szCs w:val="18"/>
              </w:rPr>
              <w:t>Merk je iets van leeftijdsdiscriminatie?</w:t>
            </w:r>
          </w:p>
        </w:tc>
      </w:tr>
      <w:tr w:rsidR="00AF1485" w:rsidRPr="002361AE" w:rsidTr="00AF1485">
        <w:trPr>
          <w:trHeight w:val="397"/>
        </w:trPr>
        <w:tc>
          <w:tcPr>
            <w:tcW w:w="8210" w:type="dxa"/>
            <w:tcBorders>
              <w:top w:val="single" w:sz="4" w:space="0" w:color="181717"/>
              <w:left w:val="single" w:sz="4" w:space="0" w:color="181717"/>
              <w:bottom w:val="single" w:sz="4" w:space="0" w:color="181717"/>
              <w:right w:val="single" w:sz="4" w:space="0" w:color="181717"/>
            </w:tcBorders>
          </w:tcPr>
          <w:p w:rsidR="00AF1485" w:rsidRPr="002361AE" w:rsidRDefault="00AF1485" w:rsidP="00BA4298">
            <w:pPr>
              <w:spacing w:line="276" w:lineRule="auto"/>
              <w:rPr>
                <w:rFonts w:ascii="Verdana" w:hAnsi="Verdana"/>
                <w:sz w:val="18"/>
                <w:szCs w:val="18"/>
              </w:rPr>
            </w:pPr>
            <w:r w:rsidRPr="002361AE">
              <w:rPr>
                <w:rFonts w:ascii="Verdana" w:eastAsia="Times New Roman" w:hAnsi="Verdana" w:cs="Times New Roman"/>
                <w:i/>
                <w:color w:val="181717"/>
                <w:sz w:val="18"/>
                <w:szCs w:val="18"/>
              </w:rPr>
              <w:t>Verandering van baan</w:t>
            </w:r>
          </w:p>
        </w:tc>
      </w:tr>
      <w:tr w:rsidR="00AF1485" w:rsidRPr="002361AE" w:rsidTr="00AF1485">
        <w:trPr>
          <w:trHeight w:val="472"/>
        </w:trPr>
        <w:tc>
          <w:tcPr>
            <w:tcW w:w="8210" w:type="dxa"/>
            <w:tcBorders>
              <w:top w:val="single" w:sz="4" w:space="0" w:color="181717"/>
              <w:left w:val="single" w:sz="4" w:space="0" w:color="181717"/>
              <w:bottom w:val="single" w:sz="4" w:space="0" w:color="181717"/>
              <w:right w:val="single" w:sz="4" w:space="0" w:color="181717"/>
            </w:tcBorders>
          </w:tcPr>
          <w:p w:rsidR="00AF1485" w:rsidRPr="002361AE" w:rsidRDefault="00AF1485" w:rsidP="00BA4298">
            <w:pPr>
              <w:spacing w:line="276" w:lineRule="auto"/>
              <w:rPr>
                <w:rFonts w:ascii="Verdana" w:hAnsi="Verdana"/>
                <w:sz w:val="18"/>
                <w:szCs w:val="18"/>
              </w:rPr>
            </w:pPr>
            <w:r w:rsidRPr="002361AE">
              <w:rPr>
                <w:rFonts w:ascii="Verdana" w:eastAsia="Times New Roman" w:hAnsi="Verdana" w:cs="Times New Roman"/>
                <w:color w:val="181717"/>
                <w:sz w:val="18"/>
                <w:szCs w:val="18"/>
              </w:rPr>
              <w:t>Stel: je baan zou volgende week ophouden te bestaan, wat zou je dan het liefst gaan doen. Wat is uw droombaan of ideale tijdsbesteding?</w:t>
            </w:r>
          </w:p>
        </w:tc>
      </w:tr>
      <w:tr w:rsidR="00AF1485" w:rsidRPr="002361AE" w:rsidTr="00AF1485">
        <w:trPr>
          <w:trHeight w:val="397"/>
        </w:trPr>
        <w:tc>
          <w:tcPr>
            <w:tcW w:w="8210" w:type="dxa"/>
            <w:tcBorders>
              <w:top w:val="single" w:sz="4" w:space="0" w:color="181717"/>
              <w:left w:val="single" w:sz="4" w:space="0" w:color="181717"/>
              <w:bottom w:val="single" w:sz="4" w:space="0" w:color="181717"/>
              <w:right w:val="single" w:sz="4" w:space="0" w:color="181717"/>
            </w:tcBorders>
          </w:tcPr>
          <w:p w:rsidR="00AF1485" w:rsidRPr="002361AE" w:rsidRDefault="00AF1485" w:rsidP="00BA4298">
            <w:pPr>
              <w:spacing w:line="276" w:lineRule="auto"/>
              <w:rPr>
                <w:rFonts w:ascii="Verdana" w:hAnsi="Verdana"/>
                <w:sz w:val="18"/>
                <w:szCs w:val="18"/>
              </w:rPr>
            </w:pPr>
            <w:r w:rsidRPr="002361AE">
              <w:rPr>
                <w:rFonts w:ascii="Verdana" w:eastAsia="Times New Roman" w:hAnsi="Verdana" w:cs="Times New Roman"/>
                <w:color w:val="181717"/>
                <w:sz w:val="18"/>
                <w:szCs w:val="18"/>
              </w:rPr>
              <w:t>Welke belemmeringen zie je om eventueel te veranderen van baan/functie?</w:t>
            </w:r>
          </w:p>
        </w:tc>
      </w:tr>
      <w:tr w:rsidR="00AF1485" w:rsidRPr="002361AE" w:rsidTr="00AF1485">
        <w:trPr>
          <w:trHeight w:val="397"/>
        </w:trPr>
        <w:tc>
          <w:tcPr>
            <w:tcW w:w="8210" w:type="dxa"/>
            <w:tcBorders>
              <w:top w:val="single" w:sz="4" w:space="0" w:color="181717"/>
              <w:left w:val="single" w:sz="4" w:space="0" w:color="181717"/>
              <w:bottom w:val="single" w:sz="4" w:space="0" w:color="181717"/>
              <w:right w:val="single" w:sz="4" w:space="0" w:color="181717"/>
            </w:tcBorders>
          </w:tcPr>
          <w:p w:rsidR="00AF1485" w:rsidRPr="002361AE" w:rsidRDefault="00AF1485" w:rsidP="00BA4298">
            <w:pPr>
              <w:spacing w:line="276" w:lineRule="auto"/>
              <w:rPr>
                <w:rFonts w:ascii="Verdana" w:hAnsi="Verdana"/>
                <w:sz w:val="18"/>
                <w:szCs w:val="18"/>
              </w:rPr>
            </w:pPr>
            <w:r w:rsidRPr="002361AE">
              <w:rPr>
                <w:rFonts w:ascii="Verdana" w:eastAsia="Times New Roman" w:hAnsi="Verdana" w:cs="Times New Roman"/>
                <w:i/>
                <w:color w:val="181717"/>
                <w:sz w:val="18"/>
                <w:szCs w:val="18"/>
              </w:rPr>
              <w:t>Doorwerken</w:t>
            </w:r>
          </w:p>
        </w:tc>
      </w:tr>
      <w:tr w:rsidR="00AF1485" w:rsidRPr="002361AE" w:rsidTr="00AF1485">
        <w:trPr>
          <w:trHeight w:val="397"/>
        </w:trPr>
        <w:tc>
          <w:tcPr>
            <w:tcW w:w="8210" w:type="dxa"/>
            <w:tcBorders>
              <w:top w:val="single" w:sz="4" w:space="0" w:color="181717"/>
              <w:left w:val="single" w:sz="4" w:space="0" w:color="181717"/>
              <w:bottom w:val="single" w:sz="4" w:space="0" w:color="181717"/>
              <w:right w:val="single" w:sz="4" w:space="0" w:color="181717"/>
            </w:tcBorders>
          </w:tcPr>
          <w:p w:rsidR="00AF1485" w:rsidRPr="002361AE" w:rsidRDefault="00AF1485" w:rsidP="00BA4298">
            <w:pPr>
              <w:spacing w:line="276" w:lineRule="auto"/>
              <w:rPr>
                <w:rFonts w:ascii="Verdana" w:hAnsi="Verdana"/>
                <w:sz w:val="18"/>
                <w:szCs w:val="18"/>
              </w:rPr>
            </w:pPr>
            <w:r w:rsidRPr="002361AE">
              <w:rPr>
                <w:rFonts w:ascii="Verdana" w:eastAsia="Times New Roman" w:hAnsi="Verdana" w:cs="Times New Roman"/>
                <w:color w:val="181717"/>
                <w:sz w:val="18"/>
                <w:szCs w:val="18"/>
              </w:rPr>
              <w:t>Denk je dat je door wil werken na je pensioen?</w:t>
            </w:r>
          </w:p>
        </w:tc>
      </w:tr>
      <w:tr w:rsidR="00AF1485" w:rsidRPr="002361AE" w:rsidTr="00AF1485">
        <w:trPr>
          <w:trHeight w:val="397"/>
        </w:trPr>
        <w:tc>
          <w:tcPr>
            <w:tcW w:w="8210" w:type="dxa"/>
            <w:tcBorders>
              <w:top w:val="single" w:sz="4" w:space="0" w:color="181717"/>
              <w:left w:val="single" w:sz="4" w:space="0" w:color="181717"/>
              <w:bottom w:val="single" w:sz="4" w:space="0" w:color="181717"/>
              <w:right w:val="single" w:sz="4" w:space="0" w:color="181717"/>
            </w:tcBorders>
          </w:tcPr>
          <w:p w:rsidR="00AF1485" w:rsidRPr="002361AE" w:rsidRDefault="00AF1485" w:rsidP="00BA4298">
            <w:pPr>
              <w:spacing w:line="276" w:lineRule="auto"/>
              <w:rPr>
                <w:rFonts w:ascii="Verdana" w:hAnsi="Verdana"/>
                <w:sz w:val="18"/>
                <w:szCs w:val="18"/>
              </w:rPr>
            </w:pPr>
            <w:r w:rsidRPr="002361AE">
              <w:rPr>
                <w:rFonts w:ascii="Verdana" w:eastAsia="Times New Roman" w:hAnsi="Verdana" w:cs="Times New Roman"/>
                <w:i/>
                <w:color w:val="181717"/>
                <w:sz w:val="18"/>
                <w:szCs w:val="18"/>
              </w:rPr>
              <w:t>Acties</w:t>
            </w:r>
          </w:p>
        </w:tc>
      </w:tr>
      <w:tr w:rsidR="00AF1485" w:rsidRPr="002361AE" w:rsidTr="00AF1485">
        <w:trPr>
          <w:trHeight w:val="397"/>
        </w:trPr>
        <w:tc>
          <w:tcPr>
            <w:tcW w:w="8210" w:type="dxa"/>
            <w:tcBorders>
              <w:top w:val="single" w:sz="4" w:space="0" w:color="181717"/>
              <w:left w:val="single" w:sz="4" w:space="0" w:color="181717"/>
              <w:bottom w:val="single" w:sz="4" w:space="0" w:color="181717"/>
              <w:right w:val="single" w:sz="4" w:space="0" w:color="181717"/>
            </w:tcBorders>
          </w:tcPr>
          <w:p w:rsidR="00AF1485" w:rsidRPr="002361AE" w:rsidRDefault="00AF1485" w:rsidP="00BA4298">
            <w:pPr>
              <w:spacing w:line="276" w:lineRule="auto"/>
              <w:rPr>
                <w:rFonts w:ascii="Verdana" w:hAnsi="Verdana"/>
                <w:sz w:val="18"/>
                <w:szCs w:val="18"/>
              </w:rPr>
            </w:pPr>
            <w:r w:rsidRPr="002361AE">
              <w:rPr>
                <w:rFonts w:ascii="Verdana" w:eastAsia="Times New Roman" w:hAnsi="Verdana" w:cs="Times New Roman"/>
                <w:color w:val="181717"/>
                <w:sz w:val="18"/>
                <w:szCs w:val="18"/>
              </w:rPr>
              <w:t>Wat heb je nodig om je werk goed te kunnen (blijven) doen?</w:t>
            </w:r>
          </w:p>
        </w:tc>
      </w:tr>
      <w:tr w:rsidR="00AF1485" w:rsidRPr="002361AE" w:rsidTr="00AF1485">
        <w:trPr>
          <w:trHeight w:val="397"/>
        </w:trPr>
        <w:tc>
          <w:tcPr>
            <w:tcW w:w="8210" w:type="dxa"/>
            <w:tcBorders>
              <w:top w:val="single" w:sz="4" w:space="0" w:color="181717"/>
              <w:left w:val="single" w:sz="4" w:space="0" w:color="181717"/>
              <w:bottom w:val="single" w:sz="4" w:space="0" w:color="181717"/>
              <w:right w:val="single" w:sz="4" w:space="0" w:color="181717"/>
            </w:tcBorders>
          </w:tcPr>
          <w:p w:rsidR="00AF1485" w:rsidRPr="002361AE" w:rsidRDefault="00AF1485" w:rsidP="00BA4298">
            <w:pPr>
              <w:spacing w:line="276" w:lineRule="auto"/>
              <w:rPr>
                <w:rFonts w:ascii="Verdana" w:hAnsi="Verdana"/>
                <w:sz w:val="18"/>
                <w:szCs w:val="18"/>
              </w:rPr>
            </w:pPr>
            <w:r w:rsidRPr="002361AE">
              <w:rPr>
                <w:rFonts w:ascii="Verdana" w:eastAsia="Times New Roman" w:hAnsi="Verdana" w:cs="Times New Roman"/>
                <w:color w:val="181717"/>
                <w:sz w:val="18"/>
                <w:szCs w:val="18"/>
              </w:rPr>
              <w:t>Wat verwacht je van de organisatie aan hulp?</w:t>
            </w:r>
          </w:p>
        </w:tc>
      </w:tr>
      <w:tr w:rsidR="00AF1485" w:rsidRPr="002361AE" w:rsidTr="00AF1485">
        <w:trPr>
          <w:trHeight w:val="397"/>
        </w:trPr>
        <w:tc>
          <w:tcPr>
            <w:tcW w:w="8210" w:type="dxa"/>
            <w:tcBorders>
              <w:top w:val="single" w:sz="4" w:space="0" w:color="181717"/>
              <w:left w:val="single" w:sz="4" w:space="0" w:color="181717"/>
              <w:bottom w:val="single" w:sz="4" w:space="0" w:color="181717"/>
              <w:right w:val="single" w:sz="4" w:space="0" w:color="181717"/>
            </w:tcBorders>
          </w:tcPr>
          <w:p w:rsidR="00AF1485" w:rsidRPr="002361AE" w:rsidRDefault="00AF1485" w:rsidP="00BA4298">
            <w:pPr>
              <w:spacing w:line="276" w:lineRule="auto"/>
              <w:rPr>
                <w:rFonts w:ascii="Verdana" w:hAnsi="Verdana"/>
                <w:sz w:val="18"/>
                <w:szCs w:val="18"/>
              </w:rPr>
            </w:pPr>
            <w:r w:rsidRPr="002361AE">
              <w:rPr>
                <w:rFonts w:ascii="Verdana" w:eastAsia="Times New Roman" w:hAnsi="Verdana" w:cs="Times New Roman"/>
                <w:color w:val="181717"/>
                <w:sz w:val="18"/>
                <w:szCs w:val="18"/>
              </w:rPr>
              <w:t>Wat ga je zelf doen?</w:t>
            </w:r>
          </w:p>
        </w:tc>
      </w:tr>
    </w:tbl>
    <w:p w:rsidR="00AF1485" w:rsidRPr="002361AE" w:rsidRDefault="00AF1485" w:rsidP="00BA4298">
      <w:pPr>
        <w:spacing w:after="50" w:line="276" w:lineRule="auto"/>
        <w:ind w:left="-5" w:hanging="10"/>
        <w:rPr>
          <w:rFonts w:ascii="Verdana" w:hAnsi="Verdana"/>
          <w:sz w:val="18"/>
          <w:szCs w:val="18"/>
        </w:rPr>
      </w:pPr>
      <w:r w:rsidRPr="002361AE">
        <w:rPr>
          <w:rFonts w:ascii="Verdana" w:hAnsi="Verdana"/>
          <w:noProof/>
          <w:sz w:val="18"/>
          <w:szCs w:val="18"/>
          <w:lang w:eastAsia="nl-NL"/>
        </w:rPr>
        <mc:AlternateContent>
          <mc:Choice Requires="wpg">
            <w:drawing>
              <wp:anchor distT="0" distB="0" distL="114300" distR="114300" simplePos="0" relativeHeight="251688960" behindDoc="0" locked="0" layoutInCell="1" allowOverlap="1" wp14:anchorId="2E52C6D7" wp14:editId="38A2FD06">
                <wp:simplePos x="0" y="0"/>
                <wp:positionH relativeFrom="page">
                  <wp:align>center</wp:align>
                </wp:positionH>
                <wp:positionV relativeFrom="topMargin">
                  <wp:align>bottom</wp:align>
                </wp:positionV>
                <wp:extent cx="2819400" cy="428625"/>
                <wp:effectExtent l="0" t="0" r="0" b="9525"/>
                <wp:wrapSquare wrapText="bothSides"/>
                <wp:docPr id="2811" name="Group 2811"/>
                <wp:cNvGraphicFramePr/>
                <a:graphic xmlns:a="http://schemas.openxmlformats.org/drawingml/2006/main">
                  <a:graphicData uri="http://schemas.microsoft.com/office/word/2010/wordprocessingGroup">
                    <wpg:wgp>
                      <wpg:cNvGrpSpPr/>
                      <wpg:grpSpPr>
                        <a:xfrm>
                          <a:off x="0" y="0"/>
                          <a:ext cx="2819400" cy="428625"/>
                          <a:chOff x="0" y="0"/>
                          <a:chExt cx="2820000" cy="428823"/>
                        </a:xfrm>
                      </wpg:grpSpPr>
                      <pic:pic xmlns:pic="http://schemas.openxmlformats.org/drawingml/2006/picture">
                        <pic:nvPicPr>
                          <pic:cNvPr id="269" name="Picture 269"/>
                          <pic:cNvPicPr/>
                        </pic:nvPicPr>
                        <pic:blipFill>
                          <a:blip r:embed="rId33"/>
                          <a:stretch>
                            <a:fillRect/>
                          </a:stretch>
                        </pic:blipFill>
                        <pic:spPr>
                          <a:xfrm>
                            <a:off x="0" y="0"/>
                            <a:ext cx="1428000" cy="416640"/>
                          </a:xfrm>
                          <a:prstGeom prst="rect">
                            <a:avLst/>
                          </a:prstGeom>
                        </pic:spPr>
                      </pic:pic>
                      <pic:pic xmlns:pic="http://schemas.openxmlformats.org/drawingml/2006/picture">
                        <pic:nvPicPr>
                          <pic:cNvPr id="2972" name="Picture 2972"/>
                          <pic:cNvPicPr/>
                        </pic:nvPicPr>
                        <pic:blipFill>
                          <a:blip r:embed="rId34"/>
                          <a:stretch>
                            <a:fillRect/>
                          </a:stretch>
                        </pic:blipFill>
                        <pic:spPr>
                          <a:xfrm>
                            <a:off x="1509784" y="63093"/>
                            <a:ext cx="1310640" cy="36576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221EBC12" id="Group 2811" o:spid="_x0000_s1026" style="position:absolute;margin-left:0;margin-top:0;width:222pt;height:33.75pt;z-index:251688960;mso-position-horizontal:center;mso-position-horizontal-relative:page;mso-position-vertical:bottom;mso-position-vertical-relative:top-margin-area" coordsize="28200,428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1qMXZwIAABQHAAAOAAAAZHJzL2Uyb0RvYy54bWzUVduO&#10;2jAQfa/Uf7D8vuQCBIgI+0IXVapa1MsHGMdJrMYX2eb29x07IUuhUlerfWgfML7NzJkzx5Pl40m0&#10;6MCM5UoWOBnFGDFJVcllXeAf358e5hhZR2RJWiVZgc/M4sfV+3fLo85ZqhrVlswgcCJtftQFbpzT&#10;eRRZ2jBB7EhpJuGwUkYQB0tTR6UhR/Au2iiN4yw6KlNqoyizFnbX3SFeBf9Vxaj7UlWWOdQWGLC5&#10;MJow7vwYrZYkrw3RDac9DPIKFIJwCUEHV2viCNobfudKcGqUVZUbUSUiVVWcspADZJPEN9lsjNrr&#10;kEudH2s90ATU3vD0arf082FrEC8LnM6TBCNJBFQpBEZhBwg66jqHexujv+mt6TfqbuVzPlVG+H/I&#10;Bp0CteeBWnZyiMIm+FpMYqgAhbNJOs/Sacc9baBAd2a0+TAYQpmvDOfp2BtGl7CRRzeA0Zzm8OuZ&#10;gtkdU39XFFi5vWG4dyJe5EMQ83OvH6Comji+4y135yBQKJ8HJQ9bTremW1yRni0unMO5D4tS2IIE&#10;vZG/5618vn79m5Ndy/UTb1vPvJ/3cEHbN9r4Q8ad7taK7gWTrntIhrWAXEnbcG0xMjkTOwa6MB/L&#10;pCuVdYY52viAFQT+Co+rq8RwEFA+A/OYLUjmpSJJQBjPtU6ybBIe6FBrkmtj3YYpgfwEsAEEIJjk&#10;5PDJ9mAuV3rOuvgBGMDpeIXJ/6OQxSy9k4jf+8c0EgCRfJDCG2gkmcaL2XyCEbSMbBwvwsMn+aWl&#10;JOMk9goJLWWcTWfZ26sldBdovaHh9J8J39uv1zC//pitfgEAAP//AwBQSwMEFAAGAAgAAAAhALPX&#10;P6b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bw7y&#10;4bnDFQAA//8DAFBLAwQUAAYACAAAACEAlfP2z9sAAAAEAQAADwAAAGRycy9kb3ducmV2LnhtbEyP&#10;QUvDQBCF74L/YRnBm91E0yoxm1KKeipCW0G8TZNpEpqdDdltkv57Ry96efB4w3vfZMvJtmqg3jeO&#10;DcSzCBRx4cqGKwMf+9e7J1A+IJfYOiYDF/KwzK+vMkxLN/KWhl2olJSwT9FAHUKXau2Lmiz6meuI&#10;JTu63mIQ21e67HGUctvq+yhaaIsNy0KNHa1rKk67szXwNuK4eohfhs3puL587efvn5uYjLm9mVbP&#10;oAJN4e8YfvAFHXJhOrgzl161BuSR8KuSJUki9mBg8TgHnWf6P3z+DQAA//8DAFBLAwQKAAAAAAAA&#10;ACEAo7/V+7MmAACzJgAAFAAAAGRycy9tZWRpYS9pbWFnZTEuanBn/9j/4AAQSkZJRgABAQEAYABg&#10;AAD/2wBDAAMCAgMCAgMDAwMEAwMEBQgFBQQEBQoHBwYIDAoMDAsKCwsNDhIQDQ4RDgsLEBYQERMU&#10;FRUVDA8XGBYUGBIUFRT/2wBDAQMEBAUEBQkFBQkUDQsNFBQUFBQUFBQUFBQUFBQUFBQUFBQUFBQU&#10;FBQUFBQUFBQUFBQUFBQUFBQUFBQUFBQUFBT/wAARCACJAd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52/bz+L3ib4H/s+3nijwldx2WsR6jaW6yyxCRdjvhhg+1fRNfIf/BU7/k0vUP8AsMWH/oygD4L/&#10;AOHlXx5/6GOx/wDBev8AjR/w8q+PP/Qx2P8A4L1/xr5cooA+o/8Ah5V8ef8AoY7H/wAF6/40f8PK&#10;vjz/ANDHY/8AgvX/ABr5cooA+o/+HlXx5/6GOx/8F6/40f8ADyr48/8AQx2P/gvX/GvlyigD6j/4&#10;eVfHn/oY7H/wXr/jR/w8q+PP/Qx2P/gvX/GvlyigD6j/AOHlXx5/6GOx/wDBev8AjXo/wz/4K1/E&#10;bQdUgTxpoGjeJtHLfvTYRvZ3ar3KsXZGI/ulRnGNw618K0UAf0R/CX4s+Gfjb4F07xd4S1BdQ0i9&#10;U4JG2SGQffilTqjqeCD9RkEE9hX4qfsD/tbXP7OvxFi0TW70L8PtfnVNQWdjssJiNq3a4zjsr+q4&#10;J+4K/aeGaO5hjlhkWWKRQySIQVZSMggjqCKAPx/+Ln/BQz42eFfit4z0TTtfs4tP03Wryzto2sVY&#10;rHHM6KCc88AVyf8Aw8q+PP8A0Mdj/wCC9f8AGvGfj/8A8l4+I/8A2Meo/wDpTJXBUAfafw5/4Ks/&#10;Fbwzrlo/iq10jxRoXmL9rhW2aC58vPzGORW2hgOgZSDjHHWv1z0XV7XxBo9jqljJ51lfQR3MEn96&#10;N1DKfxBFfzby/wCrf6Gv3z0n4oaD8Gf2V/DXjDxJdraaVpnhmwkbJ+aV/s0YSJB3d2IUAdzQB23x&#10;M+K3hL4O+F5vEPjLXbXQdKjO0S3LfNI3ZI0GWkc/3VBPtX58fGH/AIK8Xb3M9l8MPCMMdupKrq3i&#10;Qlmf3W3jYbfYs591FfG37RX7S3jH9pjxk+teJbt4dOhdv7N0OFz9msIz2UfxOR96Q8t7DCjyigD2&#10;nxj+2d8bfGuoSXdz8SNe00Oc/ZtIu3s4R7BUIrBsf2nvjFpsgkt/ir4xVgc4bWp3B5zyGY15pRQB&#10;9m/C3/gqh8WPA4gtfEdppfjfTkI3m7D294R7TKSv5oa+/P2c/wBuv4aftGSw6XY3knhzxW65/sHV&#10;yqSSkDnyJAdsw68AhsDJUV+G1WtL1S90PUrXUdNvLjT9QtZFmt7u1laOWFwchkZSCpHqKAP6SaK+&#10;OP8Agnz+2dP+0HoNz4S8Y3NuPHmjxB0mX5DqlsMAzbcYEikgOF65DAAEgfY9ABXyp41s/wBpdv2s&#10;LCbQBF/wpj7fZG4JuLQN9n8tPtPys3m/e39Bn0r6rr81Pi58avH2k/8ABTLRvB1l4y1u18KSa1o8&#10;L6LDeutqySQQmRTGDjDFiSO+TQB+ldFfOf8AwUD8Za74C/Zb8Ta14b1i80LV4LizWK+0+ZopkDXM&#10;asAw5GQSD9a+Rv2b7X9oP9tH4dW+mn4m6v4I8H+HzLbT+IopJJr7WbxpGkKtIJEcrGjxrgMFGB1P&#10;3QD9RaK/Kv4F/Fv4tfsyftm2fwg8a+MNR8W6HfajHpkq6rdSXCus65t7qFpGdoySyZXdjlgeQCPX&#10;f+CrHxW8afDDS/hsfB3irVvC7302orcvpV28BlCrb7N20jONzYz6mgD73or84/CfwZ/aI/a++G9p&#10;4+1P4san8PbO4tE/sDw/p7zItxEiAJPNJHMjZlILbnDH5sgBcCn/APBNL9pH4geIPiV4n+FHj7V7&#10;zW5LC0murWXVJTNd2s0EyRTQmU5Lr84PzE4K8HBxQB+jNFfnj+3h+2B4+sfi5YfBT4SXbWWtXBt4&#10;L2+scfa5Lqcjy7WJ2GIsKyMzjn5xyu05wvil+yT8f/gn8M7r4haF8d/FXiPxFpUH27UdIFzcbBGo&#10;3SmMvO6ybBklWT5gpwO1AH6V0V8e/sZ/tKax+1/8DfF2g61qX9kePdNgayl1TSmNvK6zRsILxAuN&#10;jhgwIXjcmcAMAPLP+CaX7QnjjXvil47+G/xH8Ralrerwwm4tv7YuXlmgmt5TFcRLuJwPmU4/2DQB&#10;+itFfDX/AAUl+NnjHw5q/wANPhr8OddvtF8U+I7/AM6WTSpmiuNhYQQpkEfK8kjkjP8Ayyrvf2wv&#10;HXxe+EPwg8NeH/hLomueK/EFxF9lvfEUNk+oXFrFFGoMrLtYGWUn7zAgYY4zggA+qKK/P3wv+wf8&#10;afG3hCw17xT+0T4w0TxXe2y3EmmJPcvHaSMuRE7LcrkqeDtUAc4HFZn/AAT5/aQ+JEnxu8T/AAW+&#10;JGsz6/Np8d2Le51CTzbm3ubaURyxeb1kRgWYbiSNnBwcUAfQ37aX7XU37Jfh7w1qFv4Yj8Tz61dT&#10;W4hlvjarEI4w27IjfOSQMcV7Z8NvFcnjz4d+FvEststnLrOlWuovbI+9YjNCshQNgZA3YzgZxX5T&#10;f8FJvhH41+GuoaHqfij4maj450vXNT1CfTtKvEdY9KUFW2JukcEbZFXgLwlfX37F/wAAfiL4NsfB&#10;njLW/jHq3ifwteeHIGt/CdxFIILUSwxNEFJmYfu1+UfIPwoAt/HKz/adm/aG0qT4eLCfhgHsPte6&#10;4tEbaJB9q+WRg/3c9B9K+s6/Mf8AbH+N3xB8H/t1eG/DWh+NNc0nw9NNoqy6XZ30kdu4knAkBQHB&#10;3Dg+tfSP7f37V9/+zL8OtNi8NG2PjHxBM8NlJcr5i2kKKDLcbDwxBZFUNxl8kEKQQD6nor81Phb+&#10;yV8fvjd8MbT4h658ePFXhzxDq0H27TtJa5uNhjYbojIY50WPeMEKqfKGHHatv9hD9sDx9dfF2++C&#10;nxcu2vdZhNxb2V9fYF3HdQE+ZbSuBiUFVdlc8/JjLblwAfohRX5kf8FAv2iviF8HP2tvDcPhnxHq&#10;8WkW+laffN4ft7ySO1vZPtM+UdFPIcIqnuRxV34tfs0/tJ3Pwp1T4r658Ztci8WWlm2rXPhHS55r&#10;SG1iUb3ijaKcR7kQE4Cc7cZJ5IB+lVFfHn/BNH9orxL8dvhXrth4uv21fW/Dd5HANSlx51xbyoWi&#10;MmB8zApIu7qQBnnJP2HQAUUUUAFFFFABRRRQAUUUUAFfJ/8AwU+0e61T9kXxBLbR+Ytjf2N1NjtG&#10;J1Un8C4r6wqlrOjWHiLSbzS9UsoNR028iaC4tLqMSRTRsMMrKeCCOxoA/m5or9q9W/4Jl/s/6pfS&#10;XK+Fb6w8w5MNnrF0kY+ilzgew4rnvF3/AATN+BGj+FNav7bQ9WW4tbKeeItrNwQGWNmBxu55AoA/&#10;HWimxsWjUnqQDTqACikY4Un2r9dfhL/wTd+B/jD4VeDNe1LRNUk1HVNFsr65ePV7hFaWSBHchQ2A&#10;NzHgdKAPyLor9l9S/wCCYXwEtdOupk0LVt8cTuudauOoBI/ir8aO5+tABRRRQAV+oX/BML9rhde0&#10;21+DXiidzqljE7+H76Ri32i3XLNbMT0aMZKdig28bBu/L2r2ha5qHhjWrDWNJvJtO1SwnS5tbu3b&#10;bJDIhBVlPqCKAOv+P/8AyXj4j/8AYx6j/wClMlcFWn4o8RXvjDxNq2vakyPqOqXct7ctGmxTLI5d&#10;yF7DJPFZlADZf9W/0NfYP7evxxm8TaL8LfhjZSOmm+G/Dem3t+oYgS3k1nEyAjOCEiYEH1lb0r4/&#10;YblIPfitLxFr154o1m51S/k827n2hm9lRUUD2Cqo/CgDOooo57Ak+gGSaACkDA9Dmv2F/ZF/4J6e&#10;Bfh74F0fXvH3h638T+N76CO6uINYiEtvpxZQ3kJCcoWXOC7AkkHGBxXtXxD/AGPfg58TNCl0zVPh&#10;/olnuUiO90izjsrqEkfeSSJVPHXBypxyDQB+CNFeoftLfA2+/Z1+MWt+CruaS8trcrcaffSIEN1a&#10;yDMcmBxnhlOP4kbpXl9AHV/Cn4kan8IPiR4d8Z6QW+3aLeJdCMMVEyA4kiJH8LoWU+zV/Ql4S8TW&#10;XjTwro/iDTXMmnarZw31szDBMciB1yOxwwr+cKv21/4Jt+LpfFn7IvhBZ38yXSpLrS9xOTtjmbYP&#10;wRkH0AoA+nq/KD42f8paNB/7D+h/+k8Ffq/XwP8AE39kT4k+Jv2/tK+KthptnJ4Nt9W0u7kuWvY1&#10;lEcEUSyHyyd2QUbjvQB6n/wUw/5M/wDFv/XzY/8ApVHWf/wS7RV/ZH0UqoBbU78nA6nzzzXoH7a/&#10;wn8RfGz9nfxB4R8K28N1rd5NavDFPMsSkJOjtlm4Hyqaq/sN/B/xL8Df2fNL8J+LbaG01qC9u5pI&#10;oJ1mULJKWU7lOOhoA+Jv2mf+UqXg3/sJ6D/7JXa/8Flv+QP8Kf8Artqn/oFtXYfGz9kj4keNv28P&#10;DnxQ0rTrOXwhZX2lTzXEl7GkgSDb5uIydxxg/Wum/wCCj/7Mvjz9pDTfAUPgewtb59Ikvmu/tN2k&#10;G0SrCExuIznY3SgD6O/Z+4+A/wAOQBgf8I5p3/pNHX5tfsK/8pFvHH/XTX//AErFfpx8JPD174R+&#10;Ffg3Q9SRY9R0zRrOzuURgyrJHCiOARwRkHmvjD9ln9kH4lfCz9sTxR8QvEGm2dv4Zv31YwTxXsck&#10;h8+4DxZQHIyv5UAeAr/xJP8AgrMTrAx5ni/5N3/TW3/0f1/vx/8A1q/Vn4hXtrpvgHxNd3xUWVvp&#10;l1LOWGR5axMWyPoDXyt+25+wtN8dNWg+IXgS/wD7H+IlhHGDHu8uPUPLOYj5mR5UycYk6YABxgEe&#10;F+KvA/7dHxk8Lr8P/E9lb2Ph+6C2+oah9psImniBAPmvE5Z19QgG7oc5NAGH/wAEd7S4k+Knj67j&#10;VhZx6HBFIeg3tPlBj6I9TftIWrfsq/8ABRvwz8QYh5eheIbmHUpvL4wkoNteqcdSMmT3LjrX3L+y&#10;f+y3on7LHw9k0Swujq2tahILnVdXePyzcyAYVVXJ2xoCQq5PViTljXBf8FB/2XdY/aS+HOh/8Ipa&#10;wXHi3RL/AMy3E8yxK9vIu2ZCzEAcrG3/AAD3oA8W+EsI/aa/4KXeMPGpxN4d+HsRtLTf8ytLGGt4&#10;8Z6AyG5lGP7qnrXo3/BQ79srXP2crHRvC3g+3hXxLrltLcyalcqXWyt1OwGNcjdIzbsE8Ltzg5GO&#10;z/YD/Zp1P9m/4R31p4lt4YfF2s6g93qHkyrKFjT5IUDqSCAoL/WRq5n/AIKB/sZal+0to+k+IvCk&#10;6DxhocL20dhcOEiv4HYN5e8kCN1bJDHg5IPYgA8z8EfsA/Fj4neHrDXviV8ffFNrqN/Ely2l2NzP&#10;OLcMAwQu0oXcAcEKmARwTjNeIfsD6Pb+Hf8AgoDqmk2epz61a2A1m0i1K5OZbpY2KCV/9ptuT9a9&#10;k8A+D/24vF2k2HgHX9Rg8FeGREtlc+Jmaymv4rcLtwjRSF3baMBhtbPJbvVn9mf9h3x9+z7+1/8A&#10;8JLbafDcfDu3+2WlvfzX8bXJt3iIjdkBzuLhc8dzQBn/APBZP/kB/Cz/AK+dR/8AQIK+3v2ef+SA&#10;/DP/ALFjTP8A0kjryP8Ab6/Zd1H9pn4V2MPh6SMeKtBuWvNPt5mCR3QddkkJYkBCRtIY8ZTB65Hk&#10;v7HOg/tbeC/G3hDwt49sDZ/C7SbeW2m8+XT5ZFjWFxAgkRjKwD+WB7AZ4FAHhH7dX/KRPwp/130D&#10;/wBKBWx/wWLtbhPib8P7p1Y2cmi3McZzxvWYFxj1wyf5Fep/tS/sefEz4p/thaD8QfD+mWdx4ZtJ&#10;dJaWeW+jjkAgmDS4QnJwPzr6X/aw/Zd0P9qb4ex6HqF02k6zYSm50rVo4xIbaUjDKy5G6NxgMuR0&#10;Ug5UUAek/De8ttR+Hfha7sips59KtZYCowNjQqVwPoRX5UXR/t3/AIKyL/ZGGMfjBN5UYH7qAef/&#10;AOgSCu+8L+Bv26Pgz4Xb4f8Ahe0t7/w/a7rfT9Q+02ErQREkDynlcMi+iuDtHAxgV7j+xF+wrP8A&#10;AvVp/iF48v8A+2PiJfRyBYg3mR6f5pzK3mZPmzPyC/AALAZySQD5w/4KCqG/4KBfDdWAKmDQgQeh&#10;/wCJjNX6VfGT/kkPjj/sBX3/AKTvXx3+1v8Asj/Ej4uftb+DPHvhvTbO58N6ZFpS3M017HE6mC8k&#10;lkwhOThWB96+0viNot14j+HvijSbFFe9v9LurWBWYKDI8LKoJPTkjmgD8+/+CMv/ACCfir/v6V/6&#10;DdV+k1fF/wDwTd/Zj8e/s26f48i8c2FrYvq7WBtPs12k+7ylnD52k4x5i9eua+0KACiiigAooooA&#10;KKKKACiiigAooooAK5/4hf8AIg+Jv+wZc/8Aopq6Cuf+IX/Ig+Jv+wZc/wDopqAP5yYf9TH/ALo/&#10;lT6ZD/qY/wDdH8qfQA2T/Vt9K/oW/Z9/5IL8Nv8AsWtN/wDSWOv56ZP9W30r+hb9n3/kgvw2/wCx&#10;a03/ANJY6AOy1r/kDX//AF7yf+gmv5uT94/U1/SNrX/IGv8A/r3k/wDQTX83J+8fqaACiirGnxpN&#10;qNpHIu5HmRWXOMgsARQBXor3b9sT9mXUf2ZfitdaYsM0nhLU2e50K/kbf5kORmJ2wP3kZIBHcFW7&#10;14TQAUUUUAFFNkbajEdhXc/GT4fS/DPx3LpLxNHbT2VnqVoSc74Li2jmUg+xdl9ipHagDiKvaDqM&#10;ej69pmoTIZYbO7huZIwOWVHViPxAIqjRQB/SJoOuWXibQ9O1jTZhc6fqFvHdW0yjAeN1DI34gir9&#10;fij+zD/wUE8d/s66XbeGriGHxV4MhY+Vp94SJ7NSclYJQeFzzsYEDtjmvZfiz/wVz17WtEaz+Hvh&#10;aPw/ezKUfUtYK3Dw5/iiRTtLD/byPY0AcJ/wVe8Waf4g/aWsdMsmD3Gh6FBaXrDtK8kkwX8EkQ/8&#10;C+tfGFXda1rUPEmsXurarez6jqd9M1xdXly5eWaRjlnZj1JNUqACv2R/4JU28kH7KFu7rhZtbvpE&#10;9xuVc/mpr8bWbapPWv3x/Y/+G83wn/Zr8A+HLuD7NqEWnLdXkZHzLPOxmkU+4aQr+GKAPY6qatq1&#10;loOm3Oo6ldw2NhbIZJrm4cJHGo6kk8AVbr8m/wDgp3+0x4e+MP8AwhvhvwN4rh1vQLU3NzqcNr5i&#10;p9qVkSISBgN20eYR1xk+1AH6N+DP2kPhl8Q/ECaH4c8a6Vq2ryFhHZwSnzH2qWbaCBuwATx2Fek1&#10;8OfsifBn9lu38eaDffDXxA3ib4ieH7J7yW6W/uTuDR+RLI0TBY9uZ8ABRjIr6O+Ln7Unws+Bd0ln&#10;408Y2Olai6CRdPjV7i62noxiiVmUHsSADQB6rRXjHwt/bG+Dvxm1mPR/C3jeyutXlOItPu45bSaY&#10;+kazKu8+y5NeifED4ieHPhX4VuvEnizVYdE0O1aNJr24DFELuEQHaCeWZR070AdHRXiviv8AbO+D&#10;PgvwfovifU/HVkuka0sj6c0EU00t0iOUd1iRC+0MpXcVAyMZr1vQdas/Emh6dq+nymew1C2ju7eU&#10;qVLxyKGU4IyMgjg80AU/E/jbQPBcMEuvazZaPHcMUie9nWIOwGSBk8nFX7XV7K+0uPUre6hm0+SL&#10;z0uo3BjaMjO4N0xjnNfn1/wWQUN4F+GeQD/xNbvr/wBcBX1V+zzb2dx+yL4Dhv5Tb2EnhC2S4lXg&#10;pGbUBmHB6DJ6UAej+GPiB4a8ayTx6Brun6w9uqtKtlcLKUBzgnB4zg/lWhr3iDTfCuj3Oq6xfW+m&#10;6barvmurqQJHGvqSa+S/2Gvh/wDAL4dal4xuvhB49vvFs0lnb/2ot5IrC3iUyFGGIY+pL+vSvkv/&#10;AIKSftGeHPj14y8DaL4N8YQav4Ntbcz3Mlv5iwR3UkuzfICoJKRgEcHAdsdaAP008C/tDfDb4ma0&#10;dI8L+MdM1nVMMwtLeU+YQoyxAIGQB6V6JXxn+yL8H/2X9P8AHsOr/CHW5fEPjDQ7FhcXTX9zIxil&#10;Hls7xuFj5P8AdUY9K9d+Jn7avwX+EeuTaL4j8dWcWrwNsnsrGGW8kgbusnkowRh/dYg+1AHt9FeY&#10;/CP9pj4ZfHWSaHwT4vsdZvIU8ySx+eC6Vf73kyKrlefvAEe9enUAFFFFABRRRQAUUUUAFFFFABRR&#10;RQAUUUUAFFFFABRRRQAUUUUAFFFFABXP/EL/AJEHxN/2DLn/ANFNXQVi+NLKfUvBuvWltGZbi4sJ&#10;4oox1ZmjYAfmaAP5w4f9TH/uj+VPo8l7fMMqNHLGdjowwVYcEEdiDRQA2T/Vt9K/oW/Z9/5IL8Nv&#10;+xa03/0ljr+emT/Vt9K/oW/Z9/5IL8Nv+xa03/0ljoA7LWv+QNf/APXvJ/6Ca/m5P3j9TX9JWpQN&#10;dabdQp9+SJ0XPqQQK/m91Cxn0vUbuyuomhurWaSCaJwQyOrFWUg9CCCKAK9WtK/5Ctj/ANfEf/oQ&#10;qrVrSv8AkK2P/XxH/wChCgD99f2kvgHpH7SHwk1PwfqjLa3EgWfT9R8sO9ndLykgz26qwGCVZhkZ&#10;zX4P+P8AwLrPwx8a614U8Q2wtNa0i5a1uYlbcu4chlburAhge4Ir+jJPur9K+L/+CjH7H7/Gzwin&#10;jfwdpX2nx9oqBZoLfiTU7MZJj24+eVOqdCRuXklRQB+P1FOkjeGR45EaORGKOjghlYHBBB6EHtTa&#10;AGy/6t/oa/S/9uD9m25+IH7MPw0+J+hRCXVPC/hiyi1OBQA01gYI23g9zExZsf3XcjkYP5oS/wCr&#10;f6Gv6HfgvDHcfBLwJFKiyxSeHrBXRwCrA2yAgg9RQB/PJRX6Dftp/wDBN3VfD+r3XjL4P6NJqWgz&#10;bpr7w3atvuLSQnJa2jxl4v8ApmCWU/dBXhfz9uLeWzuJbe4ikguIWKSQyqVdGHVWU8gj0NAEdFFF&#10;ABRRkDknAr6D/Zj/AGKfH37SGsWN1Bp0+h+CvNU3fiG8Qxo0efmFsCP3r4zggFQfvEUAb3/BP79m&#10;a5+P3xjtdVvolHg/wrPDfak8gBFxKG3Q2wB67iuW7BFPdhX7ZVxvwl+Efhf4IeB7Dwn4R01dO0m0&#10;Geu6WeQ43Syv1d2xyx9ABgAAdlQAV+Rn/BVD4W+D/hf468Aw+EPDOleGor+wvZ7tdLtEgE8gliwz&#10;hQMkZbk+pr9c6/LT/gsX/wAlC+GX/YLvv/RsNAH21N4F+HH7NPwz8SfEXwv4E0HQtT03w/NcSzab&#10;YxwSTqsYl8pnUZ2s6Jn6A9q+Bf8AgnP8ENO/aZ+LHjb4h/EeNPE66ZIk0lpqCiaK8vbkuxeVWzuV&#10;FThTxll/u4P6T/FLwXP8RvgH4m8L2v8Ax96v4ensoMttHmvAQmT2G4ivzu/4JW/FzRfhT448e+A/&#10;GN7D4a1LVGga3XVGEA+1W5kjlt2ZiAsnzjCnrtbvxQBq/wDBT79mHwv8MdH8M/ErwNptv4Vdr9NM&#10;vbPSYltovMKPLDcRqgGyQGNgSOuUPGMnvPj78VLv40f8EroPFmo86pdLp0F62Sd88OoxwyPz/eMZ&#10;b/gVY/8AwVg+O3hnVvAfhz4eaJrNnq2ryaoup38VjMs32aKON1RZCpIVmaQEL1whPHGX/Fj4b6h8&#10;Kf8Agkxa6Dq9q1lq2bG9u7eTh4nn1KOYIw7MquqkdiCKAPOP2Ev2IdE/aQ8Fnxz8QtS1C50WymbS&#10;dJ0izmEalIjudnYgnZvkfCLjncxPNfqh4f0O18M6Dpuj2Ksljp9tHaQKxyRHGgRQT34Ar5c/4Jd/&#10;8mh6F/2EtQ/9KHr6zoA/O/8A4LHf8iL8M/8AsK3f/ogV9O/BT/ky3wl/2JMP/pHXzF/wWO/5EX4Z&#10;/wDYVu//AEQK+nfgp/yZb4S/7EmH/wBI6APir/gjnClx4l+J8UqLJHJptirKwyCC8wINcV/wUe+F&#10;fg74Z/tB/D/R/CfhjSvDmlXemW8lxZ6ZaJBFKxvJEJZVABJUAfQV3H/BG3/kaviX/wBg+w/9Dmqh&#10;/wAFVv8Ak534af8AYJtv/S6WgD6g/aq07wZ+yD+zv418UfDjwho3hDxJqsMWiw32jWSW0qmZ9u7c&#10;gByil3X0YCvi/wDYX8T/ALNnw98P6rr/AMX9T0/UPF95ctFb6bq+kS38VrbrjEg/dOpkkYsS2c4A&#10;HHNfeH/BQ/4b6n8Tf2V/E9po9tJeajpskGrJbxAl5FhcNIFHciMucd8cc18pf8E6Yf2fvH3w0uvD&#10;nj/w/wCDrnxxY30siTeILWDzry1fDIUkk+/tO5So5AC8YOaAPDf2oPH3wq8J/HTwx8Rv2eNZhhaA&#10;i8utPsLOaygtLmJlxsVkTCTIWDKuRw2cbsV+zfg3xJD4y8IaHr9uhjt9VsYL6NT1Cyxq4H5NXwf8&#10;avid+yZ8JvHuleEdL+DXhz4h6reHy5ovC+lWVx5ErMqxQ5JCvIxJ+QHI4zjIr748P6fbaToOm2Vl&#10;p6aTZ21tHDDp8aqq2yKgCxAL8oCgBcDjjigDQooooAKKKKACiiigAooooAKKKKACiiigAooooAKK&#10;KKACiiigAooooAKKKKAPmX4w/wDBO/4PfGjxXceItR07UND1O6YyXT6BcJapcSHkyOuxgXJ5LcEn&#10;k5NcJ/w6T+Cf/QQ8Yf8Ag1j/APjNfatFAHxSf+CSPwSYEf2h4w/8G0f/AMZr6/8ACPhm08FeE9F8&#10;Pae0rWGk2UFhbtO26QxxRqiljgZbCjJx1rXooAK+b/jZ+wB8Ivjt4ol8Raxpt9o+sXB33V1oM62p&#10;un/vyjYwZj3bGTjmvpCigD4q/wCHSfwT/wCgh4w/8Gsf/wAZp9v/AMEmfgrb3EUyah4w3xuHGdVj&#10;xkHI/wCWNfaVFACDgAUtFFAHhHxs/Ym+E3x5vpNR1/w8LDWZTmbVtGK2tzMfWRgpDn3YE15D/wAO&#10;k/gn/wBBDxh/4No//jNfatFAHxS3/BJH4JMpB1Dxhg8f8haP/wCM19h+GPD9t4S8NaTodkZGstMt&#10;IbKBpm3OY40CLuOBk4UZOK06KACvKvjL+zB8NfjxaSL4t8MWdzfsu1dXt4kivoxjA2zAbsD0OR7V&#10;6rRQB+f/AIh/4I9eBrqZm0Lx74i0tD0jvoYLwL+IEZ/M1m6f/wAEc/DyXAN/8TdVuIO6WulxQv8A&#10;99M7j9K/RKigD5n+Df8AwTx+DfwduRepokni3UVIZLrxP5V35TDuibAin3xkV9LRxrFGqIoRFG1V&#10;UYAA7CnUUAFFFFABXhH7R37GvgP9qLWNE1Lxhc63BcaPBLb240q8WBSsjKzbgUbJyox0r3eigCK1&#10;t1s7WGBM7IkCLu5OAMCvnP8AaI/YH+GP7Ruuf27qsV94e19l2z6joTRQvddgZlaNhIQOAx5wAM8C&#10;vpGigD5T+Bf/AATb+FHwP8VW/iOM6n4r1W1O61/t9oZYbdwciRI0iUbx2Y5x1GDzXuHxu+DOg/H7&#10;4caj4J8SyX0Oj38kMkr6dMIpgYpVlXDFWA+ZBnjpmu8ooA8++BfwR8Pfs9/Du18GeGJb6bSLaead&#10;G1KYTTbpHLtlgq8ZJxxXoNFFAHjv7R37LPg79qLStE0/xhPq0EGkTyXNudJulgYs6bTuJRsjAruf&#10;DPw50rwn8M9P8DWT3LaLY6YukxPNIGmMKx+WCWwAW298de1dTRQB4V+zf+xx4E/Zb1DW7zwdc61P&#10;Lq8MMFx/a14s4Cxliu3CLg/Oc1F8ev2L/AP7RnjjRPFfim61yHU9It0trddNvFhiKpK0o3KUbJ3M&#10;e/SveqKACvkb4yf8EyPhJ8XPFV14gifVvCF5dtvuINAaCO2kc8l/KeJgrE8kjGT2r65ooA+b/wBn&#10;n9gj4Yfs560dc0mC98Q6+oxDqWvNFM9r2JhCxqIyRwWAzjIzgmvpC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2VBLAwQKAAAAAAAAACEAjBGbbbLjAACy4wAAFAAA&#10;AGRycy9tZWRpYS9pbWFnZTIucG5niVBORw0KGgoAAAANSUhEUgAAAa4AAAB4CAYAAACq5RYcAAAA&#10;AXNSR0IArs4c6QAAAARnQU1BAACxjwv8YQUAAAAJcEhZcwAALiMAAC4jAXilP3YAAONHSURBVHhe&#10;7L0HoF1Hde7/nX57v9JV75Yly3LvDWywqaYbAgmEEkJLh4SQBFJJSMJLfyEJKeQRSKFXA8aYZmPc&#10;m4olq7d7r3R7Of38v9865whhDEkINo/3v0uau/eePWXNmjWrzMyeowVYgAVYgAVYgB8lSMTf936s&#10;ppE5qaVNqk1L5bJU7ZAyLb5OOlUmki3AAizAAizAAjxhgIaqcq3VH6asp3xN+q80MWullbbCItKQ&#10;ssJK+blEPLkWYAEWYAEWYAF+iJCo+1lAXXGVHNKp+mPJ3lWC+6If/VzhfgEWYAEWYAEW4P8OqCsu&#10;ZaWZsq/2sjJ4Wr7PWWElreHmOutJFmABFmABFmAB/i+AuuJKV62wfE1UpKpDykqr6CuTi9n5SLIA&#10;C7AAC7AAC/BDgVOmCYGGx7UAC7AAC7AAC/B/KdTYnPEtWFBcC7AAC7AAC/AjBQuKawEWYAEWYAH+&#10;74dTvK4FxbUAC7AAC7AAP1KwoLgWYAEWYAEW4P9++I7vuBZgARZgARZgAX5E4AlSXGytN3BsB9OU&#10;zFU2pysTjzqZgy35J+MaGjbycE+IBwfSPCrv9w0nkXFols21USd4x5EjjdDEJeL+fwI0mT8xz3xK&#10;u+OWl8040jSuJ+MdgobEnwqNd98LTvLKo8p7NNAnNbMzr7DMgof+q/xBpkba6NsmUF7zuVlnA4eT&#10;fd8YQs3nU5MtwAIswOMCT4DiYiSXLBfSUspKCUGAcgqB5Ptk2VcEhJ9DuDltkqM8yJdqpHP6KpIA&#10;dEmDcis6jrzf42SPEB78iZs6UCzhJJxSfs04UgdCL0ki4ri4nqjTz3yUXQWvRnwjWR24aT7woqkA&#10;f4QhmtFoJO2HVnK7gRDqDnRL9CnvHfgWkD4N1573zk+/Rv9CO9L5vpmfSnhu0ioUTyNQX/AGfWOI&#10;PieOB+LIbzrDB9UmH/mePqzBRw2F9N0g6iGNy6ySx/lrPDfyBY5+R/uoK9pF5Q0cKnwA6bTRfr+D&#10;j8gCn5w02E4JxMe7BViABfgvQ8iSbwEi53EGV1hrdfAARzGk/Zz2iEeYISQQNoEUQsb35U6pmPM7&#10;svLHgipjJZXKN8rKOjSvLjcU2veAEJaU82hwvhBavkX3JSCF8aPcqnENYQ1Orr/k+BKC0e8qDiRN&#10;FfzsdxU/fEfxFNoMP+KAYZFEoLst9FfKV2hVbtArY+Ecxkd8wV6/54P2ZMOwqLgvqxzW7PQYLzU/&#10;c5RYin6hD8lHWQ4IfsqAns2QdB7Sh8JEQfgSf+g0+ol46vQ1Yx6h3orfU2eSNP8JwD+klXkJhZLi&#10;qDOXF8bKXP0++BR8HUARWpw0pJw+lBZta+AKftCn0mzEKRCK8VFxC7AAC/C94VFjhlH2+AOWbNWC&#10;vtIQKhUUTofHt6sPTwZrHCWBoGkIuabkCku6y1cLhZTjCSHDHJ/2fZp8/004VXsHDigj15Wcd5hx&#10;pK8V4xwKC6XrEFksyGpuR+AMEsYh6byPCWRohh9hQEDTHWn3XXim7p9QPtB91gLadCs5gckVngr9&#10;ghLAi0k5TRgcCH+MEdOz6nLKzldFyTRoCZw0MOhz5w1F1XxnHJpkpL/oq7TLxHjgiiEUeTGOHOg7&#10;GJ1+jXM3vweEUnLh4BZpKcNthEcxUhLGmyPRmp59eGeuE6MG5ZalHdTlKNqTpL2+Rhp4A+I1kV+A&#10;BViAHwQwqh5/YPxmXBVCJaZ6PLgZ9Ax4rHYEDAqLRxRYCuHQGOxJC6+w+hFITlDxMyfXx7SjheB/&#10;5nH9Z4DgqrjO8A58j7eVMC4p4xTeoXEJa95pwxJHKKLQwMfCLATZd4P/FwSW24inWcbYoJ9Mo/Cq&#10;fMX7wouCDngr4Wk5PqbMoKWveFbEBynodyt/+i/R7nSODCOgkS8UAM+nBLy9kwrNlyjX8UwDJqwA&#10;Ky6r3Favqzml2cTDyf6zmcIYAfASfEf2UFAug3g8NvBu4kZZwW/EQwvo4gAOTbrQdngDYw0l1uQP&#10;yo5r82YBFmAB/ltwythheD4B4MGLdRwD2d5MWO4IAK5Y8vycipGqWRAlxyx4SEcUwgBBYIEAVJy3&#10;agGDwAgF4/jM9yEIKPdkIOJRZMCqR3mmXV8GQYsERHNZeCN0w7J2Rjw+pqZOlhN//t8CFFKs5blP&#10;wsNxQOFUGp5xyjTCG2MNCq8KOR3ekt8Rx1QqXhkvUEJ+rHs2voFuKJvm1Bt5KRPhjwIJD414v8CL&#10;wpuLaUd762VfS3hDDZpHHqchOEvdkwavBu98N3Cy6MOE2wfe4JSgf5kmdHzwG0qy8Q4cqSCUKTiZ&#10;J7gt+33RPIIyR6eF1+ln3pFvARZgAX5gwLB9/KGEZcogtqDBk2HdItaLHMeUTFiovX7f5cROg8DD&#10;08KqRliVLQwqKCnf47lVreBqCFOXUfqfCgWXHVa2y21a1gACCvmL0C0aj6KFGTgw3ZmYcfDLWLPx&#10;+5jmQmiSsZE/4NT7H1Ggj6AFU4NwC94OCiHu3VdMpzWVBgoGOoT3gpJp9DF9GOtHXOED0wXPuQwf&#10;8Ex+h6AngTjyOZAv+sXlhuJ03XjCodicB88vFJ/TojHoSqbqUCQ8/2dThbFGRgBolNOjPOG5kgOv&#10;qAfDJbws4xdTlxDF7WQ6FJziJ4D8junT5DG/n6zjGIq3wQdcTp2mXoAFWID/Opwydup3f/RvjZH1&#10;OEHTu0IoxOJ+xeM9oRXth7QuOWMdlLbcaVfZI/twuVV781ZgTNMwFWhFlrOAWJ8b1WCybNwTmrIC&#10;ubc0YCO822lsGcc6xGPAqTKi2cLm9eQ7CyDqCa/KIdZoXF6seTiRhWJWc1rRuV+npUeVKVU1ke7Q&#10;rsJyHZ1eVlekCKsQevX031Yv948vdR9fQGijtPBgUEQ1e1goE/flmvSYlqXnTALHKa+Hy306XBms&#10;C3DoiPKJKT/TNwIFtlsppNSdmtGa3BF1472e3B1Yp2HdQfHVAn+s3K395ZxmmptCQhG5z4pzWput&#10;uf4ZtVTmNG9ltr3SqxPGIfqAzREYSKFgCN8FQtlSLnUbYjaAuEZgejOmrlHC/EI4ypQ2OYTCND6J&#10;aa1qO6512RPqTM6axUdUtJI+ml+jHdPrNVt1vqCZoXEJ+FHmiwVYgCcCGC8Mv3AOPEYnkbWJxjB6&#10;XBWXq0DYMA3ISGX9yM9dtSm9aem/6ZXdd1lAVS1nUppXm26c3KpfO3ydk670YMezkpak9+gda76g&#10;K3M7lLIg3V5coTceuVaHp8+oW9yx1uRG4YUhf1A4Zbc21iiIp+VMGSFIfR+KFAGIACprUdsBXda6&#10;12UXVDSVDpYHdc+My650+r00lDmi16z8lN7Yea/a7IHtSC3Vnw5fqA8evNDyzEoWQYdgQ6BhXQeR&#10;abOjQzFydUHhzTmEcotIg/ELfJwuLAqHwNeAsAuPjmj/iWk17imbGwfay4YXyqP88A64UkZk9H/f&#10;UxZ4UhcCPQoikI48BN+TheimYCae/E3vIerAc57SLwx+VD/Re59arXwSpvfvTlyh948/2Q6PDQqy&#10;RntcV7SBvmnkrZR0Ze8DesPQp7UlfcRVZVwlZTu4zpr7puq21qxEdpQW6eaZjbpx+iwdnFvm1/Sp&#10;y0wf1NuWf1kvatmp3tqkxtI5vXn4St18/Ekuw957TBFa4QbQ19QNHtwD9H29vmgbddPmmI7269Y5&#10;XdS1T4t1zM5eWfOJPt05uUonikv80mlRZkwF2mM7Pbtbrxn6kq7v2q5F5rmclelstqCPj23V7+67&#10;QXvnbeDgaUb/gxd1m64xLepHSB94+Br05gbc8fCclvqCr7glDmVPOvKArEN4fOSjHj/T18H/joup&#10;WwO80eSPMCi45d7pKCbiKTMq8n/KA5rXU6GRpp5xARbg8YEmi8GLpyguuPhxBleIR4OlGhswPHAt&#10;CHIWYGelx7W+dVzrWid0Wua4zm49qGd0P6ChtjGndXoGpS31lsSkzmg5pk32uk7LjuqM1iNaxe6/&#10;2FDhQcdAi/HoKwMT2RQN9j0DOAai8QgFwSBsDFqePajP7HpY71v5If3zik/o71d9XK9fcpurd74Q&#10;9GV1epCflhzVUOq4utIntDKzT6v9HHUx0EOYorhcJlRGUISw97sQiNQNHRwX9GgKCkPkj5t6+pPg&#10;BHQU5RAovNmOEEDcI5AaBcVzI3/kaQjIQMrxIahOeQ4gngtl+iaK8n28tuAE36ARNCY/nhcvEapJ&#10;DeXmdWbrHgvuo9rYPqz+lul6OSgWkoXgI7icwBmFSSUlrchMaWt2XKfnjuu0lhH37TH36yH38wFt&#10;aTmkrW2+bz+iZ/U/pHcu/4x+aemHtKZjZ73M6NeK1mWOaXP7Xq1sP+Y8o+qP9VNwdtupNniIOp0+&#10;aEL7GziFMDeSKadlPYtt7dFOvO12ddh7esvQZ8wPn9A/2mj509VfNZ4H/A56UCb87FCd1U8N3qFX&#10;99+ttalRtSSHla3MKF1MabbWonKzr2INkKrpF64QqIFf9A3xTkC6YOBGG2IM+BpTlE5HPhRg9IMD&#10;OAevNPoogD6GzqQjjnzEUx+0452Be5KyqSQqoRwSUi4essuEB+sIGAKhxm2j/gVYgCcCgt+/BXDl&#10;EwBNJndoMDwWdpV7j4NqJa0i1mE5qaXJcT2z1wIKxVCx5V7pcJKMBYAHLkLUY7DiATcf5Rj9KA6B&#10;igBqpEFJpDxIsYpRcAinWCj3M+OYhXi8ubTrTJaUrs7Y15u0gTqhvsSMFpX9nkV5iGXBMOfsDxdW&#10;6PbKWt1RXq0H59fqcHnI7xuDOgY/go88vkf4xYaExuD3//g+KLaNI4D8zDXWZXhvpJqCCIJAC/IE&#10;ro10xUZd1Bmyg3QksPUd37nRNt45Lqxo5+PTgbCmbTCQHxpi+UfBTh/4UncjRBz5qQs8fSV9KAqX&#10;E9/fmW5hMCTrn0uhmAMCKeepXx4TXHxTntaMI6HqhpaNa6Haqp3zy/Wl+Y26dXa9dtvrnUrklC3V&#10;1Fuc0eu77tErFt2iRWkbNVTlcsrua5aiauaFWikd5dW34LsNMbVIXbQF3qCNtAXC+jnWydxGmk0a&#10;+KkCX5C+RcvK8xoyX/SXp9RTm1ZvdVoZPoWIDUbQiLyuL1PW1pZH1FOZU6mWNclTund2lf7+xMX6&#10;xPHzNV4yD0f/uo9YI2W6NcnmEvoFz5X+oE6H6Hf4iKlXp+MTkmiscWN9N+5tHMTUqiGMMm7oXzwx&#10;+heP0fXQ9/BwmTqpi/KcBNyhDXnY3GIlHemgW5MHY9rc7WwC0QGuLIwvh+AXwgIswBMAjO1TgBHz&#10;+AMD4mRoVIngqt9ZdFX9mLQ4yak7Na9nt+wyZsecxgPOY6PmazUsSxQeYiehAoOpWSavin6DwkKQ&#10;s2EDYRsL+myV9qBFaKQ9sNmeHRsuPGgZvAgIl13zgCS65nxVyIIgi80BKQ3XuvS+0Uv0tv3P1a8d&#10;erHete9Z+sLExrowQdiFBHdRhBjl7DRz+cTb8o6dZyiAUDquBOGSsaBg7Sg8MeLdULLSHhQKniTr&#10;NOAZHz27cEIoGb8P4dUQYGEAuH1hzTuOretl5wuBxTvXgQID8ErAE3pSTuyGo/6GsCuzBsWzQ3jI&#10;vmIUhLBGyLp8lKLbk3E6PqOiJ11DA6IR9RDGheHky8YNTUbZOKTc7qzbO2NB/n9GL9Sbj75Mv3Ls&#10;Bfr9o1dbga3RnOsspazc7GW8uHubzunYYfxRHhmTqmabxL1Fe0Ig+8p3dUEPty0+u2AN1MogDAXT&#10;hc0iQRu3jc8gYj3ObUapwWzhfbp7gpfcrniuqWQlVcVjYVcpCpxEbCyiHzMF56QtLto0/6uxS/SO&#10;/c/TTSObNUOfowhQcsEDzs8OSfiUTT5V9wc7NG06heFRBFcHjLDYwdroC5RRwekiv5PTb/QtRlm0&#10;nzz0t3Gi3+kr1n5pW63HCRxXYZoF/J2GbxXTpg24FF03ipSPxQnBG1auobwoHKDNrq/RpfEcMwEL&#10;sABPPJhDDde+6Dfj+nhBMDtMz4BgACQ9TKu6rvub2tp2xLI7VjgMKeU8ALPVij5fWKnjhdUxOHpS&#10;w3rOwA6tSdsLMxxXlz40uVmj+aX1wRoWpPPZu1qbOaxL2o/orJZj2pw+qPXZMa2snvAwm9VEzYMR&#10;AZ304LQQakmOaE3mmC5uf1jP6NxnrFCQGR0oderBmcXKWZlN2qKuWhiUykUV56uamG/XfluqI3yk&#10;irUaaw4GBJTHcY/GdWbLbp3e6dAyrK2ZUa31NeP6R0OgIqTAF4FUUWtlRsvsRSzNTKjX3mbaSm3W&#10;6TJWahtyh3RZ625t7NirlbmjLr6iCZQYgGBDOIUnCi5VDWZHdW7LEZ3bdkCnt+3XhpajWpsbUTY1&#10;qmkL7DICEk+DbkdRpqADgq1O482ZIzqn9Yg2dezUab5uTJ1Qv2k07z6YrzhdnIIRlft/Qdd23m9a&#10;7yXCLUroc/MbdPv0JqezIAzBRl2EBsSz87odTANe1blTvWnWMWsac7p/HrtSt0ydrwPz/bpnYq2O&#10;uZwz24+aPlM2VmoacJ03FVfq/un1bkde1/fs1Fm54WhOyQbIR6dP0/a5DcbRNAn6Qpuq80/qnNx+&#10;ndG213TZp03ZI1ppeg8mjmvGnnIhNl1YmNM/jl/eclhntO51+3apPzMTXTtTa9M3Z7ttH9nbNw+X&#10;XPbqxLTWt+zTCzrv1aLcZOizOb//1Nxq8+5izSdbrK/oI6ODMvD/vuSwznO/bmk/pI3tj2h9q/kj&#10;edQJps0hrbavjEcoXxSP8TF9VrpvliSPa5G93ZncrMol42uaXGaeOLPnsGYTec25bzrdz8vcZ92Z&#10;vPrTRzVX7XD9aS3PHNR5bTu1tX2/NrUeVX9iTMfLJXur7lMj15KY1Xnte3QW7932JdkJDVuhx8bM&#10;wN94RDfy57HCAizA4wSwF+OnyWYFjHYbifHwuCuuRq3hbSH5ElZcNT2t+/YQTGUP6mSyEsZj7DOw&#10;GT+Z7NFXx05z2lb1po7oBVZcq1BctjJP1Dr10YnNGp5f4kHuDFZ0velpPW/RHXrFwE16Vdetel7X&#10;nXpax326pv9+XdVzj1Z2jNqAtfqytT1V6VFrekYX935Fb1p2i57U9oiW27pM2VLF6M3aEj3dAnF1&#10;x2Htd321YqeeuuhuvXzIZXU9qLWL9msildHI+OK68LdAaasgjA/ohYtu0asXf0HXD9ymZ/Xdq+f0&#10;3Kknd96l9VY+qVwhhM6JkgUG5rmV2GkWYj8xcIue0XeHLut+QIuzM6pYyVze/oBeveTzes3gF0yn&#10;O3VF53YtyR2z95fRsfygLWQELWXI9JnVBV07dIPT/lTvzbqh53Y9rfc+PaX7fl3j+9M7HtZAuqp8&#10;qUUjeFQI9ZhGzdhQmNPmjt164eCteuXgTXpJ/1f0jN57dV3XQ7q2626d33W/+lvHlbcHMlnOWkGg&#10;lExz0+hqv7vYyiBtwcZuzxvn1uv2GRSXcQtr3MhFn8N5hphWdLDxsKWjrrgWWegmTeMJewc3Tl+q&#10;nQUbI4At/v3Oe77TnJM5aiMirZRx/nRphe6f2Whdm9dzex7Q1tZjZomkSjYuPja9VtvnV5ofXD/K&#10;y4bMlZ0P6ZUDXwm+eE7PN/UM88LT+u7Uld336oLOPerPjWvMxsBUuddCvlVr3aZXDXxJz+2y4ZE9&#10;rqzRBb+UlXu/Bfq53XustGo6bm/8p9zPL3OfbbSR1GZDg00lNRteg6kxbe4xX2dndWxuiZWdaea4&#10;S20cvXjgVr3WuDzP16dZ4T3Vyv8pXfdoXdthdVgZH1RO+VSX7TD42kql45h+dvBzenrvV3VN7zZV&#10;cyd0uNSrJw3cp1/vv1Ev6P+6DtsL2z2zRk/t/6p+fOjzuqJrm2l7r6aqbeptn9ArF33MfPE5Pc9j&#10;4ek2Fs/L7FY+0as9s+0aaB/Wixbdpjct/qhe6PzP7LhLl3Zs9yAoaufsgIrsiKQPTxoh9CeBfmxE&#10;LcACPF4Af53kM/95YhWXQ1TOTVNxVfR0C9WttrzRFrVk1YO8Q/l0u1pb51SyJ/OVE6s1XesLxfV8&#10;K66VtihRXKNWXB+a2GTFxW6tpHrssbxs8Ga9felXdIUt6gFb2LmWvD2wqhZZ2Cyx1Xp2+4jOsZU7&#10;ZQv8jqm1tkgz+rHB2/XGwa9a0BSVZCooYeGTLKsnYSXUMqGhthk9MjekCQ/g1w19U6/q36Zzskd1&#10;Wsu4lcdi3T6+zgIJDyivTW0P6VdWfkIvH7xLZ2TGtbxatLdSUWfGgsxKdZMt+cvtCeUsqB+eW6VJ&#10;1u/sh23tPKDXLP2Shddund8yohW28NdbmP6Eld5VnYfVm5lVt5XAUKJgJT+sjsy0Hpof1FhpwPkN&#10;ySldYUH8a0s+pRf13GvvbkJtmYK6UnO20Gcc5rU5O2/FZ+GfOaHt+a76ugvTgG7zubkd+jkryFcN&#10;3qGz7R32Wwl22ILoSc2bLvNaa+F7fscBLWs7qj3FRTpYXO42460VdHXHNl1qSz0VHWzFlcfj2thQ&#10;XGGuN/q8ASeFn+lro+DKjh0aqk472h6XFdON41v1sD2VmA4jbzKvZ1oAn9s64v5xLTY8vpZfqQdm&#10;TjP/VvTs3u06O3fEOrhiRz6hj80u17Y59wm0Mb0u7rtVv7XkM3pR70NaZeXbZ++q275bjxXEkOm6&#10;xkbCJR2HTJdpPWgFM+F8T+u+z0L8Vnsgw6ZQyUoLXOR+q9o7mtJZHfZAi0PaWxnU65Z8WVfbW0+Y&#10;f9IYOImUPeaa1plu5/dMKWucvzG2QWPVfl1j4+PXlt6kF9ugWJ86ZtoW1GI6L9KchtJFe8nDVqQP&#10;a9ieNDxXiKnFFq3t2affGrhRl5kXzuyY0JrKmLqsJH920T06v/URDWlGDxTO0F2Tp+sXhr6kHxt4&#10;UBeH5z2mweSoLhvaphvsQa/VlHmnog63Y23rmM7omdb0/ISeOfCAfmnR7drC5ybmzd5aSctMl4t6&#10;D2rEQ/Xh+dVWvM1ZhWb/nQKPelyABfiBAvzVVFwYUA3Fhen0+AMV4x1w07wCDaZPWZnMl1O6tTQY&#10;3wFlLIg2J07Ymj/owVtx6sYaCumNcc3KinWuemRNK2x1M2hXJA6pNpfSTKJVdxf7dc/MoI4Vu+zB&#10;2BIuz1ugHNCTrXwyuePKW1keKrdoLG+LsphSOV1RJW3L3YNzzkJwqpLWRDkdU2zVatKDl7WE4657&#10;1kKqrFypaMSNg72WXuP0lP49enbnDvWW8yqWUhqudOn+6dXaPb1Sc9UuN7uixclJPbP3AV3es82y&#10;mykYppzydhjnlXO+armolekjenLfA+rLjWm0lLTibo/ppoqFec7tvaplWFd1H46pMkgwYCX35N4H&#10;dXnrPnW43pI9ykOFXj04uVL77JlNVy1+rUNyyXFd273DAnCv87GO4sJqFtw9u/Ssrp3qL02bTkl7&#10;dJ263V7Lffk1VvKd6Bh1Fcq6puWwzup+2O0dq6+HlDPRB7E5IjqiEegjpoMj1PunvqDP1eFRaVm+&#10;IX/FBkM1NiBYUUQkme3fOW/KZdVcG584VK0gqrjFFsClRCamCN27bl/R6VCWeFoO2Sm9vP8eXdC2&#10;397SvL36pA6Ue3Tb3HLtKAxpznRKmjBdlVm90N7q2vb9zluMGVT6Pl+G72hqUaVsRSUrmWm/O17K&#10;aV8tpSkbOeOlrJWdlVUlYa+zYr41rq5n0jgdL9U0bXwrMGxyRK8bvM99t13Z8oxNN+NSGNDdc0u1&#10;t2avBkXt5i1PTOunBrdracs+53EfGZ/O8pzHR1mtBZOkYOWZmtCvdd2ps7Tf9ZquVuaF5FzQZND9&#10;lMkb73LJnlJFV7Xu0jOSe+0tZ3Qi1e42JFVIJ0yzmtYkHtEvrLhDP91/n+mQ12i5W3PGo2LaVU3D&#10;gfKkfs4ebZ8VfGzciJ2H0JdAfwLRwQuwAE84eFQ9QXCq5X0SLBqQDiiLZFa3lNfr4fwS5WxtDlTn&#10;dEH7lF+ygG3lEelxuCy4LMhaibFwQ2Ctbz2q1ekJj6mah3pCt02u1R/sf7b+5Nhz9XfHr9JB7GzL&#10;xISF4JrUlLbmpi2UO3Tj9Ga9a/gZ+tDsZqWsINMWPBkLxkeKg/rD0Wv0nmNP0d3zay0cGLT1+vAO&#10;LKYsJBGyaP+S1luZPNueo0VDyOb9yQ79zfQ5+t2jz9IfjjxFN81ssGMI3gkttje4sW2Hna0TLo8d&#10;jQllarn4ji1vXdZqa3pmtl3/MnyJ3nXkWfr34+dp2EoiYQ/C6KnL5Q+k2HaOYJO2pMd1mcviI20c&#10;6Aftsfz1yJXO+2L93uhz9OW5M+w1uJstyIYSM1qaNk3ZJGB/Yqk9jdOzB9VlGjPVd6japw8ev1zv&#10;YgPK4Rfq81ObNB3TX0m1WlFsyIzYO3DdsekjacfLlk+jY75NeX0HoKG48qeeIQktUU7s9jPREmyE&#10;wbvhNI04jHna3uAercxOWu/ZG3YflK2YjpXaNMNuONM/EbtJqy6VHY7sUqWKer+syR01vsdNT9dn&#10;A+OR+QH9w7En6/cOP1vvOvp03W+lUfK7mum/2PRcbY+yNTWj++Y3ut+fqX8evUCHKm2hDOGL+Wqb&#10;PjB2lv7g6NP08akt2m3F877RK/Su41fH1F3C9SaMQMXlfWDyPNPPZUxcodFKp87p3Kl1bfvczPpG&#10;kgPlQb1n/En6s8Mv0B8NP1X3WaEWjX/RXufpiWO6Kn3IXpXbUalY4dAa96z7z2aVvem8WtuOazyV&#10;08FSlx6uDOigjaCS6TDvdFWHsnmt4oqybvfXxlbrT9zed514ivbMLVamXHZ/mmKlkhXkrHble/WX&#10;Y1e7Xdfpc/aW59zXBfrc7VjF1n6OPAuaEppj2FfX1+jUBViAJxyeGMX1WDrLEAa4AUXEluhdlWX6&#10;5NRSD5ys2lJ5ndtljyt91AltHTNInIEtzwkLk66Qfym1JQta0zKumWS7xu1p7U4u0v8ev0IfP36d&#10;Pjx9nQXxddpjIdMSQi2hflvfZ9pLqVlI7Js4Xe8+dp3+ZW5DLKzzeUzSyD5SGtDvWeH9w/CVOjS7&#10;PNbfslYUNSssBjR4V1FclFmZ01DLTm1ttRdknEqOvyM/pL8cuVQfnrxK75u8SP8xsd4Wfhu51WEL&#10;fnPrqFawqcCCLF1za+3NIfjStpqZQvz0+On6w8NP1buHb9CfH7tSt84MGSsrOAvqtAV4JtX47sgC&#10;vjszpY5cRbNu+3iqRZ+aX6+/cvv/ffpSvff4tfrq5CantUK2R9CayKuNzRAgasWztGVSS9smbEN3&#10;aLbWpdsKi/TPJy7VZ8Yv04fHL9BHJrdaKHZbblngug9PS8xrJbsS3V/IsbSFLetbkIHwrRvgFCEX&#10;bIbgM5DXeZIIel/5JKLmcjqMD4KSb6XYKPAMe0u/uPgbOqdt2Lktjk30g9VBTcysdCGcrFJXfGmm&#10;CR2T55OJ+JaOfinp9FxenamU9XWrhXGfPjRzpv5h/Bp9fuLJev/I1frSzHpNsfaEEnfZK7LT6kzP&#10;afvcKv390WtNu8t0tNJjrE13K6RCotOK61y9+/AzdO/YmSrOLtWHh6/WH5q/9pU7g4dr6aq9n6r+&#10;dWqr/tgK7pbRczVTzelFPTvsSY+5FSmjV9U/z63Xe49dbBpfrb8z/91sA2HG3FEyA3ZUp/WszsMa&#10;iPMfM6YTHiSKKBMKpyVT0yPlRfqrsUv1uyMv0O/sf6luO36F8qbFjNuLeoNHMybKrspSvfvok/Sn&#10;h5+uP9r3XH1k4nzTKWdK0W/skszqb49fpD86cr3+5ND1etfo1RovWFmbt5ipbDe/Jdn+z4YgDAtw&#10;oS/xiKN7m328AAvwOINlxKnwxCiu7wEh6zwgU0V7UUbuG9PLtL+4TGkrrlXt23WhBzE4W6zHOEl5&#10;gOJ/1dhJ54i8LfTbZ1fpnSeu1O9ZML179En6wuxZlqoWzpXjzsderWkLgKSydrsqFuB5BD/WeliS&#10;LpQBGYoQ4mC1QhYGamN310k4KZUbkFB3qqANuWO2kI9HGYVEmw5b2Y3OLg4c2NU1PD9kK7vfuSse&#10;82WtsZA8myk36nT5iH4US4vxOVrt0VdLq3WgssTFt2pvoU/3FJaHULZfEe1JspWZrcr2zrYVh/S/&#10;T1yod9r6/73Rq/TZiYtUKLH9edztn7T17ZCyzW48EnhesbWdrdgFK6VOfXD8LP3+scv1zrEr9U/j&#10;F2lPkTUme2WJUcvLYtAbsiRsYaetwJMxHeeAxR0fwj6aJv89KJpGbHVnTe3FA3foN1Z9TO9Y+Sn9&#10;zsob9YyubVZRs8EfJQvcT0yeo4dQXDYOkm5H1QZNlS3fxgV0MvbYAj+Xh4f19/aQfn/EbTt2tf51&#10;4gINs1uPvq/mVTQtLN8Nzujys2YylHOAhXo5BDtecr3XmRZFwYYCjjW4RmjQ5yQVeG4G/1dmXpvt&#10;kXfZe2olkbN/obhUo+xw5Sdfir3aPrlRM1awObwqGzFDNoJy7jfy5yAzbJq0QqrkzMmt+uuJi/Un&#10;B67We+3Nv9/KZvfsCuPXYq8UpeI85vWEaXBLaaXumj9Tedy88oC+Ulqm6ZRpxOch6YSmCmndPGOl&#10;yWaWZK9uL67TnBWU/f96pdDypGfVvBr+h32+AAvw3waPx1Phh664GNsIVItV9XlgzhbW6+szayyb&#10;UhpKz+gl3fstPEZC/SAoEgj6KjahhYaVwLyfvz6xVX+4/1r9r71P0/sOnOXBl1B754lYS/qJwRu1&#10;NjseFiSfVLE+VmXgMvj4RiY+zLRQgC4OCMn6tBfS4tGKywDCJyGhAQvzzZkZE5LDolyHFelssd9l&#10;WnnEuoA0aaV1pIbicnHlhJVcPjaNhDCymAhPzuWCQ8U3fMga84L2Dmcczw7G+GAAbw+UAwf/sZLc&#10;NbtGf3/4Cr3zwDP07oNP0jcnl1pyTWpt12H9+MBtuqJne6xphqfI2hBK2rRFuA/PD+rfbJH/9qEn&#10;6Z0Hr9Dnxs9GxWt167Ce23enru++UyuSUw0vMybkHGhTnVg1CzXw/hYQ/1+Degn8oZyEslbCV7Rt&#10;00t7v6Zntd+hc3O77DHNay6Z0zH16l9mzg8vaL9pGQtCprZ9FFPBpfh/MrwDqxc62gbAw27b3w0/&#10;Sb915Nn6g32XatvUgJNNaZW9n+cu+Yqu6tqhDnuPTN8B9PKpg4Ea8OVCXLuN7HYNfEN5kZJgWvJM&#10;FCGg8R6ic8/Uno2EFMoVHqGgEm1AebgWK5tvVHs1bgWcxgs1by+yF53FsLGXD3ck7fGlfJ+xApox&#10;E980dromSjZsOHQ4ZT4yHfgkAu891oTxkI35RL5N5bQNPBQQu1gbtIopVWvp2YI90rIVKIqNgGeV&#10;qTqnfUOMPDQ54+Sk8uK+ca1TxmEBFuCJh1PH6g8J2CHiAZux1WuhPlXq0yfGl9gKbFdrpaxL2vbq&#10;7PQ2jdsq5INVNgMwvZTPeNAz2OKrz5wS+U71507ohUt36NcXfURvX/oh/dbaz+gNFt6LLADJV2QL&#10;OEKbEwuQRgidUEysXXFpCmOn4/mkAHoUxDvyssZWVUf8mCVKxfhVqiowoLF+bUEjAlE+xy2UmIZM&#10;V9K2jYvqyNprslUbcoyNHygVS5RMtWQVjddAXsdZcNcslGvhSbjK+H4LhYrQJIB/i/ozGV3btV+/&#10;uPhG/cbyD+ntyz+u31n+BT2141DgVrFiqPC9Ae0JmcP6EPnb1ZPJ6fzOGb3CtHrb0n/Xb9rr+a1V&#10;N+npPTvjHMKYznNguo4py9CejbjvhP+aMAMFIOju8jAmhot4q106UOjS7vwy3TuzWn8/eYZ+c+Rp&#10;+v1Dz9RDVtL1006sAMLYsbIyLfHA2NFXNK3YxBIfduNdVbrcNulJPaN6w6Lb9GuLP6bfXPpR/faK&#10;z+iS9tHwJlEnQCoUcwN3N68SRgVtJgXxYAxfnNo+359CAm6jPfW7CMl03h4vnpvzuk8T/EoCH3wz&#10;1YxxYs9xt1NOfat2tdmoSJlnWUts9dhImnkxVmqpor1yGw/FRc5nhZNu99VlMQ78vtXlwWNRjv+0&#10;2YsLj7nc64iElpYLMe2ZNx4oL+stX41P/ESN03GChukATzbZvm7EOTju2yFqWYAFeOLAvNmEBnv+&#10;8ABUyh54NSugioVQ3sjdO7dej+QXh2A6LXVIL+3YpzRKxYO2bCuzYiFeZWAzKD3gejMn9NKhb+i3&#10;EbjLb9TbF39Rb+i5TRtTw9qbX6JjxZa6/8RUmcuoxWnmHuwQgqmz5iD8NmsSYcCV58ao9W19IDch&#10;YUu6rJYoLx5D/xTjiB+sYPLZR7FCK/gFOhY8MlZUKC/WuMqus2hllEAZOF0oBux/FFQoVrqIOIKF&#10;GPoLhcg7CsxO6fyue/Wryz6id6z6hBX2F/Ubfd/Qczp2ad51HpnpUarkWhGUVM40IYoxThOpaVPb&#10;br3BeX5r2af0W0M36jcX36wXdt+jjkpR+/JDGq11uWbEIXn5a7xQmngH9dhHwWPFfSc0GQ+FwTrV&#10;uIXsB8av0DsOvVLvOPZyvf3wy/Sb+1+idx14gd577BrtKa52nTY4Cva8Od7I/ehWBOAhsA094/Yk&#10;4rgk1vGmdEnXNv3iik/rt1Z+Su8Yulm/Nnirnt9+TLlKRiPTHXHKBZtt6NKUJXl0P210aOpkFxvx&#10;SeNZjyKCC4kJ3w4RfRKY1i7YuMlHfoyksltu1F0gysIdEl4wU5P2fjCa3MHwBMYKLDhnXqmSzjih&#10;RBkncfIFhgz8jMcENW1gBDpOG7su4T2XxYRnNML5yi4rNmbwzI5EPCrKQ9En2KXqOMqgfb6PDTS+&#10;fWz47m8WYAEeFwj5U4em/PghQk0lBqoHCb/Dx68NT1fW6nOTaz0Ga+pKzOiivhNanzzil2yN9uAy&#10;/lkGngduuz2Ha3vvtMD+tF7ffq821I5rpDSgDw+frrcffbb+fOR67SwMiM0X2VB0HvBMsVAIgzQG&#10;bcOuZKCGxCIQ4zriCjSem5KJJAYs17IlEd5I0qYqU5GxFsKL2CiQdr3GMyxasrEFXlbQJr3rTbs9&#10;OZQpXhVaCY+h6VG5bcnanHFn7cP5LZASWNVxXp4Ls0d6dus+/dLQLXpj3y26OHvAHl9Nn5hert8c&#10;vkZvP/RCfW7sLJX4Bsq4RdtQYExTmXZrsvv1qkU3602DN+na1ru1ODmhh6eG9DeHr9BvHLpe/zB2&#10;mfZVBlyfvQ6HaAKmeJRRV2aEb8G3P30vaObN2APBK5g0zW6e36J/nL5a75u8TB8cP1Ofnt2qo8W1&#10;bicnnsAc4B1S35kxXhyHMjMt7E9aD5uw0M50OqvtkH5myVf0pr4v6/LsDiuPOd08vVR/MHq52/Y8&#10;3Th1uubszyQsvOnRuoh+dGtQZgwR2upr8MajgTqdlkK4NqIiGCpWSHjRrLFydFnZXm+No5xQOoAN&#10;nwG3KYchYLrCOoVEtu4JpUoqmT+raSsst40p9TjZjJ22WfNAlXM4qchttkER21TwvuI7u5pmbNzV&#10;+4udgQnNpey9uxNzDsySZ+EJ8ODzCI4uk2kZC2oGmBTF9lhNjkjwf8yXC7AAjzs0Rs8PEziVIGUr&#10;lPMHGTh8R9OhT4+t12iSA0qr6uqY1rrkwbBW0+W007eoFaubdTB7HK/p+4rWp4dVcDkH1aZ3jF6h&#10;P0bwDj9ZX53aGkffMD6LVopJC4ccP/WOgMNqPWXwxaG/Tsg6Qwgp1j8aayABIZ2aQD6++crpuDpD&#10;4KC40lZYuRBKCADn5dneSxtrBw1BMJPM6kQCHJgGYooK4YTyrG8IsEi2IKFel+OCmQBiAwMfaYNW&#10;BWHEeYLVoi5u26VntD3sOmuaL+f0uZkz9LuHrbCPPEkfmjxfO2vLVUon3W5TD2UaCtNlp2d1kb2y&#10;Z3U8pEX2Uqw+defcSr376DP07mPP0gdOXKgH/FxgN5nT88+2v//RbMrgf3Ma7X8AZI9m2vMNmjNF&#10;ZmMipvsa3iE488OTCOyc4zIWspb9oUz8l2+nylW+P6LvOJUkpaf27dAV7dvUVZ2PdcPPTGzWHx2+&#10;Xn9++Mn69+Pn6sHEMs27H6A+bQGJuARCKCy/iaaBE62krkYgYT3xyfvmY3hozfcO5Vqb8uYPKMUH&#10;7hkbJ5C/fqCvFUY6r6X2hNrMi9QJgQtstOADdePXan5O4S15HDBGwrbhUwg8ZvNP0Agv2i9S/GSQ&#10;aVFxBfVuNpGgG9PJwepuhwP0wMCqI2IIQ8nPnFVpFPj8IZoZ/FJPUgc3KPqoEU62egEW4IkFs+cT&#10;AR4gCEBGQZxCzdbymvJ4F+gIv6+VPLAbB5/yTcoeW9p3z54Wxn3WIrPN3gd6g+0B5JuMXU9FdbVM&#10;6fzcqFMwwhI6WM3pHyYv0IPl85y4x4OdLQVsV7ZVbsFPgzP8beSvZ2NUW7gjCBiQ4BWSkUGPp4Lg&#10;x+JFVCatgLDwndd/85W0xu3RxYebjs86T1tz12LUVlYuwWkUhXCi+J6Mc+9OFDv94HbjK4RCik3K&#10;KjtfOco2zVBaFkZ8KhBTPi4bxZuKkykSasnaWs9MunWzTp7WrPH/5sw63Tt9vtP3OQ0WPHY4Ytf/&#10;aCaLfcgbC//FrSc0mJmNsvlA95bJVfrw3Fk6khw0HfAUq8qYRvHtmqsnOy2PzQCnCi3fntzUgvAN&#10;pcN9g56RFnr7GjSte0d4cHgIrN9RfhKDgcj4ONsKqGn9k4/b2OxiIoagzbgqK3x4yVVljG+KskIZ&#10;zGhV9rC6TXeU9bTTfmLyTN06c5ZmOdXfHFVxG6B9VEx+8yecElPHbve4r2z9iG3u0N318p1c3Yum&#10;HUh2p28oGziD5vCjydXw6A3gXWpTtdzqPmU9k+8EGx4zp+zDHsZtTcKqjak6wGVPuY/KNfOH+zRB&#10;f7kK93pUmTWeCdb5YvoXheRINqRE7/ApNmtljjNOfMgPz0ZGK7j4aN8AWoD1oB9A3u/jNHnGA4aA&#10;4/3Iq0gELzMQaWusKfoZpdgoZwEW4HGHJtM2wOz5eIOZHUEG08cgYwD46gGSYazZs8CTAK/YytwY&#10;aJOVQd04usEyBOGLpZiKnV8JC6+kLU6mXBicTB22WsSUnSYbQsQCrWBvBuGXnFc2N6x+X1kfSHmA&#10;8zFrOTwpRib08EBlCg7hjAA1Lmm8E07S5pRR4xnKxYPVSUK4coI80z4gPWl8dxfaNdVQLpxZN9Qy&#10;qtYkH0QzjZVUb25GyzJWrq4Xv+VoqUM7OW/Qwj1p7yDNd2rID7/n+5pYi6NrwNMCCYGcNr48Un/G&#10;yhItVM2iDOddr2tO+dl4V0poRys2K/BMbdpKdNh1FOMXVSrMl3LaBxqU00S45z/rKG77mNs0Za9N&#10;ZSsGzak3M6butMWd60za00W4p7DUw61g/QR6cgv9iHe5KJaQevSzC0fQoUxCyDsxVrxpxhtCbIRx&#10;eWmXy0fa8RkDkhMa4HlBdJiD/rInUldcfjbfZEwrTtVAwiKuq401HPJ3WQi34LX6HZtmpizU44QK&#10;ptWcblViKtLUpx7dZOOAkoofOjUdYurRpZZdH9/sZSoFo2mPr+TAT4XQB+ABv9I3/HP7+L3sBPWw&#10;8SKUSVpjxWx8YFyftpPWtk7Zj3IZeP6m6dYW09leE+oOR+roXKsKBSsu417/ABmUndE4+tEk8b3r&#10;qwNtbNDcfca5GKwbMjU8k2x1neBJu2xwoewdX6EPnA/PvWZaRL/E0WUeMzEeeO/2xIHMlEsd8Ltv&#10;uadd34bDAizA4wzw8CkAVz7OAINbGCKMQmCifiyobbnG7jnGAcIry1THpNM5rQcFU3Bfn16qA7Wu&#10;WAciIVNtTKe0WIhk+ZkH1gIsoPOuA4HPYahLbFle073X8uKABjq36/rBL2tT2wEXmQmFwHQgmyXk&#10;MuofVTr4SnzVwpONhxtTR/SygVu1qveQ0ukp5+X7L+PeGLgIj0wI0LTxzGpvcZGGy0xrulor1Ysy&#10;h3Vd1w7L2SNa1b5PT+15SEs1GgK+4Jy755foADvDrIRTViAZu2EJVuxjuifnYhBEFld4GKxv2Yx3&#10;ikC1bDqi+zmgt+iIPILZAheh2em2b2g/pqG2Y0bwmC7qu0NXd+2xQgdrp8n4BoVfdttdJ7+BxfdM&#10;CDk+guZ8vk0dR513Wmf1HtQzerfFaeP87hVb9lmLQmfVLXD6DvrVN5ZA+5haQpiF0nGIeS0TFCGH&#10;8uEdSdyWsmkdvQr+zpe1oOcg27oX7HwkRNAHizaeKTNuEeWckeI+p0i3vxD1WIFBnAK7FPkaqSX6&#10;tCOV12UdB7TECkKZKV05cK+u6N1tpW7F3/DySq43JkLxJODNUGSuLFBOqCN5Qtf379LTBnaop4vT&#10;3Ov8F4aA+wQHiKJSxjmBwQKw/lZt0y3zazXu/uKUFMjwkp57dU3bfnUkxnVOx926uH9bbM1n2jjv&#10;Mj+ZX6FRDkN2e2Lnn/MlyWicipk5YwktwdUXcAxviWlE08S0xj5kvTYNz/IjmShk9zU+IfqHtWPH&#10;OJH7DwKiZAnRR3Ce6edbtkuFRUUfhPIjEsXv53DfF2ABfjhgDnwCAO8kzjvD+q6vT/ADejWmXaxE&#10;mMbig0ns3LCIfa14YIwUBvVQcXV4UngjvOXYJIRFTIc4fr7MGXTdtr45Fy6jIQuA1y66RT+++HN6&#10;S9/n9VNdD6snPWeLta5oEC55fkOJXYmGmoVF2fnY/swmEepYnZvQzy79hl63/Gs6GyVgZZuwEEJu&#10;lqzZ8G6YOozRbxN5srhYBwt8J5QLHNa0HNerFt2pVw3eop/u/6Ke1b3TTbbHZmkwXu7SnvxyG+22&#10;qC1Iqm5nxbRBPNhWtsxNK48wxEtFOJo+TDGVyI+Q8RXPKqasShmVivY3rUAou9UK4KqO3fqpwS/o&#10;dQOf1y8u+rIuz40qYy8MxRLSKBSK89oSZ01sHuXj+qDf5R0H9fqBm/Ta3k/rjUO3WuntUqemnY2N&#10;EFaevqZCaSDE6JOk+AHQvEkb63IuIxQjioe1FfBt1BXAe/JCaxsoeDOsW3JMEnIwmocCon0REJII&#10;S9cZAtQJEKDBtnVuqU+E2nt0Onbc1eAz9+nRap9mkznTJmvjoKqnd+/Q63u/pJ/r+ax+bukt2tR+&#10;ODzrkvELJ9ClxOYYPu7282S1I6ZPOQ3RXGuylfXCvr16y9Kv6epFO9SRob1uF/iGEmEqEfo2ntkg&#10;Ac42EG6cOV3Hip2hmItmwEttzLxi8c16zcAX9YZFX9LpHftdFNSomT/6dcf0Mk0n6t8tpszvkAKj&#10;AZaLmUN+giUiwawxhN3Oxp39Lj86XQZlyBoYJLOSMrc5H8qeviMN+DsEX0BNK3J4Lbw01BzpG4Vh&#10;KPKMsjO9Q2HybgEW4ImCGPt1aPL64wtMRyCIGWyIAabsLNiYmuH7Lc4HxLhDhcVNLDhXNFMe0G3j&#10;Z/je8WmLJwsWyzzL8rRVBNuJpaNWWv84u9UD34Irx0GnBT25bbt+fdHX9ZPdD8Q04v65HgsA15Wu&#10;xInx/awn8COCYTkmNFNq18Fqd6N8vs1K6vT0qK5vu1dn5x42ThZm5PegZitxrBch7SCkcdlb7Ncn&#10;xk/TkZIVqBVbm4Xc5W279ba+L+oV/KRKYioE0LSF9U1TG/SFqY0u0wLAcXwKUGQ6jnJdPmcSIorj&#10;W7PwaOydum3UmyglrcTtHSE0+DHFouueW6+Hq0tDP2AIrLPSfE3P7Xpr/606v+WYhitZTadTSqWN&#10;u+nVYsHekjZ9nfae+dW6d36FFWfCln1Ci0z3F3fcr19d9Dld23K/ThTadaTSb68TuhRsABTs1bkQ&#10;psksoBP2ZPgcgLWhBB4138hhlUDXACQb/el+DyHHOwJCGu/SWUxvph+LKdbyaK8DxzDxHRz8QJn0&#10;PzwCkIlb0z3JZwRh+HA8EdOF7Ngzfuk2fWF+qfaWW5zceFpZbEiP6NW9X9WvuG2XpPfp2Hy/Zmod&#10;0eeJTFYd2ZIFPfxpfGt5zc332YvuD0OCGbOU2zxUm9ClmR26LHufevhlbSePaWbjFEcOm6/rWNJ/&#10;xoNNJGbSQ3PLdev0mZpMdkU/tdorv7LrAf3skpv1HPMoJ8SjXOezGf3V2BYdnN3iItwqKzo+S2Bz&#10;RuDlctO0mVOToYnbHoYIv5RsT6hK4W4vMxlJ93cYWYwTPiw2zbOsV1KGSwo8U7OO911sinIs3q7z&#10;s6acpH9JxfdwMe3r9oTgoI8BNz6U9AIswBMPdS58XH/WxMzP9GDMkTMAEA65+HZnWfcj6mqf10h5&#10;kRVQh/7P3Dk6OsOPQ3pAINQ9BPkdqHM6R3Qk0aWj6tJItV8Pl9bpA5NbrHC6Y6PGAQRUpqwt6ePx&#10;TVVHS9E5y7qztEzvPHGe7s4vUn8Hv/nUphOVHu2a26zbJ5cZDw96C0xOpp+z8FzpMljA5rDSWQ/Y&#10;I6VFumVinR4q96qre0JrLQzGK73aY0Xx1en1un/GZaQz9loqOljs1pg61G5vjkNwexOz6ktNqdNW&#10;Md/obCsu1/tmLtX7hi/VQ/OrXC/iNqG+7JROaztufDs0Vlmkh0r9usWKbX+eI58QMVWttde3sSWv&#10;8WKPDiUG9KXCat0Fnapdmqx0at5kXdE6pkFOXEiU1JmZ13H16QMnLtW/T67VbIuFb7JTk6bx/dUl&#10;umt6iebzHRqv9lh4Z7S4ZUqLnbfdre+wcprOtOjDk6fp78YuUj7Z5zZVdazWrj2VQX19doP25d1u&#10;e1ab2o9qjYXznGl6rNajz82eoQdm11mmoXws5PCOQ9jR/w0eCK8rr962ca1rG7PsTbhPO7StvFRf&#10;mDlDB/N9TlOnTcx5WZAGcKFMhDXv00Wd3T1pZVrTcLVdR2uD+szUZu2ZO83vsxoppayIElqZG4sf&#10;q2yzAdNpGp5I9egfR7fqn6fOtUxuM72qGtaAtlUGdOfUUk0UGz8XYw/9uBVBTy6r1mQ+POM5VLTp&#10;8NXZ5frmxBmahU1Nr8u69sVvvQ0nOrW3tkgfn9miY1OmEdNqKB17tofy3drh5i/OVmR1qK7sXPyO&#10;Wru5rVpt07b8Ov3lzPn6h6OX6nhxZb2ttLNlTJd2H41p3YMuf2dluT45crH7jl2HKBt4xAqy1qZN&#10;3bvVn57RZK1foy75Y7Ob9NDUJpXiF5ZtIHUc0wVtJ8yPAzpiitxjXvj8ifM1w+cGKMLMpK7oPGDF&#10;1qqJcp95bZHeP3mxJo17vQNMe/oQX9e3oTTp4wVYgMcLYC9ECFd4tPGzJnWu+6N/49XjBK4Ciw8L&#10;LSxvV5zqUDpf1YqOe7Qqd1SpOBWjolvLm5TnLDrGBue4GTosgi9secSDCoXHFF01TtX4xqwFFAPS&#10;wiVp721JbtKe1u1q7RyPKaPCfLd2z6/RbRak3ek5nZV9xLYnHx8ndXh+mQWlBQuDjjUNt74/c8we&#10;ysNq88DHyK/WShb0g9o2u1HHLIgXd+3X2ZqMKa3ZdE6PFBbr0Pxi62A8I1uqtoK7LYzOaN2n1Zn9&#10;areAqlvEFZXKrrM4pPtL6zU8Z8HIVA9TWlbKPakJbczt1wDH9ZhWx437w8U1Gm/+3pY9jeUt+3R6&#10;7mAcwlu0N4IC2cfvVgVd7SllJ3V2624rr6MmByddlDVcWKJ7p87SqOtY27ZXK+zp4uUcqVn4za3W&#10;fPwmV0qdFupbOndrQ9se5ThA17xxojhoxXia9tuT3Jg87j46bEdpTjO2xXfPr9NoabXTFbUu87A2&#10;pEasltgSUNa20godKFop4ykyF0UIpqNDkfKmB8/2OLozJ3S66dTDSfcW0vzo4c78hvrvjIUXQB4j&#10;g1COK+Ay+HYrFvmm4uPpZakxp8WzyOjBwlqN8EOSDc9pKDWps9of1NKuMStu57VHxPTzbVPrNFJp&#10;15lth7U0ccIkrlrQd2r37FJ7+fw4KVNxTMNNamvLEa0w/VuZljPuqUpOD9igeWRmq5WJ+S87Y765&#10;Xz02VPC8ClY29xXXaXLOhgXtsLcaU51le8ot43ESzMrsIbONPevwlvgpmpQOuczbjf80SgsdwdoU&#10;W/tNp0vb71O7m1TxmJhNtutBK5PZErzvcvFO6Tcrx4324lYnDpjMbY4v6v7CKg3nV5oSbAIxzdr2&#10;64r0bntx5gTz6qiV/bbp090O4xltHtOFHTvVX+OnVNwWe+pfnztTc+yArSPlNK6PPgkjxPkWYAEe&#10;T4DFYL2QJ+a/SQ4XeEIUl4tmzYN1LuQPViQCvWhBzW/9sAMuNJXTxdSKBwm7rWI9zBgzJcbAR5uw&#10;TsU3K3zrkx30O6eJ3YPOixKz8FCmrgBCuKGUYicazZuqXxh4EIKftmUwxwK2y8cTgDix6cPxTCci&#10;mMKy9T0/B0L9hFi/cDti7Y60vo/VefCkHOMVhG5QPS6ul/RMMbKOx2kb5IspQeNMHtobQpu2NPLi&#10;dYB4fHTsK9N00KvhjdWDnwkxHes0tIWdYbQNiz/WpRr4xvSmr2THm4mvvv0OBRJrJn7GY4ppO8e7&#10;qfW6oZFxQunaIo/+wRhhL1woaHCgbF/YjBNrlX7Prj2msMAhcHaCSE/f0VcGe73RjOgHynE68lAH&#10;/VHz+/DcXBa4x25DP8b0FfW7rqCb38MP9oKjf/jWDRxiqg2A6Wlfl9NDf+hOfTSSOinUeVhb477s&#10;+qN88DAO7HiMbeC+wgfQgaO7+LVi2k5RRb/jCDDqp73gjiKlHdAojDfabRqF8eJbyosNHc4Tihk6&#10;muakiT6bcH0eF2yzpy/YwBS8DW18H3SlbQboCj2jDGjiK/QJY4J20CbfZ2bcdc6X9lhjt2Six1eQ&#10;gRb0N/cu3wo+PLvwAMHfZVbdZurlPvplARbgcQKGVowR+Nnj44lTXAbmwpk24aca4nRuKwMGFoIa&#10;iG3jHjBsmGAQhhD0oG4K21gI9iAq9tYFRcHI5zz4EKzRApfDwERyxOAjkgHoexocgp8Lf1x+WIqO&#10;C0Hie04WCKlDmeQjvUOsx/gRizayIACoE+HjiMDTgBsGnrQzBJZDY5t15AscHMcgp/xQSlyJcx2B&#10;ZwNXyo86+UN68GsIjljb8nMIiyjYgXJ8QVFEFucPMK1DgVIewhPakABh5zygHoKe99CONkG7Rpuj&#10;TdTlhIEL940ARFrn5R1VgjdlRKBw6iMN4DzhBZHf6VBKUYnfY2AErRv1h6I1PhEPD5AMnKirUT7t&#10;iDUwK46YegYnggU7xYbhQTnE+R40+B6J8lgjC6Fv2gAh9A2Rj4QOzTKiX3hHWeDj+2ib42OzgiPY&#10;jILnyzvS2nuqe2umX/AW9ZOH9K4/+sJ4wysJjAVH8/MqMUb8nnLi2ym/wLCrdjjQLr8IReh0jBto&#10;iAKHH6INKEP60RBTBr7Sv8FvzhvpQLBRNsqz7HZFXxhfeDsaQD3gBj4EnsnToCdJoDl8y/1/BtCc&#10;8U2bWFtlnMJbbG4p0n++b373xmcYGAfwAwZVxINfA5r10T9NeDQOweOGZlsBjEVoEh9j07bmvesI&#10;A8b0hy9YW+fEENoc1TLe6TPHsdBJOfQls0EYnE4Wz/Qj/Uo3YMBC06CvIzBkF+D7B7oQEkJrHhqK&#10;K7rncf/pfmoNAe2OZ1BXsHiJg4mwIEHDjBSL/nS8mYXBhDAMS9QIx5g00liseGXk57j3KJZyCS4j&#10;6mgyKHkMDNx4aERE2lPycOVdCCjyQalmZsr0c+DvckJoEOcQgtGhWUYoF8riWn8VzyHAiSdtI5xM&#10;wDuCgSSRN27qEGkNgRvxp7yL8hq3Ee9AXvABzyiHtjucbBdXZ3q0EorbZmHNfH7mXdC3/lgvn/cA&#10;dPB9lEPZQJPWjedI7yv9FeWRt5m2AXh6KIAQFA4IOQTxScHlekKw+BYFEF6PH0hGWUFfAgkiUR3n&#10;wI++8bsIkaFxzxXcSdcMQLxwaD433p1sc/O5mcYheNJlRllAo628C4Xu+1AWvg1B6DiEf3yobsaO&#10;tTwLUIwe2htGA/xGmyjfeagDOp/kP19jypQ81NsoP+7JRwAa9Ud8I6AsKIs2xNignOb7Rp3ckjfK&#10;fDQ06mrSs574sQFhT3tpThgl1Ok6wjghzoFyos2OD751ZMykUMApZT8aF/I9uuqTz9TjEGRwJGWG&#10;8eF7PGhwwIuGr3gXMyGmcYxlZA44gAt5oT/vUe5uCGWSLvoRPOFJrk5Dn4SHj5xDuQUCC/D9An0O&#10;OaMP/fCE/nR/fD9EJ2N5YWUhlFjbcOdXrcRiSgem8pXORwAEssQ5wOzz7X42M4SQ4pUZiN+yj6kP&#10;P0d6WnlKiIFFvU7bVDwBJIYpETiMHkMI31NDE6jfDHsyf/O9ywgmbzKw4yLwyn9ODU2I+0fFnVrn&#10;yTJOiYt4XyLLo+KjLF++A8gDruDucLKtvkY8AN5ceU/6U0KU3QQnYpDHaD0lRNu5p5DHCg2Igc9z&#10;Ax+AvIGL6wGvoB+eiGkcHqDTxzQUvOKkMS3p9Cgsisk0+CC8FEKzPq7NADy6LY8BTfy+a2ik+64A&#10;voRmQueJYLyCt4wz5YRH5OfmVGGz7DLpDM2pWdoC3/KxePC6B2oobcqh8Q3hSZGko4xmIDKup8Cp&#10;7x8rAI8V3wyPhpN1Nl+CZ/3ymCHlPsQoYYoTbwQ60PaiZQFGK1PmCHuWDBhjJbcPr5U1vvhkhUIe&#10;A07WH8h8KwR+pz5Th+uM6U3TE88zlgNcF9YwnpfwmBzHumGMc9cZHjremPMwdcwznlaG37lj+pRn&#10;l4tXzLJDTPsiVJ0eGUab8SoX4HEBRsLjDO7EKlNxBAavqwyLhEFqxsHlRjEgsPhIBYbmhxArzLmb&#10;iUI4+V2CeXgYDaax4GIqLoQxCg1w3mDU+tO3nqkL5nQIIefbCH7XFDgnhQ7QyBfQuIaQgQnJ7/uY&#10;zjMuYUaeUkaz7O8Fj/m+WedjhVMg8HyMeAr9DuHtNKG0SOvnppI5mZUb4x7AfTM0oFncqXEnoVHO&#10;yfDo51NCKCv6j/6qW0v19T7oRpwDqCEYeI71RNJZiCBIEGjFDrNOm6/wiZ9jzcVpYzoZRKOi/wFQ&#10;xncL/xlQd5OOTXC+QIn88Lwh1jBpL/wOTfyOaUAsco6QQeixdppxWRhyRbexZqOu0ulmMpVIIR5D&#10;GH0x9ej3bPx4NO3/u/DfyXNSWRjgtwiN5+8GeE50VfSv28WUW9JjFi+HtdSS28d4Qg7QJgR+GDbQ&#10;ByV9ap2NADTr/w4g/aPyoKRC8Ts+ponNV2EgTUWS+jeH8BJxGFDOhIERChd8HFc138U0vZMxDku9&#10;xt+4s6bJTtgqa4XOT17S0Ec8L8APDk7p73oPP95rXMG5VGHmCAaCSWfV3bJPL2897LcVG5hz1mf8&#10;YnA2ds5VYABbYnOlVn29xC46dpuZWVBmMVeOADPjFc0w8OK3CY9TmhOM1HymufUmn1RWMfDNfCEM&#10;eOYP6QnNOKQG5XBplHFy+pHIkCrfgkbRAVE37x15ss765b8MFNGE78gbSDnwohlOBdcdUafEn1SA&#10;QKPwuJxaUQMelSygGdccpN8Gp9QT0OiXMDIM9F/TC8SDxnI9WYjjEeBksSBb07JXF7U/rEWNNchD&#10;NmZundmgY5VFzkKeZh80IG6JB69mfKPsx6T9o/rtu8GpFjz1Nor8liBv1Bn1NtvLM8KQOqyguI/p&#10;QvNuzRY+gGIKung8cLwYU+aZMT2vZbvWZCY0aQHfaTr829RSHS0udTrTLtZUnJ4foWSqEcXQpPEp&#10;A/skNHF8rHcAfBzvHut9o71x22wrcGp64k999yiIVxiaFv4Ye3hRptGL+r+s5bVhVTmTMj2tv5+7&#10;RDMzq3zvcuGPEkrDuJ1a/KPbwCN4fbc2Eh9re76nLI5xS47rZ4Z2a6mGbQdPaqzSqz8buUCFylrX&#10;iUFl/NL8OCdK089J05ouDPngPsqN6ye6b1JfOWdHuKic0Xz39HUq1rpdj42u4GnnBZUwsohbgO8b&#10;6DvoH+PJD1PIgidqOzxThFjT8ZPzaJmcDa8JXbTkJn1g6IuqlQqWXxXjxjmAnF7NCQg1G2IpzTjv&#10;XjPF9rlBfXb4Yn31xLnObuZg+oQpBuamseJiANabEwwct1x9c1Ip0UziTIlgcl8jHWkY/I2BclKg&#10;NeIiEvybEIkMjosyqZvnRnzzdYBfxJSPI/8riotyvuN9M/KUF822nBTQwKMz+jmsV18RBqGAefZ9&#10;KA/uG2Vzqf9pgO+juGb7DVEXaRohopvPAOU00jahyXDNwHNTwMQFPDz6eY2FHZ9LOJgPbhj4ot64&#10;+CatYfHb/fhgcYl+59CzdNvM2U5MX5GXjPSDL6fiEnhEoY2oSHDyUodG2u8JThOCsRHAvZmtKTDr&#10;kq2e5OSaFomMFwIz1nMcZyX95L7bdE3XXVZltfgM5O78Wn1idL1O1PguzxZ8epv+ZdUHdXn7HpXS&#10;aYvOdj334JN0z/gVLscKkJPhY9emy2XKi+q+FzRxbNL8O4D3zTZye2q6RlwTTu27k0SgD74HMC5D&#10;WTHunQePxx7OZ874TW1JHfG9+zxT0IuPvkR3HHmyymy6QVlU3DaUGIonyiF7s07DKbePiXszLnZX&#10;2lhI4tnNqaNlh76++d+1omLFlSxoONumCx98nabylisYTXQl9aK4yIuBwEn+zPSweaRnVHdu/BUt&#10;KqXcnUWlLHvW7/4Fzc5ucF6MCJcRxrkLYnj9Z/2zAN8b6Eb6BN6DlxqbM54AsrrWJIKHK0zpYCWW&#10;KifVb+ZcmpnW8vSslmWntSw3oRXZca123BrHrU1OaHPymJ6W3qWf7r9Tv77i43rO4rtdlpkoXHMz&#10;UoqrqwmmJTSBhnLljwfXSSHjK0KNx2YUcPKefM2yGuWdFMaN55MARc3YoZS5b4RTsz86y0k8HgOa&#10;ab8tzykF0cZTA3GBa7MxjedT8ccDaCqciOLZ15P4xsOjro3wWDR9zODyqeMknZpAnN9HoF6HiG7W&#10;20iPEkWgRX76qp520PityMAbE1qendSy9Jxa8VCa+cMgIHwvoMxT8Xr0/X8lfC8wHkHzBi5Be6LJ&#10;R3t9DcFZL+fC7Ha9tPsuvarnG/rJvi/rRZ13qY+T4uOXnclbVG/bjJZ4DKyrnfB1RN225DnTMoQ/&#10;/BPrgnhuVmJBA/I16gWajxF16sNjhEdHge+3PXP1TTN82wvDqe8eK7BLL47Mt0BnmDBN57G7NDmn&#10;ZRm3M5v3+C+o3UYIv0cWRbM8EB9Vo6QbY+vb2unQ5PPvNZ4AlhdQJNEXKbW5rIHscfXY2+pJz2tl&#10;dVrttSnbQK4r+s7pQrk6HwYU8VnXHZss6McZrU/MWU5Na7HLGDB/JlgDi/V3h9gV6bxhGFLeAjwe&#10;0JAkjyfAWM3gAce8sRmGkwhmPdjtV5knqqp6YA6X+vTZ+fP1p3NP1T/nL9HD5SU2ftJxOG5HaV5X&#10;tu3Vaxd/WX2pfeYJW3EZu40xiGFsMwmhKTxO8rMZHxceS/6kwEQwIijNcLFWRTxAPt6fGijPeWFM&#10;rCnqwIMLQYsnyaBgcDWVF0A+wEicKsybg+w/G2xAs4gmDhGakVwdYjADp5bXeNcc2E0cmmkZUEEr&#10;Bhpx5CUdwPVRAaUc25+dFvo1A0I2vDmSUcapOACN56iPe5cRfcW9aR7TZpRjmrKOkHYfsdCNcsOy&#10;NY6cr5i0Rc7BsZzaH78T1RBAQf+YmqFPfGn2fzMAEV+/rcOjcWwC8d8t/GfQrOTUADhvKGtfWbOC&#10;fv7fWulWp9vfYmu93TxcdRtqGRtfZbelzIYlTm93W01aNrXVTItsJWc6uM14ANE+v6DdKLtAsVFv&#10;4xL81QwnI79b+B5wKi1PjosGNPmLKk6t79GhuUuQWRFowVFZmakQA4ydhMcWR2XNuKAq33HCE3hZ&#10;sYbJ2ASadTeCX38r8Py9gsthdibWGguaLPbrzqnL9aXZp+qTxct1y/zlmq/2upmuq9jjet1XNpQi&#10;PbM58wOOs7JlmGfMl+bhZAG8ig3+dJrwhJ0Abzt4FJ6Er7lfgMcDnhjKhnBHaPkK83pAJ5Ip5TyS&#10;MVA4QJcz1OZL7fr74c169+hWvcvX945v1a7KoBJmeg78bDFDbE0f0tOswGLwIlBDIZl5Yj7aAYEW&#10;U4MIP9fVFJAIQwZEMDP4+ApjYlmFImI+GgZEGfEaxAjkMfPDkJHX74AY1H6IugidvpjxA2BclxvB&#10;5XECQghwvwrvgry+Yg2Gh0Gcy2Jwx/cmrovBEAvWVjAI/FCMfke7oo0OHNXDKeLRNgaVXzNgwmJt&#10;4BtWK93cVLKNgJXIukMs/Bt3LGHwQCGhTGg7ceDB5wtMlTBnT1x8gI2QoVxXGnWAu+sIj5qySU9e&#10;p4/veFwufdXcHhybbmgTRAFx8vmKEgvg96v4mRL62O8suBNMH3FOH0Wk3QbWiNh5yBRNHKHlOPoj&#10;+sz3IexJB50buBJCiPLegT6ItKSBhqRxPdQRm0igG0reZcXGCF5QhvFmmos2xiYScHGbQ6mSBtpT&#10;t9PSJgSx6RcHRhc5P9H4uO68aV3hex82aoBLmZ8V8buU0wW/SjOmd/zeHLgx0xCfg/T5Cu7Q0Nfo&#10;t2bbwR+PzPHQIGYojGORvmBdjTLoI/iLMshL37mdqUlfwd/xVB5T8S6D3X4F2kddLh9ax1iGF/wO&#10;goEL9VA2Xg58wgYSdoGCd+wg5t28stEmcCV/Ra1VP8W3eeBB2W4jGzeank/zw+r4kN1xZV+jn5yW&#10;cc9ORNoLzcjLJoswrmzcxgYL1gNzKlhJ/cahLfrV4U361cMX6leObtZ0bW1jFaNRZnhNtNFl0Jcc&#10;ecUYoV63j9N3SpzfaZ5IxmcNGFxuFzud3Zw6XxufBfjBQYzLbwGc8gQADMpgoDNdJYrLQpJd8gFY&#10;0x6okx4MX5xaoUMTZ2jn2IX6P0efprcdeab2VQcta1KoOXW1jeui7h3OZCYKQQGTwDjHPDAP+vG4&#10;nxEwMLCZnQVZdg1VjpgnD3swDDuM+NmCF8bmRAx2PZb8vmBPjjQ154mBa2CgIDAL4w4n/N755fws&#10;jMeHiK6raK4vWZnmd/reA5/dkWW/rzp9ZtT87ysDO5SKn0vg6jKKvpaO1vEpOc2M7+cPGS/HV92W&#10;qssKQeCA4mDxuGqrPGWLMOs8rca3db+D65bzFdzOpgKD3DHYjV/CbSo7Tcm0qbgeNgfw0yYJl9Pm&#10;erK7fb/LcX6PYInTS1A2fs4+LHW5Xe2PGC+ntecrGxjiF3pDKJsGKfrBOFK+nI7ycnukDuPX5ue0&#10;60eI0fcIghCUCBNHNb0SFA73YRzAGPy0hvnCQoCfXaE/OZA4fkU6yjEta+6Liuup0XbTrkhfup7Y&#10;Ym46t5pGHa474b4tmhYIUXgjTz/AI6ZF0e8JVYcK984zb7qX3N8107bivqDvy40F+1CCCFbwtfcg&#10;45Bx3W0HHO16EPz8PE8IctpIPW5PlR1sw8qnht3Uglmk4mbzU5UtVmTwpNvA9BjkCN5O2/nip18q&#10;lqO27ON0FZff5nRZ2uRQcPkYBWGcwSeup+R62Zkbxzy5P2rGLeN+yLqtna6nxX1JXeyogwcqrD9B&#10;F3i+oTDC8HDbam53xvlaXEaX83TRRnjVtPT/+JA6PlVwGXzMrDEH93fFdCs73YzL50PiovnNbU/n&#10;XAY0cfkcKswBzUUrCX6V+agNqQq4c/h1Ep52nnZfk4wnt4UlgQq0ddsYXzxDrIr7ueiQMW45t7fN&#10;aXLm5YTj8uBm2mCcwdNxDNu87h8b0J1HF+mh0UE9cGythzdGmPFCYTOm805bcNsypneny8pCv+2u&#10;i/GRcf8Z9zh1BLrBr8YZQLg2vVTYtOmtLsD/HB5FS/f8AizAAizAAizAjw5gFzwB2+GpxtYJVqr/&#10;M3mfs8X5tMGP6qMrP2uLp2Bnoho/sXHpttfYQjrL1gzWUlWL0qN6+7JP6g0Dn1exYmsnU9KXJ9bp&#10;6Y+8xeX0KVeb19n9D+u6nj02tsds+3Xq3qnV+uLYZlfL1FZFQy0Tet7APRpMjtjLS+tgqVv/cuJM&#10;zZaWqr31mC7sOKSrc7bYUiXNVDP6yux63Ta+1fhioZW1un1Mz++6R4uTYy4tofuKK/Vv48ax2KVF&#10;2Rk9s/s+bc3t1nAqoV2VHn34xFna4pr5vaXTbPF/Ob9af3roSvUnk7p6YIfWpGdixp0T8nP2QLA4&#10;+WHFdK2ggr3AaoofeCzr5rHTdB948Ou0bmdv6yE9rXennpnbr97ciA28vA3FhOaSKe2prNQt4+fr&#10;1ul1Gufbn5hKraknM6UnDTyoM1vdPpdxX2mZvjS5RutT07qh535tttfGD9nP2NP6TGGTPj56scam&#10;h9TaPawX992u52R2qiUzF9M69xc26F+Hr9ADk2uNPFM0tlJpSbLdtvpxPaVjp57a96BW5Q6qPaas&#10;avH13u751frg2Hm6d9r5mN6L8wv9Pj4uhy8aFmpzOgw+qdT0usUf0y8v+axWGFd+1uWO0mK9Zc9L&#10;9NXJSyGeznGfXNuxTW1Y36bjTVODuqO4Sk/uPKoXdd6mJRzA63TTpU7dOH6hPjlxnkaZWsSDazuh&#10;G7rv16bMhJK28tP2+GNCzv2fsVfFb5DNpvk14Tm1VVv1T3Nn6eGpS9zn9kzwokzXp3Yd1NWd39RG&#10;81ArizalhI7Y89lbW62bj5yreyfXu29cn9v3tCVf03nZPXpa25062x44v2rNHMIjpRX6ArMMtSH9&#10;y+T5OlKY1Y2rP6xrWvapgjeb7NRTDlytufw6vaHnbi3rtheQT2nS3ujnZ8/WR4Yv1wTTjHh4ZXtd&#10;rfaUygN+PKobBh9yn9yjpZnjbodtVNOw5OvB8mLdWThNHxndqMnyctMDL9veVcrlUEbtoK7qP2Be&#10;vVdnp4/aUcGrNs1MY7dU9+TP18eG1+pwfpkqcdah686nddbgA3pu54PuPn4oNq3PjXfprrGz9bRl&#10;O/RjHV+K0/B/YuQGjU6t0f71b9XK1uMWBTWl0imtPPBak7RDrx0Y0ZbW25WiPo/H3YU1+pvDF2v7&#10;3OmqxPefDZ5J4xUd1MWLH9TzzW8bO/nBVOPhbEW/318+Te8bPcd9sEaVOCoO/nLf5Y7qZxftVr/2&#10;uw86NW5+/MvRVSoUPJ5jNsAem+XMtb179LJFH9NgaspjLKXxdKvef+IK03ylRja8Q932sorppFqq&#10;eXXu/V3NjG90XtOY7/UCwLPJ1wvwfQP0c7fUZ2JM3yf0rMKoBgHlzvT/RyuuaoUf9Kvo7uKQLttu&#10;xZU/x4PMCFpgc/L4lX036vPr3qtCiZ1HNT3kAXPZ/teoMLtGA9WSXr/qE3rTktvNz7OaUbs+OrpV&#10;b9n/bFc05JDXOe336p82flpDqaNKVpPall+iN+97nu6YPl+rux7RW4Y+byF2V+A4Xs7pn45fpHce&#10;/rG6YE3N65re+/V3y/5d3Zo0Lyb1ibnNetWhF0tzy3Ru1x797pL369LO/ZqvJjzAFumj02drS+eE&#10;bmj/mlqTRf2fmbP0up3P1SWts3rHus/qTA+eSs1C0R2SjOkxk8Z/+AyAKaS0cRxN9evPj12pvz9o&#10;YZns0AWt2/W65Z/Vle2PaEVlThk+WjV6yVIpZmmmneZYuUd/MXmm/nrkaW72Ehda1HkW7G9Z+Xk9&#10;uZ11wYJ2FVbrkelurc0d0ubOEfVYCPPrziimY7VOfWLkfN0+tUEXDFkImW4ry3Me4BaxVgDjiayV&#10;3gb9yZFn6da5M00vpn1KWmRB/FMDN+ul3fdqaXZCbYn5ODSA3z8Dt6laux6wsPzd0St108jlFvA5&#10;C363O9aA3A4gOBHmhBhumKNft/ijesuSz8TOU5Y/7igu1S/vuUFfm7zIgqumNw19Tm8Y/KL6crPm&#10;66puGVmkw8k+XdpzVFtrR9TKmpSJVKrmtC/ZpT84cqk+PHaNJvkmqmeX3rfs3/R0plpNdxcfU5N8&#10;gsGvTSdK/KAiW54LShnXNx+8Sv8xfINm+SA6u09vWPEFvaJ7m9ZrykJs2jRCiVs0JnPxCceRSrd+&#10;5/DT9bmx8zVXHNB71/+1ntZ5h3rSkx6H/Oo1G05Sbr6VuxtXUJueve/HdNdMv25a/SE9KfuIStmC&#10;plOd+srx5VraOqez0qZtZlblakrF1pKGbTj97+NX6x8OXaYx1q2Crkwnj+gPV39Sz27daaU/prbk&#10;vDi5nk0iFdc5k0lrrNihb0ytc7uebmV5gck0YmaydJ9N6JfXfEbPXfR1GzfH1Fd1+5nGZUrQPDBb&#10;a9F4qU8H8p16xdFn65GZC2x4OV+pplev+pR+re+zajc9+Z20f51s10O1c/Tavru1JXnAXZbRlt2v&#10;087JTbrv9N82/x026eH7hN5z/Aptyh7WuZ38DM2E+YbfBEtqzobGXaXVesGeF2h83kYciqEIn0zq&#10;V1fdrOfZuFpfm1S3jYxkTFsmVC24D3IZ7S716t0nLtCHDjzbhmA7g0Xq2KNtp39AA1ZcyVpWx03f&#10;5z5wvR6unm85ZKVt3v3pnts81j6n05NHKU25clFF0+yR6qA+M36a3tT1DRVbymotZc2Xc99SXEBM&#10;gcPD8Dd41qMX4PsE6NdUXDw0vuNivP5wITrWwtoDOYPAYtGbueaYN7ZCM4qjLDBbaaXMCCmnafM4&#10;WZnCsvQAyRTUmpjRYG3USmxWg9VptaWt9JpbUp0nYyXYX52wlWUGtwXVnZh1HExl69qDoJ/fzkqe&#10;UJffD/h9D0fExMGn5K+qxeUvrg1byM+oz9Z/F2tM4IjgrVRsHc5bqU1p0OWckxnRL7bfqhem71RP&#10;bdbvwLn+o3ytiTktThzVYp3QkqTxSRuX3KQHqvGy8Btw/kUWlItdR7eVcCtrbR4H/Hz+CxZ/RS9C&#10;UCYnbSDntbvcrdts0T9k7y+f6FCvB+3ptvzf1HuXXtJ2r/FCaNsi9GDtl8t22/pMn7PTu/R8C5Iz&#10;Oydtf3ZqstIRCjTtevnBy5d13qm3rvqInt/zoLKJtI5k223gW7CXy6bhjK7s2qGN3bss6GyFs8HA&#10;XsHz+u604vqGNmePqsfpxux1fjM/pAdmBizEO628K7owvV9v7r1Jl3TdHQq3fkIB/QxDfjeAasn6&#10;iWEW8Fl4gDpZrE+U1V1zf9Qm1FNy35leT+k6FMpktek2kurRrD2xubRFj+tZmxzXSxbdr7Xu3/qa&#10;U8q8UHCfTWjQirHHdO3PTrt/J+xTWNinJt0XE+pMWzBZMK53f3fG4nxerx28S2/suVPn6oBanXe/&#10;leXXp9foa7OrVc5ntDhf0Nmpg/rtwc9qYxtrZ1bg1ayVf8bslLaXbd1n/ku4z4oWuNNWXGP2dsps&#10;orDSK5smNfdbxjh2uaynd+/XpvYRnXCaydjokohNmKvdHz/f92UtaWNNiU0XJmyhU29afIeNiLt1&#10;WmZYaSu//RbaX7cnflt+uf2qjFrKeXujo3pOz7169tB96og1W/N7pahn9N+un1z0TV2QPKR28/VU&#10;rVu3zw/odrftGDvsPF47zeMXd+zWLy293V7UPjrHCrOqrPm5p8X9kfFYNL2vax3VL/bcoq1Ok7WB&#10;SXsLWX7ssxzGWaLUatK4f+zl/nj/PTq357gKNraGy+2MFncx63wlXdaySz/Vd4/aWFPEPjBfvmRo&#10;t3560Vd1XnVM7dn58JRvmVmnm6eWmjwptTjtOYkD+u2Bm9RlDzx4DY/N/d+v4+btWfUmxrXCbZ90&#10;fKwrsoGk5bhe2/tVbc3sUyGTt/GSdJe0aV9tpfkkoVcuusdGSlEtbPPHuvo2+F68vAA/SPihKy5Y&#10;Bi8DOzcXO/wcyS4vzjgDvWoxZpby5RYL14ags6RdxDliZQsCZyh5sPPxMr9MDGcnYsebRxi7wrAG&#10;42cgOix82bGVMJPX7OFZ+CGxcT+dD5arxi4pfB/Hx8YDC4LYqYjiqdpatXXodLFPmekm41mzhV21&#10;kqtaiRYt3HK2/le2jFp5lvVIeVB3zqzQofyK2MB20EriM2Pn6NMnLtF/jJ+vD584Wx8ePldfHF9t&#10;L8DoWE0nPMDZhDBtnI4XsRJzOq3tiC7v3G7BibKQ7plerbcfeplev+dn9bq9P6F/md6iPMqxUNZp&#10;VtBndByQ2qeNY8ZDtNVCnG3HFeOfUdq1jM316H/ZSn/Rrh/Tn4xerEP2SPjZeJyfnty0ejMT+qfh&#10;LXrhnpfrlw8+S18rDymfq1nIJNVn+m5sG7ESY8NCQWu79uuqvu1azrd6pt0+K9E/Gn2SXrv/F/WT&#10;B96kD46e4b5L2mqt6rLMCbeFBXoW69kU4AvGxakQfeCAhIzAXyd0XNY0xwiInWiQH3/c/YetkylW&#10;1O64r0yt1Bv3XKcbdtygvzGNx9lEwm+52atfl7Xx0XnchLbyKlT1DXuPH5g6Ux8ZW6OPj5+hfxu9&#10;UF8cWaGJYtYC0zxi4cqMddJW/0PlrIV+UefkDujHrBT4xjDpimdKS/S7By7X6/e/Uq9/5Of0r1MX&#10;aTxretu72Jwb0YW97jcrxHcPX6UbHvlxfXjiDM3b4EmYVmkTfHfhbL35kRfo5TteoN0Tp7m1WRXM&#10;O2Vrt5r5IGs+bXNZbzv2VL344PV6wZFrta3aY0+sqhkbBEuSY3px7w71l8wbKC9780/pv8uKY8oc&#10;VNZcoUe/fPgFxu+Net3+n9f7jz9Zc6UWjwG2hRR0XdsedbVhqLmhpuvzer+plZmDNiSLHo9J/drI&#10;Jc77Or12z6/qLUdfoqlCnxWvx4jTPiN7Qh1JNsi4T4oJdeQ9Dl0uP/1fMG6rrFBW2ygbsYf2UGGt&#10;dhRWab7Yaj5zmhaPXSultNqt8yrGdVZvOXSpXrT7VfauXqZt8ytjbCet6DP5iq5tn1IOY5VNKLlR&#10;vW7wZi210cIPkc65Ja89eo1+dveb9TOP/Kx+f+JSzYcMSWqt+fkNVuQtbHG3PMiW5k1/G2r2QBP2&#10;mFpKGc17fNTYMWvcn9J2v9Z37I3pwVbz5oyH/2uPPFM/secles3uq1Wat9eaBTMrVRivCXH7Qxen&#10;/28DMr0BPzRK088oAWzqtN1qPOsKAgktxQ6fcAOQGvwwYqsKZkJ0DGqFAdlvS5hts1Uro7zjS25U&#10;xffJkoUkHlooHmrASis4L6tTLsPMWHJZeeazXRdf6s8lW2KDYQYr0IIxGVvQHdjJhVdnBRlK0QO0&#10;HOV6UOA21Gzp2VKvpeZiKiYZH1rWdFg5vXv0PL1kzy/qtbvfqvea8Wsa1N7yWv3FkZfqF/e/Rm87&#10;8Ar92sFX6dcPvkKfnDzPA9SD3tY0ax/zxvHmuXW6afo819OhTM715/rdzpSOZ1frpvIl+vTMGj1Q&#10;HbQVvUZ3TQ7peLUrfv6+lq16fFqIsU03cMbzYvu1FXu1rNlkUv86u0HvGb9St09dqX86frnrWeV0&#10;WRsQFii2Pu+cWK6PjV6qb0xcGL+2+43xNSpagITja3otShfUj5XtNl+XfUSXV/eblFXlW2r6F7fx&#10;fRNn6/78Ut09e5E+WbhYuzAa/K/d/XlO57CWt0Jbo4XyCs8ahnQIhfXtYPnuvrWgcL0IilBidKuV&#10;Id4LW5MTarN9kdSdtSX6m5Gr9enJq/TNyUv0pycu1rZip9vNqSzuAVvJbUwnUWitS+8bebbp//P6&#10;lT0/o1858Gb9+t7X6n1jT9Hh2mCMkZTbmM5U9LHpc3X39BnWdUVt6DmqZa3jpqcVi2v+5qw939lL&#10;9UBhsx4sDen3WQsr9QSflFrLurxtpwayR7TLxss3pi7Q8PxiGwDmn5qVo/ntiHnm3pn1ptVZmrUX&#10;LXvF0AK1UmFcWIF9ZXaxvjh8nW4bu1Rfcn/cOHa+SdBmk6RiHCq6qn2/utn55ydMle7sYpOnU6Vc&#10;i24un6XbZi7WA5VVut9teP/EOZown2SNH9OhG6oHY504zoJ0XHcngt0lZ9dqzN7ylyYv1r1WOvcX&#10;zRMTp2t3qdvdbpq7Da2Jo+FF1cca/GUvqWBzwp4xyihnD/U+e0Cv2vMiC/6f0Y/v/mmdmL7E6dtt&#10;hMyHJ8829aSvHxy/RJ86fK5xvcTtfKZuPmGes4JvQUm67Exs0zdfp9p1evuoTk/tteqAB+d1uGiD&#10;cPoq03+ptuXX6q8mL9UY3nGhYpuzpldnbzM1bbDYiB208Zvz+Go1v4J7KbbauxzW9uzBXt02oZxl&#10;Dj2QdRvvmx7SR49com9ObdWNUxfrPeaPWqXNY6Fq/IKJG+C2PBrgswV4XMCS7YcH0e3u25QFEIvh&#10;xZgf9qDGU7ICqm//blHViqWAUrMFiILL2jpsLaPcUDYlDZbzHkxWOBb6NTN5mWkolxkek4VeJZnV&#10;HN9x4LGZ2fm93hwFVbO24MseHEUnszVvaVU2w8+BQ8hQp7dGK2cStuCsYB3DdziWmA5OYGGfK+XU&#10;YeuMDRZJM/OUuvWvVgp/YUFz58xpFmg9OsBhnJUeFXw9XGnRwx5Aj5QH9Iit1x5b/0/p3aeebIFh&#10;6GandffUev3HwSt13HltIuqO6T5bvefrKfuu07MeuVZ/N3K2ZvIDTswpj7PK2LLt9CBEoSPG03wv&#10;g2WanleP8e9F48RQlKarbRY+yzRS5DugpE5YWB6p9Gsujc9btA2e0DdKK7SDn+f3YJ61JTpW6HI+&#10;lETNg9mGQbGsNNOxtlSXosRapizkS7aMqxoeX6QTM0POa4FWOaHjc2Vb6XUFAy1XpfMawGuO75Hc&#10;v3VCf1dAgYQ3aHqHYUNgitbY5lNF9zXbytngUtWBYov21ZYqn6b97To+P6Q505tNEHzAXHX9eDGx&#10;2aUyoKNu395Cq3bXBhzatCcxoYutmNbbI8Tm4de2d5ZX6h8PbdG+ufWOqGqxPbYWC7qM+QBl/A17&#10;xcfzRnLeBkJhSvvnuuJ8TdYNU3M1bUkcVlfW3infsdmwmrT3P5vJmLWNtwU2nx9VEbJMAcKTqZRp&#10;bL4suHS3laZ+cv50jVpYxlbsykp9dnaTpq0ck/YCi1YiK60YW1pMb9OjYo/35/adqxdvf56u3fUT&#10;euuxS+3xmB7uG1WO6jR7ZC02YJhjSLiusba0yvH5gBFxXW8/9hS9dM8zdc2eq/Ts/Tdo3/xy09a8&#10;VDpi/j6s9tys64X/+Yg6r2SrcedYJAv7DLMgLpf1PpTRiXKr3nrket08fanuKa3U3flFDWE/Zz5D&#10;yXpsYrh4LP/b7BqNp892jNuZnNUjGEppe0MZt8kec9blJTAMS7Pa0H5MLY6LzyRMx0MzbZqf6zaP&#10;8HmJNHJ8hfmWFpqGNjwHs8eVbMNYatUJK+iy5QJGAR8Wz5nAtSz34P6w1nVzSomfLX/KHhNfn1qj&#10;meoi501ZD3bpr4vrVTYeKL8sCm8BfijgHnoi4BTL4xQrhGkeoII3ZMuogvV28ut5GBxAueB34J47&#10;LX892qeZAuRbHntnVT4o9X8+LK1my1ZyxPs56rK1n+DDz6wHoOvw+PRbDyC/s9DDck4wHeli8dqS&#10;riHNA8IVYWshgqxM84wUBRmYnkHDJZlzPhdo/EgybeGy00J/uLKCSAOC1pXyXZQVS3yMSZz/96VP&#10;6NrB2/WUtu3R3rLbvas0oH+yt3DXzDqnIW9V4/k+3XfiEn195HrdfnSjDo87vm1cWwZ3651LbtZr&#10;++9XNjvr9pXjKK2chWSG73PcrqQHJl8DQVM2HRQ9AOdj5xjC316SkS4mabeb5jS1BOdD2iPF66Qv&#10;MiW3kfdJyzUbB6ZtAo8zvveymuPIm5DypqMF8OUd03rh4p162tADetbQfXqKFcGAhQy7x3Bie2vj&#10;7pEJ48P0lPOdCkFHQ/RbnZ5ERe2OY3qmGgoQ2tdxhlWiR31TsJKtsHmC/vP7sgUzr5M2UBKJnNtp&#10;gcX5figK2o+ACiveqWqT+vnFX9Kzu79p08PCy/9K5r1328P5yuwWGx31cjmerD1tGrg+PJazc5O6&#10;dPH9eubKO/TM5ffqJ7sf1tLMjN8z/SUNuY0tfFTOLkwDZlOaHSs2mJgmty6NtZwwtOCT+CYLpVaK&#10;KdCiFe++YtZ6x3jC5y7nDtN+2oKViWtotMQCNMs0mjNUCwO6f+wcfX7yQn356JO1e3SZPfH9yvbs&#10;0evXfUq/NPAF9bPeFF5S1QZgzp6s+SGLYC9rx8QZ+tLxp+oro+fq9mMblc/yDddePWP5Nr1/5ae0&#10;MXUiuscq1yQ2rnShed6MY/q6Hzw+KowTw3amCOe3qsROzjAU4TuUXLtRZdoennRzswlNJNtUZTNN&#10;TIenNWMFVnU5LST3GOC4guCZVF5nZCbMCfWxkTc/rDBHPbX/G3rp0nv05JXf0PUr7ovpzLyrM1Fs&#10;2LltlOvxlFeP+TwfXT+XrqjAcU4YFVF3WsuT7NY1/T1O502XWwpDYVzUf2YlZ4+5zzzlcWbqs/4V&#10;DOrswZPBt4aIg751OizADwAaPNUExtYTDCDQQKJxSdolT9RyZjY+bPUgqPpFMAWMkDd/FmyUYbWb&#10;Dc1nBTPYvvgVWQsmW/3zmIoe9Anm2s2ENQSAGbd+ogOBFaO8ZZsHC4Ld+VpCCDDxhLfn/A7UZnHk&#10;IVEXMoEfFWIduwSmpmIdDGnDtjkLl5qFd4hfRyEMeF+ifspAqoaQ9YCueeBQD9NECCkrmQv7HtSP&#10;992qjkrBhnY5PL0bx7boE6OXaZ7Tphl4SK84GaBTi1KTevGyA/rnjV/UraverQ8u/Sv99ODNOj15&#10;XLV5rHF7mxaqBQf7RM7cbiGSdfss0Bya+pYdhAFmhoj3gEN2J0gQuDfYAtwRTh6m7H7kiBuUP55X&#10;KB0LgBbf5ixE2RlWddx1ubv0h0vep79Y+j796bJ/0s8M3qSNbMeGBlZgfezCMr51QWHrGgPkMcGK&#10;q05U/tbvA29w4r3Rc51x6zT198Yb3kGAOK6CIjauVdO2Zq2ZsZKqC0D6YjL6P3bSGZXndtynl/ds&#10;18rMeB1X5//IxHn68tRWzfAzHOzKqyateOeszsr+Z8/JRsuTWw7pfy36pP5s6P36s6X/rt9e/Bmt&#10;To3aI+NIoJoGUk4P0cNQgH6swbp3HMdYHDVNig71n/s3r7Lb1MI9FKNpzjrevNsTp2uYhxGgs7b8&#10;oXfJCjFZsuWfmjfvu13MUthzhwalXFkXD+3Ub2/8qL6w7m/15WV/qV8b/IK2dBxWpdVC2e2r4kEW&#10;XQMMTH4YzsqgnJ7SOb0n9Ftr7tInl71fX1v95/qzFe/Xdd271VpyXVaeGCllj7caRgJ8Y0yD9LBQ&#10;vVc0X8WnwoOKCvzCfBzjgtkNVHiz/+qGEeu7jEDSVfHG4UvTLTyroCG8WFM/swvU68c5472m4xG9&#10;a9WH9M7Bf9d7VrxPf7LkA1qRmHcPuY4yo9m05PQPe4ZpfkHd5WeNKOuunSwF8NG+LE+sBNuqkzHt&#10;j1LP2SIdLbR7XLlfYgy6cSV7d05eM/+i/E5CNAQeNNQb1bguwA8EmkZBA04l/RMIdYZFJwA1MyJn&#10;F9bCCjaDIPBhHpSXJWoyU1AGK8hRnCJQsPU8xtf9Ts+URAueExZ/jBoPAazyesFRFrvK8mkPNDyy&#10;lNMiPHDzXVbRzDZpRGpWRJxSQJ4aH31YuTmDnym3vpheM44M9uBPcOcaXsOjOfSUBJSDhc9X+yhT&#10;ttx6QF/Udr9+ru8LOi0zFu3Ku85PzK3RX4xdogm+dcpZAFFMgXYWdOXib+o9m96ndy19v57b8w2d&#10;1XdUQ6017akM6qECvw2UM4084N121qloD2uEVdOWMd9EEeFCiGeC67AMOyXYAAghi5BBeKC0TGfi&#10;jCj8w2kWDFzWp2oWBkVbrvGLEJm6kihZGRUTHQ5tmq2161h1me5NLdH9btf+ymrNaiCETlixWNEN&#10;3OrQQARoXr8XNNtxEsjTCM4PvigB0nCunNnIQAaElV8WW5VpOaDrh76qtVZCVfNFzX31QHGd/un4&#10;Fu2fH3IyFBe8NOec5gcTNG3OybitiHtzj70NewmJXk0lWvRIdbnuS/ZrV61f91RXaprdgg1lmDIP&#10;wP3B6yZCtwVvmu+o4BGmMM2n1kXBs/Ae35aVTCMMhhitsbZoIev3TBSnzLsJdrg1vbpSi87r2qm/&#10;3fRe/e2av9Eb2r+mJ7cftsIa177qUt2WX2GP2v4KxpMZ4bDHWZEdokyl8xNB2Un9zpoP6+/Xvldv&#10;XPRZXdexSxeZR1Nu/2dnl+totcdoub0pvr0Eb+PUoD8oxm3zmT+hbGg7gQY4oMhO9i1x2A71qb36&#10;c7NQ45Z2vIuYT836Sn20HwVnU9TtbbeXWE0WzGeLNFdrsdjAF8voSGG19hV69EC6R9trvSFWWFOt&#10;OJSYcqUvMiV7nK4n5AT0RxGzOcpK1AZbxv08g2GF4QISjF/3L79fC/otGAqPBprVbFrzugA/cHgM&#10;yj8eABM2GdLQ0J7x5D9YLgVboaiOSBeD1lZOuPBmIguSljSeV93rKXigt8M0MLHzx+wd5XhAspvL&#10;qs3l2IpFOmLZsZZVaXc6W3YeNExlFGL6Ih3WWJuVC1OEWepj+DCwKJDyq7M2hKvxztXXpwcsUKJ4&#10;pj6SrWZy0vq5AfXnZpwTMj3CswUdUx1LMiO6fvEDuqprf5waw5jYVe3Vp8fO06Hp012u68Azi8bN&#10;6pruh23J36SnZ3ZqZXpCs8brQydW6Kf2PEM//shP6P0TF2rKAiiJtW4LkoXxwN+0wgt0aScBlAKt&#10;UwBvpe6x1KFuVjhQhvsqgWEQ76E5d9CdNvHaNCy1qiWftUGb1N9On6vn7/1JvWjXT+mFu1+h5+1+&#10;la7f8ya9dNdb9JLtb9HP732x7p5Z4bwoQoQn2NXpHiEEWj3EX/48FoSU/G4vHR+v/AedVbYydh+X&#10;q90W2I6AtvQ/5x4mRvTWxV/VU7t2qd19wyTQRKVT/2vkbH1t+hwVLajr03i0lw0CLtY0wIBhCukD&#10;7q+fOvgyvXDvm/RjO1+tG7a9SS/a8Ua9dMcv6Hl7fkk/sfs12jmzxHWSH6HH1LeFq3ma9bYk03Zx&#10;/JRxQbpaqGbsOWMfgb85z3VaPSJ4Ofqo4HsrQSbP2NQ0b76sL2Fa+RR8kzuoX1v2Gb1EO3RG+YQ6&#10;7BLfOLVJr917nV677ZV664GnacL9xcYOvJy+5KR50GVCy9SI/tre46sG7taW1CH1O83O0ir90sGr&#10;9KKHX6qfP/h87VavsbLCND1brZCCl+rWDEj4SiCSR980+ygu0JsOiZgADEKg3ts0uv78ra5tKPzE&#10;rLM5o5U0PA7xkQdZv7t7fIteve01euG+V+m5D79Kz3/kjXqO6f7cPb+gF2//Vb1w21s0Pb7KxbNc&#10;0KY2Z0/EMXA1zeNJsUkI3Fz+vJUhMxBA0cp6Jmu5w6wDfMPUuQ1K9BczEXj83waMceC7Mu0C/I/g&#10;FLqeKtOeAKBjv9XZwaz+n/KAZTUihfeC9cOmCltaYRX7XcJWPe8zMKyFdslMd7jQ4Yzs8svoRLJF&#10;RdawsJiSHlbh+jstWsEDhcMwmRZIFCyEOWOs0mYFZCFgYMohZwWUQFi4DD5wDkFF9axHubyay+Hb&#10;kETJngdrO3iDTO/EIGOK8VEMfCpQHgzOx6EIzGJCW1v26TldDyhnYcY6N2tM35xbqs9PncYshqE+&#10;qOqWYF7LMwe0pfWAsrYsa5Wqdk2t178dfrpuHNmqnVPLdLDSrXELKItC05J1E+d1PYx51rdCVhAc&#10;HSetg3YzfOvGL/0/msIzQoSAp2vPCgPA8Xi1nNIe06sW/kX3TBm6uwI80iPlXj00s1zbJhdr28QS&#10;PTixUQ8eX6Udx1do+8RWPTKxRjOssTlffT3Ht48Fjm9gRRc8BpwS6VueoqiT5TXe092+ZxqznLHH&#10;zEdhLLbV7GE4fmVun67o3q2epAWU+Stn5X//7DrdP71Bc1Z0UXma7fsYUu57LHTYykqaKcMDxR5t&#10;G9/gsEXbp5dq2+wKbXP7t49uMB3Wa+f8Ws3zTaCbijeFqcR6LuzFNegWBo2FZ2PdL2UlVjcezAym&#10;94yv8cOqjA9+YJGf4TASrP1kmLZDoaEY0/M6v21CZ7bMqMN4M2521Hr0+8fP1setiLdPnqGRspVo&#10;KlNfn3J7xxkvTAmzBuvmXdb1sIaqU0oVHFfL682z5+p9xy/QPcOn24NZa3uyzkhJ+5oxFjDiQqCA&#10;n9vjC20LIBomjMbT14wZ8HenxLPrCGY0+r6GVwmj1gkcV/gZSsREPoWbZnxOwJRr1X3FVPoJW747&#10;Zwa1bX61HvR4eHB6jR6cMd9Nn6XtM2u0bXq1KkVjhTEM7VH8rotJxPhOK7x+l826YarbipE22Yy2&#10;R7ZMNlwLTNEiL5ALczZawKj++ct3QNBiAR5vOMljTxzQsTCGmROhaoZh7Qle4DTwYGw8HdjVVm5v&#10;bULXc3imUWUXViFdjXNE88Uh8xEnD1icmhGzFiTsioPhauxYY+2CQtnaa4WUZyIfoYUy8GCqpCyM&#10;LKzKZt/ZlK0oJ7VecrVp6ytO/GZgW3BYKbDTj9MN4hdPq3VlFmPRA4epBYZAAPxsCNYNa4y6GKAO&#10;TPE4/drWI7p+0Z3akDrqZtrmzSR01/wyffDwtZqaW+csHoxME/LTqlZ2bRZGizv3qpONEFbA49VB&#10;3Tx5nr48t9VtMg3crqwFa4vbzSn6cUI12g+v0V5sKCpj0UAtUGeMBpKBqHvBLwl1wdHoA9qEl+Er&#10;ngECtgk0rYbissLPlU0vK1NsiqACwj08BL9P2FvBYxz8jH5x+T/qzcv+WWcPfdVtcwFxqj05nLGB&#10;Rx1LQh3q9dTvT+LcBL9gp+GpUUxF1Vt7CjhBgk8p3A8lIXTgrzqfKDut1y3ZrrOyI2phLcRCcDLZ&#10;q/cc36odhdVuA2WBIwLLId2uMfXEGisCj80DPS4/g/fG1CzWe25W1y6/Sa9f+Y/66SUf0IVLvqC2&#10;5KjrdL9W8ypWzGumb6pgI8m0y5X6zRqdfm+asQ6TTajM1DWs435stzfQlbQiQYkxR5VN2+uuqSVt&#10;vnNnFtz/I61Ft820tpF3fetd6qsciRPlK073qZGztGPqYs1lN3ooZNSVmbBgxhBx2zJuQ6rN966s&#10;MKdN7fvVlpmz4ec+zyV1X75T24c3a7K2RdVWK3F+m4ppbLe/YgFeSHn8QeMgeUOUQG8iuTLO44F3&#10;JOIZPvIz0wwngbhmxsY9wUogpq3xlpsfrKdyOojnbB6qxZhKhkGiVpcPT7r/MACes/Szesvgv+oX&#10;Bz+qly/6inLxaY0NBxc742SVbMr485NJrCe6OsZpKWOWb3M1ljXmrVx1Tufa00uxq5KpxPxg2C9Z&#10;Gy9s3EkvKKknFuodFdDgticCmkzZhG8xK+MGoYyCCebF2yiauzzAe9uO6jntDzi5B7rTzVso3mkr&#10;VtWByI+X1lEuWE4XzXBMk5XUlxx3ObZg8TpsZSUyI2byGc1bIFTYYZSasyhifQXryyIhlCjrV+E/&#10;qD1OxpgJQZDQtFn0hLJOwzpaEus4JGpDIcVApG2ntC+kLWmMcEz7+R3rEOm8zl9yq36s65vKFu0h&#10;2lM8WmzVJ0c36raJTU5rhTvnQVJ0uZRfy9niy2gTgs6Cld2XE67ngD232djU4DS24rutvAdsFDLZ&#10;ylmHUScfXVuY1ThVHmj0OVjG/anBUG9FI6IRF+DBXnVd9Xd+FYPVqRv1zFq5590xWTYcOH6xBWMv&#10;W+VjsTurS7v36efWfENvXfFV/fKyz+sli76u5S0W5HyHZ0+tLsBcdtAM4Gr8vw2JOnx7TENp+U+g&#10;FA8GmKSZnzLdtZEvPAxf6GrolirFWYXP6L3T/IIHk7Qnn9XbRi/TpyYusFVvRcDPgGCps6MwFgoz&#10;OlDqtAdk79ztZbPKaS1j6mJDBBsrrMgX5cb1pqGv6x1rvqzfXPENvbJ7lwax9N2X4BWzjlkMNpAx&#10;P+LNhjdnWmAsFZgqrK+pljE8KhVdnz2uAU5RwQsyza9NHlcfRoWztM3kNGycivEJSIvW5KbitJSs&#10;6QFrPlAZ0FzRSqdhjKUsuRliHGXFCR2ciGJV6cRpnWdF0F7qiKnMfKs9+8qQirMoVZSHBbfT8l1Z&#10;yX2fZDxoyu+oCPr6j2kftD4JfndSQdFBpmVdI0dM8GljrITJEe9I30zHlKnTVlJKMzYYp7V2PTLX&#10;7yGVUCvemD3QVW5zku+8ONHd+Cszqbes+JTevPIzeuuaz+sVS+5TjnW8rJWyaV20Ys64y1pMz5id&#10;YAaFa7JH++dbwiCpGO+kjYzL2vYpRf/yiwqa1PVt+80FVc16XHCs1Um+a0K9OXVoXhfgBw5wxxME&#10;7uFgbnraIyr6vD61gMttnaLFVigXte5SpuVObW75kl636N/1l2vepy25gzaQa7EkwSD984lznR/B&#10;XVcmKdulJXtTY6lOZVItWtU6bMPUXpozrMge1mt679NyMx7fxjCzn7YF1Vqub2ig/nK5xVfjUq2q&#10;zQJlsIOfj8DLK2hz+316dfdDajN+WGOxYxFrnZ9fYFCF8uL6nTwcwHQCPy1iQX1l5zb9fPcd6vLg&#10;wbspWdhNVlutGPO6fOgmvWDRZyzYP6+X931M13V+Rr3tO3TQnuFOty1p4cGOyE4/97ZZ8LOwUWjX&#10;+syULugaUVs270HIx9wmElu8kdjGv2KasoZoLEJGUC/e1bcGGHZxKgZrHWCJBltElAWW6cXuy5MN&#10;pP202fTaWejUfnU4KaInqSd17tY5/KQJv/WUmtc5PQ/qrMRhDZZnjWNFw8VOjc+7YPBnbSUE12MB&#10;8Q7U+ZiE/V5APrAxThYuHG1XsY3cnmg1fSwATYAVbXv00r5btak27C4iZVKjVsKLy/N6dtfX9Kru&#10;T+sV3R/WT/Z/Qjf0f16LW3Y4X1YP5fs0YQXHJqGUlcqZ9lJ6+LkODK10Wa/seUAXJIa1uDSvoeqw&#10;lUZvTGPXp/ngMZRAQvks01VVbcrtVkfuEdPKfcr0pXmKMyuLVg55doi6Hdd37jFPbnezrCjSw7q+&#10;63YrS9ZejIMNsV2zp2l+3vRkaptut3fAR8A4l5frqDrdheEBpx/Wc9p2qMcKqmCus1+hlmqPu9L8&#10;Yu9rp5VZMTNthVZWbr7qfptQC/vR8Y4LVb20+4A2Jo/Fd2Cc2ZlkPbnRTSet4cblJOD903aUI0op&#10;pglRlgwons1rbmNdaTWD4+E3CqMRxhedHrMWNojumuvRnPsseNLXNe0n1JHZZxQWuR3jemXng9qi&#10;cXWb9wdyYxrz8KtOw7PG28qJDV1JGwoob7wuph05TEDZXt2Vb/F4YdoSv7imG9oPa13mEbfVfdN2&#10;h1438HmTN6vO4qzfgk8THt1ww8kxtQA/aGhIqMcZQsAjOh3YZce3T74cTrWbYbGmSuGU9How/u91&#10;X9Mtmz6kfzv9U/qtpV/Vk1sOx+IxJ1rMZVv0hcmNOsRJD6xf2QMZq3TpptKQ0sWcOkssWhd1duuI&#10;PnvaP+sjp/+B/nbD5/Xi/p3K+h3efpxGULKlGxZWq45VBvXV0kAMnJhmcrFPslD7zPr36D/W/6H+&#10;fM2ndU37LguScihYFvljSgcL1AzPVueOUsaDPRknW2AUz6CsYkrRAwIKU7G9q1XZYZ3HbzdZk6Bo&#10;kccDrdN6xYoH9XerPqd3r/uI/nDVF/T7q77i8E09r+ug8qWERkq9tm3xBRPq9N+Xd92t31v6Ab19&#10;2f/R3y3/Vz2/66GwTJP21HBi6n9on6/2HGv2ESrGmxMbUha+rLMEYhai7eWEeir5WG9jK0DRliQf&#10;sQbOIGiLNldiirRstJ3GCrRa7VYVpWN8Pl04TZ8rrLY3a7vddZyVnNDvLbpZv7347/V7K96j1/R8&#10;XUvjN5aS2lXr1vb5NZpjuglLBfcnrGg8FuPD2iaAMeC6c8Yvbf7AAeVYsBBwrOewLdn48i4OKaYM&#10;8xddSrDL4IDiMsXMN+jIWpJpIQ42xjWtaXPrmFbnJpysLn7wezio9acX360/WP1FvWPtp/Vb627U&#10;29d9Vn+8+qO6oXeb+pTTNyf6dW+l355/VmUXzK8D/OHij+ltiz6gd634K72m/xb1u17WRKctVD8/&#10;tkyj7KJkx5/jDpq28/bkmbmaSGW0PDumP1v3Mf3jpn/Q2l4rJ/dBRS3m4qzxNb9ZxSxqndPfrP4P&#10;/fOG9+pTm96jyzp3uO32wl1+wnT74MyQRvmhx1RSN1XOsFdujw1vwIr4Rb336K1LP6pfXvxn+uCG&#10;v9BrB+608ePKrTzZjZhy3ycy9tZMo/unl2jeNabNS3zvN9B5XL+z/D/000v/QX9y+h/r7av+TYvY&#10;JEHXmf/nsuYFeIxxU7I3aZxq9uhiWtn/82kbhowBtsTjtfJROt6l32dYn3KfTqN73F3YMiwFgBfe&#10;a8b5EvYcS/QrY501YsaeldH4/IC+kt8aPM047PVYe9+qG/UbS39fv7nsPfrZFZ9Th5VStug2Fqv6&#10;rbnLNZfud/0uw8q/NQ4jzsWUbMpjhc07NAHl/o/Tm4yTDRyjPV/uVHduTv942t/qvaf9hT656T90&#10;pRVZ2sZNxTRLYITAqxh3fCDOmGf3KUqQwyTDS1+AHwg8yggwlZ8IQLCYUWMRGg7FIkxqZSwqWeC6&#10;sznqqLs6ZcF3SBcl92lz6qgW2bvIpayM7OJPeBD808hT9M5DL7CcYp4d69SiyQLp2MQS2cZXOlf0&#10;oLOgtYt/fu6wntF9n87KPqgHPLCniz3hsXBWX6klpalWhOmc8mb8PfkOHU70KOvBzqJ3S3pWl7c9&#10;rGdZIWywhNlWWGkdULEooR3GGUuRn3MwTihKTtaIL1Y8AtkZyWaF+rFQDETXY0GFZZmyos026MCA&#10;Z//JgPOvrkxoVWVMy6ujWpI8qiXpE1qSmlFvYsajp1dHR8/TnvJiyz4LY+PLt0avXf4l/fyqj2lD&#10;63YdKLVoNNkZuy/LLVX1Z0q29o2DlQ5TTUl7TPxsR9oCq2phUGGNByvTgW/gplOt0QbO52sxXbPV&#10;CeMLfdwE41r/6Jh+IsoCoTajDGVkMprKr9KtIxfb6l8ZQiCdnNfW1of1M0Nf1Bt67tcZFiBpSwHW&#10;CD8yslF3jG2qex32wGLNBMeZwY/8Y0rNKqSufVyvy6p/EM6UkQ0ce6bJjPud9SS3sWw6sBWag4xj&#10;hhB6oyRxsdy8FpS0y+aki7TLrloAhnC0sE9mTJtcyW1iib4S08XtzgTdVyQnHca1MuV+0YlQLuO0&#10;wV7SnBXv3xx5trZVhmx/VZVN5XVR2y790pKbrPTu1JD7DkueH4H8q6lzdV9hjfWkkSm4vZUp3Tex&#10;XEcwDHI1dZXgh4IuSY/qRdldGuAHFBPjFqhF90PawpuPwbv14MwSnZ6d0gva79LV9s463FdppviM&#10;D6fJbxu7UIVWK8fqrD46vlE7ahz5xKnzafPCpF4x+EX9svvjOQMHjH/FLbLxxlqqlUx3ts16YsS0&#10;s9HlvrxtYqPyqQ6jl1Sbrcnndu2InxV61dCdOlRttaGYcvd0mIQJ9Zs/V5jm6djI4T6NEyhclPuG&#10;D/xSnAnJT6JgdDB3mXVnp1GwHn8O1ZyVrw0LRFK3+41vrpzAZbl/3d8YSdiI6MG59nn3ncu1TKhV&#10;+/X2vVdqu3Fn6r/q+ItaD+jnBm7Vz/bdq832CimT8fD+8Sdp3/FFToPiS7tdNlRsNFZsjLHFvzU+&#10;JVjt1K67OKWx0a368NjlKrWl1WblU/QY2WqD84bcg7q267B2z3W5T8wz7rdqlnY7K1OmYnrcjWet&#10;kiv0YKpjAX4wEDLhW4C5IF37ot+M6+MCdJ4VTcxX0bEgYPFuZit1Ho3fwjpWXaLRWntMwYxXW3TC&#10;A4TvRQ5UB7SjvEIfmL5QP3fwIn1+5HKNlpe6SJcRUxBmDiuDSae9r9KqMzyQl6cnbYnaXrU1dUK9&#10;+uvjV+qvRy5Up5VVf4sFULVd988v1X9MbFCh0GcKZDVS6NF+C//L09PqanN+l5nxwNxdHtIfH7tG&#10;Hz+xRcvaZ1Sy4pg0nttm+/TJyS2WsV3qzE5qXedeW+tFzRjfnWW/mztLR2dXxOCrb3MGT2lpx4g2&#10;tQ1rotbpNrdr3N7DCSvhox6Ix+3hHEh36FCyVyN+fyC/WF+ZWqUHS/2yCteILbp1uWMWoqPKWejk&#10;MkUdKS7RXxy5Sn8wsUX5NoSuLdiSBWO+Tw/ODuqY3/d5YG9oH1dnpuJ6U9puet48s1l7XT7dX0vZ&#10;8+g6oCVW5BPVPu2vLNMXp06LnVjxa7geuGtbxzXUXtSIlfWwhdbX8st06/RKzbB24rYd8PWeEoq1&#10;otUt4+rKzKrVCoVDXPGM70gu06+PPFUfPPIsjRunsEYT5gl+RyqElANThghTPAUMAyvMrtYTGmo7&#10;Ye+c7/b6tbM0qJun1ugwp5Rb461qm9P61uPh5Y5WOvSVubX65tQGTfPdlT1cfl790q4jas/M64Tr&#10;e6S6Up+a2KqDM71qNy9s7mQtNKmRapf5ryvoPmKcIlTaI0zZG5+yefEvk+v0yIxp4nKGC536Up5v&#10;g9wnFqRdmlObFViLFXHavLPDffArJ67Vvxy5zPy6xrINgW2B5v/j+RUatfBenJ7XUjxhPIpaq+se&#10;0gcmz9Qx13lG/3H1Y2DkU7rLSuhthy7SidIKnd025brse9toSJqfvzC9Ub98+EXaVlxnb9rjoVhU&#10;odihLxX7dVXuqJa12fey0mxN5u3V5PQrU8/U7+09T4m2AQ2ZL8YL7s9cnz5knCbcHuVbdbtWakXL&#10;jDZkDtuAKxjlovOXdJuV8JsPvUR7bVgM5dLhLTJd97/LZ2tsjm/dKsp1Deus1GHHL/JYXqbdE6v0&#10;2YmzbRwZNwyl6GeUU15P79ivNntVEzbwRipL9J6pszU157HNRhfHr2wd1ZkeixPmt7L7YHupU58a&#10;OVeFEpuyXP90r27MD6g926V1NhY6xa9C5NVqGcAO5N3ms3dPPFN/cuBijZWXWFy4D4oVO3TjesrQ&#10;vGk4o6n5dtO7X++dWa/CHF4xmzDadMd8q1rdvi25vWo1/dKtNlDyFX00/2S9ftdztLR/hHM9bOz2&#10;abK4TO+ZO1uliukH3zLW8SwxXPm2LiyyBfi+AQsElcEVr6tgGeEHHh/n3+Ny0bGLy1XF7hxfEVYV&#10;rHO8iz2O6nE6tq07HsXGdJ5RYx69Yg9jtuKBkDZjMI2AVc6OQeZ/GAxYcvbesqlZDbXsVquFXXhD&#10;+bzKBZTges2WW9SbHFZH4pjLbY2BNFJdamfIiivwqqg1M6KlmaNKd7KOYC0zl1Le3s6JwgpbzG1W&#10;evc5F8cbtWiu3KPh6lrjkFW2MqOetqNm5BE3MxM7zk7YDi2UB12ucQRfvCyP1/bsMVvAj7i6nKtN&#10;ud2mh5Uvi/NWidE8Bi5HKlWs2KasDKZRHtZ6bQmLzw4PpJzxY/ea8xXmOjU2tUQzqbS62w6ouzbn&#10;qjosFlIaV5/yFbzIonrSx9VWO+4BNa2iPbOJ2mrNcWo6pqzr7tKx+FkVqF7h+J3aIs24jbFOZQ+2&#10;K3VEXekJ48iCfNIWZ48mrVArSaeJNlrRO12v6dvFYnYnGy/YLOBGl/BSBnR8boXma6YJfYynxSkN&#10;nEhAf+PFAuDD1J/LIr4tM6pue1WZKqeemEpW7uPVdcrXzAvFkjoTB9VjRR6/hWVPfqoyaGG00h4v&#10;fOJyrFAWpQ+5xycp3Pgmdby6QXkbF9nkESuHo7GpJODbLLrmvbmQ6TiXdyzZp3mEJuncBqbK+lJ7&#10;1dM6Ynnnumz9w9MqTStfaNfo7DrNZ3qd3H3PJg+zbPx8v42yVnv0fdlD7lNb6emMm1q24MvZEFmq&#10;QsWeTMa8mpqzAdaivJXv6OxadZSPq69rVOkeaOpQTmna3tZocWXseq1PR7uusPRntDJ3r1o7/czO&#10;yFLGzlhCR4trNWtjq7dlVF3lY34Xcwg6ZuVYYlMDgtf9sji9S13dw2Yzl4mxWSxoZrJbw6ULPL72&#10;qzd92DxsD9we0yHjXJrHY0mrxUbZYHWnbQ6XmrXZUuvTSH7QdeBlwdwuD3BfLs3tVEt5LtBl3fWg&#10;FU3FxgmHD2PwtWfG1J/mEF8r32Srx1xNw/kNHiMeD0wzx1RoyvU9ou6OMaXSM0a9Md4s3ApW3uOz&#10;Q5pKL6YXTQPn4QzL6oSWtRy02OD8SI+9lg4dmO82SlZcfGoAHZ2jPzOtvtw+Jdtcbs6GUH5ck1OL&#10;jcOFWtTxZbVy/mbWY7g8rgOlTSaTZQluPwY1fI0MoX/d3wvwPwDYxl1Xd3j80Pg9LqIf/x+SZFGV&#10;yqMTXRVTYCGw/BxeGILMqIQSAaU6WuYAB+LNkNX5OrOm2EbNe55JgmtOGpiZMl0WU3X2oOobBMw8&#10;wVDUQzMZjI6LgeRA/fEDcs7HFBRWYaR3XqxDfgOIwUIbYEjKYbs3wrdx2Gh9TtsjEA+COSpC4BPS&#10;yld2JVEH7bC3wXQIuISF5sA9u55iGtJ5EI6xLkRecHSWwMXvbdHXtyU7noVCoxPz6lQb6w0O4M+U&#10;DIvulENbrHCjXJRJtM/35GVtCQuRKQ7mAtm95lf1St022oAwoD4cdPIG7i6bxYlQUG4f9cSJDtAD&#10;ZMDX6Y1yzPUzZZpgLcvl0aagvd8D0S8Ex9FG8iKMA1/qcv3gGXmggekdAE3Bkzb5Ao6cdsJmmOCj&#10;RjuhO7St8tMr4E87yed+ZRoriAeAQxO4p35fmF6kvFC0xp+fwIDXeBmn77s8po0iD+12W/lekOmp&#10;wNX37MPm42G2bgdNrUxZl4LGCGL4kJNEKKJkHme6LU4ngZ5WilZkAbSDNT5ojNKNzw9Yk8R7NA6M&#10;sfjFYueDx+EJ0jTpD1+UnS/Suj0oFWiKd8BOWivk6C/4LPhtzMGGQpThfPBnjqnkU8Yun40wBvhN&#10;r1indD3hWTk/30tySxz0Ap/oD+c1StF22kkHhiHn2xg7fllxm0NRuYCiaefimCpUAQVkXHJOwxjg&#10;R0nJiFwgnnHMmAA/P8ZmpfglaqeFT7MuiJ+BiXHhNHnj3uF22Riqj1lDtVE3Y9eeb3yigkeGcgNn&#10;ZpGKphdl8T0b+AY9XR5tgw7wG7trF+D7B3dpjMGQEX5oKC5T1/C4ThUyCNzhWKPUHYztzmf7MJ1s&#10;q7LO2b4PcCKQJS03gThlYN07DYKCnRysl8Xgc36YhuknlFkISQ8WBmQMEr+Lsl0fAoWBJwa6B1vg&#10;4fI4dQCGRQiGUmSEUJbzxLc8judMoxCm4O+42ADhK0WDB4opaOs6Yo2LfIwa2uk8KDgEBNlCAVAH&#10;baV+0jXLdoLAE9wI0IZ4vw8h7QoZcAzKjOMRiCeFBDi67QipyN+gA3iSFaVMteSBEcLFc0AwgHcU&#10;zzva43yUC80RrtQdQp4BbZyjPuMRDGXACwyF5jRhgNAe5yULZYYwIY/pFOfuOU0IFHB1Oqx0cKY+&#10;6EQZIWwdjwCmbQi8oBm4UpfTUj3KCeA9/EU/AZHfz6GsnAYhhbLkmaII9QL83nUENMoKcFzWgqeM&#10;QEfImW9OCijjRTUIseAbFxabRhyPYQPt09AJvnI7wRnhidKgCgwW6B6GgyMCH9eHwgljhfeugLbw&#10;HhqWXQ73mUb7UCzs8uDzA6YKUS7Qi/zRh66f0zTYaVDBIOGedOZt3nMUFfkph+OU6Du8OdoNvULx&#10;Oh4FS1n2uqM90C/oQJ/4nr6irbQhDA/njSsAfehnAm13ouB3XzHWWEKIceWo4H8/QyvGAIqCj8Dj&#10;Y3HwQlY4b3jJlO82QT9kCziDV4x70zmWJhzHYQRhWMJ3rgTDzWjXjRC3H3kRdCY9bTZOlBGK3PlQ&#10;ys21uzmn40zJxiaPqDf6C9x8H3LK1xj7TotRHWN2Ab5vgJTwBld4rTFVCKc8/oqLDg3mcgfTkTH3&#10;C+PByASEPpwBOG3cN0IMEmPOYj7Aai3WKB/bgn4MVL9HEIRlaqYLIdtgGBrLom4MMNI4fUxVmUFh&#10;aqxulBMDhflphCvl8S4UgfPFGpUD1mUwpnGG4WPQUQ/pXHYoY4emUA1hCZ7U7UsIZnDj6ud472fo&#10;EZ4bcdDIN+DLogh1h3fkNAhPBGOcBO4rAp73pENRYE02243giEBeVwbOCATqDpo7LoQbdVEneBNH&#10;PS4DoRTK2YMX0xiahBKgPgINoL2U7xD08yPCF8XIQOZ0EQY2SilogkBxupzzuaigX7QT+jhfU+BG&#10;2c5LHwW+fg7l7DJD4Lp+QhgsPDt/rJ84UFzg6Wsob/I283Olz/0+lJ/bRp6oE+B94/YkuIzw8kzj&#10;UPTOk3VerGwMqNg94GhoEIZSAwd4zv/rP2Lpa9Ftp59DgTV4j3Qxley80AnjCJqQl0wow/A2/Rhp&#10;qcj5YqrM8eAKT5z0BKCXy6BbuA/F4ns8RoQ+SggvBp7G0ChCW+cPfnB9oRB9pS3MbOT5SJ+8xoMA&#10;D/IRP8mgfZP/GVcYJtAK5UBZ1Es/BBH8zLgiIzwQQt73wXO+hiKiHGeKMeHHwNtpmR2B5+IUG78I&#10;Je4+yHjcYijE2HMdYYz5Hn6uGO8wCMGP8psFGlBSgZ/ri1kG56XeMksE9qLwGgvOG33kZzzFnNPm&#10;nYdvYuBHptmZpci5fWHEOI62Bt9RD+1zCD7jugDfN0BOd2mdn/zniVNc1OrOZ8stzI3lhnUYC/Mw&#10;b4PJQyjBfL4NpnIIYen3vEOIMrhhDIQgH4ZyXiEMG8LcgzIELx6Bn0NAmcEZwHyY2FQQQCgbmNNX&#10;yiLA9FyZWgxGdJ4ox+kCNwYBTIoAI4/LYjqiaUUiZENCuZ1xMCd4UiblkB+C+8pUTbSZAdMoh/Ji&#10;MDE4wcVJ8SibNKF4hEvOA9IkU9m0i7ZSn6+8C/qAi8sIwe74JBapn08KEuMeliiFgDtx1O9nBGAo&#10;EeIoy/WSIBSw3/PIlGC0lbSkc+AP/Um7g75OGIPWV6zVwNP5YtrKeEBzvFr2uEe5UUj9PV4kUz0Y&#10;FrH7z8Iz6OlySAYtsJgpPtoHUg6Bk58jDe1tCKOY9oEfaIefKRuhz3RdZKVvaB/5GvmjHIdQouBj&#10;3PFSaBNlE8d2angxvBX6lfLdFvCJ9UfKQUHAK35G2SD8gq/of98jTEkXvOJyMISaPIlHipcChDB0&#10;fAhG04J2cDwUArvCGHL9zEJkqdf30Ifde3ib4AhfQP+mAcR4gedY84ldcUx3udyS01R9H4ac3zV5&#10;BiRRaDF16Ec8lZiqdNnB+ySibr/3Y2zoYX0HXIKXfU/deB9BK8rDg3We4FPHM3Zod3heLsRZQkHw&#10;e0FhZDZoBc4oC3iSqdgwCtxW2kg++o2E8Anrc+CGJxh9T3tcFmO2aXTG2PIYgU5h+OBRj/nZ76E1&#10;coXZmxbjywHEGCvgkvE4ZLNHGI0oV8qvv6r3K+2i/fQhaRbg+waTNvqeK/37xG3OMASz+IqVwqAK&#10;j4oImMVVh3dDRxsdfvCu3e8ZBDAO3hXTgQh33mPhMt2CEAphAwM5T1hVXBvpwjrmSjrHY2lFlfxx&#10;mrDOwcv3TWsJ65C04en4mSmWUF4uB5xDsVGu40jGgI1qnM6vonyEXDyQwCE8QdL5PhSTryEEGcjO&#10;HPWTz4Hz5gDwBx2KoKhI4Afim7gA4S35Spmk4109Q/0deWIw0z5f4jXxjYdISl4jjhCJqRjeGU9w&#10;DYFBGb6ljJhmI9oRQSenIS4EkF9QTj2xL76SJPrBN7SHzDyHojGEIuN9I23zPc/Rj45s1tekOUqW&#10;/IGD+yvWT0lE/xpfvIKmVwkOCNpQJqRvhka5lBfCy3khfdDTkaBHU7gJPiFP431kbGYGD1+4huIh&#10;Pxfa1YgPwweeIAKcfAkaOMBfCD68JSqkXsYHgzP4HbwZF46Pl74hP/XwvsmzgT/4GODX8Hgd6MLw&#10;SHwJwe301A2NApdopAF8eKZMcPV7hG+sYYGby+bdyfY5nmjGItOUeIYoIuJ5j9EB3aBXGJaOC0VL&#10;GU5DXeQNfkEecKUdfk8zoq7mO9JRvx/ph5iecxlBQ3D2PV4TPEgc/R3enSHo47IoLoAbCjoVmnFc&#10;SU+9p6Shn4IPfQ0eIp0DfMTtybynQjOOwP0CfN8A+eAJd3M8TOJYPFGKi0ph9KjOVXFBAeD2B8OZ&#10;WRBACP2iGQ9LsABDmpFgEDyJWGPCgnEeLLOYpkHBwPCOR4CG5UcS/rg8BCP5GQBYaygqcOE1SDAQ&#10;QrGBA1EuiwGFEIqNF85/cj3Bz8G0JAQotxFCGHAlTeNdU0F8m6JzHIMubon3c8Q3kApcHaBHJPMf&#10;cAiBYjxi8DTyhzVLfhfQRAl6OSoiwvLztYlHJIqX9cfAsRGPAAv8G3UgrEK4m24A+FBvCATuwYny&#10;6R9f6QOESHigxFO266J+vDDiYm3HcSE0DYEXAbz8PqZLXW4IbASWr0zlBSEafQC6TaEWhgC3fkdf&#10;sUAf9TrQFpIBZKfcMBB4IFMjjnTRDiLIB25+aOJOf5AP6502oGCa07E8I9jBJYQwWf0n2t9oB5U3&#10;lWb0BfmovxkMsXGH99TN1Rf6lKKjjx1PUuICN8ohKfUQ5Ze85x4akiz40BEYa2F4OQDkgVZcQxg3&#10;BH4Yfr7iedBPsU7nQoOO7gvay5RYjCeXC783lXG0yXl9iXfgTH1BawfKgi6xtka5josy4BfwpSzy&#10;Up/jo5+o1+lYb2Nsw1c8o0z9uk5D58d7LtkTqmtox9MP5PN7HDlwhj4L8KMLdF+Tt+CphuJitDz+&#10;U4Vh9XoAoGhguJj6gLlhNEex4Mk44GzBrN/DsAyomJ5AeMKAZtCYBmwwMUwawsGtYhEZZYMgiYHs&#10;a6TzfTC8kyH8GDQ8hLVGOgeemV6DQjEASexA3eHdOU8IdAao76knpoVAmLSNskL5On2UaTipRByP&#10;kEAohAJtlgcuThP1RkLX5bTUj7IEfz6OpNNC+XHvBxRECAY/N6qKd/4ffygyhD7vnYBy4hUJuHdc&#10;pCUz90yJgJfLDGvWcWH5ElwY9QPRLup1/YSgocuL8p0W4UIaBA/lkzxwIZsLgXbQh3vKDqFKuvhT&#10;j4vyfQm8/AweKEv6NejuQHoEV8T5XUxbulzQ4JF6eAeNo7BGm+jLqMsQZTfy4KUBGE4IcgQ7beZ9&#10;s73QG7xBkX6Ndw6xI9RlIpADBwfaAQ3AgWlhyvo278YQSpfCnJeiwAf+in522sDb+SmbNocC8AWa&#10;B487xLSa48JYcF74FUABsuYVPIliomwHpmdjLDjEWpDTEcA3lKvvo2pfo0znZa0NfgtF2OATAkiH&#10;t4M3aTxIz3QlbfSrqI92w7+M4wDqcWj2R/Cyn2OTla/cRxsbOIJ/KM9GO3kf9G3gT//SpjCwojLf&#10;14sPelAmhk/Uz4sF+JEEuo7+58p4eOLWuACYzgzHYjDMGHPgjmvxPVNSCAAsMHYDMVgKpPc77rki&#10;VGHaKIM4D54YD87LxgrGTwhO54vBb8aNgeF78mCZsQ2dOXkEIUnwrkgHMVhwDqEAHo6OAQUOfo4y&#10;fM9mCKiFoGYwUQjp/D9eODpwoACEHOlCkflKmUwDkpb2xED1cwgNynN8IOUb0hOibOpuDNIYuI1A&#10;uQxu4iO90zXbH3hxTxoHhCgVk4a6m0C9PEYWI8i6Bs0K4eD7EFa+j7aS1oF2UGZYGb5GftMlim3k&#10;ifjGu8Cnmc/3BMoBD/qR100rGql1Uqj6kfzkg26ODkUHKqEEuBLptM16eAy8fYVulJdt8I0vdcXj&#10;dCGU/Z4Q9dMWMvshhDHtA39XRlkotPBafB91OZIQycjndnDlPdBUSnhpobAbuJAA4yX6Fl7wc9CU&#10;9NTne4qLdObvUCy8w+NwHP0FAhkr6qiPsh0f3pRD3JMdvsJQJI42OpK2RL8Zov3O25xpiDb5D4EC&#10;oDG3NPCkonR8GBGNACphuBlPygpCkY48vkYe3jlAO/BAuVN3GGd+5l3MknjwUl5sZXdgezltw4ig&#10;/1gnhTbgRV3gEkYOz47nMG1+OT3Q4NnvOEib6cuMjd3gyQX4kQWzRPA1V6ChuGCZxxmo0dXAkE3G&#10;YztppVWLV6/Qnz79Kr/v8LMZlDUwGDjbphV93frQc5+p37n6fBvVMPOE08CMVm4ec+sHevSnz3Te&#10;LjNtfIcEQyMMzey0lIHL7i+UFUyMwoLR/VgXKDA0FEnpzLUr9ZZrL3PZML4ToPyYxsRiZETEFKXL&#10;igVsCnCIaRbI5xBC0XlK1O88CFmKR+Fy/BCjjsFL2SF4XQ67pPA0EQQMROpr9g6DDVwZ19Emp40C&#10;AeoE/Byej983p+rqEtpJqIM8xJHOZUf9BEfFva/gysI43wixiE15sSvMQgXvmPrJS1vj2zdfyYuA&#10;AGIax/WFB+L4pnGBkGq2oWmF8w7cwzp2PSZJXVgiAMEHXHnPM8AzQsu4AEFvx9Fv4BQKApyxqh0P&#10;DWkPln9pRlrWredfuVWn9/bUd4SFkHT5sdbjvPQZXlzUS/uIN1LwKYZMLOQ7Taz1mOfw7EKZkAd8&#10;qMv5MGgwjLjnd5vAkzi+c6Pc2HbtDNCCzULgm3U5odh4b3ydvO71uq7Y0AIdXD7GBHwb06z0p/Oy&#10;6SM2AvmeTR0xpe28nJUX3zQa4CuEPvxN3ZQVwWlRFOAQmx5cFn0X03nU5TQolrzri+39TMMZHzxH&#10;cI1NFA7s8A1lTrtdPsKEcUcdVEGZwStTfnBZ9BcebzCC2xNGl0MYRSgXl99cU4NvKCcMCGjtZ5Qy&#10;Y2keOhBHmcYh5wC7ENfT7zY7f9Ozpk4nW4D/N8E9/QQADBoeB8wPQzM4pdbZcV22tFs9S810WODs&#10;DWAgeCC1Lx3UNX1dumRxpxmUAUk+MyUehC239qV92sTvE42P+V1jQPAxLNMkcPNJ68/lxbdi1OnA&#10;9BKDK6RPPXS1tWh9q+OZpkTok4DdSwgu6mWXF6cfMJ8eG0kaZItpJQ+onENYlo5nEMW0od/F1uE6&#10;vnVPEJwaODBQsVipLqzQRlkkY+CWECyuOwSA4+NLfAI0AC+HENh+R1uDbgTHNy16BBH1gy4DORQ1&#10;91RiQNjgtfFBLd/qIPhoH2sE4BRCx+WhiON7NoSe8UHBUyZ9ikALZW6I9oMXdfseRc7HsOAfisVp&#10;oAttCi8Y3H2lLLa1gy84NRWrmxVeOB+x0pdM67GbFNkdP/Hha9DbcaHgHOLj8KyWt7XromxOA1QK&#10;7UKhO4RSMr6BB8FtyvoaXgl946QhLI1jbD5xeuohBKIO0IddkeAG08YuQF+zNsBi56bfBT4uL8r1&#10;Pf0eZbkCiiZP2vnTNrwYD2FIWeGy2aFpIISidJkcUBsfy1KOcQ8+cX7KcBvDQwtiOQ9jjXf0I4EG&#10;QWN2weGtgVsctQ5dXXfTE4JfCvCcAeEfvEM9LpP2JvhplE7fO3DWYhiL7lvajZGD0uB31sgXCpM2&#10;OA38F0rN0Wwzpy9Q3CwXsDmFNmKs8k0iYw6Ax+nHOadlPMJnjOsWGyFsV4fmvMfIgk9teH3wGRdp&#10;6+YhpcpWyrNuL/XGJzRUvAD/T0BTbhnqnPK4TxV6IME/CO/YBeZqPfjaEtO6cu1qzVr4bdt31AxN&#10;oqz6PGhftnWtDk8e1c7irNaoXfccHfc7M6QHwdJsQj/l9w9NjenrDx8x03sglcykMGph2uN/sl4f&#10;gxiGRwiwLX4ORmaA+GXR1mDeAyvTohVWnGd2ZfTpvQcczyBxeUiXkiUkX9gzULIe5K0eNByWOnPC&#10;Vz5AdH6EIUqLzR+hKJ08rEuXQ1rjr7yVa9F4xRZihBvpPHABLEmENjiGwHZAgODdIcwQNtQPrnnH&#10;FYwTgxXhhCBjAHOP0kKRhpB2mHJ6BFkICYjh+7g0rqH8DFw4OYBvdhAQpEOQUQ5Kn2JC+fvK5gRo&#10;OG8BC94IEQRiKEAXShragBAqm35stEHINr0tUCMt5WClMy0IT9BO8IkPbN3G8D5J7LiiceOEgoL7&#10;FO8EGtOnOQfeU1ZMPTmAG3i5vdX+Hl011K89I+Pal0d5ukwC/TvvuqEh/UT68C4Q9n4/aT6bc98i&#10;UBHsGAEIQb+OjRT0G57VvOkFz4UBgoLivdPRXsqmXOqCrvPOwy8Ho2BYj51z/ITrgFdpA33HcUUo&#10;URQmz6SfdZtnnQZlhfIB4kQUv6fPMfZQGHmXxUfSnHoS05Hul/ilYmjswMYI+gC8C6bnvNNxT/7Y&#10;6epy8QBjSs4B4V8CP/MtuIZyc50YnhgtYZS4fOqINWCnmZmo8wV9EYqbcWflyDvKbc54kJd2M3U/&#10;zzh1mXEAsZ85rQJeYBaBtKFsTZO8y52DB5yuSDqnYWzTb/Bsoao3bFmuvQf3aNfBKVfvfotPGPwu&#10;eG8BfmTB7FSXWwT/eeLWuFxZCFZuzUgohHkznhVG1lbXud0DOru7VR/ZOew4J/KgHOho0bPOXKO3&#10;7NimA7YMX7BkqT714CGpzUxrWNHbpRedtlpv3b1fpeHGwLPXs/LM1fqNi7fouVs2qm/Zct0/Z6af&#10;9ADEauPH4FavcRlWHFMnNLRhrS7YuEX7PDDX5trs2bXro/tcB+trTNd4YLf09qpry2bNI/zHLdAs&#10;rBIdKW06b4Nec8X5OmPzOtVc3tE551m6ymV7wMx50DPwrET6+5fphReerzeet06rNq3TeEuXxo4j&#10;EBx6PShXL60P5DmmbEwnAoOyq0tav87lGY8JCw8Lz+VDXXrxRVv0mvM36Zz1KzSVS+rYhHGKaRvX&#10;2eO6l/b62XEdOZ177vla1deqQ+OjjjN+dHwQyjcIIga8hcmZa4b0sotP14svOF0bVi3WqJXxBIIb&#10;wcT01ZIBqRuhVtLFm9fq1Zdu1TO3rtPcom4dnLIwCaXgYhGmBBRIaDDDCtNkaEmdJuFJOWHB9S5d&#10;Ka10+1DGGBDkw+pe5rpWDtX5A4Fpi33t+sV6geu84YJNWmN6jZg+U9MIyAYvLR2UBu0NzI/ZCx/Q&#10;FtO7aoNjpqWmCxa1a8+hMR2YgL6mAXS2UTJ45vlSZ7dK0xacK9wHbRawqaKesmWlXnf5GXr62Ru0&#10;v6NTx8edHu8ETx5DghMn7Om/7MKz9Gr3xWWbV2hfuk0To5yuDm86/aA9kmWLjY9x3HK6Xn7ler3s&#10;7DWa78xpZPy4m1nVJWet1+uu2qJrL1ihhzuy1pXQ0dnjRBTXxWkXK5fqpVedpVedt1pbN63Wbnux&#10;s+MW+DSbqbYBt9nt1bHj0uIBXXXhZk10JK3fjWMRoW0atrjQKNPlzfu+Na2rz9+s15qez9qyRlec&#10;vlwPWATMjZsO0B9DiDFjo+Cac1z3hRfoWWcv04bNK/WwFUZhxmVQPwpvpft1kdtamdQzTK83X7BV&#10;1595mrYPtFsnn1CNvqVe2IF+Dy/RD01j74JztG79Kk2vWakLVq3QGvfD4PLlGliyXOPmz+qM+QKw&#10;wbLY4/lXL7tQN5y5QUOrh7Tdhkx5zIqSD5RPW6wrt16gJ6/OakVLi24aWKl5lOC46eDXYegswI8u&#10;wD8eunF9YhWXAYu/WTHWKXPgtlxtKOkRW6HP3Diof92319al35nbeoYyetLKZfrwlx5UrwXNs9cs&#10;03/s3VUXptVODa3t0dOWL9L77jwc1thAR4fe8NT1ev2q0/T1O3bptv3bddnijN509jk6eKKog2Pj&#10;Wpxr1cs2r9aThhbprBVL9PbTV2p6alK3jc1odW9K5/Tk9NHdKBXjVi7qjOWDesdVm7XGAuDru+zV&#10;lcvaNNStX7n2PJ1poXfjXfdq/6HDeuGSQb1y0wY9f1XWsjmtHXstxFqSumbDIr3ris06Vjihf7hn&#10;m/osNF9+xjqdOdSirx4b1mCmVa/bulpP7erTl/dx9psHGOSxi/Pslb36pY3rNTE8owMnZnTdpjX6&#10;pcs2a3ZmXB+99wEb87N6k+NW9Pbp1lEP0NmqrrOCecm6xTq9f8DvNunqnrS2HT+oR8bcJo7NwWtj&#10;XSDjgGK2hf26C1br9ZvX6MGDB/TRhx7SonRaP791s9KtSd0/4nzFgq7buFi/sHlI1y3vVs6e2ee2&#10;b9fe6Vm9euNanWYh/vCJaRvD7hcsfT4IjWkhC8BqUc9Y1qOftnLPzxS0f8KGSWymadXvXrJZv7d1&#10;mY6MndDuMQteJ2cd6Xe2rldvb7+2H7VHa/543RVb9dOblukW0/lTD+zUGbbi33LWOo1l09o15rrm&#10;543Haj1/cYtWrevXG09fryfZ+33wwGEdynboqkV92n/khA7gfeI591f0rqdu1ZXtWe08eFhjU/P6&#10;WffJK7cO6noL4q4TI/rXh+/T6HxZv7PlDLUuzmq321eYc35b+9dYgP/xlRcoY2/p3+/eZid6Vm87&#10;b5O6enPaMzqh+bm0epcs1ru2LtEz1gxqk4X1fQ8+qKnjI/rJi85Wx9JuvcACuste4r/u2K7Dk5N6&#10;99lblent1J7Do9bpeM9z+tnzhvTOy87SgcNH9A/33adeN/Vtl56l+22cHZ8wLqbnc9Yv0XPWtmig&#10;L6d3XnSOrjZdv7Rv1PKage0+wHjAKMKL47fqexP6m2dfrIuyWf3ZfQ/qpt0PaYW9kj+98Gx9MT+p&#10;MTxAtFJLt/7iRVt0TS6rv7z/IX1iz8Paaq/l3VYcd8+MamRuUrWZmn77bOi2VNfbmKjOlPTBBx7S&#10;8akDesf5Z+ky88WtB45qPs7wAxW3C5c1pouNfy6jG7qGdIWjL0uOabWVec3e6c8ty+mtWzfofYeP&#10;aea4eaCU0W8+7TLz33p9/N679I9779O17W162xWX6vM2yGaPzyvTOaTXtc7potXtGnZ/dNmIfGDG&#10;BsKsx1RMj5svQ+4YeAQajwvwIwD0Ff0WBrHDE6q4gnk9kGAgBhMI+H+tVFKrEbrezPrg8AkNH52x&#10;s5DRUzctsWDP6HMP7la7LfSzNgxqdHZKRybn1Jlq05M2rFC/833i3gPmy4Q2nLdcPzmwXC//9Jd0&#10;99G89s2m9VWXdSCb0KstlD52cI9aq+26fLmF+9o+feHYlN75hQf1jf0H7YxM2HhcorO6u/Xxbdul&#10;6bLOP2utfvnKjfrGQ4f03rt3q1Sc1JC9wOeeuc46qev/a+9LoOw6yjO/ty/9+vW+t7rVklqtbrkt&#10;a7Fl2TLyKm/YgGMwq01mQsiQA0lIMklmOIMn20mASchkITkkZEgCCZMcAg52sDFewNiWbNmStbZa&#10;LbVave/L29+77833/d3P0TgwcNgG69xfuv3urVvLX1V//UvVX3XxOw+/QGG4hKmlEp6bXkSozod7&#10;2jvwrfExHJ8cw2XtNbj/iq0YOjOGP3rqMOYokE9PlXBqNon+jgbsCNfhybOzaI1XUsuswtNTtJKS&#10;FCiaJqKg3tndRHyBzx8+izc0h/CenZ14dmISf/HcEdCAwODYEq3JJfRubERnzIOjk+Porg/g7b3t&#10;iNEC/POXjuOvn3+FTDdHFibmxSZX52uq0k4syOMt/R24trMFnz80iC8dm8R0JogTE4vI5HPYTSae&#10;LeQxvJTA9a11uGNDOx4bnKSiMIDJZAFjUytk0hnc1tqIfLqEY7IENJ0mKGu4hRTO59PYsq4WaVqv&#10;AxO0RsiYNzU24YbmStTE/HiGQvnMJCuq9bUGH+7YXIup8SUcp+V7G2ng9o52fOHAeTz2ygSWEgUK&#10;0wVMUwm6m5bcMgXeeVpe11JLf8/6Fowk0vjjb57G/z42jtFEAtuqg+htqsFxCuCJGbZtUwM+cvNe&#10;jDPe3zx/GBdmEzT0HNxLy+YqWoB/+tJ5fOHYBUyRdoZHE1gm7jdt7MLQ5AwmKGDQEseH9+3E504M&#10;4O+otFygMDw9W8JD7O/7d2zGMAXE+DStksooPkzr+sicg88dPIbBRS8GSW8eKhe/0N+Dfx67gC++&#10;fAoz7MeJCxmMlDK4n4rZyxSw08vLiK1voFW7HR8/+CIefuUEFpaDOD05j3+ZnsJf7diOV5Y4Tijw&#10;nZYqKgXdWB+qxG899TQF3ABmlv0oyYFBa65ak9S6bIZWkWce79+7GX20pH7zsRcxOO1HMuvH0XPz&#10;mKsK4f6ODTh0bhQrmRR+etdWXEvh8BuPPotTizNUOoo4ej6FUmUYV3U14gjHRLpQgV1dcbypez1+&#10;4cXz+NqRQUxRYA5Nr+DJ8RQttcvxL+PjWCGNrB6ES2FFdKCvKYvGMw7OzC7g4PlZHBhxcGBwBSeW&#10;F3DPjn78+suHcPLYBIWhH2/e04u7WcbPffEpHBrOIZFwcHBiGv9EPvKHu3fj62fOIzWVxHPjw+ju&#10;3ojPnpjAI08cQ5o0Cp/qTWFpBb8Gvk2QCz+hoL4y1sI/F1lca1zmRwym8bDg8jy9LDDNPVPjyy0n&#10;MEqG9OaudpOqlREf9rbW4wWtN1GzTlBLG0gVaHV1keB9qCfGN8ZjeJJWgj4hsT4aws/UUTgdO4Gl&#10;yRFkS0s0zGaRXExh8tgQ5ooF9HT2IZTLoJZCc4R5fYlWyyIttbTWWAoR5JwSljSvT3yu3r0Bv7it&#10;Hv/rmQP47CvDSJnLeSU2x6txLa2ybx0/gSTLLVSU4EQ8ZAB5nL0wjQMc9AkdJowQGmMBTOSX8HsD&#10;g0gX9Vn8NAVBCgPjszhKLbqSmmWxxouJ0QnUZJbxprYK1p2Djfzm8ngcXZVxHCLDzFMDbuzoxEDa&#10;h78+MkRhQUHEpssVwjhxZhETA7NoooYMasdB4plh/Q6ODuPlCzNY9tawXjG2NfG3fXMUHGJoooRw&#10;EC01cZwkQ3zs/CiF1SKKqSlkqbE+dGqY1lEKXbX6LIuDDNO+MD2Do6NLbK84nEAlCt4Yvk5BcoF9&#10;U8e8Xp0CltUoRwNNeYb9yNHKzJIZb6ivRGtU64N59NdWUAhl8LWhCXTHQuijZajpzh2NlTYlO07G&#10;rEX+fZ2teHR0BI9cGES+MI8S+ydDYfE1Wq/LqWlUdpIxsb/mqPwM+H04cHoU56fTWC4GUSh67MOj&#10;+nSMjwz1pp56/O3+7XhxcAp//fWzGFv2wdF6qseLfLiIwxMjuDB+ASlWxfEHqegH8JXpUdLIAgJk&#10;4pL8/7GrB+HpAiaPjtHyZd9nvcjlclgamsUrx6ewL7YRbbR69AXgbK6EgwMTmHTYg94kcqSTI+kl&#10;4p3HyOw8cfSiyHiFaA7PLFABAoWojo/ypvGzPV0YHZ3EhWNjrG+UBqw+s0/6PDlMK+YsruioQzXH&#10;iePk0E58/+LoMBUiYKkUg6P1LBk3+iPHBoG8RSNhfJaR/sNTJziWStQhV2jhzCGTzKHB8aMr6kFA&#10;U5Q5P/5+7ATe/o1v4dQK80uTtmgJZ9jXpeUUqtme+tK2xqk+Xz8wTUuN4zTtZEmXHMuhNlyYSeCF&#10;lTnkKBDNGzLJ+KIR0USadXRI68VKZEM+pMIOUqx3KryMP79zL56bXMLBA0PUY5iWVvH7exrxwaNH&#10;cH54mrTM8Um8qa9h8ekDGCksoLGlnvikkfR6sY50HWK/ZwNsM6VX9TUl7sIlCT8mwSVriwQs4SXC&#10;1wKumByJX9/ZOXB+Cl11clooIRj0mvD6JwkuDsBFxn98eALt9dUcgDGEqyOorPDiH2ndyNGjsora&#10;X0MD2jZvxduuvxP37bsBNTfuwq37r8Q1O6/CZdFm7KAwyFJ4nmW5pygoc2RI5ggi7z5PGEFPDn2x&#10;FvzmdXvw6ev6aJRE8eRCwBiGnWWW19eLQxgl035MazTyTNM6AgUIRyVmE17MLq9gkzbz+ioQjdXg&#10;8pp6vGn3Ntx9y3bceuN23HDbVvu9fn03umIxdJJpHqA18FIihyu1NmVODmTkdRFadX48Qo1U7t76&#10;cvHeulq874p+3HzD1biLdbv7jm3Yf+sV2LmlA33xGvR6q5FPejC4UMLpmSLHK/HzcIRr7UvzcOVP&#10;qmjxHinykBD8rE9naxNuu3YXrrxjL5rvfAOuvv1G3Hr9lehaXw2/jt0i89fn6Qcp0Ea0qK/9QVpA&#10;9xfZJL5VHwqtHck5pezVqKlCc52WwAxibJYKAxlnaxP7N5pHdZ0X31haxmdPzyBCodBST7zI3K+r&#10;iNMqLeAwLVhNJ8b9UayjNbTuhu1oeeNe9N+2D7e/8Vo033w1Yl0dCMdrSQ8UUuE8+2oOZxJ5CgMx&#10;/2kWXSBz9qOt4ME7d/fgl2/uxe4qD4rLc8iSnko5tUnEqD/pFHAoV8CsHCrkHGKeciXk834ECn74&#10;tDYTzKKZ5BeqqYTv+n3o338zbrnlRrxh/w7svGsXNvVV49bWIJqijEuaTHkTZKAURubswnqnKzDm&#10;C+OAP4lFBpWyFIY6A4+0V6BV4BCXkraDkCavJNPtjlWh9foduP7WPbjjpmuxm5bitfv3o2ljG24i&#10;LVcHoxj3x3F0yYu56SKKWou07Qrsczubk8Wq34t6ZpugBpmhaSQWEyhKQby+F1ffsxsPPrAT917W&#10;hkAoQGOc/VVdiczwHFbmcyhuakDLtZfjp/fvwW8+cB3et2MDaoLV8ESIZymBOAIYTWWpVLAw2xbB&#10;iwoIxTZa2ZbtHDN+jRFZfa/uxZIipXrKeYRoZdjXxPu/33UVQqV5fPaJw1gpdhJ/5hWn0K8P4N7m&#10;Nlx3z3W4Zv9O3HLTTbj79jvxruv3Yl9lcHX6msJPa5AFWsgvsq55Kkxs8FWLUw4cLlw6YE5mq/Dj&#10;EVzydhPhmuWli6CpQ+IhVvoUtVAqpRzj/EMt3Jt1qK2LsjmgfD7kcwn4tKdFUw0iVA6ynGmUYVbA&#10;g7pIGrdRS763NY5bWyrwkfYO3L6uGnc0BLHEgZEi0w0UfKilNh7UorHmzuxsNTUEhYO3hMtrI7i9&#10;thIHRxIc8pV4oClOgZXge8bRAan6Xo+P2rgGXkbaJAehud7zFfNuocbr1zeWAkvwR8Poq6jEvQ21&#10;uK29AW9rqsVdxO0t6yiYyNySS4vM0jHGX6QVEZS3WYTlUXMssQ3yaTKEBTIE4uX3ptAacXBNcwPe&#10;1LkBb21ux53kou9srMZloRBezidxmm3jDVNrzpfgyxI/ea7Je9Pc0MUpiaTWT8REKExqKZBaAz5c&#10;Ew/gHcTx52vr8Usttbi3swJvbYmig5bespgH2zZMJrRCwbRg+5XUZsRVTJ7Cyf7ZpztYgB2crFs+&#10;q0w5NbBdjtO6kjd1re1dK8JDayrP9+PU9pPUiH06zJj4NMeiZIIeaP0fEQqIkB974hF8qLkZH2to&#10;xK/Ux/CO1gh+l+2wKVuyaSOtndSqa8i0jKo0TanpoVIOK4VlVMVDuKqjAa9MzWKClnZdCxldRP3P&#10;tPKIK3nYvh6MkYoSckvXniKrhx9Rh8Jd09ryLCSdeYJFbGIX/Qrb7IMNYdzSGsB722L4z03sB28U&#10;LxGHWXlSkmbNsJDQMs86YkaloYttVgAt9QJfyvowLz62kc/PYeGj7GdZFAJe4rcpHsQHWM+3todp&#10;jfvwM01+fKijGZuJ15FckrmkcAXbM1lcJj3SQpXbuRxIZDUpH7mZaw+jFCyHNCyvTDL6+/q78ek9&#10;3fijjmo84K9F2ltBpYTCI61+YTp5QFb4cFdfDz63vQ2/3lWJbZVFzEcyOLI0Q4tfbc4qltKk3TyH&#10;Isefoyk5Now8TOWRmE6hhkKrkuPLE5HlxLpqpkUL2rLMtX9RDkWioxLTVcdwd2sHPjIwjilZdkEq&#10;RlIeWFA1KvCuuBd3t+Rxz7oY7mmswi1tJezr4FjLePBijrRUYB6ZMEKBCo5BWoRSmswVnrjKs9OF&#10;SxI4cgg/cnd4sRVxT1G9QIKDz6RzEXUlec3+vm48sjiPfc21aKGl9cjAeSYTE6LylU1iZ8d6HJW3&#10;W0MMPcEwHj02xPQURhR0W9ub8TsHB/DnLx3BI0PDeOLYsM1/f/nkGXzp6CkMTFO7ZyF9LTE4TPuN&#10;kZlVdOTKxQHbQcHSW1PCg984gr949ggZQgpv2bUFX6GlUZgj8fs92FwRwPbmKB4dnyIvYJg++qcN&#10;lhQuLRUxbG5vxPFMEicmx7ChuZ7CJ4dffOJZPHpiDP96ZoT4XMCjp8/jH44P47GBEcwUOEhplcSK&#10;PqxnnUtpB8V0Eps31uPcFIXReVoO0SL6m5oxy3e/9uTz+NrRQTx89hy+Smv0YcvrFF4YOk8+4KCH&#10;QndjfQgnFxcxPEvGIAZsrstkFLKI5KotRsl2T1PI9ZAJnBgewYPfOoyHz0ziqVNn8OTJs3j41Fn8&#10;89FzODaeovzJs82qkKiowLFJWoAp9p8YpBSRiB+7u5qwRCF7ZJzvVJ4YlB0VRKYkZxAWuZiaxW6W&#10;laT14viraB3X48L0NIYnprGjqR7zZC5nKei3t9VhdHQMg/K6pNVxM4XC42fO4Y+fOYqvHDuNhweH&#10;8ZVTk/jKiVF84dQxDE7MokhLd09rA0KxCPFdwGKaBaqeVEgydTW4qasVf3v8HD79yGGcn1vEA7v6&#10;MJUp4Jy8+MTsGXdfZz1lRwhD5yaQ0lqMHIdYjwLbfm93HftzEmPTS3hDVxvScxP45NNH8PlTI3hy&#10;6Az+9eQFPDR0Af9wmDR3cgILyQxKNXG8mbT6wtgcxuSVKNOC7dgdq8SNGzfi4EAS0yZ0JfBT2FLy&#10;Yj+tm2do6Uwn2d59rTg0OoE/efI0vnRyEF8dOouvDo7ioWMs59gAnj87hwSF6g4qHNsozJ++MI4F&#10;HUyt9tb0u6YLpZCZYkZhoulrCriP7d+Fazo68NuHT+CLR07i0W8N4Lmjx7HIvt1X24CHTp/FQi6L&#10;T1x7HW7s6cNHjh7BF1ne1184jBcODmHeE0B7YwOe1boSFYerupvghCqI9xjS2pKgo8xMOc1g75U9&#10;+OeJKSzPUZFT/Y3LCEde2ocn+tDHZGmtP/PW6/EHp4fx4ssj1K0k5Nj/vhrGDeH+LS14+3Ov4F8O&#10;nsCTpxc5fs5yDJzEV8+M4+9eOIPz41kqCMwzkMY7tq3DkZExXFiYR1Fnnerjj1J2hdNrQezIhdcH&#10;lEWHftWXP/Y1LgkqTRmKeDWdpKlDaaPEKrWcwumFJH6NzOHKxhp8nYPerAZZ+mSSy3k/Bmey+K98&#10;/+baOB4ngdpeHGqU2fQCppaTqKwOIznDvNKVVCDJnFfSFIgh3LBnL/Kd7STklPFt5sp7lqv9VFrA&#10;1fmI+SImZjx4ikw/HcriqbF5PD6bwGeu3mbTUUjkMZlMI5vL4L3NTKM9RdJQpVHnCmilBr67qQ4h&#10;bVDOBOGZ1Gf4o0iGqqmAepCipppecfjrx4bWTuzbeyOKca0fJHFwZRmvLKVwFS3FvvZaVJAZ/Ouc&#10;1qOk+bONiJ8/Qs02SE2eeKY48NNLAaSoHHe3NOOqbbtZl2rywRIKbGetBVGKsO0kPNjWanJ1s/bD&#10;6NQDb5HNn6PG7EWmpsGWQlKsWzoZJ47VlE1hbOvbhG0bW5mNNOMC6gu00rTWpxMZxPDFGGgdhvIB&#10;BDVdanuZJBx5mVu8yEr9y+KJ1+RKBr0NNbhzXTPmE0lcWJJbdxZjK1lafUH8elsNPEtZjM5LmDCv&#10;lSX2YxHJWAPSzD+VY30LvPIRpEg3u7f3o6u7g220iGQgz2YKUgYxnTaQR4kjrY51HgrcxQRmKOQz&#10;gUY8MZrD44OD+KWdXbiOFofh6JQQygVRwcsvl21p6vJ6ozVR4iCJFaMI2DmYQcwt+FGqaGG7EZ8F&#10;D9KL7Atat8mZAvo3tuD2HT2or6xglf0IF/O0fEkjZtEzX1rMg7wc0o9X7afPh9jm5yBOV3ox7mF/&#10;6CsItIqzSyG0xOpZpg/pNPskUcP+qUAyM4vL+zdi69Z+hGXx5PNoL1QilBGTZ929bFP1rykNvGyT&#10;NMvW/sGaCFrqm/Hg157FGQrdNM3adCyGLK3Ja1iWPi7ssI8Qr0ff5hZ85PCTGDo6h/R8mOOhE1m2&#10;347aRtRWaH5D4y7CEnxY4Phz9B0rtbuEhN6RBiOZHGq9AcoljS1ZlsTPDrzlr9zzbUp2BV++70Y8&#10;S6XysUNnkdFXnzWDoa+Rq92yBSpyWTTVtVMJjBrNp1f4W6hj2zt4y76dCHaynrZJWl65PgTDVTTq&#10;RD+8tJfL1pxduBSBlP2jBhKvqVwkxvIXe3WvYAGJdJ4M+fO0VB7o7UVvbTUeOktryzbXMhKZ4aKT&#10;wrdmJ/HuvvW4uqYOj03NM32cgyKIYWq5fzs6iw/0rwPWkVi1+Ti3jAAZzxU9G/GzXQ3AbJ7yL4ak&#10;nAs0Sq18EruXcbUJVWtALM/RHq58JVaWwzh4cJDKaxa/d30vGWQIx2gJPEqB9M7+Hrxpx2YORDZd&#10;NoKt69fhHb2tHLuL5oSh9bsRMuTqiiL+21Yyfx30qSkWMrnLqmvwge112B2YAjQViFo4qQIS1E43&#10;NVTg1svaUZpOoTBDZiPtkwzz+NQsmjigf35rN+MzXG6+tECvbKrBr2zrxRtiEhYzbAoPCt5KMkYK&#10;ZAPWRWsfmo7JM0xfb9VJCjrRIVHA4sQMbq+twNs3UABIumVn2W6jeOP6BnyouxebTXsPYinoI5Hk&#10;UMlijKFoflP31OwDZMJ+CQBdYsQ6LknMh1FWPSRZB5b/EC2WYqyI2/taMJlexLkVCuZAFF9lPwZr&#10;KdA2rccJKhbHl8TQyASRxtMTE7intRK3dbL/NO2mvW/pOexfF8P7aWFvlHXk+Gmz+LFEgVrQHiod&#10;VbQsvAMY9WYxyfB8JMLnGcoyB58+cB4n56fx1qtasbmOtEKBlSCOh6iszEooi/dqQ7c2wbJuDgVK&#10;SUpXJIu/PPsKvFUhVPc1ghKN71lnec01N+ADV/VhFjOYyc6hqcT+I06FANtdwkgWHBn5LK3epJQG&#10;CjA7S09MXms/ebZvqZp6HPNjPf/w1An0tsZQ361+lIDnRWEPWo8fu6yXceepmKVYZwdDwRQyFaQj&#10;+z4X8cyz7TWNrTVOP8Mq1J61pJkior4USmzPkjbtJhlP1nNPPbb1tKCedVZ3a7N8HetcRXo3AevQ&#10;6l9ivM4ofmp7O9ax733qCyeLOC2sdYUCAqqn9jGq7bQpnMIq5PNigcLfURtpm0Sav1TIzBrUN+WI&#10;93+58Q4MLszg41/6Jha1Dc5LZXRRLvDMSNOfFPJ/dvw8/mRbJ2pqWTcPwxSemMGNOzfgly7fiOgC&#10;ceErsRdfMYQjVHILmiLUGrqfY9u7wJciRhcuNRC5Aje980Ezw8RspEGbZSQCJdFFNCjEAPljDIpE&#10;YQKFAWWNUh5xmrO2k7ZJOLKmpGUpT01TCZRGFoSIiv8tjoqRtkhir8UyfnlbPwYmkviHl19hfDIc&#10;DUg5FBSqEOegv72nAwscNH//4hCTMV9/wgbiwmIWmZgHf7V7B7riFWhvq8ZHd/WQAbTi/gPHULgw&#10;gVgwgv4NTfDGo3hmYJTls3BbBwqivbEKW1ur8JVBDh4d5ePPYYZWyCIZzn1bO2j85HBodB5nWc4g&#10;6/q+/s14V+8WvIuMuIoG2N+MTnIAe3GOgm9geJ5y0oMENdj7tmzAXVub0V4bxts2NeI9u/pxKOHg&#10;E88fp8Bi3WydQ56CS9jVXIW22hZ85vQwZmdm1trNg+mlPBLyPNzahtt7u9FUU417N9XhgR3r8QTL&#10;+J8vDVNbzqGroRrdzY04Nz5FPNlmslwkBOxUDtZV7a3usj4pYmB+jgp+DO/euRVXd9Sgoy6O95Eh&#10;3L51Hf5xaAxfODGKIpnUvpY6xKIRvDQ7QyuI9CGS0QkW8QBu6FyHFSoOL04RX1uzVMeqDHWs+puX&#10;j1ZxdhE/tb4Vl1Frf/z0eZyWezqVmGJ+EXd0NuEyMv8nTg5iQD7iWmciXQ1Pz6KeTPEX2GZXt1Zj&#10;C4XGh67YgDu3bcWfnb2Arw0Rv3QBb2xtwjQ74RXikBUzFt1QeARa4ritvgUjI1MYXmRbM7xIjf8b&#10;swu4bfMGdFWFcWZqCje012E5WMTZkXHkM2oz0r+mkMMFvLl7A46RHkfkrJDMYyVFhnt5D97W3Uzr&#10;yoOb+zbgk7t78anxaTx95BT7IYANbMe7SWffPDOJUTkBycKgIOmu9WPfxvU4MDKG6QQtLo0dJ4T6&#10;iBf3bGnF84OTmGb7OosZHKLl9fs7OnDzuiY0Vgfw7svW4VevugKfOXMOzx4ZYD0L6Ny4AXfU1+KJ&#10;wXHMyv1bJ32og0U36oa12QzrC1PkSvjdPbuwrakeG+IRvHd3H7Z2NOALh87jru56VLVX4+WBEUyz&#10;a/9g5xXY2RyHvy6A+/Z04P629fhF9tvd3Z24gpbz80NHcVlvB+oqYnji7BitYZYvga/yaPHftmMn&#10;vj4+ieS8pkpF46yv0TN5RDqBW/q78BtXbUGnL4xr+vvx4b5O1rEbd+/ciAeu6MNcZRwjU2M4NZZA&#10;iHLxk3uuw6aqKArronhw+2a8b0sf7nzyOUxpZkblriTR2lyDj+3cgt62RnyTJJ7X1Lb60mYAWPR3&#10;AjWTCz+5sEbGq/TMa22qcLXb/sff8ZX+k7gKWmxlmBZRtdhLJrB61p8GP6na1p3IHGwhXJojw2S1&#10;SLsXaLrCpga10K24zNe+5qvSxdAugrK2TuHnrVhBJF4FJ+Mgs8A89CVWTUHIW8qhVso8w7VBFH1B&#10;ZCbKDJlalcqVB1N0CU0tbdjZ1ouhSj+GpoZBLr6aVzBKvu2Bv5I4kHHnZ1lPWQh2hE0YPvlZRHzI&#10;TklIsq7GuwqU0SkEGyIo+FuRn6amSM3RW0ggWM02kfMG61ecTGBHZQPes6cPj9JyeujwADMLwJen&#10;NlrlR9vmDmyNr8M4BfDx82cpRMkgdZiqn/XT2gAFgYedEoj7KUNDyC3QOpFWy/Fu9nCReeWyCFQH&#10;0dC1Ad3VDdRmHZwaOYfC+dHVLPxe+MK6onDIYB05HpgKzfpJWTCFg4/6Y9qo+i4DP+vSVFuLpq6N&#10;cKqrMUWGukTmmCcjLmjKidZToJJp2NaFRB4lCSfLgz+BEoJUAkosK78iBYP5SiiW6Uj3YqZKQ0Ug&#10;pGk0Kgm5xCLxE02wkYlbMOZn3wXtxAdHC/iaKjJSYp1Zb399Nfw97dS640jNpZA8fQG5mbFVbd4T&#10;Q6AijFJFAM7SCklV5aqirHdliN0eg7OcgaPP1auvNVHMskPCm4xQeAc8IdKUlwJjiaQqwcX0OnmB&#10;CliosYEGT5aGEK1cKgG+pJf4RlHRwzZb14DldAxLQ2eQ1Lqn6urE4I2yTuz3/Jyf9dEaqOpSoh7B&#10;+tRUIb9QpMAmnlrj8pEuw0XGzyC/rHDiR6vBQ0EfavSi1HMFrq1uwUQ6hdGzQ0hTYDtBWk3M1EfF&#10;IVDhQ24uTXpRh1hB/wYSWBrHOsWFfennuAo012E9he6GyiAOTC5jeWic9Vu2fYhORQPyown4UpMI&#10;sr0r1/dhSyiAI+yv9OFTLCeJ0IZGc5bKTa6QXledL3LTSdKFxqnK13hnvKYYDaYsSrJ+RcgB0ofo&#10;Tn3LdvVVFRHSyR8FL4qRAFkGLVFGK5GwPFREcxx7ztwsScCLAPsu0NqOjh4qZWzX+FwJqWPjSM2P&#10;rVqv9nl99qMvh0BXJ5xoHXIjcyixXnKft3W+NTbnwusQjIb1u8q7X/Mhyb9nKLmFNHNNJ2kgyPnA&#10;Bjoj6xBSA0YTKBODtcFizJFZSavS4amiQgobWy8wQSaCtYhrv2tgQovpFF+nLtgUEsPIgO1DkkJU&#10;Uewrq8KFA4CWkx0KK6EpjzYJRzFTWk+e9AoFHBms10FRU1aaFtGeDtVSl85zk8SO1LFM4qwBJ0al&#10;KQx5EMpNV4vMZompDMUhToxWUR3Hzp5+1CzN4stHXmAcDhh5xDH6/k1tuO/KXnzixZdxcvAc8Vfd&#10;NRXFgcg28NKK0z6dosLVzjpJwASLyldbKj4veUTJ6pU1q6aSAmAuvWyffI5oJuAlUy3JelCbap1N&#10;8cWcpFDIQla2srTkmq50aj8rg2HqI01PKZKEgyfLZiSOOdaXgqLkjzCKcGNcy5dxhZecLtRXWsMy&#10;zVk48ZLUVNtJiShb2ELc4qt8IcN7vWdX2fmFYeIibz3lLSXBmB5pRMdbiXYkvJRG045af1R/Uch6&#10;ZMl7ybTN6UT5K0PiKrzEpFW0OaDwVw825aRbVtRDBqZpOylcdlgyy9TxYlK4rHylUz76ZQZ6loan&#10;eigvczphXJ23x2APLWAPhY8EXSnKAGsX4SKaYV1Ep4Fa/vJeyl5AShzLyRAHhYvG5YQgZm7edcRP&#10;NC/Bq6lF0UmK1meOSgvTFymkS3Il13qb6FbnJ8pN34S3cF6rs4CPBmb1EjR+NV2qI52IlwcLRJe0&#10;6GFb6lBgozVNC67RRZj4sv6qhpf1cqytmDZQzzyJp84LLHL86LxPffZfwl7DW+2t8aB+yhF3jVMw&#10;ntzl5aJvU6YMk4ALsX3kWZjjs45iE242zcg8NN2rmQihozz94gUpdgsFZC5JMqtabQsdip2jVcUm&#10;hfbaqb7yGBZ9i5/Is1L8QcsAqw3kwusR1HUiZaNz0s6/+5CkBp0EjYSEGJc4jS0gc7DIad0Gti7l&#10;QmYuhmVMn0Ri0xMMtzCmNWYi4mNh9ul9xSEGr+bBSwPNwjTSGIdZIEQCFFMTHhIeCtRAFRORJ5v2&#10;OtkUJQlfZYmpm0bPMs2LiJp0jEJCa2nGSHgpG7MA9J7ChBaWDXy1hjFQ3QpXlq3mMGuEZZh7MvP3&#10;MpwMIs9yNteG8MHd3UjQohrQlGLQiz09NfhPO7pwaGoKjxw6Z0LF8DHmrfqQuXGQlfRJdjF3DVLh&#10;JGZtnzZhW5pFwHfGgBmuOgt/4SaGJ/wleEKsW5gWhqwhMdKygFBbm+JhHISXBizDNGhNG2d6rS1a&#10;5zOdmAeLNuHmXd3DUwoyfplZS4ERxShfRrc2F0fUe00V878xSJs2Vp4KU7/pXi8EisQw7fNSHRRH&#10;ZahsY9iKx3AJSJZveclVXO3O/3YuoApROgmfEC1UCRqb9lTWCme9hJ8xc94LF6VVHSR89E59rItF&#10;mSBUWjvBgWVJKGvKWTSkc/WUWC7/qr61g2iMcSVcjJNyHNjnSkhnAVoM5rUmBk38s8xHG15NeRON&#10;MS8TaMzD6s44ElhSTrQWqjU19Z0usz4ZV+NFtG+4kzlT6SpJmIsWdCn/AmlFiqTqr3L1I1AZF0O5&#10;H4SfnGy01qo2poAohaqZnmVK+VO/qc2Fh21QJ5gCxLJtLxTbRULeLCf+rK29WiNpbCvQ+kBxiI9o&#10;KkLcRecSIszaxpuErG2j4L2EnglvxlcarYNpLGt8SMAx6SowvuopRyWdSximIFS5EoQ689DDeujL&#10;BeoS0b/lJ7zW+lLjWuW78PoF0YJIuUwT/9dU4Sc+X9I0hxGDj1qUGLwIWZq8DVoRkC4NYuZimjgp&#10;QkShy5gh42nAmfcQf8U4y2lMUH0nUBrGM4HG3zIjluCywaD3FAAaeCJiDXx5tZklwDJVhpi1NpUa&#10;82F5+haR8NApm4qn93onnPQoddKcAPhsTJeXnQ7OeEJVjE5MQqdACB/tLaHm6eX7/k0dePfWbtRR&#10;aPk40JazOTw+PISHD4+Q73IgiQkFNZI0uFi+eXmRcWjQSmNXk1sd+SzGIQYphwlNH5aZsd6Xp/p4&#10;a8xAcaVEmEbJOGJo9lL14r3wNaavcnjZQOaPLlVKU2VSRARmHTEfm2fkZcKaeRkDZwJjgpaQwDDL&#10;j2lk3RqOisdLgtaiqV7MQ2EKsOT6w0t5y6qRhWT9x/YxZsUw9YPwl/Uo7VptZNoyw7zsbxOEykb4&#10;8iqfHm4CmvH0bHgoD9WRwZaGifhodGVKFNNKgNvJ6up74cJw83jjZZGVjpdwVDXUDro3ghHTJ76q&#10;v05DF32Iqev8Q50EYXuHlDfjlOld9ZegUF+ZEsFslLHRgS7e2zQW+1XCXHirDDF0TaWqTST0NAMg&#10;Rqw2NKbNvJSHwMYV762/1kC4l8H6h+9sil84MB+Vq7FgNMV6SZnQnjurg+KvvVP7SMFQ1ua4ojHI&#10;X2uLOO/5XumtbqyD6Fn5aswYrnwvJxG1lSlCClNmisP4ttdKwpjPwlPlS2ipSqqf9SGfVSGNZbM2&#10;dfFe9ZGQsrZhFP2R05Ase7WhhLvoX3vLlO9q47vwegSRjMjHFDE+LKtvy4Lr9z9TWmUMHCwiTnW4&#10;CaNl9jmJQ67QpgkxenkAWVISjOJ5tfjKRw0KMU4xUH3bSYNRRGbzUgJR5cXA+BpYIl4WYRquBo4E&#10;o77lpLzE+MSsNZ8tJiBNTrhoSkmDSx5acv0Vk7DBonrwnawePRvjEqEzj/IgMbfntfeGA58lODSI&#10;xQiMGfK96ibLSvUWHrw8mST82tAp3qk/SYcKqI9ymxaBaeiMr3J0ryKsbrwx65DlmDYtnPhrg5J5&#10;qx7CS+/UphrwwsOYO+9VB4vLe2PifLYgxhFDFn6WJ9O+ygQVLsbCZ/vOFp9tXVBtzHSWgerGH2tX&#10;lqV4pomrXLZruY+tbRlmm0h5r2bSO1MKGGbTTboVfrzE8PmzGoc/upSH3ok2BGUrXUzS8OC9MTk+&#10;a41O5RizFS7KnGmVXtHFpPTOBATvFccEpNqDl03p6ZlxrT+U31oexjiZiW6tD5Rev4rDX9G3mK/6&#10;3miT+ZjgZrgYrTR/WcuaJjPLXjgqncpj29oYWHtWWSrWlCZeKsu2UTAvw5X3iqty1E8m1JSn6s5L&#10;fSWFUMxa1pDyEj1JsGk6zaxr3psAWwPFKYMJebaFPs8jxi9c1T5mTaqNlFb56lf1Zlk2RnSv+vJZ&#10;7WbCV+Gqg+rI8lQn0ZTaVwqQ6rXaqEynOAzX+JWgt37ivXnw8t6UQpbPn9U+UP68mHT1nu80Rai6&#10;+FbW8hBtKgHjGw9gXdR2EkyGo+rJ96JxLTuInvW9M/648DoG0YTowGiVdHDxGlfwU39aQuYwNpAw&#10;K4oRJMlM0wHKslISMWqFc9QKk6igDRGmDZNDFEvMo4T5YiUyvFDo4KWBIYIjpYjoNShF7CLyV0eT&#10;7q3IVURWMWIwB4gITYiVGYwNZr0Wsa8RtS4TbPy1AasAPkjQ2beMeC+mZRsyVRbjGAPnZbjwEnPQ&#10;gBNomsEY39ql8hm0ysh4L5w0IISfCToxc74zQcNbZaOxpLUWDSI/mZlZpWT+ykPxJDCNSTGB4htz&#10;Vv4C5aN71Y+/GoRieGKcKsCmvPSOYcYkea8w1cWEmwYt3wlp4SOGbO3Oy5jtGr6y6CyN8uJljJvh&#10;ykLtrDLE+G16lWWLUdqiFNOIcQo/MVHhawxP/cswmwpiJmrjV/tL5dkNn4WbcNJ74cRLfWnBKrdc&#10;Np/VONYHfLYAlc0wowmGG8NVG/AyK1V56F6XGKWedTGuire8GaipKQlNKSum1bOOaiO9NwtD9RBO&#10;jCtrRolVrpXNR9WPtyathbc4oVAUWF/zpdZRTdgyTGNA06P6FldZITFBITwZQfkZffHe6Jrhagvr&#10;T8Xhr/rHphiZXmUpvfpHFp5w1KXtAAJrE8XXvf7ol3noVpfSq8+UR459GtAsANPIOUTxVa6+6SU8&#10;laXwsTHDhBIOCrfpZtWV8crtZu0j7Y3xpDjqu3ES3OoLfQZI7cGfVRpjOms8PqgfzRpi3trPZWXx&#10;XVmZMBoVPkws3PRFA61pSVipTUwBUv2VD3FSPHMc46+XvEhCVA5dRs+MZ23twusW2N02/oyvsE8v&#10;Flwr418uXRj+bVTkRlBZqkbOk0ApmCF/KiFcaOP4n0aOgzDPxH4SQliDgISYImUukjkkloL4+PSN&#10;+KfFvSSUJhIXNTwdNSPXZhGdo/0UAhGvFbmKyCpHYBoROQlfGr1prBxB0gI1ZWnTInzWHhVpdTbt&#10;xEvz/HK+0GfVFab1hvJg1BqDMS6Gi65lMSoPaWymdfJZjWDTDhrUvJfgkyarAaQRJIGlQWJOAMpH&#10;A035KkOG2Vd8hZteK0xxOSAlPIWf1gGUlWm0vDEHBovMd7w0eJWXMWU+CkfJCBuoqqcGp54VR+3G&#10;MpWPBIvaTdaYWRPCWfXhO62VmbDkZQxA+OiZGSmt4ihvCWS1rzFq5iEmpPoYrvxVvirXNF2lEyJq&#10;Ewlkhln9VQel5XuBwhV3lfvwXs+Kq0t9I65IMMue6RSseJYf0wgfWTN2nuJaOitX98xX9TDrTEGM&#10;a1YLL2sf4cpwFa14qo+m8lSu6mKOA8pD5aieekU8lKAsUBRmlgLT65lJ7N4GjOIzwAT6Wt6attKp&#10;9uYdyGB1lhQO63e9V97qM8aTIDPLUfkKB+HLvLXWo/qV+81oUcSgeIxvNKi8FZ9xTdFSH6lewo3h&#10;ptjwnXAsCy7V69Vb4S064L3aTH0ii9HSyKpRfgyXcmYKEOuhPtWass45FG1rD5acMqxtVGfGF+76&#10;BFCYuNu4UN0ZbmupypPPwk90pbaQsiAhaM3OZ9GgrEjNdIgmFMb/1h9qY7W1jT/iqKk/KWLWZyqf&#10;76x/eYkv6FM9qptt5eF7xZWw1VSwrcO58LoFdTO7cpVeSUMXC65ksVCKjPwlsoMfJT1N62BmKjQl&#10;GzeBrJ+8XImYXpcRk5d04nA4FS2OmH3KE8fnJjrx/ulfpgAQIfOy6ToKMA3y7whCQRT7EwxlFF+L&#10;psIFZeZdhvLjq8E/4fVzwQUXXPhJBPFQCS4pXnpYE1z2GKVw8XS8G7m6vQiRyTrUfjylmB2HkwkW&#10;mC5IBcZHZc9HgRWgURGkrApSwauAk4kyTJ8UyODaWu1bOUltR1qm9lDwMq+r/xdcAkxdjXvxJSj/&#10;uuCCCy648IOBLPKLwASXY04WIcR7P4VM8z3I5mK09tNrRpMPOe1BCji0/HO03mmmF9MoeDNwgjnk&#10;gkXkSgEKtQK6/LN4sPY55qi5a0050OIy0/8Sh9cKKVdoueCCCy78yMAEV77sjh2uR2X/X8Lbdg/S&#10;Hh9SWX1ywwdfiZZWKYii1pMYV1PX+uZTwdZRHBR9BQpEP8LZBN5SMwiEpmHOGnZuXlZFXBrwHQUS&#10;tQGbTl27zIq8+NkFF1xwwYUfCC6yukxwhYt+ZAJZFGgpOd4oIpf9CbDuAXjzFUghB78uCaiiQ+vK&#10;gUNhFvAFbX02ync+L4VYqQivx4smfwbh6BTMjVzOFWXvp0sFJLzKVxlcC8sFF1xw4ccGJrjkkeXn&#10;nyIomIoB5L0VqOz5JIpd70K+GIQOspXzl5z1aGOhkOdzgZaXvKr4K2ctn9dBMuhB0BNCf3Fh1XtI&#10;XkblMwxfz/C9GE3fTni5xpYLLrjgwg8HzGt5FUxwlYIl+LV7HmHoq686eSbvDaBi48cRavt5JEtV&#10;WMrmkPXkEPA7Zn3p4EzHl0bJ55jThjxlvXLgoMCK6Ow72zcjt9tLaI2rbGl9NyH1ne5dcMEFF1z4&#10;gcEEl7wItYEwWPQjgBxSnjx/A5Q5cfi2/BZi6x5A0R+3rRdeWlD+fBg+2l4FnwdZbwSO1wcvrbKw&#10;vnKLJILhCJDT/gkKLdsIewmDBJPtn1m7yvcXh7ngggsuuPBDAxNc2htrHNjOFPMjaqcE8N5fRICC&#10;Kdv3e6hq/zn47DzAHJxghlaYDzq1OpTPUZjp0xzMQacxI4QJOwuQgkumnVzjLxUwIbV2laHcduXr&#10;2zlpuOCCCy648P3DRdOEAhNc3w20t8uz+bcQ7vsdpPNVtqk+SmEVyYbh6IRznYlHW6tUpABzaKnZ&#10;qexa22Jh5dMlXHDBBRdccOH7gW+3j+u7QdHjICfPwY73IrjlwygW4vCWvMh6UxRXkdXjw6BPvDND&#10;WmFhW9fym3VmRxi54IILLrjgwg8J1gSXiZzvePkQXf2Ekbcega5fRXjTR7HsCyLv96KoMwB1irTO&#10;X6NQLJZyvNX5bXyw89Q0/eiCCy644IILPwC8dh/XdwPHk0DR76ENRYFUCsLZ9D4EN/0XeLJV8JeK&#10;q+ek6gBbXk7JQUEnQ8s5QSdX28mxLrjgggsuuPDDge9JcBUR40VpVwjxN4+cNwhPx9tQqL8anlQJ&#10;GVpdeW8OHr9jZxg6pUom8lNwMftLYR+XCy644IIL/3/htfu4vhsUePkpgBxPEkVfABF4kC81o6r/&#10;j4GGn6GwqrTPD1F02RqXX27w+jSJfQ1WVpcLLrjgggsu/HDgexJcER2aS2nnK0YpkuawgjQi/ghK&#10;wQ7kr/wowtFd8PnCth9MU4V5xgAWefFX3/txwQUXXHDBhR8SfE+Cyz4g6C2iFJAQqkJcnoQK9vrh&#10;97eitOsLWGl4q30HMlAq8H2Mgo6Xt0of9uK9bDY5acjUK5t7ZaeNfzP/XHDBBRdccOHfwfezj6sM&#10;pYs301506wnWoH7DpxBq/CDmiiWkQrS09IVifWqc71xwwQUXXHDh+4bvZx/XqnG0GvVi4aUQDxyk&#10;PSk4sai5yUcafhtT+tx3Th6IFFqludXILrjgggsuuPADA/B/AIQAKDm88QT6AAAAAElFTkSuQmCC&#10;UEsBAi0AFAAGAAgAAAAhALvjoV4TAQAARgIAABMAAAAAAAAAAAAAAAAAAAAAAFtDb250ZW50X1R5&#10;cGVzXS54bWxQSwECLQAUAAYACAAAACEAOP0h/9YAAACUAQAACwAAAAAAAAAAAAAAAABEAQAAX3Jl&#10;bHMvLnJlbHNQSwECLQAUAAYACAAAACEAXNajF2cCAAAUBwAADgAAAAAAAAAAAAAAAABDAgAAZHJz&#10;L2Uyb0RvYy54bWxQSwECLQAUAAYACAAAACEAs9c/pscAAAClAQAAGQAAAAAAAAAAAAAAAADWBAAA&#10;ZHJzL19yZWxzL2Uyb0RvYy54bWwucmVsc1BLAQItABQABgAIAAAAIQCV8/bP2wAAAAQBAAAPAAAA&#10;AAAAAAAAAAAAANQFAABkcnMvZG93bnJldi54bWxQSwECLQAKAAAAAAAAACEAo7/V+7MmAACzJgAA&#10;FAAAAAAAAAAAAAAAAADcBgAAZHJzL21lZGlhL2ltYWdlMS5qcGdQSwECLQAKAAAAAAAAACEAjBGb&#10;bbLjAACy4wAAFAAAAAAAAAAAAAAAAADBLQAAZHJzL21lZGlhL2ltYWdlMi5wbmdQSwUGAAAAAAcA&#10;BwC+AQAApR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9" o:spid="_x0000_s1027" type="#_x0000_t75" style="position:absolute;width:14280;height: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R78xgAAANwAAAAPAAAAZHJzL2Rvd25yZXYueG1sRI9Ba8JA&#10;FITvBf/D8gpeim4qQWKajYSCKK2XqpfeHtlnEpp9G3dXTf99t1DocZiZb5hiPZpe3Mj5zrKC53kC&#10;gri2uuNGwem4mWUgfEDW2FsmBd/kYV1OHgrMtb3zB90OoRERwj5HBW0IQy6lr1sy6Od2II7e2TqD&#10;IUrXSO3wHuGml4skWUqDHceFFgd6ban+OlyNggy31e7z/P502mv3huml2qerRqnp41i9gAg0hv/w&#10;X3unFSyWK/g9E4+ALH8AAAD//wMAUEsBAi0AFAAGAAgAAAAhANvh9svuAAAAhQEAABMAAAAAAAAA&#10;AAAAAAAAAAAAAFtDb250ZW50X1R5cGVzXS54bWxQSwECLQAUAAYACAAAACEAWvQsW78AAAAVAQAA&#10;CwAAAAAAAAAAAAAAAAAfAQAAX3JlbHMvLnJlbHNQSwECLQAUAAYACAAAACEAzDUe/MYAAADcAAAA&#10;DwAAAAAAAAAAAAAAAAAHAgAAZHJzL2Rvd25yZXYueG1sUEsFBgAAAAADAAMAtwAAAPoCAAAAAA==&#10;">
                  <v:imagedata r:id="rId51" o:title=""/>
                </v:shape>
                <v:shape id="Picture 2972" o:spid="_x0000_s1028" type="#_x0000_t75" style="position:absolute;left:15097;top:630;width:13107;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eZ/xQAAAN0AAAAPAAAAZHJzL2Rvd25yZXYueG1sRI9Pa8JA&#10;FMTvBb/D8gRvzcYcbBuzihUKemrUQnt8ZJ9JMPs2ZNf8+fZuodDjMDO/YbLtaBrRU+dqywqWUQyC&#10;uLC65lLB1+Xj+RWE88gaG8ukYCIH283sKcNU24FP1J99KQKEXYoKKu/bVEpXVGTQRbYlDt7VdgZ9&#10;kF0pdYdDgJtGJnG8kgZrDgsVtrSvqLid7yZQju+Hbz2cjsUn7/N+zK2dbj9KLebjbg3C0+j/w3/t&#10;g1aQvL0k8PsmPAG5eQAAAP//AwBQSwECLQAUAAYACAAAACEA2+H2y+4AAACFAQAAEwAAAAAAAAAA&#10;AAAAAAAAAAAAW0NvbnRlbnRfVHlwZXNdLnhtbFBLAQItABQABgAIAAAAIQBa9CxbvwAAABUBAAAL&#10;AAAAAAAAAAAAAAAAAB8BAABfcmVscy8ucmVsc1BLAQItABQABgAIAAAAIQDIJeZ/xQAAAN0AAAAP&#10;AAAAAAAAAAAAAAAAAAcCAABkcnMvZG93bnJldi54bWxQSwUGAAAAAAMAAwC3AAAA+QIAAAAA&#10;">
                  <v:imagedata r:id="rId52" o:title=""/>
                </v:shape>
                <w10:wrap type="square" anchorx="page" anchory="margin"/>
              </v:group>
            </w:pict>
          </mc:Fallback>
        </mc:AlternateContent>
      </w:r>
      <w:r w:rsidRPr="002361AE">
        <w:rPr>
          <w:rFonts w:ascii="Verdana" w:hAnsi="Verdana"/>
          <w:noProof/>
          <w:sz w:val="18"/>
          <w:szCs w:val="18"/>
          <w:lang w:eastAsia="nl-NL"/>
        </w:rPr>
        <mc:AlternateContent>
          <mc:Choice Requires="wpg">
            <w:drawing>
              <wp:anchor distT="0" distB="0" distL="114300" distR="114300" simplePos="0" relativeHeight="251654144" behindDoc="0" locked="0" layoutInCell="1" allowOverlap="1" wp14:anchorId="5FD19DA1" wp14:editId="07990A26">
                <wp:simplePos x="0" y="0"/>
                <wp:positionH relativeFrom="page">
                  <wp:align>left</wp:align>
                </wp:positionH>
                <wp:positionV relativeFrom="page">
                  <wp:align>top</wp:align>
                </wp:positionV>
                <wp:extent cx="7559993" cy="389712"/>
                <wp:effectExtent l="0" t="0" r="41275" b="0"/>
                <wp:wrapTopAndBottom/>
                <wp:docPr id="2947" name="Group 2947"/>
                <wp:cNvGraphicFramePr/>
                <a:graphic xmlns:a="http://schemas.openxmlformats.org/drawingml/2006/main">
                  <a:graphicData uri="http://schemas.microsoft.com/office/word/2010/wordprocessingGroup">
                    <wpg:wgp>
                      <wpg:cNvGrpSpPr/>
                      <wpg:grpSpPr>
                        <a:xfrm>
                          <a:off x="0" y="0"/>
                          <a:ext cx="7559993" cy="389712"/>
                          <a:chOff x="0" y="0"/>
                          <a:chExt cx="7559993" cy="389712"/>
                        </a:xfrm>
                      </wpg:grpSpPr>
                      <wps:wsp>
                        <wps:cNvPr id="3117" name="Shape 3117"/>
                        <wps:cNvSpPr/>
                        <wps:spPr>
                          <a:xfrm>
                            <a:off x="0" y="0"/>
                            <a:ext cx="7559993" cy="389712"/>
                          </a:xfrm>
                          <a:custGeom>
                            <a:avLst/>
                            <a:gdLst/>
                            <a:ahLst/>
                            <a:cxnLst/>
                            <a:rect l="0" t="0" r="0" b="0"/>
                            <a:pathLst>
                              <a:path w="7559993" h="389712">
                                <a:moveTo>
                                  <a:pt x="0" y="0"/>
                                </a:moveTo>
                                <a:lnTo>
                                  <a:pt x="7559993" y="0"/>
                                </a:lnTo>
                                <a:lnTo>
                                  <a:pt x="7559993" y="389712"/>
                                </a:lnTo>
                                <a:lnTo>
                                  <a:pt x="0" y="389712"/>
                                </a:lnTo>
                                <a:lnTo>
                                  <a:pt x="0" y="0"/>
                                </a:lnTo>
                              </a:path>
                            </a:pathLst>
                          </a:custGeom>
                          <a:ln w="0" cap="flat">
                            <a:miter lim="127000"/>
                          </a:ln>
                        </wps:spPr>
                        <wps:style>
                          <a:lnRef idx="0">
                            <a:srgbClr val="000000">
                              <a:alpha val="0"/>
                            </a:srgbClr>
                          </a:lnRef>
                          <a:fillRef idx="1">
                            <a:srgbClr val="ACFFEB"/>
                          </a:fillRef>
                          <a:effectRef idx="0">
                            <a:scrgbClr r="0" g="0" b="0"/>
                          </a:effectRef>
                          <a:fontRef idx="none"/>
                        </wps:style>
                        <wps:bodyPr/>
                      </wps:wsp>
                      <wps:wsp>
                        <wps:cNvPr id="3118" name="Shape 3118"/>
                        <wps:cNvSpPr/>
                        <wps:spPr>
                          <a:xfrm>
                            <a:off x="4138282" y="133438"/>
                            <a:ext cx="26988" cy="19951"/>
                          </a:xfrm>
                          <a:custGeom>
                            <a:avLst/>
                            <a:gdLst/>
                            <a:ahLst/>
                            <a:cxnLst/>
                            <a:rect l="0" t="0" r="0" b="0"/>
                            <a:pathLst>
                              <a:path w="26988" h="19951">
                                <a:moveTo>
                                  <a:pt x="0" y="0"/>
                                </a:moveTo>
                                <a:lnTo>
                                  <a:pt x="26988" y="0"/>
                                </a:lnTo>
                                <a:lnTo>
                                  <a:pt x="26988" y="19951"/>
                                </a:lnTo>
                                <a:lnTo>
                                  <a:pt x="0" y="19951"/>
                                </a:lnTo>
                                <a:lnTo>
                                  <a:pt x="0" y="0"/>
                                </a:lnTo>
                              </a:path>
                            </a:pathLst>
                          </a:custGeom>
                          <a:ln w="0" cap="flat">
                            <a:miter lim="127000"/>
                          </a:ln>
                        </wps:spPr>
                        <wps:style>
                          <a:lnRef idx="0">
                            <a:srgbClr val="000000">
                              <a:alpha val="0"/>
                            </a:srgbClr>
                          </a:lnRef>
                          <a:fillRef idx="1">
                            <a:srgbClr val="33E9AB"/>
                          </a:fillRef>
                          <a:effectRef idx="0">
                            <a:scrgbClr r="0" g="0" b="0"/>
                          </a:effectRef>
                          <a:fontRef idx="none"/>
                        </wps:style>
                        <wps:bodyPr/>
                      </wps:wsp>
                      <wps:wsp>
                        <wps:cNvPr id="3119" name="Shape 3119"/>
                        <wps:cNvSpPr/>
                        <wps:spPr>
                          <a:xfrm>
                            <a:off x="5087925" y="133438"/>
                            <a:ext cx="27000" cy="19951"/>
                          </a:xfrm>
                          <a:custGeom>
                            <a:avLst/>
                            <a:gdLst/>
                            <a:ahLst/>
                            <a:cxnLst/>
                            <a:rect l="0" t="0" r="0" b="0"/>
                            <a:pathLst>
                              <a:path w="27000" h="19951">
                                <a:moveTo>
                                  <a:pt x="0" y="0"/>
                                </a:moveTo>
                                <a:lnTo>
                                  <a:pt x="27000" y="0"/>
                                </a:lnTo>
                                <a:lnTo>
                                  <a:pt x="27000" y="19951"/>
                                </a:lnTo>
                                <a:lnTo>
                                  <a:pt x="0" y="19951"/>
                                </a:lnTo>
                                <a:lnTo>
                                  <a:pt x="0" y="0"/>
                                </a:lnTo>
                              </a:path>
                            </a:pathLst>
                          </a:custGeom>
                          <a:ln w="0" cap="flat">
                            <a:miter lim="127000"/>
                          </a:ln>
                        </wps:spPr>
                        <wps:style>
                          <a:lnRef idx="0">
                            <a:srgbClr val="000000">
                              <a:alpha val="0"/>
                            </a:srgbClr>
                          </a:lnRef>
                          <a:fillRef idx="1">
                            <a:srgbClr val="33E9AB"/>
                          </a:fillRef>
                          <a:effectRef idx="0">
                            <a:scrgbClr r="0" g="0" b="0"/>
                          </a:effectRef>
                          <a:fontRef idx="none"/>
                        </wps:style>
                        <wps:bodyPr/>
                      </wps:wsp>
                      <wps:wsp>
                        <wps:cNvPr id="290" name="Shape 290"/>
                        <wps:cNvSpPr/>
                        <wps:spPr>
                          <a:xfrm>
                            <a:off x="3379729" y="161015"/>
                            <a:ext cx="37319" cy="84645"/>
                          </a:xfrm>
                          <a:custGeom>
                            <a:avLst/>
                            <a:gdLst/>
                            <a:ahLst/>
                            <a:cxnLst/>
                            <a:rect l="0" t="0" r="0" b="0"/>
                            <a:pathLst>
                              <a:path w="37319" h="84645">
                                <a:moveTo>
                                  <a:pt x="37319" y="0"/>
                                </a:moveTo>
                                <a:lnTo>
                                  <a:pt x="37319" y="7736"/>
                                </a:lnTo>
                                <a:lnTo>
                                  <a:pt x="32540" y="8744"/>
                                </a:lnTo>
                                <a:cubicBezTo>
                                  <a:pt x="21851" y="13660"/>
                                  <a:pt x="15100" y="25502"/>
                                  <a:pt x="15100" y="41580"/>
                                </a:cubicBezTo>
                                <a:cubicBezTo>
                                  <a:pt x="15100" y="51619"/>
                                  <a:pt x="17675" y="59680"/>
                                  <a:pt x="22179" y="65232"/>
                                </a:cubicBezTo>
                                <a:lnTo>
                                  <a:pt x="37319" y="72207"/>
                                </a:lnTo>
                                <a:lnTo>
                                  <a:pt x="37319" y="83835"/>
                                </a:lnTo>
                                <a:lnTo>
                                  <a:pt x="33109" y="84645"/>
                                </a:lnTo>
                                <a:cubicBezTo>
                                  <a:pt x="14414" y="84645"/>
                                  <a:pt x="0" y="68529"/>
                                  <a:pt x="0" y="44501"/>
                                </a:cubicBezTo>
                                <a:cubicBezTo>
                                  <a:pt x="0" y="23917"/>
                                  <a:pt x="10323" y="8442"/>
                                  <a:pt x="26489" y="1990"/>
                                </a:cubicBezTo>
                                <a:lnTo>
                                  <a:pt x="373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1" name="Shape 291"/>
                        <wps:cNvSpPr/>
                        <wps:spPr>
                          <a:xfrm>
                            <a:off x="3417048" y="117848"/>
                            <a:ext cx="47606" cy="127002"/>
                          </a:xfrm>
                          <a:custGeom>
                            <a:avLst/>
                            <a:gdLst/>
                            <a:ahLst/>
                            <a:cxnLst/>
                            <a:rect l="0" t="0" r="0" b="0"/>
                            <a:pathLst>
                              <a:path w="47606" h="127002">
                                <a:moveTo>
                                  <a:pt x="29928" y="0"/>
                                </a:moveTo>
                                <a:lnTo>
                                  <a:pt x="36456" y="0"/>
                                </a:lnTo>
                                <a:lnTo>
                                  <a:pt x="36456" y="116497"/>
                                </a:lnTo>
                                <a:lnTo>
                                  <a:pt x="39377" y="119240"/>
                                </a:lnTo>
                                <a:lnTo>
                                  <a:pt x="47606" y="120091"/>
                                </a:lnTo>
                                <a:lnTo>
                                  <a:pt x="47606" y="126263"/>
                                </a:lnTo>
                                <a:lnTo>
                                  <a:pt x="22219" y="126263"/>
                                </a:lnTo>
                                <a:lnTo>
                                  <a:pt x="22219" y="117348"/>
                                </a:lnTo>
                                <a:cubicBezTo>
                                  <a:pt x="17844" y="120866"/>
                                  <a:pt x="13595" y="123482"/>
                                  <a:pt x="9261" y="125219"/>
                                </a:cubicBezTo>
                                <a:lnTo>
                                  <a:pt x="0" y="127002"/>
                                </a:lnTo>
                                <a:lnTo>
                                  <a:pt x="0" y="115374"/>
                                </a:lnTo>
                                <a:lnTo>
                                  <a:pt x="3512" y="116992"/>
                                </a:lnTo>
                                <a:cubicBezTo>
                                  <a:pt x="9519" y="116992"/>
                                  <a:pt x="15691" y="114948"/>
                                  <a:pt x="22219" y="110998"/>
                                </a:cubicBezTo>
                                <a:lnTo>
                                  <a:pt x="22219" y="52146"/>
                                </a:lnTo>
                                <a:cubicBezTo>
                                  <a:pt x="16389" y="50444"/>
                                  <a:pt x="11411" y="49403"/>
                                  <a:pt x="7119" y="49403"/>
                                </a:cubicBezTo>
                                <a:lnTo>
                                  <a:pt x="0" y="50904"/>
                                </a:lnTo>
                                <a:lnTo>
                                  <a:pt x="0" y="43167"/>
                                </a:lnTo>
                                <a:lnTo>
                                  <a:pt x="7119" y="41859"/>
                                </a:lnTo>
                                <a:cubicBezTo>
                                  <a:pt x="11919" y="41859"/>
                                  <a:pt x="16897" y="42545"/>
                                  <a:pt x="22219" y="43739"/>
                                </a:cubicBezTo>
                                <a:lnTo>
                                  <a:pt x="22219" y="11493"/>
                                </a:lnTo>
                                <a:lnTo>
                                  <a:pt x="8998" y="11493"/>
                                </a:lnTo>
                                <a:lnTo>
                                  <a:pt x="8998" y="6172"/>
                                </a:lnTo>
                                <a:lnTo>
                                  <a:pt x="299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 name="Shape 292"/>
                        <wps:cNvSpPr/>
                        <wps:spPr>
                          <a:xfrm>
                            <a:off x="3474949" y="159879"/>
                            <a:ext cx="88354" cy="85966"/>
                          </a:xfrm>
                          <a:custGeom>
                            <a:avLst/>
                            <a:gdLst/>
                            <a:ahLst/>
                            <a:cxnLst/>
                            <a:rect l="0" t="0" r="0" b="0"/>
                            <a:pathLst>
                              <a:path w="88354" h="85966">
                                <a:moveTo>
                                  <a:pt x="19901" y="0"/>
                                </a:moveTo>
                                <a:lnTo>
                                  <a:pt x="26416" y="0"/>
                                </a:lnTo>
                                <a:lnTo>
                                  <a:pt x="26416" y="56794"/>
                                </a:lnTo>
                                <a:cubicBezTo>
                                  <a:pt x="26416" y="69139"/>
                                  <a:pt x="31559" y="74968"/>
                                  <a:pt x="43053" y="74968"/>
                                </a:cubicBezTo>
                                <a:cubicBezTo>
                                  <a:pt x="49403" y="74968"/>
                                  <a:pt x="55918" y="73266"/>
                                  <a:pt x="62954" y="69837"/>
                                </a:cubicBezTo>
                                <a:lnTo>
                                  <a:pt x="62954" y="11659"/>
                                </a:lnTo>
                                <a:lnTo>
                                  <a:pt x="50774" y="11659"/>
                                </a:lnTo>
                                <a:lnTo>
                                  <a:pt x="50774" y="6350"/>
                                </a:lnTo>
                                <a:lnTo>
                                  <a:pt x="70675" y="0"/>
                                </a:lnTo>
                                <a:lnTo>
                                  <a:pt x="77203" y="0"/>
                                </a:lnTo>
                                <a:lnTo>
                                  <a:pt x="77203" y="74460"/>
                                </a:lnTo>
                                <a:lnTo>
                                  <a:pt x="80289" y="77203"/>
                                </a:lnTo>
                                <a:lnTo>
                                  <a:pt x="88354" y="78054"/>
                                </a:lnTo>
                                <a:lnTo>
                                  <a:pt x="88354" y="84239"/>
                                </a:lnTo>
                                <a:lnTo>
                                  <a:pt x="62954" y="84239"/>
                                </a:lnTo>
                                <a:lnTo>
                                  <a:pt x="62954" y="74638"/>
                                </a:lnTo>
                                <a:cubicBezTo>
                                  <a:pt x="52667" y="82017"/>
                                  <a:pt x="43739" y="85966"/>
                                  <a:pt x="35166" y="85966"/>
                                </a:cubicBezTo>
                                <a:cubicBezTo>
                                  <a:pt x="20409" y="85966"/>
                                  <a:pt x="12179" y="76860"/>
                                  <a:pt x="12179" y="59703"/>
                                </a:cubicBezTo>
                                <a:lnTo>
                                  <a:pt x="12179" y="11659"/>
                                </a:lnTo>
                                <a:lnTo>
                                  <a:pt x="0" y="11659"/>
                                </a:lnTo>
                                <a:lnTo>
                                  <a:pt x="0" y="6350"/>
                                </a:lnTo>
                                <a:lnTo>
                                  <a:pt x="199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 name="Shape 293"/>
                        <wps:cNvSpPr/>
                        <wps:spPr>
                          <a:xfrm>
                            <a:off x="3572569" y="159879"/>
                            <a:ext cx="88354" cy="85966"/>
                          </a:xfrm>
                          <a:custGeom>
                            <a:avLst/>
                            <a:gdLst/>
                            <a:ahLst/>
                            <a:cxnLst/>
                            <a:rect l="0" t="0" r="0" b="0"/>
                            <a:pathLst>
                              <a:path w="88354" h="85966">
                                <a:moveTo>
                                  <a:pt x="19901" y="0"/>
                                </a:moveTo>
                                <a:lnTo>
                                  <a:pt x="26416" y="0"/>
                                </a:lnTo>
                                <a:lnTo>
                                  <a:pt x="26416" y="56794"/>
                                </a:lnTo>
                                <a:cubicBezTo>
                                  <a:pt x="26416" y="69139"/>
                                  <a:pt x="31559" y="74968"/>
                                  <a:pt x="43066" y="74968"/>
                                </a:cubicBezTo>
                                <a:cubicBezTo>
                                  <a:pt x="49416" y="74968"/>
                                  <a:pt x="55931" y="73266"/>
                                  <a:pt x="62954" y="69837"/>
                                </a:cubicBezTo>
                                <a:lnTo>
                                  <a:pt x="62954" y="11659"/>
                                </a:lnTo>
                                <a:lnTo>
                                  <a:pt x="50774" y="11659"/>
                                </a:lnTo>
                                <a:lnTo>
                                  <a:pt x="50774" y="6350"/>
                                </a:lnTo>
                                <a:lnTo>
                                  <a:pt x="70675" y="0"/>
                                </a:lnTo>
                                <a:lnTo>
                                  <a:pt x="77203" y="0"/>
                                </a:lnTo>
                                <a:lnTo>
                                  <a:pt x="77203" y="74460"/>
                                </a:lnTo>
                                <a:lnTo>
                                  <a:pt x="80289" y="77203"/>
                                </a:lnTo>
                                <a:lnTo>
                                  <a:pt x="88354" y="78054"/>
                                </a:lnTo>
                                <a:lnTo>
                                  <a:pt x="88354" y="84239"/>
                                </a:lnTo>
                                <a:lnTo>
                                  <a:pt x="62954" y="84239"/>
                                </a:lnTo>
                                <a:lnTo>
                                  <a:pt x="62954" y="74638"/>
                                </a:lnTo>
                                <a:cubicBezTo>
                                  <a:pt x="52654" y="82017"/>
                                  <a:pt x="43751" y="85966"/>
                                  <a:pt x="35166" y="85966"/>
                                </a:cubicBezTo>
                                <a:cubicBezTo>
                                  <a:pt x="20409" y="85966"/>
                                  <a:pt x="12179" y="76860"/>
                                  <a:pt x="12179" y="59703"/>
                                </a:cubicBezTo>
                                <a:lnTo>
                                  <a:pt x="12179" y="11659"/>
                                </a:lnTo>
                                <a:lnTo>
                                  <a:pt x="0" y="11659"/>
                                </a:lnTo>
                                <a:lnTo>
                                  <a:pt x="0" y="6350"/>
                                </a:lnTo>
                                <a:lnTo>
                                  <a:pt x="199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4" name="Shape 294"/>
                        <wps:cNvSpPr/>
                        <wps:spPr>
                          <a:xfrm>
                            <a:off x="3670868" y="159886"/>
                            <a:ext cx="59360" cy="84226"/>
                          </a:xfrm>
                          <a:custGeom>
                            <a:avLst/>
                            <a:gdLst/>
                            <a:ahLst/>
                            <a:cxnLst/>
                            <a:rect l="0" t="0" r="0" b="0"/>
                            <a:pathLst>
                              <a:path w="59360" h="84226">
                                <a:moveTo>
                                  <a:pt x="49073" y="0"/>
                                </a:moveTo>
                                <a:cubicBezTo>
                                  <a:pt x="52502" y="0"/>
                                  <a:pt x="55753" y="673"/>
                                  <a:pt x="59360" y="2222"/>
                                </a:cubicBezTo>
                                <a:lnTo>
                                  <a:pt x="59360" y="16980"/>
                                </a:lnTo>
                                <a:lnTo>
                                  <a:pt x="53873" y="16980"/>
                                </a:lnTo>
                                <a:cubicBezTo>
                                  <a:pt x="51473" y="14059"/>
                                  <a:pt x="48717" y="12865"/>
                                  <a:pt x="45123" y="12865"/>
                                </a:cubicBezTo>
                                <a:cubicBezTo>
                                  <a:pt x="39459" y="12865"/>
                                  <a:pt x="33452" y="17145"/>
                                  <a:pt x="26416" y="25387"/>
                                </a:cubicBezTo>
                                <a:lnTo>
                                  <a:pt x="26416" y="74460"/>
                                </a:lnTo>
                                <a:lnTo>
                                  <a:pt x="29337" y="77203"/>
                                </a:lnTo>
                                <a:lnTo>
                                  <a:pt x="41339" y="78054"/>
                                </a:lnTo>
                                <a:lnTo>
                                  <a:pt x="41339" y="84226"/>
                                </a:lnTo>
                                <a:lnTo>
                                  <a:pt x="0" y="84226"/>
                                </a:lnTo>
                                <a:lnTo>
                                  <a:pt x="0" y="78054"/>
                                </a:lnTo>
                                <a:lnTo>
                                  <a:pt x="9080" y="77203"/>
                                </a:lnTo>
                                <a:lnTo>
                                  <a:pt x="12002" y="74460"/>
                                </a:lnTo>
                                <a:lnTo>
                                  <a:pt x="12002" y="12344"/>
                                </a:lnTo>
                                <a:lnTo>
                                  <a:pt x="0" y="12344"/>
                                </a:lnTo>
                                <a:lnTo>
                                  <a:pt x="0" y="7023"/>
                                </a:lnTo>
                                <a:lnTo>
                                  <a:pt x="19901" y="851"/>
                                </a:lnTo>
                                <a:lnTo>
                                  <a:pt x="26416" y="851"/>
                                </a:lnTo>
                                <a:lnTo>
                                  <a:pt x="26416" y="16980"/>
                                </a:lnTo>
                                <a:cubicBezTo>
                                  <a:pt x="32423" y="10808"/>
                                  <a:pt x="38608" y="5309"/>
                                  <a:pt x="44767" y="330"/>
                                </a:cubicBezTo>
                                <a:cubicBezTo>
                                  <a:pt x="46152" y="0"/>
                                  <a:pt x="47689" y="0"/>
                                  <a:pt x="490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 name="Shape 295"/>
                        <wps:cNvSpPr/>
                        <wps:spPr>
                          <a:xfrm>
                            <a:off x="3738975" y="161588"/>
                            <a:ext cx="66218" cy="82525"/>
                          </a:xfrm>
                          <a:custGeom>
                            <a:avLst/>
                            <a:gdLst/>
                            <a:ahLst/>
                            <a:cxnLst/>
                            <a:rect l="0" t="0" r="0" b="0"/>
                            <a:pathLst>
                              <a:path w="66218" h="82525">
                                <a:moveTo>
                                  <a:pt x="1727" y="0"/>
                                </a:moveTo>
                                <a:lnTo>
                                  <a:pt x="63652" y="0"/>
                                </a:lnTo>
                                <a:lnTo>
                                  <a:pt x="63652" y="6515"/>
                                </a:lnTo>
                                <a:lnTo>
                                  <a:pt x="16129" y="74638"/>
                                </a:lnTo>
                                <a:lnTo>
                                  <a:pt x="53010" y="74638"/>
                                </a:lnTo>
                                <a:lnTo>
                                  <a:pt x="55588" y="71895"/>
                                </a:lnTo>
                                <a:lnTo>
                                  <a:pt x="57467" y="57315"/>
                                </a:lnTo>
                                <a:lnTo>
                                  <a:pt x="66218" y="57315"/>
                                </a:lnTo>
                                <a:lnTo>
                                  <a:pt x="66218" y="82525"/>
                                </a:lnTo>
                                <a:lnTo>
                                  <a:pt x="0" y="82525"/>
                                </a:lnTo>
                                <a:lnTo>
                                  <a:pt x="0" y="73952"/>
                                </a:lnTo>
                                <a:lnTo>
                                  <a:pt x="45809" y="7899"/>
                                </a:lnTo>
                                <a:lnTo>
                                  <a:pt x="14059" y="7899"/>
                                </a:lnTo>
                                <a:lnTo>
                                  <a:pt x="11671" y="10643"/>
                                </a:lnTo>
                                <a:lnTo>
                                  <a:pt x="9779" y="23851"/>
                                </a:lnTo>
                                <a:lnTo>
                                  <a:pt x="1727" y="23851"/>
                                </a:lnTo>
                                <a:lnTo>
                                  <a:pt x="1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 name="Shape 296"/>
                        <wps:cNvSpPr/>
                        <wps:spPr>
                          <a:xfrm>
                            <a:off x="3818752" y="196742"/>
                            <a:ext cx="32601" cy="48573"/>
                          </a:xfrm>
                          <a:custGeom>
                            <a:avLst/>
                            <a:gdLst/>
                            <a:ahLst/>
                            <a:cxnLst/>
                            <a:rect l="0" t="0" r="0" b="0"/>
                            <a:pathLst>
                              <a:path w="32601" h="48573">
                                <a:moveTo>
                                  <a:pt x="32601" y="0"/>
                                </a:moveTo>
                                <a:lnTo>
                                  <a:pt x="32601" y="7798"/>
                                </a:lnTo>
                                <a:lnTo>
                                  <a:pt x="23657" y="11072"/>
                                </a:lnTo>
                                <a:cubicBezTo>
                                  <a:pt x="17888" y="14610"/>
                                  <a:pt x="15100" y="18811"/>
                                  <a:pt x="15100" y="24722"/>
                                </a:cubicBezTo>
                                <a:cubicBezTo>
                                  <a:pt x="15100" y="33651"/>
                                  <a:pt x="20079" y="39315"/>
                                  <a:pt x="28816" y="39315"/>
                                </a:cubicBezTo>
                                <a:lnTo>
                                  <a:pt x="32601" y="37940"/>
                                </a:lnTo>
                                <a:lnTo>
                                  <a:pt x="32601" y="46302"/>
                                </a:lnTo>
                                <a:lnTo>
                                  <a:pt x="21958" y="48573"/>
                                </a:lnTo>
                                <a:cubicBezTo>
                                  <a:pt x="8408" y="48573"/>
                                  <a:pt x="0" y="39480"/>
                                  <a:pt x="0" y="26615"/>
                                </a:cubicBezTo>
                                <a:cubicBezTo>
                                  <a:pt x="0" y="13366"/>
                                  <a:pt x="8880" y="7060"/>
                                  <a:pt x="27796" y="1263"/>
                                </a:cubicBezTo>
                                <a:lnTo>
                                  <a:pt x="326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 name="Shape 297"/>
                        <wps:cNvSpPr/>
                        <wps:spPr>
                          <a:xfrm>
                            <a:off x="3822866" y="161279"/>
                            <a:ext cx="28486" cy="23305"/>
                          </a:xfrm>
                          <a:custGeom>
                            <a:avLst/>
                            <a:gdLst/>
                            <a:ahLst/>
                            <a:cxnLst/>
                            <a:rect l="0" t="0" r="0" b="0"/>
                            <a:pathLst>
                              <a:path w="28486" h="23305">
                                <a:moveTo>
                                  <a:pt x="28486" y="0"/>
                                </a:moveTo>
                                <a:lnTo>
                                  <a:pt x="28486" y="6505"/>
                                </a:lnTo>
                                <a:lnTo>
                                  <a:pt x="17158" y="8890"/>
                                </a:lnTo>
                                <a:lnTo>
                                  <a:pt x="17158" y="23305"/>
                                </a:lnTo>
                                <a:lnTo>
                                  <a:pt x="5321" y="23305"/>
                                </a:lnTo>
                                <a:cubicBezTo>
                                  <a:pt x="1384" y="23305"/>
                                  <a:pt x="0" y="22098"/>
                                  <a:pt x="0" y="17984"/>
                                </a:cubicBezTo>
                                <a:cubicBezTo>
                                  <a:pt x="0" y="12751"/>
                                  <a:pt x="3258" y="7906"/>
                                  <a:pt x="9217" y="4369"/>
                                </a:cubicBezTo>
                                <a:lnTo>
                                  <a:pt x="284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 name="Shape 298"/>
                        <wps:cNvSpPr/>
                        <wps:spPr>
                          <a:xfrm>
                            <a:off x="3851353" y="159882"/>
                            <a:ext cx="43916" cy="84239"/>
                          </a:xfrm>
                          <a:custGeom>
                            <a:avLst/>
                            <a:gdLst/>
                            <a:ahLst/>
                            <a:cxnLst/>
                            <a:rect l="0" t="0" r="0" b="0"/>
                            <a:pathLst>
                              <a:path w="43916" h="84239">
                                <a:moveTo>
                                  <a:pt x="6159" y="0"/>
                                </a:moveTo>
                                <a:cubicBezTo>
                                  <a:pt x="24181" y="0"/>
                                  <a:pt x="31915" y="7366"/>
                                  <a:pt x="31915" y="24701"/>
                                </a:cubicBezTo>
                                <a:lnTo>
                                  <a:pt x="31915" y="74460"/>
                                </a:lnTo>
                                <a:lnTo>
                                  <a:pt x="34823" y="77203"/>
                                </a:lnTo>
                                <a:lnTo>
                                  <a:pt x="43916" y="78054"/>
                                </a:lnTo>
                                <a:lnTo>
                                  <a:pt x="43916" y="84239"/>
                                </a:lnTo>
                                <a:lnTo>
                                  <a:pt x="19723" y="84239"/>
                                </a:lnTo>
                                <a:lnTo>
                                  <a:pt x="17500" y="74282"/>
                                </a:lnTo>
                                <a:cubicBezTo>
                                  <a:pt x="12090" y="77972"/>
                                  <a:pt x="7153" y="80759"/>
                                  <a:pt x="2519" y="82625"/>
                                </a:cubicBezTo>
                                <a:lnTo>
                                  <a:pt x="0" y="83162"/>
                                </a:lnTo>
                                <a:lnTo>
                                  <a:pt x="0" y="74799"/>
                                </a:lnTo>
                                <a:lnTo>
                                  <a:pt x="17500" y="68440"/>
                                </a:lnTo>
                                <a:lnTo>
                                  <a:pt x="17500" y="38252"/>
                                </a:lnTo>
                                <a:lnTo>
                                  <a:pt x="0" y="44658"/>
                                </a:lnTo>
                                <a:lnTo>
                                  <a:pt x="0" y="36860"/>
                                </a:lnTo>
                                <a:lnTo>
                                  <a:pt x="17500" y="32258"/>
                                </a:lnTo>
                                <a:lnTo>
                                  <a:pt x="17500" y="26759"/>
                                </a:lnTo>
                                <a:cubicBezTo>
                                  <a:pt x="17500" y="13195"/>
                                  <a:pt x="14059" y="7544"/>
                                  <a:pt x="1702" y="7544"/>
                                </a:cubicBezTo>
                                <a:lnTo>
                                  <a:pt x="0" y="7902"/>
                                </a:lnTo>
                                <a:lnTo>
                                  <a:pt x="0" y="1397"/>
                                </a:lnTo>
                                <a:lnTo>
                                  <a:pt x="61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 name="Shape 299"/>
                        <wps:cNvSpPr/>
                        <wps:spPr>
                          <a:xfrm>
                            <a:off x="3903663" y="159879"/>
                            <a:ext cx="136411" cy="84239"/>
                          </a:xfrm>
                          <a:custGeom>
                            <a:avLst/>
                            <a:gdLst/>
                            <a:ahLst/>
                            <a:cxnLst/>
                            <a:rect l="0" t="0" r="0" b="0"/>
                            <a:pathLst>
                              <a:path w="136411" h="84239">
                                <a:moveTo>
                                  <a:pt x="53886" y="0"/>
                                </a:moveTo>
                                <a:cubicBezTo>
                                  <a:pt x="62281" y="0"/>
                                  <a:pt x="68809" y="3950"/>
                                  <a:pt x="72746" y="11493"/>
                                </a:cubicBezTo>
                                <a:cubicBezTo>
                                  <a:pt x="85611" y="3950"/>
                                  <a:pt x="95402" y="0"/>
                                  <a:pt x="102260" y="0"/>
                                </a:cubicBezTo>
                                <a:cubicBezTo>
                                  <a:pt x="115811" y="0"/>
                                  <a:pt x="124384" y="9093"/>
                                  <a:pt x="124384" y="26073"/>
                                </a:cubicBezTo>
                                <a:lnTo>
                                  <a:pt x="124384" y="74460"/>
                                </a:lnTo>
                                <a:lnTo>
                                  <a:pt x="127317" y="77203"/>
                                </a:lnTo>
                                <a:lnTo>
                                  <a:pt x="136411" y="78054"/>
                                </a:lnTo>
                                <a:lnTo>
                                  <a:pt x="136411" y="84239"/>
                                </a:lnTo>
                                <a:lnTo>
                                  <a:pt x="99009" y="84239"/>
                                </a:lnTo>
                                <a:lnTo>
                                  <a:pt x="99009" y="78054"/>
                                </a:lnTo>
                                <a:lnTo>
                                  <a:pt x="107074" y="77203"/>
                                </a:lnTo>
                                <a:lnTo>
                                  <a:pt x="110160" y="74460"/>
                                </a:lnTo>
                                <a:lnTo>
                                  <a:pt x="110160" y="28994"/>
                                </a:lnTo>
                                <a:cubicBezTo>
                                  <a:pt x="110160" y="16980"/>
                                  <a:pt x="105347" y="11328"/>
                                  <a:pt x="94717" y="11328"/>
                                </a:cubicBezTo>
                                <a:cubicBezTo>
                                  <a:pt x="89217" y="11328"/>
                                  <a:pt x="82867" y="13221"/>
                                  <a:pt x="75324" y="16980"/>
                                </a:cubicBezTo>
                                <a:lnTo>
                                  <a:pt x="75324" y="74460"/>
                                </a:lnTo>
                                <a:lnTo>
                                  <a:pt x="78397" y="77203"/>
                                </a:lnTo>
                                <a:lnTo>
                                  <a:pt x="86487" y="78054"/>
                                </a:lnTo>
                                <a:lnTo>
                                  <a:pt x="86487" y="84239"/>
                                </a:lnTo>
                                <a:lnTo>
                                  <a:pt x="49924" y="84239"/>
                                </a:lnTo>
                                <a:lnTo>
                                  <a:pt x="49924" y="78054"/>
                                </a:lnTo>
                                <a:lnTo>
                                  <a:pt x="58166" y="77203"/>
                                </a:lnTo>
                                <a:lnTo>
                                  <a:pt x="61087" y="74460"/>
                                </a:lnTo>
                                <a:lnTo>
                                  <a:pt x="61087" y="28994"/>
                                </a:lnTo>
                                <a:cubicBezTo>
                                  <a:pt x="61087" y="16980"/>
                                  <a:pt x="56286" y="11328"/>
                                  <a:pt x="45974" y="11328"/>
                                </a:cubicBezTo>
                                <a:cubicBezTo>
                                  <a:pt x="40322" y="11328"/>
                                  <a:pt x="33795" y="13221"/>
                                  <a:pt x="26429" y="16980"/>
                                </a:cubicBezTo>
                                <a:lnTo>
                                  <a:pt x="26429" y="74460"/>
                                </a:lnTo>
                                <a:lnTo>
                                  <a:pt x="29363" y="77203"/>
                                </a:lnTo>
                                <a:lnTo>
                                  <a:pt x="37579" y="78054"/>
                                </a:lnTo>
                                <a:lnTo>
                                  <a:pt x="37579" y="84239"/>
                                </a:lnTo>
                                <a:lnTo>
                                  <a:pt x="0" y="84239"/>
                                </a:lnTo>
                                <a:lnTo>
                                  <a:pt x="0" y="78054"/>
                                </a:lnTo>
                                <a:lnTo>
                                  <a:pt x="9271" y="77203"/>
                                </a:lnTo>
                                <a:lnTo>
                                  <a:pt x="12192" y="74460"/>
                                </a:lnTo>
                                <a:lnTo>
                                  <a:pt x="12192" y="12357"/>
                                </a:lnTo>
                                <a:lnTo>
                                  <a:pt x="0" y="12357"/>
                                </a:lnTo>
                                <a:lnTo>
                                  <a:pt x="0" y="7036"/>
                                </a:lnTo>
                                <a:lnTo>
                                  <a:pt x="19914" y="864"/>
                                </a:lnTo>
                                <a:lnTo>
                                  <a:pt x="26429" y="864"/>
                                </a:lnTo>
                                <a:lnTo>
                                  <a:pt x="26429" y="10300"/>
                                </a:lnTo>
                                <a:cubicBezTo>
                                  <a:pt x="37757" y="3607"/>
                                  <a:pt x="46672" y="0"/>
                                  <a:pt x="538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 name="Shape 300"/>
                        <wps:cNvSpPr/>
                        <wps:spPr>
                          <a:xfrm>
                            <a:off x="4049496" y="160701"/>
                            <a:ext cx="35516" cy="84426"/>
                          </a:xfrm>
                          <a:custGeom>
                            <a:avLst/>
                            <a:gdLst/>
                            <a:ahLst/>
                            <a:cxnLst/>
                            <a:rect l="0" t="0" r="0" b="0"/>
                            <a:pathLst>
                              <a:path w="35516" h="84426">
                                <a:moveTo>
                                  <a:pt x="35516" y="0"/>
                                </a:moveTo>
                                <a:lnTo>
                                  <a:pt x="35516" y="7873"/>
                                </a:lnTo>
                                <a:lnTo>
                                  <a:pt x="22689" y="13525"/>
                                </a:lnTo>
                                <a:cubicBezTo>
                                  <a:pt x="18742" y="17749"/>
                                  <a:pt x="16123" y="23794"/>
                                  <a:pt x="15608" y="31077"/>
                                </a:cubicBezTo>
                                <a:lnTo>
                                  <a:pt x="35516" y="31077"/>
                                </a:lnTo>
                                <a:lnTo>
                                  <a:pt x="35516" y="38291"/>
                                </a:lnTo>
                                <a:lnTo>
                                  <a:pt x="14758" y="38291"/>
                                </a:lnTo>
                                <a:lnTo>
                                  <a:pt x="14758" y="40183"/>
                                </a:lnTo>
                                <a:cubicBezTo>
                                  <a:pt x="14758" y="56652"/>
                                  <a:pt x="21223" y="68113"/>
                                  <a:pt x="31763" y="72814"/>
                                </a:cubicBezTo>
                                <a:lnTo>
                                  <a:pt x="35516" y="73571"/>
                                </a:lnTo>
                                <a:lnTo>
                                  <a:pt x="35516" y="84426"/>
                                </a:lnTo>
                                <a:lnTo>
                                  <a:pt x="22723" y="81914"/>
                                </a:lnTo>
                                <a:cubicBezTo>
                                  <a:pt x="8780" y="75953"/>
                                  <a:pt x="0" y="61665"/>
                                  <a:pt x="0" y="42749"/>
                                </a:cubicBezTo>
                                <a:cubicBezTo>
                                  <a:pt x="0" y="23451"/>
                                  <a:pt x="9358" y="8590"/>
                                  <a:pt x="23735" y="2365"/>
                                </a:cubicBezTo>
                                <a:lnTo>
                                  <a:pt x="355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 name="Shape 301"/>
                        <wps:cNvSpPr/>
                        <wps:spPr>
                          <a:xfrm>
                            <a:off x="4085012" y="225941"/>
                            <a:ext cx="34995" cy="19723"/>
                          </a:xfrm>
                          <a:custGeom>
                            <a:avLst/>
                            <a:gdLst/>
                            <a:ahLst/>
                            <a:cxnLst/>
                            <a:rect l="0" t="0" r="0" b="0"/>
                            <a:pathLst>
                              <a:path w="34995" h="19723">
                                <a:moveTo>
                                  <a:pt x="34995" y="0"/>
                                </a:moveTo>
                                <a:lnTo>
                                  <a:pt x="34995" y="9423"/>
                                </a:lnTo>
                                <a:cubicBezTo>
                                  <a:pt x="24695" y="16294"/>
                                  <a:pt x="13557" y="19723"/>
                                  <a:pt x="2737" y="19723"/>
                                </a:cubicBezTo>
                                <a:lnTo>
                                  <a:pt x="0" y="19186"/>
                                </a:lnTo>
                                <a:lnTo>
                                  <a:pt x="0" y="8331"/>
                                </a:lnTo>
                                <a:lnTo>
                                  <a:pt x="8058" y="9957"/>
                                </a:lnTo>
                                <a:cubicBezTo>
                                  <a:pt x="16644" y="9957"/>
                                  <a:pt x="25038" y="6502"/>
                                  <a:pt x="349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 name="Shape 302"/>
                        <wps:cNvSpPr/>
                        <wps:spPr>
                          <a:xfrm>
                            <a:off x="4085012" y="159876"/>
                            <a:ext cx="34995" cy="39116"/>
                          </a:xfrm>
                          <a:custGeom>
                            <a:avLst/>
                            <a:gdLst/>
                            <a:ahLst/>
                            <a:cxnLst/>
                            <a:rect l="0" t="0" r="0" b="0"/>
                            <a:pathLst>
                              <a:path w="34995" h="39116">
                                <a:moveTo>
                                  <a:pt x="4109" y="0"/>
                                </a:moveTo>
                                <a:cubicBezTo>
                                  <a:pt x="22994" y="0"/>
                                  <a:pt x="34995" y="12700"/>
                                  <a:pt x="34995" y="33630"/>
                                </a:cubicBezTo>
                                <a:cubicBezTo>
                                  <a:pt x="34995" y="35522"/>
                                  <a:pt x="34995" y="37236"/>
                                  <a:pt x="34830" y="39116"/>
                                </a:cubicBezTo>
                                <a:lnTo>
                                  <a:pt x="0" y="39116"/>
                                </a:lnTo>
                                <a:lnTo>
                                  <a:pt x="0" y="31902"/>
                                </a:lnTo>
                                <a:lnTo>
                                  <a:pt x="19717" y="31902"/>
                                </a:lnTo>
                                <a:cubicBezTo>
                                  <a:pt x="19717" y="30874"/>
                                  <a:pt x="19907" y="29858"/>
                                  <a:pt x="19907" y="28994"/>
                                </a:cubicBezTo>
                                <a:cubicBezTo>
                                  <a:pt x="19907" y="15265"/>
                                  <a:pt x="13214" y="7722"/>
                                  <a:pt x="2216" y="7722"/>
                                </a:cubicBezTo>
                                <a:lnTo>
                                  <a:pt x="0" y="8698"/>
                                </a:lnTo>
                                <a:lnTo>
                                  <a:pt x="0" y="825"/>
                                </a:lnTo>
                                <a:lnTo>
                                  <a:pt x="41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 name="Shape 303"/>
                        <wps:cNvSpPr/>
                        <wps:spPr>
                          <a:xfrm>
                            <a:off x="4137877" y="162975"/>
                            <a:ext cx="27800" cy="81140"/>
                          </a:xfrm>
                          <a:custGeom>
                            <a:avLst/>
                            <a:gdLst/>
                            <a:ahLst/>
                            <a:cxnLst/>
                            <a:rect l="0" t="0" r="0" b="0"/>
                            <a:pathLst>
                              <a:path w="27800" h="81140">
                                <a:moveTo>
                                  <a:pt x="0" y="0"/>
                                </a:moveTo>
                                <a:lnTo>
                                  <a:pt x="27800" y="0"/>
                                </a:lnTo>
                                <a:cubicBezTo>
                                  <a:pt x="27000" y="5448"/>
                                  <a:pt x="26733" y="10770"/>
                                  <a:pt x="26733" y="20091"/>
                                </a:cubicBezTo>
                                <a:lnTo>
                                  <a:pt x="26733" y="61062"/>
                                </a:lnTo>
                                <a:cubicBezTo>
                                  <a:pt x="26733" y="68237"/>
                                  <a:pt x="27115" y="75425"/>
                                  <a:pt x="27800" y="81140"/>
                                </a:cubicBezTo>
                                <a:lnTo>
                                  <a:pt x="0" y="81140"/>
                                </a:lnTo>
                                <a:cubicBezTo>
                                  <a:pt x="787" y="74638"/>
                                  <a:pt x="1067" y="69571"/>
                                  <a:pt x="1067" y="61062"/>
                                </a:cubicBezTo>
                                <a:lnTo>
                                  <a:pt x="1067" y="20091"/>
                                </a:lnTo>
                                <a:cubicBezTo>
                                  <a:pt x="1067" y="11443"/>
                                  <a:pt x="787" y="599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 name="Shape 304"/>
                        <wps:cNvSpPr/>
                        <wps:spPr>
                          <a:xfrm>
                            <a:off x="4182025" y="160982"/>
                            <a:ext cx="83807" cy="83134"/>
                          </a:xfrm>
                          <a:custGeom>
                            <a:avLst/>
                            <a:gdLst/>
                            <a:ahLst/>
                            <a:cxnLst/>
                            <a:rect l="0" t="0" r="0" b="0"/>
                            <a:pathLst>
                              <a:path w="83807" h="83134">
                                <a:moveTo>
                                  <a:pt x="53746" y="0"/>
                                </a:moveTo>
                                <a:cubicBezTo>
                                  <a:pt x="62941" y="0"/>
                                  <a:pt x="70244" y="2527"/>
                                  <a:pt x="75171" y="7442"/>
                                </a:cubicBezTo>
                                <a:cubicBezTo>
                                  <a:pt x="80480" y="12763"/>
                                  <a:pt x="82741" y="19291"/>
                                  <a:pt x="82741" y="29794"/>
                                </a:cubicBezTo>
                                <a:lnTo>
                                  <a:pt x="82741" y="63183"/>
                                </a:lnTo>
                                <a:cubicBezTo>
                                  <a:pt x="82741" y="70904"/>
                                  <a:pt x="83147" y="77546"/>
                                  <a:pt x="83807" y="83134"/>
                                </a:cubicBezTo>
                                <a:lnTo>
                                  <a:pt x="56147" y="83134"/>
                                </a:lnTo>
                                <a:cubicBezTo>
                                  <a:pt x="56934" y="76759"/>
                                  <a:pt x="57201" y="71171"/>
                                  <a:pt x="57201" y="63043"/>
                                </a:cubicBezTo>
                                <a:lnTo>
                                  <a:pt x="57201" y="35776"/>
                                </a:lnTo>
                                <a:cubicBezTo>
                                  <a:pt x="57201" y="30455"/>
                                  <a:pt x="56680" y="28207"/>
                                  <a:pt x="55080" y="25933"/>
                                </a:cubicBezTo>
                                <a:cubicBezTo>
                                  <a:pt x="53353" y="23546"/>
                                  <a:pt x="50292" y="22212"/>
                                  <a:pt x="46304" y="22212"/>
                                </a:cubicBezTo>
                                <a:cubicBezTo>
                                  <a:pt x="38862" y="22212"/>
                                  <a:pt x="32195" y="26860"/>
                                  <a:pt x="26479" y="36170"/>
                                </a:cubicBezTo>
                                <a:lnTo>
                                  <a:pt x="26479" y="63043"/>
                                </a:lnTo>
                                <a:cubicBezTo>
                                  <a:pt x="26479" y="70625"/>
                                  <a:pt x="26746" y="76225"/>
                                  <a:pt x="27546" y="83134"/>
                                </a:cubicBezTo>
                                <a:lnTo>
                                  <a:pt x="0" y="83134"/>
                                </a:lnTo>
                                <a:cubicBezTo>
                                  <a:pt x="800" y="76873"/>
                                  <a:pt x="1067" y="71298"/>
                                  <a:pt x="1067" y="63043"/>
                                </a:cubicBezTo>
                                <a:lnTo>
                                  <a:pt x="1067" y="22073"/>
                                </a:lnTo>
                                <a:cubicBezTo>
                                  <a:pt x="1067" y="12903"/>
                                  <a:pt x="800" y="7302"/>
                                  <a:pt x="0" y="1994"/>
                                </a:cubicBezTo>
                                <a:lnTo>
                                  <a:pt x="26479" y="1994"/>
                                </a:lnTo>
                                <a:lnTo>
                                  <a:pt x="26479" y="7582"/>
                                </a:lnTo>
                                <a:cubicBezTo>
                                  <a:pt x="26479" y="8382"/>
                                  <a:pt x="26340" y="10376"/>
                                  <a:pt x="26340" y="11303"/>
                                </a:cubicBezTo>
                                <a:cubicBezTo>
                                  <a:pt x="34722" y="3327"/>
                                  <a:pt x="42837" y="0"/>
                                  <a:pt x="537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 name="Shape 305"/>
                        <wps:cNvSpPr/>
                        <wps:spPr>
                          <a:xfrm>
                            <a:off x="4278078" y="162047"/>
                            <a:ext cx="71425" cy="82995"/>
                          </a:xfrm>
                          <a:custGeom>
                            <a:avLst/>
                            <a:gdLst/>
                            <a:ahLst/>
                            <a:cxnLst/>
                            <a:rect l="0" t="0" r="0" b="0"/>
                            <a:pathLst>
                              <a:path w="71425" h="82995">
                                <a:moveTo>
                                  <a:pt x="2527" y="0"/>
                                </a:moveTo>
                                <a:cubicBezTo>
                                  <a:pt x="9169" y="660"/>
                                  <a:pt x="14491" y="927"/>
                                  <a:pt x="22593" y="927"/>
                                </a:cubicBezTo>
                                <a:lnTo>
                                  <a:pt x="50673" y="927"/>
                                </a:lnTo>
                                <a:cubicBezTo>
                                  <a:pt x="61988" y="927"/>
                                  <a:pt x="64643" y="927"/>
                                  <a:pt x="68897" y="533"/>
                                </a:cubicBezTo>
                                <a:lnTo>
                                  <a:pt x="68897" y="19685"/>
                                </a:lnTo>
                                <a:cubicBezTo>
                                  <a:pt x="63855" y="25006"/>
                                  <a:pt x="59995" y="28994"/>
                                  <a:pt x="57594" y="31788"/>
                                </a:cubicBezTo>
                                <a:lnTo>
                                  <a:pt x="35382" y="57468"/>
                                </a:lnTo>
                                <a:cubicBezTo>
                                  <a:pt x="34315" y="58661"/>
                                  <a:pt x="33922" y="59182"/>
                                  <a:pt x="32855" y="60249"/>
                                </a:cubicBezTo>
                                <a:cubicBezTo>
                                  <a:pt x="33769" y="60122"/>
                                  <a:pt x="35509" y="60122"/>
                                  <a:pt x="36855" y="60122"/>
                                </a:cubicBezTo>
                                <a:lnTo>
                                  <a:pt x="51333" y="60122"/>
                                </a:lnTo>
                                <a:cubicBezTo>
                                  <a:pt x="59601" y="60122"/>
                                  <a:pt x="65443" y="59855"/>
                                  <a:pt x="71425" y="59182"/>
                                </a:cubicBezTo>
                                <a:lnTo>
                                  <a:pt x="71425" y="82995"/>
                                </a:lnTo>
                                <a:cubicBezTo>
                                  <a:pt x="65176" y="82334"/>
                                  <a:pt x="60668" y="82067"/>
                                  <a:pt x="51206" y="82067"/>
                                </a:cubicBezTo>
                                <a:lnTo>
                                  <a:pt x="17945" y="82067"/>
                                </a:lnTo>
                                <a:cubicBezTo>
                                  <a:pt x="7315" y="82067"/>
                                  <a:pt x="4254" y="82067"/>
                                  <a:pt x="0" y="82474"/>
                                </a:cubicBezTo>
                                <a:lnTo>
                                  <a:pt x="0" y="62255"/>
                                </a:lnTo>
                                <a:cubicBezTo>
                                  <a:pt x="5181" y="57201"/>
                                  <a:pt x="8509" y="53594"/>
                                  <a:pt x="11303" y="50406"/>
                                </a:cubicBezTo>
                                <a:lnTo>
                                  <a:pt x="32855" y="25146"/>
                                </a:lnTo>
                                <a:cubicBezTo>
                                  <a:pt x="33388" y="24473"/>
                                  <a:pt x="34188" y="23546"/>
                                  <a:pt x="35382" y="22339"/>
                                </a:cubicBezTo>
                                <a:lnTo>
                                  <a:pt x="22593" y="22339"/>
                                </a:lnTo>
                                <a:cubicBezTo>
                                  <a:pt x="13970" y="22339"/>
                                  <a:pt x="8788" y="22606"/>
                                  <a:pt x="2527" y="23279"/>
                                </a:cubicBezTo>
                                <a:lnTo>
                                  <a:pt x="25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 name="Shape 306"/>
                        <wps:cNvSpPr/>
                        <wps:spPr>
                          <a:xfrm>
                            <a:off x="4358551" y="159848"/>
                            <a:ext cx="41973" cy="87295"/>
                          </a:xfrm>
                          <a:custGeom>
                            <a:avLst/>
                            <a:gdLst/>
                            <a:ahLst/>
                            <a:cxnLst/>
                            <a:rect l="0" t="0" r="0" b="0"/>
                            <a:pathLst>
                              <a:path w="41973" h="87295">
                                <a:moveTo>
                                  <a:pt x="41973" y="0"/>
                                </a:moveTo>
                                <a:lnTo>
                                  <a:pt x="41973" y="19847"/>
                                </a:lnTo>
                                <a:lnTo>
                                  <a:pt x="30902" y="22981"/>
                                </a:lnTo>
                                <a:cubicBezTo>
                                  <a:pt x="28007" y="25144"/>
                                  <a:pt x="26010" y="28405"/>
                                  <a:pt x="24879" y="32793"/>
                                </a:cubicBezTo>
                                <a:lnTo>
                                  <a:pt x="41973" y="32793"/>
                                </a:lnTo>
                                <a:lnTo>
                                  <a:pt x="41973" y="51144"/>
                                </a:lnTo>
                                <a:lnTo>
                                  <a:pt x="24473" y="51144"/>
                                </a:lnTo>
                                <a:cubicBezTo>
                                  <a:pt x="25146" y="56536"/>
                                  <a:pt x="27041" y="60660"/>
                                  <a:pt x="30083" y="63436"/>
                                </a:cubicBezTo>
                                <a:lnTo>
                                  <a:pt x="41973" y="67441"/>
                                </a:lnTo>
                                <a:lnTo>
                                  <a:pt x="41973" y="87295"/>
                                </a:lnTo>
                                <a:lnTo>
                                  <a:pt x="25492" y="84650"/>
                                </a:lnTo>
                                <a:cubicBezTo>
                                  <a:pt x="20355" y="82774"/>
                                  <a:pt x="15901" y="79948"/>
                                  <a:pt x="12116" y="76151"/>
                                </a:cubicBezTo>
                                <a:cubicBezTo>
                                  <a:pt x="4267" y="68175"/>
                                  <a:pt x="0" y="56859"/>
                                  <a:pt x="0" y="43689"/>
                                </a:cubicBezTo>
                                <a:cubicBezTo>
                                  <a:pt x="0" y="23944"/>
                                  <a:pt x="9501" y="9207"/>
                                  <a:pt x="24978" y="3072"/>
                                </a:cubicBezTo>
                                <a:lnTo>
                                  <a:pt x="419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 name="Shape 307"/>
                        <wps:cNvSpPr/>
                        <wps:spPr>
                          <a:xfrm>
                            <a:off x="4400525" y="215793"/>
                            <a:ext cx="41173" cy="31509"/>
                          </a:xfrm>
                          <a:custGeom>
                            <a:avLst/>
                            <a:gdLst/>
                            <a:ahLst/>
                            <a:cxnLst/>
                            <a:rect l="0" t="0" r="0" b="0"/>
                            <a:pathLst>
                              <a:path w="41173" h="31509">
                                <a:moveTo>
                                  <a:pt x="18021" y="0"/>
                                </a:moveTo>
                                <a:lnTo>
                                  <a:pt x="41173" y="6502"/>
                                </a:lnTo>
                                <a:cubicBezTo>
                                  <a:pt x="38100" y="13424"/>
                                  <a:pt x="36106" y="16485"/>
                                  <a:pt x="32385" y="20206"/>
                                </a:cubicBezTo>
                                <a:cubicBezTo>
                                  <a:pt x="24803" y="27661"/>
                                  <a:pt x="14173" y="31509"/>
                                  <a:pt x="991" y="31509"/>
                                </a:cubicBezTo>
                                <a:lnTo>
                                  <a:pt x="0" y="31350"/>
                                </a:lnTo>
                                <a:lnTo>
                                  <a:pt x="0" y="11496"/>
                                </a:lnTo>
                                <a:lnTo>
                                  <a:pt x="597" y="11697"/>
                                </a:lnTo>
                                <a:cubicBezTo>
                                  <a:pt x="5918" y="11697"/>
                                  <a:pt x="10566" y="9957"/>
                                  <a:pt x="14034" y="6769"/>
                                </a:cubicBezTo>
                                <a:cubicBezTo>
                                  <a:pt x="16027" y="4915"/>
                                  <a:pt x="16955" y="3454"/>
                                  <a:pt x="180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 name="Shape 308"/>
                        <wps:cNvSpPr/>
                        <wps:spPr>
                          <a:xfrm>
                            <a:off x="4400525" y="159786"/>
                            <a:ext cx="42367" cy="51206"/>
                          </a:xfrm>
                          <a:custGeom>
                            <a:avLst/>
                            <a:gdLst/>
                            <a:ahLst/>
                            <a:cxnLst/>
                            <a:rect l="0" t="0" r="0" b="0"/>
                            <a:pathLst>
                              <a:path w="42367" h="51206">
                                <a:moveTo>
                                  <a:pt x="343" y="0"/>
                                </a:moveTo>
                                <a:cubicBezTo>
                                  <a:pt x="21069" y="0"/>
                                  <a:pt x="35585" y="11303"/>
                                  <a:pt x="40234" y="31128"/>
                                </a:cubicBezTo>
                                <a:cubicBezTo>
                                  <a:pt x="41288" y="35382"/>
                                  <a:pt x="41834" y="40958"/>
                                  <a:pt x="42228" y="48552"/>
                                </a:cubicBezTo>
                                <a:cubicBezTo>
                                  <a:pt x="42228" y="49085"/>
                                  <a:pt x="42228" y="49886"/>
                                  <a:pt x="42367" y="51206"/>
                                </a:cubicBezTo>
                                <a:lnTo>
                                  <a:pt x="0" y="51206"/>
                                </a:lnTo>
                                <a:lnTo>
                                  <a:pt x="0" y="32855"/>
                                </a:lnTo>
                                <a:lnTo>
                                  <a:pt x="17094" y="32855"/>
                                </a:lnTo>
                                <a:cubicBezTo>
                                  <a:pt x="15227" y="24346"/>
                                  <a:pt x="9500" y="19812"/>
                                  <a:pt x="343" y="19812"/>
                                </a:cubicBezTo>
                                <a:lnTo>
                                  <a:pt x="0" y="19909"/>
                                </a:lnTo>
                                <a:lnTo>
                                  <a:pt x="0" y="62"/>
                                </a:lnTo>
                                <a:lnTo>
                                  <a:pt x="3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 name="Shape 309"/>
                        <wps:cNvSpPr/>
                        <wps:spPr>
                          <a:xfrm>
                            <a:off x="4449674" y="141952"/>
                            <a:ext cx="61455" cy="104445"/>
                          </a:xfrm>
                          <a:custGeom>
                            <a:avLst/>
                            <a:gdLst/>
                            <a:ahLst/>
                            <a:cxnLst/>
                            <a:rect l="0" t="0" r="0" b="0"/>
                            <a:pathLst>
                              <a:path w="61455" h="104445">
                                <a:moveTo>
                                  <a:pt x="15557" y="0"/>
                                </a:moveTo>
                                <a:lnTo>
                                  <a:pt x="42697" y="0"/>
                                </a:lnTo>
                                <a:cubicBezTo>
                                  <a:pt x="42050" y="5461"/>
                                  <a:pt x="41630" y="11849"/>
                                  <a:pt x="41630" y="18237"/>
                                </a:cubicBezTo>
                                <a:lnTo>
                                  <a:pt x="41630" y="21018"/>
                                </a:lnTo>
                                <a:lnTo>
                                  <a:pt x="46431" y="21018"/>
                                </a:lnTo>
                                <a:cubicBezTo>
                                  <a:pt x="52273" y="21018"/>
                                  <a:pt x="55334" y="20891"/>
                                  <a:pt x="59461" y="20358"/>
                                </a:cubicBezTo>
                                <a:lnTo>
                                  <a:pt x="59461" y="42443"/>
                                </a:lnTo>
                                <a:cubicBezTo>
                                  <a:pt x="55473" y="41910"/>
                                  <a:pt x="52007" y="41643"/>
                                  <a:pt x="47231" y="41643"/>
                                </a:cubicBezTo>
                                <a:lnTo>
                                  <a:pt x="41630" y="41643"/>
                                </a:lnTo>
                                <a:lnTo>
                                  <a:pt x="41630" y="75692"/>
                                </a:lnTo>
                                <a:cubicBezTo>
                                  <a:pt x="41630" y="79426"/>
                                  <a:pt x="42304" y="81293"/>
                                  <a:pt x="44031" y="82474"/>
                                </a:cubicBezTo>
                                <a:cubicBezTo>
                                  <a:pt x="45491" y="83401"/>
                                  <a:pt x="47612" y="83934"/>
                                  <a:pt x="50152" y="83934"/>
                                </a:cubicBezTo>
                                <a:cubicBezTo>
                                  <a:pt x="53619" y="83934"/>
                                  <a:pt x="56134" y="83287"/>
                                  <a:pt x="59461" y="81559"/>
                                </a:cubicBezTo>
                                <a:lnTo>
                                  <a:pt x="61455" y="101765"/>
                                </a:lnTo>
                                <a:cubicBezTo>
                                  <a:pt x="55473" y="103632"/>
                                  <a:pt x="50279" y="104445"/>
                                  <a:pt x="43104" y="104445"/>
                                </a:cubicBezTo>
                                <a:cubicBezTo>
                                  <a:pt x="34049" y="104445"/>
                                  <a:pt x="27813" y="102972"/>
                                  <a:pt x="23546" y="99771"/>
                                </a:cubicBezTo>
                                <a:cubicBezTo>
                                  <a:pt x="18478" y="95910"/>
                                  <a:pt x="16624" y="91389"/>
                                  <a:pt x="16624" y="82347"/>
                                </a:cubicBezTo>
                                <a:lnTo>
                                  <a:pt x="16624" y="41643"/>
                                </a:lnTo>
                                <a:lnTo>
                                  <a:pt x="11582" y="41643"/>
                                </a:lnTo>
                                <a:cubicBezTo>
                                  <a:pt x="7328" y="41643"/>
                                  <a:pt x="3861" y="41910"/>
                                  <a:pt x="0" y="42443"/>
                                </a:cubicBezTo>
                                <a:lnTo>
                                  <a:pt x="0" y="20231"/>
                                </a:lnTo>
                                <a:cubicBezTo>
                                  <a:pt x="3861" y="20765"/>
                                  <a:pt x="7188" y="21018"/>
                                  <a:pt x="11836" y="21018"/>
                                </a:cubicBezTo>
                                <a:lnTo>
                                  <a:pt x="16624" y="21018"/>
                                </a:lnTo>
                                <a:lnTo>
                                  <a:pt x="16624" y="18237"/>
                                </a:lnTo>
                                <a:cubicBezTo>
                                  <a:pt x="16624" y="11582"/>
                                  <a:pt x="16358" y="6261"/>
                                  <a:pt x="155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 name="Shape 310"/>
                        <wps:cNvSpPr/>
                        <wps:spPr>
                          <a:xfrm>
                            <a:off x="4521774" y="133445"/>
                            <a:ext cx="46082" cy="112192"/>
                          </a:xfrm>
                          <a:custGeom>
                            <a:avLst/>
                            <a:gdLst/>
                            <a:ahLst/>
                            <a:cxnLst/>
                            <a:rect l="0" t="0" r="0" b="0"/>
                            <a:pathLst>
                              <a:path w="46082" h="112192">
                                <a:moveTo>
                                  <a:pt x="0" y="0"/>
                                </a:moveTo>
                                <a:lnTo>
                                  <a:pt x="27000" y="0"/>
                                </a:lnTo>
                                <a:cubicBezTo>
                                  <a:pt x="26327" y="6388"/>
                                  <a:pt x="26073" y="11176"/>
                                  <a:pt x="26073" y="20892"/>
                                </a:cubicBezTo>
                                <a:lnTo>
                                  <a:pt x="26073" y="32067"/>
                                </a:lnTo>
                                <a:cubicBezTo>
                                  <a:pt x="26073" y="34061"/>
                                  <a:pt x="26073" y="35255"/>
                                  <a:pt x="25934" y="37109"/>
                                </a:cubicBezTo>
                                <a:cubicBezTo>
                                  <a:pt x="29858" y="33655"/>
                                  <a:pt x="33950" y="31163"/>
                                  <a:pt x="38441" y="29534"/>
                                </a:cubicBezTo>
                                <a:lnTo>
                                  <a:pt x="46082" y="28306"/>
                                </a:lnTo>
                                <a:lnTo>
                                  <a:pt x="46082" y="47782"/>
                                </a:lnTo>
                                <a:lnTo>
                                  <a:pt x="32171" y="53626"/>
                                </a:lnTo>
                                <a:cubicBezTo>
                                  <a:pt x="28492" y="57566"/>
                                  <a:pt x="26327" y="63119"/>
                                  <a:pt x="26327" y="69571"/>
                                </a:cubicBezTo>
                                <a:cubicBezTo>
                                  <a:pt x="26327" y="76156"/>
                                  <a:pt x="28527" y="81940"/>
                                  <a:pt x="32157" y="86079"/>
                                </a:cubicBezTo>
                                <a:lnTo>
                                  <a:pt x="46082" y="92491"/>
                                </a:lnTo>
                                <a:lnTo>
                                  <a:pt x="46082" y="112192"/>
                                </a:lnTo>
                                <a:lnTo>
                                  <a:pt x="38145" y="111046"/>
                                </a:lnTo>
                                <a:cubicBezTo>
                                  <a:pt x="34055" y="109585"/>
                                  <a:pt x="30264" y="107226"/>
                                  <a:pt x="25934" y="103632"/>
                                </a:cubicBezTo>
                                <a:cubicBezTo>
                                  <a:pt x="25934" y="104026"/>
                                  <a:pt x="26073" y="105766"/>
                                  <a:pt x="26073" y="106426"/>
                                </a:cubicBezTo>
                                <a:lnTo>
                                  <a:pt x="26073" y="110668"/>
                                </a:lnTo>
                                <a:lnTo>
                                  <a:pt x="0" y="110668"/>
                                </a:lnTo>
                                <a:cubicBezTo>
                                  <a:pt x="788" y="104292"/>
                                  <a:pt x="1054" y="98704"/>
                                  <a:pt x="1054" y="89802"/>
                                </a:cubicBezTo>
                                <a:lnTo>
                                  <a:pt x="1054" y="20892"/>
                                </a:lnTo>
                                <a:cubicBezTo>
                                  <a:pt x="1054" y="11176"/>
                                  <a:pt x="788" y="638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 name="Shape 311"/>
                        <wps:cNvSpPr/>
                        <wps:spPr>
                          <a:xfrm>
                            <a:off x="4567856" y="160585"/>
                            <a:ext cx="45574" cy="85928"/>
                          </a:xfrm>
                          <a:custGeom>
                            <a:avLst/>
                            <a:gdLst/>
                            <a:ahLst/>
                            <a:cxnLst/>
                            <a:rect l="0" t="0" r="0" b="0"/>
                            <a:pathLst>
                              <a:path w="45574" h="85928">
                                <a:moveTo>
                                  <a:pt x="7258" y="0"/>
                                </a:moveTo>
                                <a:cubicBezTo>
                                  <a:pt x="31464" y="0"/>
                                  <a:pt x="45574" y="15431"/>
                                  <a:pt x="45574" y="41770"/>
                                </a:cubicBezTo>
                                <a:cubicBezTo>
                                  <a:pt x="45574" y="55994"/>
                                  <a:pt x="41446" y="67437"/>
                                  <a:pt x="33725" y="75552"/>
                                </a:cubicBezTo>
                                <a:cubicBezTo>
                                  <a:pt x="26803" y="82474"/>
                                  <a:pt x="17761" y="85928"/>
                                  <a:pt x="6064" y="85928"/>
                                </a:cubicBezTo>
                                <a:lnTo>
                                  <a:pt x="0" y="85052"/>
                                </a:lnTo>
                                <a:lnTo>
                                  <a:pt x="0" y="65351"/>
                                </a:lnTo>
                                <a:lnTo>
                                  <a:pt x="476" y="65570"/>
                                </a:lnTo>
                                <a:cubicBezTo>
                                  <a:pt x="12046" y="65570"/>
                                  <a:pt x="19755" y="56121"/>
                                  <a:pt x="19755" y="42024"/>
                                </a:cubicBezTo>
                                <a:cubicBezTo>
                                  <a:pt x="19755" y="28461"/>
                                  <a:pt x="12706" y="20218"/>
                                  <a:pt x="1010" y="20218"/>
                                </a:cubicBezTo>
                                <a:lnTo>
                                  <a:pt x="0" y="20642"/>
                                </a:lnTo>
                                <a:lnTo>
                                  <a:pt x="0" y="1166"/>
                                </a:lnTo>
                                <a:lnTo>
                                  <a:pt x="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 name="Shape 312"/>
                        <wps:cNvSpPr/>
                        <wps:spPr>
                          <a:xfrm>
                            <a:off x="4623534" y="192254"/>
                            <a:ext cx="40767" cy="53718"/>
                          </a:xfrm>
                          <a:custGeom>
                            <a:avLst/>
                            <a:gdLst/>
                            <a:ahLst/>
                            <a:cxnLst/>
                            <a:rect l="0" t="0" r="0" b="0"/>
                            <a:pathLst>
                              <a:path w="40767" h="53718">
                                <a:moveTo>
                                  <a:pt x="40767" y="0"/>
                                </a:moveTo>
                                <a:lnTo>
                                  <a:pt x="40767" y="17432"/>
                                </a:lnTo>
                                <a:lnTo>
                                  <a:pt x="33122" y="18996"/>
                                </a:lnTo>
                                <a:cubicBezTo>
                                  <a:pt x="28334" y="20596"/>
                                  <a:pt x="25400" y="23923"/>
                                  <a:pt x="25400" y="27772"/>
                                </a:cubicBezTo>
                                <a:cubicBezTo>
                                  <a:pt x="25400" y="32585"/>
                                  <a:pt x="29413" y="35379"/>
                                  <a:pt x="36322" y="35379"/>
                                </a:cubicBezTo>
                                <a:lnTo>
                                  <a:pt x="40767" y="33880"/>
                                </a:lnTo>
                                <a:lnTo>
                                  <a:pt x="40767" y="52365"/>
                                </a:lnTo>
                                <a:lnTo>
                                  <a:pt x="30328" y="53718"/>
                                </a:lnTo>
                                <a:cubicBezTo>
                                  <a:pt x="20219" y="53718"/>
                                  <a:pt x="12637" y="51343"/>
                                  <a:pt x="7315" y="46415"/>
                                </a:cubicBezTo>
                                <a:cubicBezTo>
                                  <a:pt x="2515" y="42021"/>
                                  <a:pt x="0" y="35633"/>
                                  <a:pt x="0" y="28318"/>
                                </a:cubicBezTo>
                                <a:cubicBezTo>
                                  <a:pt x="0" y="19936"/>
                                  <a:pt x="3340" y="13294"/>
                                  <a:pt x="9716" y="8899"/>
                                </a:cubicBezTo>
                                <a:cubicBezTo>
                                  <a:pt x="16497" y="4111"/>
                                  <a:pt x="25400" y="1317"/>
                                  <a:pt x="37389" y="251"/>
                                </a:cubicBezTo>
                                <a:lnTo>
                                  <a:pt x="407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 name="Shape 313"/>
                        <wps:cNvSpPr/>
                        <wps:spPr>
                          <a:xfrm>
                            <a:off x="4626595" y="161577"/>
                            <a:ext cx="37706" cy="26940"/>
                          </a:xfrm>
                          <a:custGeom>
                            <a:avLst/>
                            <a:gdLst/>
                            <a:ahLst/>
                            <a:cxnLst/>
                            <a:rect l="0" t="0" r="0" b="0"/>
                            <a:pathLst>
                              <a:path w="37706" h="26940">
                                <a:moveTo>
                                  <a:pt x="37706" y="0"/>
                                </a:moveTo>
                                <a:lnTo>
                                  <a:pt x="37706" y="18237"/>
                                </a:lnTo>
                                <a:lnTo>
                                  <a:pt x="30474" y="19842"/>
                                </a:lnTo>
                                <a:cubicBezTo>
                                  <a:pt x="28029" y="21355"/>
                                  <a:pt x="26397" y="23682"/>
                                  <a:pt x="25387" y="26940"/>
                                </a:cubicBezTo>
                                <a:lnTo>
                                  <a:pt x="0" y="22812"/>
                                </a:lnTo>
                                <a:cubicBezTo>
                                  <a:pt x="2654" y="14964"/>
                                  <a:pt x="5588" y="10709"/>
                                  <a:pt x="11176" y="6709"/>
                                </a:cubicBezTo>
                                <a:lnTo>
                                  <a:pt x="377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 name="Shape 314"/>
                        <wps:cNvSpPr/>
                        <wps:spPr>
                          <a:xfrm>
                            <a:off x="4664302" y="160717"/>
                            <a:ext cx="41173" cy="83903"/>
                          </a:xfrm>
                          <a:custGeom>
                            <a:avLst/>
                            <a:gdLst/>
                            <a:ahLst/>
                            <a:cxnLst/>
                            <a:rect l="0" t="0" r="0" b="0"/>
                            <a:pathLst>
                              <a:path w="41173" h="83903">
                                <a:moveTo>
                                  <a:pt x="3404" y="0"/>
                                </a:moveTo>
                                <a:cubicBezTo>
                                  <a:pt x="13233" y="0"/>
                                  <a:pt x="22809" y="1867"/>
                                  <a:pt x="28003" y="4661"/>
                                </a:cubicBezTo>
                                <a:cubicBezTo>
                                  <a:pt x="36525" y="9309"/>
                                  <a:pt x="40246" y="16624"/>
                                  <a:pt x="40246" y="28600"/>
                                </a:cubicBezTo>
                                <a:lnTo>
                                  <a:pt x="40246" y="64516"/>
                                </a:lnTo>
                                <a:cubicBezTo>
                                  <a:pt x="40246" y="72631"/>
                                  <a:pt x="40500" y="77406"/>
                                  <a:pt x="41173" y="83401"/>
                                </a:cubicBezTo>
                                <a:lnTo>
                                  <a:pt x="15367" y="83401"/>
                                </a:lnTo>
                                <a:lnTo>
                                  <a:pt x="15367" y="77279"/>
                                </a:lnTo>
                                <a:cubicBezTo>
                                  <a:pt x="11646" y="80143"/>
                                  <a:pt x="7922" y="82137"/>
                                  <a:pt x="3764" y="83415"/>
                                </a:cubicBezTo>
                                <a:lnTo>
                                  <a:pt x="0" y="83903"/>
                                </a:lnTo>
                                <a:lnTo>
                                  <a:pt x="0" y="65417"/>
                                </a:lnTo>
                                <a:lnTo>
                                  <a:pt x="10579" y="61849"/>
                                </a:lnTo>
                                <a:cubicBezTo>
                                  <a:pt x="13640" y="59195"/>
                                  <a:pt x="15367" y="55601"/>
                                  <a:pt x="15367" y="51600"/>
                                </a:cubicBezTo>
                                <a:lnTo>
                                  <a:pt x="15367" y="47892"/>
                                </a:lnTo>
                                <a:cubicBezTo>
                                  <a:pt x="9449" y="48025"/>
                                  <a:pt x="5058" y="48257"/>
                                  <a:pt x="1465" y="48670"/>
                                </a:cubicBezTo>
                                <a:lnTo>
                                  <a:pt x="0" y="48969"/>
                                </a:lnTo>
                                <a:lnTo>
                                  <a:pt x="0" y="31537"/>
                                </a:lnTo>
                                <a:lnTo>
                                  <a:pt x="4347" y="31215"/>
                                </a:lnTo>
                                <a:cubicBezTo>
                                  <a:pt x="7188" y="31083"/>
                                  <a:pt x="10579" y="30988"/>
                                  <a:pt x="15367" y="30861"/>
                                </a:cubicBezTo>
                                <a:lnTo>
                                  <a:pt x="15367" y="27800"/>
                                </a:lnTo>
                                <a:cubicBezTo>
                                  <a:pt x="15367" y="21425"/>
                                  <a:pt x="11506" y="18491"/>
                                  <a:pt x="2730" y="18491"/>
                                </a:cubicBezTo>
                                <a:lnTo>
                                  <a:pt x="0" y="19097"/>
                                </a:lnTo>
                                <a:lnTo>
                                  <a:pt x="0" y="861"/>
                                </a:lnTo>
                                <a:lnTo>
                                  <a:pt x="34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5" name="Shape 315"/>
                        <wps:cNvSpPr/>
                        <wps:spPr>
                          <a:xfrm>
                            <a:off x="4719057" y="192253"/>
                            <a:ext cx="40767" cy="53719"/>
                          </a:xfrm>
                          <a:custGeom>
                            <a:avLst/>
                            <a:gdLst/>
                            <a:ahLst/>
                            <a:cxnLst/>
                            <a:rect l="0" t="0" r="0" b="0"/>
                            <a:pathLst>
                              <a:path w="40767" h="53719">
                                <a:moveTo>
                                  <a:pt x="40767" y="0"/>
                                </a:moveTo>
                                <a:lnTo>
                                  <a:pt x="40767" y="17430"/>
                                </a:lnTo>
                                <a:lnTo>
                                  <a:pt x="33109" y="18997"/>
                                </a:lnTo>
                                <a:cubicBezTo>
                                  <a:pt x="28334" y="20597"/>
                                  <a:pt x="25400" y="23924"/>
                                  <a:pt x="25400" y="27772"/>
                                </a:cubicBezTo>
                                <a:cubicBezTo>
                                  <a:pt x="25400" y="32586"/>
                                  <a:pt x="29388" y="35380"/>
                                  <a:pt x="36297" y="35380"/>
                                </a:cubicBezTo>
                                <a:lnTo>
                                  <a:pt x="40767" y="33873"/>
                                </a:lnTo>
                                <a:lnTo>
                                  <a:pt x="40767" y="52366"/>
                                </a:lnTo>
                                <a:lnTo>
                                  <a:pt x="30328" y="53719"/>
                                </a:lnTo>
                                <a:cubicBezTo>
                                  <a:pt x="20219" y="53719"/>
                                  <a:pt x="12624" y="51344"/>
                                  <a:pt x="7303" y="46416"/>
                                </a:cubicBezTo>
                                <a:cubicBezTo>
                                  <a:pt x="2515" y="42022"/>
                                  <a:pt x="0" y="35634"/>
                                  <a:pt x="0" y="28319"/>
                                </a:cubicBezTo>
                                <a:cubicBezTo>
                                  <a:pt x="0" y="19937"/>
                                  <a:pt x="3328" y="13294"/>
                                  <a:pt x="9703" y="8900"/>
                                </a:cubicBezTo>
                                <a:cubicBezTo>
                                  <a:pt x="16497" y="4112"/>
                                  <a:pt x="25400" y="1318"/>
                                  <a:pt x="37376" y="252"/>
                                </a:cubicBezTo>
                                <a:lnTo>
                                  <a:pt x="407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 name="Shape 316"/>
                        <wps:cNvSpPr/>
                        <wps:spPr>
                          <a:xfrm>
                            <a:off x="4722105" y="161571"/>
                            <a:ext cx="37719" cy="26946"/>
                          </a:xfrm>
                          <a:custGeom>
                            <a:avLst/>
                            <a:gdLst/>
                            <a:ahLst/>
                            <a:cxnLst/>
                            <a:rect l="0" t="0" r="0" b="0"/>
                            <a:pathLst>
                              <a:path w="37719" h="26946">
                                <a:moveTo>
                                  <a:pt x="37719" y="0"/>
                                </a:moveTo>
                                <a:lnTo>
                                  <a:pt x="37719" y="18241"/>
                                </a:lnTo>
                                <a:lnTo>
                                  <a:pt x="30485" y="19848"/>
                                </a:lnTo>
                                <a:cubicBezTo>
                                  <a:pt x="28042" y="21361"/>
                                  <a:pt x="26410" y="23688"/>
                                  <a:pt x="25400" y="26946"/>
                                </a:cubicBezTo>
                                <a:lnTo>
                                  <a:pt x="0" y="22818"/>
                                </a:lnTo>
                                <a:cubicBezTo>
                                  <a:pt x="2654" y="14970"/>
                                  <a:pt x="5588" y="10715"/>
                                  <a:pt x="11176" y="6715"/>
                                </a:cubicBezTo>
                                <a:lnTo>
                                  <a:pt x="377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7" name="Shape 317"/>
                        <wps:cNvSpPr/>
                        <wps:spPr>
                          <a:xfrm>
                            <a:off x="4759824" y="160717"/>
                            <a:ext cx="41173" cy="83902"/>
                          </a:xfrm>
                          <a:custGeom>
                            <a:avLst/>
                            <a:gdLst/>
                            <a:ahLst/>
                            <a:cxnLst/>
                            <a:rect l="0" t="0" r="0" b="0"/>
                            <a:pathLst>
                              <a:path w="41173" h="83902">
                                <a:moveTo>
                                  <a:pt x="3378" y="0"/>
                                </a:moveTo>
                                <a:cubicBezTo>
                                  <a:pt x="13221" y="0"/>
                                  <a:pt x="22809" y="1867"/>
                                  <a:pt x="27991" y="4661"/>
                                </a:cubicBezTo>
                                <a:cubicBezTo>
                                  <a:pt x="36513" y="9309"/>
                                  <a:pt x="40246" y="16624"/>
                                  <a:pt x="40246" y="28600"/>
                                </a:cubicBezTo>
                                <a:lnTo>
                                  <a:pt x="40246" y="64516"/>
                                </a:lnTo>
                                <a:cubicBezTo>
                                  <a:pt x="40246" y="72631"/>
                                  <a:pt x="40500" y="77406"/>
                                  <a:pt x="41173" y="83401"/>
                                </a:cubicBezTo>
                                <a:lnTo>
                                  <a:pt x="15367" y="83401"/>
                                </a:lnTo>
                                <a:lnTo>
                                  <a:pt x="15367" y="77279"/>
                                </a:lnTo>
                                <a:cubicBezTo>
                                  <a:pt x="11640" y="80143"/>
                                  <a:pt x="7915" y="82137"/>
                                  <a:pt x="3759" y="83415"/>
                                </a:cubicBezTo>
                                <a:lnTo>
                                  <a:pt x="0" y="83902"/>
                                </a:lnTo>
                                <a:lnTo>
                                  <a:pt x="0" y="65410"/>
                                </a:lnTo>
                                <a:lnTo>
                                  <a:pt x="10566" y="61849"/>
                                </a:lnTo>
                                <a:cubicBezTo>
                                  <a:pt x="13627" y="59195"/>
                                  <a:pt x="15367" y="55601"/>
                                  <a:pt x="15367" y="51600"/>
                                </a:cubicBezTo>
                                <a:lnTo>
                                  <a:pt x="15367" y="47892"/>
                                </a:lnTo>
                                <a:cubicBezTo>
                                  <a:pt x="9436" y="48025"/>
                                  <a:pt x="5045" y="48257"/>
                                  <a:pt x="1454" y="48670"/>
                                </a:cubicBezTo>
                                <a:lnTo>
                                  <a:pt x="0" y="48967"/>
                                </a:lnTo>
                                <a:lnTo>
                                  <a:pt x="0" y="31537"/>
                                </a:lnTo>
                                <a:lnTo>
                                  <a:pt x="4335" y="31215"/>
                                </a:lnTo>
                                <a:cubicBezTo>
                                  <a:pt x="7179" y="31083"/>
                                  <a:pt x="10573" y="30988"/>
                                  <a:pt x="15367" y="30861"/>
                                </a:cubicBezTo>
                                <a:lnTo>
                                  <a:pt x="15367" y="27800"/>
                                </a:lnTo>
                                <a:cubicBezTo>
                                  <a:pt x="15367" y="21425"/>
                                  <a:pt x="11493" y="18491"/>
                                  <a:pt x="2718" y="18491"/>
                                </a:cubicBezTo>
                                <a:lnTo>
                                  <a:pt x="0" y="19095"/>
                                </a:lnTo>
                                <a:lnTo>
                                  <a:pt x="0" y="855"/>
                                </a:lnTo>
                                <a:lnTo>
                                  <a:pt x="33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8" name="Shape 318"/>
                        <wps:cNvSpPr/>
                        <wps:spPr>
                          <a:xfrm>
                            <a:off x="4817345" y="161377"/>
                            <a:ext cx="66243" cy="82740"/>
                          </a:xfrm>
                          <a:custGeom>
                            <a:avLst/>
                            <a:gdLst/>
                            <a:ahLst/>
                            <a:cxnLst/>
                            <a:rect l="0" t="0" r="0" b="0"/>
                            <a:pathLst>
                              <a:path w="66243" h="82740">
                                <a:moveTo>
                                  <a:pt x="53074" y="0"/>
                                </a:moveTo>
                                <a:cubicBezTo>
                                  <a:pt x="57353" y="0"/>
                                  <a:pt x="60008" y="267"/>
                                  <a:pt x="66243" y="1600"/>
                                </a:cubicBezTo>
                                <a:lnTo>
                                  <a:pt x="59855" y="25540"/>
                                </a:lnTo>
                                <a:cubicBezTo>
                                  <a:pt x="53747" y="23685"/>
                                  <a:pt x="50432" y="23012"/>
                                  <a:pt x="46305" y="23012"/>
                                </a:cubicBezTo>
                                <a:cubicBezTo>
                                  <a:pt x="39510" y="23012"/>
                                  <a:pt x="34316" y="25413"/>
                                  <a:pt x="30480" y="30201"/>
                                </a:cubicBezTo>
                                <a:cubicBezTo>
                                  <a:pt x="27927" y="33388"/>
                                  <a:pt x="27013" y="36182"/>
                                  <a:pt x="26480" y="42037"/>
                                </a:cubicBezTo>
                                <a:lnTo>
                                  <a:pt x="26480" y="62776"/>
                                </a:lnTo>
                                <a:cubicBezTo>
                                  <a:pt x="26480" y="71311"/>
                                  <a:pt x="26746" y="76352"/>
                                  <a:pt x="27546" y="82740"/>
                                </a:cubicBezTo>
                                <a:lnTo>
                                  <a:pt x="0" y="82740"/>
                                </a:lnTo>
                                <a:cubicBezTo>
                                  <a:pt x="813" y="76086"/>
                                  <a:pt x="1067" y="71311"/>
                                  <a:pt x="1067" y="62649"/>
                                </a:cubicBezTo>
                                <a:lnTo>
                                  <a:pt x="1067" y="21679"/>
                                </a:lnTo>
                                <a:cubicBezTo>
                                  <a:pt x="1067" y="11976"/>
                                  <a:pt x="813" y="7315"/>
                                  <a:pt x="0" y="1600"/>
                                </a:cubicBezTo>
                                <a:lnTo>
                                  <a:pt x="26480" y="1600"/>
                                </a:lnTo>
                                <a:lnTo>
                                  <a:pt x="26480" y="12103"/>
                                </a:lnTo>
                                <a:cubicBezTo>
                                  <a:pt x="32995" y="3581"/>
                                  <a:pt x="40983" y="0"/>
                                  <a:pt x="530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 name="Shape 319"/>
                        <wps:cNvSpPr/>
                        <wps:spPr>
                          <a:xfrm>
                            <a:off x="4893845" y="133448"/>
                            <a:ext cx="83807" cy="110668"/>
                          </a:xfrm>
                          <a:custGeom>
                            <a:avLst/>
                            <a:gdLst/>
                            <a:ahLst/>
                            <a:cxnLst/>
                            <a:rect l="0" t="0" r="0" b="0"/>
                            <a:pathLst>
                              <a:path w="83807" h="110668">
                                <a:moveTo>
                                  <a:pt x="0" y="0"/>
                                </a:moveTo>
                                <a:lnTo>
                                  <a:pt x="27534" y="0"/>
                                </a:lnTo>
                                <a:cubicBezTo>
                                  <a:pt x="26721" y="5855"/>
                                  <a:pt x="26467" y="10643"/>
                                  <a:pt x="26467" y="20079"/>
                                </a:cubicBezTo>
                                <a:lnTo>
                                  <a:pt x="26467" y="34188"/>
                                </a:lnTo>
                                <a:cubicBezTo>
                                  <a:pt x="26467" y="35255"/>
                                  <a:pt x="26327" y="37376"/>
                                  <a:pt x="26327" y="38570"/>
                                </a:cubicBezTo>
                                <a:cubicBezTo>
                                  <a:pt x="34315" y="30861"/>
                                  <a:pt x="42685" y="27534"/>
                                  <a:pt x="54013" y="27534"/>
                                </a:cubicBezTo>
                                <a:cubicBezTo>
                                  <a:pt x="63055" y="27534"/>
                                  <a:pt x="70231" y="30061"/>
                                  <a:pt x="75159" y="34976"/>
                                </a:cubicBezTo>
                                <a:cubicBezTo>
                                  <a:pt x="80467" y="40297"/>
                                  <a:pt x="82741" y="46825"/>
                                  <a:pt x="82741" y="57328"/>
                                </a:cubicBezTo>
                                <a:lnTo>
                                  <a:pt x="82741" y="90716"/>
                                </a:lnTo>
                                <a:cubicBezTo>
                                  <a:pt x="82741" y="98438"/>
                                  <a:pt x="83134" y="105080"/>
                                  <a:pt x="83807" y="110668"/>
                                </a:cubicBezTo>
                                <a:lnTo>
                                  <a:pt x="56134" y="110668"/>
                                </a:lnTo>
                                <a:cubicBezTo>
                                  <a:pt x="56921" y="104292"/>
                                  <a:pt x="57201" y="98704"/>
                                  <a:pt x="57201" y="90576"/>
                                </a:cubicBezTo>
                                <a:lnTo>
                                  <a:pt x="57201" y="63309"/>
                                </a:lnTo>
                                <a:cubicBezTo>
                                  <a:pt x="57201" y="57988"/>
                                  <a:pt x="56667" y="55601"/>
                                  <a:pt x="55067" y="53340"/>
                                </a:cubicBezTo>
                                <a:cubicBezTo>
                                  <a:pt x="53200" y="50940"/>
                                  <a:pt x="50279" y="49746"/>
                                  <a:pt x="46571" y="49746"/>
                                </a:cubicBezTo>
                                <a:cubicBezTo>
                                  <a:pt x="38976" y="49746"/>
                                  <a:pt x="31788" y="54800"/>
                                  <a:pt x="26467" y="63576"/>
                                </a:cubicBezTo>
                                <a:lnTo>
                                  <a:pt x="26467" y="90576"/>
                                </a:lnTo>
                                <a:cubicBezTo>
                                  <a:pt x="26467" y="98158"/>
                                  <a:pt x="26721" y="103759"/>
                                  <a:pt x="27534" y="110668"/>
                                </a:cubicBezTo>
                                <a:lnTo>
                                  <a:pt x="0" y="110668"/>
                                </a:lnTo>
                                <a:cubicBezTo>
                                  <a:pt x="800" y="104407"/>
                                  <a:pt x="1054" y="98831"/>
                                  <a:pt x="1054" y="90576"/>
                                </a:cubicBezTo>
                                <a:lnTo>
                                  <a:pt x="1054" y="20079"/>
                                </a:lnTo>
                                <a:cubicBezTo>
                                  <a:pt x="1054" y="10909"/>
                                  <a:pt x="800" y="5182"/>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 name="Shape 320"/>
                        <wps:cNvSpPr/>
                        <wps:spPr>
                          <a:xfrm>
                            <a:off x="4990290" y="159846"/>
                            <a:ext cx="41961" cy="87297"/>
                          </a:xfrm>
                          <a:custGeom>
                            <a:avLst/>
                            <a:gdLst/>
                            <a:ahLst/>
                            <a:cxnLst/>
                            <a:rect l="0" t="0" r="0" b="0"/>
                            <a:pathLst>
                              <a:path w="41961" h="87297">
                                <a:moveTo>
                                  <a:pt x="41961" y="0"/>
                                </a:moveTo>
                                <a:lnTo>
                                  <a:pt x="41961" y="19846"/>
                                </a:lnTo>
                                <a:lnTo>
                                  <a:pt x="30880" y="22983"/>
                                </a:lnTo>
                                <a:cubicBezTo>
                                  <a:pt x="27987" y="25147"/>
                                  <a:pt x="25997" y="28407"/>
                                  <a:pt x="24879" y="32795"/>
                                </a:cubicBezTo>
                                <a:lnTo>
                                  <a:pt x="41961" y="32795"/>
                                </a:lnTo>
                                <a:lnTo>
                                  <a:pt x="41961" y="51147"/>
                                </a:lnTo>
                                <a:lnTo>
                                  <a:pt x="24473" y="51147"/>
                                </a:lnTo>
                                <a:cubicBezTo>
                                  <a:pt x="25133" y="56538"/>
                                  <a:pt x="27029" y="60662"/>
                                  <a:pt x="30072" y="63439"/>
                                </a:cubicBezTo>
                                <a:lnTo>
                                  <a:pt x="41961" y="67443"/>
                                </a:lnTo>
                                <a:lnTo>
                                  <a:pt x="41961" y="87297"/>
                                </a:lnTo>
                                <a:lnTo>
                                  <a:pt x="25478" y="84652"/>
                                </a:lnTo>
                                <a:cubicBezTo>
                                  <a:pt x="20339" y="82776"/>
                                  <a:pt x="15881" y="79950"/>
                                  <a:pt x="12090" y="76153"/>
                                </a:cubicBezTo>
                                <a:cubicBezTo>
                                  <a:pt x="4254" y="68177"/>
                                  <a:pt x="0" y="56862"/>
                                  <a:pt x="0" y="43692"/>
                                </a:cubicBezTo>
                                <a:cubicBezTo>
                                  <a:pt x="0" y="23946"/>
                                  <a:pt x="9501" y="9209"/>
                                  <a:pt x="24967" y="3074"/>
                                </a:cubicBezTo>
                                <a:lnTo>
                                  <a:pt x="419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 name="Shape 321"/>
                        <wps:cNvSpPr/>
                        <wps:spPr>
                          <a:xfrm>
                            <a:off x="5032251" y="215793"/>
                            <a:ext cx="41173" cy="31509"/>
                          </a:xfrm>
                          <a:custGeom>
                            <a:avLst/>
                            <a:gdLst/>
                            <a:ahLst/>
                            <a:cxnLst/>
                            <a:rect l="0" t="0" r="0" b="0"/>
                            <a:pathLst>
                              <a:path w="41173" h="31509">
                                <a:moveTo>
                                  <a:pt x="18021" y="0"/>
                                </a:moveTo>
                                <a:lnTo>
                                  <a:pt x="41173" y="6502"/>
                                </a:lnTo>
                                <a:cubicBezTo>
                                  <a:pt x="38100" y="13424"/>
                                  <a:pt x="36106" y="16485"/>
                                  <a:pt x="32385" y="20206"/>
                                </a:cubicBezTo>
                                <a:cubicBezTo>
                                  <a:pt x="24803" y="27661"/>
                                  <a:pt x="14173" y="31509"/>
                                  <a:pt x="991" y="31509"/>
                                </a:cubicBezTo>
                                <a:lnTo>
                                  <a:pt x="0" y="31350"/>
                                </a:lnTo>
                                <a:lnTo>
                                  <a:pt x="0" y="11496"/>
                                </a:lnTo>
                                <a:lnTo>
                                  <a:pt x="597" y="11697"/>
                                </a:lnTo>
                                <a:cubicBezTo>
                                  <a:pt x="5918" y="11697"/>
                                  <a:pt x="10579" y="9957"/>
                                  <a:pt x="14034" y="6769"/>
                                </a:cubicBezTo>
                                <a:cubicBezTo>
                                  <a:pt x="16027" y="4915"/>
                                  <a:pt x="16954" y="3454"/>
                                  <a:pt x="180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 name="Shape 322"/>
                        <wps:cNvSpPr/>
                        <wps:spPr>
                          <a:xfrm>
                            <a:off x="5032251" y="159786"/>
                            <a:ext cx="42354" cy="51206"/>
                          </a:xfrm>
                          <a:custGeom>
                            <a:avLst/>
                            <a:gdLst/>
                            <a:ahLst/>
                            <a:cxnLst/>
                            <a:rect l="0" t="0" r="0" b="0"/>
                            <a:pathLst>
                              <a:path w="42354" h="51206">
                                <a:moveTo>
                                  <a:pt x="330" y="0"/>
                                </a:moveTo>
                                <a:cubicBezTo>
                                  <a:pt x="21069" y="0"/>
                                  <a:pt x="35585" y="11303"/>
                                  <a:pt x="40234" y="31128"/>
                                </a:cubicBezTo>
                                <a:cubicBezTo>
                                  <a:pt x="41288" y="35382"/>
                                  <a:pt x="41834" y="40958"/>
                                  <a:pt x="42215" y="48552"/>
                                </a:cubicBezTo>
                                <a:cubicBezTo>
                                  <a:pt x="42215" y="49085"/>
                                  <a:pt x="42215" y="49886"/>
                                  <a:pt x="42354" y="51206"/>
                                </a:cubicBezTo>
                                <a:lnTo>
                                  <a:pt x="0" y="51206"/>
                                </a:lnTo>
                                <a:lnTo>
                                  <a:pt x="0" y="32855"/>
                                </a:lnTo>
                                <a:lnTo>
                                  <a:pt x="17082" y="32855"/>
                                </a:lnTo>
                                <a:cubicBezTo>
                                  <a:pt x="15227" y="24346"/>
                                  <a:pt x="9500" y="19812"/>
                                  <a:pt x="330" y="19812"/>
                                </a:cubicBezTo>
                                <a:lnTo>
                                  <a:pt x="0" y="19905"/>
                                </a:lnTo>
                                <a:lnTo>
                                  <a:pt x="0" y="60"/>
                                </a:lnTo>
                                <a:lnTo>
                                  <a:pt x="3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3" name="Shape 323"/>
                        <wps:cNvSpPr/>
                        <wps:spPr>
                          <a:xfrm>
                            <a:off x="5087525" y="162975"/>
                            <a:ext cx="27800" cy="81140"/>
                          </a:xfrm>
                          <a:custGeom>
                            <a:avLst/>
                            <a:gdLst/>
                            <a:ahLst/>
                            <a:cxnLst/>
                            <a:rect l="0" t="0" r="0" b="0"/>
                            <a:pathLst>
                              <a:path w="27800" h="81140">
                                <a:moveTo>
                                  <a:pt x="0" y="0"/>
                                </a:moveTo>
                                <a:lnTo>
                                  <a:pt x="27800" y="0"/>
                                </a:lnTo>
                                <a:cubicBezTo>
                                  <a:pt x="27000" y="5448"/>
                                  <a:pt x="26733" y="10770"/>
                                  <a:pt x="26733" y="20091"/>
                                </a:cubicBezTo>
                                <a:lnTo>
                                  <a:pt x="26733" y="61062"/>
                                </a:lnTo>
                                <a:cubicBezTo>
                                  <a:pt x="26733" y="68237"/>
                                  <a:pt x="27127" y="75425"/>
                                  <a:pt x="27800" y="81140"/>
                                </a:cubicBezTo>
                                <a:lnTo>
                                  <a:pt x="0" y="81140"/>
                                </a:lnTo>
                                <a:cubicBezTo>
                                  <a:pt x="787" y="74638"/>
                                  <a:pt x="1054" y="69571"/>
                                  <a:pt x="1054" y="61062"/>
                                </a:cubicBezTo>
                                <a:lnTo>
                                  <a:pt x="1054" y="20091"/>
                                </a:lnTo>
                                <a:cubicBezTo>
                                  <a:pt x="1054" y="11443"/>
                                  <a:pt x="787" y="599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4" name="Shape 324"/>
                        <wps:cNvSpPr/>
                        <wps:spPr>
                          <a:xfrm>
                            <a:off x="5128227" y="160579"/>
                            <a:ext cx="45561" cy="85941"/>
                          </a:xfrm>
                          <a:custGeom>
                            <a:avLst/>
                            <a:gdLst/>
                            <a:ahLst/>
                            <a:cxnLst/>
                            <a:rect l="0" t="0" r="0" b="0"/>
                            <a:pathLst>
                              <a:path w="45561" h="85941">
                                <a:moveTo>
                                  <a:pt x="38430" y="0"/>
                                </a:moveTo>
                                <a:lnTo>
                                  <a:pt x="45561" y="1129"/>
                                </a:lnTo>
                                <a:lnTo>
                                  <a:pt x="45561" y="20725"/>
                                </a:lnTo>
                                <a:lnTo>
                                  <a:pt x="44691" y="20358"/>
                                </a:lnTo>
                                <a:cubicBezTo>
                                  <a:pt x="33122" y="20358"/>
                                  <a:pt x="25807" y="28994"/>
                                  <a:pt x="25807" y="42964"/>
                                </a:cubicBezTo>
                                <a:cubicBezTo>
                                  <a:pt x="25807" y="50546"/>
                                  <a:pt x="27927" y="56667"/>
                                  <a:pt x="31915" y="60528"/>
                                </a:cubicBezTo>
                                <a:cubicBezTo>
                                  <a:pt x="35116" y="63716"/>
                                  <a:pt x="39903" y="65583"/>
                                  <a:pt x="44831" y="65583"/>
                                </a:cubicBezTo>
                                <a:lnTo>
                                  <a:pt x="45561" y="65256"/>
                                </a:lnTo>
                                <a:lnTo>
                                  <a:pt x="45561" y="84952"/>
                                </a:lnTo>
                                <a:lnTo>
                                  <a:pt x="38824" y="85941"/>
                                </a:lnTo>
                                <a:cubicBezTo>
                                  <a:pt x="14631" y="85941"/>
                                  <a:pt x="0" y="69698"/>
                                  <a:pt x="0" y="42837"/>
                                </a:cubicBezTo>
                                <a:cubicBezTo>
                                  <a:pt x="0" y="28994"/>
                                  <a:pt x="3988" y="17970"/>
                                  <a:pt x="11443" y="10389"/>
                                </a:cubicBezTo>
                                <a:cubicBezTo>
                                  <a:pt x="18225" y="3594"/>
                                  <a:pt x="27534" y="0"/>
                                  <a:pt x="384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5" name="Shape 325"/>
                        <wps:cNvSpPr/>
                        <wps:spPr>
                          <a:xfrm>
                            <a:off x="5173788" y="133451"/>
                            <a:ext cx="46209" cy="112079"/>
                          </a:xfrm>
                          <a:custGeom>
                            <a:avLst/>
                            <a:gdLst/>
                            <a:ahLst/>
                            <a:cxnLst/>
                            <a:rect l="0" t="0" r="0" b="0"/>
                            <a:pathLst>
                              <a:path w="46209" h="112079">
                                <a:moveTo>
                                  <a:pt x="18955" y="0"/>
                                </a:moveTo>
                                <a:lnTo>
                                  <a:pt x="46209" y="0"/>
                                </a:lnTo>
                                <a:cubicBezTo>
                                  <a:pt x="45434" y="5588"/>
                                  <a:pt x="45155" y="11963"/>
                                  <a:pt x="45155" y="20879"/>
                                </a:cubicBezTo>
                                <a:lnTo>
                                  <a:pt x="45155" y="89789"/>
                                </a:lnTo>
                                <a:cubicBezTo>
                                  <a:pt x="45155" y="98692"/>
                                  <a:pt x="45434" y="104165"/>
                                  <a:pt x="46209" y="110668"/>
                                </a:cubicBezTo>
                                <a:lnTo>
                                  <a:pt x="20022" y="110668"/>
                                </a:lnTo>
                                <a:lnTo>
                                  <a:pt x="20022" y="106413"/>
                                </a:lnTo>
                                <a:cubicBezTo>
                                  <a:pt x="20022" y="105613"/>
                                  <a:pt x="20022" y="104673"/>
                                  <a:pt x="20162" y="103480"/>
                                </a:cubicBezTo>
                                <a:cubicBezTo>
                                  <a:pt x="15697" y="107074"/>
                                  <a:pt x="11767" y="109471"/>
                                  <a:pt x="7555" y="110969"/>
                                </a:cubicBezTo>
                                <a:lnTo>
                                  <a:pt x="0" y="112079"/>
                                </a:lnTo>
                                <a:lnTo>
                                  <a:pt x="0" y="92383"/>
                                </a:lnTo>
                                <a:lnTo>
                                  <a:pt x="13946" y="86143"/>
                                </a:lnTo>
                                <a:cubicBezTo>
                                  <a:pt x="17590" y="82036"/>
                                  <a:pt x="19755" y="76283"/>
                                  <a:pt x="19755" y="69698"/>
                                </a:cubicBezTo>
                                <a:cubicBezTo>
                                  <a:pt x="19755" y="63246"/>
                                  <a:pt x="17625" y="57693"/>
                                  <a:pt x="13981" y="53753"/>
                                </a:cubicBezTo>
                                <a:lnTo>
                                  <a:pt x="0" y="47852"/>
                                </a:lnTo>
                                <a:lnTo>
                                  <a:pt x="0" y="28256"/>
                                </a:lnTo>
                                <a:lnTo>
                                  <a:pt x="7263" y="29405"/>
                                </a:lnTo>
                                <a:cubicBezTo>
                                  <a:pt x="11640" y="30985"/>
                                  <a:pt x="15767" y="33445"/>
                                  <a:pt x="20162" y="36970"/>
                                </a:cubicBezTo>
                                <a:cubicBezTo>
                                  <a:pt x="20022" y="34976"/>
                                  <a:pt x="20022" y="33782"/>
                                  <a:pt x="20022" y="31928"/>
                                </a:cubicBezTo>
                                <a:lnTo>
                                  <a:pt x="20022" y="20879"/>
                                </a:lnTo>
                                <a:cubicBezTo>
                                  <a:pt x="20022" y="11570"/>
                                  <a:pt x="19755" y="5855"/>
                                  <a:pt x="18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 name="Shape 326"/>
                        <wps:cNvSpPr/>
                        <wps:spPr>
                          <a:xfrm>
                            <a:off x="2339995" y="156435"/>
                            <a:ext cx="45695" cy="91086"/>
                          </a:xfrm>
                          <a:custGeom>
                            <a:avLst/>
                            <a:gdLst/>
                            <a:ahLst/>
                            <a:cxnLst/>
                            <a:rect l="0" t="0" r="0" b="0"/>
                            <a:pathLst>
                              <a:path w="45695" h="91086">
                                <a:moveTo>
                                  <a:pt x="45695" y="0"/>
                                </a:moveTo>
                                <a:lnTo>
                                  <a:pt x="45695" y="20944"/>
                                </a:lnTo>
                                <a:lnTo>
                                  <a:pt x="31666" y="27312"/>
                                </a:lnTo>
                                <a:cubicBezTo>
                                  <a:pt x="28334" y="31514"/>
                                  <a:pt x="26530" y="37626"/>
                                  <a:pt x="26530" y="45265"/>
                                </a:cubicBezTo>
                                <a:cubicBezTo>
                                  <a:pt x="26530" y="52974"/>
                                  <a:pt x="28334" y="59152"/>
                                  <a:pt x="31648" y="63404"/>
                                </a:cubicBezTo>
                                <a:lnTo>
                                  <a:pt x="45695" y="69914"/>
                                </a:lnTo>
                                <a:lnTo>
                                  <a:pt x="45695" y="91086"/>
                                </a:lnTo>
                                <a:cubicBezTo>
                                  <a:pt x="17780" y="91086"/>
                                  <a:pt x="0" y="73306"/>
                                  <a:pt x="0" y="45392"/>
                                </a:cubicBezTo>
                                <a:cubicBezTo>
                                  <a:pt x="0" y="24561"/>
                                  <a:pt x="10001" y="9430"/>
                                  <a:pt x="26837" y="3167"/>
                                </a:cubicBezTo>
                                <a:lnTo>
                                  <a:pt x="45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 name="Shape 327"/>
                        <wps:cNvSpPr/>
                        <wps:spPr>
                          <a:xfrm>
                            <a:off x="2385690" y="156411"/>
                            <a:ext cx="45974" cy="91110"/>
                          </a:xfrm>
                          <a:custGeom>
                            <a:avLst/>
                            <a:gdLst/>
                            <a:ahLst/>
                            <a:cxnLst/>
                            <a:rect l="0" t="0" r="0" b="0"/>
                            <a:pathLst>
                              <a:path w="45974" h="91110">
                                <a:moveTo>
                                  <a:pt x="140" y="0"/>
                                </a:moveTo>
                                <a:cubicBezTo>
                                  <a:pt x="28194" y="0"/>
                                  <a:pt x="45974" y="17640"/>
                                  <a:pt x="45974" y="45149"/>
                                </a:cubicBezTo>
                                <a:cubicBezTo>
                                  <a:pt x="45974" y="72784"/>
                                  <a:pt x="27635" y="91110"/>
                                  <a:pt x="0" y="91110"/>
                                </a:cubicBezTo>
                                <a:lnTo>
                                  <a:pt x="0" y="69938"/>
                                </a:lnTo>
                                <a:lnTo>
                                  <a:pt x="140" y="70002"/>
                                </a:lnTo>
                                <a:cubicBezTo>
                                  <a:pt x="12217" y="70002"/>
                                  <a:pt x="19164" y="60973"/>
                                  <a:pt x="19164" y="45555"/>
                                </a:cubicBezTo>
                                <a:cubicBezTo>
                                  <a:pt x="19164" y="30010"/>
                                  <a:pt x="12078" y="20841"/>
                                  <a:pt x="279" y="20841"/>
                                </a:cubicBezTo>
                                <a:lnTo>
                                  <a:pt x="0" y="20968"/>
                                </a:lnTo>
                                <a:lnTo>
                                  <a:pt x="0" y="23"/>
                                </a:lnTo>
                                <a:lnTo>
                                  <a:pt x="1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8" name="Shape 328"/>
                        <wps:cNvSpPr/>
                        <wps:spPr>
                          <a:xfrm>
                            <a:off x="2442929" y="158205"/>
                            <a:ext cx="48400" cy="111260"/>
                          </a:xfrm>
                          <a:custGeom>
                            <a:avLst/>
                            <a:gdLst/>
                            <a:ahLst/>
                            <a:cxnLst/>
                            <a:rect l="0" t="0" r="0" b="0"/>
                            <a:pathLst>
                              <a:path w="48400" h="111260">
                                <a:moveTo>
                                  <a:pt x="48400" y="0"/>
                                </a:moveTo>
                                <a:lnTo>
                                  <a:pt x="48400" y="19962"/>
                                </a:lnTo>
                                <a:lnTo>
                                  <a:pt x="33799" y="26524"/>
                                </a:lnTo>
                                <a:cubicBezTo>
                                  <a:pt x="29997" y="30641"/>
                                  <a:pt x="27635" y="36336"/>
                                  <a:pt x="27635" y="42655"/>
                                </a:cubicBezTo>
                                <a:cubicBezTo>
                                  <a:pt x="27635" y="49183"/>
                                  <a:pt x="29959" y="54913"/>
                                  <a:pt x="33847" y="59012"/>
                                </a:cubicBezTo>
                                <a:lnTo>
                                  <a:pt x="48400" y="65140"/>
                                </a:lnTo>
                                <a:lnTo>
                                  <a:pt x="48400" y="85170"/>
                                </a:lnTo>
                                <a:lnTo>
                                  <a:pt x="36805" y="82939"/>
                                </a:lnTo>
                                <a:cubicBezTo>
                                  <a:pt x="33172" y="81415"/>
                                  <a:pt x="31115" y="79878"/>
                                  <a:pt x="27216" y="76538"/>
                                </a:cubicBezTo>
                                <a:cubicBezTo>
                                  <a:pt x="27216" y="77796"/>
                                  <a:pt x="27216" y="79612"/>
                                  <a:pt x="27356" y="81555"/>
                                </a:cubicBezTo>
                                <a:lnTo>
                                  <a:pt x="27356" y="91131"/>
                                </a:lnTo>
                                <a:cubicBezTo>
                                  <a:pt x="27356" y="98903"/>
                                  <a:pt x="27635" y="105291"/>
                                  <a:pt x="28473" y="111260"/>
                                </a:cubicBezTo>
                                <a:lnTo>
                                  <a:pt x="0" y="111260"/>
                                </a:lnTo>
                                <a:cubicBezTo>
                                  <a:pt x="686" y="105291"/>
                                  <a:pt x="1105" y="98357"/>
                                  <a:pt x="1105" y="90978"/>
                                </a:cubicBezTo>
                                <a:lnTo>
                                  <a:pt x="1105" y="23211"/>
                                </a:lnTo>
                                <a:cubicBezTo>
                                  <a:pt x="1105" y="14181"/>
                                  <a:pt x="826" y="8479"/>
                                  <a:pt x="0" y="1405"/>
                                </a:cubicBezTo>
                                <a:lnTo>
                                  <a:pt x="27356" y="1405"/>
                                </a:lnTo>
                                <a:lnTo>
                                  <a:pt x="27356" y="6130"/>
                                </a:lnTo>
                                <a:cubicBezTo>
                                  <a:pt x="27356" y="6968"/>
                                  <a:pt x="27216" y="8073"/>
                                  <a:pt x="27216" y="8758"/>
                                </a:cubicBezTo>
                                <a:cubicBezTo>
                                  <a:pt x="31382" y="5285"/>
                                  <a:pt x="35617" y="2821"/>
                                  <a:pt x="40253" y="1226"/>
                                </a:cubicBezTo>
                                <a:lnTo>
                                  <a:pt x="48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 name="Shape 329"/>
                        <wps:cNvSpPr/>
                        <wps:spPr>
                          <a:xfrm>
                            <a:off x="2491329" y="157108"/>
                            <a:ext cx="47841" cy="87643"/>
                          </a:xfrm>
                          <a:custGeom>
                            <a:avLst/>
                            <a:gdLst/>
                            <a:ahLst/>
                            <a:cxnLst/>
                            <a:rect l="0" t="0" r="0" b="0"/>
                            <a:pathLst>
                              <a:path w="47841" h="87643">
                                <a:moveTo>
                                  <a:pt x="7290" y="0"/>
                                </a:moveTo>
                                <a:cubicBezTo>
                                  <a:pt x="19520" y="0"/>
                                  <a:pt x="29502" y="3619"/>
                                  <a:pt x="36728" y="10681"/>
                                </a:cubicBezTo>
                                <a:cubicBezTo>
                                  <a:pt x="44094" y="18059"/>
                                  <a:pt x="47841" y="29045"/>
                                  <a:pt x="47841" y="43053"/>
                                </a:cubicBezTo>
                                <a:cubicBezTo>
                                  <a:pt x="47841" y="57226"/>
                                  <a:pt x="43675" y="68758"/>
                                  <a:pt x="35763" y="76670"/>
                                </a:cubicBezTo>
                                <a:cubicBezTo>
                                  <a:pt x="28677" y="83756"/>
                                  <a:pt x="18542" y="87643"/>
                                  <a:pt x="7150" y="87643"/>
                                </a:cubicBezTo>
                                <a:lnTo>
                                  <a:pt x="0" y="86267"/>
                                </a:lnTo>
                                <a:lnTo>
                                  <a:pt x="0" y="66237"/>
                                </a:lnTo>
                                <a:lnTo>
                                  <a:pt x="1041" y="66675"/>
                                </a:lnTo>
                                <a:cubicBezTo>
                                  <a:pt x="6325" y="66675"/>
                                  <a:pt x="11036" y="64859"/>
                                  <a:pt x="14643" y="61379"/>
                                </a:cubicBezTo>
                                <a:cubicBezTo>
                                  <a:pt x="18542" y="57645"/>
                                  <a:pt x="20764" y="51257"/>
                                  <a:pt x="20764" y="43345"/>
                                </a:cubicBezTo>
                                <a:cubicBezTo>
                                  <a:pt x="20764" y="29172"/>
                                  <a:pt x="13271" y="20968"/>
                                  <a:pt x="203" y="20968"/>
                                </a:cubicBezTo>
                                <a:lnTo>
                                  <a:pt x="0" y="21059"/>
                                </a:lnTo>
                                <a:lnTo>
                                  <a:pt x="0" y="1097"/>
                                </a:lnTo>
                                <a:lnTo>
                                  <a:pt x="7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 name="Shape 330"/>
                        <wps:cNvSpPr/>
                        <wps:spPr>
                          <a:xfrm>
                            <a:off x="2590171" y="159611"/>
                            <a:ext cx="127914" cy="84722"/>
                          </a:xfrm>
                          <a:custGeom>
                            <a:avLst/>
                            <a:gdLst/>
                            <a:ahLst/>
                            <a:cxnLst/>
                            <a:rect l="0" t="0" r="0" b="0"/>
                            <a:pathLst>
                              <a:path w="127914" h="84722">
                                <a:moveTo>
                                  <a:pt x="0" y="0"/>
                                </a:moveTo>
                                <a:lnTo>
                                  <a:pt x="29845" y="0"/>
                                </a:lnTo>
                                <a:cubicBezTo>
                                  <a:pt x="30124" y="4851"/>
                                  <a:pt x="30962" y="9855"/>
                                  <a:pt x="32487" y="16396"/>
                                </a:cubicBezTo>
                                <a:lnTo>
                                  <a:pt x="38455" y="41250"/>
                                </a:lnTo>
                                <a:cubicBezTo>
                                  <a:pt x="39154" y="44577"/>
                                  <a:pt x="39700" y="46799"/>
                                  <a:pt x="39852" y="47917"/>
                                </a:cubicBezTo>
                                <a:cubicBezTo>
                                  <a:pt x="41516" y="42494"/>
                                  <a:pt x="41516" y="42494"/>
                                  <a:pt x="41796" y="41250"/>
                                </a:cubicBezTo>
                                <a:lnTo>
                                  <a:pt x="49568" y="15964"/>
                                </a:lnTo>
                                <a:cubicBezTo>
                                  <a:pt x="53315" y="2921"/>
                                  <a:pt x="53315" y="2921"/>
                                  <a:pt x="53886" y="0"/>
                                </a:cubicBezTo>
                                <a:lnTo>
                                  <a:pt x="74155" y="0"/>
                                </a:lnTo>
                                <a:cubicBezTo>
                                  <a:pt x="74574" y="2769"/>
                                  <a:pt x="76238" y="9436"/>
                                  <a:pt x="78321" y="15964"/>
                                </a:cubicBezTo>
                                <a:lnTo>
                                  <a:pt x="86373" y="42215"/>
                                </a:lnTo>
                                <a:cubicBezTo>
                                  <a:pt x="86652" y="43193"/>
                                  <a:pt x="87490" y="46253"/>
                                  <a:pt x="88049" y="47917"/>
                                </a:cubicBezTo>
                                <a:cubicBezTo>
                                  <a:pt x="88455" y="45834"/>
                                  <a:pt x="88455" y="45834"/>
                                  <a:pt x="89294" y="42088"/>
                                </a:cubicBezTo>
                                <a:lnTo>
                                  <a:pt x="95123" y="17501"/>
                                </a:lnTo>
                                <a:cubicBezTo>
                                  <a:pt x="96799" y="10274"/>
                                  <a:pt x="97765" y="4432"/>
                                  <a:pt x="98044" y="0"/>
                                </a:cubicBezTo>
                                <a:lnTo>
                                  <a:pt x="127914" y="0"/>
                                </a:lnTo>
                                <a:cubicBezTo>
                                  <a:pt x="125831" y="5270"/>
                                  <a:pt x="123749" y="11519"/>
                                  <a:pt x="121653" y="18047"/>
                                </a:cubicBezTo>
                                <a:lnTo>
                                  <a:pt x="106096" y="68478"/>
                                </a:lnTo>
                                <a:cubicBezTo>
                                  <a:pt x="103606" y="76530"/>
                                  <a:pt x="102768" y="79997"/>
                                  <a:pt x="101930" y="84722"/>
                                </a:cubicBezTo>
                                <a:lnTo>
                                  <a:pt x="78321" y="84722"/>
                                </a:lnTo>
                                <a:cubicBezTo>
                                  <a:pt x="77622" y="80696"/>
                                  <a:pt x="76517" y="76530"/>
                                  <a:pt x="74015" y="68478"/>
                                </a:cubicBezTo>
                                <a:lnTo>
                                  <a:pt x="65545" y="40704"/>
                                </a:lnTo>
                                <a:cubicBezTo>
                                  <a:pt x="64846" y="38329"/>
                                  <a:pt x="64300" y="36525"/>
                                  <a:pt x="64021" y="35268"/>
                                </a:cubicBezTo>
                                <a:cubicBezTo>
                                  <a:pt x="63043" y="38468"/>
                                  <a:pt x="63043" y="38748"/>
                                  <a:pt x="62357" y="40704"/>
                                </a:cubicBezTo>
                                <a:lnTo>
                                  <a:pt x="53886" y="68478"/>
                                </a:lnTo>
                                <a:cubicBezTo>
                                  <a:pt x="51943" y="74574"/>
                                  <a:pt x="50127" y="81394"/>
                                  <a:pt x="49568" y="84722"/>
                                </a:cubicBezTo>
                                <a:lnTo>
                                  <a:pt x="25946" y="84722"/>
                                </a:lnTo>
                                <a:cubicBezTo>
                                  <a:pt x="24981" y="79718"/>
                                  <a:pt x="24016" y="75959"/>
                                  <a:pt x="21793" y="68478"/>
                                </a:cubicBezTo>
                                <a:lnTo>
                                  <a:pt x="6236" y="18047"/>
                                </a:lnTo>
                                <a:cubicBezTo>
                                  <a:pt x="4712" y="13195"/>
                                  <a:pt x="2629" y="707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 name="Shape 331"/>
                        <wps:cNvSpPr/>
                        <wps:spPr>
                          <a:xfrm>
                            <a:off x="2722671" y="156336"/>
                            <a:ext cx="43815" cy="91155"/>
                          </a:xfrm>
                          <a:custGeom>
                            <a:avLst/>
                            <a:gdLst/>
                            <a:ahLst/>
                            <a:cxnLst/>
                            <a:rect l="0" t="0" r="0" b="0"/>
                            <a:pathLst>
                              <a:path w="43815" h="91155">
                                <a:moveTo>
                                  <a:pt x="43815" y="0"/>
                                </a:moveTo>
                                <a:lnTo>
                                  <a:pt x="43815" y="20737"/>
                                </a:lnTo>
                                <a:lnTo>
                                  <a:pt x="32255" y="24005"/>
                                </a:lnTo>
                                <a:cubicBezTo>
                                  <a:pt x="29232" y="26263"/>
                                  <a:pt x="27146" y="29666"/>
                                  <a:pt x="25959" y="34251"/>
                                </a:cubicBezTo>
                                <a:lnTo>
                                  <a:pt x="43815" y="34251"/>
                                </a:lnTo>
                                <a:lnTo>
                                  <a:pt x="43815" y="53415"/>
                                </a:lnTo>
                                <a:lnTo>
                                  <a:pt x="25553" y="53415"/>
                                </a:lnTo>
                                <a:cubicBezTo>
                                  <a:pt x="26245" y="59041"/>
                                  <a:pt x="28226" y="63347"/>
                                  <a:pt x="31406" y="66246"/>
                                </a:cubicBezTo>
                                <a:lnTo>
                                  <a:pt x="43815" y="70423"/>
                                </a:lnTo>
                                <a:lnTo>
                                  <a:pt x="43815" y="91155"/>
                                </a:lnTo>
                                <a:lnTo>
                                  <a:pt x="26619" y="88391"/>
                                </a:lnTo>
                                <a:cubicBezTo>
                                  <a:pt x="21254" y="86429"/>
                                  <a:pt x="16599" y="83476"/>
                                  <a:pt x="12637" y="79514"/>
                                </a:cubicBezTo>
                                <a:cubicBezTo>
                                  <a:pt x="4445" y="71183"/>
                                  <a:pt x="0" y="59384"/>
                                  <a:pt x="0" y="45630"/>
                                </a:cubicBezTo>
                                <a:cubicBezTo>
                                  <a:pt x="0" y="25009"/>
                                  <a:pt x="9923" y="9616"/>
                                  <a:pt x="26077" y="3209"/>
                                </a:cubicBezTo>
                                <a:lnTo>
                                  <a:pt x="438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 name="Shape 332"/>
                        <wps:cNvSpPr/>
                        <wps:spPr>
                          <a:xfrm>
                            <a:off x="2766486" y="214742"/>
                            <a:ext cx="42990" cy="32918"/>
                          </a:xfrm>
                          <a:custGeom>
                            <a:avLst/>
                            <a:gdLst/>
                            <a:ahLst/>
                            <a:cxnLst/>
                            <a:rect l="0" t="0" r="0" b="0"/>
                            <a:pathLst>
                              <a:path w="42990" h="32918">
                                <a:moveTo>
                                  <a:pt x="18822" y="0"/>
                                </a:moveTo>
                                <a:lnTo>
                                  <a:pt x="42990" y="6807"/>
                                </a:lnTo>
                                <a:cubicBezTo>
                                  <a:pt x="39802" y="14021"/>
                                  <a:pt x="37706" y="17221"/>
                                  <a:pt x="33820" y="21107"/>
                                </a:cubicBezTo>
                                <a:cubicBezTo>
                                  <a:pt x="25908" y="28892"/>
                                  <a:pt x="14808" y="32918"/>
                                  <a:pt x="1054" y="32918"/>
                                </a:cubicBezTo>
                                <a:lnTo>
                                  <a:pt x="0" y="32749"/>
                                </a:lnTo>
                                <a:lnTo>
                                  <a:pt x="0" y="12016"/>
                                </a:lnTo>
                                <a:lnTo>
                                  <a:pt x="635" y="12230"/>
                                </a:lnTo>
                                <a:cubicBezTo>
                                  <a:pt x="6185" y="12230"/>
                                  <a:pt x="11049" y="10427"/>
                                  <a:pt x="14656" y="7087"/>
                                </a:cubicBezTo>
                                <a:cubicBezTo>
                                  <a:pt x="16739" y="5143"/>
                                  <a:pt x="17717" y="3619"/>
                                  <a:pt x="188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 name="Shape 333"/>
                        <wps:cNvSpPr/>
                        <wps:spPr>
                          <a:xfrm>
                            <a:off x="2766486" y="156271"/>
                            <a:ext cx="44247" cy="53480"/>
                          </a:xfrm>
                          <a:custGeom>
                            <a:avLst/>
                            <a:gdLst/>
                            <a:ahLst/>
                            <a:cxnLst/>
                            <a:rect l="0" t="0" r="0" b="0"/>
                            <a:pathLst>
                              <a:path w="44247" h="53480">
                                <a:moveTo>
                                  <a:pt x="356" y="0"/>
                                </a:moveTo>
                                <a:cubicBezTo>
                                  <a:pt x="22022" y="0"/>
                                  <a:pt x="37173" y="11811"/>
                                  <a:pt x="42012" y="32499"/>
                                </a:cubicBezTo>
                                <a:cubicBezTo>
                                  <a:pt x="43129" y="36944"/>
                                  <a:pt x="43688" y="42786"/>
                                  <a:pt x="44094" y="50711"/>
                                </a:cubicBezTo>
                                <a:cubicBezTo>
                                  <a:pt x="44094" y="51257"/>
                                  <a:pt x="44094" y="52083"/>
                                  <a:pt x="44247" y="53480"/>
                                </a:cubicBezTo>
                                <a:lnTo>
                                  <a:pt x="0" y="53480"/>
                                </a:lnTo>
                                <a:lnTo>
                                  <a:pt x="0" y="34315"/>
                                </a:lnTo>
                                <a:lnTo>
                                  <a:pt x="17856" y="34315"/>
                                </a:lnTo>
                                <a:cubicBezTo>
                                  <a:pt x="15900" y="25413"/>
                                  <a:pt x="9932" y="20701"/>
                                  <a:pt x="356" y="20701"/>
                                </a:cubicBezTo>
                                <a:lnTo>
                                  <a:pt x="0" y="20802"/>
                                </a:lnTo>
                                <a:lnTo>
                                  <a:pt x="0" y="64"/>
                                </a:lnTo>
                                <a:lnTo>
                                  <a:pt x="3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 name="Shape 334"/>
                        <wps:cNvSpPr/>
                        <wps:spPr>
                          <a:xfrm>
                            <a:off x="2820450" y="241972"/>
                            <a:ext cx="43059" cy="28600"/>
                          </a:xfrm>
                          <a:custGeom>
                            <a:avLst/>
                            <a:gdLst/>
                            <a:ahLst/>
                            <a:cxnLst/>
                            <a:rect l="0" t="0" r="0" b="0"/>
                            <a:pathLst>
                              <a:path w="43059" h="28600">
                                <a:moveTo>
                                  <a:pt x="20002" y="0"/>
                                </a:moveTo>
                                <a:cubicBezTo>
                                  <a:pt x="24867" y="6248"/>
                                  <a:pt x="31953" y="9449"/>
                                  <a:pt x="41110" y="9449"/>
                                </a:cubicBezTo>
                                <a:lnTo>
                                  <a:pt x="43059" y="8746"/>
                                </a:lnTo>
                                <a:lnTo>
                                  <a:pt x="43059" y="28383"/>
                                </a:lnTo>
                                <a:lnTo>
                                  <a:pt x="41110" y="28600"/>
                                </a:lnTo>
                                <a:cubicBezTo>
                                  <a:pt x="22238" y="28600"/>
                                  <a:pt x="9728" y="23889"/>
                                  <a:pt x="0" y="13195"/>
                                </a:cubicBezTo>
                                <a:lnTo>
                                  <a:pt x="20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 name="Shape 335"/>
                        <wps:cNvSpPr/>
                        <wps:spPr>
                          <a:xfrm>
                            <a:off x="2818241" y="157517"/>
                            <a:ext cx="45269" cy="82093"/>
                          </a:xfrm>
                          <a:custGeom>
                            <a:avLst/>
                            <a:gdLst/>
                            <a:ahLst/>
                            <a:cxnLst/>
                            <a:rect l="0" t="0" r="0" b="0"/>
                            <a:pathLst>
                              <a:path w="45269" h="82093">
                                <a:moveTo>
                                  <a:pt x="39446" y="0"/>
                                </a:moveTo>
                                <a:lnTo>
                                  <a:pt x="45269" y="806"/>
                                </a:lnTo>
                                <a:lnTo>
                                  <a:pt x="45269" y="19973"/>
                                </a:lnTo>
                                <a:lnTo>
                                  <a:pt x="44717" y="19736"/>
                                </a:lnTo>
                                <a:cubicBezTo>
                                  <a:pt x="33604" y="19736"/>
                                  <a:pt x="26378" y="28207"/>
                                  <a:pt x="26378" y="41123"/>
                                </a:cubicBezTo>
                                <a:cubicBezTo>
                                  <a:pt x="26378" y="53886"/>
                                  <a:pt x="33604" y="62090"/>
                                  <a:pt x="44577" y="62090"/>
                                </a:cubicBezTo>
                                <a:lnTo>
                                  <a:pt x="45269" y="61799"/>
                                </a:lnTo>
                                <a:lnTo>
                                  <a:pt x="45269" y="81182"/>
                                </a:lnTo>
                                <a:lnTo>
                                  <a:pt x="39446" y="82093"/>
                                </a:lnTo>
                                <a:cubicBezTo>
                                  <a:pt x="15265" y="82093"/>
                                  <a:pt x="0" y="66256"/>
                                  <a:pt x="0" y="40983"/>
                                </a:cubicBezTo>
                                <a:cubicBezTo>
                                  <a:pt x="0" y="16269"/>
                                  <a:pt x="15685" y="0"/>
                                  <a:pt x="394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 name="Shape 336"/>
                        <wps:cNvSpPr/>
                        <wps:spPr>
                          <a:xfrm>
                            <a:off x="2863510" y="158323"/>
                            <a:ext cx="46666" cy="112033"/>
                          </a:xfrm>
                          <a:custGeom>
                            <a:avLst/>
                            <a:gdLst/>
                            <a:ahLst/>
                            <a:cxnLst/>
                            <a:rect l="0" t="0" r="0" b="0"/>
                            <a:pathLst>
                              <a:path w="46666" h="112033">
                                <a:moveTo>
                                  <a:pt x="0" y="0"/>
                                </a:moveTo>
                                <a:lnTo>
                                  <a:pt x="7856" y="1087"/>
                                </a:lnTo>
                                <a:cubicBezTo>
                                  <a:pt x="11954" y="2389"/>
                                  <a:pt x="15703" y="4401"/>
                                  <a:pt x="19450" y="7246"/>
                                </a:cubicBezTo>
                                <a:lnTo>
                                  <a:pt x="19450" y="1277"/>
                                </a:lnTo>
                                <a:lnTo>
                                  <a:pt x="46666" y="1277"/>
                                </a:lnTo>
                                <a:cubicBezTo>
                                  <a:pt x="45841" y="7526"/>
                                  <a:pt x="45561" y="12390"/>
                                  <a:pt x="45561" y="20594"/>
                                </a:cubicBezTo>
                                <a:lnTo>
                                  <a:pt x="45561" y="69337"/>
                                </a:lnTo>
                                <a:cubicBezTo>
                                  <a:pt x="45561" y="86012"/>
                                  <a:pt x="40837" y="97264"/>
                                  <a:pt x="31109" y="104058"/>
                                </a:cubicBezTo>
                                <a:cubicBezTo>
                                  <a:pt x="27362" y="106706"/>
                                  <a:pt x="22574" y="108754"/>
                                  <a:pt x="16985" y="110140"/>
                                </a:cubicBezTo>
                                <a:lnTo>
                                  <a:pt x="0" y="112033"/>
                                </a:lnTo>
                                <a:lnTo>
                                  <a:pt x="0" y="92396"/>
                                </a:lnTo>
                                <a:lnTo>
                                  <a:pt x="15005" y="86990"/>
                                </a:lnTo>
                                <a:cubicBezTo>
                                  <a:pt x="17913" y="83649"/>
                                  <a:pt x="19158" y="79497"/>
                                  <a:pt x="19450" y="72118"/>
                                </a:cubicBezTo>
                                <a:cubicBezTo>
                                  <a:pt x="15907" y="75312"/>
                                  <a:pt x="12262" y="77604"/>
                                  <a:pt x="8166" y="79098"/>
                                </a:cubicBezTo>
                                <a:lnTo>
                                  <a:pt x="0" y="80376"/>
                                </a:lnTo>
                                <a:lnTo>
                                  <a:pt x="0" y="60994"/>
                                </a:lnTo>
                                <a:lnTo>
                                  <a:pt x="13367" y="55370"/>
                                </a:lnTo>
                                <a:cubicBezTo>
                                  <a:pt x="16840" y="51639"/>
                                  <a:pt x="18891" y="46362"/>
                                  <a:pt x="18891" y="40177"/>
                                </a:cubicBezTo>
                                <a:cubicBezTo>
                                  <a:pt x="18891" y="33999"/>
                                  <a:pt x="16840" y="28687"/>
                                  <a:pt x="13384" y="24920"/>
                                </a:cubicBezTo>
                                <a:lnTo>
                                  <a:pt x="0" y="191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 name="Shape 337"/>
                        <wps:cNvSpPr/>
                        <wps:spPr>
                          <a:xfrm>
                            <a:off x="2971159" y="157529"/>
                            <a:ext cx="87516" cy="86805"/>
                          </a:xfrm>
                          <a:custGeom>
                            <a:avLst/>
                            <a:gdLst/>
                            <a:ahLst/>
                            <a:cxnLst/>
                            <a:rect l="0" t="0" r="0" b="0"/>
                            <a:pathLst>
                              <a:path w="87516" h="86805">
                                <a:moveTo>
                                  <a:pt x="56109" y="0"/>
                                </a:moveTo>
                                <a:cubicBezTo>
                                  <a:pt x="65697" y="0"/>
                                  <a:pt x="73330" y="2642"/>
                                  <a:pt x="78473" y="7772"/>
                                </a:cubicBezTo>
                                <a:cubicBezTo>
                                  <a:pt x="84036" y="13322"/>
                                  <a:pt x="86398" y="20130"/>
                                  <a:pt x="86398" y="31102"/>
                                </a:cubicBezTo>
                                <a:lnTo>
                                  <a:pt x="86398" y="65964"/>
                                </a:lnTo>
                                <a:cubicBezTo>
                                  <a:pt x="86398" y="74028"/>
                                  <a:pt x="86805" y="80963"/>
                                  <a:pt x="87516" y="86805"/>
                                </a:cubicBezTo>
                                <a:lnTo>
                                  <a:pt x="58611" y="86805"/>
                                </a:lnTo>
                                <a:cubicBezTo>
                                  <a:pt x="59449" y="80124"/>
                                  <a:pt x="59741" y="74308"/>
                                  <a:pt x="59741" y="65824"/>
                                </a:cubicBezTo>
                                <a:lnTo>
                                  <a:pt x="59741" y="37351"/>
                                </a:lnTo>
                                <a:cubicBezTo>
                                  <a:pt x="59741" y="31801"/>
                                  <a:pt x="59169" y="29439"/>
                                  <a:pt x="57506" y="27076"/>
                                </a:cubicBezTo>
                                <a:cubicBezTo>
                                  <a:pt x="55702" y="24587"/>
                                  <a:pt x="52502" y="23177"/>
                                  <a:pt x="48336" y="23177"/>
                                </a:cubicBezTo>
                                <a:cubicBezTo>
                                  <a:pt x="40551" y="23177"/>
                                  <a:pt x="33604" y="28067"/>
                                  <a:pt x="27648" y="37770"/>
                                </a:cubicBezTo>
                                <a:lnTo>
                                  <a:pt x="27648" y="65824"/>
                                </a:lnTo>
                                <a:cubicBezTo>
                                  <a:pt x="27648" y="73749"/>
                                  <a:pt x="27915" y="79578"/>
                                  <a:pt x="28753" y="86805"/>
                                </a:cubicBezTo>
                                <a:lnTo>
                                  <a:pt x="0" y="86805"/>
                                </a:lnTo>
                                <a:cubicBezTo>
                                  <a:pt x="826" y="80289"/>
                                  <a:pt x="1118" y="74435"/>
                                  <a:pt x="1118" y="65824"/>
                                </a:cubicBezTo>
                                <a:lnTo>
                                  <a:pt x="1118" y="23050"/>
                                </a:lnTo>
                                <a:cubicBezTo>
                                  <a:pt x="1118" y="13475"/>
                                  <a:pt x="826" y="7645"/>
                                  <a:pt x="0" y="2083"/>
                                </a:cubicBezTo>
                                <a:lnTo>
                                  <a:pt x="27648" y="2083"/>
                                </a:lnTo>
                                <a:lnTo>
                                  <a:pt x="27648" y="7912"/>
                                </a:lnTo>
                                <a:cubicBezTo>
                                  <a:pt x="27648" y="8750"/>
                                  <a:pt x="27508" y="10833"/>
                                  <a:pt x="27508" y="11798"/>
                                </a:cubicBezTo>
                                <a:cubicBezTo>
                                  <a:pt x="36258" y="3467"/>
                                  <a:pt x="44729" y="0"/>
                                  <a:pt x="561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 name="Shape 338"/>
                        <wps:cNvSpPr/>
                        <wps:spPr>
                          <a:xfrm>
                            <a:off x="3070207" y="190182"/>
                            <a:ext cx="42570" cy="56096"/>
                          </a:xfrm>
                          <a:custGeom>
                            <a:avLst/>
                            <a:gdLst/>
                            <a:ahLst/>
                            <a:cxnLst/>
                            <a:rect l="0" t="0" r="0" b="0"/>
                            <a:pathLst>
                              <a:path w="42570" h="56096">
                                <a:moveTo>
                                  <a:pt x="42570" y="0"/>
                                </a:moveTo>
                                <a:lnTo>
                                  <a:pt x="42570" y="18198"/>
                                </a:lnTo>
                                <a:lnTo>
                                  <a:pt x="34582" y="19850"/>
                                </a:lnTo>
                                <a:cubicBezTo>
                                  <a:pt x="29578" y="21526"/>
                                  <a:pt x="26530" y="24993"/>
                                  <a:pt x="26530" y="29007"/>
                                </a:cubicBezTo>
                                <a:cubicBezTo>
                                  <a:pt x="26530" y="34010"/>
                                  <a:pt x="30696" y="36931"/>
                                  <a:pt x="37910" y="36931"/>
                                </a:cubicBezTo>
                                <a:lnTo>
                                  <a:pt x="42570" y="35363"/>
                                </a:lnTo>
                                <a:lnTo>
                                  <a:pt x="42570" y="54681"/>
                                </a:lnTo>
                                <a:lnTo>
                                  <a:pt x="31661" y="56096"/>
                                </a:lnTo>
                                <a:cubicBezTo>
                                  <a:pt x="21107" y="56096"/>
                                  <a:pt x="13183" y="53594"/>
                                  <a:pt x="7633" y="48450"/>
                                </a:cubicBezTo>
                                <a:cubicBezTo>
                                  <a:pt x="2642" y="43878"/>
                                  <a:pt x="0" y="37211"/>
                                  <a:pt x="0" y="29553"/>
                                </a:cubicBezTo>
                                <a:cubicBezTo>
                                  <a:pt x="0" y="20815"/>
                                  <a:pt x="3467" y="13881"/>
                                  <a:pt x="10135" y="9296"/>
                                </a:cubicBezTo>
                                <a:cubicBezTo>
                                  <a:pt x="17221" y="4292"/>
                                  <a:pt x="26530" y="1371"/>
                                  <a:pt x="39027" y="254"/>
                                </a:cubicBezTo>
                                <a:lnTo>
                                  <a:pt x="425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 name="Shape 339"/>
                        <wps:cNvSpPr/>
                        <wps:spPr>
                          <a:xfrm>
                            <a:off x="3073395" y="157643"/>
                            <a:ext cx="39383" cy="28640"/>
                          </a:xfrm>
                          <a:custGeom>
                            <a:avLst/>
                            <a:gdLst/>
                            <a:ahLst/>
                            <a:cxnLst/>
                            <a:rect l="0" t="0" r="0" b="0"/>
                            <a:pathLst>
                              <a:path w="39383" h="28640">
                                <a:moveTo>
                                  <a:pt x="39383" y="0"/>
                                </a:moveTo>
                                <a:lnTo>
                                  <a:pt x="39383" y="19543"/>
                                </a:lnTo>
                                <a:lnTo>
                                  <a:pt x="31826" y="21219"/>
                                </a:lnTo>
                                <a:cubicBezTo>
                                  <a:pt x="29273" y="22798"/>
                                  <a:pt x="27572" y="25230"/>
                                  <a:pt x="26530" y="28640"/>
                                </a:cubicBezTo>
                                <a:lnTo>
                                  <a:pt x="0" y="24335"/>
                                </a:lnTo>
                                <a:cubicBezTo>
                                  <a:pt x="2781" y="16143"/>
                                  <a:pt x="5842" y="11686"/>
                                  <a:pt x="11659" y="7533"/>
                                </a:cubicBezTo>
                                <a:cubicBezTo>
                                  <a:pt x="15418" y="4885"/>
                                  <a:pt x="19866" y="2904"/>
                                  <a:pt x="25059" y="1584"/>
                                </a:cubicBezTo>
                                <a:lnTo>
                                  <a:pt x="393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0" name="Shape 340"/>
                        <wps:cNvSpPr/>
                        <wps:spPr>
                          <a:xfrm>
                            <a:off x="3112778" y="157251"/>
                            <a:ext cx="42989" cy="87613"/>
                          </a:xfrm>
                          <a:custGeom>
                            <a:avLst/>
                            <a:gdLst/>
                            <a:ahLst/>
                            <a:cxnLst/>
                            <a:rect l="0" t="0" r="0" b="0"/>
                            <a:pathLst>
                              <a:path w="42989" h="87613">
                                <a:moveTo>
                                  <a:pt x="3543" y="0"/>
                                </a:moveTo>
                                <a:cubicBezTo>
                                  <a:pt x="13818" y="0"/>
                                  <a:pt x="23813" y="1943"/>
                                  <a:pt x="29235" y="4851"/>
                                </a:cubicBezTo>
                                <a:cubicBezTo>
                                  <a:pt x="38125" y="9716"/>
                                  <a:pt x="41999" y="17361"/>
                                  <a:pt x="41999" y="29870"/>
                                </a:cubicBezTo>
                                <a:lnTo>
                                  <a:pt x="41999" y="67348"/>
                                </a:lnTo>
                                <a:cubicBezTo>
                                  <a:pt x="41999" y="75819"/>
                                  <a:pt x="42278" y="80836"/>
                                  <a:pt x="42989" y="87084"/>
                                </a:cubicBezTo>
                                <a:lnTo>
                                  <a:pt x="16040" y="87084"/>
                                </a:lnTo>
                                <a:lnTo>
                                  <a:pt x="16040" y="80696"/>
                                </a:lnTo>
                                <a:cubicBezTo>
                                  <a:pt x="12148" y="83687"/>
                                  <a:pt x="8258" y="85769"/>
                                  <a:pt x="3918" y="87105"/>
                                </a:cubicBezTo>
                                <a:lnTo>
                                  <a:pt x="0" y="87613"/>
                                </a:lnTo>
                                <a:lnTo>
                                  <a:pt x="0" y="68294"/>
                                </a:lnTo>
                                <a:lnTo>
                                  <a:pt x="11036" y="64580"/>
                                </a:lnTo>
                                <a:cubicBezTo>
                                  <a:pt x="14237" y="61811"/>
                                  <a:pt x="16040" y="58052"/>
                                  <a:pt x="16040" y="53886"/>
                                </a:cubicBezTo>
                                <a:lnTo>
                                  <a:pt x="16040" y="50000"/>
                                </a:lnTo>
                                <a:cubicBezTo>
                                  <a:pt x="9862" y="50140"/>
                                  <a:pt x="5277" y="50381"/>
                                  <a:pt x="1525" y="50814"/>
                                </a:cubicBezTo>
                                <a:lnTo>
                                  <a:pt x="0" y="51130"/>
                                </a:lnTo>
                                <a:lnTo>
                                  <a:pt x="0" y="32931"/>
                                </a:lnTo>
                                <a:lnTo>
                                  <a:pt x="4524" y="32607"/>
                                </a:lnTo>
                                <a:cubicBezTo>
                                  <a:pt x="7493" y="32471"/>
                                  <a:pt x="11036" y="32366"/>
                                  <a:pt x="16040" y="32220"/>
                                </a:cubicBezTo>
                                <a:lnTo>
                                  <a:pt x="16040" y="29032"/>
                                </a:lnTo>
                                <a:cubicBezTo>
                                  <a:pt x="16040" y="22365"/>
                                  <a:pt x="12002" y="19304"/>
                                  <a:pt x="2845" y="19304"/>
                                </a:cubicBezTo>
                                <a:lnTo>
                                  <a:pt x="0" y="19935"/>
                                </a:lnTo>
                                <a:lnTo>
                                  <a:pt x="0" y="392"/>
                                </a:lnTo>
                                <a:lnTo>
                                  <a:pt x="35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 name="Shape 341"/>
                        <wps:cNvSpPr/>
                        <wps:spPr>
                          <a:xfrm>
                            <a:off x="3167572" y="190182"/>
                            <a:ext cx="42577" cy="56096"/>
                          </a:xfrm>
                          <a:custGeom>
                            <a:avLst/>
                            <a:gdLst/>
                            <a:ahLst/>
                            <a:cxnLst/>
                            <a:rect l="0" t="0" r="0" b="0"/>
                            <a:pathLst>
                              <a:path w="42577" h="56096">
                                <a:moveTo>
                                  <a:pt x="42577" y="0"/>
                                </a:moveTo>
                                <a:lnTo>
                                  <a:pt x="42577" y="18198"/>
                                </a:lnTo>
                                <a:lnTo>
                                  <a:pt x="34582" y="19850"/>
                                </a:lnTo>
                                <a:cubicBezTo>
                                  <a:pt x="29578" y="21527"/>
                                  <a:pt x="26543" y="24994"/>
                                  <a:pt x="26543" y="29007"/>
                                </a:cubicBezTo>
                                <a:cubicBezTo>
                                  <a:pt x="26543" y="34011"/>
                                  <a:pt x="30696" y="36932"/>
                                  <a:pt x="37922" y="36932"/>
                                </a:cubicBezTo>
                                <a:lnTo>
                                  <a:pt x="42577" y="35364"/>
                                </a:lnTo>
                                <a:lnTo>
                                  <a:pt x="42577" y="54681"/>
                                </a:lnTo>
                                <a:lnTo>
                                  <a:pt x="31661" y="56096"/>
                                </a:lnTo>
                                <a:cubicBezTo>
                                  <a:pt x="21107" y="56096"/>
                                  <a:pt x="13195" y="53594"/>
                                  <a:pt x="7633" y="48451"/>
                                </a:cubicBezTo>
                                <a:cubicBezTo>
                                  <a:pt x="2629" y="43879"/>
                                  <a:pt x="0" y="37211"/>
                                  <a:pt x="0" y="29553"/>
                                </a:cubicBezTo>
                                <a:cubicBezTo>
                                  <a:pt x="0" y="20816"/>
                                  <a:pt x="3467" y="13881"/>
                                  <a:pt x="10147" y="9297"/>
                                </a:cubicBezTo>
                                <a:cubicBezTo>
                                  <a:pt x="17221" y="4293"/>
                                  <a:pt x="26543" y="1372"/>
                                  <a:pt x="39027" y="254"/>
                                </a:cubicBezTo>
                                <a:lnTo>
                                  <a:pt x="425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 name="Shape 342"/>
                        <wps:cNvSpPr/>
                        <wps:spPr>
                          <a:xfrm>
                            <a:off x="3170760" y="157641"/>
                            <a:ext cx="39389" cy="28642"/>
                          </a:xfrm>
                          <a:custGeom>
                            <a:avLst/>
                            <a:gdLst/>
                            <a:ahLst/>
                            <a:cxnLst/>
                            <a:rect l="0" t="0" r="0" b="0"/>
                            <a:pathLst>
                              <a:path w="39389" h="28642">
                                <a:moveTo>
                                  <a:pt x="39389" y="0"/>
                                </a:moveTo>
                                <a:lnTo>
                                  <a:pt x="39389" y="19544"/>
                                </a:lnTo>
                                <a:lnTo>
                                  <a:pt x="31833" y="21221"/>
                                </a:lnTo>
                                <a:cubicBezTo>
                                  <a:pt x="29283" y="22800"/>
                                  <a:pt x="27584" y="25232"/>
                                  <a:pt x="26543" y="28642"/>
                                </a:cubicBezTo>
                                <a:lnTo>
                                  <a:pt x="0" y="24337"/>
                                </a:lnTo>
                                <a:cubicBezTo>
                                  <a:pt x="2781" y="16145"/>
                                  <a:pt x="5842" y="11688"/>
                                  <a:pt x="11671" y="7535"/>
                                </a:cubicBezTo>
                                <a:cubicBezTo>
                                  <a:pt x="15424" y="4887"/>
                                  <a:pt x="19869" y="2906"/>
                                  <a:pt x="25059" y="1586"/>
                                </a:cubicBezTo>
                                <a:lnTo>
                                  <a:pt x="39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 name="Shape 343"/>
                        <wps:cNvSpPr/>
                        <wps:spPr>
                          <a:xfrm>
                            <a:off x="3210149" y="157251"/>
                            <a:ext cx="42983" cy="87612"/>
                          </a:xfrm>
                          <a:custGeom>
                            <a:avLst/>
                            <a:gdLst/>
                            <a:ahLst/>
                            <a:cxnLst/>
                            <a:rect l="0" t="0" r="0" b="0"/>
                            <a:pathLst>
                              <a:path w="42983" h="87612">
                                <a:moveTo>
                                  <a:pt x="3524" y="0"/>
                                </a:moveTo>
                                <a:cubicBezTo>
                                  <a:pt x="13811" y="0"/>
                                  <a:pt x="23819" y="1943"/>
                                  <a:pt x="29229" y="4851"/>
                                </a:cubicBezTo>
                                <a:cubicBezTo>
                                  <a:pt x="38119" y="9716"/>
                                  <a:pt x="42005" y="17361"/>
                                  <a:pt x="42005" y="29870"/>
                                </a:cubicBezTo>
                                <a:lnTo>
                                  <a:pt x="42005" y="67348"/>
                                </a:lnTo>
                                <a:cubicBezTo>
                                  <a:pt x="42005" y="75819"/>
                                  <a:pt x="42285" y="80836"/>
                                  <a:pt x="42983" y="87084"/>
                                </a:cubicBezTo>
                                <a:lnTo>
                                  <a:pt x="16034" y="87084"/>
                                </a:lnTo>
                                <a:lnTo>
                                  <a:pt x="16034" y="80696"/>
                                </a:lnTo>
                                <a:cubicBezTo>
                                  <a:pt x="12141" y="83687"/>
                                  <a:pt x="8252" y="85769"/>
                                  <a:pt x="3912" y="87105"/>
                                </a:cubicBezTo>
                                <a:lnTo>
                                  <a:pt x="0" y="87612"/>
                                </a:lnTo>
                                <a:lnTo>
                                  <a:pt x="0" y="68295"/>
                                </a:lnTo>
                                <a:lnTo>
                                  <a:pt x="11030" y="64580"/>
                                </a:lnTo>
                                <a:cubicBezTo>
                                  <a:pt x="14230" y="61811"/>
                                  <a:pt x="16034" y="58052"/>
                                  <a:pt x="16034" y="53886"/>
                                </a:cubicBezTo>
                                <a:lnTo>
                                  <a:pt x="16034" y="50000"/>
                                </a:lnTo>
                                <a:cubicBezTo>
                                  <a:pt x="9855" y="50140"/>
                                  <a:pt x="5270" y="50381"/>
                                  <a:pt x="1519" y="50814"/>
                                </a:cubicBezTo>
                                <a:lnTo>
                                  <a:pt x="0" y="51128"/>
                                </a:lnTo>
                                <a:lnTo>
                                  <a:pt x="0" y="32931"/>
                                </a:lnTo>
                                <a:lnTo>
                                  <a:pt x="4518" y="32607"/>
                                </a:lnTo>
                                <a:cubicBezTo>
                                  <a:pt x="7487" y="32471"/>
                                  <a:pt x="11030" y="32366"/>
                                  <a:pt x="16034" y="32220"/>
                                </a:cubicBezTo>
                                <a:lnTo>
                                  <a:pt x="16034" y="29032"/>
                                </a:lnTo>
                                <a:cubicBezTo>
                                  <a:pt x="16034" y="22365"/>
                                  <a:pt x="12008" y="19304"/>
                                  <a:pt x="2838" y="19304"/>
                                </a:cubicBezTo>
                                <a:lnTo>
                                  <a:pt x="0" y="19934"/>
                                </a:lnTo>
                                <a:lnTo>
                                  <a:pt x="0" y="390"/>
                                </a:lnTo>
                                <a:lnTo>
                                  <a:pt x="3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 name="Shape 344"/>
                        <wps:cNvSpPr/>
                        <wps:spPr>
                          <a:xfrm>
                            <a:off x="3267865" y="157934"/>
                            <a:ext cx="69164" cy="86398"/>
                          </a:xfrm>
                          <a:custGeom>
                            <a:avLst/>
                            <a:gdLst/>
                            <a:ahLst/>
                            <a:cxnLst/>
                            <a:rect l="0" t="0" r="0" b="0"/>
                            <a:pathLst>
                              <a:path w="69164" h="86398">
                                <a:moveTo>
                                  <a:pt x="55410" y="0"/>
                                </a:moveTo>
                                <a:cubicBezTo>
                                  <a:pt x="59842" y="0"/>
                                  <a:pt x="62636" y="292"/>
                                  <a:pt x="69164" y="1676"/>
                                </a:cubicBezTo>
                                <a:lnTo>
                                  <a:pt x="62484" y="26670"/>
                                </a:lnTo>
                                <a:cubicBezTo>
                                  <a:pt x="56109" y="24740"/>
                                  <a:pt x="52629" y="24041"/>
                                  <a:pt x="48336" y="24041"/>
                                </a:cubicBezTo>
                                <a:cubicBezTo>
                                  <a:pt x="41250" y="24041"/>
                                  <a:pt x="35827" y="26530"/>
                                  <a:pt x="31788" y="31534"/>
                                </a:cubicBezTo>
                                <a:cubicBezTo>
                                  <a:pt x="29172" y="34862"/>
                                  <a:pt x="28182" y="37783"/>
                                  <a:pt x="27623" y="43891"/>
                                </a:cubicBezTo>
                                <a:lnTo>
                                  <a:pt x="27623" y="65557"/>
                                </a:lnTo>
                                <a:cubicBezTo>
                                  <a:pt x="27623" y="74460"/>
                                  <a:pt x="27915" y="79718"/>
                                  <a:pt x="28740" y="86398"/>
                                </a:cubicBezTo>
                                <a:lnTo>
                                  <a:pt x="0" y="86398"/>
                                </a:lnTo>
                                <a:cubicBezTo>
                                  <a:pt x="826" y="79451"/>
                                  <a:pt x="1105" y="74460"/>
                                  <a:pt x="1105" y="65418"/>
                                </a:cubicBezTo>
                                <a:lnTo>
                                  <a:pt x="1105" y="22657"/>
                                </a:lnTo>
                                <a:cubicBezTo>
                                  <a:pt x="1105" y="12510"/>
                                  <a:pt x="826" y="7633"/>
                                  <a:pt x="0" y="1676"/>
                                </a:cubicBezTo>
                                <a:lnTo>
                                  <a:pt x="27623" y="1676"/>
                                </a:lnTo>
                                <a:lnTo>
                                  <a:pt x="27623" y="12649"/>
                                </a:lnTo>
                                <a:cubicBezTo>
                                  <a:pt x="34442" y="3759"/>
                                  <a:pt x="42774" y="0"/>
                                  <a:pt x="554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 name="Shape 345"/>
                        <wps:cNvSpPr/>
                        <wps:spPr>
                          <a:xfrm>
                            <a:off x="5401166" y="182738"/>
                            <a:ext cx="2158828" cy="206972"/>
                          </a:xfrm>
                          <a:custGeom>
                            <a:avLst/>
                            <a:gdLst/>
                            <a:ahLst/>
                            <a:cxnLst/>
                            <a:rect l="0" t="0" r="0" b="0"/>
                            <a:pathLst>
                              <a:path w="2158828" h="206972">
                                <a:moveTo>
                                  <a:pt x="359982" y="0"/>
                                </a:moveTo>
                                <a:cubicBezTo>
                                  <a:pt x="361340" y="0"/>
                                  <a:pt x="362598" y="114"/>
                                  <a:pt x="363919" y="140"/>
                                </a:cubicBezTo>
                                <a:lnTo>
                                  <a:pt x="2158828" y="140"/>
                                </a:lnTo>
                                <a:lnTo>
                                  <a:pt x="2158828" y="206972"/>
                                </a:lnTo>
                                <a:lnTo>
                                  <a:pt x="0" y="206972"/>
                                </a:lnTo>
                                <a:cubicBezTo>
                                  <a:pt x="172758" y="206972"/>
                                  <a:pt x="179806" y="16421"/>
                                  <a:pt x="339230" y="1092"/>
                                </a:cubicBezTo>
                                <a:lnTo>
                                  <a:pt x="339230" y="140"/>
                                </a:lnTo>
                                <a:lnTo>
                                  <a:pt x="356057" y="140"/>
                                </a:lnTo>
                                <a:cubicBezTo>
                                  <a:pt x="357378" y="114"/>
                                  <a:pt x="358635" y="0"/>
                                  <a:pt x="359982" y="0"/>
                                </a:cubicBezTo>
                                <a:close/>
                              </a:path>
                            </a:pathLst>
                          </a:custGeom>
                          <a:ln w="0" cap="flat">
                            <a:miter lim="127000"/>
                          </a:ln>
                        </wps:spPr>
                        <wps:style>
                          <a:lnRef idx="0">
                            <a:srgbClr val="000000">
                              <a:alpha val="0"/>
                            </a:srgbClr>
                          </a:lnRef>
                          <a:fillRef idx="1">
                            <a:srgbClr val="33E9B1"/>
                          </a:fillRef>
                          <a:effectRef idx="0">
                            <a:scrgbClr r="0" g="0" b="0"/>
                          </a:effectRef>
                          <a:fontRef idx="none"/>
                        </wps:style>
                        <wps:bodyPr/>
                      </wps:wsp>
                      <wps:wsp>
                        <wps:cNvPr id="346" name="Rectangle 346"/>
                        <wps:cNvSpPr/>
                        <wps:spPr>
                          <a:xfrm>
                            <a:off x="6451318" y="243001"/>
                            <a:ext cx="1333949" cy="125923"/>
                          </a:xfrm>
                          <a:prstGeom prst="rect">
                            <a:avLst/>
                          </a:prstGeom>
                          <a:ln>
                            <a:noFill/>
                          </a:ln>
                        </wps:spPr>
                        <wps:txbx>
                          <w:txbxContent>
                            <w:p w:rsidR="00CF5043" w:rsidRDefault="00CF5043" w:rsidP="00AF1485">
                              <w:r>
                                <w:rPr>
                                  <w:rFonts w:ascii="Calibri" w:eastAsia="Calibri" w:hAnsi="Calibri" w:cs="Calibri"/>
                                  <w:color w:val="181717"/>
                                  <w:w w:val="104"/>
                                  <w:sz w:val="14"/>
                                </w:rPr>
                                <w:t>Het</w:t>
                              </w:r>
                              <w:r>
                                <w:rPr>
                                  <w:rFonts w:ascii="Calibri" w:eastAsia="Calibri" w:hAnsi="Calibri" w:cs="Calibri"/>
                                  <w:color w:val="181717"/>
                                  <w:spacing w:val="3"/>
                                  <w:w w:val="104"/>
                                  <w:sz w:val="14"/>
                                </w:rPr>
                                <w:t xml:space="preserve"> </w:t>
                              </w:r>
                              <w:r>
                                <w:rPr>
                                  <w:rFonts w:ascii="Calibri" w:eastAsia="Calibri" w:hAnsi="Calibri" w:cs="Calibri"/>
                                  <w:color w:val="181717"/>
                                  <w:w w:val="104"/>
                                  <w:sz w:val="14"/>
                                </w:rPr>
                                <w:t>Inzetbaarheidsgesprek</w:t>
                              </w:r>
                            </w:p>
                          </w:txbxContent>
                        </wps:txbx>
                        <wps:bodyPr horzOverflow="overflow" vert="horz" lIns="0" tIns="0" rIns="0" bIns="0" rtlCol="0">
                          <a:noAutofit/>
                        </wps:bodyPr>
                      </wps:wsp>
                    </wpg:wgp>
                  </a:graphicData>
                </a:graphic>
              </wp:anchor>
            </w:drawing>
          </mc:Choice>
          <mc:Fallback>
            <w:pict>
              <v:group id="Group 2947" o:spid="_x0000_s1034" style="position:absolute;left:0;text-align:left;margin-left:0;margin-top:0;width:595.3pt;height:30.7pt;z-index:251654144;mso-position-horizontal:left;mso-position-horizontal-relative:page;mso-position-vertical:top;mso-position-vertical-relative:page" coordsize="75599,3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Jx4PkQAAGGSAQAOAAAAZHJzL2Uyb0RvYy54bWzsndtyJMeRpu/XbN+hre9XrMysrKyiiRqb&#10;0Ui6GduVzcw+ANREk22GPhgAkdQ+/X4R7n9EeGaiKkHNgDKweMHsQpw8Dn4IP8Vv/+mnj3dvfri9&#10;f/jw+dM3b7vf7N6+uf307vO3Hz59983b//uff/xfx7dvHh5vPn17c/f50+03b/92+/D2n373P//H&#10;b3/88vVt//n7z3ff3t6/oZNPD1//+OWbt98/Pn75+quvHt59f/vx5uE3n7/cfqLw/ef7jzeP/Lz/&#10;7qtv729+pPePd1/1u93hqx8/33/75f7zu9uHB/76r1b49ne5//fvb989/p/37x9uH9/cffMW2B7z&#10;/+/z//+S/v/V73578/V39zdfvv/wzsG4+RlQfLz58IlBS1f/evN48+av9x8WXX388O7+88Pn94+/&#10;eff541ef37//8O42z4HZdLvZbP50//mvX/Jcvvv6x+++lGViaWfr9LO7ffe/f/jz/ZsP337ztj/t&#10;p7dvPt18ZJfywG/yX1igH7989zX1/nT/5T++/Pne//Cd/Upz/un9/cf0ZTZvfspL+7eytLc/Pb55&#10;xx+ncTydTsPbN+8oG46nqett7d99zwYtmr37/g/nG36lYb9K0BVgfvzCMXqoK/Xw963Uf3x/8+U2&#10;b8BDWgFfqaHrykrlGm/yX/LC5HplmR6+fmDF/s41KlO9+frdXx8e/3T7Oa/2zQ//9vBox/db/evm&#10;e/3r3U+f9M97kODs8f9y85jaJTDTP9/82GzX92W3UvHHzz/c/ufnXPFxtmdAWUvvPrW1yt7rWFBX&#10;NfT9kvtra9ZD8mR1EDqcpgsVM7aXOvwjzfZ3v/V/5BXg3+0a331Ki8Ew726gTe/vbh4zkn/88AjR&#10;uvvwEYrXT7td7Zje0hG0Xc//evzb3W1asLtP/377HkTLCJL+8HD/3V9+f3f/5oebRJryf7nzm7sv&#10;39/4XxOKAJJXzf/O/aT27z/c3ZUuu9w0dPnPv//jH//wL96DV07tbjNVLC131vKdQ2OkEQLDpEUg&#10;gaA0yiN//vRY2n+CrOdBmtmmf/7l87d/y8QiLwg4mejIyyAnLMfIWEHOY4IwDQ8SX0bOfTcc+2Of&#10;D1c3DPshN2cRnCT1h9ORMRIl606nsfM1FhlsD9B/K5I6HKCogZH2puKgYZShiA5oLY145z1dxM9a&#10;r524+tK3HXlrPUFofThKvlrcHIY/nP75V4mbpwVunp6Fm+PuOJ368WnczOT4HwA3DY7/Cty0ni7j&#10;Zqm3Fee21rvi5q+Ab/YnWEXLNtMfnsM1h2E6TT34ndjiodt1Y2peueYwDR2liWse94d9LoXOvzjX&#10;dDjATANjjWt6nQbnnuKcteY0DQeXBMQI9TWGOPTj3tjxcdrvZ1Xf/fUvH979y+3/a+XmvjsiXOT1&#10;HA6HvBvIrFlQ7sYOqTMV9eO486vUvGjfjUfhbuw//pq3G9m+TJXLaNNhMpI7ng7WpYr6vptszw9j&#10;P2RA2NTY/2wZ7BwA+tT3u2m2Dk/VPQ7HQUdGdfT15R26nUHSHi/ViRD5jPf7bp8XsbTQtGxtD8eR&#10;A51PsbWwP+/3405CX+w3/mrb9MOpy3PVCN1u6LkOZ2zYhw3sD/ujo9HJcHDzimq3y6zvPj/cAv9r&#10;l6f8+mQz/fXcdfoT5CHS7HwuN990hn037fbcZTiGKDWO/DPQ7P102B38ppMuusLvFyfaDkgSpwyO&#10;Nardn069zUV48CTVhv8wL2atmsIYfZ2mlHpdd9ifLhCr0zChF8pLeeoh9XYc1aO+1rNPKFVGjck+&#10;bq186A/D2co9JNnJR/+cyt002PZDLATrGj1Lx8SoJpAfD5nnFaI2jCeXzXt6C2Tt1B+cmfVjgtAm&#10;HEfQuC3l9A0/tz5GlrtuHKY5X409DiNqR9uhA4dlto4RFoOB670vZqcWZbLjIeFf3u/9SahjzZpN&#10;gCudMlpdoOK1Ccuzn4sSa7B1B3RkGYBxtzeJosDW7TuDDch2+cCoaOp8RqXkAmC2uuPutDu/uM4c&#10;h+5wHk8qAMg3Ogfap9V5dieBrBaaTHdAlZyXYI905RLnfAv2CGkaJ/avUectum6PrvrckTumTdXe&#10;b6x66Kb5kZsBsCBgKn93ZeRosYvS8bUpLXto0YyR55PyDEY+gc5OqcYTOpJ0euvl64j0DNHOly9k&#10;eFGXF+fjDke6fGUw1tg4agnE64RbYqFPsXEk5W4LG6/1xsN0mlOxSBKcFJSeofFGPERyhg5TVgaP&#10;JT+4wGSt9sNuNJm+FC1o69poRonTjEs7jcZYnRGaaegjsz30p7SntEIfPYjmxv5FPwy+2gJxZkF6&#10;Y91xN8FMjcJtr3sYRm2autPXQJh2ukpeqDf1sK32EKgffb2/Uo87td2RG/kl1j3ueueXU251lr4b&#10;wqQtOe5Y5m11j3vueWfr1i14Tt1pD6uf9Rs32lZj5IgYOzxiTg73TWOCaUEN8zJ5sFZIRZysULTp&#10;2Pa7vW7coik6tl1RC0yH40x1UYrG02SiyWK0uG+1s8vHVqLgpSNr9S4e1yUtEmhXjpycK14xR4b6&#10;xKt1lvK2c+Rx6rkgGAW9cuRypTSS84Ic2Ulb4awLYrNGSOHILlmUdiJtcOTBxJMrRzZttUjilSMv&#10;dfhwZBfS1jiyq/evHPmn7HCSRNlLAuSVI/9qld1cRyJHzmL5do58mNBXutYGjnx01aXceqDrSKpu&#10;oOz7X+yO7HBkA2UCY+2OvD/tpng9qnfkNX429slKWK5TlZdNfmE90F1zJXAYQEjUklJaxY4j1a8N&#10;0JMWq6Pq6Ou3lOHowK/VjaN4i26vFvudXVw1hf1x6lzr3h8PQQO4R9tri9SpaBPzH057v+GXdhoN&#10;b7DRNchTN9M3FpVBPzJBv63F2cR1qELQ5btrf8K+njfw8t0V/zVuoWmzL99da13uo+XMC059bRfs&#10;zrS13uWxTzsOSgbz4nU8GUls3S8vVa3L9i8M7WtT2lpv2nGezmkCKnNKlvtzNeveb6+5FVuGHjVE&#10;XtiOFQ4aqoHLuFHAceDu3mD8HouUHbBhkGomHt74y47E/tA5PuQ2QhP6ck1L/POCasU+r3fqV36n&#10;xjYYOXim19s5+JScwt3AyMnDCzefYHHwwwGXGefgGBnlL/LiWm6HI3HwDMYaB8cWZOgmZKsMPJKo&#10;w4BnTcZm1VS5voaKtd5hNN8rmJ2q6GtV8e9xR601xWKsC53onEqvKCFndce0JZmid0cMwecI4MjQ&#10;tgAjDkHn6/p6wtCeU9fW/hwMztCao6L56NsyPoyIbMS5/vb4W4nxns7rgbssxxiPvlQVg6rbmXeH&#10;/XkGdJrcG6sfLvGVcgCfUXV+Aq8E+5UTbMwCkWDnW9F2gn3sjpME5tNhkqObCDYmrWTqS2bJ/RHc&#10;dux6cYLtcECwDYw1gu11AFVY8BTFrjXBxrnZJlKWHuJuVLDrdgvvgCgdOe2ejk5jcRKBMmcG6EXF&#10;KbQ7HnH/WC3q97hd+jrH/uOveZcDkIYukcid1gwoRDMBl/jXM7wZlErR4uIV16EuGV7EF1ynal0Y&#10;UnFJU3/6Gvw4Go3GkdrzpTprMz7uXUAuDTQr4xZcDqMHrP0Zw1thYrHb+MvAsjZc06JFl521Eqyk&#10;YWd7DpItaFfdv2LHmpMNUNdIh1XlV5L9ykk25CSS7KyKeAbJ7lGW+GFDTpx7kvQ4iVKaSHbPTVGC&#10;24uTbIcDkm1grJFsr7OBZNeah7HMSSijr5PEiYtHFnKPx+KerSr6zqu2S6U6+lrdcehNyFurGlHd&#10;Ox+O5p9RGkRChXO9MZ/4Z9z1aWdSbOw2/rJBnFD1U6T9hDK4nH/CP7jhMyeM+3lt9gO2z7VR4qzr&#10;ul/pFCzy1+S6zgGKdCpLSs+gU2M3uPK6S9r8LNRUj7c9ARdOp1pPmxenUw6HafNRy67RKUQHuzYK&#10;CapkuYaU/b47Gq0IQgLhVYgg+Uo5kytqCdLfE6ErES9ri8v61uToberGDapp2xUo8mX1sK8cddsN&#10;FJz6OjEk9Mxg2FB3Gj12ivuIHZtGU7K24GiUU3RcgjrFuLUED2bg4+6maJjo5Tl+xA1fbDL2Hudg&#10;Ixzxn5Z8rnJ9W5o87adLeoMyzwMe+zpa6ktfX79Sl9D3C1oOgxNvO3iAUXj1pW8L5yD/r2aNY72u&#10;jt0nvnKuz1q3x49QHEb9xdWdz6zjUIdrSqODGWfu82j6bb+94ML1xQ/H6cJtxKrhTyrrkADX10Be&#10;kAMVX2X3Vy67wwUiT8wnfDtPPO2g/G76WfE56wZslK5vaenkizNFAXKWK2JFTTeNVel9DdMPXFxW&#10;2OKBS7VxV/S3gWGigSfOJg3QxnvEruMvw8/jePDgmnmPOGQ74QgDdTtMq4b8IsOx3/jLCRfXDB8m&#10;dtaTkMQk/9POolQk4Xe1iPGKOi32LmLio9Qmlzk9t8GhM/n+MqvXHieuedGFuqncHkzBqq/BTHyA&#10;/I4v+lvXuhuA2E0793nfMD0i3H1PNyxcrYwL+qYIBPSB6r/Yfcs+E2aQknXlkzsQ89jewPbFH6Lz&#10;ogXzigfCD3W5unVqp+FIhuOmGkq4pTaj4T7Se5RA4/YR+4+bV1tcXrbpmFilyV0pHOCcZHAkatrr&#10;Xjxtte7lw7YnJstm+Jy6lw8byC3P1IveD+h5NbeLQQ617taTVlssDtp4YOvXzxkuMiU+5DnnjGhE&#10;9M+rRzdlkHDj7vyc4S5RUktU96Jz56y2uHzOcK5xrnkZ74dpdLX35T2udS+fHWMPW+tdHvvUu9Hw&#10;8pSIr0jxZ4lQXzxetS5OM5guzqGki7sb6xELIpc7UQx9nVWdTkrXcJAGSzX0tZp178H0syDWmuRj&#10;aPK4mWNzPF/WNzHebrHBWzDPX2RyT+xNY6jXn5diTOz2KtS/aqE+naog1Psx2yzU73cpstOpMEfO&#10;9DdV0TWMhG/JbXVfXPheXKZ3OLJIn8BYU3R5HSiN5OCq6YooXGtOyVn0HJlBtla+lKE6/ai7iGxO&#10;SUjA4zyIIMd8xxK2JtcYu0D1yRKZBi5Fo3znyDRDpgeDKfavUZ1W2NYw3baF6ui7qHtMeT3OzRhv&#10;WNe/o63ZXHe/647zlYzQ++qU3sdDcj1qlqDvel+dA3eT3JlWh4uBeCjXMFHd2P9TM57gJOdnXI8D&#10;qqxyxtWfvgZ/3xddIBpRQaI6ESJrcYSdGv8jfUWYlf35gKgWNEf25z33R6mgYrfxlw1ibfBIjaaU&#10;0+BbSRBIuOdx/sh4lLhychJ41mkTcpU5X7MHvOZYRTz05iwmY9MzWMyRjFZGEVHBEvtmSF/cdLgE&#10;cRSTzbfLinYjTi/PYgwOWIyBscpirM4WFlNqnpK/dCS4axjc7w+6nxDGHXkDBMov5FogEUZ0JrOS&#10;xX1ceNoSCkiXBag8qTc3gnIciEaMsMfuuA2brZY9FNNSjbVZQus8v48alJmMO6LQE0XCSB74wlCW&#10;UqQn9nyVcV+5jAvtaBXX7pb1swhQMuZO7lSwQoAwICLu/uIEyMBYI0B7pSEUKlQRNyKFpJWkD0xI&#10;Fbh/xaic/8rosbWoRfiPPSNWo2k3juYDKMxuipCdgkcH1l3GSPC1Kx9nInLS0q+2tsr1DfW6S1Yz&#10;aH1nFBQD3sLCFiGxnpsWKM4ioUYhbJ31p6MZG7UIKXjHixodbew//tJoakcsTJQT0Ze6ygItTKCY&#10;6FHtSqeCTUzhiJL1LLF3nlDszVpxfQ3ixRFV8ZVOv3I6zdU20uks92yn093AddzFGWQgYnGgxFUX&#10;0XOR4gjmNFPY1EQBX1xQdDiSLiKDsUanDVUEYiXSwgVDFe9J5LkRxtZIgT0GkYglfgPBLIO7wuCG&#10;WXQHgdTXojYTZOx+BlTpDN39wlsktvRp1BY46wS1JXpiuQ2NJNFrOU2dvC2jcd3Yf4TM6U+z9yqP&#10;rQwqzlLmLCUKqZBiskSZoInM6pcRa8J8vaSZeexbI84atIurKrHhrAGTsGgbQSVweckm8JR4kmKf&#10;V4r6yikqslukqPloPIOikhcErEs0A3vvae7GSN7rJJRkijp0Q+4cIvTiFNXhSBQ1g7FGUVP6VRNq&#10;llQ1YoVhWrpErzhs4HvlF1A80QKpwgtZRi20gC4IxZ7jLxvnSIpjw1FkacueK5Q+osIzEDCBmSZ1&#10;WQSfM4S/IKPVzg7DNlVrbTEpvWoZfkDLa9RxGi0dbC3KZ4ITY3txmSzjsOKdtS3OUUFSV3HY0qlM&#10;ud+DipzEVknhlIrIGR2ocy3iYlJCFeOeaFTbm9oCHbBd+y7w2KbFbj8GfoW+2jcav85onCNLvopI&#10;VSFtT4Qs/nL4BjkZY8aM24AOxM2mKXVvkO5TYJKtXilanJ210ZLHk9Rwsy65SbjyCXPHLDrogC9o&#10;3pCBFLPCvdh/XHXMnt6i3SfViS1tHWoLYpNmUgJxfX6XwQUrbAhxA17UnrvYv0a1cVyAaEidymMr&#10;q52lzXxG3UgkFCliAu/MxSiIUtLOPPatEW2M0iC9VqCDoyqx4awBQ8fUywVc148IWidO1TEodqvB&#10;rPu6E1xYxQ9URd95VexFopeqEseYN4DehxNN2BnifOZSu0HqGTUqRd1QvHRi9/GXtcOFyT1BhiHS&#10;edyyXWcaBOUlf4ndXmWtVy5rISZFWSsTm+2yVrrPTKbBxsl+B0sMt1cy+iRJLMtavCWQO/8lZC2H&#10;I8laGYw1WSuLRgkdRe7rBTYiheEasTDGIebvyOz3nsMef6Fw9cMMZPdVL1jwL9ERG2DkXjavrxpr&#10;APHCjIcxzwY+8DZQ6EhEEj9edwYcn+DfGs8gqvU70jRrM1VnFSZyJpgkTrasGNeWHi/1IukGBdeI&#10;eGS8HhO4ZSS5sFZIFBDXtHkpCcZcobcGGW8Q+h19JDYziFykenIqmjJFB5qNW57P54BIvd1SjR+e&#10;TgtWwdglcpQfpEURi2xLREy/tbqwDgRwuU6kbXFuh0gz7KJnaaFtIM2inxvsB1EsdHxK660lugBZ&#10;bWEYaBL2OcgIjocrpj1Fv2LXtALZDrHUi5L2ItMcxxoii9TKiy5ARvgmacdsnNriHGQ5u0poIMDS&#10;kwmxK5W4FEa0mASMeCo1ns3CaifZbwuWjQpeM0G+WQ2M0Ha2Rp4RyQMLHnxNECwyxpBzWuafczDV&#10;s08clsntrKzgji1tFpxFp0hcP03Q0/A8k6Oi+SWg4jKeMSX3d+xfo9o4ycBuc2lbqE5saS1SwJCt&#10;cWkhyPBcsaOVAgyC3aYwCF7lshjuCyerNBBHKSBdvUdet/cIFCiKVfkgbRer8GDC0S2jZzLeSvEt&#10;4+0ecxwHPotVPBAoGvHiKiyHI4lVGYw1scrrrMpVwgdDyloTScYkyYbAxLqk2vOwoJ7b6NxdYw3l&#10;e66Kpv1J5CvQwpQyx6kBuUryaooa9IRAuCIAnNddNfYfIauzSFRCLVRH3/mMx6Qad/Wb6ujrRC6T&#10;0EywV+pGiLxFJtO5xWGMJmisKq6kg8ZF1QfOtPg0plbcT4v/eOw/QlZnjNrCHJ2e3Lda105MFANi&#10;v/BS1wbxmODiEYwIkc94h9OQ89/01kbDCUEjqdi44wdDEg74shwTJ6qzFPuPv3z3MDPZQh0Jom0H&#10;s8M0Ir4FNZ/9mUXFudYmHruNv2wQP5fkyAnTIe7OyMNpppVDKvX72FCzH8WO4yrXHblyKY7trydf&#10;BOdjzqWyJL2dS+13u+QdnmhF3xHDk4ldNV0TGCsuxV0LQdTO/C/ApTIccCkDY41LdbxkYwglLKi3&#10;/zm+5N4SfXSXvYbYRUQzDB6OelgWYxOBbw1RQrnslxXeQrQLtRgPT5nyh7y0u3Sj2UovYFgu12OY&#10;ifdaHrBzhULZDo1GHFAeqxQwpziXuAhGlVApL8jyWj34FdEWNgOV62trRORbHh9CvIjkj3Covj/h&#10;VBpoJt0Ok0Xua+5rifOE218O6TK+dUExIXpaUfQ6gcoDq3MbPNDDvi5PU5zEVa36ytWq3CCj/J8F&#10;jp9FWRFcJnNbbigrHoUgTJL/ScheqMPLU1aDA8pqYKxRVoTIjI5LuhpxwhC7hyCavJ3rC6sR65wa&#10;mt6ioaGkB3C0HjqSy2/G6z2V7aJvCoe2S0zNpsbhNa7o0UhGd38QF3pdsrrEmcRfNq+mHTnaAxlp&#10;i8oLCmqV93m2zbH/SEhd8mwOhcr1tZ6dgGd15jnCjPFTqtiVuhES6xmPTaeX5EGI5l2EVhuX+120&#10;7uqQlIJN/Ce5l4qQa3r6ttNc+HPFShpcJ1SlVyr9yqk0hCZS6XyYnkGlEWsUsc81SoF90tLgIZLk&#10;g0Slu/SacMZ6DvaLk2kHBDLtcKzRad7g9Hgb4cGTEnCfhLQkmqpmwZi/Lp9r2vc7hMRUG8eFYGfh&#10;PTD3g++6Y4wZbYrkXHmBItQWsBCEw3NELdnDTN5dq7tG1BJNcw2zehdrGrGduWPK7hj9nVC5+wPd&#10;pNowPnJhFrUFN4Xi7XNuecdR77hwAmPy4jHlE84rz+JYZwIaPwFfgVJ0AbK6vm0LQaavs62ysRNO&#10;T1u8JGrvGGMsGLWA2svxB56hK6aPg0Rv+3h80q6ytptI637fgc+jR2lZ/0S0cl4zEqWwr00RGhcw&#10;PB3kUrRYs7XRUL35W9ulneaGE5mfnSPWlWjHKmfnmF/HtfMc+4+r7lieqQ2WM1EbVYpNbQHr4SFX&#10;w2EIdkkut675rMRLcIM+7oxVyzatBcsNoqc1rA3VKa4ExD9bGf6BARjzFEtlJ/Lxb1fRQVdcG3bC&#10;UBlESoLyPAsNzxGbQk6Q1CKIT1FExwXUstpC1haXsQPfcLdVr9WNo1jvvIpokmppIEh5fMYQYIH8&#10;RnJbKhJ7jvBbbdxmF5GPsZXBU0ZF9xijc6Zi1ZuTSUg8yuS0gy3Njb1HmOqati1UR9/5+mOwN2d8&#10;zqPqxFEWLfJ+NIgO9fL4zkMfOdaSR8aurxLj65YYk5UoSIxGUrZLjCPJnCUxIjbouTNJjDy3nUhD&#10;lhgtLZCR/ReXGB2QJDEaHGsSoxENyYBPSYs1gEc1z6ElTpF+e+R57mClsfR7mT2gV46G+ZyZL9MW&#10;RDDJGxE1Nahhf+1sQH2SGe8FetG0wF0iyAxNEerwcLdPjgnuyTSlINY1Lh7hdPhyJGWaUXokInSJ&#10;S4TL0+g7ous9SQzdqodN2ISXBVeO6+D7nKgyManndbS17n6azC2qWbPYL67VHlaA9LNILrI6Y24A&#10;8uBKGtyGHrdnokOUWi9SWNNixqujlWOGvDfG0Y4pRCIt/bHzdzMKt01WDivixK3vZlyHumakvLPL&#10;wZNrVus6ztlhUYf62gHBqOBOSx1pDbd542DaNosCJzGp05p1xHuatF4ZubAaRgG8nuEqJG5b5HL4&#10;gZAB2gErzqCwx1DxVBlJ6nLZYsC4HE13KBAXDoCxstEtlm1Zce2syB+ISaTohGbVAN0WjfB65OG1&#10;kiOp9bYQpNJV31Awgb0GVWnA/kdqKHjnBDSS69jnVXB55YILt4QouGQO9gzB5TCRo9coxIH0J049&#10;iuCC7ghUyA5J46lo4V9ebjE4kFtwvQCMNbFl0ksbkkeq5BKRwiktvo6G5eH6iGpPgtyYtEkN8tci&#10;DK5PBA+tjVTbjfN42D3eQbb6KBxjsDGuxW6Dn9DgrdOatdGIeXJDcVGeiM8BtV8rbRWbueEuZItR&#10;Si5QZqM6+KEW0ETV9LVltnr4KRUHHJXra/V4BzWfQqSisrSqsTZNLCFaObUo0yTY3hgiepiYhBf/&#10;Oi9CfWk2+8U8V0cr7XiGJUqJKemIX4BxNQiiLXdlmz5jFdVl7F5TbBcLybWEbKpc37YeYqJ4qIr1&#10;tWoLjFDxlS28craAxB3ZQqYf29nCAcWcX3CI9k3O75lWFLaAfgiBOdupB3RDqRQ8enm2YHAkO3UG&#10;Y40t7K0Ocv+SLwgfnASVmh3EWBRXdfS1uqQS81gSnm9dOMFEHLcWXMR8RTGcWAsRLNbXDag9ISru&#10;beWtatFE/htf6Nh//DVvlx6gCneCFEpu+lj22G47AiTpiu2yVooW5DGuQ13dFBOgFVYdfQ2mWnds&#10;8jSqjr5WlyAG143aztoBU53VGUNjTQVdWmha6SVAu98RRxMNJiXkA2HAvIAWE14dLL0bnK5ViY0E&#10;IcEI/jAeLPJKIDgfILZXyBK7jb9sDawNxvDo48sx8pJhllqP7E/GiYj/Wr/Frg2DDcnNfjj2hbnU&#10;c8mDMMGKQcJNTySL0/XqodRWzbd+fkSurOiVsyJITWRFmb49hxUdSDXrNxT0NH4OxYpIMp7Er8SK&#10;MF//cnmUHA5YkYGxxoq8zgZWVGuu2T0ibmFG1Y2F8AqxCNVZw3hCJvyJgB5Pz8gcDnpHAhIdYyR7&#10;YjGNirYLHfvXqC0BS2/NbIKKuETbZtwvgtalvJVOMmlTtoqsmpIkEeKDlyzIdwSpLuyVELFUvyKv&#10;+JRdMBKifMaeQYjwtfDYJHyHU6LFKBNXr3j8AUpyh5eXiQ2OpCrJYKwSIsz1GdWEBOdVJeRm9Ojj&#10;XF/IB2KDjVm5nF69yathiJ9iskzE5KWHdfkg0g1rhknEVR4n4sDaDlEz+23frMfNWLWIB1gQo01S&#10;jN1HGlBbHMgwPr9Cx5YSXzT8hCgZZCSU7y67YwA0S4vWx+MkIE7FHeUCdeKFxHSvmrUQ9PoaTLUu&#10;94JitFCdtVmgL/BFPO66mRisyPgjHCFsJQHurhgitDezigtzMNm0RQHBpK/Bb/Wg+V0ej15Vrq/P&#10;EzuCnbKDvMmauqvz5O026x3fEAui1JbURRt5oiBsZFMEem85R7UFzijFPCno1yAj2MumQjAHJ705&#10;xejR3BWERyXDBqCm9KsGSLYFLJv6/ngqwRACSd92A4gMWfhVxHp4+9qZ5MpbToCqrM2yOIvgTWTP&#10;KJTlL3sJfkczcF3MYZecXy6jcW1hyRetxTnAmhY5f0mz/jjvuBYvHbJwMPAQtCUtJZswgAS8i5AX&#10;AdduQJ2sSvW1Wsm1KtBqFV9vTq/85gTaR4ElU4ztAsvEEXS7dlbizcP4ohJPCoOXF1iCEm/92eeq&#10;OhIFrBKL8MHQpdZMSjzVVh19HbUgUBJg8D90mqM6a6QtKvECna7KkqTEC/eXpujvUOJFW/pJKThS&#10;lEuepogsjhmuzylFFwhWXTOUePhDR0qq9Zivb1LizYWnWDcq8XTAVGd1fYMSL4iAKPHcrzMp8cL6&#10;QqAlbeJJuco6VgdrlXj5hqolNHqflHhhHPszZ8CcVRarujaIsw6UeOG0kMfN+D2ydUzgQgITm8yR&#10;tzs3zyUo8cJc6uFDiRfMUyjx3OhGQpPVkbRV860XXCq/sqJXzorQsEVWlLHsGayItJ8k4Mh3RRyz&#10;lAq1UeIl3b2UeELhF2dFaIcSHK7Ee+JhNquzTYnnFgmUeBfyZ6DEw0qT10dpYS7ccrhj+8tsXNmi&#10;SRqfLxmeUeIFnK/UICnxtNCRcAmrDeud6KHEk+VC5bGV1eZVB5NWCQ2324poaqvEs2uESlolXrlg&#10;xM41pA3i29RsgcqvhOiVEyJuopEQZa76DEJE1iUXIzYo8cQVX5wQuerIlXj9qr8TDkImQogbV5E4&#10;Io8hjT1InShMkBbPKPEmZY94rhLPzctXJZ6i0BpSLkrlm1IUfs9R4hlJXlHiQT2z8nCpxCNhUS55&#10;thJPKCC49TX4DZKkxNMhVLm+Ps+SveMZSjx31/7HU+J5wNOKEs99t/dLJZ6zxf2zlXjza2lcWNuA&#10;LUo8fyFzuxLPta6rSjy7ofzjKfH2BJJmIWqpxEN8CSWL29vawiYlnpTeKte3xQBPo/okni9otTq5&#10;CiyvXGDh1EWBJUvR2wUWUtCRhciOLlHFc/eHFOzKkc8O2jzQISr84gKLw5EElgzGmtVxJDNZVGWf&#10;l1hGXvU1dA4SC8aZneFyytPX6PAdBiScjQYcS3+cqALhXWXtCmquJD3AVuLGkOQeMbPgJJ/B3Bmv&#10;zAYVTHrjwraQmPfiCxGFtPjLaAsRYeUeN+sSNzb39eJGN3teurzhgrnabFwLWrc2GkZE57iW37dZ&#10;WVyc5TII/w5z467pr4XgClcsSbF/rajNqrY49NveMaktJnRY0TjTvKjBk+btcWhe1Ggw4xxkLlc1&#10;tQV5bGXzUFT7RHBnvkiX+2yKPEwHYQEtoUlWQuzcE1nGNaKNURrwBuI2G69GIKAuhg8VcBEW2mWy&#10;SW/EmLoTTQOBrO98mzEbFncI1VlbUDSh7uhFnHbYZdI1ee7SQAmWBCV2e2Wur5y5cqmJzDVbDJ7B&#10;XLGiiLmmsG1XlUkt2bwoFqIKX5y71ifFHI419mqILAmgslahnKPlJMd+1VR5xB0h8eTpM3EiD2QD&#10;SuC0DBoVnUlqUUpUI7NP7F6Dahh1ZvnjowEqtly0WMRmlxhgM3C0fKwWHWuYUew//rLRErc1Bl6c&#10;E0TsiWN1xS38JpqLECmca5aiTYw4SQsuLsy75ME3z4xDOueo9OXFN7/k80Sxkf5No6FG9o3EL8qM&#10;oJpbfXONtzeiv0otQkorcYFx7eIe1xa8AVysdKoTW9qqNy2Oe55TbzbS3sjK9zn8r6L905EliYFt&#10;KHAcQePaSDVfT2iiSrGpmpwcM5bxw/XdtUUAcVOU4qPTnBa7pGF9oPKGHCEF5hVHC9VZBa20wHMq&#10;qv+JwPfNXvg/8VyJinKEwRpkq6ORacFID6mATYjW+amphjiRZmxQEU5NnkigFC3WYW00wg7cZlna&#10;qUt7UyadiRGRNAgKlSKRAmbTqtcWyYdC+3Ru1ZsWZHYKp5V7Sjkrw+yJQCMN+SRvPa0usbXVzwGm&#10;p9Q4pxj6WywqseackujVWEua2cf90JB2SkuDluSrSmw4a4ALRvT1FLy8fhLk+cjfYp9XSe91S3o9&#10;mx8kPf4Agdou6ZFRlCcGTY2SHt7wC5skPdJswU1NjcKLF9K5vrig53AkNUoGY03O8zrQOUlwT8l6&#10;tWZ6eGNOxISdho8INn6PTw9vzH2AIrZZC/QFigfhQYpAWEgt4i5IhEtHmhMf3pBuNfYfIauzSA9v&#10;qIXq6Gsw1brp4Q1to+ro6/CHhzfmdSNE3iI9w5XP0EhAeyTxSGZmYkkPbwS6haRG4Gai8OnhjS3i&#10;cJ1FenhjvhdxFrWunRhj26qjr+BX1rz08EYG8oIogUoHiBPsCGPGBsVu4XFc0lMRdkJLF1+Kemi6&#10;FeHsIfjjisZfvnvosmyh0HqGA2W98fBGXFr7Mw9vFO/r2G38ZYNYG3z0RAPsz+3DG8HvjPw+Lhdl&#10;9eWaWBRXue6I8FPlVy71yrnUPBuLhQZv5lIjQc8pnjYh1fXhjc+J+a1h8PXhjRd+eMMtwS/y8IYx&#10;gOvDGz+hvshuPw/33/3l93f3b364uUPiy/+51uBXFLyZslJE+T9LLz+Lsj7x8EYSPXJCk+aNhZeX&#10;/1NC5OyAeubhDQ9HknRRpf81Yont5R/94Q1XrT774Q21W3l4oxQtH95wEbN9XyWum6S1Vlxsa6tc&#10;37YeqlBTkzdydazHwxuoNRKHX6sbIbGef97DG4pZ04scC+1aBMuk4vTwxvkLltWzlwWfnCN6yjxD&#10;nVANdZV/X7n8y+U4Uul893sGlT5OigDn1Xlyrpm2Uloai/M0LQ0ikI7Xi1NphyNpaTIYa1qaiAGV&#10;RgsXDLe9J6iBJqPyNUpQUy7zgndUP/CkvGkmSJER/e5RPnsRqtmSqjZ2r0EdqNIiPWO3SU1QWyhN&#10;u3QB/USCvEwNppFXtFv1c528LePlq7UtaltbkMf52DwmV09heojKmqKs5qE3haI4rVXm13bmsW+N&#10;OGvQLq6qxIazBpycaDYVuPMckfEkxT6vFPWVU1SEwUhRn5e0BLnlqGe78NhJmRTAsubBOcyA0nvz&#10;Ro3C7l+copIiNcGRKGoGY42i4qoxkyueoqreG1SVjNtSuAop9TV0rFV588LI05NiDala/XmZ9tkf&#10;9RcR03qvWQJLi0IXx6M/4tOTrC2EmZKwT+/79J4JaSG9rY1W25FNImo3q2+fWYDzIXAYeV7IvA04&#10;H09Y8tdGI6GreyCSXM/s+ZrbgBhp3IhsrjEDBHzLHRhK0WJuWtH5DqXsMOeNGHU38f9eKLhjv8RP&#10;eyCQHTnjPqqzNmMycTjspYVmbDT6QMqNwJbtz3sihmVeiP3GXzZfa7M4FEOy5KdrQzfNAuuMkeSi&#10;nT94s1jStYEwr3Lg800EnIuMOfgIaZJLBIzdXpnRK2dGnJbIjLI4t128x5VdSewxpJF7acaMDtiN&#10;TAkD3a6eYy/PjQwQuJHDscaOyPvqXloS3Z9kR9bdRiGfR8w8T2yOmG0oNQvmI+LcG18IqUW8M7DJ&#10;5a62wKOmvFt/jvzVFqejG9xEGSrMOJl08emofZl98K2KpEPjGglEllZy3TUnlycr44horvANC4/j&#10;LPonLi16zzdjJ8e4fIHVNPGm5zrklDa5vRvPiEPEXzYgT5G4PTxlMCQIotnV9MyDXZDwhNnH60jK&#10;/G7jUVbSOcUR4moY9wjoowr6tmyGbMMLW3+s12VDaZoziYoWtugIik8WDycD44jU444WXlTSqE8H&#10;mGJYhlJUuOg2LlbbDSlJW7uyDGLLhwdXfGGQWbnxmoiOJyzUcR2clfNawvxCvFYPqfuCqJISyeWt&#10;Jf3HQue2uqyk+DAgUthduEiTUEEm6vr2lK14PbIYyZ9IH7Y2WkWD4k1asUDYmaLa8mqsFJFxKItC&#10;i02My1XHaQmX6pyHjJxdUdVRs/vPvZWXxDp2fRVdXrnoMk9gYq8PbRZdyH95UnAKxHxPMG0mNNJM&#10;7iHwkJpkP+I5SgsH4uS/vORicCC5GBhrgovD2ogjTwou1hs1Ecws5VLDWYWkRmgIRyMbVOIT5Msr&#10;MW6qE7HNSVNJiI9zPdlZG8pNFhG/6pOhaP7AlIr2I9VSqwWJWR2tdDmiWI6jFUAINY8xZMwKRWua&#10;Fb5b9hTUYjTN0WZVV/dA+oQ8zpNrVuu2h0b9rc0Ctyj30istRHuNN6DrjUlInW+N5CTbvFbWpge8&#10;EIXVYXw255STZ1bT2MRAcMNNy8SCrV91Nav5KkmIUvmVEr9ySsw5iZfIfF6eQYl5r6p48iLwzy+R&#10;Y8Jup8TcOPzQ/wKUOMORKXECY40SJxNWQhoBWenwGu6TgQk1Takv3NvbhOmGi0SMv6hF3N2eiDdd&#10;G6m2I7PwMdLKiQiKDMSJtE0ZcAFicyl/vkAnrTY00kwzT9JIrdEE8REFK7RiJUKbZ1k6tzephQBE&#10;0em5jA+kZp3dPlSECrFY8OPaxF9Gx2qXePnG5UgaDA9T3x1Nsy5A0MbmJUTkLSr32LtmaKM4PeYK&#10;KJFa5fqGenlmFxdUh05dXAnvKye8HMZIePNh2k549+mZTDu46WVtu7Q2piQ8/TmoSQSGMvBw5y9G&#10;eQ2QrL3LcKyR3r1VWiW+wggXVUpNvGMW1vBYlwsxD+8kEo1oajlgGzyMKG69E/LumiHktjmVEKnl&#10;WaaoR+kLFSb89Bnkqml34t32tEOFJnG9MdBH8l+HIpLCetILFDtFtI+zietQV/cA49FJUB195+t7&#10;HHGO8lOjOvpaXXJueCKNY38qoRSqEyHyFkQFmsqOh3WxczUzJpOEG75SIEuw2/TE69llZlKgx4Kd&#10;rY3WtJum2RtftUtCjaLWhDwnNhqBg0/spubop6a0gN1a5N6lc1ZbkFc2bG89FPhF9LPc5+y8+5W0&#10;OB3nHmEzZhVIgCrEZjYVQjoywizHRrxwSeNI0Ga7c7UEPi6WGDvXkDZIadDzgLWM3KoSG84acGhi&#10;Kooj19GE4CxMCBPxaVddXuxWg833D+zQHVZV9J1XRVE9x444xqKBywsFxcsRxL48OwI67zhgrS/o&#10;2lBDN7gvI4bjiFtcHU0KQxMaLpEEmXtSHyQ1WXNj53EBKi1ZzP7u88Ot3f+/3Dx+nxUB6R//9vDo&#10;SoGHxz/dfv6YiNzdpzc/JkH7zbubL9+8fX9382gS+YfH2/s3dx8+wrTMu8r6u/tED4k1Pnz5873F&#10;GT48/u3u1rr699v3bz58+1PqL/1hzUM7/f3m7sv3N+637WTNq2bw7j7RT6rnftzW5dXp+4c/37MU&#10;yT8WfhQlloxxz5BYYGRFYpnQyxkRKUo77jZyfuHqlDECMvryV0WDA4HlmMFIZ6JeBQ2riQY1CiMk&#10;qBUi8lh1nj3pm/qFAhDl5s7HB8thrhLenVFC8t3BKN4mjkdIuV9KO1hzoIjEGqblTcLQaUeWlYb1&#10;1iIUSU+YX9amVduRRyHqBQkCxF00jXYQDStzwzxiTIwH6YuEEfuPv5ySkqvRiBjaLTPnqMvuiDOj&#10;8QGdHBVNvCQSSxYLGQmc10bPKc2ZyvU1cKwewaXFmUTl+vreY4K1hWC2c+ayNk+SovjKqYHmAt/0&#10;XJeoQePuptez3ceHrHRysordx18OXVk5diWeCi7Mfj/HbS1y/Fq0T44DTk1j//GXb2HpEsHGnk8t&#10;cyOa2I+nLtYqwmyZFxCtd7lxx97jitvOpAznWgeV69vuIKbc8xu9wHX1cr2iv+4rerJ5BIZnAt92&#10;hpfuZ36oiXI6zHWjiDjJJGEO9HsoqOPRi3M8AZJYXoZjjeUZVi35nbDBMZzMBka9VFPlEWOtdkq/&#10;aDpU6FmQSzGqu28HxvXArHArcEfyjscxt4isKamYwbSHkG2CC8OTw7UvT5w6yJjtbSlwR7FnfUWn&#10;cGLAXJV4HpeRTkQlzjv+si65CPv1dk90e9Dvni1KV9o8WjOr2L/W3sc5EbGfW6TTOLeFxZbWYsRj&#10;1lYOXVPYn3MlKcgrwaWVjj1HmCZmuP28TOyG7Qu35CDdYJdEc51GxRgW3E6mI5fMxazPwXTEg9Y4&#10;zh7ttbib4I4tbZ2Oh5S/Ie8Fj9GEu9xx2ruoiOeVyVY6L2T40Ptzzzovx3qececN5+VcEdpCP9Mo&#10;utdvlZqjzYp0p7x+nmbVTWPJXKo6a+tAagZXuHU70na2MuaJfBWOhP6Yu5bhxDIYYFsOjGhVc77O&#10;QQRqyMN55EbZQsTk2BubHxgYjhM5MtE0WRngreOyxrXVwjUOmpWbHKCiWmBVWluuJM75M3dJsRWh&#10;YwEdW1lTE1G0Yt2OQ2ZEyOi13ZLjEBrYoKtY0LZQndjSW4BSLlMTshpRCjWiG3XmYJPz2ClGuwix&#10;f41q46AwdY5Bappi01ed2NJboIOwhcZbzgIKtDIIwU6d7fHS5pKDMc7pAIlpn5AjV0fjLRg7CfAR&#10;a1dGa4qmGAEGOfK33tpZxf41R5sVGWycbrYrpzqxpbfAAGmQGV1sJgu6epgXeWZnLKVwgfYkxP41&#10;qo1D+iBf77aF6sSW3mIvfz684+MrVz0HxDYPv8R4h8FS6Pni2xWI/WtUG4dVtr66BklVJTa0Bjh0&#10;2plGTWu5i7SXPGdmtGDuEBrlntjp9Qbwym8ACA7xBpCFoO03gKQWKTeAajYqKi9yp8AUzU8tCUJG&#10;yF/8AkA6zwQH8j8GDMBYk/+9TsN3q85LKOdIZr1REz3BBe1IyrBjYgGEYaF7j9jmtAUnacNhUDa6&#10;3aNBcEJFoJY9hljQOxObJMsMhL3mXbygB6rzbVtopvrOZ0ykzkJijHWZr0sWa3VXZ8yjArZGXChn&#10;RkmChlzmQBGTxRTNeMCW4UW033JPqjOGDyP52WEU9PrOZ2wn5lzdnkfHjbaS17KEPKu/1RkjtplI&#10;eDxg5g5S24GA3CxlIfrOUqBxHFwsQXTV/Sb2H3/5XPa+vFM3s8Ia7R9TWuoWBr//8R7lusS6Noi1&#10;4foZs2ueOM15NqgHgoyFxd61nSR0lR4rdqwVnO+IgFL5lUu9ci4FOYxcKmuSnsGlDuiTjVb0pGlE&#10;lZ5FycKl8Irg+CYuhbhd3h18eS5lcMClDIw1LtURRmrcQVjwJJey3pgUXgy64BWUWXFlQ73j1hoo&#10;a9SG8A6MniuH4wdFCd4abvrB1F3GiYgcfxk6I3TrWZWjv2Yvyt4R62S6jrIdpUgJE0rJBS5nZAnd&#10;e/FH1BLoa+BYPZzojErRq8r1tXrykcGaXIijaqxNk/dLjLWVBmUqxK757RxuFFgbXN49NMjeo62L&#10;vcdfBhu+0J49E+4QlDT4cXfGOXi6M7KbxXmKPV9p6yunrXDnSFvzwflZtJVIlWTjirQVlS8nL9FW&#10;xMESw/jytNXggLYaGGu0VW5RS8oaccIJWK+4tFxfaE1yguLCROaYVqzixSK/naPjN9X6gnqtjcRr&#10;EH53J6guPkWOLtjj9CEhsLi89gZfNZWPPICwfiNYHa2Y2Bdm0aZLVKyBwuCtKae9Zptj/6KTBp9R&#10;3PZQqFzftp49iXFOCu+IlTQev1Y3QmI9YyVwZdriUSv8xP0Ohs4ubKIOCVe/ojKOna+Bz3It3MnX&#10;6i2sFrGSBtcJVemVSr9yKs1lMVLpfF/bTqWR0fbuJ8LT4Ce5JhQJGLcYZJFEpfsjD94lOgJpenkq&#10;bXBApQ2MNSpNCK+LqQKzSsAREQ3LMad6tDJqAnfJspKkIvXL6d7EQxFxwnyIrjBrWxEcY+dCPesq&#10;+RX5rd1fHnlSgqxVCUm/EA1f4Wi3RUNHgHy2yKUmO5cWmhS77iVo4oMQ6MKvVMYLpqQBfYjFBqj8&#10;SoZeORniKhPJUNboPoMMkQTIvcUIpk9GtigsYrhyMgTBMjvzL0KGDA7IkIGxRoawOrkudkmGhA9O&#10;G6w3aOvRYmWfJg2lJrEf5jL9dF1MPXalg5ybR0BTd400ENSB+TGbu9VCpCEpFkU1EGxaMbIWQYyK&#10;0jT2H385lShdmuGvkUwrIClXS14+AYKm0rWCpYhZxf6fWl1cwItQrTr6LnYCTajckVRHX6tb97c9&#10;iqoTIbIWxHK7B0BpoWkZgcWXMrp12p/ttUnjuLHf+MtGcVqNaSCQcO5ermgI61lnoVMa+7xS7FdO&#10;sbkRRYqd74jPoNgovFwUIgpvMALQROFhhmKIJDimJEBkfv2lJEcDBJLtcKzRbMMdYUIVG4XVhmHl&#10;HokHv5RvqhGxx/EeMdLoKqLXDCknd+3l5hxukXg2uDg+bbNd1QY4PsyhEnQGz96WIm3JsuraBPaj&#10;POdJhxx1CJYnM3c1zCh1KSI00zwwLlLqnHSTzsiOtDCbrgOmFlxKYhDbHv2DsT/EWrs1i9gSaJfy&#10;uiWgd4Q7yVEpDhB/2cKRSaTk28JxP6wEZlz3zEungv1u+FlHGkZX8uK5VOIP4xBxj5yKtyijCvoa&#10;TFYRI1rxBFW5vn4IMbwZDCRLs526IA7ALf250OPgr0NrBVOKThMHphPvHoa5NgcXHuroHqcafwk+&#10;nuHMm0L+q7iVKTDLlC240JmDlAA5kuXFGvFo3/pgcRlsuY68DJ53r1mCtXo4tJWTq3J9HWxkFQMb&#10;o3aJ5VCd1Yni22NQ4PRqMaOaDbYbT+hKZk8L7V0pwqVa+B37j78cvtJlzhgUdqoAwk3QCFkZLYXY&#10;5nVFD4n1Zk320BxtHD+vZDTQLqhc37aeelTZVcp45VIGKBKljHyCt0sZONGhjDWazb1QHhFST0Fw&#10;k09dkjI4ysWL5sXVUw5HuhdmMNZkDDiWcx9hQZUz1jAYS59H5Of6QlESK7kHLNzN7dWGYoS5uYFh&#10;mkyPt+C7a+NAleRLOOCU1FIK/MEhrolhYqAwq6bAqEWJq+rGFPsXlht4tQWOLAt1dmw5b4FzrWXx&#10;q8OXAHx8j4PBwfdidiRi/xGykYyS5ijfHiLViS0NMuQaN9EecyBHw/NTFhzrbEKhl4migK5FB/JW&#10;rLvpaFSNo85wzC/OW6qzDllp0QFbu5skFUtKlLSbuM8GeRTUcjM+ruKFQ8b+4y+Hj8SHbg5BVgzy&#10;ADmyVUTqg1BE6m0/cTwi/gyehszGGuQJqJ2WtmoOenQpYTS8yT11Gs4KhVPH2WhFbVa1RbtPqhNb&#10;zlvg9hc1xinUyeQv3gydZXfgqJqauT13sX+NauO4FNOQOpXHVla7pAgAecJ2o8R2KY6nH0KMUSlp&#10;Zx771og2RmmA18OmCKPSoMOLLYwtcOfhmDZp2RUXNC3CU/euaaAq+i427WSCZyMVxjnPG7BxgSjz&#10;eLY7pnAJsLuuTmZThGAtISl2H3/ZYMiBLmoPxFu1eMxzsW71DTAs+Uvs9iprvXJZC5SOslY+bJtl&#10;LV6V3SUVb74fE7+pjLqStfAehnqaw0YO+PmlFDoGB7LWmMFYk7UcVljdUtaKRKDWJL9KQU/V0ddR&#10;Eh5n3I6am4hdn0l+5lhJCdxiMSphyXG4fAQJpinCDyHj/oLqRdx2+lS6JEdoTAJHUicP0cJTxBL1&#10;iEARNO96vFK0GC2uQ12zYSQlVJpVQzmfqstLICWfg+ro6+vLpd74u+1s7Hd1xtmzMK1vaaFpEeeC&#10;DTUXDbNnJcjCYCWEU5VtjN3HX1peT7WAu3hk5MahBtLaBIHLGRfp+bVGsdv4ywYpzM6c6TWbzAMy&#10;ZmKiDYOgWFIiRHz/fS9iz/GXjUMSAg8KS9nU1g8m+RTCUCj6PLYqOanb7sS+437WcyIsVPmVF71y&#10;XsQ9I/KiLH8+hxehtnLVacrP4fRRvGggMAEUdreUolh98Xu/wwEvQpUGGGu8yOts4EW1ZjIciGYI&#10;Z/QVrZS43BOym1e3ocERK518nVBj2+2JO0m4mCKjenK6fnTvZRGehhflGV7Geqdg5EdRVJcgX4Vq&#10;gpxlwqZXHTQytgdntugWA+vkvSfXCXF/0jLFzuMvJ3kjOdTyWPtjzBIGO1fOcOKMAjHkBSupnywU&#10;5gJvrHt4pXks1a/oaeik3A80z8jSdpqHfZKs6oYM4KPSgojmwae5xZuuc/LHYljhF6d5DkfSdWYw&#10;VmleIl8Jq4UE51WdpO9zzMz1RQGwmrohKsd7Q3pKCXYv4w5Kn7JAyzUKQH+eYQq9ciApuD4qfwO2&#10;viD11CI2YJP+qLYg7sI8CwHvHBWsLUh7GOMwyMThh4LYF3Pn0Sr4TrDMwLWJOvH0YjqmsxaCTF8n&#10;l7Wu0iBcmAWMyDVtABq1gTxDYyf7CDcPuijiIr2ExHjiGHHzIlyCv6KAyvU1+K3egQStklVVrq/P&#10;s8ktxoOHLteqToTEWxAjavdkgniiyF8XmK7iEw5NUU54cJmTNi3wrNwCGXzMeCZpEIz86KyQA8TN&#10;lbzNF843F1NDJVRYT8SOajHaheXVxUWc01o94rEWiWFjPd7PMJvjkEI/N6w/GlajLkRLxBsK10HX&#10;LOOQEuOg62Ji5Nhk2qwtyBuI179tmGBfPRgFZXC2ja+PYdB3dXjKYBJlDCWOKiULYqZB2w2AYi0k&#10;rLV69cENleprvQ1zWq3i6yXtdV/SkpkqCiyZLjxDYCGto98buicUhtCcdEkr2hlO9i8gsGTX0YsK&#10;Q6OPIrNVYhE+GLokpYbV/O9XGAa1PzcxF6pSjFikILXouQpD7zIpDANXiArDoCBCYeiRxklhKLoY&#10;6eFTa5YUhufZcV3fl1cYusZhPKswzMu0oNBx+nZUSmadpDAMQo/JJv/FCsMg0J5VGHpAHnnRxG4j&#10;+PGXTSYoDF0do2nqYKIwjCflZygMIxbqHF150SvnRYitkRflg/QMXpT8Fgyt0iuUShajy3NSy/jl&#10;OWnqRLRenBc5HK4w7J9UGJrO6RIv8t5gsElheJ6uJnOIq//wqxQRK/i1kvYBu4BbUHqcKjIsuk2g&#10;MJSfIArDgPMNm2oWOlIUjWr0w3bt/7N3tT1tw0D4r0T9ARTWAWolJm1sk/Zlm8YvSEPSVkrjKM2g&#10;26/fc747x04MJF+YBHwhKbYTv+TufI/v5R0AQ+VGWh62Em7jA4aB/UAAGAb4JgBDiUUFwDCuY8Ze&#10;hVCoLkhrqM4SYMhLBNUg4LuweukAQ1syEBU6Oh5Pt4a62lr+xvNeOM8DOYY8z4rV8TwPgb4pm5pF&#10;zx8ADPEKaxwJpO6/8TyCqdAPAQwf4HmKASgRdNvvKGUCw+Bjg5At4d8yHxQgMgQMxWZmKmAoDxwA&#10;htDn5XxqABi6otGAoWsxGjB0LWKAoTgdRAFDlgETAENJAu+3UA6lV+ZkwEu07gTAkJcxBhgykhUD&#10;DKVkMmCoJKD91qsvhwgwVBGh5XqVcQJkEnARBiH6wWqd6OcKwFBaRABDmbQYYKhF4wFDbTEaMJQg&#10;hDHAkLt8PgQMhSYmA4YuE7dOll79BRgDGApkPB4whPgmNhkFDHmYMcBQJnMCYCgtJgCG2iIGGMph&#10;0BAwFE/+6YDh43tEmYmBl1C4TIgizHjt4NN/y4OUZ20/KVPWbNbXZZM0dBqWbOzfdXcylheyy6HT&#10;rcJUXfvKVLkFnWlHIFmf6HZtbv/8bAiNpl/3h5rzQuEmOe7LCv+qD1ezbdvWq/n8kG3zfXo42e+y&#10;xhxM0Z5kZj83RbHL8vm9aW7nMO0/tXd1Y7L8cNhVm5ttWufQTej52XeXB4mClYcbFvs5Sa2b2naK&#10;fnGyqg7qw+uSI1HfBUIROauOJT59K6JVSbvgvKjszUGeB4y4P7uSJv2gDYt1gIidcCJ2t1jNKRU8&#10;vmM5R3oIFlvBjoUCubIjW88KS/pAqt3FAwb5IVVSDBNx3fKSC2mdmFTqDIZxjNI/LdKg0AhOq7o0&#10;M2nPeF+LBhpO7G2cgYKY8OCRC5hVMn9maxNv3wY7fwljhXwM/L2Mehtn2bEsH1FeQgUVZ828EvAH&#10;wMbUexuMxyUoKRA7F681HI3OKM9G1wLR3DlVEPqndcKW/RaXiBMRfAy+q0A/eDiyKTB35k+SKSN8&#10;vr7VF6Z+bS0PW3FtNSaCW6faHXABTtSYYAe9dSUAnyGPn+6RawC3zlFT5Rrg1D40Z3XdJUtObwF5&#10;ikZSTLd2XgOdJL32Fw2JXF3cH60Tm9DFewQ+4z0Hwr37fUQ8NnEYDhZ/yFDCx76hAS8cDQCZhcLV&#10;aiGjhes5neCIFRsY3CW2iJYwVLginwsiemJHaY0moaA5F8Fnl6+uKwSDck9iIhanMEvh1ONkLAx3&#10;cI5liS4gLXKlwW7C4iRs4aA4JqzXl4oYsAQcSBclcmEEOoskmF0LraPXYV0ZJjNJraZXrs4dj1YM&#10;OQFXx3kMpUi1AtWtpo6LPI3EoQ/55PtxeWE8JYzylE2/nxg0THFdiyfGjDiEp5L+Yzg9sWEgWYhG&#10;GDrrrQ3cMsXIK1zN4WcRPvi1cMrF4svykwL5r8nQEhtm5pS/oG6l1abMExx3ErsbzS2R8ZEcRJh8&#10;KHWOHH4rtzyDlzUiXDC3xPYDBEDPB6Eot6wbTuqb0M3VrEFX7GlOeoe0v1xVqxBzo0S+6aoyX3dl&#10;qVxANDjWlqjr7XF9tClnLe+m/7Cul2xN8/fHXd4UpUH2YCN3swQ3eDeVzpLyWwW1D4Td6k2jN2u9&#10;adry2pRUi3vz8Xdrip3tbvc2X7GEirlZ3W+gYmLomyatt7vsc9qm/m9bf5W/M1tT3ubNh38AAAD/&#10;/wMAUEsDBBQABgAIAAAAIQBqYDb73QAAAAUBAAAPAAAAZHJzL2Rvd25yZXYueG1sTI/NasMwEITv&#10;hb6D2EJvjaz+mNa1HEJoewqFJoWQ28ba2CbWyliK7bx9lV7ay8Iww8y3+XyyrRio941jDWqWgCAu&#10;nWm40vC9eb97BuEDssHWMWk4k4d5cX2VY2bcyF80rEMlYgn7DDXUIXSZlL6syaKfuY44egfXWwxR&#10;9pU0PY6x3LbyPklSabHhuFBjR8uayuP6ZDV8jDguHtTbsDoelufd5ulzu1Kk9e3NtHgFEWgKf2G4&#10;4Ed0KCLT3p3YeNFqiI+E33vx1EuSgthrSNUjyCKX/+mLHwAAAP//AwBQSwECLQAUAAYACAAAACEA&#10;toM4kv4AAADhAQAAEwAAAAAAAAAAAAAAAAAAAAAAW0NvbnRlbnRfVHlwZXNdLnhtbFBLAQItABQA&#10;BgAIAAAAIQA4/SH/1gAAAJQBAAALAAAAAAAAAAAAAAAAAC8BAABfcmVscy8ucmVsc1BLAQItABQA&#10;BgAIAAAAIQBYZJx4PkQAAGGSAQAOAAAAAAAAAAAAAAAAAC4CAABkcnMvZTJvRG9jLnhtbFBLAQIt&#10;ABQABgAIAAAAIQBqYDb73QAAAAUBAAAPAAAAAAAAAAAAAAAAAJhGAABkcnMvZG93bnJldi54bWxQ&#10;SwUGAAAAAAQABADzAAAAokcAAAAA&#10;">
                <v:shape id="Shape 3117" o:spid="_x0000_s1035" style="position:absolute;width:75599;height:3897;visibility:visible;mso-wrap-style:square;v-text-anchor:top" coordsize="7559993,38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WhsYA&#10;AADdAAAADwAAAGRycy9kb3ducmV2LnhtbESPQWsCMRSE7wX/Q3hCbzW7LVjdGqUqgodCcduDvT02&#10;z83i5mVJoq7/vhEEj8PMfMPMFr1txZl8aBwryEcZCOLK6YZrBb8/m5cJiBCRNbaOScGVAizmg6cZ&#10;FtpdeEfnMtYiQTgUqMDE2BVShsqQxTByHXHyDs5bjEn6WmqPlwS3rXzNsrG02HBaMNjRylB1LE9W&#10;AY+n66XtrPlerr7KiW+3ff23V+p52H9+gIjUx0f43t5qBW95/g63N+kJ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DWhsYAAADdAAAADwAAAAAAAAAAAAAAAACYAgAAZHJz&#10;L2Rvd25yZXYueG1sUEsFBgAAAAAEAAQA9QAAAIsDAAAAAA==&#10;" path="m,l7559993,r,389712l,389712,,e" fillcolor="#acffeb" stroked="f" strokeweight="0">
                  <v:stroke miterlimit="83231f" joinstyle="miter"/>
                  <v:path arrowok="t" textboxrect="0,0,7559993,389712"/>
                </v:shape>
                <v:shape id="Shape 3118" o:spid="_x0000_s1036" style="position:absolute;left:41382;top:1334;width:270;height:199;visibility:visible;mso-wrap-style:square;v-text-anchor:top" coordsize="26988,19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blcIA&#10;AADdAAAADwAAAGRycy9kb3ducmV2LnhtbERPz2vCMBS+D/Y/hDfwNtOqG1KNMpSqlyG67f5Ink1d&#10;81KaqPW/N4fBjh/f7/myd424UhdqzwryYQaCWHtTc6Xg+6t8nYIIEdlg45kU3CnAcvH8NMfC+Bsf&#10;6HqMlUghHApUYGNsCymDtuQwDH1LnLiT7xzGBLtKmg5vKdw1cpRl79JhzanBYksrS/r3eHEKPn9W&#10;p+05D1m51vtyYt/0hDdTpQYv/ccMRKQ+/ov/3DujYJznaW56k5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uVwgAAAN0AAAAPAAAAAAAAAAAAAAAAAJgCAABkcnMvZG93&#10;bnJldi54bWxQSwUGAAAAAAQABAD1AAAAhwMAAAAA&#10;" path="m,l26988,r,19951l,19951,,e" fillcolor="#33e9ab" stroked="f" strokeweight="0">
                  <v:stroke miterlimit="83231f" joinstyle="miter"/>
                  <v:path arrowok="t" textboxrect="0,0,26988,19951"/>
                </v:shape>
                <v:shape id="Shape 3119" o:spid="_x0000_s1037" style="position:absolute;left:50879;top:1334;width:270;height:199;visibility:visible;mso-wrap-style:square;v-text-anchor:top" coordsize="27000,19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c8MYA&#10;AADdAAAADwAAAGRycy9kb3ducmV2LnhtbESP3UrDQBSE7wXfYTkF7+wmVcSm3RY1CBGE2p8HOOye&#10;JqHZsyF7bOPbu4LQy2FmvmGW69F36kxDbAMbyKcZKGIbXMu1gcP+/f4ZVBRkh11gMvBDEdar25sl&#10;Fi5ceEvnndQqQTgWaKAR6Quto23IY5yGnjh5xzB4lCSHWrsBLwnuOz3LsiftseW00GBPbw3Z0+7b&#10;Gyg3trKv5Vf1mW1k9hEPUpWPc2PuJuPLApTQKNfwf7tyBh7yfA5/b9IT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yc8MYAAADdAAAADwAAAAAAAAAAAAAAAACYAgAAZHJz&#10;L2Rvd25yZXYueG1sUEsFBgAAAAAEAAQA9QAAAIsDAAAAAA==&#10;" path="m,l27000,r,19951l,19951,,e" fillcolor="#33e9ab" stroked="f" strokeweight="0">
                  <v:stroke miterlimit="83231f" joinstyle="miter"/>
                  <v:path arrowok="t" textboxrect="0,0,27000,19951"/>
                </v:shape>
                <v:shape id="Shape 290" o:spid="_x0000_s1038" style="position:absolute;left:33797;top:1610;width:373;height:846;visibility:visible;mso-wrap-style:square;v-text-anchor:top" coordsize="37319,8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X9sAA&#10;AADcAAAADwAAAGRycy9kb3ducmV2LnhtbERPy4rCMBTdC/5DuMLsNLULGaupqIygzGym9gMuze0D&#10;m5vaZGrn781CcHk47+1uNK0YqHeNZQXLRQSCuLC64UpBfj3NP0E4j6yxtUwK/snBLp1Otpho++Bf&#10;GjJfiRDCLkEFtfddIqUrajLoFrYjDlxpe4M+wL6SusdHCDetjKNoJQ02HBpq7OhYU3HL/oyCE7Y/&#10;34cL3u2aMozzZRl/7QelPmbjfgPC0+jf4pf7rBXE6zA/nAlHQK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sX9sAAAADcAAAADwAAAAAAAAAAAAAAAACYAgAAZHJzL2Rvd25y&#10;ZXYueG1sUEsFBgAAAAAEAAQA9QAAAIUDAAAAAA==&#10;" path="m37319,r,7736l32540,8744c21851,13660,15100,25502,15100,41580v,10039,2575,18100,7079,23652l37319,72207r,11628l33109,84645c14414,84645,,68529,,44501,,23917,10323,8442,26489,1990l37319,xe" fillcolor="black" stroked="f" strokeweight="0">
                  <v:stroke miterlimit="83231f" joinstyle="miter"/>
                  <v:path arrowok="t" textboxrect="0,0,37319,84645"/>
                </v:shape>
                <v:shape id="Shape 291" o:spid="_x0000_s1039" style="position:absolute;left:34170;top:1178;width:476;height:1270;visibility:visible;mso-wrap-style:square;v-text-anchor:top" coordsize="47606,127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MFsUA&#10;AADcAAAADwAAAGRycy9kb3ducmV2LnhtbESPzWrDMBCE74W+g9hCb7EcH5rUjWxKQ4JPhfxcetta&#10;G8vUWrmWkjh9+igQ6HGYmW+YRTnaTpxo8K1jBdMkBUFcO91yo2C/W03mIHxA1tg5JgUX8lAWjw8L&#10;zLU784ZO29CICGGfowITQp9L6WtDFn3ieuLoHdxgMUQ5NFIPeI5w28ksTV+kxZbjgsGePgzVP9uj&#10;VTBr3G9llrxafh4umFV/319rnCn1/DS+v4EINIb/8L1daQXZ6xRuZ+IR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QwWxQAAANwAAAAPAAAAAAAAAAAAAAAAAJgCAABkcnMv&#10;ZG93bnJldi54bWxQSwUGAAAAAAQABAD1AAAAigMAAAAA&#10;" path="m29928,r6528,l36456,116497r2921,2743l47606,120091r,6172l22219,126263r,-8915c17844,120866,13595,123482,9261,125219l,127002,,115374r3512,1618c9519,116992,15691,114948,22219,110998r,-58852c16389,50444,11411,49403,7119,49403l,50904,,43167,7119,41859v4800,,9778,686,15100,1880l22219,11493r-13221,l8998,6172,29928,xe" fillcolor="black" stroked="f" strokeweight="0">
                  <v:stroke miterlimit="83231f" joinstyle="miter"/>
                  <v:path arrowok="t" textboxrect="0,0,47606,127002"/>
                </v:shape>
                <v:shape id="Shape 292" o:spid="_x0000_s1040" style="position:absolute;left:34749;top:1598;width:884;height:860;visibility:visible;mso-wrap-style:square;v-text-anchor:top" coordsize="88354,85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pj8MA&#10;AADcAAAADwAAAGRycy9kb3ducmV2LnhtbESPQWvCQBSE7wX/w/IEb3VjDtKkriIBSS8tNhbPj+wz&#10;CWbfht01xn/vFgo9DjPzDbPZTaYXIznfWVawWiYgiGurO24U/JwOr28gfEDW2FsmBQ/ysNvOXjaY&#10;a3vnbxqr0IgIYZ+jgjaEIZfS1y0Z9Es7EEfvYp3BEKVrpHZ4j3DTyzRJ1tJgx3GhxYGKluprdTMK&#10;jtfSns7Blh3T5/mrLo6jy/ZKLebT/h1EoCn8h//aH1pBmqXweyYe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Spj8MAAADcAAAADwAAAAAAAAAAAAAAAACYAgAAZHJzL2Rv&#10;d25yZXYueG1sUEsFBgAAAAAEAAQA9QAAAIgDAAAAAA==&#10;" path="m19901,r6515,l26416,56794v,12345,5143,18174,16637,18174c49403,74968,55918,73266,62954,69837r,-58178l50774,11659r,-5309l70675,r6528,l77203,74460r3086,2743l88354,78054r,6185l62954,84239r,-9601c52667,82017,43739,85966,35166,85966v-14757,,-22987,-9106,-22987,-26263l12179,11659,,11659,,6350,19901,xe" fillcolor="black" stroked="f" strokeweight="0">
                  <v:stroke miterlimit="83231f" joinstyle="miter"/>
                  <v:path arrowok="t" textboxrect="0,0,88354,85966"/>
                </v:shape>
                <v:shape id="Shape 293" o:spid="_x0000_s1041" style="position:absolute;left:35725;top:1598;width:884;height:860;visibility:visible;mso-wrap-style:square;v-text-anchor:top" coordsize="88354,85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MFMIA&#10;AADcAAAADwAAAGRycy9kb3ducmV2LnhtbESPT4vCMBTE78J+h/CEvdlUF0S7jSLCopcV/+H50bxt&#10;i81LSWLtfnsjCB6HmfkNky9704iOnK8tKxgnKQjiwuqaSwXn089oBsIHZI2NZVLwTx6Wi49Bjpm2&#10;dz5QdwyliBD2GSqoQmgzKX1RkUGf2JY4en/WGQxRulJqh/cIN42cpOlUGqw5LlTY0rqi4nq8GQX7&#10;68aeLsFuaqbfy65Y7zs3Xyn1OexX3yAC9eEdfrW3WsFk/gX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AwUwgAAANwAAAAPAAAAAAAAAAAAAAAAAJgCAABkcnMvZG93&#10;bnJldi54bWxQSwUGAAAAAAQABAD1AAAAhwMAAAAA&#10;" path="m19901,r6515,l26416,56794v,12345,5143,18174,16650,18174c49416,74968,55931,73266,62954,69837r,-58178l50774,11659r,-5309l70675,r6528,l77203,74460r3086,2743l88354,78054r,6185l62954,84239r,-9601c52654,82017,43751,85966,35166,85966v-14757,,-22987,-9106,-22987,-26263l12179,11659,,11659,,6350,19901,xe" fillcolor="black" stroked="f" strokeweight="0">
                  <v:stroke miterlimit="83231f" joinstyle="miter"/>
                  <v:path arrowok="t" textboxrect="0,0,88354,85966"/>
                </v:shape>
                <v:shape id="Shape 294" o:spid="_x0000_s1042" style="position:absolute;left:36708;top:1598;width:594;height:843;visibility:visible;mso-wrap-style:square;v-text-anchor:top" coordsize="59360,8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MlsUA&#10;AADcAAAADwAAAGRycy9kb3ducmV2LnhtbESPQWvCQBCF74L/YRmhN93UtqIxGylCUfCituh1yE6T&#10;tNnZsLvR9N+7QsHj48373rxs1ZtGXMj52rKC50kCgriwuuZSwdfnx3gOwgdkjY1lUvBHHlb5cJBh&#10;qu2VD3Q5hlJECPsUFVQhtKmUvqjIoJ/Yljh639YZDFG6UmqH1wg3jZwmyUwarDk2VNjSuqLi99iZ&#10;+IY8zMP+rdcv9uwWp91Pt1mfOqWeRv37EkSgPjyO/9NbrWC6eIX7mEg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QyWxQAAANwAAAAPAAAAAAAAAAAAAAAAAJgCAABkcnMv&#10;ZG93bnJldi54bWxQSwUGAAAAAAQABAD1AAAAigMAAAAA&#10;" path="m49073,v3429,,6680,673,10287,2222l59360,16980r-5487,c51473,14059,48717,12865,45123,12865v-5664,,-11671,4280,-18707,12522l26416,74460r2921,2743l41339,78054r,6172l,84226,,78054r9080,-851l12002,74460r,-62116l,12344,,7023,19901,851r6515,l26416,16980c32423,10808,38608,5309,44767,330,46152,,47689,,49073,xe" fillcolor="black" stroked="f" strokeweight="0">
                  <v:stroke miterlimit="83231f" joinstyle="miter"/>
                  <v:path arrowok="t" textboxrect="0,0,59360,84226"/>
                </v:shape>
                <v:shape id="Shape 295" o:spid="_x0000_s1043" style="position:absolute;left:37389;top:1615;width:662;height:826;visibility:visible;mso-wrap-style:square;v-text-anchor:top" coordsize="66218,8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FtwsYA&#10;AADcAAAADwAAAGRycy9kb3ducmV2LnhtbESPQWvCQBSE74L/YXmCN90oKhpdRaSFtgehRsHjM/tM&#10;otm3Ibs1aX99t1DwOMzMN8xq05pSPKh2hWUFo2EEgji1uuBMwTF5HcxBOI+ssbRMCr7JwWbd7aww&#10;1rbhT3ocfCYChF2MCnLvq1hKl+Zk0A1tRRy8q60N+iDrTOoamwA3pRxH0UwaLDgs5FjRLqf0fvgy&#10;CrYfp/R93rycdXLb2+kpmVx++KxUv9dulyA8tf4Z/m+/aQXjxRT+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FtwsYAAADcAAAADwAAAAAAAAAAAAAAAACYAgAAZHJz&#10;L2Rvd25yZXYueG1sUEsFBgAAAAAEAAQA9QAAAIsDAAAAAA==&#10;" path="m1727,l63652,r,6515l16129,74638r36881,l55588,71895,57467,57315r8751,l66218,82525,,82525,,73952,45809,7899r-31750,l11671,10643,9779,23851r-8052,l1727,xe" fillcolor="black" stroked="f" strokeweight="0">
                  <v:stroke miterlimit="83231f" joinstyle="miter"/>
                  <v:path arrowok="t" textboxrect="0,0,66218,82525"/>
                </v:shape>
                <v:shape id="Shape 296" o:spid="_x0000_s1044" style="position:absolute;left:38187;top:1967;width:326;height:486;visibility:visible;mso-wrap-style:square;v-text-anchor:top" coordsize="32601,48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RjMAA&#10;AADcAAAADwAAAGRycy9kb3ducmV2LnhtbESPzQrCMBCE74LvEFbwpqkeRKtRRBR7Evw5eFybtS02&#10;m9pErW9vBMHjMDPfMLNFY0rxpNoVlhUM+hEI4tTqgjMFp+OmNwbhPLLG0jIpeJODxbzdmmGs7Yv3&#10;9Dz4TAQIuxgV5N5XsZQuzcmg69uKOHhXWxv0QdaZ1DW+AtyUchhFI2mw4LCQY0WrnNLb4WEUXHbX&#10;RI/NRN+LraTTbXeOHutEqW6nWU5BeGr8P/xrJ1rBcDKC75lwBO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nRjMAAAADcAAAADwAAAAAAAAAAAAAAAACYAgAAZHJzL2Rvd25y&#10;ZXYueG1sUEsFBgAAAAAEAAQA9QAAAIUDAAAAAA==&#10;" path="m32601,r,7798l23657,11072v-5769,3538,-8557,7739,-8557,13650c15100,33651,20079,39315,28816,39315r3785,-1375l32601,46302,21958,48573c8408,48573,,39480,,26615,,13366,8880,7060,27796,1263l32601,xe" fillcolor="black" stroked="f" strokeweight="0">
                  <v:stroke miterlimit="83231f" joinstyle="miter"/>
                  <v:path arrowok="t" textboxrect="0,0,32601,48573"/>
                </v:shape>
                <v:shape id="Shape 297" o:spid="_x0000_s1045" style="position:absolute;left:38228;top:1612;width:285;height:233;visibility:visible;mso-wrap-style:square;v-text-anchor:top" coordsize="28486,23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MIcMA&#10;AADcAAAADwAAAGRycy9kb3ducmV2LnhtbESPwWrDMBBE74X8g9hAbrWcBNLUtRJCoZBLSu3kA7bW&#10;1nYirYyl2O7fV4VCj8PMvGHy/WSNGKj3rWMFyyQFQVw53XKt4HJ+e9yC8AFZo3FMCr7Jw343e8gx&#10;027kgoYy1CJC2GeooAmhy6T0VUMWfeI64uh9ud5iiLKvpe5xjHBr5CpNN9Jiy3GhwY5eG6pu5d0q&#10;oCJFXJ/4+F4W5vPDFHZzdVapxXw6vIAINIX/8F/7qBWsnp/g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tMIcMAAADcAAAADwAAAAAAAAAAAAAAAACYAgAAZHJzL2Rv&#10;d25yZXYueG1sUEsFBgAAAAAEAAQA9QAAAIgDAAAAAA==&#10;" path="m28486,r,6505l17158,8890r,14415l5321,23305c1384,23305,,22098,,17984,,12751,3258,7906,9217,4369l28486,xe" fillcolor="black" stroked="f" strokeweight="0">
                  <v:stroke miterlimit="83231f" joinstyle="miter"/>
                  <v:path arrowok="t" textboxrect="0,0,28486,23305"/>
                </v:shape>
                <v:shape id="Shape 298" o:spid="_x0000_s1046" style="position:absolute;left:38513;top:1598;width:439;height:843;visibility:visible;mso-wrap-style:square;v-text-anchor:top" coordsize="43916,8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3LcEA&#10;AADcAAAADwAAAGRycy9kb3ducmV2LnhtbERP3WrCMBS+F3yHcITdaTovhlajOHUwLENsfYBjc2yK&#10;zUlpMtu9/XIx2OXH97/eDrYRT+p87VjB6ywBQVw6XXOl4Fp8TBcgfEDW2DgmBT/kYbsZj9aYatfz&#10;hZ55qEQMYZ+iAhNCm0rpS0MW/cy1xJG7u85iiLCrpO6wj+G2kfMkeZMWa44NBlvaGyof+bdVsPsa&#10;buesOp/eeZkVR3QHbS4HpV4mw24FItAQ/sV/7k+tYL6Ma+OZe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6ty3BAAAA3AAAAA8AAAAAAAAAAAAAAAAAmAIAAGRycy9kb3du&#10;cmV2LnhtbFBLBQYAAAAABAAEAPUAAACGAwAAAAA=&#10;" path="m6159,c24181,,31915,7366,31915,24701r,49759l34823,77203r9093,851l43916,84239r-24193,l17500,74282c12090,77972,7153,80759,2519,82625l,83162,,74799,17500,68440r,-30188l,44658,,36860,17500,32258r,-5499c17500,13195,14059,7544,1702,7544l,7902,,1397,6159,xe" fillcolor="black" stroked="f" strokeweight="0">
                  <v:stroke miterlimit="83231f" joinstyle="miter"/>
                  <v:path arrowok="t" textboxrect="0,0,43916,84239"/>
                </v:shape>
                <v:shape id="Shape 299" o:spid="_x0000_s1047" style="position:absolute;left:39036;top:1598;width:1364;height:843;visibility:visible;mso-wrap-style:square;v-text-anchor:top" coordsize="136411,8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s4cMYA&#10;AADcAAAADwAAAGRycy9kb3ducmV2LnhtbESPQWvCQBSE74L/YXlCL6KbBpEaXSVIpRZyUQvq7ZF9&#10;JsHs25Ddavz33YLgcZiZb5jFqjO1uFHrKssK3scRCOLc6ooLBT+HzegDhPPIGmvLpOBBDlbLfm+B&#10;ibZ33tFt7wsRIOwSVFB63yRSurwkg25sG+LgXWxr0AfZFlK3eA9wU8s4iqbSYMVhocSG1iXl1/2v&#10;UfA13H7nhzTLsuExnXxmj1N83kyUeht06RyEp86/ws/2ViuIZzP4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s4cMYAAADcAAAADwAAAAAAAAAAAAAAAACYAgAAZHJz&#10;L2Rvd25yZXYueG1sUEsFBgAAAAAEAAQA9QAAAIsDAAAAAA==&#10;" path="m53886,v8395,,14923,3950,18860,11493c85611,3950,95402,,102260,v13551,,22124,9093,22124,26073l124384,74460r2933,2743l136411,78054r,6185l99009,84239r,-6185l107074,77203r3086,-2743l110160,28994v,-12014,-4813,-17666,-15443,-17666c89217,11328,82867,13221,75324,16980r,57480l78397,77203r8090,851l86487,84239r-36563,l49924,78054r8242,-851l61087,74460r,-45466c61087,16980,56286,11328,45974,11328v-5652,,-12179,1893,-19545,5652l26429,74460r2934,2743l37579,78054r,6185l,84239,,78054r9271,-851l12192,74460r,-62103l,12357,,7036,19914,864r6515,l26429,10300c37757,3607,46672,,53886,xe" fillcolor="black" stroked="f" strokeweight="0">
                  <v:stroke miterlimit="83231f" joinstyle="miter"/>
                  <v:path arrowok="t" textboxrect="0,0,136411,84239"/>
                </v:shape>
                <v:shape id="Shape 300" o:spid="_x0000_s1048" style="position:absolute;left:40494;top:1607;width:356;height:844;visibility:visible;mso-wrap-style:square;v-text-anchor:top" coordsize="35516,84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8ZsMA&#10;AADcAAAADwAAAGRycy9kb3ducmV2LnhtbERPy2rCQBTdF/oPwy10VydWCBIdRQSlpQtpaun2mrnm&#10;4cydkJmY1K/vLIQuD+e9XI/WiCt1vnasYDpJQBAXTtdcKjh+7V7mIHxA1mgck4Jf8rBePT4sMdNu&#10;4E+65qEUMYR9hgqqENpMSl9UZNFPXEscubPrLIYIu1LqDocYbo18TZJUWqw5NlTY0rai4pL3VoEZ&#10;v2fm/aPp8Xj+2RecNqfDcFPq+WncLEAEGsO/+O5+0wpmSZwfz8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A8ZsMAAADcAAAADwAAAAAAAAAAAAAAAACYAgAAZHJzL2Rv&#10;d25yZXYueG1sUEsFBgAAAAAEAAQA9QAAAIgDAAAAAA==&#10;" path="m35516,r,7873l22689,13525v-3947,4224,-6566,10269,-7081,17552l35516,31077r,7214l14758,38291r,1892c14758,56652,21223,68113,31763,72814r3753,757l35516,84426,22723,81914c8780,75953,,61665,,42749,,23451,9358,8590,23735,2365l35516,xe" fillcolor="black" stroked="f" strokeweight="0">
                  <v:stroke miterlimit="83231f" joinstyle="miter"/>
                  <v:path arrowok="t" textboxrect="0,0,35516,84426"/>
                </v:shape>
                <v:shape id="Shape 301" o:spid="_x0000_s1049" style="position:absolute;left:40850;top:2259;width:350;height:197;visibility:visible;mso-wrap-style:square;v-text-anchor:top" coordsize="34995,19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jzGMQA&#10;AADcAAAADwAAAGRycy9kb3ducmV2LnhtbESPT4vCMBTE74LfITzB25q2okjXKCIIetgF/4He3jZv&#10;27LNS22i1m9vhAWPw8z8hpnOW1OJGzWutKwgHkQgiDOrS84VHParjwkI55E1VpZJwYMczGfdzhRT&#10;be+8pdvO5yJA2KWooPC+TqV0WUEG3cDWxMH7tY1BH2STS93gPcBNJZMoGkuDJYeFAmtaFpT97a5G&#10;wfFrfRklh03SxufT9SS/mfFnqFS/1y4+QXhq/Tv8315rBcMohteZc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48xjEAAAA3AAAAA8AAAAAAAAAAAAAAAAAmAIAAGRycy9k&#10;b3ducmV2LnhtbFBLBQYAAAAABAAEAPUAAACJAwAAAAA=&#10;" path="m34995,r,9423c24695,16294,13557,19723,2737,19723l,19186,,8331,8058,9957c16644,9957,25038,6502,34995,xe" fillcolor="black" stroked="f" strokeweight="0">
                  <v:stroke miterlimit="83231f" joinstyle="miter"/>
                  <v:path arrowok="t" textboxrect="0,0,34995,19723"/>
                </v:shape>
                <v:shape id="Shape 302" o:spid="_x0000_s1050" style="position:absolute;left:40850;top:1598;width:350;height:391;visibility:visible;mso-wrap-style:square;v-text-anchor:top" coordsize="34995,3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LrOsQA&#10;AADcAAAADwAAAGRycy9kb3ducmV2LnhtbESPQWvCQBSE70L/w/IKvemmVqRG1xCElpwCxoJ4e2Rf&#10;k5Ds25BdY/rvu4LgcZiZb5hdMplOjDS4xrKC90UEgri0uuFKwc/pa/4JwnlkjZ1lUvBHDpL9y2yH&#10;sbY3PtJY+EoECLsYFdTe97GUrqzJoFvYnjh4v3Yw6IMcKqkHvAW46eQyitbSYMNhocaeDjWVbXE1&#10;CrJVka9ObTp+Yznm6+Zizu3GKPX2OqVbEJ4m/ww/2plW8BEt4X4mHA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S6zrEAAAA3AAAAA8AAAAAAAAAAAAAAAAAmAIAAGRycy9k&#10;b3ducmV2LnhtbFBLBQYAAAAABAAEAPUAAACJAwAAAAA=&#10;" path="m4109,c22994,,34995,12700,34995,33630v,1892,,3606,-165,5486l,39116,,31902r19717,c19717,30874,19907,29858,19907,28994,19907,15265,13214,7722,2216,7722l,8698,,825,4109,xe" fillcolor="black" stroked="f" strokeweight="0">
                  <v:stroke miterlimit="83231f" joinstyle="miter"/>
                  <v:path arrowok="t" textboxrect="0,0,34995,39116"/>
                </v:shape>
                <v:shape id="Shape 303" o:spid="_x0000_s1051" style="position:absolute;left:41378;top:1629;width:278;height:812;visibility:visible;mso-wrap-style:square;v-text-anchor:top" coordsize="27800,8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GGI8QA&#10;AADcAAAADwAAAGRycy9kb3ducmV2LnhtbESPUWvCMBSF3wf7D+EKe5tpJ8ioRhnCFmEgzqnPd81d&#10;W9bclCTa6q83g8EeD+ec73Dmy8G24kw+NI4V5OMMBHHpTMOVgv3n6+MziBCRDbaOScGFAiwX93dz&#10;LIzr+YPOu1iJBOFQoII6xq6QMpQ1WQxj1xEn79t5izFJX0njsU9w28qnLJtKiw2nhRo7WtVU/uxO&#10;VoE+6u7tmputZk3+q3/P9UYelHoYDS8zEJGG+B/+a6+Ngkk2gd8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BhiPEAAAA3AAAAA8AAAAAAAAAAAAAAAAAmAIAAGRycy9k&#10;b3ducmV2LnhtbFBLBQYAAAAABAAEAPUAAACJAwAAAAA=&#10;" path="m,l27800,v-800,5448,-1067,10770,-1067,20091l26733,61062v,7175,382,14363,1067,20078l,81140c787,74638,1067,69571,1067,61062r,-40971c1067,11443,787,5994,,xe" fillcolor="black" stroked="f" strokeweight="0">
                  <v:stroke miterlimit="83231f" joinstyle="miter"/>
                  <v:path arrowok="t" textboxrect="0,0,27800,81140"/>
                </v:shape>
                <v:shape id="Shape 304" o:spid="_x0000_s1052" style="position:absolute;left:41820;top:1609;width:838;height:832;visibility:visible;mso-wrap-style:square;v-text-anchor:top" coordsize="83807,8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9scA&#10;AADcAAAADwAAAGRycy9kb3ducmV2LnhtbESPT2sCMRTE7wW/Q3hCbzXb1hZdjSJtl3rR4h8Qb4/N&#10;62Zx87IkUbff3hQKPQ4z8xtmOu9sIy7kQ+1YweMgA0FcOl1zpWC/Kx5GIEJE1tg4JgU/FGA+691N&#10;Mdfuyhu6bGMlEoRDjgpMjG0uZSgNWQwD1xIn79t5izFJX0nt8ZrgtpFPWfYqLdacFgy29GaoPG3P&#10;VoH/WL2/FOV6OD4ezuPPr/poCt0qdd/vFhMQkbr4H/5rL7WC52wIv2fS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flPbHAAAA3AAAAA8AAAAAAAAAAAAAAAAAmAIAAGRy&#10;cy9kb3ducmV2LnhtbFBLBQYAAAAABAAEAPUAAACMAwAAAAA=&#10;" path="m53746,v9195,,16498,2527,21425,7442c80480,12763,82741,19291,82741,29794r,33389c82741,70904,83147,77546,83807,83134r-27660,c56934,76759,57201,71171,57201,63043r,-27267c57201,30455,56680,28207,55080,25933,53353,23546,50292,22212,46304,22212v-7442,,-14109,4648,-19825,13958l26479,63043v,7582,267,13182,1067,20091l,83134c800,76873,1067,71298,1067,63043r,-40970c1067,12903,800,7302,,1994r26479,l26479,7582v,800,-139,2794,-139,3721c34722,3327,42837,,53746,xe" fillcolor="black" stroked="f" strokeweight="0">
                  <v:stroke miterlimit="83231f" joinstyle="miter"/>
                  <v:path arrowok="t" textboxrect="0,0,83807,83134"/>
                </v:shape>
                <v:shape id="Shape 305" o:spid="_x0000_s1053" style="position:absolute;left:42780;top:1620;width:715;height:830;visibility:visible;mso-wrap-style:square;v-text-anchor:top" coordsize="71425,82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ASMUA&#10;AADcAAAADwAAAGRycy9kb3ducmV2LnhtbESPQWvCQBSE70L/w/IK3symLYpNXaUIouKhmrb0+sy+&#10;JqHZt2F3o/HfdwXB4zAz3zCzRW8acSLna8sKnpIUBHFhdc2lgq/P1WgKwgdkjY1lUnAhD4v5w2CG&#10;mbZnPtApD6WIEPYZKqhCaDMpfVGRQZ/Yljh6v9YZDFG6UmqH5wg3jXxO04k0WHNcqLClZUXFX94Z&#10;Ba37Xn7sXvPjOt/7ruxWvF0ff5QaPvbvbyAC9eEevrU3WsFLOobr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k0BIxQAAANwAAAAPAAAAAAAAAAAAAAAAAJgCAABkcnMv&#10;ZG93bnJldi54bWxQSwUGAAAAAAQABAD1AAAAigMAAAAA&#10;" path="m2527,c9169,660,14491,927,22593,927r28080,c61988,927,64643,927,68897,533r,19152c63855,25006,59995,28994,57594,31788l35382,57468v-1067,1193,-1460,1714,-2527,2781c33769,60122,35509,60122,36855,60122r14478,c59601,60122,65443,59855,71425,59182r,23813c65176,82334,60668,82067,51206,82067r-33261,c7315,82067,4254,82067,,82474l,62255c5181,57201,8509,53594,11303,50406l32855,25146v533,-673,1333,-1600,2527,-2807l22593,22339v-8623,,-13805,267,-20066,940l2527,xe" fillcolor="black" stroked="f" strokeweight="0">
                  <v:stroke miterlimit="83231f" joinstyle="miter"/>
                  <v:path arrowok="t" textboxrect="0,0,71425,82995"/>
                </v:shape>
                <v:shape id="Shape 306" o:spid="_x0000_s1054" style="position:absolute;left:43585;top:1598;width:420;height:873;visibility:visible;mso-wrap-style:square;v-text-anchor:top" coordsize="41973,8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19sIA&#10;AADcAAAADwAAAGRycy9kb3ducmV2LnhtbESP3YrCMBSE7wXfIRzBG1lTjZTdrlFUWBCv/HuAY3O2&#10;LduclCZq9+2NIHg5zMw3zHzZ2VrcqPWVYw2TcQKCOHem4kLD+fTz8QnCB2SDtWPS8E8elot+b46Z&#10;cXc+0O0YChEh7DPUUIbQZFL6vCSLfuwa4uj9utZiiLItpGnxHuG2ltMkSaXFiuNCiQ1tSsr/jler&#10;wa13akRmc5nxlwtqMlX7Cymth4Nu9Q0iUBfe4Vd7azSoJIX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tvX2wgAAANwAAAAPAAAAAAAAAAAAAAAAAJgCAABkcnMvZG93&#10;bnJldi54bWxQSwUGAAAAAAQABAD1AAAAhwMAAAAA&#10;" path="m41973,r,19847l30902,22981v-2895,2163,-4892,5424,-6023,9812l41973,32793r,18351l24473,51144v673,5392,2568,9516,5610,12292l41973,67441r,19854l25492,84650c20355,82774,15901,79948,12116,76151,4267,68175,,56859,,43689,,23944,9501,9207,24978,3072l41973,xe" fillcolor="black" stroked="f" strokeweight="0">
                  <v:stroke miterlimit="83231f" joinstyle="miter"/>
                  <v:path arrowok="t" textboxrect="0,0,41973,87295"/>
                </v:shape>
                <v:shape id="Shape 307" o:spid="_x0000_s1055" style="position:absolute;left:44005;top:2157;width:411;height:316;visibility:visible;mso-wrap-style:square;v-text-anchor:top" coordsize="41173,3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MxXMUA&#10;AADcAAAADwAAAGRycy9kb3ducmV2LnhtbESPQWvCQBSE7wX/w/KE3urGFqxEV7FCiWgFjYLXZ/aZ&#10;BLNvw+5W47/vFgo9DjPfDDOdd6YRN3K+tqxgOEhAEBdW11wqOB4+X8YgfEDW2FgmBQ/yMJ/1nqaY&#10;anvnPd3yUIpYwj5FBVUIbSqlLyoy6Ae2JY7exTqDIUpXSu3wHstNI1+TZCQN1hwXKmxpWVFxzb+N&#10;gjcTTsuL+3jkX91mLc/ZIsu2O6We+91iAiJQF/7Df/RKRy55h98z8Qj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zFcxQAAANwAAAAPAAAAAAAAAAAAAAAAAJgCAABkcnMv&#10;ZG93bnJldi54bWxQSwUGAAAAAAQABAD1AAAAigMAAAAA&#10;" path="m18021,l41173,6502v-3073,6922,-5067,9983,-8788,13704c24803,27661,14173,31509,991,31509l,31350,,11496r597,201c5918,11697,10566,9957,14034,6769,16027,4915,16955,3454,18021,xe" fillcolor="black" stroked="f" strokeweight="0">
                  <v:stroke miterlimit="83231f" joinstyle="miter"/>
                  <v:path arrowok="t" textboxrect="0,0,41173,31509"/>
                </v:shape>
                <v:shape id="Shape 308" o:spid="_x0000_s1056" style="position:absolute;left:44005;top:1597;width:423;height:512;visibility:visible;mso-wrap-style:square;v-text-anchor:top" coordsize="42367,5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mYcYA&#10;AADcAAAADwAAAGRycy9kb3ducmV2LnhtbERPTUvDQBC9C/6HZYRexG6sIBq7KVoaiYdWTSs0tyE7&#10;TYLZ2ZDdNtFf3z0IHh/ve74YTStO1LvGsoLbaQSCuLS64UrBbpvePIBwHllja5kU/JCDRXJ5McdY&#10;24E/6ZT7SoQQdjEqqL3vYildWZNBN7UdceAOtjfoA+wrqXscQrhp5SyK7qXBhkNDjR0tayq/86NR&#10;MKyL9PH17WuVvZhN+vH+m13nxV6pydX4/ATC0+j/xX/uTCu4i8LacCYcAZm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NmYcYAAADcAAAADwAAAAAAAAAAAAAAAACYAgAAZHJz&#10;L2Rvd25yZXYueG1sUEsFBgAAAAAEAAQA9QAAAIsDAAAAAA==&#10;" path="m343,c21069,,35585,11303,40234,31128v1054,4254,1600,9830,1994,17424c42228,49085,42228,49886,42367,51206l,51206,,32855r17094,c15227,24346,9500,19812,343,19812l,19909,,62,343,xe" fillcolor="black" stroked="f" strokeweight="0">
                  <v:stroke miterlimit="83231f" joinstyle="miter"/>
                  <v:path arrowok="t" textboxrect="0,0,42367,51206"/>
                </v:shape>
                <v:shape id="Shape 309" o:spid="_x0000_s1057" style="position:absolute;left:44496;top:1419;width:615;height:1044;visibility:visible;mso-wrap-style:square;v-text-anchor:top" coordsize="61455,10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XjzccA&#10;AADcAAAADwAAAGRycy9kb3ducmV2LnhtbESPT2vCQBTE7wW/w/KEXkrdtIptY1YpBUGqF/9cvD2y&#10;L9lo9m2a3Wj67V2h0OMwM79hskVva3Gh1leOFbyMEhDEudMVlwoO++XzOwgfkDXWjknBL3lYzAcP&#10;GabaXXlLl10oRYSwT1GBCaFJpfS5IYt+5Bri6BWutRiibEupW7xGuK3la5JMpcWK44LBhr4M5edd&#10;ZxWclpufBtdP3bHMJ0Vn3jbb75NX6nHYf85ABOrDf/ivvdIKxskH3M/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l483HAAAA3AAAAA8AAAAAAAAAAAAAAAAAmAIAAGRy&#10;cy9kb3ducmV2LnhtbFBLBQYAAAAABAAEAPUAAACMAwAAAAA=&#10;" path="m15557,l42697,v-647,5461,-1067,11849,-1067,18237l41630,21018r4801,c52273,21018,55334,20891,59461,20358r,22085c55473,41910,52007,41643,47231,41643r-5601,l41630,75692v,3734,674,5601,2401,6782c45491,83401,47612,83934,50152,83934v3467,,5982,-647,9309,-2375l61455,101765v-5982,1867,-11176,2680,-18351,2680c34049,104445,27813,102972,23546,99771,18478,95910,16624,91389,16624,82347r,-40704l11582,41643v-4254,,-7721,267,-11582,800l,20231v3861,534,7188,787,11836,787l16624,21018r,-2781c16624,11582,16358,6261,15557,xe" fillcolor="black" stroked="f" strokeweight="0">
                  <v:stroke miterlimit="83231f" joinstyle="miter"/>
                  <v:path arrowok="t" textboxrect="0,0,61455,104445"/>
                </v:shape>
                <v:shape id="Shape 310" o:spid="_x0000_s1058" style="position:absolute;left:45217;top:1334;width:461;height:1122;visibility:visible;mso-wrap-style:square;v-text-anchor:top" coordsize="46082,1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7cDMEA&#10;AADcAAAADwAAAGRycy9kb3ducmV2LnhtbERPy4rCMBTdD/gP4QpuBk1VEKlGEWcEdTHgY+Pu2lzb&#10;YnNTmljj35uFMMvDec+XwVSipcaVlhUMBwkI4szqknMF59OmPwXhPLLGyjIpeJGD5aLzNcdU2ycf&#10;qD36XMQQdikqKLyvUyldVpBBN7A1ceRutjHoI2xyqRt8xnBTyVGSTKTBkmNDgTWtC8rux4dRcJ9M&#10;L67a/4VvfLS/1+TMu/DDSvW6YTUD4Sn4f/HHvdUKxsM4P56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e3AzBAAAA3AAAAA8AAAAAAAAAAAAAAAAAmAIAAGRycy9kb3du&#10;cmV2LnhtbFBLBQYAAAAABAAEAPUAAACGAwAAAAA=&#10;" path="m,l27000,v-673,6388,-927,11176,-927,20892l26073,32067v,1994,,3188,-139,5042c29858,33655,33950,31163,38441,29534r7641,-1228l46082,47782,32171,53626v-3679,3940,-5844,9493,-5844,15945c26327,76156,28527,81940,32157,86079r13925,6412l46082,112192r-7937,-1146c34055,109585,30264,107226,25934,103632v,394,139,2134,139,2794l26073,110668,,110668c788,104292,1054,98704,1054,89802r,-68910c1054,11176,788,6388,,xe" fillcolor="black" stroked="f" strokeweight="0">
                  <v:stroke miterlimit="83231f" joinstyle="miter"/>
                  <v:path arrowok="t" textboxrect="0,0,46082,112192"/>
                </v:shape>
                <v:shape id="Shape 311" o:spid="_x0000_s1059" style="position:absolute;left:45678;top:1605;width:456;height:860;visibility:visible;mso-wrap-style:square;v-text-anchor:top" coordsize="45574,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8CgcUA&#10;AADcAAAADwAAAGRycy9kb3ducmV2LnhtbESPQWvCQBSE74L/YXlCb80mKUhJXUUigu1Fqm29PrLP&#10;JJh9G7Krif76riB4HGbmG2a2GEwjLtS52rKCJIpBEBdW11wq+NmvX99BOI+ssbFMCq7kYDEfj2aY&#10;advzN112vhQBwi5DBZX3bSalKyoy6CLbEgfvaDuDPsiulLrDPsBNI9M4nkqDNYeFClvKKypOu7NR&#10;kDaH29fv9jD0+Xn1d/rcbG95KpV6mQzLDxCeBv8MP9obreAtSeB+Jh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wKBxQAAANwAAAAPAAAAAAAAAAAAAAAAAJgCAABkcnMv&#10;ZG93bnJldi54bWxQSwUGAAAAAAQABAD1AAAAigMAAAAA&#10;" path="m7258,c31464,,45574,15431,45574,41770v,14224,-4128,25667,-11849,33782c26803,82474,17761,85928,6064,85928l,85052,,65351r476,219c12046,65570,19755,56121,19755,42024,19755,28461,12706,20218,1010,20218l,20642,,1166,7258,xe" fillcolor="black" stroked="f" strokeweight="0">
                  <v:stroke miterlimit="83231f" joinstyle="miter"/>
                  <v:path arrowok="t" textboxrect="0,0,45574,85928"/>
                </v:shape>
                <v:shape id="Shape 312" o:spid="_x0000_s1060" style="position:absolute;left:46235;top:1922;width:408;height:537;visibility:visible;mso-wrap-style:square;v-text-anchor:top" coordsize="40767,53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0wIcQA&#10;AADcAAAADwAAAGRycy9kb3ducmV2LnhtbESPzWrDMBCE74W8g9hCbo38A21wopi2EEhvjeMHWKyt&#10;7cZaOZKS2G9fFQo9DjPzDbMtJzOIGznfW1aQrhIQxI3VPbcK6tP+aQ3CB2SNg2VSMJOHcrd42GKh&#10;7Z2PdKtCKyKEfYEKuhDGQkrfdGTQr+xIHL0v6wyGKF0rtcN7hJtBZknyLA32HBc6HOm9o+ZcXY2C&#10;I32/fORNVY9nOdVvnxc3D5lTavk4vW5ABJrCf/ivfdAK8jSD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MCHEAAAA3AAAAA8AAAAAAAAAAAAAAAAAmAIAAGRycy9k&#10;b3ducmV2LnhtbFBLBQYAAAAABAAEAPUAAACJAwAAAAA=&#10;" path="m40767,r,17432l33122,18996v-4788,1600,-7722,4927,-7722,8776c25400,32585,29413,35379,36322,35379r4445,-1499l40767,52365,30328,53718v-10109,,-17691,-2375,-23013,-7303c2515,42021,,35633,,28318,,19936,3340,13294,9716,8899,16497,4111,25400,1317,37389,251l40767,xe" fillcolor="black" stroked="f" strokeweight="0">
                  <v:stroke miterlimit="83231f" joinstyle="miter"/>
                  <v:path arrowok="t" textboxrect="0,0,40767,53718"/>
                </v:shape>
                <v:shape id="Shape 313" o:spid="_x0000_s1061" style="position:absolute;left:46265;top:1615;width:378;height:270;visibility:visible;mso-wrap-style:square;v-text-anchor:top" coordsize="37706,2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CmDMYA&#10;AADcAAAADwAAAGRycy9kb3ducmV2LnhtbESPW2vCQBSE3wv+h+UIvhTdpIKX6CqlVJAiiBf09ZA9&#10;JtHs2ZBdY/z3XaHQx2FmvmHmy9aUoqHaFZYVxIMIBHFqdcGZguNh1Z+AcB5ZY2mZFDzJwXLReZtj&#10;ou2Dd9TsfSYChF2CCnLvq0RKl+Zk0A1sRRy8i60N+iDrTOoaHwFuSvkRRSNpsOCwkGNFXzmlt/3d&#10;KGj16H3cbLbXn5M/PuPblA/fp7NSvW77OQPhqfX/4b/2WisYxkN4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CmDMYAAADcAAAADwAAAAAAAAAAAAAAAACYAgAAZHJz&#10;L2Rvd25yZXYueG1sUEsFBgAAAAAEAAQA9QAAAIsDAAAAAA==&#10;" path="m37706,r,18237l30474,19842v-2445,1513,-4077,3840,-5087,7098l,22812c2654,14964,5588,10709,11176,6709l37706,xe" fillcolor="black" stroked="f" strokeweight="0">
                  <v:stroke miterlimit="83231f" joinstyle="miter"/>
                  <v:path arrowok="t" textboxrect="0,0,37706,26940"/>
                </v:shape>
                <v:shape id="Shape 314" o:spid="_x0000_s1062" style="position:absolute;left:46643;top:1607;width:411;height:839;visibility:visible;mso-wrap-style:square;v-text-anchor:top" coordsize="41173,83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ceMcA&#10;AADcAAAADwAAAGRycy9kb3ducmV2LnhtbESPT2vCQBTE70K/w/IKvUjdWI1o6iohUBB6Unvo8TX7&#10;mqTNvg3ZzZ/66buC4HGYmd8w2/1oatFT6yrLCuazCARxbnXFhYKP89vzGoTzyBpry6Tgjxzsdw+T&#10;LSbaDnyk/uQLESDsElRQet8kUrq8JINuZhvi4H3b1qAPsi2kbnEIcFPLlyhaSYMVh4USG8pKyn9P&#10;nVHw41fv2cYN8SaexvKy7orD51eq1NPjmL6C8DT6e/jWPmgFi/kSrmfCEZC7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TnHjHAAAA3AAAAA8AAAAAAAAAAAAAAAAAmAIAAGRy&#10;cy9kb3ducmV2LnhtbFBLBQYAAAAABAAEAPUAAACMAwAAAAA=&#10;" path="m3404,v9829,,19405,1867,24599,4661c36525,9309,40246,16624,40246,28600r,35916c40246,72631,40500,77406,41173,83401r-25806,l15367,77279c11646,80143,7922,82137,3764,83415l,83903,,65417,10579,61849v3061,-2654,4788,-6248,4788,-10249l15367,47892v-5918,133,-10309,365,-13902,778l,48969,,31537r4347,-322c7188,31083,10579,30988,15367,30861r,-3061c15367,21425,11506,18491,2730,18491l,19097,,861,3404,xe" fillcolor="black" stroked="f" strokeweight="0">
                  <v:stroke miterlimit="83231f" joinstyle="miter"/>
                  <v:path arrowok="t" textboxrect="0,0,41173,83903"/>
                </v:shape>
                <v:shape id="Shape 315" o:spid="_x0000_s1063" style="position:absolute;left:47190;top:1922;width:408;height:537;visibility:visible;mso-wrap-style:square;v-text-anchor:top" coordsize="40767,53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qXsQA&#10;AADcAAAADwAAAGRycy9kb3ducmV2LnhtbESPQWsCMRSE70L/Q3iCN82qWOpqFCtI7bFWBG+PzXN3&#10;dfMSkqhrf31TKHgcZuYbZr5sTSNu5ENtWcFwkIEgLqyuuVSw/97030CEiKyxsUwKHhRguXjpzDHX&#10;9s5fdNvFUiQIhxwVVDG6XMpQVGQwDKwjTt7JeoMxSV9K7fGe4KaRoyx7lQZrTgsVOlpXVFx2V6Pg&#10;3B5cNpHxsdp+uOn7j/88jMZHpXrddjUDEamNz/B/e6sVjIcT+Du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Zal7EAAAA3AAAAA8AAAAAAAAAAAAAAAAAmAIAAGRycy9k&#10;b3ducmV2LnhtbFBLBQYAAAAABAAEAPUAAACJAwAAAAA=&#10;" path="m40767,r,17430l33109,18997v-4775,1600,-7709,4927,-7709,8775c25400,32586,29388,35380,36297,35380r4470,-1507l40767,52366,30328,53719v-10109,,-17704,-2375,-23025,-7303c2515,42022,,35634,,28319,,19937,3328,13294,9703,8900,16497,4112,25400,1318,37376,252l40767,xe" fillcolor="black" stroked="f" strokeweight="0">
                  <v:stroke miterlimit="83231f" joinstyle="miter"/>
                  <v:path arrowok="t" textboxrect="0,0,40767,53719"/>
                </v:shape>
                <v:shape id="Shape 316" o:spid="_x0000_s1064" style="position:absolute;left:47221;top:1615;width:377;height:270;visibility:visible;mso-wrap-style:square;v-text-anchor:top" coordsize="37719,26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ji0sUA&#10;AADcAAAADwAAAGRycy9kb3ducmV2LnhtbESPQYvCMBSE7wv+h/AEL4umWihajSKCsLIgrIrg7dE8&#10;22rzUpqs1v31RljwOMzMN8xs0ZpK3KhxpWUFw0EEgjizuuRcwWG/7o9BOI+ssbJMCh7kYDHvfMww&#10;1fbOP3Tb+VwECLsUFRTe16mULivIoBvYmjh4Z9sY9EE2udQN3gPcVHIURYk0WHJYKLCmVUHZdfdr&#10;FGzjeLO86PW3OSZ/2yvJyenzOFGq122XUxCeWv8O/7e/tIJ4mM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OLSxQAAANwAAAAPAAAAAAAAAAAAAAAAAJgCAABkcnMv&#10;ZG93bnJldi54bWxQSwUGAAAAAAQABAD1AAAAigMAAAAA&#10;" path="m37719,r,18241l30485,19848v-2443,1513,-4075,3840,-5085,7098l,22818c2654,14970,5588,10715,11176,6715l37719,xe" fillcolor="black" stroked="f" strokeweight="0">
                  <v:stroke miterlimit="83231f" joinstyle="miter"/>
                  <v:path arrowok="t" textboxrect="0,0,37719,26946"/>
                </v:shape>
                <v:shape id="Shape 317" o:spid="_x0000_s1065" style="position:absolute;left:47598;top:1607;width:411;height:839;visibility:visible;mso-wrap-style:square;v-text-anchor:top" coordsize="41173,83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WXMUA&#10;AADcAAAADwAAAGRycy9kb3ducmV2LnhtbESPQWuDQBSE74H+h+UVcktWE7DBukpaGuohlya99PZw&#10;X1XqvhV3Nfrvu4VCjsPMfMNkxWw6MdHgWssK4m0EgriyuuVawef1tDmAcB5ZY2eZFCzkoMgfVhmm&#10;2t74g6aLr0WAsEtRQeN9n0rpqoYMuq3tiYP3bQeDPsihlnrAW4CbTu6iKJEGWw4LDfb02lD1cxmN&#10;Avd2Lr8We5zeI3nqkpfdaOZyVGr9OB+fQXia/T383y61gn38BH9nw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5ZcxQAAANwAAAAPAAAAAAAAAAAAAAAAAJgCAABkcnMv&#10;ZG93bnJldi54bWxQSwUGAAAAAAQABAD1AAAAigMAAAAA&#10;" path="m3378,v9843,,19431,1867,24613,4661c36513,9309,40246,16624,40246,28600r,35916c40246,72631,40500,77406,41173,83401r-25806,l15367,77279c11640,80143,7915,82137,3759,83415l,83902,,65410,10566,61849v3061,-2654,4801,-6248,4801,-10249l15367,47892v-5931,133,-10322,365,-13913,778l,48967,,31537r4335,-322c7179,31083,10573,30988,15367,30861r,-3061c15367,21425,11493,18491,2718,18491l,19095,,855,3378,xe" fillcolor="black" stroked="f" strokeweight="0">
                  <v:stroke miterlimit="83231f" joinstyle="miter"/>
                  <v:path arrowok="t" textboxrect="0,0,41173,83902"/>
                </v:shape>
                <v:shape id="Shape 318" o:spid="_x0000_s1066" style="position:absolute;left:48173;top:1613;width:662;height:828;visibility:visible;mso-wrap-style:square;v-text-anchor:top" coordsize="66243,8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iMIA&#10;AADcAAAADwAAAGRycy9kb3ducmV2LnhtbERPS2sCMRC+F/ofwgheSs2q0NatUUrBBxQpPvA83Yy7&#10;SzeTsIm6/nvnUOjx43tP551r1IXaWHs2MBxkoIgLb2suDRz2i+c3UDEhW2w8k4EbRZjPHh+mmFt/&#10;5S1ddqlUEsIxRwNVSiHXOhYVOYwDH4iFO/nWYRLYltq2eJVw1+hRlr1ohzVLQ4WBPisqfndnJyWb&#10;8vtncvTL1ReGZr89hqdXCsb0e93HO6hEXfoX/7nX1sB4KGvljBwBP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5mIwgAAANwAAAAPAAAAAAAAAAAAAAAAAJgCAABkcnMvZG93&#10;bnJldi54bWxQSwUGAAAAAAQABAD1AAAAhwMAAAAA&#10;" path="m53074,v4279,,6934,267,13169,1600l59855,25540c53747,23685,50432,23012,46305,23012v-6795,,-11989,2401,-15825,7189c27927,33388,27013,36182,26480,42037r,20739c26480,71311,26746,76352,27546,82740l,82740c813,76086,1067,71311,1067,62649r,-40970c1067,11976,813,7315,,1600r26480,l26480,12103c32995,3581,40983,,53074,xe" fillcolor="black" stroked="f" strokeweight="0">
                  <v:stroke miterlimit="83231f" joinstyle="miter"/>
                  <v:path arrowok="t" textboxrect="0,0,66243,82740"/>
                </v:shape>
                <v:shape id="Shape 319" o:spid="_x0000_s1067" style="position:absolute;left:48938;top:1334;width:838;height:1107;visibility:visible;mso-wrap-style:square;v-text-anchor:top" coordsize="83807,1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7MMA&#10;AADcAAAADwAAAGRycy9kb3ducmV2LnhtbESPT4vCMBTE7wt+h/CEvW3TdkHcrlHKgrCCF/9cvD2a&#10;Z1NsXkoTa/32RhA8DjPzG2axGm0rBup941hBlqQgiCunG64VHA/rrzkIH5A1to5JwZ08rJaTjwUW&#10;2t14R8M+1CJC2BeowITQFVL6ypBFn7iOOHpn11sMUfa11D3eIty2Mk/TmbTYcFww2NGfoeqyv1oF&#10;SKdymA3ZrsvLch3MZju/5pVSn9Ox/AURaAzv8Kv9rxV8Zz/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7MMAAADcAAAADwAAAAAAAAAAAAAAAACYAgAAZHJzL2Rv&#10;d25yZXYueG1sUEsFBgAAAAAEAAQA9QAAAIgDAAAAAA==&#10;" path="m,l27534,v-813,5855,-1067,10643,-1067,20079l26467,34188v,1067,-140,3188,-140,4382c34315,30861,42685,27534,54013,27534v9042,,16218,2527,21146,7442c80467,40297,82741,46825,82741,57328r,33388c82741,98438,83134,105080,83807,110668r-27673,c56921,104292,57201,98704,57201,90576r,-27267c57201,57988,56667,55601,55067,53340,53200,50940,50279,49746,46571,49746v-7595,,-14783,5054,-20104,13830l26467,90576v,7582,254,13183,1067,20092l,110668c800,104407,1054,98831,1054,90576r,-70497c1054,10909,800,5182,,xe" fillcolor="black" stroked="f" strokeweight="0">
                  <v:stroke miterlimit="83231f" joinstyle="miter"/>
                  <v:path arrowok="t" textboxrect="0,0,83807,110668"/>
                </v:shape>
                <v:shape id="Shape 320" o:spid="_x0000_s1068" style="position:absolute;left:49902;top:1598;width:420;height:873;visibility:visible;mso-wrap-style:square;v-text-anchor:top" coordsize="41961,87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hXBsEA&#10;AADcAAAADwAAAGRycy9kb3ducmV2LnhtbERPz2vCMBS+D/wfwhO8zdTqxHVGEVFUPKlj50fzbIvN&#10;S2lijfvrl4Ow48f3e74MphYdta6yrGA0TEAQ51ZXXCj4vmzfZyCcR9ZYWyYFT3KwXPTe5php++AT&#10;dWdfiBjCLkMFpfdNJqXLSzLohrYhjtzVtgZ9hG0hdYuPGG5qmSbJVBqsODaU2NC6pPx2vhsFgetL&#10;4j/c5vj83VWH0+fk9rPaKzXoh9UXCE/B/4tf7r1WME7j/HgmHg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oVwbBAAAA3AAAAA8AAAAAAAAAAAAAAAAAmAIAAGRycy9kb3du&#10;cmV2LnhtbFBLBQYAAAAABAAEAPUAAACGAwAAAAA=&#10;" path="m41961,r,19846l30880,22983v-2893,2164,-4883,5424,-6001,9812l41961,32795r,18352l24473,51147v660,5391,2556,9515,5599,12292l41961,67443r,19854l25478,84652c20339,82776,15881,79950,12090,76153,4254,68177,,56862,,43692,,23946,9501,9209,24967,3074l41961,xe" fillcolor="black" stroked="f" strokeweight="0">
                  <v:stroke miterlimit="83231f" joinstyle="miter"/>
                  <v:path arrowok="t" textboxrect="0,0,41961,87297"/>
                </v:shape>
                <v:shape id="Shape 321" o:spid="_x0000_s1069" style="position:absolute;left:50322;top:2157;width:412;height:316;visibility:visible;mso-wrap-style:square;v-text-anchor:top" coordsize="41173,3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Q08UA&#10;AADcAAAADwAAAGRycy9kb3ducmV2LnhtbESP3WrCQBSE74W+w3IKvdONCkVS15AKJeIPtGmht6fZ&#10;YxKaPRt2txrfvisIXg4z3wyzzAbTiRM531pWMJ0kIIgrq1uuFXx9vo0XIHxA1thZJgUX8pCtHkZL&#10;TLU98wedylCLWMI+RQVNCH0qpa8aMugntieO3tE6gyFKV0vt8BzLTSdnSfIsDbYcFxrsad1Q9Vv+&#10;GQVzE77XR/d6KffDbit/irwoDu9KPT0O+QuIQEO4h2/0RkduNoXr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E1DTxQAAANwAAAAPAAAAAAAAAAAAAAAAAJgCAABkcnMv&#10;ZG93bnJldi54bWxQSwUGAAAAAAQABAD1AAAAigMAAAAA&#10;" path="m18021,l41173,6502v-3073,6922,-5067,9983,-8788,13704c24803,27661,14173,31509,991,31509l,31350,,11496r597,201c5918,11697,10579,9957,14034,6769,16027,4915,16954,3454,18021,xe" fillcolor="black" stroked="f" strokeweight="0">
                  <v:stroke miterlimit="83231f" joinstyle="miter"/>
                  <v:path arrowok="t" textboxrect="0,0,41173,31509"/>
                </v:shape>
                <v:shape id="Shape 322" o:spid="_x0000_s1070" style="position:absolute;left:50322;top:1597;width:424;height:512;visibility:visible;mso-wrap-style:square;v-text-anchor:top" coordsize="42354,5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WvLMQA&#10;AADcAAAADwAAAGRycy9kb3ducmV2LnhtbESPT2vCQBTE7wW/w/IK3urGCFajq0hB8NAiRsn5kX35&#10;Q7Nvw+7WxG/fLQg9DjPzG2a7H00n7uR8a1nBfJaAIC6tbrlWcLse31YgfEDW2FkmBQ/ysN9NXraY&#10;aTvwhe55qEWEsM9QQRNCn0npy4YM+pntiaNXWWcwROlqqR0OEW46mSbJUhpsOS402NNHQ+V3/mMU&#10;DPoy7+Vnvizce1Gsz776eoyVUtPX8bABEWgM/+Fn+6QVLNIU/s7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VryzEAAAA3AAAAA8AAAAAAAAAAAAAAAAAmAIAAGRycy9k&#10;b3ducmV2LnhtbFBLBQYAAAAABAAEAPUAAACJAwAAAAA=&#10;" path="m330,c21069,,35585,11303,40234,31128v1054,4254,1600,9830,1981,17424c42215,49085,42215,49886,42354,51206l,51206,,32855r17082,c15227,24346,9500,19812,330,19812l,19905,,60,330,xe" fillcolor="black" stroked="f" strokeweight="0">
                  <v:stroke miterlimit="83231f" joinstyle="miter"/>
                  <v:path arrowok="t" textboxrect="0,0,42354,51206"/>
                </v:shape>
                <v:shape id="Shape 323" o:spid="_x0000_s1071" style="position:absolute;left:50875;top:1629;width:278;height:812;visibility:visible;mso-wrap-style:square;v-text-anchor:top" coordsize="27800,8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aQ8UA&#10;AADcAAAADwAAAGRycy9kb3ducmV2LnhtbESPUWvCMBSF3wf7D+EO9jbTKsjojCIDzWAwnDqfr821&#10;LWtuSpLZzl9vBgMfD+ec73Bmi8G24kw+NI4V5KMMBHHpTMOVgv1u9fQMIkRkg61jUvBLARbz+7sZ&#10;Fsb1/EnnbaxEgnAoUEEdY1dIGcqaLIaR64iTd3LeYkzSV9J47BPctnKcZVNpseG0UGNHrzWV39sf&#10;q0AfdLe+5GajWZM/9u+5/pBfSj0+DMsXEJGGeAv/t9+Mgsl4An9n0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NpDxQAAANwAAAAPAAAAAAAAAAAAAAAAAJgCAABkcnMv&#10;ZG93bnJldi54bWxQSwUGAAAAAAQABAD1AAAAigMAAAAA&#10;" path="m,l27800,v-800,5448,-1067,10770,-1067,20091l26733,61062v,7175,394,14363,1067,20078l,81140c787,74638,1054,69571,1054,61062r,-40971c1054,11443,787,5994,,xe" fillcolor="black" stroked="f" strokeweight="0">
                  <v:stroke miterlimit="83231f" joinstyle="miter"/>
                  <v:path arrowok="t" textboxrect="0,0,27800,81140"/>
                </v:shape>
                <v:shape id="Shape 324" o:spid="_x0000_s1072" style="position:absolute;left:51282;top:1605;width:455;height:860;visibility:visible;mso-wrap-style:square;v-text-anchor:top" coordsize="45561,85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nh8QA&#10;AADcAAAADwAAAGRycy9kb3ducmV2LnhtbESPQWsCMRSE74L/ITzBi7jZWrVlNUopCCJetAWvj83b&#10;zeLmJWzSdfvvm0Khx2FmvmG2+8G2oqcuNI4VPGU5COLS6YZrBZ8fh/kriBCRNbaOScE3BdjvxqMt&#10;Fto9+EL9NdYiQTgUqMDE6AspQ2nIYsicJ05e5TqLMcmulrrDR4LbVi7yfC0tNpwWDHp6N1Ter182&#10;Uc7+ZqwZfL+aydsLr07uWJ2Umk6Gtw2ISEP8D/+1j1rB82IJv2fS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fp4fEAAAA3AAAAA8AAAAAAAAAAAAAAAAAmAIAAGRycy9k&#10;b3ducmV2LnhtbFBLBQYAAAAABAAEAPUAAACJAwAAAAA=&#10;" path="m38430,r7131,1129l45561,20725r-870,-367c33122,20358,25807,28994,25807,42964v,7582,2120,13703,6108,17564c35116,63716,39903,65583,44831,65583r730,-327l45561,84952r-6737,989c14631,85941,,69698,,42837,,28994,3988,17970,11443,10389,18225,3594,27534,,38430,xe" fillcolor="black" stroked="f" strokeweight="0">
                  <v:stroke miterlimit="83231f" joinstyle="miter"/>
                  <v:path arrowok="t" textboxrect="0,0,45561,85941"/>
                </v:shape>
                <v:shape id="Shape 325" o:spid="_x0000_s1073" style="position:absolute;left:51737;top:1334;width:462;height:1121;visibility:visible;mso-wrap-style:square;v-text-anchor:top" coordsize="46209,112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5hScUA&#10;AADcAAAADwAAAGRycy9kb3ducmV2LnhtbESPQUvDQBSE74L/YXmCN7tJxaKx2yKFQhEPTW08P7LP&#10;bHD3bcxuk/jvu4WCx2FmvmGW68lZMVAfWs8K8lkGgrj2uuVGwfFz+/AMIkRkjdYzKfijAOvV7c0S&#10;C+1HLmk4xEYkCIcCFZgYu0LKUBtyGGa+I07et+8dxiT7RuoexwR3Vs6zbCEdtpwWDHa0MVT/HE5O&#10;QXlsynw/7G1l8o+X36+xerdYKXV/N729gog0xf/wtb3TCh7nT3A5k46AXJ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mFJxQAAANwAAAAPAAAAAAAAAAAAAAAAAJgCAABkcnMv&#10;ZG93bnJldi54bWxQSwUGAAAAAAQABAD1AAAAigMAAAAA&#10;" path="m18955,l46209,v-775,5588,-1054,11963,-1054,20879l45155,89789v,8903,279,14376,1054,20879l20022,110668r,-4255c20022,105613,20022,104673,20162,103480v-4465,3594,-8395,5991,-12607,7489l,112079,,92383,13946,86143v3644,-4107,5809,-9860,5809,-16445c19755,63246,17625,57693,13981,53753l,47852,,28256r7263,1149c11640,30985,15767,33445,20162,36970v-140,-1994,-140,-3188,-140,-5042l20022,20879c20022,11570,19755,5855,18955,xe" fillcolor="black" stroked="f" strokeweight="0">
                  <v:stroke miterlimit="83231f" joinstyle="miter"/>
                  <v:path arrowok="t" textboxrect="0,0,46209,112079"/>
                </v:shape>
                <v:shape id="Shape 326" o:spid="_x0000_s1074" style="position:absolute;left:23399;top:1564;width:457;height:911;visibility:visible;mso-wrap-style:square;v-text-anchor:top" coordsize="45695,91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B9cYA&#10;AADcAAAADwAAAGRycy9kb3ducmV2LnhtbESP3WrCQBSE7wXfYTlCb4rZqBBCdJUiSIWC0PQHLw/Z&#10;YzY1ezZmt5q+fbdQ8HKYmW+Y1WawrbhS7xvHCmZJCoK4crrhWsH7226ag/ABWWPrmBT8kIfNejxa&#10;YaHdjV/pWoZaRAj7AhWYELpCSl8ZsugT1xFH7+R6iyHKvpa6x1uE21bO0zSTFhuOCwY72hqqzuW3&#10;VUAv+/bTfPjFY0r663h4zi/ng1fqYTI8LUEEGsI9/N/eawWLeQZ/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BB9cYAAADcAAAADwAAAAAAAAAAAAAAAACYAgAAZHJz&#10;L2Rvd25yZXYueG1sUEsFBgAAAAAEAAQA9QAAAIsDAAAAAA==&#10;" path="m45695,r,20944l31666,27312v-3332,4202,-5136,10314,-5136,17953c26530,52974,28334,59152,31648,63404r14047,6510l45695,91086c17780,91086,,73306,,45392,,24561,10001,9430,26837,3167l45695,xe" fillcolor="black" stroked="f" strokeweight="0">
                  <v:stroke miterlimit="83231f" joinstyle="miter"/>
                  <v:path arrowok="t" textboxrect="0,0,45695,91086"/>
                </v:shape>
                <v:shape id="Shape 327" o:spid="_x0000_s1075" style="position:absolute;left:23856;top:1564;width:460;height:911;visibility:visible;mso-wrap-style:square;v-text-anchor:top" coordsize="45974,9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qW8YA&#10;AADcAAAADwAAAGRycy9kb3ducmV2LnhtbESPX2vCMBTF34V9h3CFvchMVZijGkWUiUP2sHZur5fm&#10;2pY1NzWJWr/9Igz2eDh/fpz5sjONuJDztWUFo2ECgriwuuZSwWf++vQCwgdkjY1lUnAjD8vFQ2+O&#10;qbZX/qBLFkoRR9inqKAKoU2l9EVFBv3QtsTRO1pnMETpSqkdXuO4aeQ4SZ6lwZojocKW1hUVP9nZ&#10;REh2/Pq+nc5vB5cfBu+T7X6Tn6ZKPfa71QxEoC78h//aO61gMp7C/U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qW8YAAADcAAAADwAAAAAAAAAAAAAAAACYAgAAZHJz&#10;L2Rvd25yZXYueG1sUEsFBgAAAAAEAAQA9QAAAIsDAAAAAA==&#10;" path="m140,c28194,,45974,17640,45974,45149,45974,72784,27635,91110,,91110l,69938r140,64c12217,70002,19164,60973,19164,45555,19164,30010,12078,20841,279,20841l,20968,,23,140,xe" fillcolor="black" stroked="f" strokeweight="0">
                  <v:stroke miterlimit="83231f" joinstyle="miter"/>
                  <v:path arrowok="t" textboxrect="0,0,45974,91110"/>
                </v:shape>
                <v:shape id="Shape 328" o:spid="_x0000_s1076" style="position:absolute;left:24429;top:1582;width:484;height:1112;visibility:visible;mso-wrap-style:square;v-text-anchor:top" coordsize="48400,11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5BcEA&#10;AADcAAAADwAAAGRycy9kb3ducmV2LnhtbERPz2vCMBS+C/4P4Qm7aaqbZXRGEcHR22aVseOjeUvC&#10;mpfSRO3+++Uw2PHj+73Zjb4TNxqiC6xguShAELdBOzYKLufj/BlETMgau8Ck4Ici7LbTyQYrHe58&#10;oluTjMghHCtUYFPqKylja8ljXISeOHNfYfCYMhyM1APec7jv5KooSunRcW6w2NPBUvvdXL2C8uPp&#10;8lnWB/9Wn51d+3dj3atR6mE27l9AJBrTv/jPXWsFj6u8Np/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F+QXBAAAA3AAAAA8AAAAAAAAAAAAAAAAAmAIAAGRycy9kb3du&#10;cmV2LnhtbFBLBQYAAAAABAAEAPUAAACGAwAAAAA=&#10;" path="m48400,r,19962l33799,26524v-3802,4117,-6164,9812,-6164,16131c27635,49183,29959,54913,33847,59012r14553,6128l48400,85170,36805,82939c33172,81415,31115,79878,27216,76538v,1258,,3074,140,5017l27356,91131v,7772,279,14160,1117,20129l,111260c686,105291,1105,98357,1105,90978r,-67767c1105,14181,826,8479,,1405r27356,l27356,6130v,838,-140,1943,-140,2628c31382,5285,35617,2821,40253,1226l48400,xe" fillcolor="black" stroked="f" strokeweight="0">
                  <v:stroke miterlimit="83231f" joinstyle="miter"/>
                  <v:path arrowok="t" textboxrect="0,0,48400,111260"/>
                </v:shape>
                <v:shape id="Shape 329" o:spid="_x0000_s1077" style="position:absolute;left:24913;top:1571;width:478;height:876;visibility:visible;mso-wrap-style:square;v-text-anchor:top" coordsize="47841,87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8nMYA&#10;AADcAAAADwAAAGRycy9kb3ducmV2LnhtbESPT2sCMRTE74V+h/AKvYhm/YPYrVHEUrAncRXq8bF5&#10;3SxuXpZNNNt++qYg9DjMzG+Y5bq3jbhR52vHCsajDARx6XTNlYLT8X24AOEDssbGMSn4Jg/r1ePD&#10;EnPtIh/oVoRKJAj7HBWYENpcSl8asuhHriVO3pfrLIYku0rqDmOC20ZOsmwuLdacFgy2tDVUXoqr&#10;VTAbnM9xYDaf7f4j9uO3mM3Cz0Wp56d+8woiUB/+w/f2TiuYTl7g70w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d8nMYAAADcAAAADwAAAAAAAAAAAAAAAACYAgAAZHJz&#10;L2Rvd25yZXYueG1sUEsFBgAAAAAEAAQA9QAAAIsDAAAAAA==&#10;" path="m7290,c19520,,29502,3619,36728,10681v7366,7378,11113,18364,11113,32372c47841,57226,43675,68758,35763,76670,28677,83756,18542,87643,7150,87643l,86267,,66237r1041,438c6325,66675,11036,64859,14643,61379v3899,-3734,6121,-10122,6121,-18034c20764,29172,13271,20968,203,20968l,21059,,1097,7290,xe" fillcolor="black" stroked="f" strokeweight="0">
                  <v:stroke miterlimit="83231f" joinstyle="miter"/>
                  <v:path arrowok="t" textboxrect="0,0,47841,87643"/>
                </v:shape>
                <v:shape id="Shape 330" o:spid="_x0000_s1078" style="position:absolute;left:25901;top:1596;width:1279;height:847;visibility:visible;mso-wrap-style:square;v-text-anchor:top" coordsize="127914,8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aQwcEA&#10;AADcAAAADwAAAGRycy9kb3ducmV2LnhtbERPy2oCMRTdF/oP4RbclJqpgpapUaSguPWBMLvL5HYm&#10;dHITktQZ/XqzEFweznuxGmwnLhSicazgc1yAIK6dNtwoOB03H18gYkLW2DkmBVeKsFq+viyw1K7n&#10;PV0OqRE5hGOJCtqUfCllrFuyGMfOE2fu1wWLKcPQSB2wz+G2k5OimEmLhnNDi55+Wqr/Dv9WQV9t&#10;u9v7uTfr89bfjqmaV94EpUZvw/obRKIhPcUP904rmE7z/HwmHwG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GkMHBAAAA3AAAAA8AAAAAAAAAAAAAAAAAmAIAAGRycy9kb3du&#10;cmV2LnhtbFBLBQYAAAAABAAEAPUAAACGAwAAAAA=&#10;" path="m,l29845,v279,4851,1117,9855,2642,16396l38455,41250v699,3327,1245,5549,1397,6667c41516,42494,41516,42494,41796,41250l49568,15964c53315,2921,53315,2921,53886,l74155,v419,2769,2083,9436,4166,15964l86373,42215v279,978,1117,4038,1676,5702c88455,45834,88455,45834,89294,42088l95123,17501c96799,10274,97765,4432,98044,r29870,c125831,5270,123749,11519,121653,18047l106096,68478v-2490,8052,-3328,11519,-4166,16244l78321,84722c77622,80696,76517,76530,74015,68478l65545,40704v-699,-2375,-1245,-4179,-1524,-5436c63043,38468,63043,38748,62357,40704l53886,68478v-1943,6096,-3759,12916,-4318,16244l25946,84722c24981,79718,24016,75959,21793,68478l6236,18047c4712,13195,2629,7074,,xe" fillcolor="black" stroked="f" strokeweight="0">
                  <v:stroke miterlimit="83231f" joinstyle="miter"/>
                  <v:path arrowok="t" textboxrect="0,0,127914,84722"/>
                </v:shape>
                <v:shape id="Shape 331" o:spid="_x0000_s1079" style="position:absolute;left:27226;top:1563;width:438;height:911;visibility:visible;mso-wrap-style:square;v-text-anchor:top" coordsize="43815,9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Lp8cA&#10;AADcAAAADwAAAGRycy9kb3ducmV2LnhtbESPQWvCQBSE74X+h+UVepFmkwpSoptQCkErHjStB2+P&#10;7DMJZt+G7GrSf+8WCj0OM/MNs8on04kbDa61rCCJYhDEldUt1wq+v4qXNxDOI2vsLJOCH3KQZ48P&#10;K0y1HflAt9LXIkDYpaig8b5PpXRVQwZdZHvi4J3tYNAHOdRSDzgGuOnkaxwvpMGWw0KDPX00VF3K&#10;q1Eg27IvTonZfu7cers5zY77cVYo9fw0vS9BeJr8f/ivvdEK5vMEfs+EIy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Si6fHAAAA3AAAAA8AAAAAAAAAAAAAAAAAmAIAAGRy&#10;cy9kb3ducmV2LnhtbFBLBQYAAAAABAAEAPUAAACMAwAAAAA=&#10;" path="m43815,r,20737l32255,24005v-3023,2258,-5109,5661,-6296,10246l43815,34251r,19164l25553,53415v692,5626,2673,9932,5853,12831l43815,70423r,20732l26619,88391c21254,86429,16599,83476,12637,79514,4445,71183,,59384,,45630,,25009,9923,9616,26077,3209l43815,xe" fillcolor="black" stroked="f" strokeweight="0">
                  <v:stroke miterlimit="83231f" joinstyle="miter"/>
                  <v:path arrowok="t" textboxrect="0,0,43815,91155"/>
                </v:shape>
                <v:shape id="Shape 332" o:spid="_x0000_s1080" style="position:absolute;left:27664;top:2147;width:430;height:329;visibility:visible;mso-wrap-style:square;v-text-anchor:top" coordsize="42990,32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XmsQA&#10;AADcAAAADwAAAGRycy9kb3ducmV2LnhtbESPQWvCQBSE74L/YXlCb7oxQivRVUSQFlqwRr0/s88k&#10;mH2bZrca/fWuIHgcZuYbZjpvTSXO1LjSsoLhIAJBnFldcq5gt131xyCcR9ZYWSYFV3Iwn3U7U0y0&#10;vfCGzqnPRYCwS1BB4X2dSOmyggy6ga2Jg3e0jUEfZJNL3eAlwE0l4yh6lwZLDgsF1rQsKDul/0bB&#10;+vfq08N+vLHx90f68zncUvl3U+qt1y4mIDy1/hV+tr+0gtEohseZc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315rEAAAA3AAAAA8AAAAAAAAAAAAAAAAAmAIAAGRycy9k&#10;b3ducmV2LnhtbFBLBQYAAAAABAAEAPUAAACJAwAAAAA=&#10;" path="m18822,l42990,6807v-3188,7214,-5284,10414,-9170,14300c25908,28892,14808,32918,1054,32918l,32749,,12016r635,214c6185,12230,11049,10427,14656,7087,16739,5143,17717,3619,18822,xe" fillcolor="black" stroked="f" strokeweight="0">
                  <v:stroke miterlimit="83231f" joinstyle="miter"/>
                  <v:path arrowok="t" textboxrect="0,0,42990,32918"/>
                </v:shape>
                <v:shape id="Shape 333" o:spid="_x0000_s1081" style="position:absolute;left:27664;top:1562;width:443;height:535;visibility:visible;mso-wrap-style:square;v-text-anchor:top" coordsize="44247,5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IqMUA&#10;AADcAAAADwAAAGRycy9kb3ducmV2LnhtbESPQWvCQBSE74L/YXlCL6KbmiiSukoRLLmJVsTjI/vM&#10;hmbfptmtxn/fLQg9DjPzDbPa9LYRN+p87VjB6zQBQVw6XXOl4PS5myxB+ICssXFMCh7kYbMeDlaY&#10;a3fnA92OoRIRwj5HBSaENpfSl4Ys+qlriaN3dZ3FEGVXSd3hPcJtI2dJspAWa44LBlvaGiq/jj9W&#10;wa7Ym/l5/Ki/Z8VHtu+3l8y2mVIvo/79DUSgPvyHn+1CK0jTF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0ioxQAAANwAAAAPAAAAAAAAAAAAAAAAAJgCAABkcnMv&#10;ZG93bnJldi54bWxQSwUGAAAAAAQABAD1AAAAigMAAAAA&#10;" path="m356,c22022,,37173,11811,42012,32499v1117,4445,1676,10287,2082,18212c44094,51257,44094,52083,44247,53480l,53480,,34315r17856,c15900,25413,9932,20701,356,20701l,20802,,64,356,xe" fillcolor="black" stroked="f" strokeweight="0">
                  <v:stroke miterlimit="83231f" joinstyle="miter"/>
                  <v:path arrowok="t" textboxrect="0,0,44247,53480"/>
                </v:shape>
                <v:shape id="Shape 334" o:spid="_x0000_s1082" style="position:absolute;left:28204;top:2419;width:431;height:286;visibility:visible;mso-wrap-style:square;v-text-anchor:top" coordsize="43059,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YeQMgA&#10;AADcAAAADwAAAGRycy9kb3ducmV2LnhtbESP3WrCQBSE7wXfYTkFb6RuNK1to6v4g7RQqDQV6uUh&#10;e5oEs2dDdtX49m5B8HKYmW+Y6bw1lThR40rLCoaDCARxZnXJuYLdz+bxFYTzyBory6TgQg7ms25n&#10;iom2Z/6mU+pzESDsElRQeF8nUrqsIINuYGvi4P3ZxqAPssmlbvAc4KaSoygaS4Mlh4UCa1oVlB3S&#10;o1EwPi73/Zf37fr3c7tbv6Xl1yZ+JqV6D+1iAsJT6+/hW/tDK4jjJ/g/E46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Zh5AyAAAANwAAAAPAAAAAAAAAAAAAAAAAJgCAABk&#10;cnMvZG93bnJldi54bWxQSwUGAAAAAAQABAD1AAAAjQMAAAAA&#10;" path="m20002,v4865,6248,11951,9449,21108,9449l43059,8746r,19637l41110,28600c22238,28600,9728,23889,,13195l20002,xe" fillcolor="black" stroked="f" strokeweight="0">
                  <v:stroke miterlimit="83231f" joinstyle="miter"/>
                  <v:path arrowok="t" textboxrect="0,0,43059,28600"/>
                </v:shape>
                <v:shape id="Shape 335" o:spid="_x0000_s1083" style="position:absolute;left:28182;top:1575;width:453;height:821;visibility:visible;mso-wrap-style:square;v-text-anchor:top" coordsize="45269,82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AV8UA&#10;AADcAAAADwAAAGRycy9kb3ducmV2LnhtbESPQWvCQBSE74L/YXkFb7pp1SrRVaQq9FaMevD2yD6T&#10;aPZtyK4x9te7QqHHYWa+YebL1pSiodoVlhW8DyIQxKnVBWcKDvttfwrCeWSNpWVS8CAHy0W3M8dY&#10;2zvvqEl8JgKEXYwKcu+rWEqX5mTQDWxFHLyzrQ36IOtM6hrvAW5K+RFFn9JgwWEhx4q+ckqvyc0o&#10;aJrR73EzKX784xTdzutkay7jo1K9t3Y1A+Gp9f/hv/a3VjAcjuF1Jh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0BXxQAAANwAAAAPAAAAAAAAAAAAAAAAAJgCAABkcnMv&#10;ZG93bnJldi54bWxQSwUGAAAAAAQABAD1AAAAigMAAAAA&#10;" path="m39446,r5823,806l45269,19973r-552,-237c33604,19736,26378,28207,26378,41123v,12763,7226,20967,18199,20967l45269,61799r,19383l39446,82093c15265,82093,,66256,,40983,,16269,15685,,39446,xe" fillcolor="black" stroked="f" strokeweight="0">
                  <v:stroke miterlimit="83231f" joinstyle="miter"/>
                  <v:path arrowok="t" textboxrect="0,0,45269,82093"/>
                </v:shape>
                <v:shape id="Shape 336" o:spid="_x0000_s1084" style="position:absolute;left:28635;top:1583;width:466;height:1120;visibility:visible;mso-wrap-style:square;v-text-anchor:top" coordsize="46666,11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8P8sQA&#10;AADcAAAADwAAAGRycy9kb3ducmV2LnhtbESPQWvCQBSE74L/YXmF3ppNFa1GV5GCVIQeTGvPj+wz&#10;G8y+Ddk1pv/eFQSPw8x8wyzXva1FR62vHCt4T1IQxIXTFZcKfn+2bzMQPiBrrB2Tgn/ysF4NB0vM&#10;tLvygbo8lCJC2GeowITQZFL6wpBFn7iGOHon11oMUbal1C1eI9zWcpSmU2mx4rhgsKFPQ8U5v1gF&#10;3+ZjNKOuOm7P81Nz/JrQ/i+/KPX60m8WIAL14Rl+tHdawXg8hf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D/LEAAAA3AAAAA8AAAAAAAAAAAAAAAAAmAIAAGRycy9k&#10;b3ducmV2LnhtbFBLBQYAAAAABAAEAPUAAACJAwAAAAA=&#10;" path="m,l7856,1087v4098,1302,7847,3314,11594,6159l19450,1277r27216,c45841,7526,45561,12390,45561,20594r,48743c45561,86012,40837,97264,31109,104058v-3747,2648,-8535,4696,-14124,6082l,112033,,92396,15005,86990v2908,-3341,4153,-7493,4445,-14872c15907,75312,12262,77604,8166,79098l,80376,,60994,13367,55370v3473,-3731,5524,-9008,5524,-15193c18891,33999,16840,28687,13384,24920l,19168,,xe" fillcolor="black" stroked="f" strokeweight="0">
                  <v:stroke miterlimit="83231f" joinstyle="miter"/>
                  <v:path arrowok="t" textboxrect="0,0,46666,112033"/>
                </v:shape>
                <v:shape id="Shape 337" o:spid="_x0000_s1085" style="position:absolute;left:29711;top:1575;width:875;height:868;visibility:visible;mso-wrap-style:square;v-text-anchor:top" coordsize="87516,86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V5sYA&#10;AADcAAAADwAAAGRycy9kb3ducmV2LnhtbESPQWvCQBSE7wX/w/KE3urGhKqkriKWQqG9aFTo7Zl9&#10;JsHs27C71eTfdwuFHoeZ+YZZrnvTihs531hWMJ0kIIhLqxuuFByKt6cFCB+QNbaWScFAHtar0cMS&#10;c23vvKPbPlQiQtjnqKAOocul9GVNBv3EdsTRu1hnMETpKqkd3iPctDJNkpk02HBcqLGjbU3ldf9t&#10;FMyvr2mbfDh5LM7d2T1/+dMwfCr1OO43LyAC9eE//Nd+1wqybA6/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wV5sYAAADcAAAADwAAAAAAAAAAAAAAAACYAgAAZHJz&#10;L2Rvd25yZXYueG1sUEsFBgAAAAAEAAQA9QAAAIsDAAAAAA==&#10;" path="m56109,v9588,,17221,2642,22364,7772c84036,13322,86398,20130,86398,31102r,34862c86398,74028,86805,80963,87516,86805r-28905,c59449,80124,59741,74308,59741,65824r,-28473c59741,31801,59169,29439,57506,27076,55702,24587,52502,23177,48336,23177v-7785,,-14732,4890,-20688,14593l27648,65824v,7925,267,13754,1105,20981l,86805c826,80289,1118,74435,1118,65824r,-42774c1118,13475,826,7645,,2083r27648,l27648,7912v,838,-140,2921,-140,3886c36258,3467,44729,,56109,xe" fillcolor="black" stroked="f" strokeweight="0">
                  <v:stroke miterlimit="83231f" joinstyle="miter"/>
                  <v:path arrowok="t" textboxrect="0,0,87516,86805"/>
                </v:shape>
                <v:shape id="Shape 338" o:spid="_x0000_s1086" style="position:absolute;left:30702;top:1901;width:425;height:561;visibility:visible;mso-wrap-style:square;v-text-anchor:top" coordsize="42570,5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ZYMMA&#10;AADcAAAADwAAAGRycy9kb3ducmV2LnhtbERPS2vCQBC+F/wPyxS8SN2oICV1FfEBIiiopb1Os9Mk&#10;NDsbsqtGf71zEHr8+N6TWesqdaEmlJ4NDPoJKOLM25JzA5+n9ds7qBCRLVaeycCNAsymnZcJptZf&#10;+UCXY8yVhHBI0UARY51qHbKCHIa+r4mF+/WNwyiwybVt8CrhrtLDJBlrhyVLQ4E1LQrK/o5nZ2D0&#10;M9+vhvftoOfH33G/O92/VuelMd3Xdv4BKlIb/8VP98aKbyRr5YwcAT1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vZYMMAAADcAAAADwAAAAAAAAAAAAAAAACYAgAAZHJzL2Rv&#10;d25yZXYueG1sUEsFBgAAAAAEAAQA9QAAAIgDAAAAAA==&#10;" path="m42570,r,18198l34582,19850v-5004,1676,-8052,5143,-8052,9157c26530,34010,30696,36931,37910,36931r4660,-1568l42570,54681,31661,56096v-10554,,-18478,-2502,-24028,-7646c2642,43878,,37211,,29553,,20815,3467,13881,10135,9296,17221,4292,26530,1371,39027,254l42570,xe" fillcolor="black" stroked="f" strokeweight="0">
                  <v:stroke miterlimit="83231f" joinstyle="miter"/>
                  <v:path arrowok="t" textboxrect="0,0,42570,56096"/>
                </v:shape>
                <v:shape id="Shape 339" o:spid="_x0000_s1087" style="position:absolute;left:30733;top:1576;width:394;height:286;visibility:visible;mso-wrap-style:square;v-text-anchor:top" coordsize="39383,2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BhJ8IA&#10;AADcAAAADwAAAGRycy9kb3ducmV2LnhtbESPT4vCMBTE7wt+h/AEb2uqwqrVKFIR9Oifg8dn82yL&#10;zUtJolY//WZhweMw85th5svW1OJBzleWFQz6CQji3OqKCwWn4+Z7AsIHZI21ZVLwIg/LRedrjqm2&#10;T97T4xAKEUvYp6igDKFJpfR5SQZ93zbE0btaZzBE6QqpHT5juanlMEl+pMGK40KJDWUl5bfD3SgY&#10;NWOZUX3eZ0mxw93bHS/6vlaq121XMxCB2vAJ/9NbHbnRFP7OxCM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GEnwgAAANwAAAAPAAAAAAAAAAAAAAAAAJgCAABkcnMvZG93&#10;bnJldi54bWxQSwUGAAAAAAQABAD1AAAAhwMAAAAA&#10;" path="m39383,r,19543l31826,21219v-2553,1579,-4254,4011,-5296,7421l,24335c2781,16143,5842,11686,11659,7533,15418,4885,19866,2904,25059,1584l39383,xe" fillcolor="black" stroked="f" strokeweight="0">
                  <v:stroke miterlimit="83231f" joinstyle="miter"/>
                  <v:path arrowok="t" textboxrect="0,0,39383,28640"/>
                </v:shape>
                <v:shape id="Shape 340" o:spid="_x0000_s1088" style="position:absolute;left:31127;top:1572;width:430;height:876;visibility:visible;mso-wrap-style:square;v-text-anchor:top" coordsize="42989,87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MWcIA&#10;AADcAAAADwAAAGRycy9kb3ducmV2LnhtbERPPW/CMBDdK/U/WFepSwUOLUUoxEGAqJS1aTuwHfGR&#10;pI3PwTYQ/n09IDE+ve9sOZhOnMn51rKCyTgBQVxZ3XKt4PvrYzQH4QOyxs4yKbiSh2X++JBhqu2F&#10;P+lchlrEEPYpKmhC6FMpfdWQQT+2PXHkDtYZDBG6WmqHlxhuOvmaJDNpsOXY0GBPm4aqv/JkFLz7&#10;orvK4+Flu/tZ/Rq/dkVp90o9Pw2rBYhAQ7iLb+5CK3ibxvnxTDwC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oxZwgAAANwAAAAPAAAAAAAAAAAAAAAAAJgCAABkcnMvZG93&#10;bnJldi54bWxQSwUGAAAAAAQABAD1AAAAhwMAAAAA&#10;" path="m3543,c13818,,23813,1943,29235,4851v8890,4865,12764,12510,12764,25019l41999,67348v,8471,279,13488,990,19736l16040,87084r,-6388c12148,83687,8258,85769,3918,87105l,87613,,68294,11036,64580v3201,-2769,5004,-6528,5004,-10694l16040,50000v-6178,140,-10763,381,-14515,814l,51130,,32931r4524,-324c7493,32471,11036,32366,16040,32220r,-3188c16040,22365,12002,19304,2845,19304l,19935,,392,3543,xe" fillcolor="black" stroked="f" strokeweight="0">
                  <v:stroke miterlimit="83231f" joinstyle="miter"/>
                  <v:path arrowok="t" textboxrect="0,0,42989,87613"/>
                </v:shape>
                <v:shape id="Shape 341" o:spid="_x0000_s1089" style="position:absolute;left:31675;top:1901;width:426;height:561;visibility:visible;mso-wrap-style:square;v-text-anchor:top" coordsize="42577,5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ymcMA&#10;AADcAAAADwAAAGRycy9kb3ducmV2LnhtbESPQWsCMRSE7wX/Q3hCbzW7tVRZjSIFwZZeuur9sXlu&#10;Fjcva5LVbX99Uyh4HGa+GWa5HmwrruRD41hBPslAEFdON1wrOOy3T3MQISJrbB2Tgm8KsF6NHpZY&#10;aHfjL7qWsRaphEOBCkyMXSFlqAxZDBPXESfv5LzFmKSvpfZ4S+W2lc9Z9iotNpwWDHb0Zqg6l71V&#10;MO3ee3+J+exz19BHX2o+/hhW6nE8bBYgIg3xHv6ndzpxLzn8nU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YymcMAAADcAAAADwAAAAAAAAAAAAAAAACYAgAAZHJzL2Rv&#10;d25yZXYueG1sUEsFBgAAAAAEAAQA9QAAAIgDAAAAAA==&#10;" path="m42577,r,18198l34582,19850v-5004,1677,-8039,5144,-8039,9157c26543,34011,30696,36932,37922,36932r4655,-1568l42577,54681,31661,56096v-10554,,-18466,-2502,-24028,-7645c2629,43879,,37211,,29553,,20816,3467,13881,10147,9297,17221,4293,26543,1372,39027,254l42577,xe" fillcolor="black" stroked="f" strokeweight="0">
                  <v:stroke miterlimit="83231f" joinstyle="miter"/>
                  <v:path arrowok="t" textboxrect="0,0,42577,56096"/>
                </v:shape>
                <v:shape id="Shape 342" o:spid="_x0000_s1090" style="position:absolute;left:31707;top:1576;width:394;height:286;visibility:visible;mso-wrap-style:square;v-text-anchor:top" coordsize="39389,28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h65sYA&#10;AADcAAAADwAAAGRycy9kb3ducmV2LnhtbESPS2vDMBCE74H8B7GB3ho5bvNyLIe2EAiUNuRxyW2x&#10;NraJtTKWGrv/vgoUchxm5hsmXfemFjdqXWVZwWQcgSDOra64UHA6bp4XIJxH1lhbJgW/5GCdDQcp&#10;Jtp2vKfbwRciQNglqKD0vkmkdHlJBt3YNsTBu9jWoA+yLaRusQtwU8s4imbSYMVhocSGPkrKr4cf&#10;o6B5jxcRdnK+KeLzbrqlr2/6XCr1NOrfViA89f4R/m9vtYKX1xjuZ8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h65sYAAADcAAAADwAAAAAAAAAAAAAAAACYAgAAZHJz&#10;L2Rvd25yZXYueG1sUEsFBgAAAAAEAAQA9QAAAIsDAAAAAA==&#10;" path="m39389,r,19544l31833,21221v-2550,1579,-4249,4011,-5290,7421l,24337c2781,16145,5842,11688,11671,7535,15424,4887,19869,2906,25059,1586l39389,xe" fillcolor="black" stroked="f" strokeweight="0">
                  <v:stroke miterlimit="83231f" joinstyle="miter"/>
                  <v:path arrowok="t" textboxrect="0,0,39389,28642"/>
                </v:shape>
                <v:shape id="Shape 343" o:spid="_x0000_s1091" style="position:absolute;left:32101;top:1572;width:430;height:876;visibility:visible;mso-wrap-style:square;v-text-anchor:top" coordsize="42983,87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iTMUA&#10;AADcAAAADwAAAGRycy9kb3ducmV2LnhtbESPX2vCQBDE3wt+h2OFvpS6af3TknqKCAWfBK3S1yW3&#10;zaXN7aW5a4zf3hOEPg4z8xtmvuxdrTpuQ+VFw9MoA8VSeFNJqeHw8f74CipEEkO1F9Zw5gDLxeBu&#10;TrnxJ9lxt4+lShAJOWmwMTY5YigsOwoj37Ak78u3jmKSbYmmpVOCuxqfs2yGjipJC5YaXlsufvZ/&#10;TsMDfk+QPwNuf6dH+9LPplvuGq3vh/3qDVTkPv6Hb+2N0TCejOF6Jh0B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qJMxQAAANwAAAAPAAAAAAAAAAAAAAAAAJgCAABkcnMv&#10;ZG93bnJldi54bWxQSwUGAAAAAAQABAD1AAAAigMAAAAA&#10;" path="m3524,c13811,,23819,1943,29229,4851v8890,4865,12776,12510,12776,25019l42005,67348v,8471,280,13488,978,19736l16034,87084r,-6388c12141,83687,8252,85769,3912,87105l,87612,,68295,11030,64580v3200,-2769,5004,-6528,5004,-10694l16034,50000v-6179,140,-10764,381,-14515,814l,51128,,32931r4518,-324c7487,32471,11030,32366,16034,32220r,-3188c16034,22365,12008,19304,2838,19304l,19934,,390,3524,xe" fillcolor="black" stroked="f" strokeweight="0">
                  <v:stroke miterlimit="83231f" joinstyle="miter"/>
                  <v:path arrowok="t" textboxrect="0,0,42983,87612"/>
                </v:shape>
                <v:shape id="Shape 344" o:spid="_x0000_s1092" style="position:absolute;left:32678;top:1579;width:692;height:864;visibility:visible;mso-wrap-style:square;v-text-anchor:top" coordsize="69164,86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PHMQA&#10;AADcAAAADwAAAGRycy9kb3ducmV2LnhtbESP3YrCMBSE74V9h3AWvNNU1z+6RhFhQbwQdfcBDs2x&#10;LW1Ouk1qq09vBMHLYWa+YZbrzpTiSrXLLSsYDSMQxInVOacK/n5/BgsQziNrLC2Tghs5WK8+ekuM&#10;tW35RNezT0WAsItRQeZ9FUvpkowMuqGtiIN3sbVBH2SdSl1jG+CmlOMomkmDOYeFDCvaZpQU58Yo&#10;OLbNwu0PejP6n9pmfq+KZn8olOp/dptvEJ46/w6/2jut4Gsygee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5DxzEAAAA3AAAAA8AAAAAAAAAAAAAAAAAmAIAAGRycy9k&#10;b3ducmV2LnhtbFBLBQYAAAAABAAEAPUAAACJAwAAAAA=&#10;" path="m55410,v4432,,7226,292,13754,1676l62484,26670c56109,24740,52629,24041,48336,24041v-7086,,-12509,2489,-16548,7493c29172,34862,28182,37783,27623,43891r,21666c27623,74460,27915,79718,28740,86398l,86398c826,79451,1105,74460,1105,65418r,-42761c1105,12510,826,7633,,1676r27623,l27623,12649c34442,3759,42774,,55410,xe" fillcolor="black" stroked="f" strokeweight="0">
                  <v:stroke miterlimit="83231f" joinstyle="miter"/>
                  <v:path arrowok="t" textboxrect="0,0,69164,86398"/>
                </v:shape>
                <v:shape id="Shape 345" o:spid="_x0000_s1093" style="position:absolute;left:54011;top:1827;width:21588;height:2070;visibility:visible;mso-wrap-style:square;v-text-anchor:top" coordsize="2158828,20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CsUA&#10;AADcAAAADwAAAGRycy9kb3ducmV2LnhtbESPQWvCQBSE74L/YXlCb7rR1CKpq4ihtBR7SBS8PrKv&#10;Sdrs25DdJum/7xYEj8PMfMNs96NpRE+dqy0rWC4iEMSF1TWXCi7nl/kGhPPIGhvLpOCXHOx308kW&#10;E20HzqjPfSkChF2CCirv20RKV1Rk0C1sSxy8T9sZ9EF2pdQdDgFuGrmKoidpsOawUGFLx4qK7/zH&#10;KPhI+1P7+nV55+uxiWXsUpstz0o9zMbDMwhPo7+Hb+03rSB+XMP/mXA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P4KxQAAANwAAAAPAAAAAAAAAAAAAAAAAJgCAABkcnMv&#10;ZG93bnJldi54bWxQSwUGAAAAAAQABAD1AAAAigMAAAAA&#10;" path="m359982,v1358,,2616,114,3937,140l2158828,140r,206832l,206972v172758,,179806,-190551,339230,-205880l339230,140r16827,c357378,114,358635,,359982,xe" fillcolor="#33e9b1" stroked="f" strokeweight="0">
                  <v:stroke miterlimit="83231f" joinstyle="miter"/>
                  <v:path arrowok="t" textboxrect="0,0,2158828,206972"/>
                </v:shape>
                <v:rect id="Rectangle 346" o:spid="_x0000_s1094" style="position:absolute;left:64513;top:2430;width:13339;height:1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GhMYA&#10;AADcAAAADwAAAGRycy9kb3ducmV2LnhtbESPW2vCQBSE3wv9D8sp9K1ueiFodBXpheRRo6C+HbLH&#10;JJg9G7Jbk/bXu4Lg4zA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GhMYAAADcAAAADwAAAAAAAAAAAAAAAACYAgAAZHJz&#10;L2Rvd25yZXYueG1sUEsFBgAAAAAEAAQA9QAAAIsDAAAAAA==&#10;" filled="f" stroked="f">
                  <v:textbox inset="0,0,0,0">
                    <w:txbxContent>
                      <w:p w:rsidR="00CF5043" w:rsidRDefault="00CF5043" w:rsidP="00AF1485">
                        <w:r>
                          <w:rPr>
                            <w:rFonts w:ascii="Calibri" w:eastAsia="Calibri" w:hAnsi="Calibri" w:cs="Calibri"/>
                            <w:color w:val="181717"/>
                            <w:w w:val="104"/>
                            <w:sz w:val="14"/>
                          </w:rPr>
                          <w:t>Het</w:t>
                        </w:r>
                        <w:r>
                          <w:rPr>
                            <w:rFonts w:ascii="Calibri" w:eastAsia="Calibri" w:hAnsi="Calibri" w:cs="Calibri"/>
                            <w:color w:val="181717"/>
                            <w:spacing w:val="3"/>
                            <w:w w:val="104"/>
                            <w:sz w:val="14"/>
                          </w:rPr>
                          <w:t xml:space="preserve"> </w:t>
                        </w:r>
                        <w:r>
                          <w:rPr>
                            <w:rFonts w:ascii="Calibri" w:eastAsia="Calibri" w:hAnsi="Calibri" w:cs="Calibri"/>
                            <w:color w:val="181717"/>
                            <w:w w:val="104"/>
                            <w:sz w:val="14"/>
                          </w:rPr>
                          <w:t>Inzetbaarheidsgesprek</w:t>
                        </w:r>
                      </w:p>
                    </w:txbxContent>
                  </v:textbox>
                </v:rect>
                <w10:wrap type="topAndBottom" anchorx="page" anchory="page"/>
              </v:group>
            </w:pict>
          </mc:Fallback>
        </mc:AlternateContent>
      </w:r>
      <w:r w:rsidRPr="002361AE">
        <w:rPr>
          <w:rFonts w:ascii="Verdana" w:eastAsia="Times New Roman" w:hAnsi="Verdana" w:cs="Times New Roman"/>
          <w:color w:val="181717"/>
          <w:sz w:val="18"/>
          <w:szCs w:val="18"/>
        </w:rPr>
        <w:t>Maak concrete afspraken en leg ze vast!  “WIE, WAT, WANNEER?</w:t>
      </w:r>
      <w:r w:rsidR="00066C6D" w:rsidRPr="00F25989">
        <w:t>”</w:t>
      </w:r>
    </w:p>
    <w:p w:rsidR="00AF1485" w:rsidRDefault="00AF1485" w:rsidP="00BA4298">
      <w:pPr>
        <w:spacing w:line="276" w:lineRule="auto"/>
        <w:rPr>
          <w:rFonts w:asciiTheme="majorHAnsi" w:eastAsiaTheme="majorEastAsia" w:hAnsiTheme="majorHAnsi" w:cstheme="majorBidi"/>
          <w:b/>
          <w:color w:val="2E74B5" w:themeColor="accent1" w:themeShade="BF"/>
          <w:sz w:val="26"/>
          <w:szCs w:val="26"/>
        </w:rPr>
      </w:pPr>
      <w:r>
        <w:br w:type="page"/>
      </w:r>
    </w:p>
    <w:p w:rsidR="001A4F61" w:rsidRPr="001A4F61" w:rsidRDefault="009B143A" w:rsidP="001A4F61">
      <w:pPr>
        <w:pStyle w:val="Kop2"/>
        <w:spacing w:line="276" w:lineRule="auto"/>
      </w:pPr>
      <w:bookmarkStart w:id="45" w:name="_Toc456121183"/>
      <w:r>
        <w:lastRenderedPageBreak/>
        <w:t xml:space="preserve">Bijlage </w:t>
      </w:r>
      <w:r w:rsidR="00AF1485">
        <w:t>V</w:t>
      </w:r>
      <w:r w:rsidR="004038E0" w:rsidRPr="00EA7D13">
        <w:t>:</w:t>
      </w:r>
      <w:r w:rsidR="00C93D19" w:rsidRPr="00EA7D13">
        <w:t xml:space="preserve"> </w:t>
      </w:r>
      <w:r w:rsidR="00613299" w:rsidRPr="00EA7D13">
        <w:t>Interviewchecklist I</w:t>
      </w:r>
      <w:r w:rsidR="00A511EB">
        <w:t>C</w:t>
      </w:r>
      <w:r w:rsidR="002F52B4">
        <w:t>T</w:t>
      </w:r>
      <w:r w:rsidR="00613299" w:rsidRPr="00EA7D13">
        <w:t>-experts</w:t>
      </w:r>
      <w:bookmarkEnd w:id="45"/>
    </w:p>
    <w:p w:rsidR="00EA7D13" w:rsidRPr="00EA7D13" w:rsidRDefault="001A4F61" w:rsidP="00BA4298">
      <w:pPr>
        <w:spacing w:line="276" w:lineRule="auto"/>
      </w:pPr>
      <w:r>
        <w:br/>
      </w:r>
      <w:r w:rsidR="00EA7D13" w:rsidRPr="00EA7D13">
        <w:t>Onderstaande vragen zijn gestel</w:t>
      </w:r>
      <w:r w:rsidR="002F52B4">
        <w:t>d aan een externe- en interne I</w:t>
      </w:r>
      <w:r w:rsidR="00A511EB">
        <w:t>C</w:t>
      </w:r>
      <w:r w:rsidR="00EA7D13" w:rsidRPr="00EA7D13">
        <w:t xml:space="preserve">T expert. </w:t>
      </w:r>
    </w:p>
    <w:p w:rsidR="00613299" w:rsidRDefault="00613299" w:rsidP="00FA245D">
      <w:pPr>
        <w:pStyle w:val="Lijstalinea"/>
        <w:numPr>
          <w:ilvl w:val="0"/>
          <w:numId w:val="4"/>
        </w:numPr>
        <w:spacing w:line="276" w:lineRule="auto"/>
      </w:pPr>
      <w:r>
        <w:t>Waar werk je op dit moment?</w:t>
      </w:r>
    </w:p>
    <w:p w:rsidR="00613299" w:rsidRDefault="00613299" w:rsidP="00FA245D">
      <w:pPr>
        <w:pStyle w:val="Lijstalinea"/>
        <w:numPr>
          <w:ilvl w:val="0"/>
          <w:numId w:val="4"/>
        </w:numPr>
        <w:spacing w:line="276" w:lineRule="auto"/>
      </w:pPr>
      <w:r>
        <w:t>Hoelang werk je hier al?</w:t>
      </w:r>
    </w:p>
    <w:p w:rsidR="00613299" w:rsidRDefault="00613299" w:rsidP="00FA245D">
      <w:pPr>
        <w:pStyle w:val="Lijstalinea"/>
        <w:numPr>
          <w:ilvl w:val="0"/>
          <w:numId w:val="4"/>
        </w:numPr>
        <w:spacing w:line="276" w:lineRule="auto"/>
      </w:pPr>
      <w:r>
        <w:t>Hoelang ben je</w:t>
      </w:r>
      <w:r w:rsidR="002F52B4">
        <w:t xml:space="preserve"> in totaal werkzaam binnen de I</w:t>
      </w:r>
      <w:r>
        <w:t>T-branche?</w:t>
      </w:r>
    </w:p>
    <w:p w:rsidR="00613299" w:rsidRDefault="00613299" w:rsidP="00FA245D">
      <w:pPr>
        <w:pStyle w:val="Lijstalinea"/>
        <w:numPr>
          <w:ilvl w:val="0"/>
          <w:numId w:val="4"/>
        </w:numPr>
        <w:spacing w:line="276" w:lineRule="auto"/>
      </w:pPr>
      <w:r>
        <w:t>Over welke certificeringen beschik je?</w:t>
      </w:r>
    </w:p>
    <w:p w:rsidR="00613299" w:rsidRDefault="00613299" w:rsidP="00FA245D">
      <w:pPr>
        <w:pStyle w:val="Lijstalinea"/>
        <w:numPr>
          <w:ilvl w:val="0"/>
          <w:numId w:val="4"/>
        </w:numPr>
        <w:spacing w:line="276" w:lineRule="auto"/>
      </w:pPr>
      <w:r>
        <w:t xml:space="preserve">Wat vind jij belangrijke kennis en vaardigheden om te hebben als </w:t>
      </w:r>
      <w:proofErr w:type="spellStart"/>
      <w:r>
        <w:t>ICT’er</w:t>
      </w:r>
      <w:proofErr w:type="spellEnd"/>
      <w:r>
        <w:t>?</w:t>
      </w:r>
    </w:p>
    <w:p w:rsidR="00613299" w:rsidRDefault="00613299" w:rsidP="00FA245D">
      <w:pPr>
        <w:pStyle w:val="Lijstalinea"/>
        <w:numPr>
          <w:ilvl w:val="0"/>
          <w:numId w:val="4"/>
        </w:numPr>
        <w:spacing w:line="276" w:lineRule="auto"/>
      </w:pPr>
      <w:r>
        <w:t>Over welke competenties moet een goede ICT-medewerker beschikken op dit moment? En over twee jaar, zit hier verandering is?</w:t>
      </w:r>
    </w:p>
    <w:p w:rsidR="00613299" w:rsidRDefault="00613299" w:rsidP="00FA245D">
      <w:pPr>
        <w:pStyle w:val="Lijstalinea"/>
        <w:numPr>
          <w:ilvl w:val="0"/>
          <w:numId w:val="4"/>
        </w:numPr>
        <w:spacing w:line="276" w:lineRule="auto"/>
      </w:pPr>
      <w:r>
        <w:t>Als je kijkt naar vijf jaar geleden, wat zijn de grootste ontwikkelingen van toen tot nu?</w:t>
      </w:r>
    </w:p>
    <w:p w:rsidR="00613299" w:rsidRDefault="00613299" w:rsidP="00FA245D">
      <w:pPr>
        <w:pStyle w:val="Lijstalinea"/>
        <w:numPr>
          <w:ilvl w:val="0"/>
          <w:numId w:val="4"/>
        </w:numPr>
        <w:spacing w:line="276" w:lineRule="auto"/>
      </w:pPr>
      <w:r>
        <w:t>Als je kijkt naar de huidige situatie, wat zijn de belangrijkste ontwikkelingen tussen nu en vijf jaar?</w:t>
      </w:r>
    </w:p>
    <w:p w:rsidR="00613299" w:rsidRDefault="00613299" w:rsidP="00FA245D">
      <w:pPr>
        <w:pStyle w:val="Lijstalinea"/>
        <w:numPr>
          <w:ilvl w:val="0"/>
          <w:numId w:val="4"/>
        </w:numPr>
        <w:spacing w:line="276" w:lineRule="auto"/>
      </w:pPr>
      <w:r>
        <w:t xml:space="preserve">Wat zijn belangrijkste uitdagingen waar jullie branche mee wordt geconfronteerd (vanuit de markt, demografische, economische, sociaal-culturele, technologische, ecologische, politiek-juridische </w:t>
      </w:r>
      <w:proofErr w:type="spellStart"/>
      <w:r>
        <w:t>etc</w:t>
      </w:r>
      <w:proofErr w:type="spellEnd"/>
      <w:r>
        <w:t xml:space="preserve">)? </w:t>
      </w:r>
    </w:p>
    <w:p w:rsidR="00613299" w:rsidRDefault="00613299" w:rsidP="00FA245D">
      <w:pPr>
        <w:pStyle w:val="Lijstalinea"/>
        <w:numPr>
          <w:ilvl w:val="0"/>
          <w:numId w:val="4"/>
        </w:numPr>
        <w:spacing w:line="276" w:lineRule="auto"/>
      </w:pPr>
      <w:r>
        <w:t>Wat zijn de belangrijkste tr</w:t>
      </w:r>
      <w:r w:rsidR="00F25989">
        <w:t>ends en ontwikkelingen binnen I</w:t>
      </w:r>
      <w:r>
        <w:t>T waar jullie op aangehaakt moeten blijven?</w:t>
      </w:r>
    </w:p>
    <w:p w:rsidR="00613299" w:rsidRDefault="00613299" w:rsidP="00FA245D">
      <w:pPr>
        <w:pStyle w:val="Lijstalinea"/>
        <w:numPr>
          <w:ilvl w:val="0"/>
          <w:numId w:val="4"/>
        </w:numPr>
        <w:spacing w:line="276" w:lineRule="auto"/>
      </w:pPr>
      <w:r>
        <w:t>Kun je wat meer vertellen over de Cloud en wat deze ontwikkeling in houdt voor jullie huidige diensteverlening en de wijze waarop jullie die hebben ingericht?</w:t>
      </w:r>
    </w:p>
    <w:p w:rsidR="00C81C5B" w:rsidRDefault="00613299" w:rsidP="00FA245D">
      <w:pPr>
        <w:pStyle w:val="Lijstalinea"/>
        <w:numPr>
          <w:ilvl w:val="0"/>
          <w:numId w:val="4"/>
        </w:numPr>
        <w:spacing w:line="276" w:lineRule="auto"/>
      </w:pPr>
      <w:r>
        <w:t xml:space="preserve">Wat betekend dit voor de bestaande functies? </w:t>
      </w:r>
    </w:p>
    <w:p w:rsidR="00613299" w:rsidRDefault="00613299" w:rsidP="00FA245D">
      <w:pPr>
        <w:pStyle w:val="Lijstalinea"/>
        <w:numPr>
          <w:ilvl w:val="0"/>
          <w:numId w:val="4"/>
        </w:numPr>
        <w:spacing w:line="276" w:lineRule="auto"/>
      </w:pPr>
      <w:r>
        <w:t xml:space="preserve">Welke functies gaan verdwijnen/veranderen </w:t>
      </w:r>
      <w:r w:rsidR="00C81C5B">
        <w:t>als je kijkt naar de trends en ontwikkelingen</w:t>
      </w:r>
      <w:r>
        <w:t>?</w:t>
      </w:r>
    </w:p>
    <w:p w:rsidR="00E71136" w:rsidRDefault="00E71136" w:rsidP="00BA4298">
      <w:pPr>
        <w:spacing w:line="276" w:lineRule="auto"/>
      </w:pPr>
    </w:p>
    <w:p w:rsidR="00964808" w:rsidRDefault="00964808" w:rsidP="00BA4298">
      <w:pPr>
        <w:spacing w:line="276" w:lineRule="auto"/>
      </w:pPr>
    </w:p>
    <w:p w:rsidR="00964808" w:rsidRDefault="00964808" w:rsidP="00BA4298">
      <w:pPr>
        <w:spacing w:line="276" w:lineRule="auto"/>
      </w:pPr>
    </w:p>
    <w:p w:rsidR="00964808" w:rsidRDefault="00964808" w:rsidP="00BA4298">
      <w:pPr>
        <w:spacing w:line="276" w:lineRule="auto"/>
      </w:pPr>
    </w:p>
    <w:p w:rsidR="00964808" w:rsidRDefault="00964808" w:rsidP="00BA4298">
      <w:pPr>
        <w:spacing w:line="276" w:lineRule="auto"/>
      </w:pPr>
    </w:p>
    <w:p w:rsidR="00964808" w:rsidRDefault="00964808" w:rsidP="00BA4298">
      <w:pPr>
        <w:spacing w:line="276" w:lineRule="auto"/>
      </w:pPr>
    </w:p>
    <w:p w:rsidR="00964808" w:rsidRDefault="00964808" w:rsidP="00BA4298">
      <w:pPr>
        <w:spacing w:line="276" w:lineRule="auto"/>
      </w:pPr>
    </w:p>
    <w:p w:rsidR="00964808" w:rsidRDefault="00964808" w:rsidP="00BA4298">
      <w:pPr>
        <w:spacing w:line="276" w:lineRule="auto"/>
      </w:pPr>
    </w:p>
    <w:p w:rsidR="00964808" w:rsidRDefault="00964808" w:rsidP="00BA4298">
      <w:pPr>
        <w:spacing w:line="276" w:lineRule="auto"/>
      </w:pPr>
    </w:p>
    <w:p w:rsidR="00964808" w:rsidRDefault="00964808" w:rsidP="00BA4298">
      <w:pPr>
        <w:spacing w:line="276" w:lineRule="auto"/>
      </w:pPr>
    </w:p>
    <w:p w:rsidR="00964808" w:rsidRDefault="00964808" w:rsidP="00BA4298">
      <w:pPr>
        <w:spacing w:line="276" w:lineRule="auto"/>
      </w:pPr>
    </w:p>
    <w:p w:rsidR="00964808" w:rsidRDefault="00964808" w:rsidP="00BA4298">
      <w:pPr>
        <w:spacing w:line="276" w:lineRule="auto"/>
      </w:pPr>
    </w:p>
    <w:p w:rsidR="00964808" w:rsidRDefault="00964808" w:rsidP="00BA4298">
      <w:pPr>
        <w:spacing w:line="276" w:lineRule="auto"/>
      </w:pPr>
    </w:p>
    <w:p w:rsidR="00964808" w:rsidRDefault="00964808" w:rsidP="00BA4298">
      <w:pPr>
        <w:spacing w:line="276" w:lineRule="auto"/>
      </w:pPr>
    </w:p>
    <w:p w:rsidR="00964808" w:rsidRDefault="00964808" w:rsidP="00BA4298">
      <w:pPr>
        <w:spacing w:line="276" w:lineRule="auto"/>
        <w:sectPr w:rsidR="00964808" w:rsidSect="00964808">
          <w:type w:val="continuous"/>
          <w:pgSz w:w="11906" w:h="16838"/>
          <w:pgMar w:top="1418" w:right="1418" w:bottom="1418" w:left="1418" w:header="709" w:footer="709" w:gutter="0"/>
          <w:cols w:space="708"/>
          <w:docGrid w:linePitch="360"/>
        </w:sectPr>
      </w:pPr>
    </w:p>
    <w:p w:rsidR="001A4F61" w:rsidRPr="001A4F61" w:rsidRDefault="00AF1485" w:rsidP="00A511EB">
      <w:pPr>
        <w:pStyle w:val="Kop2"/>
        <w:spacing w:line="276" w:lineRule="auto"/>
      </w:pPr>
      <w:bookmarkStart w:id="46" w:name="_Toc456121184"/>
      <w:r>
        <w:lastRenderedPageBreak/>
        <w:t>Bijlage V</w:t>
      </w:r>
      <w:r w:rsidR="009B143A">
        <w:t>I</w:t>
      </w:r>
      <w:r w:rsidR="00F25989">
        <w:t>: Uitkomsten interviews I</w:t>
      </w:r>
      <w:r>
        <w:t>T-experts</w:t>
      </w:r>
      <w:bookmarkEnd w:id="46"/>
      <w:r w:rsidR="00A511EB">
        <w:br/>
      </w:r>
    </w:p>
    <w:tbl>
      <w:tblPr>
        <w:tblStyle w:val="Tabelraster"/>
        <w:tblW w:w="9322" w:type="dxa"/>
        <w:tblLayout w:type="fixed"/>
        <w:tblLook w:val="04A0" w:firstRow="1" w:lastRow="0" w:firstColumn="1" w:lastColumn="0" w:noHBand="0" w:noVBand="1"/>
      </w:tblPr>
      <w:tblGrid>
        <w:gridCol w:w="1809"/>
        <w:gridCol w:w="3828"/>
        <w:gridCol w:w="3685"/>
      </w:tblGrid>
      <w:tr w:rsidR="007D0B4B" w:rsidTr="00964808">
        <w:tc>
          <w:tcPr>
            <w:tcW w:w="1809" w:type="dxa"/>
          </w:tcPr>
          <w:p w:rsidR="007D0B4B" w:rsidRPr="00964808" w:rsidRDefault="004C786A" w:rsidP="00BA4298">
            <w:pPr>
              <w:spacing w:line="276" w:lineRule="auto"/>
              <w:rPr>
                <w:sz w:val="18"/>
              </w:rPr>
            </w:pPr>
            <w:r w:rsidRPr="00964808">
              <w:rPr>
                <w:sz w:val="18"/>
              </w:rPr>
              <w:t>Topiclijst</w:t>
            </w:r>
          </w:p>
        </w:tc>
        <w:tc>
          <w:tcPr>
            <w:tcW w:w="3828" w:type="dxa"/>
          </w:tcPr>
          <w:p w:rsidR="007D0B4B" w:rsidRPr="00964808" w:rsidRDefault="00F25989" w:rsidP="00BA4298">
            <w:pPr>
              <w:spacing w:line="276" w:lineRule="auto"/>
              <w:rPr>
                <w:sz w:val="18"/>
              </w:rPr>
            </w:pPr>
            <w:r>
              <w:rPr>
                <w:sz w:val="18"/>
              </w:rPr>
              <w:t>Externe I</w:t>
            </w:r>
            <w:r w:rsidR="00A511EB">
              <w:rPr>
                <w:sz w:val="18"/>
              </w:rPr>
              <w:t>C</w:t>
            </w:r>
            <w:r w:rsidR="007D0B4B" w:rsidRPr="00964808">
              <w:rPr>
                <w:sz w:val="18"/>
              </w:rPr>
              <w:t>T-expert</w:t>
            </w:r>
            <w:r w:rsidR="00550A59" w:rsidRPr="00964808">
              <w:rPr>
                <w:sz w:val="18"/>
              </w:rPr>
              <w:t xml:space="preserve"> (14 april 2016, 20:30 uur)</w:t>
            </w:r>
          </w:p>
        </w:tc>
        <w:tc>
          <w:tcPr>
            <w:tcW w:w="3685" w:type="dxa"/>
          </w:tcPr>
          <w:p w:rsidR="007D0B4B" w:rsidRPr="00964808" w:rsidRDefault="007D0B4B" w:rsidP="00BA4298">
            <w:pPr>
              <w:spacing w:line="276" w:lineRule="auto"/>
              <w:rPr>
                <w:sz w:val="18"/>
              </w:rPr>
            </w:pPr>
            <w:r w:rsidRPr="00964808">
              <w:rPr>
                <w:sz w:val="18"/>
              </w:rPr>
              <w:t>Intern</w:t>
            </w:r>
            <w:r w:rsidR="004A137F" w:rsidRPr="00964808">
              <w:rPr>
                <w:sz w:val="18"/>
              </w:rPr>
              <w:t>e</w:t>
            </w:r>
            <w:r w:rsidR="00F25989">
              <w:rPr>
                <w:sz w:val="18"/>
              </w:rPr>
              <w:t xml:space="preserve"> I</w:t>
            </w:r>
            <w:r w:rsidR="00A511EB">
              <w:rPr>
                <w:sz w:val="18"/>
              </w:rPr>
              <w:t>C</w:t>
            </w:r>
            <w:r w:rsidRPr="00964808">
              <w:rPr>
                <w:sz w:val="18"/>
              </w:rPr>
              <w:t>T-expert</w:t>
            </w:r>
            <w:r w:rsidR="00550A59" w:rsidRPr="00964808">
              <w:rPr>
                <w:sz w:val="18"/>
              </w:rPr>
              <w:t xml:space="preserve"> (18 april 2016, 15:00 uur)</w:t>
            </w:r>
          </w:p>
        </w:tc>
      </w:tr>
      <w:tr w:rsidR="007D0B4B" w:rsidTr="00964808">
        <w:tc>
          <w:tcPr>
            <w:tcW w:w="1809" w:type="dxa"/>
          </w:tcPr>
          <w:p w:rsidR="007D0B4B" w:rsidRPr="00964808" w:rsidRDefault="007D0B4B" w:rsidP="00BA4298">
            <w:pPr>
              <w:spacing w:line="276" w:lineRule="auto"/>
              <w:rPr>
                <w:sz w:val="18"/>
              </w:rPr>
            </w:pPr>
            <w:r w:rsidRPr="00964808">
              <w:rPr>
                <w:sz w:val="18"/>
              </w:rPr>
              <w:t xml:space="preserve">Belangrijke kennis en vaardigheden voor een </w:t>
            </w:r>
            <w:proofErr w:type="spellStart"/>
            <w:r w:rsidRPr="00964808">
              <w:rPr>
                <w:sz w:val="18"/>
              </w:rPr>
              <w:t>ICT’er</w:t>
            </w:r>
            <w:proofErr w:type="spellEnd"/>
          </w:p>
        </w:tc>
        <w:tc>
          <w:tcPr>
            <w:tcW w:w="3828" w:type="dxa"/>
          </w:tcPr>
          <w:p w:rsidR="007D0B4B" w:rsidRPr="00964808" w:rsidRDefault="00963629" w:rsidP="00BA4298">
            <w:pPr>
              <w:spacing w:line="276" w:lineRule="auto"/>
              <w:rPr>
                <w:sz w:val="18"/>
              </w:rPr>
            </w:pPr>
            <w:r w:rsidRPr="00964808">
              <w:rPr>
                <w:sz w:val="18"/>
              </w:rPr>
              <w:t xml:space="preserve">Weten wat je gebruikers met het pakket doen, klantbehoeftes begrijpen. Kennis hebben over hetgeen waar je mee werkt. Inlevingsvermogen. </w:t>
            </w:r>
          </w:p>
        </w:tc>
        <w:tc>
          <w:tcPr>
            <w:tcW w:w="3685" w:type="dxa"/>
          </w:tcPr>
          <w:p w:rsidR="007D0B4B" w:rsidRPr="00964808" w:rsidRDefault="00D15AF8" w:rsidP="00BA4298">
            <w:pPr>
              <w:spacing w:line="276" w:lineRule="auto"/>
              <w:rPr>
                <w:sz w:val="18"/>
              </w:rPr>
            </w:pPr>
            <w:r w:rsidRPr="00964808">
              <w:rPr>
                <w:sz w:val="18"/>
              </w:rPr>
              <w:t>Servicedesk: goede contact-, en communicatievaardigheden en inlevingsvermogen</w:t>
            </w:r>
            <w:r w:rsidR="009A4AF6" w:rsidRPr="00964808">
              <w:rPr>
                <w:sz w:val="18"/>
              </w:rPr>
              <w:t>.</w:t>
            </w:r>
          </w:p>
          <w:p w:rsidR="00D15AF8" w:rsidRPr="00964808" w:rsidRDefault="00D15AF8" w:rsidP="00BA4298">
            <w:pPr>
              <w:spacing w:line="276" w:lineRule="auto"/>
              <w:rPr>
                <w:sz w:val="18"/>
              </w:rPr>
            </w:pPr>
            <w:r w:rsidRPr="00964808">
              <w:rPr>
                <w:sz w:val="18"/>
              </w:rPr>
              <w:t>2</w:t>
            </w:r>
            <w:r w:rsidRPr="00964808">
              <w:rPr>
                <w:sz w:val="18"/>
                <w:vertAlign w:val="superscript"/>
              </w:rPr>
              <w:t>de</w:t>
            </w:r>
            <w:r w:rsidRPr="00964808">
              <w:rPr>
                <w:sz w:val="18"/>
              </w:rPr>
              <w:t xml:space="preserve"> lijn: kennis kunnen uitwisselen en collegiaal zijn en analytisch vermogen</w:t>
            </w:r>
            <w:r w:rsidR="009A4AF6" w:rsidRPr="00964808">
              <w:rPr>
                <w:sz w:val="18"/>
              </w:rPr>
              <w:t>.</w:t>
            </w:r>
          </w:p>
          <w:p w:rsidR="00D15AF8" w:rsidRPr="00964808" w:rsidRDefault="00D15AF8" w:rsidP="00BA4298">
            <w:pPr>
              <w:spacing w:line="276" w:lineRule="auto"/>
              <w:rPr>
                <w:sz w:val="18"/>
              </w:rPr>
            </w:pPr>
            <w:r w:rsidRPr="00964808">
              <w:rPr>
                <w:sz w:val="18"/>
              </w:rPr>
              <w:t>Projectmedewerkers: einddoel voor ogen kunnen houden, goed beseffen hoe het project is opgebouwd, onder tijdsdruk kunnen werken</w:t>
            </w:r>
            <w:r w:rsidR="009A4AF6" w:rsidRPr="00964808">
              <w:rPr>
                <w:sz w:val="18"/>
              </w:rPr>
              <w:t>.</w:t>
            </w:r>
          </w:p>
        </w:tc>
      </w:tr>
      <w:tr w:rsidR="007D0B4B" w:rsidTr="00964808">
        <w:tc>
          <w:tcPr>
            <w:tcW w:w="1809" w:type="dxa"/>
          </w:tcPr>
          <w:p w:rsidR="007D0B4B" w:rsidRPr="00964808" w:rsidRDefault="002E656C" w:rsidP="002E656C">
            <w:pPr>
              <w:spacing w:line="276" w:lineRule="auto"/>
              <w:rPr>
                <w:sz w:val="18"/>
              </w:rPr>
            </w:pPr>
            <w:r w:rsidRPr="00964808">
              <w:rPr>
                <w:sz w:val="18"/>
              </w:rPr>
              <w:t>Belangrijke c</w:t>
            </w:r>
            <w:r w:rsidR="007D0B4B" w:rsidRPr="00964808">
              <w:rPr>
                <w:sz w:val="18"/>
              </w:rPr>
              <w:t>ompetenties nu en over twee jaar</w:t>
            </w:r>
          </w:p>
        </w:tc>
        <w:tc>
          <w:tcPr>
            <w:tcW w:w="3828" w:type="dxa"/>
          </w:tcPr>
          <w:p w:rsidR="007D0B4B" w:rsidRPr="00964808" w:rsidRDefault="00963629" w:rsidP="00C70DF0">
            <w:pPr>
              <w:spacing w:line="276" w:lineRule="auto"/>
              <w:rPr>
                <w:sz w:val="18"/>
              </w:rPr>
            </w:pPr>
            <w:r w:rsidRPr="00964808">
              <w:rPr>
                <w:sz w:val="18"/>
              </w:rPr>
              <w:t>Verstand van zowel de software, als het computer mechanische gedeelte.</w:t>
            </w:r>
            <w:r w:rsidR="00D57B6B" w:rsidRPr="00964808">
              <w:rPr>
                <w:sz w:val="18"/>
              </w:rPr>
              <w:t xml:space="preserve"> </w:t>
            </w:r>
            <w:r w:rsidR="00D942ED" w:rsidRPr="00964808">
              <w:rPr>
                <w:sz w:val="18"/>
              </w:rPr>
              <w:t>Goede contactuele vaardigheden en inlevingsvermogen zijn ook belangrijk.</w:t>
            </w:r>
            <w:r w:rsidR="00C70DF0" w:rsidRPr="00964808">
              <w:rPr>
                <w:sz w:val="18"/>
              </w:rPr>
              <w:t xml:space="preserve"> Ik</w:t>
            </w:r>
            <w:r w:rsidR="00D942ED" w:rsidRPr="00964808">
              <w:rPr>
                <w:sz w:val="18"/>
              </w:rPr>
              <w:t xml:space="preserve"> ga ook vaak bij de mensen lang om on-site training te geven, als een soort usercoach. </w:t>
            </w:r>
          </w:p>
        </w:tc>
        <w:tc>
          <w:tcPr>
            <w:tcW w:w="3685" w:type="dxa"/>
          </w:tcPr>
          <w:p w:rsidR="007D0B4B" w:rsidRPr="00964808" w:rsidRDefault="00D15AF8" w:rsidP="00BA4298">
            <w:pPr>
              <w:spacing w:line="276" w:lineRule="auto"/>
              <w:rPr>
                <w:sz w:val="18"/>
              </w:rPr>
            </w:pPr>
            <w:r w:rsidRPr="00964808">
              <w:rPr>
                <w:sz w:val="18"/>
              </w:rPr>
              <w:t>Contact-, en communicatievaardigheden, inlevingsvermogen, kennisuitwisseling, collegialiteit, analytisch vermogen, overzicht houden, verschillende schakels kunnen begrijpen</w:t>
            </w:r>
            <w:r w:rsidR="009A4AF6" w:rsidRPr="00964808">
              <w:rPr>
                <w:sz w:val="18"/>
              </w:rPr>
              <w:t>.</w:t>
            </w:r>
          </w:p>
        </w:tc>
      </w:tr>
      <w:tr w:rsidR="007D0B4B" w:rsidTr="00964808">
        <w:tc>
          <w:tcPr>
            <w:tcW w:w="1809" w:type="dxa"/>
          </w:tcPr>
          <w:p w:rsidR="007D0B4B" w:rsidRPr="00964808" w:rsidRDefault="007D0B4B" w:rsidP="00BA4298">
            <w:pPr>
              <w:spacing w:line="276" w:lineRule="auto"/>
              <w:rPr>
                <w:sz w:val="18"/>
              </w:rPr>
            </w:pPr>
            <w:r w:rsidRPr="00964808">
              <w:rPr>
                <w:sz w:val="18"/>
              </w:rPr>
              <w:t>Grootste ontwikkelingen van vijf jaar geleden tot nu</w:t>
            </w:r>
          </w:p>
        </w:tc>
        <w:tc>
          <w:tcPr>
            <w:tcW w:w="3828" w:type="dxa"/>
          </w:tcPr>
          <w:p w:rsidR="007D0B4B" w:rsidRPr="00964808" w:rsidRDefault="00525CD8" w:rsidP="00BA4298">
            <w:pPr>
              <w:spacing w:line="276" w:lineRule="auto"/>
              <w:rPr>
                <w:sz w:val="18"/>
              </w:rPr>
            </w:pPr>
            <w:r w:rsidRPr="00964808">
              <w:rPr>
                <w:sz w:val="18"/>
              </w:rPr>
              <w:t>Big-data, waarbij het belangrijk is dat je snapt wat je daarvan binnenkrijgt. Big-data verzameld veel informatie en haalt informatie eruit wat helpt om als bedrijf de doelstellingen te halen.</w:t>
            </w:r>
          </w:p>
        </w:tc>
        <w:tc>
          <w:tcPr>
            <w:tcW w:w="3685" w:type="dxa"/>
          </w:tcPr>
          <w:p w:rsidR="007D0B4B" w:rsidRPr="00964808" w:rsidRDefault="00D15AF8" w:rsidP="00BA4298">
            <w:pPr>
              <w:spacing w:line="276" w:lineRule="auto"/>
              <w:rPr>
                <w:sz w:val="18"/>
              </w:rPr>
            </w:pPr>
            <w:r w:rsidRPr="00964808">
              <w:rPr>
                <w:sz w:val="18"/>
              </w:rPr>
              <w:t xml:space="preserve">Cloud en internet of </w:t>
            </w:r>
            <w:proofErr w:type="spellStart"/>
            <w:r w:rsidRPr="00964808">
              <w:rPr>
                <w:sz w:val="18"/>
              </w:rPr>
              <w:t>things</w:t>
            </w:r>
            <w:proofErr w:type="spellEnd"/>
            <w:r w:rsidRPr="00964808">
              <w:rPr>
                <w:sz w:val="18"/>
              </w:rPr>
              <w:t xml:space="preserve">, opkomst mobiele apparaten, big data en verandering in </w:t>
            </w:r>
            <w:r w:rsidR="00EC4AAA" w:rsidRPr="00964808">
              <w:rPr>
                <w:sz w:val="18"/>
              </w:rPr>
              <w:t>beveiliging</w:t>
            </w:r>
            <w:r w:rsidR="009A4AF6" w:rsidRPr="00964808">
              <w:rPr>
                <w:sz w:val="18"/>
              </w:rPr>
              <w:t>.</w:t>
            </w:r>
          </w:p>
        </w:tc>
      </w:tr>
      <w:tr w:rsidR="007D0B4B" w:rsidTr="00964808">
        <w:tc>
          <w:tcPr>
            <w:tcW w:w="1809" w:type="dxa"/>
          </w:tcPr>
          <w:p w:rsidR="007D0B4B" w:rsidRPr="00964808" w:rsidRDefault="007D0B4B" w:rsidP="00BA4298">
            <w:pPr>
              <w:spacing w:line="276" w:lineRule="auto"/>
              <w:rPr>
                <w:sz w:val="18"/>
              </w:rPr>
            </w:pPr>
            <w:r w:rsidRPr="00964808">
              <w:rPr>
                <w:sz w:val="18"/>
              </w:rPr>
              <w:t>Belangrijkste ontwikkelingen voor nu en de komende vijf jaar</w:t>
            </w:r>
          </w:p>
        </w:tc>
        <w:tc>
          <w:tcPr>
            <w:tcW w:w="3828" w:type="dxa"/>
          </w:tcPr>
          <w:p w:rsidR="007D0B4B" w:rsidRPr="00964808" w:rsidRDefault="007D38E9" w:rsidP="00BA4298">
            <w:pPr>
              <w:spacing w:line="276" w:lineRule="auto"/>
              <w:rPr>
                <w:sz w:val="18"/>
              </w:rPr>
            </w:pPr>
            <w:r w:rsidRPr="00964808">
              <w:rPr>
                <w:sz w:val="18"/>
              </w:rPr>
              <w:t xml:space="preserve">Er wordt nu vooral gekeken naar kosten, dus kostenbesparingen op personeel. Bedrijven zullen kijken wat ze kunnen outsourcen. Outsourcing is ook opkomend. </w:t>
            </w:r>
          </w:p>
        </w:tc>
        <w:tc>
          <w:tcPr>
            <w:tcW w:w="3685" w:type="dxa"/>
          </w:tcPr>
          <w:p w:rsidR="007D0B4B" w:rsidRPr="00964808" w:rsidRDefault="00211122" w:rsidP="00BA4298">
            <w:pPr>
              <w:spacing w:line="276" w:lineRule="auto"/>
              <w:rPr>
                <w:sz w:val="18"/>
              </w:rPr>
            </w:pPr>
            <w:r w:rsidRPr="00964808">
              <w:rPr>
                <w:sz w:val="18"/>
              </w:rPr>
              <w:t>De veranderingen en aanpassingen die Cloud met zich meebrengen</w:t>
            </w:r>
            <w:r w:rsidR="009A4AF6" w:rsidRPr="00964808">
              <w:rPr>
                <w:sz w:val="18"/>
              </w:rPr>
              <w:t>.</w:t>
            </w:r>
          </w:p>
        </w:tc>
      </w:tr>
      <w:tr w:rsidR="007D0B4B" w:rsidTr="00964808">
        <w:tc>
          <w:tcPr>
            <w:tcW w:w="1809" w:type="dxa"/>
          </w:tcPr>
          <w:p w:rsidR="007D0B4B" w:rsidRPr="00964808" w:rsidRDefault="007D0B4B" w:rsidP="00BA4298">
            <w:pPr>
              <w:spacing w:line="276" w:lineRule="auto"/>
              <w:rPr>
                <w:sz w:val="18"/>
              </w:rPr>
            </w:pPr>
            <w:r w:rsidRPr="00964808">
              <w:rPr>
                <w:sz w:val="18"/>
              </w:rPr>
              <w:t>Belang</w:t>
            </w:r>
            <w:r w:rsidR="00F25989">
              <w:rPr>
                <w:sz w:val="18"/>
              </w:rPr>
              <w:t>rijkste uitdagingen binnen de I</w:t>
            </w:r>
            <w:r w:rsidRPr="00964808">
              <w:rPr>
                <w:sz w:val="18"/>
              </w:rPr>
              <w:t>T-branche</w:t>
            </w:r>
          </w:p>
        </w:tc>
        <w:tc>
          <w:tcPr>
            <w:tcW w:w="3828" w:type="dxa"/>
          </w:tcPr>
          <w:p w:rsidR="007D0B4B" w:rsidRPr="00964808" w:rsidRDefault="00273EF1" w:rsidP="00273EF1">
            <w:pPr>
              <w:spacing w:line="276" w:lineRule="auto"/>
              <w:rPr>
                <w:sz w:val="18"/>
              </w:rPr>
            </w:pPr>
            <w:r w:rsidRPr="00964808">
              <w:rPr>
                <w:sz w:val="18"/>
              </w:rPr>
              <w:t xml:space="preserve">Hackers worden steeds slimmer en lopen vaak op de ontwikkelingen voorop. De technologische oorlog heeft als gevolg dat verandering in de beveiliging belangrijk is. </w:t>
            </w:r>
          </w:p>
        </w:tc>
        <w:tc>
          <w:tcPr>
            <w:tcW w:w="3685" w:type="dxa"/>
          </w:tcPr>
          <w:p w:rsidR="007D0B4B" w:rsidRPr="00964808" w:rsidRDefault="00211122" w:rsidP="001E72D0">
            <w:pPr>
              <w:spacing w:line="276" w:lineRule="auto"/>
              <w:rPr>
                <w:sz w:val="18"/>
              </w:rPr>
            </w:pPr>
            <w:r w:rsidRPr="00964808">
              <w:rPr>
                <w:sz w:val="18"/>
              </w:rPr>
              <w:t xml:space="preserve">Elke </w:t>
            </w:r>
            <w:proofErr w:type="spellStart"/>
            <w:r w:rsidRPr="00964808">
              <w:rPr>
                <w:sz w:val="18"/>
              </w:rPr>
              <w:t>ICT’er</w:t>
            </w:r>
            <w:proofErr w:type="spellEnd"/>
            <w:r w:rsidRPr="00964808">
              <w:rPr>
                <w:sz w:val="18"/>
              </w:rPr>
              <w:t xml:space="preserve"> die te maken heeft met zaken die straks overbodig worden zullen zich aan moeten passen. Er zal werk verdwijnen en daar zal een strijd over plaats vinden, vanwege de vermindering in werk. Belangrijkste quote:</w:t>
            </w:r>
            <w:r w:rsidR="00A46DA5">
              <w:rPr>
                <w:sz w:val="18"/>
              </w:rPr>
              <w:t xml:space="preserve"> ‘</w:t>
            </w:r>
            <w:r w:rsidR="00A46DA5" w:rsidRPr="00A46DA5">
              <w:rPr>
                <w:sz w:val="20"/>
                <w:szCs w:val="20"/>
              </w:rPr>
              <w:t>Dus wat het in de markt zal doen is denk ik dat degene die in staat is om zich het beste aan te passen; dat als winnaar uit de strijd zal komen</w:t>
            </w:r>
            <w:r w:rsidR="001E72D0" w:rsidRPr="00964808">
              <w:rPr>
                <w:sz w:val="18"/>
              </w:rPr>
              <w:t>.</w:t>
            </w:r>
            <w:r w:rsidR="00A46DA5">
              <w:rPr>
                <w:sz w:val="18"/>
              </w:rPr>
              <w:t>’</w:t>
            </w:r>
          </w:p>
        </w:tc>
      </w:tr>
      <w:tr w:rsidR="007D0B4B" w:rsidTr="00964808">
        <w:tc>
          <w:tcPr>
            <w:tcW w:w="1809" w:type="dxa"/>
          </w:tcPr>
          <w:p w:rsidR="007D0B4B" w:rsidRPr="00964808" w:rsidRDefault="007D0B4B" w:rsidP="002E656C">
            <w:pPr>
              <w:spacing w:line="276" w:lineRule="auto"/>
              <w:rPr>
                <w:sz w:val="18"/>
              </w:rPr>
            </w:pPr>
            <w:r w:rsidRPr="00964808">
              <w:rPr>
                <w:sz w:val="18"/>
              </w:rPr>
              <w:t xml:space="preserve">Belangrijkste trends en ontwikkelingen </w:t>
            </w:r>
          </w:p>
        </w:tc>
        <w:tc>
          <w:tcPr>
            <w:tcW w:w="3828" w:type="dxa"/>
          </w:tcPr>
          <w:p w:rsidR="007D0B4B" w:rsidRPr="00964808" w:rsidRDefault="00C70DF0" w:rsidP="00BA4298">
            <w:pPr>
              <w:spacing w:line="276" w:lineRule="auto"/>
              <w:rPr>
                <w:sz w:val="18"/>
              </w:rPr>
            </w:pPr>
            <w:r w:rsidRPr="00964808">
              <w:rPr>
                <w:sz w:val="18"/>
              </w:rPr>
              <w:t xml:space="preserve">Big-data en </w:t>
            </w:r>
            <w:proofErr w:type="spellStart"/>
            <w:r w:rsidRPr="00964808">
              <w:rPr>
                <w:sz w:val="18"/>
              </w:rPr>
              <w:t>datawarehousing</w:t>
            </w:r>
            <w:proofErr w:type="spellEnd"/>
            <w:r w:rsidRPr="00964808">
              <w:rPr>
                <w:sz w:val="18"/>
              </w:rPr>
              <w:t xml:space="preserve">. Heel erg kijken op kosten besparen en zaken outsourcen. </w:t>
            </w:r>
          </w:p>
        </w:tc>
        <w:tc>
          <w:tcPr>
            <w:tcW w:w="3685" w:type="dxa"/>
          </w:tcPr>
          <w:p w:rsidR="007D0B4B" w:rsidRPr="00964808" w:rsidRDefault="00AC3731" w:rsidP="00BA4298">
            <w:pPr>
              <w:spacing w:line="276" w:lineRule="auto"/>
              <w:rPr>
                <w:sz w:val="18"/>
              </w:rPr>
            </w:pPr>
            <w:r w:rsidRPr="00964808">
              <w:rPr>
                <w:sz w:val="18"/>
              </w:rPr>
              <w:t xml:space="preserve">Werken in Cloud is een grote verandering, waar medewerkers mee moeten veranderen. </w:t>
            </w:r>
            <w:r w:rsidR="0057169D">
              <w:rPr>
                <w:sz w:val="18"/>
              </w:rPr>
              <w:t>Bedrijf X</w:t>
            </w:r>
            <w:r w:rsidRPr="00964808">
              <w:rPr>
                <w:sz w:val="18"/>
              </w:rPr>
              <w:t xml:space="preserve"> is gedwongen mee te gaan met deze ontwikkeling. Grote tak binnen ICT zullen moeten aanpassen en kijken hoe ze nog toegevoegde waarde kunnen bieden</w:t>
            </w:r>
          </w:p>
        </w:tc>
      </w:tr>
      <w:tr w:rsidR="007D0B4B" w:rsidTr="00964808">
        <w:tc>
          <w:tcPr>
            <w:tcW w:w="1809" w:type="dxa"/>
          </w:tcPr>
          <w:p w:rsidR="007D0B4B" w:rsidRPr="00964808" w:rsidRDefault="002E656C" w:rsidP="002E656C">
            <w:pPr>
              <w:spacing w:line="276" w:lineRule="auto"/>
              <w:rPr>
                <w:sz w:val="18"/>
              </w:rPr>
            </w:pPr>
            <w:r w:rsidRPr="00964808">
              <w:rPr>
                <w:sz w:val="18"/>
              </w:rPr>
              <w:t>Betekenis Cloud en invloed op</w:t>
            </w:r>
            <w:r w:rsidR="007D0B4B" w:rsidRPr="00964808">
              <w:rPr>
                <w:sz w:val="18"/>
              </w:rPr>
              <w:t xml:space="preserve"> de huidige dienstverlening </w:t>
            </w:r>
          </w:p>
        </w:tc>
        <w:tc>
          <w:tcPr>
            <w:tcW w:w="3828" w:type="dxa"/>
          </w:tcPr>
          <w:p w:rsidR="007D0B4B" w:rsidRPr="00964808" w:rsidRDefault="00C70DF0" w:rsidP="00BA4298">
            <w:pPr>
              <w:spacing w:line="276" w:lineRule="auto"/>
              <w:rPr>
                <w:sz w:val="18"/>
              </w:rPr>
            </w:pPr>
            <w:r w:rsidRPr="00964808">
              <w:rPr>
                <w:sz w:val="18"/>
              </w:rPr>
              <w:t xml:space="preserve">Cloud is eigenlijk opslag die niet op jouw computer zelf staat. Iemand anders beheert deze opslag en Cloud maakt het mogelijk dat je vanaf elk apparaat bij je opslag kunt. </w:t>
            </w:r>
          </w:p>
        </w:tc>
        <w:tc>
          <w:tcPr>
            <w:tcW w:w="3685" w:type="dxa"/>
          </w:tcPr>
          <w:p w:rsidR="007D0B4B" w:rsidRPr="00964808" w:rsidRDefault="0084015B" w:rsidP="00AC3731">
            <w:pPr>
              <w:spacing w:line="276" w:lineRule="auto"/>
              <w:rPr>
                <w:sz w:val="18"/>
              </w:rPr>
            </w:pPr>
            <w:r w:rsidRPr="00964808">
              <w:rPr>
                <w:sz w:val="18"/>
              </w:rPr>
              <w:t xml:space="preserve">Cloud is meer een gedachtegoed dan een oplossing. Je kunt betalen naar gebruik en je kunt schalen per dag. </w:t>
            </w:r>
            <w:r w:rsidR="00AC3731" w:rsidRPr="00964808">
              <w:rPr>
                <w:sz w:val="18"/>
              </w:rPr>
              <w:t xml:space="preserve">Cloud maakt mogelijk dat mensen </w:t>
            </w:r>
            <w:r w:rsidR="00EC4AAA" w:rsidRPr="00964808">
              <w:rPr>
                <w:sz w:val="18"/>
              </w:rPr>
              <w:t>op elke plek kunnen werken, wat invloed heeft op de werkplek</w:t>
            </w:r>
            <w:r w:rsidR="009A4AF6" w:rsidRPr="00964808">
              <w:rPr>
                <w:sz w:val="18"/>
              </w:rPr>
              <w:t>.</w:t>
            </w:r>
          </w:p>
        </w:tc>
      </w:tr>
      <w:tr w:rsidR="007D0B4B" w:rsidTr="00964808">
        <w:tc>
          <w:tcPr>
            <w:tcW w:w="1809" w:type="dxa"/>
          </w:tcPr>
          <w:p w:rsidR="007D0B4B" w:rsidRPr="00964808" w:rsidRDefault="007D0B4B" w:rsidP="00BA4298">
            <w:pPr>
              <w:spacing w:line="276" w:lineRule="auto"/>
              <w:rPr>
                <w:sz w:val="18"/>
              </w:rPr>
            </w:pPr>
            <w:r w:rsidRPr="00964808">
              <w:rPr>
                <w:sz w:val="18"/>
              </w:rPr>
              <w:t>Wat heeft Cloud voor gevolg op de bestaande functies</w:t>
            </w:r>
          </w:p>
        </w:tc>
        <w:tc>
          <w:tcPr>
            <w:tcW w:w="3828" w:type="dxa"/>
          </w:tcPr>
          <w:p w:rsidR="007D0B4B" w:rsidRPr="00964808" w:rsidRDefault="00156227" w:rsidP="00BA4298">
            <w:pPr>
              <w:spacing w:line="276" w:lineRule="auto"/>
              <w:rPr>
                <w:sz w:val="18"/>
              </w:rPr>
            </w:pPr>
            <w:r w:rsidRPr="00964808">
              <w:rPr>
                <w:sz w:val="18"/>
              </w:rPr>
              <w:t>Mensen kunnen nu flexibel werken, vanaf elke plek. De data moet veilig worden opgeslagen, dit doet iemand in een bepaald beroep voor jou. Als je meer gaat</w:t>
            </w:r>
            <w:r w:rsidR="00550A59" w:rsidRPr="00964808">
              <w:rPr>
                <w:sz w:val="18"/>
              </w:rPr>
              <w:t xml:space="preserve"> doen in de Cloud heb je betere </w:t>
            </w:r>
            <w:r w:rsidRPr="00964808">
              <w:rPr>
                <w:sz w:val="18"/>
              </w:rPr>
              <w:t xml:space="preserve">internetverbindingen nodig. </w:t>
            </w:r>
          </w:p>
        </w:tc>
        <w:tc>
          <w:tcPr>
            <w:tcW w:w="3685" w:type="dxa"/>
          </w:tcPr>
          <w:p w:rsidR="007D0B4B" w:rsidRPr="00964808" w:rsidRDefault="00EC4AAA" w:rsidP="00BA4298">
            <w:pPr>
              <w:spacing w:line="276" w:lineRule="auto"/>
              <w:rPr>
                <w:sz w:val="18"/>
              </w:rPr>
            </w:pPr>
            <w:r w:rsidRPr="00964808">
              <w:rPr>
                <w:sz w:val="18"/>
              </w:rPr>
              <w:t xml:space="preserve">Werkplekbeheer </w:t>
            </w:r>
            <w:r w:rsidR="0075764F" w:rsidRPr="00964808">
              <w:rPr>
                <w:sz w:val="18"/>
              </w:rPr>
              <w:t>z</w:t>
            </w:r>
            <w:r w:rsidRPr="00964808">
              <w:rPr>
                <w:sz w:val="18"/>
              </w:rPr>
              <w:t>al veranderen</w:t>
            </w:r>
            <w:r w:rsidR="009A4AF6" w:rsidRPr="00964808">
              <w:rPr>
                <w:sz w:val="18"/>
              </w:rPr>
              <w:t>.</w:t>
            </w:r>
          </w:p>
        </w:tc>
      </w:tr>
      <w:tr w:rsidR="007D0B4B" w:rsidTr="00964808">
        <w:tc>
          <w:tcPr>
            <w:tcW w:w="1809" w:type="dxa"/>
          </w:tcPr>
          <w:p w:rsidR="007D0B4B" w:rsidRPr="00964808" w:rsidRDefault="002E656C" w:rsidP="002E656C">
            <w:pPr>
              <w:spacing w:line="276" w:lineRule="auto"/>
              <w:rPr>
                <w:sz w:val="18"/>
              </w:rPr>
            </w:pPr>
            <w:r w:rsidRPr="00964808">
              <w:rPr>
                <w:sz w:val="18"/>
              </w:rPr>
              <w:t>F</w:t>
            </w:r>
            <w:r w:rsidR="007D0B4B" w:rsidRPr="00964808">
              <w:rPr>
                <w:sz w:val="18"/>
              </w:rPr>
              <w:t>uncties</w:t>
            </w:r>
            <w:r w:rsidRPr="00964808">
              <w:rPr>
                <w:sz w:val="18"/>
              </w:rPr>
              <w:t xml:space="preserve"> die</w:t>
            </w:r>
            <w:r w:rsidR="007D0B4B" w:rsidRPr="00964808">
              <w:rPr>
                <w:sz w:val="18"/>
              </w:rPr>
              <w:t xml:space="preserve"> gaan verdw</w:t>
            </w:r>
            <w:r w:rsidRPr="00964808">
              <w:rPr>
                <w:sz w:val="18"/>
              </w:rPr>
              <w:t>ijnen/veranderen</w:t>
            </w:r>
          </w:p>
        </w:tc>
        <w:tc>
          <w:tcPr>
            <w:tcW w:w="3828" w:type="dxa"/>
          </w:tcPr>
          <w:p w:rsidR="007D0B4B" w:rsidRPr="00964808" w:rsidRDefault="00550A59" w:rsidP="00BA4298">
            <w:pPr>
              <w:spacing w:line="276" w:lineRule="auto"/>
              <w:rPr>
                <w:sz w:val="18"/>
              </w:rPr>
            </w:pPr>
            <w:r w:rsidRPr="00964808">
              <w:rPr>
                <w:sz w:val="18"/>
              </w:rPr>
              <w:t>Ze veranderen allemaal elke dag. Het hangt af van de structuur en diensten van je bedrijf en gaat het bedrijf hierin mee.</w:t>
            </w:r>
          </w:p>
        </w:tc>
        <w:tc>
          <w:tcPr>
            <w:tcW w:w="3685" w:type="dxa"/>
          </w:tcPr>
          <w:p w:rsidR="007D0B4B" w:rsidRPr="00964808" w:rsidRDefault="00EC4AAA" w:rsidP="00BA4298">
            <w:pPr>
              <w:spacing w:line="276" w:lineRule="auto"/>
              <w:rPr>
                <w:sz w:val="18"/>
              </w:rPr>
            </w:pPr>
            <w:r w:rsidRPr="00964808">
              <w:rPr>
                <w:sz w:val="18"/>
              </w:rPr>
              <w:t>Werkplekbeheer en serverbeheer gaan veranderen en minder worden. Dingen worden geautomatiseerd</w:t>
            </w:r>
            <w:r w:rsidR="009A4AF6" w:rsidRPr="00964808">
              <w:rPr>
                <w:sz w:val="18"/>
              </w:rPr>
              <w:t>.</w:t>
            </w:r>
          </w:p>
        </w:tc>
      </w:tr>
    </w:tbl>
    <w:p w:rsidR="002E656C" w:rsidRDefault="002E656C" w:rsidP="002E656C">
      <w:pPr>
        <w:pStyle w:val="Kop2"/>
        <w:sectPr w:rsidR="002E656C" w:rsidSect="00964808">
          <w:headerReference w:type="first" r:id="rId53"/>
          <w:pgSz w:w="11906" w:h="16838"/>
          <w:pgMar w:top="1418" w:right="1418" w:bottom="1418" w:left="1418" w:header="709" w:footer="709" w:gutter="0"/>
          <w:cols w:space="708"/>
          <w:docGrid w:linePitch="360"/>
        </w:sectPr>
      </w:pPr>
    </w:p>
    <w:p w:rsidR="001A4F61" w:rsidRPr="001A4F61" w:rsidRDefault="00613299" w:rsidP="001A4F61">
      <w:pPr>
        <w:pStyle w:val="Kop2"/>
      </w:pPr>
      <w:bookmarkStart w:id="47" w:name="_Toc456121185"/>
      <w:r>
        <w:lastRenderedPageBreak/>
        <w:t>Bijlage V</w:t>
      </w:r>
      <w:r w:rsidR="009B143A">
        <w:t>II</w:t>
      </w:r>
      <w:r>
        <w:t xml:space="preserve">: </w:t>
      </w:r>
      <w:r w:rsidR="00275F99" w:rsidRPr="00CF2B68">
        <w:t>Enquête</w:t>
      </w:r>
      <w:r w:rsidR="00CF2B68" w:rsidRPr="00CF2B68">
        <w:t xml:space="preserve"> </w:t>
      </w:r>
      <w:r w:rsidR="00275F99" w:rsidRPr="00CF2B68">
        <w:t xml:space="preserve">Ontwikkelingsmogelijkheden binnen </w:t>
      </w:r>
      <w:r w:rsidR="0057169D">
        <w:t>bedrijf X</w:t>
      </w:r>
      <w:bookmarkEnd w:id="47"/>
    </w:p>
    <w:p w:rsidR="00275F99" w:rsidRPr="00D111B4" w:rsidRDefault="001A4F61" w:rsidP="00BA4298">
      <w:pPr>
        <w:shd w:val="clear" w:color="auto" w:fill="FFFFFF"/>
        <w:spacing w:line="276" w:lineRule="auto"/>
        <w:rPr>
          <w:rFonts w:eastAsia="Times New Roman"/>
          <w:sz w:val="18"/>
          <w:szCs w:val="18"/>
        </w:rPr>
      </w:pPr>
      <w:r>
        <w:rPr>
          <w:rFonts w:eastAsia="Times New Roman"/>
          <w:sz w:val="18"/>
          <w:szCs w:val="18"/>
        </w:rPr>
        <w:br/>
      </w:r>
      <w:r w:rsidR="00275F99" w:rsidRPr="00D111B4">
        <w:rPr>
          <w:rFonts w:eastAsia="Times New Roman"/>
          <w:sz w:val="18"/>
          <w:szCs w:val="18"/>
        </w:rPr>
        <w:t>Beste collega,</w:t>
      </w:r>
    </w:p>
    <w:p w:rsidR="00275F99" w:rsidRPr="00D111B4" w:rsidRDefault="00275F99" w:rsidP="00BA4298">
      <w:pPr>
        <w:pStyle w:val="Normaalweb"/>
        <w:shd w:val="clear" w:color="auto" w:fill="FFFFFF"/>
        <w:spacing w:line="276" w:lineRule="auto"/>
        <w:rPr>
          <w:rFonts w:asciiTheme="minorHAnsi" w:hAnsiTheme="minorHAnsi"/>
          <w:sz w:val="18"/>
          <w:szCs w:val="18"/>
        </w:rPr>
      </w:pPr>
      <w:r w:rsidRPr="00D111B4">
        <w:rPr>
          <w:rFonts w:asciiTheme="minorHAnsi" w:hAnsiTheme="minorHAnsi"/>
          <w:sz w:val="18"/>
          <w:szCs w:val="18"/>
        </w:rPr>
        <w:t>Bedankt voor het deelnemen aan mijn onderzoek. De vragenlijst die je zo</w:t>
      </w:r>
      <w:r w:rsidR="00CF2B68" w:rsidRPr="00D111B4">
        <w:rPr>
          <w:rFonts w:asciiTheme="minorHAnsi" w:hAnsiTheme="minorHAnsi"/>
          <w:sz w:val="18"/>
          <w:szCs w:val="18"/>
        </w:rPr>
        <w:t xml:space="preserve"> </w:t>
      </w:r>
      <w:r w:rsidRPr="00D111B4">
        <w:rPr>
          <w:rFonts w:asciiTheme="minorHAnsi" w:hAnsiTheme="minorHAnsi"/>
          <w:sz w:val="18"/>
          <w:szCs w:val="18"/>
        </w:rPr>
        <w:t xml:space="preserve">meteen in gaat vullen is in het kader van jouw ontwikkelingsmogelijkheden binnen </w:t>
      </w:r>
      <w:r w:rsidR="0057169D">
        <w:rPr>
          <w:rFonts w:asciiTheme="minorHAnsi" w:hAnsiTheme="minorHAnsi"/>
          <w:sz w:val="18"/>
          <w:szCs w:val="18"/>
        </w:rPr>
        <w:t>bedrijf X</w:t>
      </w:r>
      <w:r w:rsidRPr="00D111B4">
        <w:rPr>
          <w:rFonts w:asciiTheme="minorHAnsi" w:hAnsiTheme="minorHAnsi"/>
          <w:sz w:val="18"/>
          <w:szCs w:val="18"/>
        </w:rPr>
        <w:t xml:space="preserve">. </w:t>
      </w:r>
      <w:r w:rsidRPr="00D111B4">
        <w:rPr>
          <w:rFonts w:asciiTheme="minorHAnsi" w:hAnsiTheme="minorHAnsi"/>
          <w:sz w:val="18"/>
          <w:szCs w:val="18"/>
        </w:rPr>
        <w:br/>
        <w:t>Per vraag zijn er vier invulmogelijkheden (−− = zeer mee oneens, − = mee oneens, + = mee eens, ++ = zeer mee eens), kies het antwoord dat voor jou het meest van toepassing is.</w:t>
      </w:r>
      <w:r w:rsidR="00D111B4" w:rsidRPr="00D111B4">
        <w:rPr>
          <w:rFonts w:asciiTheme="minorHAnsi" w:hAnsiTheme="minorHAnsi"/>
          <w:sz w:val="18"/>
          <w:szCs w:val="18"/>
        </w:rPr>
        <w:t xml:space="preserve"> </w:t>
      </w:r>
      <w:r w:rsidRPr="00D111B4">
        <w:rPr>
          <w:rFonts w:asciiTheme="minorHAnsi" w:hAnsiTheme="minorHAnsi"/>
          <w:color w:val="DB4437"/>
          <w:sz w:val="18"/>
          <w:szCs w:val="18"/>
        </w:rPr>
        <w:t>*Vereist</w:t>
      </w:r>
    </w:p>
    <w:p w:rsidR="00275F99" w:rsidRPr="00D111B4" w:rsidRDefault="00275F99" w:rsidP="00BA4298">
      <w:pPr>
        <w:spacing w:line="276" w:lineRule="auto"/>
        <w:rPr>
          <w:rFonts w:eastAsia="Times New Roman"/>
          <w:color w:val="000000"/>
          <w:sz w:val="18"/>
          <w:szCs w:val="18"/>
        </w:rPr>
      </w:pPr>
      <w:r w:rsidRPr="00D111B4">
        <w:rPr>
          <w:rFonts w:eastAsia="Times New Roman"/>
          <w:color w:val="000000"/>
          <w:sz w:val="18"/>
          <w:szCs w:val="18"/>
        </w:rPr>
        <w:t xml:space="preserve">1. Het is bij </w:t>
      </w:r>
      <w:r w:rsidR="0057169D">
        <w:rPr>
          <w:sz w:val="18"/>
          <w:szCs w:val="18"/>
        </w:rPr>
        <w:t>bedrijf X</w:t>
      </w:r>
      <w:r w:rsidRPr="00D111B4">
        <w:rPr>
          <w:rFonts w:eastAsia="Times New Roman"/>
          <w:color w:val="000000"/>
          <w:sz w:val="18"/>
          <w:szCs w:val="18"/>
        </w:rPr>
        <w:t xml:space="preserve"> duidelijk hoe medewerkers, ook op de langere termijn, ingezet kunnen worden </w:t>
      </w:r>
      <w:r w:rsidRPr="00D111B4">
        <w:rPr>
          <w:rStyle w:val="freebirdformviewerviewitemsitemrequiredasterisk1"/>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 +</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275F99" w:rsidRPr="00D111B4" w:rsidRDefault="00275F99" w:rsidP="00BA4298">
      <w:pPr>
        <w:spacing w:line="276" w:lineRule="auto"/>
        <w:rPr>
          <w:rFonts w:eastAsia="Times New Roman"/>
          <w:color w:val="000000"/>
          <w:sz w:val="18"/>
          <w:szCs w:val="18"/>
        </w:rPr>
      </w:pPr>
      <w:r w:rsidRPr="00D111B4">
        <w:rPr>
          <w:rFonts w:eastAsia="Times New Roman"/>
          <w:color w:val="000000"/>
          <w:sz w:val="18"/>
          <w:szCs w:val="18"/>
        </w:rPr>
        <w:t xml:space="preserve">2. Bij </w:t>
      </w:r>
      <w:r w:rsidR="0057169D">
        <w:rPr>
          <w:sz w:val="18"/>
          <w:szCs w:val="18"/>
        </w:rPr>
        <w:t>bedrijf X</w:t>
      </w:r>
      <w:r w:rsidRPr="00D111B4">
        <w:rPr>
          <w:rFonts w:eastAsia="Times New Roman"/>
          <w:color w:val="000000"/>
          <w:sz w:val="18"/>
          <w:szCs w:val="18"/>
        </w:rPr>
        <w:t xml:space="preserve"> hebben wij goed inzicht op interne- en externe ontwikkelingen en op wat voor medewerkers we nu en in de toekomst nodig hebben </w:t>
      </w:r>
      <w:r w:rsidRPr="00D111B4">
        <w:rPr>
          <w:rStyle w:val="freebirdformviewerviewitemsitemrequiredasterisk1"/>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 +</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275F99" w:rsidRPr="00D111B4" w:rsidRDefault="00275F99" w:rsidP="00BA4298">
      <w:pPr>
        <w:spacing w:line="276" w:lineRule="auto"/>
        <w:rPr>
          <w:rFonts w:eastAsia="Times New Roman"/>
          <w:color w:val="000000"/>
          <w:sz w:val="18"/>
          <w:szCs w:val="18"/>
        </w:rPr>
      </w:pPr>
      <w:r w:rsidRPr="00D111B4">
        <w:rPr>
          <w:rFonts w:eastAsia="Times New Roman"/>
          <w:color w:val="000000"/>
          <w:sz w:val="18"/>
          <w:szCs w:val="18"/>
        </w:rPr>
        <w:t xml:space="preserve">3. Er is sprake van een duidelijke aanpak om medewerkers een toekomst te geven bij </w:t>
      </w:r>
      <w:r w:rsidR="0057169D">
        <w:rPr>
          <w:sz w:val="18"/>
          <w:szCs w:val="18"/>
        </w:rPr>
        <w:t>bedrijf X</w:t>
      </w:r>
      <w:r w:rsidRPr="00D111B4">
        <w:rPr>
          <w:rFonts w:eastAsia="Times New Roman"/>
          <w:color w:val="000000"/>
          <w:sz w:val="18"/>
          <w:szCs w:val="18"/>
        </w:rPr>
        <w:t xml:space="preserve"> </w:t>
      </w:r>
      <w:r w:rsidRPr="00D111B4">
        <w:rPr>
          <w:rStyle w:val="freebirdformviewerviewitemsitemrequiredasterisk1"/>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 +</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275F99" w:rsidRPr="00D111B4" w:rsidRDefault="00275F99" w:rsidP="00BA4298">
      <w:pPr>
        <w:spacing w:line="276" w:lineRule="auto"/>
        <w:rPr>
          <w:rFonts w:eastAsia="Times New Roman"/>
          <w:color w:val="000000"/>
          <w:sz w:val="18"/>
          <w:szCs w:val="18"/>
        </w:rPr>
      </w:pPr>
      <w:r w:rsidRPr="00D111B4">
        <w:rPr>
          <w:rFonts w:eastAsia="Times New Roman"/>
          <w:color w:val="000000"/>
          <w:sz w:val="18"/>
          <w:szCs w:val="18"/>
        </w:rPr>
        <w:t xml:space="preserve">4. Vanuit </w:t>
      </w:r>
      <w:r w:rsidR="0057169D">
        <w:rPr>
          <w:sz w:val="18"/>
          <w:szCs w:val="18"/>
        </w:rPr>
        <w:t>bedrijf X</w:t>
      </w:r>
      <w:r w:rsidRPr="00D111B4">
        <w:rPr>
          <w:rFonts w:eastAsia="Times New Roman"/>
          <w:color w:val="000000"/>
          <w:sz w:val="18"/>
          <w:szCs w:val="18"/>
        </w:rPr>
        <w:t xml:space="preserve"> wordt er constant gewerkt aan het op peil houden van mijn kennis en vaardigheden </w:t>
      </w:r>
      <w:r w:rsidRPr="00D111B4">
        <w:rPr>
          <w:rStyle w:val="freebirdformviewerviewitemsitemrequiredasterisk1"/>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 +</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275F99" w:rsidRPr="00D111B4" w:rsidRDefault="00275F99" w:rsidP="00BA4298">
      <w:pPr>
        <w:spacing w:line="276" w:lineRule="auto"/>
        <w:rPr>
          <w:rFonts w:eastAsia="Times New Roman"/>
          <w:color w:val="000000"/>
          <w:sz w:val="18"/>
          <w:szCs w:val="18"/>
        </w:rPr>
      </w:pPr>
      <w:r w:rsidRPr="00D111B4">
        <w:rPr>
          <w:rFonts w:eastAsia="Times New Roman"/>
          <w:color w:val="000000"/>
          <w:sz w:val="18"/>
          <w:szCs w:val="18"/>
        </w:rPr>
        <w:t xml:space="preserve">5. Ik vind dat </w:t>
      </w:r>
      <w:r w:rsidR="0057169D">
        <w:rPr>
          <w:sz w:val="18"/>
          <w:szCs w:val="18"/>
        </w:rPr>
        <w:t>bedrijf X</w:t>
      </w:r>
      <w:r w:rsidRPr="00D111B4">
        <w:rPr>
          <w:rFonts w:eastAsia="Times New Roman"/>
          <w:color w:val="000000"/>
          <w:sz w:val="18"/>
          <w:szCs w:val="18"/>
        </w:rPr>
        <w:t xml:space="preserve"> aandacht heeft voor een evenwichtige balans tussen mijn werk- en mijn privéleven </w:t>
      </w:r>
      <w:r w:rsidRPr="00D111B4">
        <w:rPr>
          <w:rStyle w:val="freebirdformviewerviewitemsitemrequiredasterisk1"/>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 +</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275F99" w:rsidRPr="00D111B4" w:rsidRDefault="00275F99" w:rsidP="00BA4298">
      <w:pPr>
        <w:spacing w:line="276" w:lineRule="auto"/>
        <w:rPr>
          <w:rFonts w:eastAsia="Times New Roman"/>
          <w:color w:val="000000"/>
          <w:sz w:val="18"/>
          <w:szCs w:val="18"/>
        </w:rPr>
      </w:pPr>
      <w:r w:rsidRPr="00D111B4">
        <w:rPr>
          <w:rFonts w:eastAsia="Times New Roman"/>
          <w:color w:val="000000"/>
          <w:sz w:val="18"/>
          <w:szCs w:val="18"/>
        </w:rPr>
        <w:t xml:space="preserve">6. Vanuit </w:t>
      </w:r>
      <w:r w:rsidR="0057169D">
        <w:rPr>
          <w:sz w:val="18"/>
          <w:szCs w:val="18"/>
        </w:rPr>
        <w:t>bedrijf X</w:t>
      </w:r>
      <w:r w:rsidRPr="00D111B4">
        <w:rPr>
          <w:rFonts w:eastAsia="Times New Roman"/>
          <w:color w:val="000000"/>
          <w:sz w:val="18"/>
          <w:szCs w:val="18"/>
        </w:rPr>
        <w:t xml:space="preserve"> worden voldoende middelen en faciliteiten beschikbaar gesteld om mijn eigen ontwikkeling vorm te geven </w:t>
      </w:r>
      <w:r w:rsidRPr="00D111B4">
        <w:rPr>
          <w:rStyle w:val="freebirdformviewerviewitemsitemrequiredasterisk1"/>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 +</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275F99" w:rsidRPr="00D111B4" w:rsidRDefault="00275F99" w:rsidP="00BA4298">
      <w:pPr>
        <w:spacing w:line="276" w:lineRule="auto"/>
        <w:rPr>
          <w:rFonts w:eastAsia="Times New Roman"/>
          <w:color w:val="000000"/>
          <w:sz w:val="18"/>
          <w:szCs w:val="18"/>
        </w:rPr>
      </w:pPr>
      <w:r w:rsidRPr="00D111B4">
        <w:rPr>
          <w:rFonts w:eastAsia="Times New Roman"/>
          <w:color w:val="000000"/>
          <w:sz w:val="18"/>
          <w:szCs w:val="18"/>
        </w:rPr>
        <w:t xml:space="preserve">7. Ik vind dat </w:t>
      </w:r>
      <w:r w:rsidR="0057169D">
        <w:rPr>
          <w:sz w:val="18"/>
          <w:szCs w:val="18"/>
        </w:rPr>
        <w:t>bedrijf X</w:t>
      </w:r>
      <w:r w:rsidRPr="00D111B4">
        <w:rPr>
          <w:rFonts w:eastAsia="Times New Roman"/>
          <w:color w:val="000000"/>
          <w:sz w:val="18"/>
          <w:szCs w:val="18"/>
        </w:rPr>
        <w:t xml:space="preserve"> voldoende doet om medewerkers tevreden en betrokken te houden </w:t>
      </w:r>
      <w:r w:rsidRPr="00D111B4">
        <w:rPr>
          <w:rStyle w:val="freebirdformviewerviewitemsitemrequiredasterisk1"/>
          <w:rFonts w:eastAsia="Times New Roman"/>
          <w:sz w:val="18"/>
          <w:szCs w:val="18"/>
        </w:rPr>
        <w:t>*</w:t>
      </w:r>
    </w:p>
    <w:p w:rsidR="00275F99" w:rsidRPr="00D111B4" w:rsidRDefault="00275F99"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 +</w:t>
      </w:r>
    </w:p>
    <w:p w:rsidR="00275F99" w:rsidRPr="00D111B4" w:rsidRDefault="00275F99"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275F99" w:rsidRPr="00D111B4" w:rsidRDefault="00275F99"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275F99" w:rsidRPr="00D111B4" w:rsidRDefault="00275F99"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275F99" w:rsidRPr="00D111B4" w:rsidRDefault="00275F99" w:rsidP="00BA4298">
      <w:pPr>
        <w:spacing w:line="276" w:lineRule="auto"/>
        <w:rPr>
          <w:rFonts w:eastAsia="Times New Roman"/>
          <w:color w:val="000000"/>
          <w:sz w:val="18"/>
          <w:szCs w:val="18"/>
        </w:rPr>
      </w:pPr>
      <w:r w:rsidRPr="00D111B4">
        <w:rPr>
          <w:rFonts w:eastAsia="Times New Roman"/>
          <w:color w:val="000000"/>
          <w:sz w:val="18"/>
          <w:szCs w:val="18"/>
        </w:rPr>
        <w:lastRenderedPageBreak/>
        <w:t xml:space="preserve">8. Ik heb voldoende ruimte om mijn eigen behoefte en wensen, bijv. op het gebied van persoonlijke ontwikkeling, invulling te geven </w:t>
      </w:r>
      <w:r w:rsidRPr="00D111B4">
        <w:rPr>
          <w:rStyle w:val="freebirdformviewerviewitemsitemrequiredasterisk1"/>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 +</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275F99"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275F99" w:rsidRPr="00D111B4" w:rsidRDefault="00275F99" w:rsidP="00BA4298">
      <w:pPr>
        <w:spacing w:line="276" w:lineRule="auto"/>
        <w:rPr>
          <w:rFonts w:eastAsia="Times New Roman"/>
          <w:color w:val="000000"/>
          <w:sz w:val="18"/>
          <w:szCs w:val="18"/>
        </w:rPr>
      </w:pPr>
      <w:r w:rsidRPr="00D111B4">
        <w:rPr>
          <w:rFonts w:eastAsia="Times New Roman"/>
          <w:color w:val="000000"/>
          <w:sz w:val="18"/>
          <w:szCs w:val="18"/>
        </w:rPr>
        <w:t xml:space="preserve">9. Mijn leidinggevende vindt het belangrijk dat ik een goede toekomst heb bij </w:t>
      </w:r>
      <w:r w:rsidR="0057169D">
        <w:rPr>
          <w:sz w:val="18"/>
          <w:szCs w:val="18"/>
        </w:rPr>
        <w:t>bedrijf X</w:t>
      </w:r>
      <w:r w:rsidRPr="00D111B4">
        <w:rPr>
          <w:rFonts w:eastAsia="Times New Roman"/>
          <w:color w:val="000000"/>
          <w:sz w:val="18"/>
          <w:szCs w:val="18"/>
        </w:rPr>
        <w:t xml:space="preserve"> </w:t>
      </w:r>
      <w:r w:rsidRPr="00D111B4">
        <w:rPr>
          <w:rStyle w:val="freebirdformviewerviewitemsitemrequiredasterisk1"/>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 +</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275F99" w:rsidRPr="00D111B4" w:rsidRDefault="00275F99" w:rsidP="00BA4298">
      <w:pPr>
        <w:spacing w:line="276" w:lineRule="auto"/>
        <w:rPr>
          <w:rFonts w:eastAsia="Times New Roman"/>
          <w:color w:val="000000"/>
          <w:sz w:val="18"/>
          <w:szCs w:val="18"/>
        </w:rPr>
      </w:pPr>
      <w:r w:rsidRPr="00D111B4">
        <w:rPr>
          <w:rFonts w:eastAsia="Times New Roman"/>
          <w:color w:val="000000"/>
          <w:sz w:val="18"/>
          <w:szCs w:val="18"/>
        </w:rPr>
        <w:t xml:space="preserve">10. Mijn leidinggevende enthousiasmeert en stimuleert mij in mijn ontwikkeling </w:t>
      </w:r>
      <w:r w:rsidRPr="00D111B4">
        <w:rPr>
          <w:rStyle w:val="freebirdformviewerviewitemsitemrequiredasterisk1"/>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 +</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275F99" w:rsidRPr="00D111B4" w:rsidRDefault="00275F99" w:rsidP="00BA4298">
      <w:pPr>
        <w:spacing w:line="276" w:lineRule="auto"/>
        <w:rPr>
          <w:rFonts w:eastAsia="Times New Roman"/>
          <w:color w:val="000000"/>
          <w:sz w:val="18"/>
          <w:szCs w:val="18"/>
        </w:rPr>
      </w:pPr>
      <w:r w:rsidRPr="00D111B4">
        <w:rPr>
          <w:rFonts w:eastAsia="Times New Roman"/>
          <w:color w:val="000000"/>
          <w:sz w:val="18"/>
          <w:szCs w:val="18"/>
        </w:rPr>
        <w:t xml:space="preserve">11. Ik vind het belangrijk dat ik in de toekomst kan blijven werken voor </w:t>
      </w:r>
      <w:r w:rsidR="0057169D">
        <w:rPr>
          <w:sz w:val="18"/>
          <w:szCs w:val="18"/>
        </w:rPr>
        <w:t>bedrijf X</w:t>
      </w:r>
      <w:r w:rsidRPr="00D111B4">
        <w:rPr>
          <w:rFonts w:eastAsia="Times New Roman"/>
          <w:color w:val="000000"/>
          <w:sz w:val="18"/>
          <w:szCs w:val="18"/>
        </w:rPr>
        <w:t xml:space="preserve"> </w:t>
      </w:r>
      <w:r w:rsidRPr="00D111B4">
        <w:rPr>
          <w:rStyle w:val="freebirdformviewerviewitemsitemrequiredasterisk1"/>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 +</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275F99" w:rsidRPr="00D111B4" w:rsidRDefault="00275F99" w:rsidP="00BA4298">
      <w:pPr>
        <w:spacing w:line="276" w:lineRule="auto"/>
        <w:rPr>
          <w:rFonts w:eastAsia="Times New Roman"/>
          <w:color w:val="000000"/>
          <w:sz w:val="18"/>
          <w:szCs w:val="18"/>
        </w:rPr>
      </w:pPr>
      <w:r w:rsidRPr="00D111B4">
        <w:rPr>
          <w:rFonts w:eastAsia="Times New Roman"/>
          <w:color w:val="000000"/>
          <w:sz w:val="18"/>
          <w:szCs w:val="18"/>
        </w:rPr>
        <w:t xml:space="preserve">12. Ik word aangesproken op mijn eigen verantwoordelijkheid om ook op de lange termijn te kunnen blijven werken bij </w:t>
      </w:r>
      <w:r w:rsidR="0057169D">
        <w:rPr>
          <w:sz w:val="18"/>
          <w:szCs w:val="18"/>
        </w:rPr>
        <w:t>bedrijf X</w:t>
      </w:r>
      <w:r w:rsidRPr="00D111B4">
        <w:rPr>
          <w:rFonts w:eastAsia="Times New Roman"/>
          <w:color w:val="000000"/>
          <w:sz w:val="18"/>
          <w:szCs w:val="18"/>
        </w:rPr>
        <w:t xml:space="preserve"> </w:t>
      </w:r>
      <w:r w:rsidRPr="00D111B4">
        <w:rPr>
          <w:rStyle w:val="freebirdformviewerviewitemsitemrequiredasterisk1"/>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 +</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275F99" w:rsidRPr="00D111B4" w:rsidRDefault="00275F99" w:rsidP="00BA4298">
      <w:pPr>
        <w:spacing w:line="276" w:lineRule="auto"/>
        <w:rPr>
          <w:rFonts w:eastAsia="Times New Roman"/>
          <w:color w:val="000000"/>
          <w:sz w:val="18"/>
          <w:szCs w:val="18"/>
        </w:rPr>
      </w:pPr>
      <w:r w:rsidRPr="00D111B4">
        <w:rPr>
          <w:rFonts w:eastAsia="Times New Roman"/>
          <w:color w:val="000000"/>
          <w:sz w:val="18"/>
          <w:szCs w:val="18"/>
        </w:rPr>
        <w:t xml:space="preserve">13. Mijn collega’s en ik stimuleren elkaar in onze professionele ontwikkeling </w:t>
      </w:r>
      <w:r w:rsidRPr="00D111B4">
        <w:rPr>
          <w:rStyle w:val="freebirdformviewerviewitemsitemrequiredasterisk1"/>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 +</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275F99" w:rsidRPr="00D111B4" w:rsidRDefault="00275F99" w:rsidP="00BA4298">
      <w:pPr>
        <w:spacing w:line="276" w:lineRule="auto"/>
        <w:rPr>
          <w:rFonts w:eastAsia="Times New Roman"/>
          <w:color w:val="000000"/>
          <w:sz w:val="18"/>
          <w:szCs w:val="18"/>
        </w:rPr>
      </w:pPr>
      <w:r w:rsidRPr="00D111B4">
        <w:rPr>
          <w:rFonts w:eastAsia="Times New Roman"/>
          <w:color w:val="000000"/>
          <w:sz w:val="18"/>
          <w:szCs w:val="18"/>
        </w:rPr>
        <w:t xml:space="preserve">14. Ik ben goed in staat om te werken aan mijn eigen ontwikkeling en maak gebruik van de middelen en hulp die vanuit </w:t>
      </w:r>
      <w:r w:rsidR="0057169D">
        <w:rPr>
          <w:sz w:val="18"/>
          <w:szCs w:val="18"/>
        </w:rPr>
        <w:t>bedrijf X</w:t>
      </w:r>
      <w:r w:rsidRPr="00D111B4">
        <w:rPr>
          <w:rFonts w:eastAsia="Times New Roman"/>
          <w:color w:val="000000"/>
          <w:sz w:val="18"/>
          <w:szCs w:val="18"/>
        </w:rPr>
        <w:t xml:space="preserve"> wordt geboden </w:t>
      </w:r>
      <w:r w:rsidRPr="00D111B4">
        <w:rPr>
          <w:rStyle w:val="freebirdformviewerviewitemsitemrequiredasterisk1"/>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 +</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275F99" w:rsidRPr="00D111B4" w:rsidRDefault="00275F99" w:rsidP="00BA4298">
      <w:pPr>
        <w:spacing w:line="276" w:lineRule="auto"/>
        <w:rPr>
          <w:rFonts w:eastAsia="Times New Roman"/>
          <w:color w:val="000000"/>
          <w:sz w:val="18"/>
          <w:szCs w:val="18"/>
        </w:rPr>
      </w:pPr>
      <w:r w:rsidRPr="00D111B4">
        <w:rPr>
          <w:rFonts w:eastAsia="Times New Roman"/>
          <w:color w:val="000000"/>
          <w:sz w:val="18"/>
          <w:szCs w:val="18"/>
        </w:rPr>
        <w:t xml:space="preserve">15. </w:t>
      </w:r>
      <w:r w:rsidR="0057169D">
        <w:rPr>
          <w:sz w:val="18"/>
          <w:szCs w:val="18"/>
        </w:rPr>
        <w:t>Bedrijf X</w:t>
      </w:r>
      <w:r w:rsidRPr="00D111B4">
        <w:rPr>
          <w:rFonts w:eastAsia="Times New Roman"/>
          <w:color w:val="000000"/>
          <w:sz w:val="18"/>
          <w:szCs w:val="18"/>
        </w:rPr>
        <w:t xml:space="preserve"> is duidelijk bezig met het maken van plannen voor de toekomst rondom de ontwikkeling van mij als medewerker en de organisatie in haar geheel </w:t>
      </w:r>
      <w:r w:rsidRPr="00D111B4">
        <w:rPr>
          <w:rStyle w:val="freebirdformviewerviewitemsitemrequiredasterisk1"/>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 +</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E71136" w:rsidRDefault="00E71136" w:rsidP="00BA4298">
      <w:pPr>
        <w:spacing w:line="276" w:lineRule="auto"/>
        <w:rPr>
          <w:rFonts w:eastAsia="Times New Roman"/>
          <w:color w:val="000000"/>
          <w:sz w:val="18"/>
          <w:szCs w:val="18"/>
        </w:rPr>
      </w:pPr>
    </w:p>
    <w:p w:rsidR="00275F99" w:rsidRPr="00D111B4" w:rsidRDefault="00275F99" w:rsidP="00BA4298">
      <w:pPr>
        <w:spacing w:line="276" w:lineRule="auto"/>
        <w:rPr>
          <w:rFonts w:eastAsia="Times New Roman"/>
          <w:color w:val="000000"/>
          <w:sz w:val="18"/>
          <w:szCs w:val="18"/>
        </w:rPr>
      </w:pPr>
      <w:r w:rsidRPr="00D111B4">
        <w:rPr>
          <w:rFonts w:eastAsia="Times New Roman"/>
          <w:color w:val="000000"/>
          <w:sz w:val="18"/>
          <w:szCs w:val="18"/>
        </w:rPr>
        <w:lastRenderedPageBreak/>
        <w:t xml:space="preserve">16. Mijn team en ik zijn duidelijk bezig met onze toekomst binnen </w:t>
      </w:r>
      <w:r w:rsidR="0057169D">
        <w:rPr>
          <w:sz w:val="18"/>
          <w:szCs w:val="18"/>
        </w:rPr>
        <w:t>bedrijf X</w:t>
      </w:r>
      <w:r w:rsidRPr="00D111B4">
        <w:rPr>
          <w:rFonts w:eastAsia="Times New Roman"/>
          <w:color w:val="000000"/>
          <w:sz w:val="18"/>
          <w:szCs w:val="18"/>
        </w:rPr>
        <w:t xml:space="preserve"> </w:t>
      </w:r>
      <w:r w:rsidRPr="00D111B4">
        <w:rPr>
          <w:rStyle w:val="freebirdformviewerviewitemsitemrequiredasterisk1"/>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 +</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275F99" w:rsidRPr="00D111B4" w:rsidRDefault="00275F99" w:rsidP="00BA4298">
      <w:pPr>
        <w:spacing w:line="276" w:lineRule="auto"/>
        <w:rPr>
          <w:rFonts w:eastAsia="Times New Roman"/>
          <w:color w:val="000000"/>
          <w:sz w:val="18"/>
          <w:szCs w:val="18"/>
        </w:rPr>
      </w:pPr>
      <w:r w:rsidRPr="00D111B4">
        <w:rPr>
          <w:rFonts w:eastAsia="Times New Roman"/>
          <w:color w:val="000000"/>
          <w:sz w:val="18"/>
          <w:szCs w:val="18"/>
        </w:rPr>
        <w:t xml:space="preserve">17. Ik ben actief bezig met mijn eigen loopbaan en toekomstige inzetbaarheid binnen </w:t>
      </w:r>
      <w:r w:rsidR="0057169D">
        <w:rPr>
          <w:sz w:val="18"/>
          <w:szCs w:val="18"/>
        </w:rPr>
        <w:t>bedrijf X</w:t>
      </w:r>
      <w:r w:rsidRPr="00D111B4">
        <w:rPr>
          <w:rFonts w:eastAsia="Times New Roman"/>
          <w:color w:val="000000"/>
          <w:sz w:val="18"/>
          <w:szCs w:val="18"/>
        </w:rPr>
        <w:t xml:space="preserve"> </w:t>
      </w:r>
      <w:r w:rsidRPr="00D111B4">
        <w:rPr>
          <w:rStyle w:val="freebirdformviewerviewitemsitemrequiredasterisk1"/>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 +</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D111B4" w:rsidRPr="00403C82"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275F99" w:rsidRPr="00D111B4" w:rsidRDefault="00275F99" w:rsidP="00BA4298">
      <w:pPr>
        <w:spacing w:line="276" w:lineRule="auto"/>
        <w:rPr>
          <w:rFonts w:eastAsia="Times New Roman"/>
          <w:color w:val="000000"/>
          <w:sz w:val="18"/>
          <w:szCs w:val="18"/>
        </w:rPr>
      </w:pPr>
      <w:r w:rsidRPr="00D111B4">
        <w:rPr>
          <w:rFonts w:eastAsia="Times New Roman"/>
          <w:color w:val="000000"/>
          <w:sz w:val="18"/>
          <w:szCs w:val="18"/>
        </w:rPr>
        <w:t xml:space="preserve">18. Ik heb regelmatig een functioneringsgesprek met mijn leidinggevende waarin wij praten over mijn functioneren en mijn persoonlijke ontwikkeling </w:t>
      </w:r>
      <w:r w:rsidRPr="00D111B4">
        <w:rPr>
          <w:rStyle w:val="freebirdformviewerviewitemsitemrequiredasterisk1"/>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 +</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275F99" w:rsidRPr="00D111B4" w:rsidRDefault="00275F99" w:rsidP="00BA4298">
      <w:pPr>
        <w:spacing w:line="276" w:lineRule="auto"/>
        <w:rPr>
          <w:rFonts w:eastAsia="Times New Roman"/>
          <w:color w:val="000000"/>
          <w:sz w:val="18"/>
          <w:szCs w:val="18"/>
        </w:rPr>
      </w:pPr>
      <w:r w:rsidRPr="00D111B4">
        <w:rPr>
          <w:rFonts w:eastAsia="Times New Roman"/>
          <w:color w:val="000000"/>
          <w:sz w:val="18"/>
          <w:szCs w:val="18"/>
        </w:rPr>
        <w:t xml:space="preserve">19. Het is voor mij duidelijk hoe </w:t>
      </w:r>
      <w:r w:rsidR="0057169D">
        <w:rPr>
          <w:sz w:val="18"/>
          <w:szCs w:val="18"/>
        </w:rPr>
        <w:t>bedrijf X</w:t>
      </w:r>
      <w:r w:rsidR="0057169D">
        <w:rPr>
          <w:rFonts w:eastAsia="Times New Roman"/>
          <w:color w:val="000000"/>
          <w:sz w:val="18"/>
          <w:szCs w:val="18"/>
        </w:rPr>
        <w:t xml:space="preserve"> </w:t>
      </w:r>
      <w:r w:rsidRPr="00D111B4">
        <w:rPr>
          <w:rFonts w:eastAsia="Times New Roman"/>
          <w:color w:val="000000"/>
          <w:sz w:val="18"/>
          <w:szCs w:val="18"/>
        </w:rPr>
        <w:t xml:space="preserve">ziekteverzuim wil voorkomen en hoe bij ziekte snelle terugkeer op het werk wordt gerealiseerd </w:t>
      </w:r>
      <w:r w:rsidRPr="00D111B4">
        <w:rPr>
          <w:rStyle w:val="freebirdformviewerviewitemsitemrequiredasterisk1"/>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 +</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275F99" w:rsidRPr="00D111B4" w:rsidRDefault="00275F99" w:rsidP="00BA4298">
      <w:pPr>
        <w:spacing w:line="276" w:lineRule="auto"/>
        <w:rPr>
          <w:rFonts w:eastAsia="Times New Roman"/>
          <w:color w:val="000000"/>
          <w:sz w:val="18"/>
          <w:szCs w:val="18"/>
        </w:rPr>
      </w:pPr>
      <w:r w:rsidRPr="00D111B4">
        <w:rPr>
          <w:rFonts w:eastAsia="Times New Roman"/>
          <w:color w:val="000000"/>
          <w:sz w:val="18"/>
          <w:szCs w:val="18"/>
        </w:rPr>
        <w:t>20. Wanneer er nieuwe medewerkers worden aangenomen binn</w:t>
      </w:r>
      <w:r w:rsidR="0057169D">
        <w:rPr>
          <w:rFonts w:eastAsia="Times New Roman"/>
          <w:color w:val="000000"/>
          <w:sz w:val="18"/>
          <w:szCs w:val="18"/>
        </w:rPr>
        <w:t xml:space="preserve">en </w:t>
      </w:r>
      <w:r w:rsidR="0057169D">
        <w:rPr>
          <w:sz w:val="18"/>
          <w:szCs w:val="18"/>
        </w:rPr>
        <w:t>bedrijf X</w:t>
      </w:r>
      <w:r w:rsidRPr="00D111B4">
        <w:rPr>
          <w:rFonts w:eastAsia="Times New Roman"/>
          <w:color w:val="000000"/>
          <w:sz w:val="18"/>
          <w:szCs w:val="18"/>
        </w:rPr>
        <w:t xml:space="preserve"> wordt er gekeken naar wat ze nu en wat ze in de toekomst kunnen betekenen voor de organisatie </w:t>
      </w:r>
      <w:r w:rsidRPr="00D111B4">
        <w:rPr>
          <w:rStyle w:val="freebirdformviewerviewitemsitemrequiredasterisk1"/>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 +</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275F99" w:rsidRPr="00D111B4" w:rsidRDefault="00275F99" w:rsidP="00BA4298">
      <w:pPr>
        <w:spacing w:line="276" w:lineRule="auto"/>
        <w:rPr>
          <w:rFonts w:eastAsia="Times New Roman"/>
          <w:color w:val="000000"/>
          <w:sz w:val="18"/>
          <w:szCs w:val="18"/>
        </w:rPr>
      </w:pPr>
      <w:r w:rsidRPr="00D111B4">
        <w:rPr>
          <w:rFonts w:eastAsia="Times New Roman"/>
          <w:color w:val="000000"/>
          <w:sz w:val="18"/>
          <w:szCs w:val="18"/>
        </w:rPr>
        <w:t xml:space="preserve">21. Het management van </w:t>
      </w:r>
      <w:r w:rsidR="0057169D">
        <w:rPr>
          <w:sz w:val="18"/>
          <w:szCs w:val="18"/>
        </w:rPr>
        <w:t>bedrijf X</w:t>
      </w:r>
      <w:r w:rsidRPr="00D111B4">
        <w:rPr>
          <w:rFonts w:eastAsia="Times New Roman"/>
          <w:color w:val="000000"/>
          <w:sz w:val="18"/>
          <w:szCs w:val="18"/>
        </w:rPr>
        <w:t xml:space="preserve"> weet wat er op de werkvloe</w:t>
      </w:r>
      <w:r w:rsidR="00584BD4">
        <w:rPr>
          <w:rFonts w:eastAsia="Times New Roman"/>
          <w:color w:val="000000"/>
          <w:sz w:val="18"/>
          <w:szCs w:val="18"/>
        </w:rPr>
        <w:t>r/bij mijn opdrachtgever gebeurt</w:t>
      </w:r>
      <w:r w:rsidRPr="00D111B4">
        <w:rPr>
          <w:rFonts w:eastAsia="Times New Roman"/>
          <w:color w:val="000000"/>
          <w:sz w:val="18"/>
          <w:szCs w:val="18"/>
        </w:rPr>
        <w:t xml:space="preserve"> </w:t>
      </w:r>
      <w:r w:rsidRPr="00D111B4">
        <w:rPr>
          <w:rStyle w:val="freebirdformviewerviewitemsitemrequiredasterisk1"/>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 +</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275F99" w:rsidRPr="00D111B4" w:rsidRDefault="00275F99" w:rsidP="00BA4298">
      <w:pPr>
        <w:spacing w:line="276" w:lineRule="auto"/>
        <w:rPr>
          <w:rFonts w:eastAsia="Times New Roman"/>
          <w:color w:val="000000"/>
          <w:sz w:val="18"/>
          <w:szCs w:val="18"/>
        </w:rPr>
      </w:pPr>
      <w:r w:rsidRPr="00D111B4">
        <w:rPr>
          <w:rFonts w:eastAsia="Times New Roman"/>
          <w:color w:val="000000"/>
          <w:sz w:val="18"/>
          <w:szCs w:val="18"/>
        </w:rPr>
        <w:t xml:space="preserve">22. Ik word als medewerker betrokken bij het maken van plannen binnen </w:t>
      </w:r>
      <w:r w:rsidR="0057169D">
        <w:rPr>
          <w:sz w:val="18"/>
          <w:szCs w:val="18"/>
        </w:rPr>
        <w:t>bedrijf X</w:t>
      </w:r>
      <w:r w:rsidRPr="00D111B4">
        <w:rPr>
          <w:rFonts w:eastAsia="Times New Roman"/>
          <w:color w:val="000000"/>
          <w:sz w:val="18"/>
          <w:szCs w:val="18"/>
        </w:rPr>
        <w:t xml:space="preserve"> </w:t>
      </w:r>
      <w:r w:rsidRPr="00D111B4">
        <w:rPr>
          <w:rStyle w:val="freebirdformviewerviewitemsitemrequiredasterisk1"/>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 +</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275F99" w:rsidRPr="00D111B4" w:rsidRDefault="00275F99" w:rsidP="00BA4298">
      <w:pPr>
        <w:spacing w:line="276" w:lineRule="auto"/>
        <w:rPr>
          <w:rFonts w:eastAsia="Times New Roman"/>
          <w:color w:val="000000"/>
          <w:sz w:val="18"/>
          <w:szCs w:val="18"/>
        </w:rPr>
      </w:pPr>
      <w:r w:rsidRPr="00D111B4">
        <w:rPr>
          <w:rFonts w:eastAsia="Times New Roman"/>
          <w:color w:val="000000"/>
          <w:sz w:val="18"/>
          <w:szCs w:val="18"/>
        </w:rPr>
        <w:t xml:space="preserve">23. Als medewerker word ik geïnformeerd over de ontwikkelingen m.b.t. mijn toekomstige inzet binnen </w:t>
      </w:r>
      <w:r w:rsidR="0057169D">
        <w:rPr>
          <w:sz w:val="18"/>
          <w:szCs w:val="18"/>
        </w:rPr>
        <w:t>bedrijf X</w:t>
      </w:r>
      <w:r w:rsidRPr="00D111B4">
        <w:rPr>
          <w:rFonts w:eastAsia="Times New Roman"/>
          <w:color w:val="000000"/>
          <w:sz w:val="18"/>
          <w:szCs w:val="18"/>
        </w:rPr>
        <w:t xml:space="preserve"> </w:t>
      </w:r>
      <w:r w:rsidRPr="00D111B4">
        <w:rPr>
          <w:rStyle w:val="freebirdformviewerviewitemsitemrequiredasterisk1"/>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 +</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1A4F61" w:rsidRDefault="001A4F61" w:rsidP="00BA4298">
      <w:pPr>
        <w:spacing w:line="276" w:lineRule="auto"/>
        <w:rPr>
          <w:rFonts w:eastAsia="Times New Roman"/>
          <w:color w:val="000000"/>
          <w:sz w:val="18"/>
          <w:szCs w:val="18"/>
        </w:rPr>
      </w:pPr>
    </w:p>
    <w:p w:rsidR="00275F99" w:rsidRPr="00D111B4" w:rsidRDefault="00275F99" w:rsidP="00BA4298">
      <w:pPr>
        <w:spacing w:line="276" w:lineRule="auto"/>
        <w:rPr>
          <w:rFonts w:eastAsia="Times New Roman"/>
          <w:color w:val="000000"/>
          <w:sz w:val="18"/>
          <w:szCs w:val="18"/>
        </w:rPr>
      </w:pPr>
      <w:r w:rsidRPr="00D111B4">
        <w:rPr>
          <w:rFonts w:eastAsia="Times New Roman"/>
          <w:color w:val="000000"/>
          <w:sz w:val="18"/>
          <w:szCs w:val="18"/>
        </w:rPr>
        <w:lastRenderedPageBreak/>
        <w:t xml:space="preserve">24. Ik weet waar ik belangrijke informatie over mijn ontwikkeling en toekomst binnen </w:t>
      </w:r>
      <w:r w:rsidR="0057169D">
        <w:rPr>
          <w:sz w:val="18"/>
          <w:szCs w:val="18"/>
        </w:rPr>
        <w:t>bedrijf X</w:t>
      </w:r>
      <w:r w:rsidRPr="00D111B4">
        <w:rPr>
          <w:rFonts w:eastAsia="Times New Roman"/>
          <w:color w:val="000000"/>
          <w:sz w:val="18"/>
          <w:szCs w:val="18"/>
        </w:rPr>
        <w:t xml:space="preserve"> kan vinden </w:t>
      </w:r>
      <w:r w:rsidRPr="00D111B4">
        <w:rPr>
          <w:rStyle w:val="freebirdformviewerviewitemsitemrequiredasterisk1"/>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 +</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275F99" w:rsidRPr="00D111B4" w:rsidRDefault="00275F99" w:rsidP="00BA4298">
      <w:pPr>
        <w:spacing w:line="276" w:lineRule="auto"/>
        <w:rPr>
          <w:rFonts w:eastAsia="Times New Roman"/>
          <w:color w:val="000000"/>
          <w:sz w:val="18"/>
          <w:szCs w:val="18"/>
        </w:rPr>
      </w:pPr>
      <w:r w:rsidRPr="00D111B4">
        <w:rPr>
          <w:rFonts w:eastAsia="Times New Roman"/>
          <w:color w:val="000000"/>
          <w:sz w:val="18"/>
          <w:szCs w:val="18"/>
        </w:rPr>
        <w:t xml:space="preserve">25. Ik voel mij als medewerker gerespecteerd en gewaardeerd binnen </w:t>
      </w:r>
      <w:r w:rsidR="0057169D">
        <w:rPr>
          <w:sz w:val="18"/>
          <w:szCs w:val="18"/>
        </w:rPr>
        <w:t>bedrijf X</w:t>
      </w:r>
      <w:r w:rsidRPr="00D111B4">
        <w:rPr>
          <w:rFonts w:eastAsia="Times New Roman"/>
          <w:color w:val="000000"/>
          <w:sz w:val="18"/>
          <w:szCs w:val="18"/>
        </w:rPr>
        <w:t xml:space="preserve"> </w:t>
      </w:r>
      <w:r w:rsidRPr="00D111B4">
        <w:rPr>
          <w:rStyle w:val="freebirdformviewerviewitemsitemrequiredasterisk1"/>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 +</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275F99" w:rsidRPr="00D111B4" w:rsidRDefault="00275F99" w:rsidP="00BA4298">
      <w:pPr>
        <w:spacing w:line="276" w:lineRule="auto"/>
        <w:rPr>
          <w:rFonts w:eastAsia="Times New Roman"/>
          <w:color w:val="000000"/>
          <w:sz w:val="18"/>
          <w:szCs w:val="18"/>
        </w:rPr>
      </w:pPr>
      <w:r w:rsidRPr="00D111B4">
        <w:rPr>
          <w:rFonts w:eastAsia="Times New Roman"/>
          <w:color w:val="000000"/>
          <w:sz w:val="18"/>
          <w:szCs w:val="18"/>
        </w:rPr>
        <w:t xml:space="preserve">26. Ik mag fouten maken (fouten zijn er om van te leren) </w:t>
      </w:r>
      <w:r w:rsidRPr="00D111B4">
        <w:rPr>
          <w:rStyle w:val="freebirdformviewerviewitemsitemrequiredasterisk1"/>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 +</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D111B4" w:rsidRPr="001A4F61" w:rsidRDefault="00CF2B68" w:rsidP="00BA4298">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275F99" w:rsidRPr="00D111B4" w:rsidRDefault="00275F99" w:rsidP="00BA4298">
      <w:pPr>
        <w:spacing w:line="276" w:lineRule="auto"/>
        <w:rPr>
          <w:rFonts w:eastAsia="Times New Roman"/>
          <w:color w:val="000000"/>
          <w:sz w:val="18"/>
          <w:szCs w:val="18"/>
        </w:rPr>
      </w:pPr>
      <w:r w:rsidRPr="00D111B4">
        <w:rPr>
          <w:rFonts w:eastAsia="Times New Roman"/>
          <w:color w:val="000000"/>
          <w:sz w:val="18"/>
          <w:szCs w:val="18"/>
        </w:rPr>
        <w:t xml:space="preserve">27. Als ik problemen heb of in een lastige situatie zit durf ik deze naar voren te brengen </w:t>
      </w:r>
      <w:r w:rsidRPr="00D111B4">
        <w:rPr>
          <w:rStyle w:val="freebirdformviewerviewitemsitemrequiredasterisk1"/>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 +</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275F99" w:rsidRPr="00D111B4" w:rsidRDefault="00275F99" w:rsidP="00BA4298">
      <w:pPr>
        <w:spacing w:line="276" w:lineRule="auto"/>
        <w:rPr>
          <w:rFonts w:eastAsia="Times New Roman"/>
          <w:color w:val="000000"/>
          <w:sz w:val="18"/>
          <w:szCs w:val="18"/>
        </w:rPr>
      </w:pPr>
      <w:r w:rsidRPr="00D111B4">
        <w:rPr>
          <w:rFonts w:eastAsia="Times New Roman"/>
          <w:color w:val="000000"/>
          <w:sz w:val="18"/>
          <w:szCs w:val="18"/>
        </w:rPr>
        <w:t xml:space="preserve">28. Ik voel mij vrij om collega’s om hulp te vragen over hoe ik bepaalde situaties het beste aan kan pakken </w:t>
      </w:r>
      <w:r w:rsidRPr="00D111B4">
        <w:rPr>
          <w:rStyle w:val="freebirdformviewerviewitemsitemrequiredasterisk1"/>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 +</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275F99" w:rsidRPr="00D111B4" w:rsidRDefault="00275F99" w:rsidP="00BA4298">
      <w:pPr>
        <w:spacing w:line="276" w:lineRule="auto"/>
        <w:rPr>
          <w:rFonts w:eastAsia="Times New Roman"/>
          <w:color w:val="000000"/>
          <w:sz w:val="18"/>
          <w:szCs w:val="18"/>
        </w:rPr>
      </w:pPr>
      <w:r w:rsidRPr="00D111B4">
        <w:rPr>
          <w:rFonts w:eastAsia="Times New Roman"/>
          <w:color w:val="000000"/>
          <w:sz w:val="18"/>
          <w:szCs w:val="18"/>
        </w:rPr>
        <w:t xml:space="preserve">29. Ik ben bereid om mijn collega’s te stimuleren in hun ontwikkeling </w:t>
      </w:r>
      <w:r w:rsidRPr="00D111B4">
        <w:rPr>
          <w:rStyle w:val="freebirdformviewerviewitemsitemrequiredasterisk1"/>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 +</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275F99" w:rsidRPr="00D111B4" w:rsidRDefault="00275F99" w:rsidP="00BA4298">
      <w:pPr>
        <w:spacing w:line="276" w:lineRule="auto"/>
        <w:rPr>
          <w:rFonts w:eastAsia="Times New Roman"/>
          <w:color w:val="000000"/>
          <w:sz w:val="18"/>
          <w:szCs w:val="18"/>
        </w:rPr>
      </w:pPr>
      <w:r w:rsidRPr="00D111B4">
        <w:rPr>
          <w:rFonts w:eastAsia="Times New Roman"/>
          <w:color w:val="000000"/>
          <w:sz w:val="18"/>
          <w:szCs w:val="18"/>
        </w:rPr>
        <w:t xml:space="preserve">30. Ik ben bereid om mij in te zetten voor mijn eigen ontwikkeling binnen </w:t>
      </w:r>
      <w:r w:rsidR="0057169D">
        <w:rPr>
          <w:sz w:val="18"/>
          <w:szCs w:val="18"/>
        </w:rPr>
        <w:t>bedrijf X</w:t>
      </w:r>
      <w:r w:rsidRPr="00D111B4">
        <w:rPr>
          <w:rFonts w:eastAsia="Times New Roman"/>
          <w:color w:val="000000"/>
          <w:sz w:val="18"/>
          <w:szCs w:val="18"/>
        </w:rPr>
        <w:t xml:space="preserve"> </w:t>
      </w:r>
      <w:r w:rsidRPr="00D111B4">
        <w:rPr>
          <w:rStyle w:val="freebirdformviewerviewitemsitemrequiredasterisk1"/>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 +</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275F99" w:rsidRPr="00D111B4" w:rsidRDefault="00275F99" w:rsidP="00BA4298">
      <w:pPr>
        <w:spacing w:line="276" w:lineRule="auto"/>
        <w:rPr>
          <w:rFonts w:eastAsia="Times New Roman"/>
          <w:color w:val="000000"/>
          <w:sz w:val="18"/>
          <w:szCs w:val="18"/>
        </w:rPr>
      </w:pPr>
      <w:r w:rsidRPr="00D111B4">
        <w:rPr>
          <w:rFonts w:eastAsia="Times New Roman"/>
          <w:color w:val="000000"/>
          <w:sz w:val="18"/>
          <w:szCs w:val="18"/>
        </w:rPr>
        <w:t xml:space="preserve">31. Ik ben bereid om aan mijn ontwikkeling te werken in mijn vrije tijd </w:t>
      </w:r>
      <w:r w:rsidRPr="00D111B4">
        <w:rPr>
          <w:rStyle w:val="freebirdformviewerviewitemsitemrequiredasterisk1"/>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 +</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CF2B68" w:rsidRPr="00D111B4" w:rsidRDefault="00CF2B68" w:rsidP="00FA245D">
      <w:pPr>
        <w:pStyle w:val="Lijstalinea"/>
        <w:numPr>
          <w:ilvl w:val="0"/>
          <w:numId w:val="5"/>
        </w:numPr>
        <w:spacing w:line="276" w:lineRule="auto"/>
        <w:rPr>
          <w:rFonts w:eastAsia="Times New Roman"/>
          <w:sz w:val="18"/>
          <w:szCs w:val="18"/>
        </w:rPr>
      </w:pPr>
      <w:r w:rsidRPr="00D111B4">
        <w:rPr>
          <w:rStyle w:val="docssharedwiztogglelabeledlabeltext"/>
          <w:rFonts w:eastAsia="Times New Roman"/>
          <w:sz w:val="18"/>
          <w:szCs w:val="18"/>
        </w:rPr>
        <w:t>−−</w:t>
      </w:r>
    </w:p>
    <w:p w:rsidR="00275F99" w:rsidRDefault="00275F99" w:rsidP="00BA4298">
      <w:pPr>
        <w:spacing w:line="276" w:lineRule="auto"/>
      </w:pPr>
      <w:r w:rsidRPr="00D734E9">
        <w:rPr>
          <w:rFonts w:ascii="Helvetica" w:eastAsia="Times New Roman" w:hAnsi="Helvetica"/>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6" type="#_x0000_t75" style="width:1in;height:18pt" o:ole="">
            <v:imagedata r:id="rId54" o:title=""/>
          </v:shape>
          <w:control r:id="rId55" w:name="DefaultOcxName30" w:shapeid="_x0000_i1266"/>
        </w:object>
      </w:r>
    </w:p>
    <w:p w:rsidR="002A601E" w:rsidRDefault="002A601E" w:rsidP="00BA4298">
      <w:pPr>
        <w:spacing w:line="276" w:lineRule="auto"/>
        <w:rPr>
          <w:rFonts w:asciiTheme="majorHAnsi" w:eastAsiaTheme="majorEastAsia" w:hAnsiTheme="majorHAnsi" w:cstheme="majorBidi"/>
          <w:b/>
          <w:color w:val="2E74B5" w:themeColor="accent1" w:themeShade="BF"/>
          <w:sz w:val="26"/>
          <w:szCs w:val="26"/>
        </w:rPr>
      </w:pPr>
      <w:r>
        <w:br w:type="page"/>
      </w:r>
    </w:p>
    <w:p w:rsidR="00275F99" w:rsidRDefault="00EA7FD5" w:rsidP="00BA4298">
      <w:pPr>
        <w:pStyle w:val="Kop2"/>
        <w:spacing w:line="276" w:lineRule="auto"/>
      </w:pPr>
      <w:bookmarkStart w:id="48" w:name="_Toc456121186"/>
      <w:r>
        <w:lastRenderedPageBreak/>
        <w:t>Bijlage V</w:t>
      </w:r>
      <w:r w:rsidR="00AF1485">
        <w:t>I</w:t>
      </w:r>
      <w:r w:rsidR="009B143A">
        <w:t>II</w:t>
      </w:r>
      <w:r w:rsidR="0047642C">
        <w:t xml:space="preserve">: Respons </w:t>
      </w:r>
      <w:r w:rsidR="00CF2B68">
        <w:t>verhogende mail</w:t>
      </w:r>
      <w:r w:rsidR="00070D33">
        <w:t>s</w:t>
      </w:r>
      <w:bookmarkEnd w:id="48"/>
      <w:r w:rsidR="001A4F61">
        <w:br/>
      </w:r>
    </w:p>
    <w:tbl>
      <w:tblPr>
        <w:tblStyle w:val="Rastertabel4-Accent21"/>
        <w:tblW w:w="0" w:type="auto"/>
        <w:tblLook w:val="04A0" w:firstRow="1" w:lastRow="0" w:firstColumn="1" w:lastColumn="0" w:noHBand="0" w:noVBand="1"/>
      </w:tblPr>
      <w:tblGrid>
        <w:gridCol w:w="988"/>
      </w:tblGrid>
      <w:tr w:rsidR="0047642C" w:rsidTr="004764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47642C" w:rsidRDefault="0047642C" w:rsidP="0047642C">
            <w:r>
              <w:t>Mail 1</w:t>
            </w:r>
          </w:p>
        </w:tc>
      </w:tr>
    </w:tbl>
    <w:p w:rsidR="00143156" w:rsidRDefault="001A4F61" w:rsidP="00BA4298">
      <w:pPr>
        <w:spacing w:after="240" w:line="276" w:lineRule="auto"/>
      </w:pPr>
      <w:r>
        <w:br/>
      </w:r>
      <w:r w:rsidR="00143156">
        <w:t>Beste collega,</w:t>
      </w:r>
    </w:p>
    <w:p w:rsidR="00143156" w:rsidRDefault="00143156" w:rsidP="00BA4298">
      <w:pPr>
        <w:spacing w:line="276" w:lineRule="auto"/>
      </w:pPr>
      <w:r>
        <w:t xml:space="preserve">Vorige week heb ik mijn enquête uitgezet. Inmiddels heeft een kwart de enquête ook al ingevuld, waarvoor hartelijk dank! </w:t>
      </w:r>
    </w:p>
    <w:p w:rsidR="0057169D" w:rsidRDefault="00143156" w:rsidP="00BA4298">
      <w:pPr>
        <w:spacing w:line="276" w:lineRule="auto"/>
      </w:pPr>
      <w:r>
        <w:t xml:space="preserve">Jouw mening draagt bij aan het verkrijgen van een zo goed en duidelijk mogelijk beeld rondom de ontwikkelingsmogelijkheden </w:t>
      </w:r>
      <w:r w:rsidR="00E7277C">
        <w:t>binnen bedrijf X</w:t>
      </w:r>
      <w:r>
        <w:t>.</w:t>
      </w:r>
      <w:r>
        <w:br/>
        <w:t xml:space="preserve">Vanwege de gezamenlijke verantwoordelijkheid van en het belang rondom jouw kennisontwikkeling is jouw mening van grote waarde. </w:t>
      </w:r>
      <w:r>
        <w:br/>
      </w:r>
      <w:r>
        <w:br/>
        <w:t xml:space="preserve">Indien je nog geen tijd hebt gehad om de enquête in te vullen, wil ik vragen of je dit alsnog zou willen doen. </w:t>
      </w:r>
      <w:r>
        <w:br/>
        <w:t>Het invullen van de enquête kost slecht 10 minuten van je tijd. Hieronde</w:t>
      </w:r>
      <w:r w:rsidR="00004B7C">
        <w:t>r is nogmaals de link vermeld:</w:t>
      </w:r>
    </w:p>
    <w:p w:rsidR="00143156" w:rsidRDefault="00004B7C" w:rsidP="00BA4298">
      <w:pPr>
        <w:spacing w:line="276" w:lineRule="auto"/>
      </w:pPr>
      <w:r>
        <w:t>-</w:t>
      </w:r>
    </w:p>
    <w:p w:rsidR="00143156" w:rsidRDefault="00143156" w:rsidP="00BA4298">
      <w:pPr>
        <w:spacing w:line="276" w:lineRule="auto"/>
      </w:pPr>
      <w:r>
        <w:t>Mag ik jouw antwoord voor 19 april terug ontvangen? Alvast hartelijk bedankt voor je medewerking.</w:t>
      </w:r>
    </w:p>
    <w:p w:rsidR="00143156" w:rsidRDefault="00143156" w:rsidP="00BA4298">
      <w:pPr>
        <w:spacing w:line="276" w:lineRule="auto"/>
      </w:pPr>
    </w:p>
    <w:p w:rsidR="00143156" w:rsidRDefault="00143156" w:rsidP="00BA4298">
      <w:pPr>
        <w:spacing w:line="276" w:lineRule="auto"/>
      </w:pPr>
      <w:r>
        <w:t>Met vriendelijke groet,</w:t>
      </w:r>
      <w:r>
        <w:br/>
        <w:t>Jessica van Maanen</w:t>
      </w:r>
    </w:p>
    <w:p w:rsidR="0047642C" w:rsidRDefault="0047642C" w:rsidP="00BA4298">
      <w:pPr>
        <w:spacing w:line="276" w:lineRule="auto"/>
      </w:pPr>
    </w:p>
    <w:tbl>
      <w:tblPr>
        <w:tblStyle w:val="Rastertabel4-Accent21"/>
        <w:tblW w:w="0" w:type="auto"/>
        <w:tblLook w:val="04A0" w:firstRow="1" w:lastRow="0" w:firstColumn="1" w:lastColumn="0" w:noHBand="0" w:noVBand="1"/>
      </w:tblPr>
      <w:tblGrid>
        <w:gridCol w:w="988"/>
      </w:tblGrid>
      <w:tr w:rsidR="0047642C" w:rsidTr="004764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47642C" w:rsidRPr="0047642C" w:rsidRDefault="0047642C" w:rsidP="00BA4298">
            <w:pPr>
              <w:spacing w:line="276" w:lineRule="auto"/>
            </w:pPr>
            <w:r w:rsidRPr="0047642C">
              <w:t>Mail 2</w:t>
            </w:r>
          </w:p>
        </w:tc>
      </w:tr>
    </w:tbl>
    <w:p w:rsidR="0047642C" w:rsidRDefault="0047642C" w:rsidP="0047642C">
      <w:pPr>
        <w:spacing w:after="240"/>
      </w:pPr>
      <w:r>
        <w:br/>
        <w:t>Beste collega,</w:t>
      </w:r>
    </w:p>
    <w:p w:rsidR="0047642C" w:rsidRDefault="0047642C" w:rsidP="0047642C">
      <w:pPr>
        <w:spacing w:after="240"/>
      </w:pPr>
      <w:r>
        <w:t>Inmiddels heeft meer dan de helft de enquête over de on</w:t>
      </w:r>
      <w:r w:rsidR="00CF5043">
        <w:t xml:space="preserve">twikkelingsmogelijkheden binnen bedrijf X </w:t>
      </w:r>
      <w:r>
        <w:t>ingevuld. Hiervoor hartelijk dank!</w:t>
      </w:r>
      <w:r>
        <w:br/>
        <w:t>Degene die de enquête heeft ingevuld, mag dit mailtje dan ook als niet verzonden beschouwen.</w:t>
      </w:r>
    </w:p>
    <w:p w:rsidR="00004B7C" w:rsidRDefault="0047642C" w:rsidP="0047642C">
      <w:pPr>
        <w:spacing w:after="240"/>
      </w:pPr>
      <w:r>
        <w:t xml:space="preserve">Graag wil ik aan degene die nog geen mogelijkheid heeft gehad om de enquête in te vullen, vragen of je dit alsnog zou willen doen. </w:t>
      </w:r>
      <w:r>
        <w:br/>
        <w:t>Het invullen van de enquête kost slecht 10 minuten van je tijd. Hieronde</w:t>
      </w:r>
      <w:r w:rsidR="00004B7C">
        <w:t>r is nogmaals de link vermeld:</w:t>
      </w:r>
    </w:p>
    <w:p w:rsidR="00004B7C" w:rsidRDefault="00004B7C" w:rsidP="0047642C">
      <w:pPr>
        <w:spacing w:after="240"/>
      </w:pPr>
      <w:r>
        <w:t>-</w:t>
      </w:r>
    </w:p>
    <w:p w:rsidR="0047642C" w:rsidRDefault="0047642C" w:rsidP="0047642C">
      <w:r>
        <w:br/>
        <w:t>Alvast hartelijk bedankt!</w:t>
      </w:r>
    </w:p>
    <w:p w:rsidR="00964808" w:rsidRDefault="0047642C" w:rsidP="0047642C">
      <w:pPr>
        <w:sectPr w:rsidR="00964808" w:rsidSect="00964808">
          <w:pgSz w:w="11906" w:h="16838"/>
          <w:pgMar w:top="1418" w:right="1418" w:bottom="1418" w:left="1418" w:header="709" w:footer="709" w:gutter="0"/>
          <w:cols w:space="708"/>
          <w:docGrid w:linePitch="360"/>
        </w:sectPr>
      </w:pPr>
      <w:r>
        <w:t>Met vriendelijke groet,</w:t>
      </w:r>
      <w:r>
        <w:br/>
        <w:t>Jessica van Maanen</w:t>
      </w:r>
    </w:p>
    <w:p w:rsidR="00CF2B68" w:rsidRDefault="009B143A" w:rsidP="00BA4298">
      <w:pPr>
        <w:pStyle w:val="Kop2"/>
        <w:spacing w:line="276" w:lineRule="auto"/>
      </w:pPr>
      <w:bookmarkStart w:id="49" w:name="_Toc456121187"/>
      <w:r>
        <w:lastRenderedPageBreak/>
        <w:t>Bijlage IX</w:t>
      </w:r>
      <w:r w:rsidR="00CF2B68">
        <w:t xml:space="preserve">: </w:t>
      </w:r>
      <w:r w:rsidR="001D3C85">
        <w:t>Indeling vragen</w:t>
      </w:r>
      <w:bookmarkEnd w:id="49"/>
    </w:p>
    <w:p w:rsidR="008D567E" w:rsidRPr="008D567E" w:rsidRDefault="008D567E" w:rsidP="008D567E">
      <w:pPr>
        <w:rPr>
          <w:b/>
        </w:rPr>
      </w:pPr>
      <w:r w:rsidRPr="008D567E">
        <w:rPr>
          <w:b/>
        </w:rPr>
        <w:t xml:space="preserve">Indeling vragen op basis van </w:t>
      </w:r>
      <w:r w:rsidR="008F6268">
        <w:rPr>
          <w:b/>
        </w:rPr>
        <w:t>onderwerpen die invloed hebben op de d</w:t>
      </w:r>
      <w:r w:rsidRPr="008D567E">
        <w:rPr>
          <w:b/>
        </w:rPr>
        <w:t>eterminanten duurzame inzetbaarheid</w:t>
      </w:r>
      <w:r w:rsidR="008F6268">
        <w:rPr>
          <w:b/>
        </w:rPr>
        <w:t xml:space="preserve"> volgens</w:t>
      </w:r>
      <w:r w:rsidR="008F6268" w:rsidRPr="008F6268">
        <w:rPr>
          <w:b/>
        </w:rPr>
        <w:t xml:space="preserve"> TNO, </w:t>
      </w:r>
      <w:proofErr w:type="spellStart"/>
      <w:r w:rsidR="008F6268" w:rsidRPr="008F6268">
        <w:rPr>
          <w:b/>
        </w:rPr>
        <w:t>WerkVanNu</w:t>
      </w:r>
      <w:proofErr w:type="spellEnd"/>
      <w:r w:rsidR="008F6268" w:rsidRPr="008F6268">
        <w:rPr>
          <w:b/>
        </w:rPr>
        <w:t xml:space="preserve"> en het Werkgeversforum (De Lange &amp; Van der Heijden, 2013)</w:t>
      </w:r>
    </w:p>
    <w:tbl>
      <w:tblPr>
        <w:tblStyle w:val="Lichtraster-accent2"/>
        <w:tblW w:w="14661" w:type="dxa"/>
        <w:tblLook w:val="04A0" w:firstRow="1" w:lastRow="0" w:firstColumn="1" w:lastColumn="0" w:noHBand="0" w:noVBand="1"/>
      </w:tblPr>
      <w:tblGrid>
        <w:gridCol w:w="2518"/>
        <w:gridCol w:w="12143"/>
      </w:tblGrid>
      <w:tr w:rsidR="009A5A89" w:rsidTr="009A5A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9A5A89" w:rsidRPr="00D76727" w:rsidRDefault="009A5A89" w:rsidP="000A0AB9">
            <w:pPr>
              <w:rPr>
                <w:rFonts w:asciiTheme="minorHAnsi" w:hAnsiTheme="minorHAnsi"/>
              </w:rPr>
            </w:pPr>
          </w:p>
        </w:tc>
        <w:tc>
          <w:tcPr>
            <w:tcW w:w="12143" w:type="dxa"/>
          </w:tcPr>
          <w:p w:rsidR="009A5A89" w:rsidRPr="00D76727" w:rsidRDefault="009A5A89" w:rsidP="000A0AB9">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D76727">
              <w:rPr>
                <w:rFonts w:asciiTheme="minorHAnsi" w:hAnsiTheme="minorHAnsi"/>
              </w:rPr>
              <w:t>Gestelde vragen</w:t>
            </w:r>
          </w:p>
        </w:tc>
      </w:tr>
      <w:tr w:rsidR="009A5A89" w:rsidTr="009A5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9A5A89" w:rsidRPr="00D76727" w:rsidRDefault="009A5A89" w:rsidP="000A0AB9">
            <w:pPr>
              <w:rPr>
                <w:rFonts w:asciiTheme="minorHAnsi" w:hAnsiTheme="minorHAnsi"/>
              </w:rPr>
            </w:pPr>
            <w:r w:rsidRPr="00D76727">
              <w:rPr>
                <w:rFonts w:asciiTheme="minorHAnsi" w:hAnsiTheme="minorHAnsi"/>
              </w:rPr>
              <w:t>Leren en ontwikkelen</w:t>
            </w:r>
          </w:p>
        </w:tc>
        <w:tc>
          <w:tcPr>
            <w:tcW w:w="12143" w:type="dxa"/>
          </w:tcPr>
          <w:p w:rsidR="009A5A89" w:rsidRPr="00803E18" w:rsidRDefault="009A5A89" w:rsidP="00004B7C">
            <w:pPr>
              <w:cnfStyle w:val="000000100000" w:firstRow="0" w:lastRow="0" w:firstColumn="0" w:lastColumn="0" w:oddVBand="0" w:evenVBand="0" w:oddHBand="1" w:evenHBand="0" w:firstRowFirstColumn="0" w:firstRowLastColumn="0" w:lastRowFirstColumn="0" w:lastRowLastColumn="0"/>
            </w:pPr>
            <w:r w:rsidRPr="00803E18">
              <w:t xml:space="preserve">Vraag 2: </w:t>
            </w:r>
            <w:r w:rsidRPr="00004B7C">
              <w:t xml:space="preserve">Bij </w:t>
            </w:r>
            <w:r w:rsidR="00004B7C" w:rsidRPr="00004B7C">
              <w:t xml:space="preserve">bedrijf X </w:t>
            </w:r>
            <w:r w:rsidRPr="00004B7C">
              <w:t>hebben wij goed inzicht op interne- en externe ontwikkelingen en op wat voor medewerkers we nu en in de toekomst nodig hebben</w:t>
            </w:r>
            <w:r w:rsidRPr="00004B7C">
              <w:br/>
              <w:t xml:space="preserve">Vraag 4: </w:t>
            </w:r>
            <w:r w:rsidRPr="00004B7C">
              <w:rPr>
                <w:rFonts w:eastAsia="Times New Roman"/>
                <w:color w:val="000000"/>
              </w:rPr>
              <w:t xml:space="preserve">Vanuit </w:t>
            </w:r>
            <w:r w:rsidR="00004B7C" w:rsidRPr="00004B7C">
              <w:t>bedrijf X</w:t>
            </w:r>
            <w:r w:rsidRPr="00004B7C">
              <w:rPr>
                <w:rFonts w:eastAsia="Times New Roman"/>
                <w:color w:val="000000"/>
              </w:rPr>
              <w:t xml:space="preserve"> wordt er constant gewerkt aan het op peil houden van mijn kennis en vaardigheden</w:t>
            </w:r>
            <w:r w:rsidRPr="00004B7C">
              <w:br/>
              <w:t xml:space="preserve">Vraag 6: </w:t>
            </w:r>
            <w:r w:rsidRPr="00004B7C">
              <w:rPr>
                <w:rFonts w:eastAsia="Times New Roman"/>
                <w:color w:val="000000"/>
              </w:rPr>
              <w:t xml:space="preserve">Vanuit </w:t>
            </w:r>
            <w:r w:rsidR="00004B7C" w:rsidRPr="00004B7C">
              <w:t>bedrijf X</w:t>
            </w:r>
            <w:r w:rsidRPr="00803E18">
              <w:rPr>
                <w:rFonts w:eastAsia="Times New Roman"/>
                <w:color w:val="000000"/>
                <w:szCs w:val="18"/>
              </w:rPr>
              <w:t xml:space="preserve"> worden voldoende middelen en faciliteiten beschikbaar gesteld om mijn eigen ontwikkeling vorm te geven</w:t>
            </w:r>
            <w:r w:rsidRPr="00803E18">
              <w:br/>
              <w:t xml:space="preserve">Vraag 8: </w:t>
            </w:r>
            <w:r w:rsidRPr="00803E18">
              <w:rPr>
                <w:rFonts w:eastAsia="Times New Roman"/>
                <w:color w:val="000000"/>
                <w:szCs w:val="18"/>
              </w:rPr>
              <w:t>Ik heb voldoende ruimte om mijn eigen behoefte en wensen, bijv. op het gebied van persoonlijke ontwikkeling, invulling te geven</w:t>
            </w:r>
            <w:r w:rsidRPr="00803E18">
              <w:br/>
              <w:t xml:space="preserve">Vraag 24: Ik weet waar ik belangrijke informatie over mijn ontwikkeling en toekomst binnen </w:t>
            </w:r>
            <w:r w:rsidR="00004B7C" w:rsidRPr="00004B7C">
              <w:t>bedrijf X</w:t>
            </w:r>
            <w:r w:rsidRPr="00803E18">
              <w:t xml:space="preserve"> kan vinden</w:t>
            </w:r>
          </w:p>
        </w:tc>
      </w:tr>
      <w:tr w:rsidR="009A5A89" w:rsidTr="009A5A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9A5A89" w:rsidRPr="00D76727" w:rsidRDefault="009A5A89" w:rsidP="000A0AB9">
            <w:pPr>
              <w:rPr>
                <w:rFonts w:asciiTheme="minorHAnsi" w:hAnsiTheme="minorHAnsi"/>
              </w:rPr>
            </w:pPr>
            <w:r w:rsidRPr="00D76727">
              <w:rPr>
                <w:rFonts w:asciiTheme="minorHAnsi" w:hAnsiTheme="minorHAnsi"/>
              </w:rPr>
              <w:t>Loopbaanplanning</w:t>
            </w:r>
          </w:p>
        </w:tc>
        <w:tc>
          <w:tcPr>
            <w:tcW w:w="12143" w:type="dxa"/>
          </w:tcPr>
          <w:p w:rsidR="009A5A89" w:rsidRPr="00803E18" w:rsidRDefault="009A5A89" w:rsidP="000A0AB9">
            <w:pPr>
              <w:cnfStyle w:val="000000010000" w:firstRow="0" w:lastRow="0" w:firstColumn="0" w:lastColumn="0" w:oddVBand="0" w:evenVBand="0" w:oddHBand="0" w:evenHBand="1" w:firstRowFirstColumn="0" w:firstRowLastColumn="0" w:lastRowFirstColumn="0" w:lastRowLastColumn="0"/>
            </w:pPr>
            <w:r w:rsidRPr="00803E18">
              <w:t xml:space="preserve">Vraag 1: Het is bij </w:t>
            </w:r>
            <w:r w:rsidR="00004B7C" w:rsidRPr="00004B7C">
              <w:t>bedrijf X</w:t>
            </w:r>
            <w:r w:rsidR="00004B7C" w:rsidRPr="00803E18">
              <w:t xml:space="preserve"> </w:t>
            </w:r>
            <w:r w:rsidRPr="00803E18">
              <w:t>duidelijk hoe medewerkers, ook op de langere termijn, ingezet kunnen worden</w:t>
            </w:r>
            <w:r w:rsidRPr="00803E18">
              <w:tab/>
            </w:r>
          </w:p>
          <w:p w:rsidR="009A5A89" w:rsidRPr="00803E18" w:rsidRDefault="009A5A89" w:rsidP="00004B7C">
            <w:pPr>
              <w:cnfStyle w:val="000000010000" w:firstRow="0" w:lastRow="0" w:firstColumn="0" w:lastColumn="0" w:oddVBand="0" w:evenVBand="0" w:oddHBand="0" w:evenHBand="1" w:firstRowFirstColumn="0" w:firstRowLastColumn="0" w:lastRowFirstColumn="0" w:lastRowLastColumn="0"/>
            </w:pPr>
            <w:r w:rsidRPr="00803E18">
              <w:t xml:space="preserve">Vraag 3: Er is sprake van een duidelijke aanpak om medewerkers een toekomst te geven bij </w:t>
            </w:r>
            <w:r w:rsidR="00004B7C" w:rsidRPr="00004B7C">
              <w:t>bedrijf X</w:t>
            </w:r>
            <w:r w:rsidRPr="00803E18">
              <w:t xml:space="preserve"> </w:t>
            </w:r>
            <w:r w:rsidRPr="00803E18">
              <w:br/>
              <w:t xml:space="preserve">Vraag 11: Ik vind het belangrijk dat ik in de toekomst kan blijven werken voor </w:t>
            </w:r>
            <w:r w:rsidR="00004B7C" w:rsidRPr="00004B7C">
              <w:t>bedrijf X</w:t>
            </w:r>
            <w:r w:rsidRPr="00803E18">
              <w:t xml:space="preserve"> </w:t>
            </w:r>
            <w:r w:rsidRPr="00803E18">
              <w:br/>
              <w:t xml:space="preserve">Vraag 15: </w:t>
            </w:r>
            <w:r w:rsidR="00004B7C">
              <w:t>B</w:t>
            </w:r>
            <w:r w:rsidR="00004B7C" w:rsidRPr="00004B7C">
              <w:t>edrijf X</w:t>
            </w:r>
            <w:r w:rsidRPr="00803E18">
              <w:rPr>
                <w:rFonts w:eastAsia="Times New Roman"/>
                <w:color w:val="000000"/>
                <w:szCs w:val="18"/>
              </w:rPr>
              <w:t xml:space="preserve"> is duidelijk bezig met het maken van plannen voor de toekomst rondom de ontwikkeling van mij als medewerker en de organisatie in haar geheel</w:t>
            </w:r>
            <w:r w:rsidRPr="00803E18">
              <w:br/>
              <w:t xml:space="preserve">Vraag 20: Wanneer er nieuwe medewerkers worden aangenomen binnen </w:t>
            </w:r>
            <w:r w:rsidR="00004B7C" w:rsidRPr="00004B7C">
              <w:t>bedrijf X</w:t>
            </w:r>
            <w:r w:rsidRPr="00803E18">
              <w:t xml:space="preserve"> wordt er gekeken naar wat ze nu en wat ze in de toekomst kunnen betekenen voor de organisatie </w:t>
            </w:r>
          </w:p>
        </w:tc>
      </w:tr>
      <w:tr w:rsidR="009A5A89" w:rsidTr="009A5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9A5A89" w:rsidRPr="00D76727" w:rsidRDefault="009A5A89" w:rsidP="000A0AB9">
            <w:pPr>
              <w:contextualSpacing/>
              <w:rPr>
                <w:rFonts w:asciiTheme="minorHAnsi" w:hAnsiTheme="minorHAnsi"/>
              </w:rPr>
            </w:pPr>
            <w:r w:rsidRPr="00D76727">
              <w:rPr>
                <w:rFonts w:asciiTheme="minorHAnsi" w:hAnsiTheme="minorHAnsi"/>
              </w:rPr>
              <w:t>Veranderingsbereidheid en persoonlijk leiderschap</w:t>
            </w:r>
          </w:p>
        </w:tc>
        <w:tc>
          <w:tcPr>
            <w:tcW w:w="12143" w:type="dxa"/>
          </w:tcPr>
          <w:p w:rsidR="009A5A89" w:rsidRPr="00803E18" w:rsidRDefault="009A5A89" w:rsidP="000A0AB9">
            <w:pPr>
              <w:cnfStyle w:val="000000100000" w:firstRow="0" w:lastRow="0" w:firstColumn="0" w:lastColumn="0" w:oddVBand="0" w:evenVBand="0" w:oddHBand="1" w:evenHBand="0" w:firstRowFirstColumn="0" w:firstRowLastColumn="0" w:lastRowFirstColumn="0" w:lastRowLastColumn="0"/>
            </w:pPr>
            <w:r w:rsidRPr="00803E18">
              <w:t xml:space="preserve">Vraag 14: Ik ben goed in staat om te werken aan mijn eigen ontwikkeling en maak gebruik van de middelen en hulp die vanuit </w:t>
            </w:r>
            <w:r w:rsidR="00004B7C" w:rsidRPr="00004B7C">
              <w:t>bedrijf X</w:t>
            </w:r>
            <w:r w:rsidRPr="00803E18">
              <w:t xml:space="preserve"> wordt geboden</w:t>
            </w:r>
            <w:r w:rsidRPr="00803E18">
              <w:br/>
              <w:t xml:space="preserve">Vraag 17: Ik ben actief bezig met mijn eigen loopbaan en toekomstige inzetbaarheid binnen </w:t>
            </w:r>
            <w:r w:rsidR="00004B7C" w:rsidRPr="00004B7C">
              <w:t>bedrijf X</w:t>
            </w:r>
            <w:r w:rsidRPr="00803E18">
              <w:t xml:space="preserve"> </w:t>
            </w:r>
            <w:r w:rsidRPr="00803E18">
              <w:br/>
              <w:t xml:space="preserve">Vraag 29: Ik ben bereid om mijn collega’s te stimuleren in hun ontwikkeling </w:t>
            </w:r>
            <w:r w:rsidRPr="00803E18">
              <w:br/>
              <w:t xml:space="preserve">Vraag 30: Ik ben bereid om mij in te zetten voor mijn eigen ontwikkeling binnen </w:t>
            </w:r>
            <w:r w:rsidR="00004B7C" w:rsidRPr="00004B7C">
              <w:t>bedrijf X</w:t>
            </w:r>
            <w:r w:rsidRPr="00803E18">
              <w:br/>
              <w:t xml:space="preserve">Vraag 31: Ik ben bereid om aan mijn ontwikkeling te werken in mijn vrije tijd </w:t>
            </w:r>
          </w:p>
        </w:tc>
      </w:tr>
      <w:tr w:rsidR="009A5A89" w:rsidTr="009A5A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9A5A89" w:rsidRPr="00D76727" w:rsidRDefault="009A5A89" w:rsidP="000A0AB9">
            <w:pPr>
              <w:contextualSpacing/>
              <w:rPr>
                <w:rFonts w:asciiTheme="minorHAnsi" w:hAnsiTheme="minorHAnsi"/>
              </w:rPr>
            </w:pPr>
            <w:r w:rsidRPr="00D76727">
              <w:rPr>
                <w:rFonts w:asciiTheme="minorHAnsi" w:hAnsiTheme="minorHAnsi"/>
              </w:rPr>
              <w:t>Leiderschap en organisatiecultuur</w:t>
            </w:r>
          </w:p>
        </w:tc>
        <w:tc>
          <w:tcPr>
            <w:tcW w:w="12143" w:type="dxa"/>
          </w:tcPr>
          <w:p w:rsidR="001A4F61" w:rsidRDefault="009A5A89" w:rsidP="000A0AB9">
            <w:pPr>
              <w:cnfStyle w:val="000000010000" w:firstRow="0" w:lastRow="0" w:firstColumn="0" w:lastColumn="0" w:oddVBand="0" w:evenVBand="0" w:oddHBand="0" w:evenHBand="1" w:firstRowFirstColumn="0" w:firstRowLastColumn="0" w:lastRowFirstColumn="0" w:lastRowLastColumn="0"/>
            </w:pPr>
            <w:r w:rsidRPr="00803E18">
              <w:t xml:space="preserve">Vraag 7: Ik vind dat </w:t>
            </w:r>
            <w:r w:rsidR="00004B7C" w:rsidRPr="00004B7C">
              <w:t>bedrijf X</w:t>
            </w:r>
            <w:r w:rsidRPr="00803E18">
              <w:t xml:space="preserve"> voldoende doet om medewerkers tevreden en betrokken te houden</w:t>
            </w:r>
            <w:r w:rsidRPr="00803E18">
              <w:br/>
              <w:t xml:space="preserve">Vraag 9: Mijn leidinggevende vindt het belangrijk dat ik een goede toekomst heb bij </w:t>
            </w:r>
            <w:r w:rsidR="00004B7C" w:rsidRPr="00004B7C">
              <w:t>bedrijf X</w:t>
            </w:r>
            <w:r w:rsidRPr="00803E18">
              <w:t xml:space="preserve"> </w:t>
            </w:r>
            <w:r w:rsidRPr="00803E18">
              <w:br/>
              <w:t>Vraag 10: Mijn leidinggevende enthousiasmeert en stim</w:t>
            </w:r>
            <w:r w:rsidR="00004B7C">
              <w:t>uleert mij in mijn ontwikkeling</w:t>
            </w:r>
          </w:p>
          <w:p w:rsidR="00004B7C" w:rsidRDefault="009A5A89" w:rsidP="000A0AB9">
            <w:pPr>
              <w:cnfStyle w:val="000000010000" w:firstRow="0" w:lastRow="0" w:firstColumn="0" w:lastColumn="0" w:oddVBand="0" w:evenVBand="0" w:oddHBand="0" w:evenHBand="1" w:firstRowFirstColumn="0" w:firstRowLastColumn="0" w:lastRowFirstColumn="0" w:lastRowLastColumn="0"/>
            </w:pPr>
            <w:r w:rsidRPr="00803E18">
              <w:t xml:space="preserve">Vraag: 12: Ik word aangesproken op mijn eigen verantwoordelijkheid om ook op de lange termijn te kunnen blijven werken bij </w:t>
            </w:r>
            <w:r w:rsidR="00004B7C" w:rsidRPr="00004B7C">
              <w:t>bedrijf X</w:t>
            </w:r>
            <w:r w:rsidR="00004B7C" w:rsidRPr="00803E18">
              <w:t xml:space="preserve"> </w:t>
            </w:r>
          </w:p>
          <w:p w:rsidR="00004B7C" w:rsidRDefault="009A5A89" w:rsidP="000A0AB9">
            <w:pPr>
              <w:cnfStyle w:val="000000010000" w:firstRow="0" w:lastRow="0" w:firstColumn="0" w:lastColumn="0" w:oddVBand="0" w:evenVBand="0" w:oddHBand="0" w:evenHBand="1" w:firstRowFirstColumn="0" w:firstRowLastColumn="0" w:lastRowFirstColumn="0" w:lastRowLastColumn="0"/>
            </w:pPr>
            <w:r w:rsidRPr="00803E18">
              <w:t xml:space="preserve">Vraag 13: </w:t>
            </w:r>
            <w:r w:rsidRPr="00803E18">
              <w:rPr>
                <w:rFonts w:eastAsia="Times New Roman"/>
                <w:color w:val="000000"/>
                <w:szCs w:val="18"/>
              </w:rPr>
              <w:t>Mijn collega’s en ik stimuleren elkaar in onze professionele ontwikkeling</w:t>
            </w:r>
            <w:r w:rsidRPr="00803E18">
              <w:rPr>
                <w:rFonts w:eastAsia="Times New Roman"/>
                <w:color w:val="000000"/>
                <w:szCs w:val="18"/>
              </w:rPr>
              <w:br/>
              <w:t>Vraag 16</w:t>
            </w:r>
            <w:r w:rsidRPr="00803E18">
              <w:rPr>
                <w:rFonts w:eastAsia="Times New Roman"/>
                <w:color w:val="000000"/>
              </w:rPr>
              <w:t xml:space="preserve">: Mijn team en ik zijn duidelijk bezig met onze toekomst binnen </w:t>
            </w:r>
            <w:r w:rsidR="00004B7C" w:rsidRPr="00004B7C">
              <w:t>bedrijf X</w:t>
            </w:r>
            <w:r w:rsidR="00004B7C" w:rsidRPr="00803E18">
              <w:t xml:space="preserve"> </w:t>
            </w:r>
          </w:p>
          <w:p w:rsidR="00004B7C" w:rsidRDefault="00004B7C" w:rsidP="000A0AB9">
            <w:pPr>
              <w:cnfStyle w:val="000000010000" w:firstRow="0" w:lastRow="0" w:firstColumn="0" w:lastColumn="0" w:oddVBand="0" w:evenVBand="0" w:oddHBand="0" w:evenHBand="1" w:firstRowFirstColumn="0" w:firstRowLastColumn="0" w:lastRowFirstColumn="0" w:lastRowLastColumn="0"/>
            </w:pPr>
          </w:p>
          <w:p w:rsidR="00004B7C" w:rsidRDefault="009A5A89" w:rsidP="000A0AB9">
            <w:pPr>
              <w:cnfStyle w:val="000000010000" w:firstRow="0" w:lastRow="0" w:firstColumn="0" w:lastColumn="0" w:oddVBand="0" w:evenVBand="0" w:oddHBand="0" w:evenHBand="1" w:firstRowFirstColumn="0" w:firstRowLastColumn="0" w:lastRowFirstColumn="0" w:lastRowLastColumn="0"/>
            </w:pPr>
            <w:r w:rsidRPr="00803E18">
              <w:lastRenderedPageBreak/>
              <w:t xml:space="preserve">Vraag 18: Ik heb regelmatig een functioneringsgesprek met mijn leidinggevende waarin wij praten over mijn functioneren en mijn persoonlijke ontwikkeling </w:t>
            </w:r>
            <w:r w:rsidRPr="00803E18">
              <w:br/>
              <w:t xml:space="preserve">Vraag 21: Vraag 21: Het management van </w:t>
            </w:r>
            <w:r w:rsidR="00004B7C" w:rsidRPr="00004B7C">
              <w:t>bedrijf X</w:t>
            </w:r>
            <w:r w:rsidRPr="00803E18">
              <w:t xml:space="preserve"> weet wat er op de werkvloer/bij mijn opdrachtgever gebeurt </w:t>
            </w:r>
            <w:r w:rsidRPr="00803E18">
              <w:br/>
              <w:t xml:space="preserve">Vraag 22: Ik word als medewerker betrokken bij het maken van plannen binnen </w:t>
            </w:r>
            <w:r w:rsidR="00004B7C" w:rsidRPr="00004B7C">
              <w:t>bedrijf X</w:t>
            </w:r>
            <w:r w:rsidRPr="00803E18">
              <w:t xml:space="preserve"> </w:t>
            </w:r>
            <w:r w:rsidRPr="00803E18">
              <w:br/>
              <w:t xml:space="preserve">Vraag 23: Als medewerker word ik geïnformeerd over de ontwikkelingen m.b.t. mijn toekomstige inzet binnen </w:t>
            </w:r>
            <w:r w:rsidR="00004B7C" w:rsidRPr="00004B7C">
              <w:t>bedrijf X</w:t>
            </w:r>
            <w:r w:rsidR="00004B7C" w:rsidRPr="00803E18">
              <w:t xml:space="preserve"> </w:t>
            </w:r>
          </w:p>
          <w:p w:rsidR="009A5A89" w:rsidRPr="00803E18" w:rsidRDefault="009A5A89" w:rsidP="000A0AB9">
            <w:pPr>
              <w:cnfStyle w:val="000000010000" w:firstRow="0" w:lastRow="0" w:firstColumn="0" w:lastColumn="0" w:oddVBand="0" w:evenVBand="0" w:oddHBand="0" w:evenHBand="1" w:firstRowFirstColumn="0" w:firstRowLastColumn="0" w:lastRowFirstColumn="0" w:lastRowLastColumn="0"/>
              <w:rPr>
                <w:b/>
              </w:rPr>
            </w:pPr>
            <w:r w:rsidRPr="00803E18">
              <w:t xml:space="preserve">Vraag 25: Ik voel mij als medewerker gerespecteerd en gewaardeerd binnen </w:t>
            </w:r>
            <w:r w:rsidR="00004B7C" w:rsidRPr="00004B7C">
              <w:t>bedrijf X</w:t>
            </w:r>
            <w:r w:rsidRPr="00803E18">
              <w:br/>
              <w:t xml:space="preserve">Vraag 26: Ik mag fouten maken (fouten zijn er om van te leren) </w:t>
            </w:r>
            <w:r w:rsidRPr="00803E18">
              <w:br/>
              <w:t xml:space="preserve">Vraag 27: Als ik problemen heb of in een lastige situatie zit durf ik deze naar voren te brengen </w:t>
            </w:r>
            <w:r w:rsidRPr="00803E18">
              <w:br/>
              <w:t>Vraag 28: Ik voel mij vrij om collega’s om hulp te vragen over hoe ik bepaalde situaties het beste aan kan pakken</w:t>
            </w:r>
          </w:p>
        </w:tc>
      </w:tr>
      <w:tr w:rsidR="009A5A89" w:rsidTr="009A5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9A5A89" w:rsidRPr="00D76727" w:rsidRDefault="009A5A89" w:rsidP="000A0AB9">
            <w:pPr>
              <w:contextualSpacing/>
              <w:rPr>
                <w:rFonts w:asciiTheme="minorHAnsi" w:hAnsiTheme="minorHAnsi"/>
              </w:rPr>
            </w:pPr>
            <w:r w:rsidRPr="00D76727">
              <w:rPr>
                <w:rFonts w:asciiTheme="minorHAnsi" w:hAnsiTheme="minorHAnsi"/>
              </w:rPr>
              <w:lastRenderedPageBreak/>
              <w:t>Gezonde leef- en werkstijl</w:t>
            </w:r>
          </w:p>
        </w:tc>
        <w:tc>
          <w:tcPr>
            <w:tcW w:w="12143" w:type="dxa"/>
          </w:tcPr>
          <w:p w:rsidR="009A5A89" w:rsidRPr="00803E18" w:rsidRDefault="009A5A89" w:rsidP="000A0AB9">
            <w:pPr>
              <w:cnfStyle w:val="000000100000" w:firstRow="0" w:lastRow="0" w:firstColumn="0" w:lastColumn="0" w:oddVBand="0" w:evenVBand="0" w:oddHBand="1" w:evenHBand="0" w:firstRowFirstColumn="0" w:firstRowLastColumn="0" w:lastRowFirstColumn="0" w:lastRowLastColumn="0"/>
            </w:pPr>
            <w:r w:rsidRPr="00803E18">
              <w:t xml:space="preserve">Vraag 5: Ik vind dat </w:t>
            </w:r>
            <w:r w:rsidR="00004B7C" w:rsidRPr="00004B7C">
              <w:t>bedrijf X</w:t>
            </w:r>
            <w:r w:rsidRPr="00803E18">
              <w:t xml:space="preserve"> aandacht heeft voor een evenwichtige balans tussen mijn werk- en mijn privéleven (niet positief, plaats 7)</w:t>
            </w:r>
          </w:p>
        </w:tc>
      </w:tr>
      <w:tr w:rsidR="009A5A89" w:rsidTr="009A5A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9A5A89" w:rsidRPr="00D76727" w:rsidRDefault="009A5A89" w:rsidP="000A0AB9">
            <w:pPr>
              <w:contextualSpacing/>
              <w:rPr>
                <w:rFonts w:asciiTheme="minorHAnsi" w:hAnsiTheme="minorHAnsi"/>
              </w:rPr>
            </w:pPr>
            <w:r w:rsidRPr="00D76727">
              <w:rPr>
                <w:rFonts w:asciiTheme="minorHAnsi" w:hAnsiTheme="minorHAnsi"/>
              </w:rPr>
              <w:t>Goede arbeidsomstandigheden en gezondheidsbevordering</w:t>
            </w:r>
          </w:p>
        </w:tc>
        <w:tc>
          <w:tcPr>
            <w:tcW w:w="12143" w:type="dxa"/>
          </w:tcPr>
          <w:p w:rsidR="009A5A89" w:rsidRPr="00803E18" w:rsidRDefault="009A5A89" w:rsidP="001B163C">
            <w:pPr>
              <w:cnfStyle w:val="000000010000" w:firstRow="0" w:lastRow="0" w:firstColumn="0" w:lastColumn="0" w:oddVBand="0" w:evenVBand="0" w:oddHBand="0" w:evenHBand="1" w:firstRowFirstColumn="0" w:firstRowLastColumn="0" w:lastRowFirstColumn="0" w:lastRowLastColumn="0"/>
            </w:pPr>
            <w:r w:rsidRPr="00803E18">
              <w:t xml:space="preserve">Vraag 19: Het is voor mij duidelijk hoe </w:t>
            </w:r>
            <w:r w:rsidR="001B163C">
              <w:t>bedrijf X</w:t>
            </w:r>
            <w:r w:rsidRPr="00803E18">
              <w:t xml:space="preserve"> ziekteverzuim wil voorkomen en hoe bij ziekte snelle terugkeer op het werk wordt gerealiseerd </w:t>
            </w:r>
          </w:p>
        </w:tc>
      </w:tr>
      <w:tr w:rsidR="009A5A89" w:rsidTr="009A5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9A5A89" w:rsidRPr="00D76727" w:rsidRDefault="009A5A89" w:rsidP="000A0AB9">
            <w:pPr>
              <w:contextualSpacing/>
              <w:rPr>
                <w:rFonts w:asciiTheme="minorHAnsi" w:hAnsiTheme="minorHAnsi"/>
              </w:rPr>
            </w:pPr>
            <w:r w:rsidRPr="00D76727">
              <w:rPr>
                <w:rFonts w:asciiTheme="minorHAnsi" w:hAnsiTheme="minorHAnsi"/>
              </w:rPr>
              <w:t xml:space="preserve">Arbeidsvoorwaarden </w:t>
            </w:r>
          </w:p>
        </w:tc>
        <w:tc>
          <w:tcPr>
            <w:tcW w:w="12143" w:type="dxa"/>
          </w:tcPr>
          <w:p w:rsidR="009A5A89" w:rsidRPr="00803E18" w:rsidRDefault="009A5A89" w:rsidP="000A0AB9">
            <w:pPr>
              <w:keepNext/>
              <w:cnfStyle w:val="000000100000" w:firstRow="0" w:lastRow="0" w:firstColumn="0" w:lastColumn="0" w:oddVBand="0" w:evenVBand="0" w:oddHBand="1" w:evenHBand="0" w:firstRowFirstColumn="0" w:firstRowLastColumn="0" w:lastRowFirstColumn="0" w:lastRowLastColumn="0"/>
            </w:pPr>
            <w:r w:rsidRPr="00803E18">
              <w:t>X</w:t>
            </w:r>
          </w:p>
        </w:tc>
      </w:tr>
    </w:tbl>
    <w:p w:rsidR="007E65BD" w:rsidRDefault="007E65BD"/>
    <w:p w:rsidR="00C25EA7" w:rsidRDefault="00C25EA7">
      <w:pPr>
        <w:rPr>
          <w:b/>
        </w:rPr>
        <w:sectPr w:rsidR="00C25EA7" w:rsidSect="00964808">
          <w:pgSz w:w="16838" w:h="11906" w:orient="landscape"/>
          <w:pgMar w:top="1418" w:right="1418" w:bottom="1418" w:left="1418" w:header="709" w:footer="709" w:gutter="0"/>
          <w:cols w:space="708"/>
          <w:docGrid w:linePitch="360"/>
        </w:sectPr>
      </w:pPr>
    </w:p>
    <w:p w:rsidR="00CA7A7F" w:rsidRDefault="00E94AB8" w:rsidP="007E65BD">
      <w:pPr>
        <w:pStyle w:val="Kop2"/>
      </w:pPr>
      <w:bookmarkStart w:id="50" w:name="_Toc456121188"/>
      <w:r>
        <w:rPr>
          <w:noProof/>
          <w:lang w:eastAsia="nl-NL"/>
        </w:rPr>
        <w:lastRenderedPageBreak/>
        <w:drawing>
          <wp:anchor distT="0" distB="0" distL="114300" distR="114300" simplePos="0" relativeHeight="251659776" behindDoc="0" locked="0" layoutInCell="1" allowOverlap="1" wp14:anchorId="00697307" wp14:editId="686E8285">
            <wp:simplePos x="0" y="0"/>
            <wp:positionH relativeFrom="margin">
              <wp:posOffset>7005320</wp:posOffset>
            </wp:positionH>
            <wp:positionV relativeFrom="margin">
              <wp:posOffset>33020</wp:posOffset>
            </wp:positionV>
            <wp:extent cx="2355850" cy="1413510"/>
            <wp:effectExtent l="0" t="0" r="6350" b="0"/>
            <wp:wrapSquare wrapText="bothSides"/>
            <wp:docPr id="3298" name="Afbeelding 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55850" cy="1413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63B8">
        <w:t>Bijl</w:t>
      </w:r>
      <w:r w:rsidR="009B143A">
        <w:t xml:space="preserve">age X: </w:t>
      </w:r>
      <w:r w:rsidR="00EA7D13">
        <w:t>Format individuele interviews</w:t>
      </w:r>
      <w:bookmarkEnd w:id="50"/>
    </w:p>
    <w:p w:rsidR="00565BE6" w:rsidRDefault="002D2E9A" w:rsidP="002D2E9A">
      <w:pPr>
        <w:contextualSpacing/>
        <w:rPr>
          <w:i/>
          <w:sz w:val="20"/>
          <w:szCs w:val="20"/>
        </w:rPr>
      </w:pPr>
      <w:r>
        <w:rPr>
          <w:b/>
          <w:sz w:val="20"/>
          <w:szCs w:val="20"/>
        </w:rPr>
        <w:t>Werkwijze van bedrijf</w:t>
      </w:r>
    </w:p>
    <w:p w:rsidR="00565BE6" w:rsidRPr="008D184E" w:rsidRDefault="00565BE6" w:rsidP="00565BE6">
      <w:pPr>
        <w:contextualSpacing/>
        <w:rPr>
          <w:sz w:val="20"/>
          <w:szCs w:val="20"/>
          <w:u w:val="single"/>
        </w:rPr>
      </w:pPr>
      <w:r w:rsidRPr="008D184E">
        <w:rPr>
          <w:sz w:val="20"/>
          <w:szCs w:val="20"/>
          <w:u w:val="single"/>
        </w:rPr>
        <w:t>Missie en visie</w:t>
      </w:r>
    </w:p>
    <w:p w:rsidR="00565BE6" w:rsidRPr="00565BE6" w:rsidRDefault="00565BE6" w:rsidP="00565BE6">
      <w:pPr>
        <w:rPr>
          <w:sz w:val="20"/>
          <w:szCs w:val="20"/>
        </w:rPr>
      </w:pPr>
      <w:r w:rsidRPr="00565BE6">
        <w:rPr>
          <w:sz w:val="20"/>
          <w:szCs w:val="20"/>
        </w:rPr>
        <w:t xml:space="preserve">1. Wat is de visie op leren en ontwikkelen binnen </w:t>
      </w:r>
      <w:r w:rsidR="001B163C" w:rsidRPr="001B163C">
        <w:rPr>
          <w:sz w:val="20"/>
        </w:rPr>
        <w:t>bedrijf X</w:t>
      </w:r>
      <w:r w:rsidRPr="00565BE6">
        <w:rPr>
          <w:sz w:val="20"/>
          <w:szCs w:val="20"/>
        </w:rPr>
        <w:t>?</w:t>
      </w:r>
      <w:r w:rsidRPr="00565BE6">
        <w:rPr>
          <w:sz w:val="20"/>
          <w:szCs w:val="20"/>
        </w:rPr>
        <w:br/>
        <w:t>2. Wordt leren en ontwikkelen gekoppeld aan de bedrijfsstrategie?</w:t>
      </w:r>
      <w:r w:rsidRPr="00565BE6">
        <w:rPr>
          <w:sz w:val="20"/>
          <w:szCs w:val="20"/>
        </w:rPr>
        <w:br/>
        <w:t xml:space="preserve">3. Staat er in het cao van </w:t>
      </w:r>
      <w:r w:rsidR="001B163C" w:rsidRPr="001B163C">
        <w:rPr>
          <w:sz w:val="20"/>
        </w:rPr>
        <w:t>bedrijf X</w:t>
      </w:r>
      <w:r w:rsidRPr="00565BE6">
        <w:rPr>
          <w:sz w:val="20"/>
          <w:szCs w:val="20"/>
        </w:rPr>
        <w:t xml:space="preserve"> iets over duurzame inzetbaarheid?</w:t>
      </w:r>
      <w:r w:rsidRPr="00565BE6">
        <w:rPr>
          <w:sz w:val="20"/>
          <w:szCs w:val="20"/>
        </w:rPr>
        <w:br/>
        <w:t xml:space="preserve">4. Op welke competenties en soft-skills worden nieuwe medewerkers </w:t>
      </w:r>
      <w:proofErr w:type="spellStart"/>
      <w:r w:rsidRPr="00565BE6">
        <w:rPr>
          <w:sz w:val="20"/>
          <w:szCs w:val="20"/>
        </w:rPr>
        <w:t>gewerfd</w:t>
      </w:r>
      <w:proofErr w:type="spellEnd"/>
      <w:r w:rsidRPr="00565BE6">
        <w:rPr>
          <w:sz w:val="20"/>
          <w:szCs w:val="20"/>
        </w:rPr>
        <w:t>?</w:t>
      </w:r>
      <w:r w:rsidRPr="00565BE6">
        <w:rPr>
          <w:sz w:val="20"/>
          <w:szCs w:val="20"/>
        </w:rPr>
        <w:br/>
        <w:t xml:space="preserve">5. Is het leren van de medewerkers gericht op de toegevoegde waarde binnen </w:t>
      </w:r>
      <w:r w:rsidR="001B163C" w:rsidRPr="001B163C">
        <w:rPr>
          <w:sz w:val="20"/>
        </w:rPr>
        <w:t>bedrijf X</w:t>
      </w:r>
      <w:r w:rsidRPr="00565BE6">
        <w:rPr>
          <w:sz w:val="20"/>
          <w:szCs w:val="20"/>
        </w:rPr>
        <w:t xml:space="preserve"> in de toekomst?</w:t>
      </w:r>
    </w:p>
    <w:p w:rsidR="00565BE6" w:rsidRDefault="002D2E9A" w:rsidP="00565BE6">
      <w:pPr>
        <w:rPr>
          <w:sz w:val="20"/>
          <w:szCs w:val="20"/>
        </w:rPr>
      </w:pPr>
      <w:r>
        <w:rPr>
          <w:b/>
          <w:sz w:val="20"/>
          <w:szCs w:val="20"/>
        </w:rPr>
        <w:t>Rol van de personeelsprofessional</w:t>
      </w:r>
      <w:r>
        <w:rPr>
          <w:b/>
          <w:sz w:val="20"/>
          <w:szCs w:val="20"/>
        </w:rPr>
        <w:br/>
      </w:r>
      <w:r w:rsidR="00565BE6">
        <w:rPr>
          <w:sz w:val="20"/>
          <w:szCs w:val="20"/>
          <w:u w:val="single"/>
        </w:rPr>
        <w:t>Dialoog tussen werkgever en medewerker</w:t>
      </w:r>
      <w:r>
        <w:rPr>
          <w:b/>
          <w:sz w:val="20"/>
          <w:szCs w:val="20"/>
        </w:rPr>
        <w:br/>
      </w:r>
      <w:r w:rsidR="00565BE6">
        <w:rPr>
          <w:sz w:val="20"/>
        </w:rPr>
        <w:t>6</w:t>
      </w:r>
      <w:r w:rsidR="00565BE6" w:rsidRPr="008D184E">
        <w:rPr>
          <w:sz w:val="20"/>
        </w:rPr>
        <w:t xml:space="preserve">. </w:t>
      </w:r>
      <w:r w:rsidR="00565BE6" w:rsidRPr="00485AE9">
        <w:rPr>
          <w:sz w:val="20"/>
          <w:szCs w:val="20"/>
        </w:rPr>
        <w:t>Hoe vaak wordt er met medewerkers gesproken over hun ontwikkeling?</w:t>
      </w:r>
      <w:r w:rsidR="00565BE6">
        <w:rPr>
          <w:sz w:val="20"/>
          <w:szCs w:val="20"/>
          <w:u w:val="single"/>
        </w:rPr>
        <w:br/>
      </w:r>
      <w:r w:rsidR="00565BE6">
        <w:rPr>
          <w:sz w:val="20"/>
          <w:szCs w:val="20"/>
        </w:rPr>
        <w:t>7. Hoe wordt de leerbehoefte van de medewerkers geïnventariseerd?</w:t>
      </w:r>
      <w:r w:rsidR="00565BE6">
        <w:rPr>
          <w:sz w:val="20"/>
          <w:szCs w:val="20"/>
        </w:rPr>
        <w:br/>
        <w:t xml:space="preserve">8. </w:t>
      </w:r>
      <w:r w:rsidR="00565BE6" w:rsidRPr="00485AE9">
        <w:rPr>
          <w:sz w:val="20"/>
          <w:szCs w:val="20"/>
        </w:rPr>
        <w:t>Op welke manier wordt kennis onderhouden, verbeterd en vernieuwd?</w:t>
      </w:r>
    </w:p>
    <w:p w:rsidR="002D2E9A" w:rsidRDefault="002D2E9A" w:rsidP="002D2E9A">
      <w:pPr>
        <w:contextualSpacing/>
        <w:rPr>
          <w:sz w:val="20"/>
          <w:szCs w:val="20"/>
        </w:rPr>
      </w:pPr>
      <w:r w:rsidRPr="00C82888">
        <w:rPr>
          <w:sz w:val="20"/>
          <w:szCs w:val="20"/>
          <w:u w:val="single"/>
        </w:rPr>
        <w:t>Manier van ondersteunen en faciliteren</w:t>
      </w:r>
      <w:r w:rsidRPr="00C82888">
        <w:rPr>
          <w:sz w:val="20"/>
          <w:szCs w:val="20"/>
          <w:u w:val="single"/>
        </w:rPr>
        <w:br/>
      </w:r>
      <w:r>
        <w:rPr>
          <w:sz w:val="20"/>
          <w:szCs w:val="20"/>
        </w:rPr>
        <w:t>9. Hoe stimuleer jij als manager</w:t>
      </w:r>
      <w:r w:rsidRPr="00485AE9">
        <w:rPr>
          <w:sz w:val="20"/>
          <w:szCs w:val="20"/>
        </w:rPr>
        <w:t xml:space="preserve"> de opleidings- en ontwikkelingsinspanningen van medewerkers?</w:t>
      </w:r>
    </w:p>
    <w:p w:rsidR="002D2E9A" w:rsidRDefault="002D2E9A" w:rsidP="002D2E9A">
      <w:pPr>
        <w:contextualSpacing/>
        <w:rPr>
          <w:sz w:val="20"/>
          <w:szCs w:val="20"/>
        </w:rPr>
      </w:pPr>
      <w:r>
        <w:rPr>
          <w:sz w:val="20"/>
          <w:szCs w:val="20"/>
        </w:rPr>
        <w:t xml:space="preserve">10. </w:t>
      </w:r>
      <w:r w:rsidRPr="00485AE9">
        <w:rPr>
          <w:sz w:val="20"/>
          <w:szCs w:val="20"/>
        </w:rPr>
        <w:t xml:space="preserve">Op welke manier wordt het geloof van het eigen kunnen van medewerkers ten </w:t>
      </w:r>
      <w:r>
        <w:rPr>
          <w:sz w:val="20"/>
          <w:szCs w:val="20"/>
        </w:rPr>
        <w:t>aanzien van leren gestimuleerd?</w:t>
      </w:r>
    </w:p>
    <w:p w:rsidR="002D2E9A" w:rsidRDefault="002D2E9A" w:rsidP="002D2E9A">
      <w:pPr>
        <w:contextualSpacing/>
        <w:rPr>
          <w:sz w:val="20"/>
          <w:szCs w:val="20"/>
        </w:rPr>
      </w:pPr>
      <w:r>
        <w:rPr>
          <w:sz w:val="20"/>
          <w:szCs w:val="20"/>
        </w:rPr>
        <w:t xml:space="preserve">11. </w:t>
      </w:r>
      <w:r w:rsidRPr="00485AE9">
        <w:rPr>
          <w:sz w:val="20"/>
          <w:szCs w:val="20"/>
        </w:rPr>
        <w:t>Op welke manier worden medewerkers aangemoedigd op zi</w:t>
      </w:r>
      <w:r>
        <w:rPr>
          <w:sz w:val="20"/>
          <w:szCs w:val="20"/>
        </w:rPr>
        <w:t>c</w:t>
      </w:r>
      <w:r w:rsidRPr="00485AE9">
        <w:rPr>
          <w:sz w:val="20"/>
          <w:szCs w:val="20"/>
        </w:rPr>
        <w:t>h te blijven ontwikkelen?</w:t>
      </w:r>
      <w:r>
        <w:rPr>
          <w:sz w:val="20"/>
          <w:szCs w:val="20"/>
        </w:rPr>
        <w:br/>
      </w:r>
      <w:r>
        <w:rPr>
          <w:sz w:val="20"/>
          <w:szCs w:val="20"/>
          <w:u w:val="single"/>
        </w:rPr>
        <w:br/>
      </w:r>
      <w:r w:rsidRPr="00C82888">
        <w:rPr>
          <w:sz w:val="20"/>
          <w:szCs w:val="20"/>
          <w:u w:val="single"/>
        </w:rPr>
        <w:t>Het goede gesprek</w:t>
      </w:r>
      <w:r>
        <w:rPr>
          <w:i/>
          <w:sz w:val="20"/>
          <w:szCs w:val="20"/>
        </w:rPr>
        <w:br/>
      </w:r>
      <w:r>
        <w:rPr>
          <w:sz w:val="20"/>
          <w:szCs w:val="20"/>
        </w:rPr>
        <w:t xml:space="preserve">12. </w:t>
      </w:r>
      <w:r w:rsidRPr="00485AE9">
        <w:rPr>
          <w:sz w:val="20"/>
          <w:szCs w:val="20"/>
        </w:rPr>
        <w:t>Maak jij opleidingsplannen met medewerker</w:t>
      </w:r>
      <w:r>
        <w:rPr>
          <w:sz w:val="20"/>
          <w:szCs w:val="20"/>
        </w:rPr>
        <w:t>s? Hoe zien deze plannen eruit?</w:t>
      </w:r>
    </w:p>
    <w:p w:rsidR="002D2E9A" w:rsidRDefault="002D2E9A" w:rsidP="002D2E9A">
      <w:pPr>
        <w:rPr>
          <w:b/>
          <w:sz w:val="20"/>
          <w:szCs w:val="20"/>
        </w:rPr>
      </w:pPr>
      <w:r>
        <w:rPr>
          <w:sz w:val="20"/>
        </w:rPr>
        <w:t>13</w:t>
      </w:r>
      <w:r w:rsidRPr="00565BE6">
        <w:rPr>
          <w:sz w:val="20"/>
        </w:rPr>
        <w:t>. Op welke manier worden medewerkers op leren voorbereid/gemotiveerd?</w:t>
      </w:r>
    </w:p>
    <w:p w:rsidR="00565BE6" w:rsidRPr="00565BE6" w:rsidRDefault="002D2E9A" w:rsidP="00565BE6">
      <w:pPr>
        <w:rPr>
          <w:sz w:val="20"/>
          <w:szCs w:val="20"/>
          <w:u w:val="single"/>
        </w:rPr>
      </w:pPr>
      <w:r w:rsidRPr="002D2E9A">
        <w:rPr>
          <w:b/>
          <w:sz w:val="20"/>
          <w:szCs w:val="20"/>
        </w:rPr>
        <w:t>Aansturing binnen het bedrijf</w:t>
      </w:r>
      <w:r w:rsidRPr="002D2E9A">
        <w:rPr>
          <w:sz w:val="20"/>
          <w:szCs w:val="20"/>
        </w:rPr>
        <w:br/>
      </w:r>
      <w:r w:rsidR="00565BE6" w:rsidRPr="008D184E">
        <w:rPr>
          <w:sz w:val="20"/>
          <w:szCs w:val="20"/>
          <w:u w:val="single"/>
        </w:rPr>
        <w:t>Loopbaanpaden</w:t>
      </w:r>
      <w:r w:rsidR="00565BE6">
        <w:rPr>
          <w:sz w:val="20"/>
          <w:szCs w:val="20"/>
        </w:rPr>
        <w:br/>
      </w:r>
      <w:r>
        <w:rPr>
          <w:sz w:val="20"/>
          <w:szCs w:val="20"/>
        </w:rPr>
        <w:t>14</w:t>
      </w:r>
      <w:r w:rsidR="00565BE6">
        <w:rPr>
          <w:sz w:val="20"/>
          <w:szCs w:val="20"/>
        </w:rPr>
        <w:t xml:space="preserve">. </w:t>
      </w:r>
      <w:r w:rsidR="00565BE6" w:rsidRPr="00485AE9">
        <w:rPr>
          <w:sz w:val="20"/>
          <w:szCs w:val="20"/>
        </w:rPr>
        <w:t>Op welke manier wordt het voor de medewerker duidelijk gemaakt dat de leerresult</w:t>
      </w:r>
      <w:r w:rsidR="00565BE6">
        <w:rPr>
          <w:sz w:val="20"/>
          <w:szCs w:val="20"/>
        </w:rPr>
        <w:t>aten nodig zijn in de praktijk?</w:t>
      </w:r>
      <w:r w:rsidR="00565BE6">
        <w:rPr>
          <w:sz w:val="20"/>
          <w:szCs w:val="20"/>
        </w:rPr>
        <w:br/>
      </w:r>
      <w:r>
        <w:rPr>
          <w:sz w:val="20"/>
          <w:szCs w:val="20"/>
        </w:rPr>
        <w:t>15</w:t>
      </w:r>
      <w:r w:rsidR="00565BE6">
        <w:rPr>
          <w:sz w:val="20"/>
          <w:szCs w:val="20"/>
        </w:rPr>
        <w:t>. Stelt</w:t>
      </w:r>
      <w:r w:rsidR="00565BE6" w:rsidRPr="00485AE9">
        <w:rPr>
          <w:sz w:val="20"/>
          <w:szCs w:val="20"/>
        </w:rPr>
        <w:t xml:space="preserve"> </w:t>
      </w:r>
      <w:r w:rsidR="001B163C" w:rsidRPr="001B163C">
        <w:rPr>
          <w:sz w:val="20"/>
        </w:rPr>
        <w:t>bedrijf X</w:t>
      </w:r>
      <w:r w:rsidR="00565BE6" w:rsidRPr="00485AE9">
        <w:rPr>
          <w:sz w:val="20"/>
          <w:szCs w:val="20"/>
        </w:rPr>
        <w:t xml:space="preserve"> vold</w:t>
      </w:r>
      <w:r w:rsidR="00565BE6">
        <w:rPr>
          <w:sz w:val="20"/>
          <w:szCs w:val="20"/>
        </w:rPr>
        <w:t>oende middelen beschikbaar</w:t>
      </w:r>
      <w:r w:rsidR="00565BE6" w:rsidRPr="00485AE9">
        <w:rPr>
          <w:sz w:val="20"/>
          <w:szCs w:val="20"/>
        </w:rPr>
        <w:t xml:space="preserve"> om als medewerker te kunnen leren?</w:t>
      </w:r>
      <w:r w:rsidR="00565BE6">
        <w:rPr>
          <w:sz w:val="20"/>
          <w:szCs w:val="20"/>
        </w:rPr>
        <w:br/>
      </w:r>
      <w:r>
        <w:rPr>
          <w:sz w:val="20"/>
          <w:szCs w:val="20"/>
        </w:rPr>
        <w:t>16</w:t>
      </w:r>
      <w:r w:rsidR="00565BE6">
        <w:rPr>
          <w:sz w:val="20"/>
          <w:szCs w:val="20"/>
        </w:rPr>
        <w:t>.</w:t>
      </w:r>
      <w:r w:rsidR="00565BE6" w:rsidRPr="00A2353B">
        <w:rPr>
          <w:sz w:val="20"/>
          <w:szCs w:val="20"/>
        </w:rPr>
        <w:t xml:space="preserve"> </w:t>
      </w:r>
      <w:r w:rsidR="00565BE6" w:rsidRPr="00485AE9">
        <w:rPr>
          <w:sz w:val="20"/>
          <w:szCs w:val="20"/>
        </w:rPr>
        <w:t xml:space="preserve">Zijn de ontwikkelings-/doorgroeimogelijkheden binnen </w:t>
      </w:r>
      <w:r w:rsidR="001B163C" w:rsidRPr="001B163C">
        <w:rPr>
          <w:sz w:val="20"/>
        </w:rPr>
        <w:t>bedrijf X</w:t>
      </w:r>
      <w:r w:rsidR="001B163C">
        <w:rPr>
          <w:sz w:val="20"/>
          <w:szCs w:val="20"/>
        </w:rPr>
        <w:t xml:space="preserve"> </w:t>
      </w:r>
      <w:r w:rsidR="00565BE6">
        <w:rPr>
          <w:sz w:val="20"/>
          <w:szCs w:val="20"/>
        </w:rPr>
        <w:t>duidelijk voor de medewerkers?</w:t>
      </w:r>
    </w:p>
    <w:p w:rsidR="00565BE6" w:rsidRPr="00565BE6" w:rsidRDefault="00565BE6" w:rsidP="00565BE6">
      <w:pPr>
        <w:rPr>
          <w:sz w:val="20"/>
          <w:szCs w:val="20"/>
          <w:u w:val="single"/>
        </w:rPr>
      </w:pPr>
      <w:r w:rsidRPr="008D184E">
        <w:rPr>
          <w:sz w:val="20"/>
          <w:szCs w:val="20"/>
          <w:u w:val="single"/>
        </w:rPr>
        <w:t>Maatwerk</w:t>
      </w:r>
      <w:r>
        <w:rPr>
          <w:sz w:val="20"/>
          <w:szCs w:val="20"/>
          <w:u w:val="single"/>
        </w:rPr>
        <w:br/>
      </w:r>
      <w:r>
        <w:rPr>
          <w:sz w:val="20"/>
          <w:szCs w:val="20"/>
        </w:rPr>
        <w:t>1</w:t>
      </w:r>
      <w:r w:rsidR="002D2E9A">
        <w:rPr>
          <w:sz w:val="20"/>
          <w:szCs w:val="20"/>
        </w:rPr>
        <w:t>7</w:t>
      </w:r>
      <w:r>
        <w:rPr>
          <w:sz w:val="20"/>
          <w:szCs w:val="20"/>
        </w:rPr>
        <w:t xml:space="preserve">. </w:t>
      </w:r>
      <w:r w:rsidRPr="00485AE9">
        <w:rPr>
          <w:sz w:val="20"/>
          <w:szCs w:val="20"/>
        </w:rPr>
        <w:t xml:space="preserve">Welke variaties in leervormen zijn er binnen </w:t>
      </w:r>
      <w:r w:rsidR="001B163C" w:rsidRPr="001B163C">
        <w:rPr>
          <w:sz w:val="20"/>
        </w:rPr>
        <w:t>bedrijf X</w:t>
      </w:r>
      <w:r w:rsidRPr="00485AE9">
        <w:rPr>
          <w:sz w:val="20"/>
          <w:szCs w:val="20"/>
        </w:rPr>
        <w:t>?</w:t>
      </w:r>
      <w:r>
        <w:rPr>
          <w:sz w:val="20"/>
          <w:szCs w:val="20"/>
          <w:u w:val="single"/>
        </w:rPr>
        <w:br/>
      </w:r>
      <w:r>
        <w:rPr>
          <w:sz w:val="20"/>
          <w:szCs w:val="20"/>
        </w:rPr>
        <w:t>1</w:t>
      </w:r>
      <w:r w:rsidR="002D2E9A">
        <w:rPr>
          <w:sz w:val="20"/>
          <w:szCs w:val="20"/>
        </w:rPr>
        <w:t>8</w:t>
      </w:r>
      <w:r>
        <w:rPr>
          <w:sz w:val="20"/>
          <w:szCs w:val="20"/>
        </w:rPr>
        <w:t xml:space="preserve">. </w:t>
      </w:r>
      <w:r w:rsidRPr="00485AE9">
        <w:rPr>
          <w:sz w:val="20"/>
          <w:szCs w:val="20"/>
        </w:rPr>
        <w:t xml:space="preserve">Wordt er binnen </w:t>
      </w:r>
      <w:r w:rsidR="001B163C" w:rsidRPr="001B163C">
        <w:rPr>
          <w:sz w:val="20"/>
        </w:rPr>
        <w:t>bedrijf X</w:t>
      </w:r>
      <w:r w:rsidRPr="00485AE9">
        <w:rPr>
          <w:sz w:val="20"/>
          <w:szCs w:val="20"/>
        </w:rPr>
        <w:t xml:space="preserve"> rekening gehouden met de verschillende manieren in leren?</w:t>
      </w:r>
    </w:p>
    <w:p w:rsidR="00565BE6" w:rsidRPr="00485AE9" w:rsidRDefault="002D2E9A" w:rsidP="00565BE6">
      <w:pPr>
        <w:rPr>
          <w:sz w:val="20"/>
          <w:szCs w:val="20"/>
        </w:rPr>
      </w:pPr>
      <w:r>
        <w:rPr>
          <w:sz w:val="20"/>
          <w:szCs w:val="20"/>
          <w:u w:val="single"/>
        </w:rPr>
        <w:t xml:space="preserve">Leren binnen </w:t>
      </w:r>
      <w:r w:rsidR="005C7804" w:rsidRPr="005C7804">
        <w:rPr>
          <w:sz w:val="20"/>
          <w:szCs w:val="20"/>
          <w:u w:val="single"/>
        </w:rPr>
        <w:t>bedrijf X</w:t>
      </w:r>
      <w:r w:rsidR="00565BE6">
        <w:rPr>
          <w:sz w:val="20"/>
          <w:szCs w:val="20"/>
        </w:rPr>
        <w:br/>
        <w:t>1</w:t>
      </w:r>
      <w:r>
        <w:rPr>
          <w:sz w:val="20"/>
          <w:szCs w:val="20"/>
        </w:rPr>
        <w:t>9</w:t>
      </w:r>
      <w:r w:rsidR="00565BE6">
        <w:rPr>
          <w:sz w:val="20"/>
          <w:szCs w:val="20"/>
        </w:rPr>
        <w:t xml:space="preserve">. </w:t>
      </w:r>
      <w:r w:rsidR="00565BE6" w:rsidRPr="00485AE9">
        <w:rPr>
          <w:sz w:val="20"/>
          <w:szCs w:val="20"/>
        </w:rPr>
        <w:t>Wordt leren van elkaar gestimuleerd en g</w:t>
      </w:r>
      <w:r w:rsidR="00565BE6">
        <w:rPr>
          <w:sz w:val="20"/>
          <w:szCs w:val="20"/>
        </w:rPr>
        <w:t xml:space="preserve">eorganiseerd binnen </w:t>
      </w:r>
      <w:r w:rsidR="001B163C" w:rsidRPr="001B163C">
        <w:rPr>
          <w:sz w:val="20"/>
        </w:rPr>
        <w:t>bedrijf X</w:t>
      </w:r>
      <w:r w:rsidR="00565BE6">
        <w:rPr>
          <w:sz w:val="20"/>
          <w:szCs w:val="20"/>
        </w:rPr>
        <w:t>?</w:t>
      </w:r>
      <w:r w:rsidR="00565BE6">
        <w:rPr>
          <w:sz w:val="20"/>
          <w:szCs w:val="20"/>
        </w:rPr>
        <w:br/>
      </w:r>
      <w:r>
        <w:rPr>
          <w:sz w:val="20"/>
          <w:szCs w:val="20"/>
        </w:rPr>
        <w:t>20</w:t>
      </w:r>
      <w:r w:rsidR="00565BE6">
        <w:rPr>
          <w:sz w:val="20"/>
          <w:szCs w:val="20"/>
        </w:rPr>
        <w:t xml:space="preserve">. </w:t>
      </w:r>
      <w:r w:rsidR="00565BE6" w:rsidRPr="00485AE9">
        <w:rPr>
          <w:sz w:val="20"/>
          <w:szCs w:val="20"/>
        </w:rPr>
        <w:t xml:space="preserve">Hoe vindt het leren van en door collega’s plaats binnen </w:t>
      </w:r>
      <w:r w:rsidR="001B163C" w:rsidRPr="001B163C">
        <w:rPr>
          <w:sz w:val="20"/>
        </w:rPr>
        <w:t>bedrijf X</w:t>
      </w:r>
      <w:r w:rsidR="00565BE6" w:rsidRPr="00485AE9">
        <w:rPr>
          <w:sz w:val="20"/>
          <w:szCs w:val="20"/>
        </w:rPr>
        <w:t>?</w:t>
      </w:r>
      <w:r w:rsidR="00565BE6">
        <w:rPr>
          <w:sz w:val="20"/>
          <w:szCs w:val="20"/>
        </w:rPr>
        <w:br/>
      </w:r>
      <w:r>
        <w:rPr>
          <w:sz w:val="20"/>
          <w:szCs w:val="20"/>
        </w:rPr>
        <w:t>21</w:t>
      </w:r>
      <w:r w:rsidR="00565BE6">
        <w:rPr>
          <w:sz w:val="20"/>
          <w:szCs w:val="20"/>
        </w:rPr>
        <w:t xml:space="preserve">. </w:t>
      </w:r>
      <w:r w:rsidR="00565BE6" w:rsidRPr="00485AE9">
        <w:rPr>
          <w:sz w:val="20"/>
          <w:szCs w:val="20"/>
        </w:rPr>
        <w:t>Hoe steunen collega’s elkaar onderling in hun ontwikkeling?</w:t>
      </w:r>
    </w:p>
    <w:p w:rsidR="00565BE6" w:rsidRPr="003B2746" w:rsidRDefault="002D2E9A" w:rsidP="00565BE6">
      <w:pPr>
        <w:rPr>
          <w:sz w:val="20"/>
          <w:szCs w:val="20"/>
          <w:u w:val="single"/>
        </w:rPr>
      </w:pPr>
      <w:r>
        <w:rPr>
          <w:sz w:val="20"/>
          <w:szCs w:val="20"/>
          <w:u w:val="single"/>
        </w:rPr>
        <w:t>Werktijd</w:t>
      </w:r>
      <w:r w:rsidR="00565BE6">
        <w:rPr>
          <w:sz w:val="20"/>
          <w:szCs w:val="20"/>
          <w:u w:val="single"/>
        </w:rPr>
        <w:br/>
      </w:r>
      <w:r>
        <w:rPr>
          <w:sz w:val="20"/>
          <w:szCs w:val="20"/>
        </w:rPr>
        <w:t>22</w:t>
      </w:r>
      <w:r w:rsidR="00565BE6">
        <w:rPr>
          <w:sz w:val="20"/>
          <w:szCs w:val="20"/>
        </w:rPr>
        <w:t xml:space="preserve">. </w:t>
      </w:r>
      <w:r w:rsidR="00565BE6" w:rsidRPr="00485AE9">
        <w:rPr>
          <w:sz w:val="20"/>
          <w:szCs w:val="20"/>
        </w:rPr>
        <w:t xml:space="preserve">Stelt </w:t>
      </w:r>
      <w:r w:rsidR="001B163C" w:rsidRPr="001B163C">
        <w:rPr>
          <w:sz w:val="20"/>
        </w:rPr>
        <w:t>bedrijf X</w:t>
      </w:r>
      <w:r w:rsidR="00565BE6" w:rsidRPr="00485AE9">
        <w:rPr>
          <w:sz w:val="20"/>
          <w:szCs w:val="20"/>
        </w:rPr>
        <w:t xml:space="preserve"> werktijd beschikbaar voor leren? Wat is jouw visie hierop?</w:t>
      </w:r>
    </w:p>
    <w:p w:rsidR="00565BE6" w:rsidRDefault="00565BE6" w:rsidP="00565BE6">
      <w:pPr>
        <w:contextualSpacing/>
        <w:rPr>
          <w:sz w:val="20"/>
          <w:szCs w:val="20"/>
        </w:rPr>
      </w:pPr>
    </w:p>
    <w:p w:rsidR="00C25EA7" w:rsidRDefault="00C25EA7" w:rsidP="00565BE6">
      <w:pPr>
        <w:sectPr w:rsidR="00C25EA7" w:rsidSect="00C25EA7">
          <w:pgSz w:w="11906" w:h="16838"/>
          <w:pgMar w:top="1418" w:right="1418" w:bottom="1418" w:left="1418" w:header="709" w:footer="709" w:gutter="0"/>
          <w:cols w:space="708"/>
          <w:docGrid w:linePitch="360"/>
        </w:sectPr>
      </w:pPr>
    </w:p>
    <w:p w:rsidR="00FF04F5" w:rsidRDefault="009B143A" w:rsidP="00A2353B">
      <w:pPr>
        <w:pStyle w:val="Kop2"/>
        <w:spacing w:line="276" w:lineRule="auto"/>
      </w:pPr>
      <w:bookmarkStart w:id="51" w:name="_Toc456121189"/>
      <w:r>
        <w:lastRenderedPageBreak/>
        <w:t>Bijlage XI</w:t>
      </w:r>
      <w:r w:rsidR="005463B8">
        <w:t>: Analyseschema individuele interviews</w:t>
      </w:r>
      <w:bookmarkEnd w:id="51"/>
    </w:p>
    <w:p w:rsidR="009F2CE0" w:rsidRPr="00FF04F5" w:rsidRDefault="00FF04F5" w:rsidP="00FF04F5">
      <w:r>
        <w:t xml:space="preserve">Wegens vertrouwelijkheid is deze bijlage niet beschikbaar. </w:t>
      </w:r>
      <w:r w:rsidR="009F2CE0">
        <w:rPr>
          <w:sz w:val="20"/>
          <w:szCs w:val="20"/>
        </w:rPr>
        <w:br/>
      </w:r>
    </w:p>
    <w:p w:rsidR="009F2CE0" w:rsidRDefault="009F2CE0" w:rsidP="00C728EC">
      <w:pPr>
        <w:rPr>
          <w:sz w:val="20"/>
          <w:szCs w:val="20"/>
        </w:rPr>
      </w:pPr>
    </w:p>
    <w:p w:rsidR="009F2CE0" w:rsidRDefault="009F2CE0" w:rsidP="00C728EC">
      <w:pPr>
        <w:rPr>
          <w:sz w:val="20"/>
          <w:szCs w:val="20"/>
        </w:rPr>
      </w:pPr>
    </w:p>
    <w:p w:rsidR="009F2CE0" w:rsidRDefault="009F2CE0" w:rsidP="00C728EC">
      <w:pPr>
        <w:rPr>
          <w:sz w:val="20"/>
          <w:szCs w:val="20"/>
        </w:rPr>
      </w:pPr>
    </w:p>
    <w:p w:rsidR="009F2CE0" w:rsidRDefault="009F2CE0" w:rsidP="00C728EC">
      <w:pPr>
        <w:rPr>
          <w:sz w:val="20"/>
          <w:szCs w:val="20"/>
        </w:rPr>
      </w:pPr>
    </w:p>
    <w:p w:rsidR="00C25EA7" w:rsidRDefault="00C25EA7" w:rsidP="00C728EC">
      <w:pPr>
        <w:rPr>
          <w:sz w:val="24"/>
        </w:rPr>
        <w:sectPr w:rsidR="00C25EA7" w:rsidSect="00C25EA7">
          <w:pgSz w:w="16838" w:h="11906" w:orient="landscape"/>
          <w:pgMar w:top="1418" w:right="1418" w:bottom="1418" w:left="1418" w:header="709" w:footer="709" w:gutter="0"/>
          <w:cols w:space="708"/>
          <w:docGrid w:linePitch="360"/>
        </w:sectPr>
      </w:pPr>
    </w:p>
    <w:p w:rsidR="00FF04F5" w:rsidRDefault="000C1B1E" w:rsidP="00FF04F5">
      <w:pPr>
        <w:pStyle w:val="Kop2"/>
      </w:pPr>
      <w:bookmarkStart w:id="52" w:name="_Toc456121190"/>
      <w:r>
        <w:lastRenderedPageBreak/>
        <w:t>Bijlage XII: Interview respondent 6</w:t>
      </w:r>
      <w:bookmarkEnd w:id="52"/>
    </w:p>
    <w:p w:rsidR="000C1B1E" w:rsidRPr="00FF04F5" w:rsidRDefault="00FF04F5" w:rsidP="00FF04F5">
      <w:r>
        <w:t xml:space="preserve">Wegens vertrouwelijkheid is deze bijlage niet beschikbaar. </w:t>
      </w:r>
    </w:p>
    <w:p w:rsidR="000C1B1E" w:rsidRPr="00F37C7D" w:rsidRDefault="000C1B1E" w:rsidP="000C1B1E"/>
    <w:p w:rsidR="000C1B1E" w:rsidRDefault="000C1B1E" w:rsidP="000C1B1E"/>
    <w:p w:rsidR="000C1B1E" w:rsidRDefault="000C1B1E" w:rsidP="000C1B1E"/>
    <w:p w:rsidR="000C1B1E" w:rsidRDefault="000C1B1E" w:rsidP="000C1B1E"/>
    <w:p w:rsidR="000C1B1E" w:rsidRDefault="000C1B1E" w:rsidP="000C1B1E"/>
    <w:p w:rsidR="000C1B1E" w:rsidRDefault="000C1B1E" w:rsidP="000C1B1E"/>
    <w:p w:rsidR="000C1B1E" w:rsidRDefault="000C1B1E" w:rsidP="000C1B1E"/>
    <w:p w:rsidR="000C1B1E" w:rsidRDefault="000C1B1E" w:rsidP="000C1B1E"/>
    <w:p w:rsidR="000C1B1E" w:rsidRDefault="000C1B1E" w:rsidP="000C1B1E"/>
    <w:p w:rsidR="000C1B1E" w:rsidRDefault="000C1B1E" w:rsidP="000C1B1E"/>
    <w:p w:rsidR="000C1B1E" w:rsidRDefault="000C1B1E" w:rsidP="000C1B1E"/>
    <w:p w:rsidR="000C1B1E" w:rsidRDefault="000C1B1E" w:rsidP="000C1B1E"/>
    <w:p w:rsidR="000C1B1E" w:rsidRDefault="000C1B1E" w:rsidP="000C1B1E"/>
    <w:p w:rsidR="000C1B1E" w:rsidRDefault="000C1B1E" w:rsidP="000C1B1E">
      <w:pPr>
        <w:sectPr w:rsidR="000C1B1E" w:rsidSect="00C25EA7">
          <w:pgSz w:w="11906" w:h="16838"/>
          <w:pgMar w:top="1418" w:right="1418" w:bottom="1418" w:left="1418" w:header="709" w:footer="709" w:gutter="0"/>
          <w:cols w:space="708"/>
          <w:docGrid w:linePitch="360"/>
        </w:sectPr>
      </w:pPr>
    </w:p>
    <w:p w:rsidR="00FF04F5" w:rsidRDefault="00B455B0" w:rsidP="00650BF1">
      <w:pPr>
        <w:pStyle w:val="Kop2"/>
      </w:pPr>
      <w:bookmarkStart w:id="53" w:name="_Toc456121191"/>
      <w:r>
        <w:lastRenderedPageBreak/>
        <w:t>Bijlage XII</w:t>
      </w:r>
      <w:r w:rsidR="00F37C7D">
        <w:t>I</w:t>
      </w:r>
      <w:r>
        <w:t>: Analyseschema focusgroep</w:t>
      </w:r>
      <w:bookmarkEnd w:id="53"/>
    </w:p>
    <w:p w:rsidR="00B455B0" w:rsidRPr="00B455B0" w:rsidRDefault="00FF04F5" w:rsidP="00FF04F5">
      <w:r>
        <w:t xml:space="preserve">Wegens vertrouwelijkheid is deze bijlage niet beschikbaar. </w:t>
      </w:r>
      <w:r w:rsidR="00650BF1">
        <w:br/>
      </w:r>
    </w:p>
    <w:p w:rsidR="00B455B0" w:rsidRPr="00B455B0" w:rsidRDefault="00B455B0" w:rsidP="00B455B0"/>
    <w:sectPr w:rsidR="00B455B0" w:rsidRPr="00B455B0" w:rsidSect="00DB4841">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5043" w:rsidRDefault="00CF5043" w:rsidP="006D6BDE">
      <w:pPr>
        <w:spacing w:after="0" w:line="240" w:lineRule="auto"/>
      </w:pPr>
      <w:r>
        <w:separator/>
      </w:r>
    </w:p>
  </w:endnote>
  <w:endnote w:type="continuationSeparator" w:id="0">
    <w:p w:rsidR="00CF5043" w:rsidRDefault="00CF5043" w:rsidP="006D6B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70"/>
      <w:gridCol w:w="930"/>
    </w:tblGrid>
    <w:tr w:rsidR="00CF5043" w:rsidTr="00EF09FF">
      <w:tc>
        <w:tcPr>
          <w:tcW w:w="4500" w:type="pct"/>
          <w:tcBorders>
            <w:top w:val="single" w:sz="4" w:space="0" w:color="000000" w:themeColor="text1"/>
          </w:tcBorders>
        </w:tcPr>
        <w:p w:rsidR="00CF5043" w:rsidRDefault="00CF5043" w:rsidP="00EF09FF">
          <w:pPr>
            <w:spacing w:after="0" w:line="240" w:lineRule="auto"/>
          </w:pPr>
          <w:r w:rsidRPr="00EF09FF">
            <w:t>Jessica van Maanen</w:t>
          </w:r>
          <w:r w:rsidRPr="00EF09FF">
            <w:tab/>
          </w:r>
          <w:r w:rsidRPr="00EF09FF">
            <w:tab/>
          </w:r>
          <w:r w:rsidRPr="00EF09FF">
            <w:tab/>
            <w:t>Afstudeeronderzoek</w:t>
          </w:r>
          <w:r w:rsidRPr="00EF09FF">
            <w:rPr>
              <w:color w:val="000000" w:themeColor="text1"/>
            </w:rPr>
            <w:t xml:space="preserve"> (HRHt14</w:t>
          </w:r>
          <w:r w:rsidRPr="00EF09FF">
            <w:t>)</w:t>
          </w:r>
        </w:p>
      </w:tc>
      <w:tc>
        <w:tcPr>
          <w:tcW w:w="500" w:type="pct"/>
          <w:tcBorders>
            <w:top w:val="single" w:sz="4" w:space="0" w:color="ED7D31" w:themeColor="accent2"/>
          </w:tcBorders>
          <w:shd w:val="clear" w:color="auto" w:fill="ED9B23"/>
        </w:tcPr>
        <w:p w:rsidR="00CF5043" w:rsidRDefault="00CF5043">
          <w:pPr>
            <w:pStyle w:val="Koptekst"/>
            <w:rPr>
              <w:color w:val="FFFFFF" w:themeColor="background1"/>
            </w:rPr>
          </w:pPr>
          <w:r>
            <w:fldChar w:fldCharType="begin"/>
          </w:r>
          <w:r>
            <w:instrText>PAGE   \* MERGEFORMAT</w:instrText>
          </w:r>
          <w:r>
            <w:fldChar w:fldCharType="separate"/>
          </w:r>
          <w:r w:rsidR="00E7277C" w:rsidRPr="00E7277C">
            <w:rPr>
              <w:noProof/>
              <w:color w:val="FFFFFF" w:themeColor="background1"/>
            </w:rPr>
            <w:t>2</w:t>
          </w:r>
          <w:r>
            <w:rPr>
              <w:color w:val="FFFFFF" w:themeColor="background1"/>
            </w:rPr>
            <w:fldChar w:fldCharType="end"/>
          </w:r>
        </w:p>
      </w:tc>
    </w:tr>
  </w:tbl>
  <w:p w:rsidR="00CF5043" w:rsidRDefault="00CF504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5043" w:rsidRDefault="00CF5043" w:rsidP="006D6BDE">
      <w:pPr>
        <w:spacing w:after="0" w:line="240" w:lineRule="auto"/>
      </w:pPr>
      <w:r>
        <w:separator/>
      </w:r>
    </w:p>
  </w:footnote>
  <w:footnote w:type="continuationSeparator" w:id="0">
    <w:p w:rsidR="00CF5043" w:rsidRDefault="00CF5043" w:rsidP="006D6B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043" w:rsidRDefault="00CF5043">
    <w:pPr>
      <w:pStyle w:val="Koptekst"/>
    </w:pPr>
    <w:r w:rsidRPr="00FA0C88">
      <w:rPr>
        <w:b/>
        <w:bCs/>
        <w:noProof/>
        <w:color w:val="7B7B7B" w:themeColor="accent3" w:themeShade="BF"/>
        <w:sz w:val="24"/>
        <w:szCs w:val="24"/>
        <w:lang w:eastAsia="nl-NL"/>
      </w:rPr>
      <mc:AlternateContent>
        <mc:Choice Requires="wps">
          <w:drawing>
            <wp:anchor distT="0" distB="0" distL="114300" distR="114300" simplePos="0" relativeHeight="251666432" behindDoc="0" locked="0" layoutInCell="0" allowOverlap="1" wp14:anchorId="01C49FD6" wp14:editId="6F3482BF">
              <wp:simplePos x="0" y="0"/>
              <wp:positionH relativeFrom="margin">
                <wp:align>left</wp:align>
              </wp:positionH>
              <wp:positionV relativeFrom="topMargin">
                <wp:align>center</wp:align>
              </wp:positionV>
              <wp:extent cx="5943600" cy="170815"/>
              <wp:effectExtent l="0" t="0" r="0" b="1905"/>
              <wp:wrapNone/>
              <wp:docPr id="475" name="Tekstvak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043" w:rsidRPr="00EF09FF" w:rsidRDefault="00CF5043" w:rsidP="008259F1">
                          <w:pPr>
                            <w:spacing w:after="0" w:line="240" w:lineRule="auto"/>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475" o:spid="_x0000_s1095" type="#_x0000_t202" style="position:absolute;margin-left:0;margin-top:0;width:468pt;height:13.45pt;z-index:25166643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QErwIAAJ8FAAAOAAAAZHJzL2Uyb0RvYy54bWysVNtu2zAMfR+wfxD07tpOlYuNOkUbx8OA&#10;7gK0+wBFlmOhtuRJSpxu2L+PknNr+jJs84MhUdQhD3nEm9td26At10YomeH4KsKIS6ZKIdcZ/vZU&#10;BDOMjKWypI2SPMMv3ODb+ft3N32X8pGqVVNyjQBEmrTvMlxb26VhaFjNW2quVMclHFZKt9TCVq/D&#10;UtMe0NsmHEXRJOyVLjutGDcGrPlwiOcev6o4s1+qynCLmgxDbtb/tf+v3D+c39B0rWlXC7ZPg/5F&#10;Fi0VEoIeoXJqKdpo8QaqFUwroyp7xVQbqqoSjHsOwCaOLtg81rTjngsUx3THMpn/B8s+b79qJMoM&#10;k+kYI0lbaNITfzZ2S5+Rs0GF+s6k4PjYgavd3asddNqzNd2DYs8GSbWoqVzzO61VX3NaQoaxuxme&#10;XR1wjANZ9Z9UCYHoxioPtKt068oHBUGADp16OXaH7yxiYBwn5HoSwRGDs3gazWKfXEjTw+1OG/uB&#10;qxa5RYY1dN+j0+2DsS4bmh5cXDCpCtE0XgEQA1yc0UXzjfuZRMlytpyRgIwmy4BEeR7cFQsSTIp4&#10;Os6v88Uij385/JiktShLLh3cQUQx+bMm7eU8tP8oI6MaUTo4l5LR69Wi0WhLQcSF/3xt4eTkFr5O&#10;w5MFLheU4hGJ7kdJUExm04AUZBwkUMggipP7ZBKRhOTFa0oPQvJ/p4T6DCfj0XgQzSnpC26R/95y&#10;o2krLIyJRrQZnh2daOqktpSlb6GlohnWZ6Vw6Z9KAf0/NNoL02lxUKXdrXaA4tS6UuULSFQrUBCI&#10;DWYbLGqlf2DUw5zIsPm+oZpj1HyUIPMkJsQNFr+BhT63rg5WKhlAZJhZjdGwWdhhDG06LdY1xDg8&#10;qTt4FIXwej3ls39KMAU8nf3EcmPmfO+9TnN1/hsAAP//AwBQSwMEFAAGAAgAAAAhAFzM9T/bAAAA&#10;BAEAAA8AAABkcnMvZG93bnJldi54bWxMj0FLw0AQhe+C/2EZwZvdWEswMZsigh6kKkZpr9PsmASz&#10;szG7bdN/7+hFLwOPN7z3vWI5uV7taQydZwOXswQUce1tx42B97f7i2tQISJb7D2TgSMFWJanJwXm&#10;1h/4lfZVbJSEcMjRQBvjkGsd6pYchpkfiMX78KPDKHJstB3xIOGu1/MkSbXDjqWhxYHuWqo/q52T&#10;kvUTHp+TlXupH7+yh82qqRaLxpjzs+n2BlSkKf49ww++oEMpTFu/YxtUb0CGxN8rXnaVitwamKcZ&#10;6LLQ/+HLbwAAAP//AwBQSwECLQAUAAYACAAAACEAtoM4kv4AAADhAQAAEwAAAAAAAAAAAAAAAAAA&#10;AAAAW0NvbnRlbnRfVHlwZXNdLnhtbFBLAQItABQABgAIAAAAIQA4/SH/1gAAAJQBAAALAAAAAAAA&#10;AAAAAAAAAC8BAABfcmVscy8ucmVsc1BLAQItABQABgAIAAAAIQAfKbQErwIAAJ8FAAAOAAAAAAAA&#10;AAAAAAAAAC4CAABkcnMvZTJvRG9jLnhtbFBLAQItABQABgAIAAAAIQBczPU/2wAAAAQBAAAPAAAA&#10;AAAAAAAAAAAAAAkFAABkcnMvZG93bnJldi54bWxQSwUGAAAAAAQABADzAAAAEQYAAAAA&#10;" o:allowincell="f" filled="f" stroked="f">
              <v:textbox style="mso-fit-shape-to-text:t" inset=",0,,0">
                <w:txbxContent>
                  <w:p w:rsidR="00CF5043" w:rsidRPr="00EF09FF" w:rsidRDefault="00CF5043" w:rsidP="008259F1">
                    <w:pPr>
                      <w:spacing w:after="0" w:line="240" w:lineRule="auto"/>
                    </w:pP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043" w:rsidRDefault="00CF5043">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327E"/>
    <w:multiLevelType w:val="hybridMultilevel"/>
    <w:tmpl w:val="6E16C3B8"/>
    <w:lvl w:ilvl="0" w:tplc="095A0E62">
      <w:start w:val="1"/>
      <w:numFmt w:val="decimal"/>
      <w:lvlText w:val="%1."/>
      <w:lvlJc w:val="left"/>
      <w:pPr>
        <w:ind w:left="3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372A2A8">
      <w:start w:val="1"/>
      <w:numFmt w:val="lowerLetter"/>
      <w:lvlText w:val="%2"/>
      <w:lvlJc w:val="left"/>
      <w:pPr>
        <w:ind w:left="1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B69C24AC">
      <w:start w:val="1"/>
      <w:numFmt w:val="lowerRoman"/>
      <w:lvlText w:val="%3"/>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85009A8">
      <w:start w:val="1"/>
      <w:numFmt w:val="decimal"/>
      <w:lvlText w:val="%4"/>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CE6E1240">
      <w:start w:val="1"/>
      <w:numFmt w:val="lowerLetter"/>
      <w:lvlText w:val="%5"/>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E5257E6">
      <w:start w:val="1"/>
      <w:numFmt w:val="lowerRoman"/>
      <w:lvlText w:val="%6"/>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9D8ECA10">
      <w:start w:val="1"/>
      <w:numFmt w:val="decimal"/>
      <w:lvlText w:val="%7"/>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D9EA232">
      <w:start w:val="1"/>
      <w:numFmt w:val="lowerLetter"/>
      <w:lvlText w:val="%8"/>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D9BC8CC2">
      <w:start w:val="1"/>
      <w:numFmt w:val="lowerRoman"/>
      <w:lvlText w:val="%9"/>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
    <w:nsid w:val="013E5107"/>
    <w:multiLevelType w:val="hybridMultilevel"/>
    <w:tmpl w:val="354AE2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5220D89"/>
    <w:multiLevelType w:val="multilevel"/>
    <w:tmpl w:val="FE768C36"/>
    <w:lvl w:ilvl="0">
      <w:start w:val="3"/>
      <w:numFmt w:val="decimal"/>
      <w:lvlText w:val="%1"/>
      <w:lvlJc w:val="left"/>
      <w:pPr>
        <w:ind w:left="660" w:hanging="660"/>
      </w:pPr>
      <w:rPr>
        <w:rFonts w:hint="default"/>
      </w:rPr>
    </w:lvl>
    <w:lvl w:ilvl="1">
      <w:start w:val="2"/>
      <w:numFmt w:val="decimal"/>
      <w:lvlText w:val="%1.%2"/>
      <w:lvlJc w:val="left"/>
      <w:pPr>
        <w:ind w:left="780" w:hanging="6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400" w:hanging="1440"/>
      </w:pPr>
      <w:rPr>
        <w:rFonts w:hint="default"/>
      </w:rPr>
    </w:lvl>
  </w:abstractNum>
  <w:abstractNum w:abstractNumId="3">
    <w:nsid w:val="0565345B"/>
    <w:multiLevelType w:val="hybridMultilevel"/>
    <w:tmpl w:val="594406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EA750AC"/>
    <w:multiLevelType w:val="hybridMultilevel"/>
    <w:tmpl w:val="39CE276A"/>
    <w:lvl w:ilvl="0" w:tplc="04090003">
      <w:start w:val="1"/>
      <w:numFmt w:val="bullet"/>
      <w:lvlText w:val="o"/>
      <w:lvlJc w:val="left"/>
      <w:pPr>
        <w:ind w:left="720" w:hanging="360"/>
      </w:pPr>
      <w:rPr>
        <w:rFonts w:ascii="Courier New" w:hAnsi="Courier New"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54E760C"/>
    <w:multiLevelType w:val="hybridMultilevel"/>
    <w:tmpl w:val="945ACA0A"/>
    <w:lvl w:ilvl="0" w:tplc="0409000D">
      <w:start w:val="1"/>
      <w:numFmt w:val="bullet"/>
      <w:lvlText w:val=""/>
      <w:lvlJc w:val="left"/>
      <w:pPr>
        <w:ind w:left="765" w:hanging="360"/>
      </w:pPr>
      <w:rPr>
        <w:rFonts w:ascii="Wingdings" w:hAnsi="Wingdings" w:hint="default"/>
      </w:rPr>
    </w:lvl>
    <w:lvl w:ilvl="1" w:tplc="6E52BD9C">
      <w:numFmt w:val="bullet"/>
      <w:lvlText w:val="-"/>
      <w:lvlJc w:val="left"/>
      <w:pPr>
        <w:ind w:left="1485" w:hanging="360"/>
      </w:pPr>
      <w:rPr>
        <w:rFonts w:ascii="Calibri" w:eastAsiaTheme="minorHAnsi" w:hAnsi="Calibri" w:cstheme="minorBidi"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nsid w:val="177E65CD"/>
    <w:multiLevelType w:val="hybridMultilevel"/>
    <w:tmpl w:val="718C797A"/>
    <w:lvl w:ilvl="0" w:tplc="0409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B0122D1"/>
    <w:multiLevelType w:val="multilevel"/>
    <w:tmpl w:val="DCD8E4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370E02"/>
    <w:multiLevelType w:val="multilevel"/>
    <w:tmpl w:val="269A5EAE"/>
    <w:lvl w:ilvl="0">
      <w:start w:val="1"/>
      <w:numFmt w:val="decimal"/>
      <w:lvlText w:val="%1."/>
      <w:lvlJc w:val="left"/>
      <w:pPr>
        <w:ind w:left="720" w:hanging="360"/>
      </w:pPr>
      <w:rPr>
        <w:rFonts w:hint="default"/>
      </w:rPr>
    </w:lvl>
    <w:lvl w:ilvl="1">
      <w:start w:val="2"/>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240513FB"/>
    <w:multiLevelType w:val="multilevel"/>
    <w:tmpl w:val="873EB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090F55"/>
    <w:multiLevelType w:val="hybridMultilevel"/>
    <w:tmpl w:val="6A42CC78"/>
    <w:lvl w:ilvl="0" w:tplc="0409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8B7277C"/>
    <w:multiLevelType w:val="hybridMultilevel"/>
    <w:tmpl w:val="D7FEB1DE"/>
    <w:lvl w:ilvl="0" w:tplc="0409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B14545C"/>
    <w:multiLevelType w:val="multilevel"/>
    <w:tmpl w:val="4BCAF6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97338F"/>
    <w:multiLevelType w:val="multilevel"/>
    <w:tmpl w:val="80D27E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6503E2"/>
    <w:multiLevelType w:val="hybridMultilevel"/>
    <w:tmpl w:val="450AFE42"/>
    <w:lvl w:ilvl="0" w:tplc="0413000F">
      <w:start w:val="1"/>
      <w:numFmt w:val="decimal"/>
      <w:lvlText w:val="%1."/>
      <w:lvlJc w:val="left"/>
      <w:pPr>
        <w:ind w:left="720" w:hanging="360"/>
      </w:pPr>
    </w:lvl>
    <w:lvl w:ilvl="1" w:tplc="0409000F">
      <w:start w:val="1"/>
      <w:numFmt w:val="decimal"/>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28D765D"/>
    <w:multiLevelType w:val="multilevel"/>
    <w:tmpl w:val="2B78FE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34E45C5C"/>
    <w:multiLevelType w:val="multilevel"/>
    <w:tmpl w:val="FD321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A4C3F3A"/>
    <w:multiLevelType w:val="hybridMultilevel"/>
    <w:tmpl w:val="05946EAC"/>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E713DBC"/>
    <w:multiLevelType w:val="hybridMultilevel"/>
    <w:tmpl w:val="0ED09B2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E755E14"/>
    <w:multiLevelType w:val="hybridMultilevel"/>
    <w:tmpl w:val="DB9A5C1A"/>
    <w:lvl w:ilvl="0" w:tplc="0409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nsid w:val="41E770B9"/>
    <w:multiLevelType w:val="hybridMultilevel"/>
    <w:tmpl w:val="C40A53BC"/>
    <w:lvl w:ilvl="0" w:tplc="0413000F">
      <w:start w:val="9"/>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nsid w:val="43223F61"/>
    <w:multiLevelType w:val="hybridMultilevel"/>
    <w:tmpl w:val="361072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47F1236F"/>
    <w:multiLevelType w:val="multilevel"/>
    <w:tmpl w:val="4A425E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4B541060"/>
    <w:multiLevelType w:val="multilevel"/>
    <w:tmpl w:val="D0C0F6B4"/>
    <w:lvl w:ilvl="0">
      <w:start w:val="1"/>
      <w:numFmt w:val="bullet"/>
      <w:lvlText w:val=""/>
      <w:lvlJc w:val="left"/>
      <w:pPr>
        <w:ind w:left="360" w:hanging="360"/>
      </w:pPr>
      <w:rPr>
        <w:rFonts w:ascii="Symbol" w:hAnsi="Symbol"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4C09286E"/>
    <w:multiLevelType w:val="hybridMultilevel"/>
    <w:tmpl w:val="5ABA2F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568F6E5C"/>
    <w:multiLevelType w:val="hybridMultilevel"/>
    <w:tmpl w:val="7006FF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56FB274C"/>
    <w:multiLevelType w:val="hybridMultilevel"/>
    <w:tmpl w:val="6CB26E9C"/>
    <w:lvl w:ilvl="0" w:tplc="0409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nsid w:val="5758116B"/>
    <w:multiLevelType w:val="hybridMultilevel"/>
    <w:tmpl w:val="41D035DA"/>
    <w:lvl w:ilvl="0" w:tplc="C510952C">
      <w:start w:val="10"/>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607F3D0B"/>
    <w:multiLevelType w:val="hybridMultilevel"/>
    <w:tmpl w:val="3CA8761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9">
    <w:nsid w:val="616A5A64"/>
    <w:multiLevelType w:val="hybridMultilevel"/>
    <w:tmpl w:val="E54ACA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D07FC1"/>
    <w:multiLevelType w:val="hybridMultilevel"/>
    <w:tmpl w:val="DC16D1C2"/>
    <w:lvl w:ilvl="0" w:tplc="0409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62DB4167"/>
    <w:multiLevelType w:val="hybridMultilevel"/>
    <w:tmpl w:val="9C4475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67311096"/>
    <w:multiLevelType w:val="hybridMultilevel"/>
    <w:tmpl w:val="824E6C2C"/>
    <w:lvl w:ilvl="0" w:tplc="0409000F">
      <w:start w:val="1"/>
      <w:numFmt w:val="decimal"/>
      <w:lvlText w:val="%1."/>
      <w:lvlJc w:val="left"/>
      <w:pPr>
        <w:ind w:left="360" w:hanging="360"/>
      </w:pPr>
    </w:lvl>
    <w:lvl w:ilvl="1" w:tplc="04130019">
      <w:start w:val="1"/>
      <w:numFmt w:val="lowerLetter"/>
      <w:lvlText w:val="%2."/>
      <w:lvlJc w:val="left"/>
      <w:pPr>
        <w:ind w:left="513" w:hanging="360"/>
      </w:pPr>
    </w:lvl>
    <w:lvl w:ilvl="2" w:tplc="0413001B" w:tentative="1">
      <w:start w:val="1"/>
      <w:numFmt w:val="lowerRoman"/>
      <w:lvlText w:val="%3."/>
      <w:lvlJc w:val="right"/>
      <w:pPr>
        <w:ind w:left="1233" w:hanging="180"/>
      </w:pPr>
    </w:lvl>
    <w:lvl w:ilvl="3" w:tplc="0413000F" w:tentative="1">
      <w:start w:val="1"/>
      <w:numFmt w:val="decimal"/>
      <w:lvlText w:val="%4."/>
      <w:lvlJc w:val="left"/>
      <w:pPr>
        <w:ind w:left="1953" w:hanging="360"/>
      </w:pPr>
    </w:lvl>
    <w:lvl w:ilvl="4" w:tplc="04130019" w:tentative="1">
      <w:start w:val="1"/>
      <w:numFmt w:val="lowerLetter"/>
      <w:lvlText w:val="%5."/>
      <w:lvlJc w:val="left"/>
      <w:pPr>
        <w:ind w:left="2673" w:hanging="360"/>
      </w:pPr>
    </w:lvl>
    <w:lvl w:ilvl="5" w:tplc="0413001B" w:tentative="1">
      <w:start w:val="1"/>
      <w:numFmt w:val="lowerRoman"/>
      <w:lvlText w:val="%6."/>
      <w:lvlJc w:val="right"/>
      <w:pPr>
        <w:ind w:left="3393" w:hanging="180"/>
      </w:pPr>
    </w:lvl>
    <w:lvl w:ilvl="6" w:tplc="0413000F" w:tentative="1">
      <w:start w:val="1"/>
      <w:numFmt w:val="decimal"/>
      <w:lvlText w:val="%7."/>
      <w:lvlJc w:val="left"/>
      <w:pPr>
        <w:ind w:left="4113" w:hanging="360"/>
      </w:pPr>
    </w:lvl>
    <w:lvl w:ilvl="7" w:tplc="04130019" w:tentative="1">
      <w:start w:val="1"/>
      <w:numFmt w:val="lowerLetter"/>
      <w:lvlText w:val="%8."/>
      <w:lvlJc w:val="left"/>
      <w:pPr>
        <w:ind w:left="4833" w:hanging="360"/>
      </w:pPr>
    </w:lvl>
    <w:lvl w:ilvl="8" w:tplc="0413001B" w:tentative="1">
      <w:start w:val="1"/>
      <w:numFmt w:val="lowerRoman"/>
      <w:lvlText w:val="%9."/>
      <w:lvlJc w:val="right"/>
      <w:pPr>
        <w:ind w:left="5553" w:hanging="180"/>
      </w:pPr>
    </w:lvl>
  </w:abstractNum>
  <w:abstractNum w:abstractNumId="33">
    <w:nsid w:val="680F4652"/>
    <w:multiLevelType w:val="hybridMultilevel"/>
    <w:tmpl w:val="0988F878"/>
    <w:lvl w:ilvl="0" w:tplc="0409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6B491419"/>
    <w:multiLevelType w:val="multilevel"/>
    <w:tmpl w:val="F5F8BA7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ED06198"/>
    <w:multiLevelType w:val="multilevel"/>
    <w:tmpl w:val="BFFA62A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1906AED"/>
    <w:multiLevelType w:val="hybridMultilevel"/>
    <w:tmpl w:val="9B58F7E4"/>
    <w:lvl w:ilvl="0" w:tplc="792AA2AA">
      <w:start w:val="1"/>
      <w:numFmt w:val="bullet"/>
      <w:lvlText w:val=""/>
      <w:lvlJc w:val="left"/>
      <w:pPr>
        <w:tabs>
          <w:tab w:val="num" w:pos="720"/>
        </w:tabs>
        <w:ind w:left="720" w:hanging="360"/>
      </w:pPr>
      <w:rPr>
        <w:rFonts w:ascii="Wingdings 2" w:hAnsi="Wingdings 2" w:hint="default"/>
      </w:rPr>
    </w:lvl>
    <w:lvl w:ilvl="1" w:tplc="C09A6ADA" w:tentative="1">
      <w:start w:val="1"/>
      <w:numFmt w:val="bullet"/>
      <w:lvlText w:val=""/>
      <w:lvlJc w:val="left"/>
      <w:pPr>
        <w:tabs>
          <w:tab w:val="num" w:pos="1440"/>
        </w:tabs>
        <w:ind w:left="1440" w:hanging="360"/>
      </w:pPr>
      <w:rPr>
        <w:rFonts w:ascii="Wingdings 2" w:hAnsi="Wingdings 2" w:hint="default"/>
      </w:rPr>
    </w:lvl>
    <w:lvl w:ilvl="2" w:tplc="B0DA0F74" w:tentative="1">
      <w:start w:val="1"/>
      <w:numFmt w:val="bullet"/>
      <w:lvlText w:val=""/>
      <w:lvlJc w:val="left"/>
      <w:pPr>
        <w:tabs>
          <w:tab w:val="num" w:pos="2160"/>
        </w:tabs>
        <w:ind w:left="2160" w:hanging="360"/>
      </w:pPr>
      <w:rPr>
        <w:rFonts w:ascii="Wingdings 2" w:hAnsi="Wingdings 2" w:hint="default"/>
      </w:rPr>
    </w:lvl>
    <w:lvl w:ilvl="3" w:tplc="3BE2CFE8" w:tentative="1">
      <w:start w:val="1"/>
      <w:numFmt w:val="bullet"/>
      <w:lvlText w:val=""/>
      <w:lvlJc w:val="left"/>
      <w:pPr>
        <w:tabs>
          <w:tab w:val="num" w:pos="2880"/>
        </w:tabs>
        <w:ind w:left="2880" w:hanging="360"/>
      </w:pPr>
      <w:rPr>
        <w:rFonts w:ascii="Wingdings 2" w:hAnsi="Wingdings 2" w:hint="default"/>
      </w:rPr>
    </w:lvl>
    <w:lvl w:ilvl="4" w:tplc="7772EFF8" w:tentative="1">
      <w:start w:val="1"/>
      <w:numFmt w:val="bullet"/>
      <w:lvlText w:val=""/>
      <w:lvlJc w:val="left"/>
      <w:pPr>
        <w:tabs>
          <w:tab w:val="num" w:pos="3600"/>
        </w:tabs>
        <w:ind w:left="3600" w:hanging="360"/>
      </w:pPr>
      <w:rPr>
        <w:rFonts w:ascii="Wingdings 2" w:hAnsi="Wingdings 2" w:hint="default"/>
      </w:rPr>
    </w:lvl>
    <w:lvl w:ilvl="5" w:tplc="B412AAEA" w:tentative="1">
      <w:start w:val="1"/>
      <w:numFmt w:val="bullet"/>
      <w:lvlText w:val=""/>
      <w:lvlJc w:val="left"/>
      <w:pPr>
        <w:tabs>
          <w:tab w:val="num" w:pos="4320"/>
        </w:tabs>
        <w:ind w:left="4320" w:hanging="360"/>
      </w:pPr>
      <w:rPr>
        <w:rFonts w:ascii="Wingdings 2" w:hAnsi="Wingdings 2" w:hint="default"/>
      </w:rPr>
    </w:lvl>
    <w:lvl w:ilvl="6" w:tplc="5D6A1202" w:tentative="1">
      <w:start w:val="1"/>
      <w:numFmt w:val="bullet"/>
      <w:lvlText w:val=""/>
      <w:lvlJc w:val="left"/>
      <w:pPr>
        <w:tabs>
          <w:tab w:val="num" w:pos="5040"/>
        </w:tabs>
        <w:ind w:left="5040" w:hanging="360"/>
      </w:pPr>
      <w:rPr>
        <w:rFonts w:ascii="Wingdings 2" w:hAnsi="Wingdings 2" w:hint="default"/>
      </w:rPr>
    </w:lvl>
    <w:lvl w:ilvl="7" w:tplc="2E18B0D0" w:tentative="1">
      <w:start w:val="1"/>
      <w:numFmt w:val="bullet"/>
      <w:lvlText w:val=""/>
      <w:lvlJc w:val="left"/>
      <w:pPr>
        <w:tabs>
          <w:tab w:val="num" w:pos="5760"/>
        </w:tabs>
        <w:ind w:left="5760" w:hanging="360"/>
      </w:pPr>
      <w:rPr>
        <w:rFonts w:ascii="Wingdings 2" w:hAnsi="Wingdings 2" w:hint="default"/>
      </w:rPr>
    </w:lvl>
    <w:lvl w:ilvl="8" w:tplc="AE7EBCB8" w:tentative="1">
      <w:start w:val="1"/>
      <w:numFmt w:val="bullet"/>
      <w:lvlText w:val=""/>
      <w:lvlJc w:val="left"/>
      <w:pPr>
        <w:tabs>
          <w:tab w:val="num" w:pos="6480"/>
        </w:tabs>
        <w:ind w:left="6480" w:hanging="360"/>
      </w:pPr>
      <w:rPr>
        <w:rFonts w:ascii="Wingdings 2" w:hAnsi="Wingdings 2" w:hint="default"/>
      </w:rPr>
    </w:lvl>
  </w:abstractNum>
  <w:abstractNum w:abstractNumId="37">
    <w:nsid w:val="74CA3405"/>
    <w:multiLevelType w:val="hybridMultilevel"/>
    <w:tmpl w:val="03D0B210"/>
    <w:lvl w:ilvl="0" w:tplc="B1B87018">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nsid w:val="7B857FF3"/>
    <w:multiLevelType w:val="multilevel"/>
    <w:tmpl w:val="AD80BC26"/>
    <w:lvl w:ilvl="0">
      <w:start w:val="1"/>
      <w:numFmt w:val="decimal"/>
      <w:lvlText w:val="%1."/>
      <w:lvlJc w:val="left"/>
      <w:pPr>
        <w:ind w:left="36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7F455449"/>
    <w:multiLevelType w:val="hybridMultilevel"/>
    <w:tmpl w:val="46D6F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36"/>
  </w:num>
  <w:num w:numId="3">
    <w:abstractNumId w:val="39"/>
  </w:num>
  <w:num w:numId="4">
    <w:abstractNumId w:val="30"/>
  </w:num>
  <w:num w:numId="5">
    <w:abstractNumId w:val="4"/>
  </w:num>
  <w:num w:numId="6">
    <w:abstractNumId w:val="15"/>
  </w:num>
  <w:num w:numId="7">
    <w:abstractNumId w:val="5"/>
  </w:num>
  <w:num w:numId="8">
    <w:abstractNumId w:val="29"/>
  </w:num>
  <w:num w:numId="9">
    <w:abstractNumId w:val="19"/>
  </w:num>
  <w:num w:numId="10">
    <w:abstractNumId w:val="21"/>
  </w:num>
  <w:num w:numId="11">
    <w:abstractNumId w:val="26"/>
  </w:num>
  <w:num w:numId="12">
    <w:abstractNumId w:val="0"/>
  </w:num>
  <w:num w:numId="13">
    <w:abstractNumId w:val="8"/>
  </w:num>
  <w:num w:numId="14">
    <w:abstractNumId w:val="28"/>
  </w:num>
  <w:num w:numId="15">
    <w:abstractNumId w:val="38"/>
  </w:num>
  <w:num w:numId="16">
    <w:abstractNumId w:val="10"/>
  </w:num>
  <w:num w:numId="17">
    <w:abstractNumId w:val="33"/>
  </w:num>
  <w:num w:numId="18">
    <w:abstractNumId w:val="22"/>
  </w:num>
  <w:num w:numId="19">
    <w:abstractNumId w:val="35"/>
  </w:num>
  <w:num w:numId="20">
    <w:abstractNumId w:val="6"/>
  </w:num>
  <w:num w:numId="21">
    <w:abstractNumId w:val="11"/>
  </w:num>
  <w:num w:numId="22">
    <w:abstractNumId w:val="2"/>
  </w:num>
  <w:num w:numId="23">
    <w:abstractNumId w:val="17"/>
  </w:num>
  <w:num w:numId="24">
    <w:abstractNumId w:val="14"/>
  </w:num>
  <w:num w:numId="25">
    <w:abstractNumId w:val="18"/>
  </w:num>
  <w:num w:numId="26">
    <w:abstractNumId w:val="25"/>
  </w:num>
  <w:num w:numId="27">
    <w:abstractNumId w:val="32"/>
  </w:num>
  <w:num w:numId="28">
    <w:abstractNumId w:val="20"/>
  </w:num>
  <w:num w:numId="29">
    <w:abstractNumId w:val="1"/>
  </w:num>
  <w:num w:numId="30">
    <w:abstractNumId w:val="34"/>
  </w:num>
  <w:num w:numId="31">
    <w:abstractNumId w:val="7"/>
  </w:num>
  <w:num w:numId="32">
    <w:abstractNumId w:val="12"/>
  </w:num>
  <w:num w:numId="33">
    <w:abstractNumId w:val="13"/>
  </w:num>
  <w:num w:numId="34">
    <w:abstractNumId w:val="9"/>
  </w:num>
  <w:num w:numId="35">
    <w:abstractNumId w:val="31"/>
  </w:num>
  <w:num w:numId="36">
    <w:abstractNumId w:val="3"/>
  </w:num>
  <w:num w:numId="37">
    <w:abstractNumId w:val="23"/>
  </w:num>
  <w:num w:numId="38">
    <w:abstractNumId w:val="27"/>
  </w:num>
  <w:num w:numId="39">
    <w:abstractNumId w:val="24"/>
  </w:num>
  <w:num w:numId="40">
    <w:abstractNumId w:val="3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BDE"/>
    <w:rsid w:val="00000592"/>
    <w:rsid w:val="00000D29"/>
    <w:rsid w:val="0000253D"/>
    <w:rsid w:val="000036C1"/>
    <w:rsid w:val="00003C7F"/>
    <w:rsid w:val="00004B7C"/>
    <w:rsid w:val="00010175"/>
    <w:rsid w:val="0001551C"/>
    <w:rsid w:val="00015CF9"/>
    <w:rsid w:val="00016862"/>
    <w:rsid w:val="000201E9"/>
    <w:rsid w:val="00022A26"/>
    <w:rsid w:val="00022D17"/>
    <w:rsid w:val="0002447F"/>
    <w:rsid w:val="00024575"/>
    <w:rsid w:val="00024CF3"/>
    <w:rsid w:val="000257D3"/>
    <w:rsid w:val="00026492"/>
    <w:rsid w:val="00027228"/>
    <w:rsid w:val="00030A3D"/>
    <w:rsid w:val="00031524"/>
    <w:rsid w:val="00031603"/>
    <w:rsid w:val="00031960"/>
    <w:rsid w:val="00031CD1"/>
    <w:rsid w:val="00032774"/>
    <w:rsid w:val="0003650E"/>
    <w:rsid w:val="00036E3B"/>
    <w:rsid w:val="00036F3E"/>
    <w:rsid w:val="00042EB7"/>
    <w:rsid w:val="00044363"/>
    <w:rsid w:val="00044589"/>
    <w:rsid w:val="00046FDF"/>
    <w:rsid w:val="00047AE1"/>
    <w:rsid w:val="00047D4B"/>
    <w:rsid w:val="00051539"/>
    <w:rsid w:val="00053AF0"/>
    <w:rsid w:val="0005418B"/>
    <w:rsid w:val="00057589"/>
    <w:rsid w:val="00057E54"/>
    <w:rsid w:val="0006382A"/>
    <w:rsid w:val="00066073"/>
    <w:rsid w:val="00066C6D"/>
    <w:rsid w:val="00070197"/>
    <w:rsid w:val="00070789"/>
    <w:rsid w:val="00070D33"/>
    <w:rsid w:val="00071376"/>
    <w:rsid w:val="000718EF"/>
    <w:rsid w:val="00071DDD"/>
    <w:rsid w:val="000740E1"/>
    <w:rsid w:val="00076535"/>
    <w:rsid w:val="00080144"/>
    <w:rsid w:val="00081496"/>
    <w:rsid w:val="0008202C"/>
    <w:rsid w:val="000829C5"/>
    <w:rsid w:val="00083586"/>
    <w:rsid w:val="00091E22"/>
    <w:rsid w:val="00093292"/>
    <w:rsid w:val="00093B4F"/>
    <w:rsid w:val="00093C71"/>
    <w:rsid w:val="000940FD"/>
    <w:rsid w:val="00095E1A"/>
    <w:rsid w:val="000A0AB9"/>
    <w:rsid w:val="000A39FF"/>
    <w:rsid w:val="000A4BA6"/>
    <w:rsid w:val="000A4C23"/>
    <w:rsid w:val="000A54CA"/>
    <w:rsid w:val="000A7A00"/>
    <w:rsid w:val="000B072B"/>
    <w:rsid w:val="000B21D0"/>
    <w:rsid w:val="000B319A"/>
    <w:rsid w:val="000C13E3"/>
    <w:rsid w:val="000C1B1E"/>
    <w:rsid w:val="000C3168"/>
    <w:rsid w:val="000C4340"/>
    <w:rsid w:val="000C4848"/>
    <w:rsid w:val="000C5CDF"/>
    <w:rsid w:val="000C6C4B"/>
    <w:rsid w:val="000D097A"/>
    <w:rsid w:val="000D221C"/>
    <w:rsid w:val="000D3663"/>
    <w:rsid w:val="000D4149"/>
    <w:rsid w:val="000E157E"/>
    <w:rsid w:val="000E3894"/>
    <w:rsid w:val="000E3CF3"/>
    <w:rsid w:val="000E4AE0"/>
    <w:rsid w:val="000E63FD"/>
    <w:rsid w:val="000E6FC5"/>
    <w:rsid w:val="000F1227"/>
    <w:rsid w:val="000F3593"/>
    <w:rsid w:val="000F4458"/>
    <w:rsid w:val="000F4FF1"/>
    <w:rsid w:val="000F65B0"/>
    <w:rsid w:val="000F6625"/>
    <w:rsid w:val="000F76BA"/>
    <w:rsid w:val="00100BDD"/>
    <w:rsid w:val="00101544"/>
    <w:rsid w:val="0010196B"/>
    <w:rsid w:val="00103CF7"/>
    <w:rsid w:val="00104281"/>
    <w:rsid w:val="0010469C"/>
    <w:rsid w:val="001051CD"/>
    <w:rsid w:val="001059E0"/>
    <w:rsid w:val="001069DE"/>
    <w:rsid w:val="001100ED"/>
    <w:rsid w:val="0011068C"/>
    <w:rsid w:val="00113537"/>
    <w:rsid w:val="00113562"/>
    <w:rsid w:val="00113F94"/>
    <w:rsid w:val="00115E64"/>
    <w:rsid w:val="0011631B"/>
    <w:rsid w:val="00117A1D"/>
    <w:rsid w:val="00117D91"/>
    <w:rsid w:val="00121F04"/>
    <w:rsid w:val="001303CF"/>
    <w:rsid w:val="00130FCD"/>
    <w:rsid w:val="00133A6D"/>
    <w:rsid w:val="00134B6A"/>
    <w:rsid w:val="00140513"/>
    <w:rsid w:val="00140F65"/>
    <w:rsid w:val="00141A25"/>
    <w:rsid w:val="00143156"/>
    <w:rsid w:val="0014335F"/>
    <w:rsid w:val="00143557"/>
    <w:rsid w:val="001445E2"/>
    <w:rsid w:val="00147977"/>
    <w:rsid w:val="0015059B"/>
    <w:rsid w:val="00150651"/>
    <w:rsid w:val="00151FC8"/>
    <w:rsid w:val="0015422F"/>
    <w:rsid w:val="00154ADB"/>
    <w:rsid w:val="00154CBA"/>
    <w:rsid w:val="00156227"/>
    <w:rsid w:val="00160113"/>
    <w:rsid w:val="00161E36"/>
    <w:rsid w:val="00162057"/>
    <w:rsid w:val="00164763"/>
    <w:rsid w:val="001653D0"/>
    <w:rsid w:val="00165538"/>
    <w:rsid w:val="001666BB"/>
    <w:rsid w:val="001666C9"/>
    <w:rsid w:val="001674E7"/>
    <w:rsid w:val="00172874"/>
    <w:rsid w:val="00173D22"/>
    <w:rsid w:val="00173DC8"/>
    <w:rsid w:val="001747C1"/>
    <w:rsid w:val="00175A88"/>
    <w:rsid w:val="00176CF8"/>
    <w:rsid w:val="00177E43"/>
    <w:rsid w:val="00180282"/>
    <w:rsid w:val="001831A7"/>
    <w:rsid w:val="001868AA"/>
    <w:rsid w:val="00186C2B"/>
    <w:rsid w:val="001876D6"/>
    <w:rsid w:val="001923F4"/>
    <w:rsid w:val="00192DC8"/>
    <w:rsid w:val="00193D39"/>
    <w:rsid w:val="00193D6A"/>
    <w:rsid w:val="001965FD"/>
    <w:rsid w:val="001A10AA"/>
    <w:rsid w:val="001A1ADA"/>
    <w:rsid w:val="001A4219"/>
    <w:rsid w:val="001A4F61"/>
    <w:rsid w:val="001A7DEB"/>
    <w:rsid w:val="001A7EF7"/>
    <w:rsid w:val="001B06FA"/>
    <w:rsid w:val="001B09E5"/>
    <w:rsid w:val="001B11D7"/>
    <w:rsid w:val="001B163C"/>
    <w:rsid w:val="001B38BC"/>
    <w:rsid w:val="001B4FB8"/>
    <w:rsid w:val="001B61C7"/>
    <w:rsid w:val="001B669E"/>
    <w:rsid w:val="001C133F"/>
    <w:rsid w:val="001C43A3"/>
    <w:rsid w:val="001C4570"/>
    <w:rsid w:val="001C5441"/>
    <w:rsid w:val="001C55F7"/>
    <w:rsid w:val="001C6209"/>
    <w:rsid w:val="001C6498"/>
    <w:rsid w:val="001C670F"/>
    <w:rsid w:val="001C6884"/>
    <w:rsid w:val="001C7C6E"/>
    <w:rsid w:val="001D0E0C"/>
    <w:rsid w:val="001D155C"/>
    <w:rsid w:val="001D227B"/>
    <w:rsid w:val="001D26C4"/>
    <w:rsid w:val="001D35E2"/>
    <w:rsid w:val="001D3C85"/>
    <w:rsid w:val="001D4363"/>
    <w:rsid w:val="001D5F6E"/>
    <w:rsid w:val="001D6902"/>
    <w:rsid w:val="001D7186"/>
    <w:rsid w:val="001D7405"/>
    <w:rsid w:val="001D7D9E"/>
    <w:rsid w:val="001E11C0"/>
    <w:rsid w:val="001E14A6"/>
    <w:rsid w:val="001E72D0"/>
    <w:rsid w:val="001E77BB"/>
    <w:rsid w:val="001F326A"/>
    <w:rsid w:val="001F3787"/>
    <w:rsid w:val="001F3DE7"/>
    <w:rsid w:val="001F55FB"/>
    <w:rsid w:val="001F6243"/>
    <w:rsid w:val="001F6542"/>
    <w:rsid w:val="001F7166"/>
    <w:rsid w:val="002016C8"/>
    <w:rsid w:val="00201FCB"/>
    <w:rsid w:val="00202FB4"/>
    <w:rsid w:val="00204068"/>
    <w:rsid w:val="00211122"/>
    <w:rsid w:val="0021251E"/>
    <w:rsid w:val="00214CA5"/>
    <w:rsid w:val="00214ED1"/>
    <w:rsid w:val="002220F7"/>
    <w:rsid w:val="00223889"/>
    <w:rsid w:val="00225AE5"/>
    <w:rsid w:val="00225E89"/>
    <w:rsid w:val="00227046"/>
    <w:rsid w:val="002274F2"/>
    <w:rsid w:val="00230078"/>
    <w:rsid w:val="002316DF"/>
    <w:rsid w:val="00232537"/>
    <w:rsid w:val="00232D8A"/>
    <w:rsid w:val="0024113E"/>
    <w:rsid w:val="002423FD"/>
    <w:rsid w:val="002443E9"/>
    <w:rsid w:val="00246520"/>
    <w:rsid w:val="0024659B"/>
    <w:rsid w:val="0024692E"/>
    <w:rsid w:val="00246F72"/>
    <w:rsid w:val="00247699"/>
    <w:rsid w:val="00250853"/>
    <w:rsid w:val="00253BB2"/>
    <w:rsid w:val="00256673"/>
    <w:rsid w:val="00262317"/>
    <w:rsid w:val="002623E5"/>
    <w:rsid w:val="00262F8F"/>
    <w:rsid w:val="002651A0"/>
    <w:rsid w:val="002668B1"/>
    <w:rsid w:val="00267507"/>
    <w:rsid w:val="00267946"/>
    <w:rsid w:val="00272093"/>
    <w:rsid w:val="00272A20"/>
    <w:rsid w:val="0027314B"/>
    <w:rsid w:val="00273D0D"/>
    <w:rsid w:val="00273EF1"/>
    <w:rsid w:val="00275F99"/>
    <w:rsid w:val="0027632E"/>
    <w:rsid w:val="00276B86"/>
    <w:rsid w:val="00282244"/>
    <w:rsid w:val="002824F0"/>
    <w:rsid w:val="00282BFB"/>
    <w:rsid w:val="00284EDF"/>
    <w:rsid w:val="00285E5C"/>
    <w:rsid w:val="00285EEA"/>
    <w:rsid w:val="00286870"/>
    <w:rsid w:val="00290CE9"/>
    <w:rsid w:val="0029277B"/>
    <w:rsid w:val="0029515D"/>
    <w:rsid w:val="002969E8"/>
    <w:rsid w:val="002975CE"/>
    <w:rsid w:val="002A034E"/>
    <w:rsid w:val="002A0CE9"/>
    <w:rsid w:val="002A601E"/>
    <w:rsid w:val="002A7245"/>
    <w:rsid w:val="002B1783"/>
    <w:rsid w:val="002B464A"/>
    <w:rsid w:val="002B5C45"/>
    <w:rsid w:val="002B77CA"/>
    <w:rsid w:val="002C02B8"/>
    <w:rsid w:val="002C02E6"/>
    <w:rsid w:val="002C061E"/>
    <w:rsid w:val="002C0E80"/>
    <w:rsid w:val="002C0FEE"/>
    <w:rsid w:val="002C131C"/>
    <w:rsid w:val="002C1EE9"/>
    <w:rsid w:val="002C3286"/>
    <w:rsid w:val="002C6A0F"/>
    <w:rsid w:val="002C6E5D"/>
    <w:rsid w:val="002C7D97"/>
    <w:rsid w:val="002D196A"/>
    <w:rsid w:val="002D2578"/>
    <w:rsid w:val="002D2E2D"/>
    <w:rsid w:val="002D2E9A"/>
    <w:rsid w:val="002D3888"/>
    <w:rsid w:val="002D7C09"/>
    <w:rsid w:val="002E320D"/>
    <w:rsid w:val="002E4CB8"/>
    <w:rsid w:val="002E541C"/>
    <w:rsid w:val="002E656C"/>
    <w:rsid w:val="002E78FD"/>
    <w:rsid w:val="002F0014"/>
    <w:rsid w:val="002F0583"/>
    <w:rsid w:val="002F0801"/>
    <w:rsid w:val="002F0FBD"/>
    <w:rsid w:val="002F52B4"/>
    <w:rsid w:val="002F5BB8"/>
    <w:rsid w:val="002F5EC8"/>
    <w:rsid w:val="00302026"/>
    <w:rsid w:val="00302FBA"/>
    <w:rsid w:val="003032F1"/>
    <w:rsid w:val="0030434A"/>
    <w:rsid w:val="0031600D"/>
    <w:rsid w:val="0031788C"/>
    <w:rsid w:val="003178D4"/>
    <w:rsid w:val="003204AE"/>
    <w:rsid w:val="00320A9A"/>
    <w:rsid w:val="00320F57"/>
    <w:rsid w:val="00322283"/>
    <w:rsid w:val="003227C1"/>
    <w:rsid w:val="00322DAA"/>
    <w:rsid w:val="00322DD9"/>
    <w:rsid w:val="00322FC0"/>
    <w:rsid w:val="0032402F"/>
    <w:rsid w:val="0032542D"/>
    <w:rsid w:val="00325F1A"/>
    <w:rsid w:val="00330B4B"/>
    <w:rsid w:val="0033225F"/>
    <w:rsid w:val="00332D42"/>
    <w:rsid w:val="00332E06"/>
    <w:rsid w:val="00332FF4"/>
    <w:rsid w:val="00333AB7"/>
    <w:rsid w:val="003427AE"/>
    <w:rsid w:val="0034296C"/>
    <w:rsid w:val="00344DB7"/>
    <w:rsid w:val="00350B9C"/>
    <w:rsid w:val="003517BA"/>
    <w:rsid w:val="00353EE0"/>
    <w:rsid w:val="00353FC1"/>
    <w:rsid w:val="00356140"/>
    <w:rsid w:val="003611F2"/>
    <w:rsid w:val="003611F5"/>
    <w:rsid w:val="00366ED5"/>
    <w:rsid w:val="00367D51"/>
    <w:rsid w:val="003707CA"/>
    <w:rsid w:val="00377FF2"/>
    <w:rsid w:val="003806B3"/>
    <w:rsid w:val="00383CA1"/>
    <w:rsid w:val="0038400C"/>
    <w:rsid w:val="00384388"/>
    <w:rsid w:val="00385B99"/>
    <w:rsid w:val="00386D23"/>
    <w:rsid w:val="003870A3"/>
    <w:rsid w:val="00387D5E"/>
    <w:rsid w:val="0039046E"/>
    <w:rsid w:val="0039141F"/>
    <w:rsid w:val="003915EF"/>
    <w:rsid w:val="0039407C"/>
    <w:rsid w:val="003A0137"/>
    <w:rsid w:val="003A133A"/>
    <w:rsid w:val="003A1AC0"/>
    <w:rsid w:val="003A21FD"/>
    <w:rsid w:val="003A3500"/>
    <w:rsid w:val="003A4D32"/>
    <w:rsid w:val="003A4EA5"/>
    <w:rsid w:val="003A5CA3"/>
    <w:rsid w:val="003B32D0"/>
    <w:rsid w:val="003B4891"/>
    <w:rsid w:val="003B5490"/>
    <w:rsid w:val="003B54FF"/>
    <w:rsid w:val="003B645A"/>
    <w:rsid w:val="003B767B"/>
    <w:rsid w:val="003C0AA5"/>
    <w:rsid w:val="003C17AD"/>
    <w:rsid w:val="003C5AA2"/>
    <w:rsid w:val="003C5E44"/>
    <w:rsid w:val="003D156C"/>
    <w:rsid w:val="003D220F"/>
    <w:rsid w:val="003D3942"/>
    <w:rsid w:val="003D51A8"/>
    <w:rsid w:val="003D6471"/>
    <w:rsid w:val="003D7311"/>
    <w:rsid w:val="003E1417"/>
    <w:rsid w:val="003E2D94"/>
    <w:rsid w:val="003E3604"/>
    <w:rsid w:val="003E6A47"/>
    <w:rsid w:val="003E71FD"/>
    <w:rsid w:val="003E7B9D"/>
    <w:rsid w:val="003F1940"/>
    <w:rsid w:val="003F21E7"/>
    <w:rsid w:val="003F266C"/>
    <w:rsid w:val="003F2F01"/>
    <w:rsid w:val="00401B61"/>
    <w:rsid w:val="004034CA"/>
    <w:rsid w:val="004038E0"/>
    <w:rsid w:val="00403C82"/>
    <w:rsid w:val="00403F75"/>
    <w:rsid w:val="00405251"/>
    <w:rsid w:val="0040566B"/>
    <w:rsid w:val="00405960"/>
    <w:rsid w:val="004077B8"/>
    <w:rsid w:val="00407828"/>
    <w:rsid w:val="00407EE1"/>
    <w:rsid w:val="00411989"/>
    <w:rsid w:val="00411A36"/>
    <w:rsid w:val="004134DC"/>
    <w:rsid w:val="00417C7A"/>
    <w:rsid w:val="00417F2F"/>
    <w:rsid w:val="004212C3"/>
    <w:rsid w:val="00421526"/>
    <w:rsid w:val="00422508"/>
    <w:rsid w:val="00425E75"/>
    <w:rsid w:val="0043004F"/>
    <w:rsid w:val="00430E4E"/>
    <w:rsid w:val="00432721"/>
    <w:rsid w:val="00433782"/>
    <w:rsid w:val="00435461"/>
    <w:rsid w:val="00437262"/>
    <w:rsid w:val="004408E5"/>
    <w:rsid w:val="00445FB1"/>
    <w:rsid w:val="004464B3"/>
    <w:rsid w:val="00447B88"/>
    <w:rsid w:val="0045141C"/>
    <w:rsid w:val="00451F81"/>
    <w:rsid w:val="004524EF"/>
    <w:rsid w:val="004568B6"/>
    <w:rsid w:val="00461BC2"/>
    <w:rsid w:val="004666D6"/>
    <w:rsid w:val="00470678"/>
    <w:rsid w:val="0047098E"/>
    <w:rsid w:val="00472A7F"/>
    <w:rsid w:val="0047334B"/>
    <w:rsid w:val="00474E26"/>
    <w:rsid w:val="00475BB5"/>
    <w:rsid w:val="0047642C"/>
    <w:rsid w:val="00482AFC"/>
    <w:rsid w:val="00485AE9"/>
    <w:rsid w:val="00485B9E"/>
    <w:rsid w:val="004910A0"/>
    <w:rsid w:val="004926D4"/>
    <w:rsid w:val="00492961"/>
    <w:rsid w:val="00494D8B"/>
    <w:rsid w:val="004951F9"/>
    <w:rsid w:val="00495E8C"/>
    <w:rsid w:val="00496DCE"/>
    <w:rsid w:val="00497ACE"/>
    <w:rsid w:val="004A0CDF"/>
    <w:rsid w:val="004A137F"/>
    <w:rsid w:val="004A14AD"/>
    <w:rsid w:val="004A2A23"/>
    <w:rsid w:val="004A5071"/>
    <w:rsid w:val="004B2C8E"/>
    <w:rsid w:val="004B3742"/>
    <w:rsid w:val="004C11F4"/>
    <w:rsid w:val="004C1A0B"/>
    <w:rsid w:val="004C4244"/>
    <w:rsid w:val="004C50A1"/>
    <w:rsid w:val="004C628D"/>
    <w:rsid w:val="004C786A"/>
    <w:rsid w:val="004C7EBA"/>
    <w:rsid w:val="004D0BDA"/>
    <w:rsid w:val="004D3063"/>
    <w:rsid w:val="004D44D1"/>
    <w:rsid w:val="004D52E8"/>
    <w:rsid w:val="004D5F0A"/>
    <w:rsid w:val="004E0673"/>
    <w:rsid w:val="004E2A70"/>
    <w:rsid w:val="004E30C6"/>
    <w:rsid w:val="004E3EEC"/>
    <w:rsid w:val="004E5461"/>
    <w:rsid w:val="004E5547"/>
    <w:rsid w:val="004E66BA"/>
    <w:rsid w:val="004F035B"/>
    <w:rsid w:val="004F0ED4"/>
    <w:rsid w:val="004F26DC"/>
    <w:rsid w:val="004F2874"/>
    <w:rsid w:val="004F52D2"/>
    <w:rsid w:val="004F5BBD"/>
    <w:rsid w:val="004F5C33"/>
    <w:rsid w:val="004F668F"/>
    <w:rsid w:val="004F7698"/>
    <w:rsid w:val="00501069"/>
    <w:rsid w:val="005026BC"/>
    <w:rsid w:val="005034A0"/>
    <w:rsid w:val="0050546F"/>
    <w:rsid w:val="0050564D"/>
    <w:rsid w:val="00506A06"/>
    <w:rsid w:val="00510832"/>
    <w:rsid w:val="00510F14"/>
    <w:rsid w:val="00513C16"/>
    <w:rsid w:val="00514205"/>
    <w:rsid w:val="00514F6E"/>
    <w:rsid w:val="005164AA"/>
    <w:rsid w:val="005172D7"/>
    <w:rsid w:val="00520040"/>
    <w:rsid w:val="005209D9"/>
    <w:rsid w:val="0052163D"/>
    <w:rsid w:val="00522094"/>
    <w:rsid w:val="005225D8"/>
    <w:rsid w:val="00523852"/>
    <w:rsid w:val="00523DB0"/>
    <w:rsid w:val="00524C87"/>
    <w:rsid w:val="005252C4"/>
    <w:rsid w:val="005254A7"/>
    <w:rsid w:val="0052585B"/>
    <w:rsid w:val="00525CD8"/>
    <w:rsid w:val="00526244"/>
    <w:rsid w:val="00532B57"/>
    <w:rsid w:val="00532D6B"/>
    <w:rsid w:val="0053495C"/>
    <w:rsid w:val="00536B52"/>
    <w:rsid w:val="00536CF3"/>
    <w:rsid w:val="005417D4"/>
    <w:rsid w:val="00541B5B"/>
    <w:rsid w:val="0054274E"/>
    <w:rsid w:val="0054280E"/>
    <w:rsid w:val="00542FC4"/>
    <w:rsid w:val="00543854"/>
    <w:rsid w:val="005463B8"/>
    <w:rsid w:val="005466B7"/>
    <w:rsid w:val="00550409"/>
    <w:rsid w:val="00550A59"/>
    <w:rsid w:val="00551017"/>
    <w:rsid w:val="00551843"/>
    <w:rsid w:val="0055613C"/>
    <w:rsid w:val="00562646"/>
    <w:rsid w:val="0056265C"/>
    <w:rsid w:val="005641E9"/>
    <w:rsid w:val="00564F29"/>
    <w:rsid w:val="00565908"/>
    <w:rsid w:val="0056597F"/>
    <w:rsid w:val="00565BE6"/>
    <w:rsid w:val="00566B86"/>
    <w:rsid w:val="0056793E"/>
    <w:rsid w:val="00567DE0"/>
    <w:rsid w:val="00567EE9"/>
    <w:rsid w:val="00570469"/>
    <w:rsid w:val="0057169D"/>
    <w:rsid w:val="005738DD"/>
    <w:rsid w:val="00574266"/>
    <w:rsid w:val="005744C4"/>
    <w:rsid w:val="0057735F"/>
    <w:rsid w:val="005775EA"/>
    <w:rsid w:val="0057764D"/>
    <w:rsid w:val="00581C20"/>
    <w:rsid w:val="005833C2"/>
    <w:rsid w:val="00584344"/>
    <w:rsid w:val="00584BD4"/>
    <w:rsid w:val="00585098"/>
    <w:rsid w:val="00585512"/>
    <w:rsid w:val="00585521"/>
    <w:rsid w:val="00585540"/>
    <w:rsid w:val="00586A78"/>
    <w:rsid w:val="0058707E"/>
    <w:rsid w:val="00591604"/>
    <w:rsid w:val="00591BD9"/>
    <w:rsid w:val="00592284"/>
    <w:rsid w:val="00592F9B"/>
    <w:rsid w:val="0059369B"/>
    <w:rsid w:val="00593888"/>
    <w:rsid w:val="005A05BF"/>
    <w:rsid w:val="005A1DB2"/>
    <w:rsid w:val="005A423C"/>
    <w:rsid w:val="005A4913"/>
    <w:rsid w:val="005A5C5E"/>
    <w:rsid w:val="005B00A1"/>
    <w:rsid w:val="005B0DFD"/>
    <w:rsid w:val="005B12D7"/>
    <w:rsid w:val="005C1D12"/>
    <w:rsid w:val="005C1DC7"/>
    <w:rsid w:val="005C2D9E"/>
    <w:rsid w:val="005C3A9C"/>
    <w:rsid w:val="005C7804"/>
    <w:rsid w:val="005C79C7"/>
    <w:rsid w:val="005C7F4C"/>
    <w:rsid w:val="005D241C"/>
    <w:rsid w:val="005D4DFA"/>
    <w:rsid w:val="005D5077"/>
    <w:rsid w:val="005D50AA"/>
    <w:rsid w:val="005D5965"/>
    <w:rsid w:val="005D5C58"/>
    <w:rsid w:val="005D632A"/>
    <w:rsid w:val="005D6EDE"/>
    <w:rsid w:val="005D7327"/>
    <w:rsid w:val="005D7885"/>
    <w:rsid w:val="005E09E4"/>
    <w:rsid w:val="005E2E4F"/>
    <w:rsid w:val="005E4487"/>
    <w:rsid w:val="005E5128"/>
    <w:rsid w:val="005E5A72"/>
    <w:rsid w:val="005F1E01"/>
    <w:rsid w:val="005F2D2B"/>
    <w:rsid w:val="005F7FFA"/>
    <w:rsid w:val="00601550"/>
    <w:rsid w:val="00601D53"/>
    <w:rsid w:val="00602848"/>
    <w:rsid w:val="00604876"/>
    <w:rsid w:val="00606229"/>
    <w:rsid w:val="00610689"/>
    <w:rsid w:val="00613118"/>
    <w:rsid w:val="00613299"/>
    <w:rsid w:val="006141F9"/>
    <w:rsid w:val="00614B21"/>
    <w:rsid w:val="006161DA"/>
    <w:rsid w:val="00617CC2"/>
    <w:rsid w:val="006204C6"/>
    <w:rsid w:val="00620E2E"/>
    <w:rsid w:val="006210A5"/>
    <w:rsid w:val="00622BED"/>
    <w:rsid w:val="0062350D"/>
    <w:rsid w:val="006235C7"/>
    <w:rsid w:val="00624534"/>
    <w:rsid w:val="00626602"/>
    <w:rsid w:val="00626F76"/>
    <w:rsid w:val="00627087"/>
    <w:rsid w:val="006279B0"/>
    <w:rsid w:val="006309DD"/>
    <w:rsid w:val="006309E8"/>
    <w:rsid w:val="00631955"/>
    <w:rsid w:val="00631FCC"/>
    <w:rsid w:val="006353BE"/>
    <w:rsid w:val="00635434"/>
    <w:rsid w:val="0063713E"/>
    <w:rsid w:val="00640430"/>
    <w:rsid w:val="0064209F"/>
    <w:rsid w:val="00643788"/>
    <w:rsid w:val="00644B28"/>
    <w:rsid w:val="00644C5B"/>
    <w:rsid w:val="00644EF1"/>
    <w:rsid w:val="00646F01"/>
    <w:rsid w:val="006475C7"/>
    <w:rsid w:val="00650354"/>
    <w:rsid w:val="00650BF1"/>
    <w:rsid w:val="00651534"/>
    <w:rsid w:val="006517B6"/>
    <w:rsid w:val="00652406"/>
    <w:rsid w:val="00652750"/>
    <w:rsid w:val="00653293"/>
    <w:rsid w:val="00655699"/>
    <w:rsid w:val="00660428"/>
    <w:rsid w:val="00660BD7"/>
    <w:rsid w:val="00662C37"/>
    <w:rsid w:val="00662C5F"/>
    <w:rsid w:val="006635B7"/>
    <w:rsid w:val="00665A4B"/>
    <w:rsid w:val="00675BB3"/>
    <w:rsid w:val="00675D19"/>
    <w:rsid w:val="00677542"/>
    <w:rsid w:val="00690592"/>
    <w:rsid w:val="006905A2"/>
    <w:rsid w:val="00690EB2"/>
    <w:rsid w:val="006940D9"/>
    <w:rsid w:val="0069499E"/>
    <w:rsid w:val="006968FF"/>
    <w:rsid w:val="00696F10"/>
    <w:rsid w:val="006972DE"/>
    <w:rsid w:val="006A47F4"/>
    <w:rsid w:val="006A5961"/>
    <w:rsid w:val="006A59FA"/>
    <w:rsid w:val="006A5ACC"/>
    <w:rsid w:val="006A722A"/>
    <w:rsid w:val="006B1206"/>
    <w:rsid w:val="006B5C57"/>
    <w:rsid w:val="006C1AAC"/>
    <w:rsid w:val="006C3172"/>
    <w:rsid w:val="006C3A95"/>
    <w:rsid w:val="006C5D6F"/>
    <w:rsid w:val="006C7D3F"/>
    <w:rsid w:val="006C7FBE"/>
    <w:rsid w:val="006D1AD3"/>
    <w:rsid w:val="006D2455"/>
    <w:rsid w:val="006D25DC"/>
    <w:rsid w:val="006D38D7"/>
    <w:rsid w:val="006D3D98"/>
    <w:rsid w:val="006D40D2"/>
    <w:rsid w:val="006D51C1"/>
    <w:rsid w:val="006D550C"/>
    <w:rsid w:val="006D6BDE"/>
    <w:rsid w:val="006D6F28"/>
    <w:rsid w:val="006E00F4"/>
    <w:rsid w:val="006E3CC2"/>
    <w:rsid w:val="006E4CFE"/>
    <w:rsid w:val="006F0D8B"/>
    <w:rsid w:val="006F1AD7"/>
    <w:rsid w:val="006F25EA"/>
    <w:rsid w:val="006F7311"/>
    <w:rsid w:val="006F76C7"/>
    <w:rsid w:val="0070181D"/>
    <w:rsid w:val="00706100"/>
    <w:rsid w:val="00710ACF"/>
    <w:rsid w:val="007118FD"/>
    <w:rsid w:val="00713A81"/>
    <w:rsid w:val="00715444"/>
    <w:rsid w:val="00715FBD"/>
    <w:rsid w:val="00717291"/>
    <w:rsid w:val="00720F38"/>
    <w:rsid w:val="007214C8"/>
    <w:rsid w:val="007237F5"/>
    <w:rsid w:val="00724915"/>
    <w:rsid w:val="00725DDF"/>
    <w:rsid w:val="0073099B"/>
    <w:rsid w:val="0073323A"/>
    <w:rsid w:val="00733DDC"/>
    <w:rsid w:val="0073718C"/>
    <w:rsid w:val="007407CE"/>
    <w:rsid w:val="00741B47"/>
    <w:rsid w:val="00742A85"/>
    <w:rsid w:val="00743A1F"/>
    <w:rsid w:val="00743D41"/>
    <w:rsid w:val="0074456E"/>
    <w:rsid w:val="0074568F"/>
    <w:rsid w:val="00746499"/>
    <w:rsid w:val="00747D70"/>
    <w:rsid w:val="00752E70"/>
    <w:rsid w:val="00753648"/>
    <w:rsid w:val="00753DCD"/>
    <w:rsid w:val="00754DD3"/>
    <w:rsid w:val="007560A2"/>
    <w:rsid w:val="00756CF2"/>
    <w:rsid w:val="0075764F"/>
    <w:rsid w:val="00762D4D"/>
    <w:rsid w:val="00764812"/>
    <w:rsid w:val="007654FE"/>
    <w:rsid w:val="00770D17"/>
    <w:rsid w:val="0077156C"/>
    <w:rsid w:val="00771D7C"/>
    <w:rsid w:val="00776D3F"/>
    <w:rsid w:val="00777A3C"/>
    <w:rsid w:val="0078081E"/>
    <w:rsid w:val="007814CA"/>
    <w:rsid w:val="00783F12"/>
    <w:rsid w:val="007853E3"/>
    <w:rsid w:val="00787FA1"/>
    <w:rsid w:val="00790C41"/>
    <w:rsid w:val="00791265"/>
    <w:rsid w:val="007921FD"/>
    <w:rsid w:val="00795AE7"/>
    <w:rsid w:val="007A0F7E"/>
    <w:rsid w:val="007A1274"/>
    <w:rsid w:val="007A156B"/>
    <w:rsid w:val="007A1D18"/>
    <w:rsid w:val="007A3844"/>
    <w:rsid w:val="007A68F2"/>
    <w:rsid w:val="007B11C2"/>
    <w:rsid w:val="007B1432"/>
    <w:rsid w:val="007C499D"/>
    <w:rsid w:val="007C6C59"/>
    <w:rsid w:val="007C7035"/>
    <w:rsid w:val="007C79CF"/>
    <w:rsid w:val="007D0B4B"/>
    <w:rsid w:val="007D38E9"/>
    <w:rsid w:val="007D3BAA"/>
    <w:rsid w:val="007D3D9A"/>
    <w:rsid w:val="007D40C0"/>
    <w:rsid w:val="007D5217"/>
    <w:rsid w:val="007D6DC0"/>
    <w:rsid w:val="007D7966"/>
    <w:rsid w:val="007E073E"/>
    <w:rsid w:val="007E1602"/>
    <w:rsid w:val="007E1A44"/>
    <w:rsid w:val="007E1E03"/>
    <w:rsid w:val="007E2EE4"/>
    <w:rsid w:val="007E65BD"/>
    <w:rsid w:val="007E7CA3"/>
    <w:rsid w:val="007F13F5"/>
    <w:rsid w:val="007F18EF"/>
    <w:rsid w:val="007F1CA8"/>
    <w:rsid w:val="007F2E8C"/>
    <w:rsid w:val="007F4546"/>
    <w:rsid w:val="007F4950"/>
    <w:rsid w:val="007F6A83"/>
    <w:rsid w:val="007F6C7E"/>
    <w:rsid w:val="007F6EDD"/>
    <w:rsid w:val="007F7659"/>
    <w:rsid w:val="00803E18"/>
    <w:rsid w:val="00804DBB"/>
    <w:rsid w:val="00807055"/>
    <w:rsid w:val="00807124"/>
    <w:rsid w:val="008101BE"/>
    <w:rsid w:val="00814244"/>
    <w:rsid w:val="008146A4"/>
    <w:rsid w:val="008146BF"/>
    <w:rsid w:val="00814911"/>
    <w:rsid w:val="0082029D"/>
    <w:rsid w:val="00821866"/>
    <w:rsid w:val="00824BBD"/>
    <w:rsid w:val="00825549"/>
    <w:rsid w:val="008259F1"/>
    <w:rsid w:val="00826515"/>
    <w:rsid w:val="00827D8E"/>
    <w:rsid w:val="00830B78"/>
    <w:rsid w:val="00831729"/>
    <w:rsid w:val="00831CB7"/>
    <w:rsid w:val="00831FDC"/>
    <w:rsid w:val="00833332"/>
    <w:rsid w:val="00835240"/>
    <w:rsid w:val="00835D89"/>
    <w:rsid w:val="008365B6"/>
    <w:rsid w:val="0084015B"/>
    <w:rsid w:val="0084140D"/>
    <w:rsid w:val="00843789"/>
    <w:rsid w:val="008437AD"/>
    <w:rsid w:val="008462FE"/>
    <w:rsid w:val="00847A6A"/>
    <w:rsid w:val="008526AF"/>
    <w:rsid w:val="00853FA6"/>
    <w:rsid w:val="00853FD7"/>
    <w:rsid w:val="0085677D"/>
    <w:rsid w:val="0085790C"/>
    <w:rsid w:val="00857A63"/>
    <w:rsid w:val="00861C61"/>
    <w:rsid w:val="00861E5B"/>
    <w:rsid w:val="0086474F"/>
    <w:rsid w:val="0086500A"/>
    <w:rsid w:val="00865266"/>
    <w:rsid w:val="00866367"/>
    <w:rsid w:val="008674E3"/>
    <w:rsid w:val="0087000A"/>
    <w:rsid w:val="008706E3"/>
    <w:rsid w:val="00870CAA"/>
    <w:rsid w:val="008714E9"/>
    <w:rsid w:val="008718AE"/>
    <w:rsid w:val="0087233B"/>
    <w:rsid w:val="008747F9"/>
    <w:rsid w:val="00875F62"/>
    <w:rsid w:val="00876925"/>
    <w:rsid w:val="00876989"/>
    <w:rsid w:val="008805C4"/>
    <w:rsid w:val="00881834"/>
    <w:rsid w:val="00882A52"/>
    <w:rsid w:val="00886820"/>
    <w:rsid w:val="00886A3D"/>
    <w:rsid w:val="00886CF6"/>
    <w:rsid w:val="00887D3E"/>
    <w:rsid w:val="00892C8C"/>
    <w:rsid w:val="008938EA"/>
    <w:rsid w:val="00894E96"/>
    <w:rsid w:val="008973D8"/>
    <w:rsid w:val="0089753E"/>
    <w:rsid w:val="008977AD"/>
    <w:rsid w:val="008A00E4"/>
    <w:rsid w:val="008A1D8E"/>
    <w:rsid w:val="008A24FE"/>
    <w:rsid w:val="008A36C5"/>
    <w:rsid w:val="008A3DA3"/>
    <w:rsid w:val="008A3E68"/>
    <w:rsid w:val="008B064F"/>
    <w:rsid w:val="008B0EFC"/>
    <w:rsid w:val="008B4E18"/>
    <w:rsid w:val="008B5426"/>
    <w:rsid w:val="008B7DAB"/>
    <w:rsid w:val="008C2643"/>
    <w:rsid w:val="008C46A7"/>
    <w:rsid w:val="008D20AF"/>
    <w:rsid w:val="008D3479"/>
    <w:rsid w:val="008D567E"/>
    <w:rsid w:val="008D577D"/>
    <w:rsid w:val="008D6360"/>
    <w:rsid w:val="008D6C79"/>
    <w:rsid w:val="008E3477"/>
    <w:rsid w:val="008E5831"/>
    <w:rsid w:val="008E5D59"/>
    <w:rsid w:val="008E660F"/>
    <w:rsid w:val="008E7984"/>
    <w:rsid w:val="008F02D1"/>
    <w:rsid w:val="008F335D"/>
    <w:rsid w:val="008F504F"/>
    <w:rsid w:val="008F6268"/>
    <w:rsid w:val="0090009E"/>
    <w:rsid w:val="00901825"/>
    <w:rsid w:val="0090439E"/>
    <w:rsid w:val="00905757"/>
    <w:rsid w:val="00906797"/>
    <w:rsid w:val="00915B80"/>
    <w:rsid w:val="00916BCD"/>
    <w:rsid w:val="00917066"/>
    <w:rsid w:val="00921C29"/>
    <w:rsid w:val="0092210E"/>
    <w:rsid w:val="009222E5"/>
    <w:rsid w:val="00924EB3"/>
    <w:rsid w:val="00925D5D"/>
    <w:rsid w:val="00930457"/>
    <w:rsid w:val="00933C3E"/>
    <w:rsid w:val="0093722B"/>
    <w:rsid w:val="009378A7"/>
    <w:rsid w:val="00940307"/>
    <w:rsid w:val="00942A0C"/>
    <w:rsid w:val="00942A93"/>
    <w:rsid w:val="00942B06"/>
    <w:rsid w:val="0094380C"/>
    <w:rsid w:val="009477C0"/>
    <w:rsid w:val="00950A44"/>
    <w:rsid w:val="0095108D"/>
    <w:rsid w:val="00951267"/>
    <w:rsid w:val="00952C83"/>
    <w:rsid w:val="00956DF8"/>
    <w:rsid w:val="00960D0F"/>
    <w:rsid w:val="009610D7"/>
    <w:rsid w:val="00962FD6"/>
    <w:rsid w:val="00963629"/>
    <w:rsid w:val="009640B8"/>
    <w:rsid w:val="00964808"/>
    <w:rsid w:val="009651A4"/>
    <w:rsid w:val="00965F65"/>
    <w:rsid w:val="00965FDF"/>
    <w:rsid w:val="00967DFC"/>
    <w:rsid w:val="0097064B"/>
    <w:rsid w:val="00971727"/>
    <w:rsid w:val="00971C46"/>
    <w:rsid w:val="00973FDA"/>
    <w:rsid w:val="00975879"/>
    <w:rsid w:val="00980977"/>
    <w:rsid w:val="009810DC"/>
    <w:rsid w:val="00981D60"/>
    <w:rsid w:val="0098334A"/>
    <w:rsid w:val="0098458F"/>
    <w:rsid w:val="00985825"/>
    <w:rsid w:val="0098737A"/>
    <w:rsid w:val="00987AFD"/>
    <w:rsid w:val="00992730"/>
    <w:rsid w:val="00992968"/>
    <w:rsid w:val="009941ED"/>
    <w:rsid w:val="00994E04"/>
    <w:rsid w:val="00995E03"/>
    <w:rsid w:val="009A1C42"/>
    <w:rsid w:val="009A3870"/>
    <w:rsid w:val="009A4AF6"/>
    <w:rsid w:val="009A56BF"/>
    <w:rsid w:val="009A5A89"/>
    <w:rsid w:val="009B030A"/>
    <w:rsid w:val="009B143A"/>
    <w:rsid w:val="009B2B54"/>
    <w:rsid w:val="009B4C62"/>
    <w:rsid w:val="009B6C55"/>
    <w:rsid w:val="009C0769"/>
    <w:rsid w:val="009C0AC3"/>
    <w:rsid w:val="009C2917"/>
    <w:rsid w:val="009D308B"/>
    <w:rsid w:val="009D363B"/>
    <w:rsid w:val="009D5A7B"/>
    <w:rsid w:val="009D618D"/>
    <w:rsid w:val="009E0E35"/>
    <w:rsid w:val="009F2CE0"/>
    <w:rsid w:val="009F31EF"/>
    <w:rsid w:val="009F4B1A"/>
    <w:rsid w:val="009F566D"/>
    <w:rsid w:val="009F7085"/>
    <w:rsid w:val="00A00A32"/>
    <w:rsid w:val="00A02B2B"/>
    <w:rsid w:val="00A0449C"/>
    <w:rsid w:val="00A05C9B"/>
    <w:rsid w:val="00A05D34"/>
    <w:rsid w:val="00A064BB"/>
    <w:rsid w:val="00A11095"/>
    <w:rsid w:val="00A13435"/>
    <w:rsid w:val="00A1394F"/>
    <w:rsid w:val="00A1589B"/>
    <w:rsid w:val="00A1593C"/>
    <w:rsid w:val="00A2243A"/>
    <w:rsid w:val="00A2353B"/>
    <w:rsid w:val="00A3075E"/>
    <w:rsid w:val="00A3207F"/>
    <w:rsid w:val="00A321C6"/>
    <w:rsid w:val="00A3352D"/>
    <w:rsid w:val="00A34C3E"/>
    <w:rsid w:val="00A354B7"/>
    <w:rsid w:val="00A378B7"/>
    <w:rsid w:val="00A378D9"/>
    <w:rsid w:val="00A408C1"/>
    <w:rsid w:val="00A40A26"/>
    <w:rsid w:val="00A40F42"/>
    <w:rsid w:val="00A41551"/>
    <w:rsid w:val="00A41688"/>
    <w:rsid w:val="00A41791"/>
    <w:rsid w:val="00A41DF8"/>
    <w:rsid w:val="00A41FDC"/>
    <w:rsid w:val="00A42176"/>
    <w:rsid w:val="00A424A3"/>
    <w:rsid w:val="00A44244"/>
    <w:rsid w:val="00A44982"/>
    <w:rsid w:val="00A45132"/>
    <w:rsid w:val="00A46DA5"/>
    <w:rsid w:val="00A46EF7"/>
    <w:rsid w:val="00A5110C"/>
    <w:rsid w:val="00A511EB"/>
    <w:rsid w:val="00A55789"/>
    <w:rsid w:val="00A565C0"/>
    <w:rsid w:val="00A60478"/>
    <w:rsid w:val="00A60A01"/>
    <w:rsid w:val="00A611A8"/>
    <w:rsid w:val="00A62BA9"/>
    <w:rsid w:val="00A6323B"/>
    <w:rsid w:val="00A635DE"/>
    <w:rsid w:val="00A63E43"/>
    <w:rsid w:val="00A6473D"/>
    <w:rsid w:val="00A673EA"/>
    <w:rsid w:val="00A6765B"/>
    <w:rsid w:val="00A7172B"/>
    <w:rsid w:val="00A71FFB"/>
    <w:rsid w:val="00A742B2"/>
    <w:rsid w:val="00A764C5"/>
    <w:rsid w:val="00A82C24"/>
    <w:rsid w:val="00A8387E"/>
    <w:rsid w:val="00A840D4"/>
    <w:rsid w:val="00A843CF"/>
    <w:rsid w:val="00A84F54"/>
    <w:rsid w:val="00A8584A"/>
    <w:rsid w:val="00A85B11"/>
    <w:rsid w:val="00A86289"/>
    <w:rsid w:val="00A86985"/>
    <w:rsid w:val="00A90046"/>
    <w:rsid w:val="00A90892"/>
    <w:rsid w:val="00A90B60"/>
    <w:rsid w:val="00A90DF3"/>
    <w:rsid w:val="00A91CF0"/>
    <w:rsid w:val="00A96FDA"/>
    <w:rsid w:val="00A97702"/>
    <w:rsid w:val="00A97F3E"/>
    <w:rsid w:val="00AA0471"/>
    <w:rsid w:val="00AA0C45"/>
    <w:rsid w:val="00AA0C92"/>
    <w:rsid w:val="00AA369D"/>
    <w:rsid w:val="00AA3DB5"/>
    <w:rsid w:val="00AA3F5F"/>
    <w:rsid w:val="00AA4B78"/>
    <w:rsid w:val="00AA4C74"/>
    <w:rsid w:val="00AA7C49"/>
    <w:rsid w:val="00AB0270"/>
    <w:rsid w:val="00AB092B"/>
    <w:rsid w:val="00AB1227"/>
    <w:rsid w:val="00AB14FB"/>
    <w:rsid w:val="00AB16AC"/>
    <w:rsid w:val="00AB1E6D"/>
    <w:rsid w:val="00AB2E9B"/>
    <w:rsid w:val="00AB3734"/>
    <w:rsid w:val="00AB64B6"/>
    <w:rsid w:val="00AC0F49"/>
    <w:rsid w:val="00AC1EC5"/>
    <w:rsid w:val="00AC2219"/>
    <w:rsid w:val="00AC3731"/>
    <w:rsid w:val="00AC6BFC"/>
    <w:rsid w:val="00AC78AF"/>
    <w:rsid w:val="00AC7E1A"/>
    <w:rsid w:val="00AD2945"/>
    <w:rsid w:val="00AD31FB"/>
    <w:rsid w:val="00AD37F3"/>
    <w:rsid w:val="00AD3D88"/>
    <w:rsid w:val="00AD42CD"/>
    <w:rsid w:val="00AD5150"/>
    <w:rsid w:val="00AD6A29"/>
    <w:rsid w:val="00AE087F"/>
    <w:rsid w:val="00AE5E0C"/>
    <w:rsid w:val="00AE7AE3"/>
    <w:rsid w:val="00AE7C2F"/>
    <w:rsid w:val="00AF0A59"/>
    <w:rsid w:val="00AF1485"/>
    <w:rsid w:val="00AF29CC"/>
    <w:rsid w:val="00AF2B2F"/>
    <w:rsid w:val="00AF43AA"/>
    <w:rsid w:val="00AF6D2F"/>
    <w:rsid w:val="00AF7D1D"/>
    <w:rsid w:val="00AF7E0B"/>
    <w:rsid w:val="00B01C25"/>
    <w:rsid w:val="00B021CF"/>
    <w:rsid w:val="00B02D9E"/>
    <w:rsid w:val="00B039A1"/>
    <w:rsid w:val="00B05AAD"/>
    <w:rsid w:val="00B05E8D"/>
    <w:rsid w:val="00B10750"/>
    <w:rsid w:val="00B15471"/>
    <w:rsid w:val="00B15913"/>
    <w:rsid w:val="00B16093"/>
    <w:rsid w:val="00B17E58"/>
    <w:rsid w:val="00B202E1"/>
    <w:rsid w:val="00B20A6E"/>
    <w:rsid w:val="00B210E5"/>
    <w:rsid w:val="00B2209C"/>
    <w:rsid w:val="00B222E4"/>
    <w:rsid w:val="00B2577B"/>
    <w:rsid w:val="00B273DA"/>
    <w:rsid w:val="00B27EA1"/>
    <w:rsid w:val="00B3065D"/>
    <w:rsid w:val="00B3092F"/>
    <w:rsid w:val="00B30C51"/>
    <w:rsid w:val="00B3171E"/>
    <w:rsid w:val="00B33E08"/>
    <w:rsid w:val="00B342C4"/>
    <w:rsid w:val="00B36162"/>
    <w:rsid w:val="00B3762D"/>
    <w:rsid w:val="00B40FED"/>
    <w:rsid w:val="00B41117"/>
    <w:rsid w:val="00B4220E"/>
    <w:rsid w:val="00B455B0"/>
    <w:rsid w:val="00B45E41"/>
    <w:rsid w:val="00B4699B"/>
    <w:rsid w:val="00B512FE"/>
    <w:rsid w:val="00B557FF"/>
    <w:rsid w:val="00B5610C"/>
    <w:rsid w:val="00B56112"/>
    <w:rsid w:val="00B575A6"/>
    <w:rsid w:val="00B62390"/>
    <w:rsid w:val="00B62A23"/>
    <w:rsid w:val="00B667FA"/>
    <w:rsid w:val="00B67E55"/>
    <w:rsid w:val="00B729E6"/>
    <w:rsid w:val="00B74BAE"/>
    <w:rsid w:val="00B76CB0"/>
    <w:rsid w:val="00B8096C"/>
    <w:rsid w:val="00B811B5"/>
    <w:rsid w:val="00B8212F"/>
    <w:rsid w:val="00B82873"/>
    <w:rsid w:val="00B835CB"/>
    <w:rsid w:val="00B83911"/>
    <w:rsid w:val="00B8549D"/>
    <w:rsid w:val="00B869A7"/>
    <w:rsid w:val="00B90B99"/>
    <w:rsid w:val="00B91F38"/>
    <w:rsid w:val="00B95014"/>
    <w:rsid w:val="00B962FF"/>
    <w:rsid w:val="00B96527"/>
    <w:rsid w:val="00B97638"/>
    <w:rsid w:val="00BA01E0"/>
    <w:rsid w:val="00BA23EE"/>
    <w:rsid w:val="00BA3C00"/>
    <w:rsid w:val="00BA3CE5"/>
    <w:rsid w:val="00BA4298"/>
    <w:rsid w:val="00BA4E29"/>
    <w:rsid w:val="00BA5CB5"/>
    <w:rsid w:val="00BA5E5B"/>
    <w:rsid w:val="00BA631A"/>
    <w:rsid w:val="00BA71E1"/>
    <w:rsid w:val="00BA75A5"/>
    <w:rsid w:val="00BB3159"/>
    <w:rsid w:val="00BB35FC"/>
    <w:rsid w:val="00BB4F8A"/>
    <w:rsid w:val="00BB5CD9"/>
    <w:rsid w:val="00BB73ED"/>
    <w:rsid w:val="00BC34C5"/>
    <w:rsid w:val="00BC40DE"/>
    <w:rsid w:val="00BC4F85"/>
    <w:rsid w:val="00BC6C21"/>
    <w:rsid w:val="00BC7784"/>
    <w:rsid w:val="00BC7841"/>
    <w:rsid w:val="00BD2309"/>
    <w:rsid w:val="00BD2F6E"/>
    <w:rsid w:val="00BD591A"/>
    <w:rsid w:val="00BD6568"/>
    <w:rsid w:val="00BD6C3A"/>
    <w:rsid w:val="00BE0D59"/>
    <w:rsid w:val="00BE2476"/>
    <w:rsid w:val="00BE2BBA"/>
    <w:rsid w:val="00BE4D6D"/>
    <w:rsid w:val="00BE50F1"/>
    <w:rsid w:val="00BE5F00"/>
    <w:rsid w:val="00BF0FB6"/>
    <w:rsid w:val="00BF2297"/>
    <w:rsid w:val="00BF287A"/>
    <w:rsid w:val="00BF35C3"/>
    <w:rsid w:val="00C00834"/>
    <w:rsid w:val="00C00DCF"/>
    <w:rsid w:val="00C01478"/>
    <w:rsid w:val="00C0361C"/>
    <w:rsid w:val="00C03B9B"/>
    <w:rsid w:val="00C058E4"/>
    <w:rsid w:val="00C05D78"/>
    <w:rsid w:val="00C077F3"/>
    <w:rsid w:val="00C07CA6"/>
    <w:rsid w:val="00C1286E"/>
    <w:rsid w:val="00C16F95"/>
    <w:rsid w:val="00C176B1"/>
    <w:rsid w:val="00C21F38"/>
    <w:rsid w:val="00C24170"/>
    <w:rsid w:val="00C24AA8"/>
    <w:rsid w:val="00C25D58"/>
    <w:rsid w:val="00C25EA7"/>
    <w:rsid w:val="00C27CBB"/>
    <w:rsid w:val="00C327B4"/>
    <w:rsid w:val="00C32BD7"/>
    <w:rsid w:val="00C33475"/>
    <w:rsid w:val="00C42A75"/>
    <w:rsid w:val="00C437D8"/>
    <w:rsid w:val="00C45DB2"/>
    <w:rsid w:val="00C46E03"/>
    <w:rsid w:val="00C52081"/>
    <w:rsid w:val="00C5209A"/>
    <w:rsid w:val="00C52773"/>
    <w:rsid w:val="00C5312E"/>
    <w:rsid w:val="00C53421"/>
    <w:rsid w:val="00C5394D"/>
    <w:rsid w:val="00C54208"/>
    <w:rsid w:val="00C5489E"/>
    <w:rsid w:val="00C54E29"/>
    <w:rsid w:val="00C54FC8"/>
    <w:rsid w:val="00C55096"/>
    <w:rsid w:val="00C55174"/>
    <w:rsid w:val="00C5668C"/>
    <w:rsid w:val="00C57AD9"/>
    <w:rsid w:val="00C61706"/>
    <w:rsid w:val="00C61CBE"/>
    <w:rsid w:val="00C62C05"/>
    <w:rsid w:val="00C63621"/>
    <w:rsid w:val="00C63955"/>
    <w:rsid w:val="00C640C1"/>
    <w:rsid w:val="00C70CFF"/>
    <w:rsid w:val="00C70DF0"/>
    <w:rsid w:val="00C728EC"/>
    <w:rsid w:val="00C72985"/>
    <w:rsid w:val="00C7431D"/>
    <w:rsid w:val="00C80D07"/>
    <w:rsid w:val="00C81C5B"/>
    <w:rsid w:val="00C8275C"/>
    <w:rsid w:val="00C82EDB"/>
    <w:rsid w:val="00C83897"/>
    <w:rsid w:val="00C8393D"/>
    <w:rsid w:val="00C8398C"/>
    <w:rsid w:val="00C8456C"/>
    <w:rsid w:val="00C84DFE"/>
    <w:rsid w:val="00C85972"/>
    <w:rsid w:val="00C8601F"/>
    <w:rsid w:val="00C862B0"/>
    <w:rsid w:val="00C869AB"/>
    <w:rsid w:val="00C86E08"/>
    <w:rsid w:val="00C904E8"/>
    <w:rsid w:val="00C93180"/>
    <w:rsid w:val="00C93459"/>
    <w:rsid w:val="00C93D19"/>
    <w:rsid w:val="00C94240"/>
    <w:rsid w:val="00C949F2"/>
    <w:rsid w:val="00C96DEC"/>
    <w:rsid w:val="00C977F7"/>
    <w:rsid w:val="00CA02D5"/>
    <w:rsid w:val="00CA0E55"/>
    <w:rsid w:val="00CA12F7"/>
    <w:rsid w:val="00CA1DF3"/>
    <w:rsid w:val="00CA3DB8"/>
    <w:rsid w:val="00CA7209"/>
    <w:rsid w:val="00CA7A7F"/>
    <w:rsid w:val="00CB137E"/>
    <w:rsid w:val="00CB21E7"/>
    <w:rsid w:val="00CB49FD"/>
    <w:rsid w:val="00CB4FBA"/>
    <w:rsid w:val="00CB52D3"/>
    <w:rsid w:val="00CB5B5D"/>
    <w:rsid w:val="00CB62ED"/>
    <w:rsid w:val="00CB6720"/>
    <w:rsid w:val="00CC28D3"/>
    <w:rsid w:val="00CC3C75"/>
    <w:rsid w:val="00CC44BF"/>
    <w:rsid w:val="00CC46F9"/>
    <w:rsid w:val="00CC5EF9"/>
    <w:rsid w:val="00CC5F9A"/>
    <w:rsid w:val="00CC7128"/>
    <w:rsid w:val="00CC7A9D"/>
    <w:rsid w:val="00CC7F3B"/>
    <w:rsid w:val="00CD1051"/>
    <w:rsid w:val="00CD3431"/>
    <w:rsid w:val="00CD3B8C"/>
    <w:rsid w:val="00CD4C2F"/>
    <w:rsid w:val="00CD5C3B"/>
    <w:rsid w:val="00CD603D"/>
    <w:rsid w:val="00CE2249"/>
    <w:rsid w:val="00CE2358"/>
    <w:rsid w:val="00CE50ED"/>
    <w:rsid w:val="00CF0D6E"/>
    <w:rsid w:val="00CF19D6"/>
    <w:rsid w:val="00CF2B68"/>
    <w:rsid w:val="00CF2C08"/>
    <w:rsid w:val="00CF33F0"/>
    <w:rsid w:val="00CF5043"/>
    <w:rsid w:val="00CF5D43"/>
    <w:rsid w:val="00CF69DB"/>
    <w:rsid w:val="00D03E11"/>
    <w:rsid w:val="00D0409E"/>
    <w:rsid w:val="00D05299"/>
    <w:rsid w:val="00D0671E"/>
    <w:rsid w:val="00D0697C"/>
    <w:rsid w:val="00D07CC4"/>
    <w:rsid w:val="00D111B4"/>
    <w:rsid w:val="00D12109"/>
    <w:rsid w:val="00D12661"/>
    <w:rsid w:val="00D132AF"/>
    <w:rsid w:val="00D1435C"/>
    <w:rsid w:val="00D15222"/>
    <w:rsid w:val="00D152A0"/>
    <w:rsid w:val="00D15AF8"/>
    <w:rsid w:val="00D1647A"/>
    <w:rsid w:val="00D1704A"/>
    <w:rsid w:val="00D20AC0"/>
    <w:rsid w:val="00D212BC"/>
    <w:rsid w:val="00D24327"/>
    <w:rsid w:val="00D24EC0"/>
    <w:rsid w:val="00D25823"/>
    <w:rsid w:val="00D266AF"/>
    <w:rsid w:val="00D267BE"/>
    <w:rsid w:val="00D301D7"/>
    <w:rsid w:val="00D301E8"/>
    <w:rsid w:val="00D334EE"/>
    <w:rsid w:val="00D33EA2"/>
    <w:rsid w:val="00D34279"/>
    <w:rsid w:val="00D36071"/>
    <w:rsid w:val="00D40EB2"/>
    <w:rsid w:val="00D43FE4"/>
    <w:rsid w:val="00D45483"/>
    <w:rsid w:val="00D52E8A"/>
    <w:rsid w:val="00D53671"/>
    <w:rsid w:val="00D55D65"/>
    <w:rsid w:val="00D5632D"/>
    <w:rsid w:val="00D57B6B"/>
    <w:rsid w:val="00D60C6D"/>
    <w:rsid w:val="00D61AEE"/>
    <w:rsid w:val="00D61BF5"/>
    <w:rsid w:val="00D622F4"/>
    <w:rsid w:val="00D63675"/>
    <w:rsid w:val="00D6619F"/>
    <w:rsid w:val="00D677C1"/>
    <w:rsid w:val="00D67B12"/>
    <w:rsid w:val="00D71B75"/>
    <w:rsid w:val="00D71CCA"/>
    <w:rsid w:val="00D73F82"/>
    <w:rsid w:val="00D75F53"/>
    <w:rsid w:val="00D76727"/>
    <w:rsid w:val="00D77436"/>
    <w:rsid w:val="00D80010"/>
    <w:rsid w:val="00D81F61"/>
    <w:rsid w:val="00D942ED"/>
    <w:rsid w:val="00D94E2F"/>
    <w:rsid w:val="00D9569A"/>
    <w:rsid w:val="00D96A0A"/>
    <w:rsid w:val="00DA1A8F"/>
    <w:rsid w:val="00DA3225"/>
    <w:rsid w:val="00DA4BED"/>
    <w:rsid w:val="00DA653A"/>
    <w:rsid w:val="00DA6FB5"/>
    <w:rsid w:val="00DA7207"/>
    <w:rsid w:val="00DB1426"/>
    <w:rsid w:val="00DB4841"/>
    <w:rsid w:val="00DB50B1"/>
    <w:rsid w:val="00DB5393"/>
    <w:rsid w:val="00DB586B"/>
    <w:rsid w:val="00DB5F13"/>
    <w:rsid w:val="00DB645D"/>
    <w:rsid w:val="00DB7C67"/>
    <w:rsid w:val="00DB7C78"/>
    <w:rsid w:val="00DB7E84"/>
    <w:rsid w:val="00DB7EDE"/>
    <w:rsid w:val="00DC031A"/>
    <w:rsid w:val="00DC09F6"/>
    <w:rsid w:val="00DC1B9B"/>
    <w:rsid w:val="00DC233E"/>
    <w:rsid w:val="00DC348F"/>
    <w:rsid w:val="00DC3AFF"/>
    <w:rsid w:val="00DC5220"/>
    <w:rsid w:val="00DD053B"/>
    <w:rsid w:val="00DD08A7"/>
    <w:rsid w:val="00DD0AFC"/>
    <w:rsid w:val="00DD2B63"/>
    <w:rsid w:val="00DD2C2D"/>
    <w:rsid w:val="00DD2FF7"/>
    <w:rsid w:val="00DD4DBC"/>
    <w:rsid w:val="00DD59A0"/>
    <w:rsid w:val="00DD5ADB"/>
    <w:rsid w:val="00DD61B6"/>
    <w:rsid w:val="00DD633F"/>
    <w:rsid w:val="00DD7131"/>
    <w:rsid w:val="00DD73A8"/>
    <w:rsid w:val="00DD7729"/>
    <w:rsid w:val="00DE011B"/>
    <w:rsid w:val="00DE0196"/>
    <w:rsid w:val="00DE54DC"/>
    <w:rsid w:val="00DF1395"/>
    <w:rsid w:val="00DF2964"/>
    <w:rsid w:val="00DF542C"/>
    <w:rsid w:val="00DF70DB"/>
    <w:rsid w:val="00DF7108"/>
    <w:rsid w:val="00E00A4E"/>
    <w:rsid w:val="00E02B5A"/>
    <w:rsid w:val="00E04008"/>
    <w:rsid w:val="00E11258"/>
    <w:rsid w:val="00E141E3"/>
    <w:rsid w:val="00E14F7C"/>
    <w:rsid w:val="00E16624"/>
    <w:rsid w:val="00E206F3"/>
    <w:rsid w:val="00E211C4"/>
    <w:rsid w:val="00E228FE"/>
    <w:rsid w:val="00E230B0"/>
    <w:rsid w:val="00E26E30"/>
    <w:rsid w:val="00E27ECC"/>
    <w:rsid w:val="00E27F6B"/>
    <w:rsid w:val="00E30101"/>
    <w:rsid w:val="00E31AC6"/>
    <w:rsid w:val="00E31F2A"/>
    <w:rsid w:val="00E327FD"/>
    <w:rsid w:val="00E3384E"/>
    <w:rsid w:val="00E35B7C"/>
    <w:rsid w:val="00E401B1"/>
    <w:rsid w:val="00E41EE1"/>
    <w:rsid w:val="00E425E9"/>
    <w:rsid w:val="00E4428D"/>
    <w:rsid w:val="00E44C0C"/>
    <w:rsid w:val="00E4530B"/>
    <w:rsid w:val="00E466CA"/>
    <w:rsid w:val="00E5014C"/>
    <w:rsid w:val="00E51F1D"/>
    <w:rsid w:val="00E53606"/>
    <w:rsid w:val="00E545C1"/>
    <w:rsid w:val="00E54C42"/>
    <w:rsid w:val="00E54F6E"/>
    <w:rsid w:val="00E5705F"/>
    <w:rsid w:val="00E57485"/>
    <w:rsid w:val="00E57550"/>
    <w:rsid w:val="00E57601"/>
    <w:rsid w:val="00E57B5B"/>
    <w:rsid w:val="00E61DE7"/>
    <w:rsid w:val="00E631D9"/>
    <w:rsid w:val="00E63D39"/>
    <w:rsid w:val="00E651CB"/>
    <w:rsid w:val="00E66256"/>
    <w:rsid w:val="00E71136"/>
    <w:rsid w:val="00E71EB8"/>
    <w:rsid w:val="00E7277C"/>
    <w:rsid w:val="00E74551"/>
    <w:rsid w:val="00E74BC6"/>
    <w:rsid w:val="00E75807"/>
    <w:rsid w:val="00E77B63"/>
    <w:rsid w:val="00E77EF8"/>
    <w:rsid w:val="00E808D4"/>
    <w:rsid w:val="00E82EBD"/>
    <w:rsid w:val="00E8374E"/>
    <w:rsid w:val="00E8399C"/>
    <w:rsid w:val="00E839D1"/>
    <w:rsid w:val="00E85DAE"/>
    <w:rsid w:val="00E8722D"/>
    <w:rsid w:val="00E92511"/>
    <w:rsid w:val="00E937D2"/>
    <w:rsid w:val="00E94AB8"/>
    <w:rsid w:val="00E9507A"/>
    <w:rsid w:val="00E9633A"/>
    <w:rsid w:val="00E97289"/>
    <w:rsid w:val="00EA02E5"/>
    <w:rsid w:val="00EA13D0"/>
    <w:rsid w:val="00EA2466"/>
    <w:rsid w:val="00EA5CF1"/>
    <w:rsid w:val="00EA6C83"/>
    <w:rsid w:val="00EA6D36"/>
    <w:rsid w:val="00EA7D13"/>
    <w:rsid w:val="00EA7FD5"/>
    <w:rsid w:val="00EB178E"/>
    <w:rsid w:val="00EB3A9D"/>
    <w:rsid w:val="00EB459F"/>
    <w:rsid w:val="00EB50F3"/>
    <w:rsid w:val="00EB6454"/>
    <w:rsid w:val="00EC0484"/>
    <w:rsid w:val="00EC06FC"/>
    <w:rsid w:val="00EC4AAA"/>
    <w:rsid w:val="00EC5319"/>
    <w:rsid w:val="00EC73AE"/>
    <w:rsid w:val="00EC7EE5"/>
    <w:rsid w:val="00ED0EA0"/>
    <w:rsid w:val="00ED165D"/>
    <w:rsid w:val="00ED1B28"/>
    <w:rsid w:val="00ED2496"/>
    <w:rsid w:val="00ED3898"/>
    <w:rsid w:val="00ED488B"/>
    <w:rsid w:val="00ED68DA"/>
    <w:rsid w:val="00ED6F8F"/>
    <w:rsid w:val="00ED77F0"/>
    <w:rsid w:val="00ED77FA"/>
    <w:rsid w:val="00EE10F9"/>
    <w:rsid w:val="00EE218A"/>
    <w:rsid w:val="00EE233C"/>
    <w:rsid w:val="00EF09FF"/>
    <w:rsid w:val="00EF3C11"/>
    <w:rsid w:val="00EF4B59"/>
    <w:rsid w:val="00EF613D"/>
    <w:rsid w:val="00EF66B8"/>
    <w:rsid w:val="00EF7124"/>
    <w:rsid w:val="00EF7895"/>
    <w:rsid w:val="00F004FA"/>
    <w:rsid w:val="00F0059F"/>
    <w:rsid w:val="00F0138D"/>
    <w:rsid w:val="00F032B7"/>
    <w:rsid w:val="00F05441"/>
    <w:rsid w:val="00F07079"/>
    <w:rsid w:val="00F07C69"/>
    <w:rsid w:val="00F07D88"/>
    <w:rsid w:val="00F1099B"/>
    <w:rsid w:val="00F13324"/>
    <w:rsid w:val="00F142B3"/>
    <w:rsid w:val="00F14608"/>
    <w:rsid w:val="00F178DE"/>
    <w:rsid w:val="00F17CA6"/>
    <w:rsid w:val="00F21941"/>
    <w:rsid w:val="00F225DA"/>
    <w:rsid w:val="00F238B3"/>
    <w:rsid w:val="00F24DA1"/>
    <w:rsid w:val="00F25989"/>
    <w:rsid w:val="00F31413"/>
    <w:rsid w:val="00F367A7"/>
    <w:rsid w:val="00F37C7D"/>
    <w:rsid w:val="00F40CA4"/>
    <w:rsid w:val="00F412EB"/>
    <w:rsid w:val="00F4139B"/>
    <w:rsid w:val="00F42787"/>
    <w:rsid w:val="00F45B55"/>
    <w:rsid w:val="00F55053"/>
    <w:rsid w:val="00F5542D"/>
    <w:rsid w:val="00F56188"/>
    <w:rsid w:val="00F57CAD"/>
    <w:rsid w:val="00F64FF2"/>
    <w:rsid w:val="00F65C82"/>
    <w:rsid w:val="00F6736A"/>
    <w:rsid w:val="00F70FAA"/>
    <w:rsid w:val="00F71302"/>
    <w:rsid w:val="00F73410"/>
    <w:rsid w:val="00F810CA"/>
    <w:rsid w:val="00F817DB"/>
    <w:rsid w:val="00F81EC1"/>
    <w:rsid w:val="00F83298"/>
    <w:rsid w:val="00F84E9F"/>
    <w:rsid w:val="00F85CF6"/>
    <w:rsid w:val="00F8667D"/>
    <w:rsid w:val="00F86F89"/>
    <w:rsid w:val="00F86FD0"/>
    <w:rsid w:val="00F878AB"/>
    <w:rsid w:val="00F9092C"/>
    <w:rsid w:val="00F9303F"/>
    <w:rsid w:val="00F94414"/>
    <w:rsid w:val="00F94417"/>
    <w:rsid w:val="00F97303"/>
    <w:rsid w:val="00FA0C88"/>
    <w:rsid w:val="00FA1083"/>
    <w:rsid w:val="00FA1D5B"/>
    <w:rsid w:val="00FA245D"/>
    <w:rsid w:val="00FA3064"/>
    <w:rsid w:val="00FA35CD"/>
    <w:rsid w:val="00FA36E1"/>
    <w:rsid w:val="00FA395A"/>
    <w:rsid w:val="00FA4A88"/>
    <w:rsid w:val="00FA60A3"/>
    <w:rsid w:val="00FA60EA"/>
    <w:rsid w:val="00FB3F03"/>
    <w:rsid w:val="00FC1530"/>
    <w:rsid w:val="00FC582C"/>
    <w:rsid w:val="00FC6871"/>
    <w:rsid w:val="00FC6C3D"/>
    <w:rsid w:val="00FD0027"/>
    <w:rsid w:val="00FD192B"/>
    <w:rsid w:val="00FD1C22"/>
    <w:rsid w:val="00FD2A05"/>
    <w:rsid w:val="00FD370E"/>
    <w:rsid w:val="00FD59F4"/>
    <w:rsid w:val="00FD5D74"/>
    <w:rsid w:val="00FE00B9"/>
    <w:rsid w:val="00FE28D2"/>
    <w:rsid w:val="00FE2F86"/>
    <w:rsid w:val="00FE4B26"/>
    <w:rsid w:val="00FE4D75"/>
    <w:rsid w:val="00FE5D11"/>
    <w:rsid w:val="00FE796C"/>
    <w:rsid w:val="00FF04F5"/>
    <w:rsid w:val="00FF0693"/>
    <w:rsid w:val="00FF0C8E"/>
    <w:rsid w:val="00FF2B39"/>
    <w:rsid w:val="00FF4006"/>
    <w:rsid w:val="00FF5737"/>
    <w:rsid w:val="00FF64D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13299"/>
  </w:style>
  <w:style w:type="paragraph" w:styleId="Kop1">
    <w:name w:val="heading 1"/>
    <w:basedOn w:val="Standaard"/>
    <w:next w:val="Standaard"/>
    <w:link w:val="Kop1Char"/>
    <w:uiPriority w:val="9"/>
    <w:qFormat/>
    <w:rsid w:val="004212C3"/>
    <w:pPr>
      <w:keepNext/>
      <w:keepLines/>
      <w:spacing w:before="240" w:after="0"/>
      <w:outlineLvl w:val="0"/>
    </w:pPr>
    <w:rPr>
      <w:rFonts w:asciiTheme="majorHAnsi" w:eastAsiaTheme="majorEastAsia" w:hAnsiTheme="majorHAnsi" w:cstheme="majorBidi"/>
      <w:b/>
      <w:color w:val="1F4E79" w:themeColor="accent1" w:themeShade="80"/>
      <w:sz w:val="26"/>
      <w:szCs w:val="32"/>
    </w:rPr>
  </w:style>
  <w:style w:type="paragraph" w:styleId="Kop2">
    <w:name w:val="heading 2"/>
    <w:basedOn w:val="Standaard"/>
    <w:next w:val="Standaard"/>
    <w:link w:val="Kop2Char"/>
    <w:uiPriority w:val="9"/>
    <w:unhideWhenUsed/>
    <w:qFormat/>
    <w:rsid w:val="004212C3"/>
    <w:pPr>
      <w:keepNext/>
      <w:keepLines/>
      <w:spacing w:before="40" w:after="0"/>
      <w:outlineLvl w:val="1"/>
    </w:pPr>
    <w:rPr>
      <w:rFonts w:asciiTheme="majorHAnsi" w:eastAsiaTheme="majorEastAsia" w:hAnsiTheme="majorHAnsi" w:cstheme="majorBidi"/>
      <w:b/>
      <w:color w:val="2E74B5" w:themeColor="accent1" w:themeShade="BF"/>
      <w:sz w:val="24"/>
      <w:szCs w:val="26"/>
    </w:rPr>
  </w:style>
  <w:style w:type="paragraph" w:styleId="Kop3">
    <w:name w:val="heading 3"/>
    <w:basedOn w:val="Standaard"/>
    <w:next w:val="Standaard"/>
    <w:link w:val="Kop3Char"/>
    <w:uiPriority w:val="9"/>
    <w:unhideWhenUsed/>
    <w:qFormat/>
    <w:rsid w:val="004212C3"/>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Kop4">
    <w:name w:val="heading 4"/>
    <w:basedOn w:val="Standaard"/>
    <w:next w:val="Standaard"/>
    <w:link w:val="Kop4Char"/>
    <w:uiPriority w:val="9"/>
    <w:unhideWhenUsed/>
    <w:qFormat/>
    <w:rsid w:val="00EA246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6D6BDE"/>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6D6BDE"/>
    <w:rPr>
      <w:rFonts w:eastAsiaTheme="minorEastAsia"/>
      <w:lang w:eastAsia="nl-NL"/>
    </w:rPr>
  </w:style>
  <w:style w:type="paragraph" w:styleId="Koptekst">
    <w:name w:val="header"/>
    <w:basedOn w:val="Standaard"/>
    <w:link w:val="KoptekstChar"/>
    <w:uiPriority w:val="99"/>
    <w:unhideWhenUsed/>
    <w:rsid w:val="006D6BD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D6BDE"/>
  </w:style>
  <w:style w:type="paragraph" w:styleId="Voettekst">
    <w:name w:val="footer"/>
    <w:basedOn w:val="Standaard"/>
    <w:link w:val="VoettekstChar"/>
    <w:uiPriority w:val="99"/>
    <w:unhideWhenUsed/>
    <w:rsid w:val="006D6BD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D6BDE"/>
  </w:style>
  <w:style w:type="paragraph" w:styleId="Lijstalinea">
    <w:name w:val="List Paragraph"/>
    <w:basedOn w:val="Standaard"/>
    <w:uiPriority w:val="34"/>
    <w:qFormat/>
    <w:rsid w:val="006D6BDE"/>
    <w:pPr>
      <w:ind w:left="720"/>
      <w:contextualSpacing/>
    </w:pPr>
  </w:style>
  <w:style w:type="character" w:customStyle="1" w:styleId="Kop1Char">
    <w:name w:val="Kop 1 Char"/>
    <w:basedOn w:val="Standaardalinea-lettertype"/>
    <w:link w:val="Kop1"/>
    <w:uiPriority w:val="9"/>
    <w:rsid w:val="004212C3"/>
    <w:rPr>
      <w:rFonts w:asciiTheme="majorHAnsi" w:eastAsiaTheme="majorEastAsia" w:hAnsiTheme="majorHAnsi" w:cstheme="majorBidi"/>
      <w:b/>
      <w:color w:val="1F4E79" w:themeColor="accent1" w:themeShade="80"/>
      <w:sz w:val="26"/>
      <w:szCs w:val="32"/>
    </w:rPr>
  </w:style>
  <w:style w:type="character" w:customStyle="1" w:styleId="Kop2Char">
    <w:name w:val="Kop 2 Char"/>
    <w:basedOn w:val="Standaardalinea-lettertype"/>
    <w:link w:val="Kop2"/>
    <w:uiPriority w:val="9"/>
    <w:rsid w:val="004212C3"/>
    <w:rPr>
      <w:rFonts w:asciiTheme="majorHAnsi" w:eastAsiaTheme="majorEastAsia" w:hAnsiTheme="majorHAnsi" w:cstheme="majorBidi"/>
      <w:b/>
      <w:color w:val="2E74B5" w:themeColor="accent1" w:themeShade="BF"/>
      <w:sz w:val="24"/>
      <w:szCs w:val="26"/>
    </w:rPr>
  </w:style>
  <w:style w:type="character" w:customStyle="1" w:styleId="Kop3Char">
    <w:name w:val="Kop 3 Char"/>
    <w:basedOn w:val="Standaardalinea-lettertype"/>
    <w:link w:val="Kop3"/>
    <w:uiPriority w:val="9"/>
    <w:rsid w:val="004212C3"/>
    <w:rPr>
      <w:rFonts w:asciiTheme="majorHAnsi" w:eastAsiaTheme="majorEastAsia" w:hAnsiTheme="majorHAnsi" w:cstheme="majorBidi"/>
      <w:color w:val="1F4D78" w:themeColor="accent1" w:themeShade="7F"/>
      <w:szCs w:val="24"/>
    </w:rPr>
  </w:style>
  <w:style w:type="paragraph" w:styleId="Kopvaninhoudsopgave">
    <w:name w:val="TOC Heading"/>
    <w:basedOn w:val="Kop1"/>
    <w:next w:val="Standaard"/>
    <w:uiPriority w:val="39"/>
    <w:unhideWhenUsed/>
    <w:qFormat/>
    <w:rsid w:val="004038E0"/>
    <w:pPr>
      <w:outlineLvl w:val="9"/>
    </w:pPr>
    <w:rPr>
      <w:b w:val="0"/>
      <w:color w:val="2E74B5" w:themeColor="accent1" w:themeShade="BF"/>
      <w:sz w:val="32"/>
      <w:lang w:eastAsia="nl-NL"/>
    </w:rPr>
  </w:style>
  <w:style w:type="paragraph" w:styleId="Inhopg1">
    <w:name w:val="toc 1"/>
    <w:basedOn w:val="Standaard"/>
    <w:next w:val="Standaard"/>
    <w:autoRedefine/>
    <w:uiPriority w:val="39"/>
    <w:unhideWhenUsed/>
    <w:rsid w:val="004038E0"/>
    <w:pPr>
      <w:spacing w:after="100"/>
    </w:pPr>
  </w:style>
  <w:style w:type="paragraph" w:styleId="Inhopg2">
    <w:name w:val="toc 2"/>
    <w:basedOn w:val="Standaard"/>
    <w:next w:val="Standaard"/>
    <w:autoRedefine/>
    <w:uiPriority w:val="39"/>
    <w:unhideWhenUsed/>
    <w:rsid w:val="004038E0"/>
    <w:pPr>
      <w:spacing w:after="100"/>
      <w:ind w:left="220"/>
    </w:pPr>
  </w:style>
  <w:style w:type="paragraph" w:styleId="Inhopg3">
    <w:name w:val="toc 3"/>
    <w:basedOn w:val="Standaard"/>
    <w:next w:val="Standaard"/>
    <w:autoRedefine/>
    <w:uiPriority w:val="39"/>
    <w:unhideWhenUsed/>
    <w:rsid w:val="004038E0"/>
    <w:pPr>
      <w:spacing w:after="100"/>
      <w:ind w:left="440"/>
    </w:pPr>
  </w:style>
  <w:style w:type="character" w:styleId="Hyperlink">
    <w:name w:val="Hyperlink"/>
    <w:basedOn w:val="Standaardalinea-lettertype"/>
    <w:uiPriority w:val="99"/>
    <w:unhideWhenUsed/>
    <w:rsid w:val="004038E0"/>
    <w:rPr>
      <w:color w:val="0563C1" w:themeColor="hyperlink"/>
      <w:u w:val="single"/>
    </w:rPr>
  </w:style>
  <w:style w:type="paragraph" w:styleId="Normaalweb">
    <w:name w:val="Normal (Web)"/>
    <w:basedOn w:val="Standaard"/>
    <w:uiPriority w:val="99"/>
    <w:unhideWhenUsed/>
    <w:rsid w:val="004038E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4038E0"/>
  </w:style>
  <w:style w:type="paragraph" w:styleId="Bijschrift">
    <w:name w:val="caption"/>
    <w:basedOn w:val="Standaard"/>
    <w:next w:val="Standaard"/>
    <w:uiPriority w:val="35"/>
    <w:unhideWhenUsed/>
    <w:qFormat/>
    <w:rsid w:val="006F25EA"/>
    <w:pPr>
      <w:spacing w:after="200" w:line="240" w:lineRule="auto"/>
    </w:pPr>
    <w:rPr>
      <w:i/>
      <w:iCs/>
      <w:color w:val="44546A" w:themeColor="text2"/>
      <w:sz w:val="18"/>
      <w:szCs w:val="18"/>
    </w:rPr>
  </w:style>
  <w:style w:type="table" w:styleId="Tabelraster">
    <w:name w:val="Table Grid"/>
    <w:basedOn w:val="Standaardtabel"/>
    <w:uiPriority w:val="39"/>
    <w:rsid w:val="00C62C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90009E"/>
    <w:rPr>
      <w:color w:val="954F72" w:themeColor="followedHyperlink"/>
      <w:u w:val="single"/>
    </w:rPr>
  </w:style>
  <w:style w:type="paragraph" w:styleId="Ballontekst">
    <w:name w:val="Balloon Text"/>
    <w:basedOn w:val="Standaard"/>
    <w:link w:val="BallontekstChar"/>
    <w:uiPriority w:val="99"/>
    <w:semiHidden/>
    <w:unhideWhenUsed/>
    <w:rsid w:val="00FD370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D370E"/>
    <w:rPr>
      <w:rFonts w:ascii="Tahoma" w:hAnsi="Tahoma" w:cs="Tahoma"/>
      <w:sz w:val="16"/>
      <w:szCs w:val="16"/>
    </w:rPr>
  </w:style>
  <w:style w:type="character" w:customStyle="1" w:styleId="Kop4Char">
    <w:name w:val="Kop 4 Char"/>
    <w:basedOn w:val="Standaardalinea-lettertype"/>
    <w:link w:val="Kop4"/>
    <w:uiPriority w:val="9"/>
    <w:rsid w:val="00EA2466"/>
    <w:rPr>
      <w:rFonts w:asciiTheme="majorHAnsi" w:eastAsiaTheme="majorEastAsia" w:hAnsiTheme="majorHAnsi" w:cstheme="majorBidi"/>
      <w:i/>
      <w:iCs/>
      <w:color w:val="2E74B5" w:themeColor="accent1" w:themeShade="BF"/>
    </w:rPr>
  </w:style>
  <w:style w:type="character" w:styleId="Zwaar">
    <w:name w:val="Strong"/>
    <w:basedOn w:val="Standaardalinea-lettertype"/>
    <w:uiPriority w:val="22"/>
    <w:qFormat/>
    <w:rsid w:val="001F6542"/>
    <w:rPr>
      <w:b/>
      <w:bCs/>
    </w:rPr>
  </w:style>
  <w:style w:type="paragraph" w:customStyle="1" w:styleId="info">
    <w:name w:val="info"/>
    <w:basedOn w:val="Standaard"/>
    <w:rsid w:val="00956DF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Datum1">
    <w:name w:val="Datum1"/>
    <w:basedOn w:val="Standaardalinea-lettertype"/>
    <w:rsid w:val="00F5542D"/>
  </w:style>
  <w:style w:type="character" w:customStyle="1" w:styleId="author">
    <w:name w:val="author"/>
    <w:basedOn w:val="Standaardalinea-lettertype"/>
    <w:rsid w:val="00F5542D"/>
  </w:style>
  <w:style w:type="character" w:customStyle="1" w:styleId="freebirdformviewerviewitemsitemrequiredasterisk1">
    <w:name w:val="freebirdformviewerviewitemsitemrequiredasterisk1"/>
    <w:basedOn w:val="Standaardalinea-lettertype"/>
    <w:rsid w:val="00275F99"/>
    <w:rPr>
      <w:color w:val="DB4437"/>
    </w:rPr>
  </w:style>
  <w:style w:type="character" w:customStyle="1" w:styleId="docssharedwiztogglelabeledlabeltext">
    <w:name w:val="docssharedwiztogglelabeledlabeltext"/>
    <w:basedOn w:val="Standaardalinea-lettertype"/>
    <w:rsid w:val="00275F99"/>
  </w:style>
  <w:style w:type="table" w:styleId="Lichtearcering-accent4">
    <w:name w:val="Light Shading Accent 4"/>
    <w:basedOn w:val="Standaardtabel"/>
    <w:uiPriority w:val="60"/>
    <w:rsid w:val="007E2EE4"/>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Gemiddeldelijst2">
    <w:name w:val="Medium List 2"/>
    <w:basedOn w:val="Standaardtabel"/>
    <w:uiPriority w:val="66"/>
    <w:rsid w:val="007E2EE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chtearcering">
    <w:name w:val="Light Shading"/>
    <w:basedOn w:val="Standaardtabel"/>
    <w:uiPriority w:val="60"/>
    <w:rsid w:val="007E2EE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emiddeldelijst1">
    <w:name w:val="Medium List 1"/>
    <w:basedOn w:val="Standaardtabel"/>
    <w:uiPriority w:val="65"/>
    <w:rsid w:val="007E2EE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Datum2">
    <w:name w:val="Datum2"/>
    <w:basedOn w:val="Standaard"/>
    <w:rsid w:val="00E401B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date-display-single">
    <w:name w:val="date-display-single"/>
    <w:basedOn w:val="Standaardalinea-lettertype"/>
    <w:rsid w:val="00E401B1"/>
  </w:style>
  <w:style w:type="paragraph" w:customStyle="1" w:styleId="first">
    <w:name w:val="first"/>
    <w:basedOn w:val="Standaard"/>
    <w:rsid w:val="0010428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522094"/>
    <w:rPr>
      <w:i/>
      <w:iCs/>
    </w:rPr>
  </w:style>
  <w:style w:type="table" w:customStyle="1" w:styleId="Onopgemaaktetabel11">
    <w:name w:val="Onopgemaakte tabel 11"/>
    <w:basedOn w:val="Standaardtabel"/>
    <w:uiPriority w:val="41"/>
    <w:rsid w:val="00A6473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Rastertabel4-Accent21">
    <w:name w:val="Rastertabel 4 - Accent 21"/>
    <w:basedOn w:val="Standaardtabel"/>
    <w:uiPriority w:val="49"/>
    <w:rsid w:val="00A6473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citationhighlight1">
    <w:name w:val="citationhighlight1"/>
    <w:basedOn w:val="Standaardalinea-lettertype"/>
    <w:rsid w:val="00172874"/>
    <w:rPr>
      <w:shd w:val="clear" w:color="auto" w:fill="FFD477"/>
    </w:rPr>
  </w:style>
  <w:style w:type="table" w:customStyle="1" w:styleId="TableGrid">
    <w:name w:val="TableGrid"/>
    <w:rsid w:val="00AF1485"/>
    <w:pPr>
      <w:spacing w:after="0" w:line="240" w:lineRule="auto"/>
    </w:pPr>
    <w:rPr>
      <w:rFonts w:eastAsiaTheme="minorEastAsia"/>
      <w:lang w:eastAsia="nl-NL"/>
    </w:rPr>
    <w:tblPr>
      <w:tblCellMar>
        <w:top w:w="0" w:type="dxa"/>
        <w:left w:w="0" w:type="dxa"/>
        <w:bottom w:w="0" w:type="dxa"/>
        <w:right w:w="0" w:type="dxa"/>
      </w:tblCellMar>
    </w:tblPr>
  </w:style>
  <w:style w:type="character" w:styleId="Tekstvantijdelijkeaanduiding">
    <w:name w:val="Placeholder Text"/>
    <w:basedOn w:val="Standaardalinea-lettertype"/>
    <w:uiPriority w:val="99"/>
    <w:semiHidden/>
    <w:rsid w:val="00C24170"/>
    <w:rPr>
      <w:color w:val="808080"/>
    </w:rPr>
  </w:style>
  <w:style w:type="table" w:customStyle="1" w:styleId="Rastertabel2-Accent21">
    <w:name w:val="Rastertabel 2 - Accent 21"/>
    <w:basedOn w:val="Standaardtabel"/>
    <w:uiPriority w:val="47"/>
    <w:rsid w:val="00036F3E"/>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Regelnummer">
    <w:name w:val="line number"/>
    <w:basedOn w:val="Standaardalinea-lettertype"/>
    <w:uiPriority w:val="99"/>
    <w:semiHidden/>
    <w:unhideWhenUsed/>
    <w:rsid w:val="00E71136"/>
  </w:style>
  <w:style w:type="table" w:styleId="Lichtraster-accent2">
    <w:name w:val="Light Grid Accent 2"/>
    <w:basedOn w:val="Standaardtabel"/>
    <w:uiPriority w:val="62"/>
    <w:rsid w:val="0062350D"/>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chtearcering-accent2">
    <w:name w:val="Light Shading Accent 2"/>
    <w:basedOn w:val="Standaardtabel"/>
    <w:uiPriority w:val="60"/>
    <w:rsid w:val="001C4570"/>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chtelijst-accent2">
    <w:name w:val="Light List Accent 2"/>
    <w:basedOn w:val="Standaardtabel"/>
    <w:uiPriority w:val="61"/>
    <w:rsid w:val="001C4570"/>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Rastertabel5donker-Accent21">
    <w:name w:val="Rastertabel 5 donker - Accent 21"/>
    <w:basedOn w:val="Standaardtabel"/>
    <w:uiPriority w:val="50"/>
    <w:rsid w:val="00523DB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Rastertabel4-Accent22">
    <w:name w:val="Rastertabel 4 - Accent 22"/>
    <w:basedOn w:val="Standaardtabel"/>
    <w:uiPriority w:val="49"/>
    <w:rsid w:val="00523DB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Rastertabel3-Accent21">
    <w:name w:val="Rastertabel 3 - Accent 21"/>
    <w:basedOn w:val="Standaardtabel"/>
    <w:uiPriority w:val="48"/>
    <w:rsid w:val="008714E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character" w:customStyle="1" w:styleId="grey">
    <w:name w:val="grey"/>
    <w:basedOn w:val="Standaardalinea-lettertype"/>
    <w:rsid w:val="00070197"/>
  </w:style>
  <w:style w:type="paragraph" w:styleId="Tekstopmerking">
    <w:name w:val="annotation text"/>
    <w:basedOn w:val="Standaard"/>
    <w:link w:val="TekstopmerkingChar"/>
    <w:uiPriority w:val="99"/>
    <w:semiHidden/>
    <w:unhideWhenUsed/>
    <w:rsid w:val="00916BC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16BCD"/>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13299"/>
  </w:style>
  <w:style w:type="paragraph" w:styleId="Kop1">
    <w:name w:val="heading 1"/>
    <w:basedOn w:val="Standaard"/>
    <w:next w:val="Standaard"/>
    <w:link w:val="Kop1Char"/>
    <w:uiPriority w:val="9"/>
    <w:qFormat/>
    <w:rsid w:val="004212C3"/>
    <w:pPr>
      <w:keepNext/>
      <w:keepLines/>
      <w:spacing w:before="240" w:after="0"/>
      <w:outlineLvl w:val="0"/>
    </w:pPr>
    <w:rPr>
      <w:rFonts w:asciiTheme="majorHAnsi" w:eastAsiaTheme="majorEastAsia" w:hAnsiTheme="majorHAnsi" w:cstheme="majorBidi"/>
      <w:b/>
      <w:color w:val="1F4E79" w:themeColor="accent1" w:themeShade="80"/>
      <w:sz w:val="26"/>
      <w:szCs w:val="32"/>
    </w:rPr>
  </w:style>
  <w:style w:type="paragraph" w:styleId="Kop2">
    <w:name w:val="heading 2"/>
    <w:basedOn w:val="Standaard"/>
    <w:next w:val="Standaard"/>
    <w:link w:val="Kop2Char"/>
    <w:uiPriority w:val="9"/>
    <w:unhideWhenUsed/>
    <w:qFormat/>
    <w:rsid w:val="004212C3"/>
    <w:pPr>
      <w:keepNext/>
      <w:keepLines/>
      <w:spacing w:before="40" w:after="0"/>
      <w:outlineLvl w:val="1"/>
    </w:pPr>
    <w:rPr>
      <w:rFonts w:asciiTheme="majorHAnsi" w:eastAsiaTheme="majorEastAsia" w:hAnsiTheme="majorHAnsi" w:cstheme="majorBidi"/>
      <w:b/>
      <w:color w:val="2E74B5" w:themeColor="accent1" w:themeShade="BF"/>
      <w:sz w:val="24"/>
      <w:szCs w:val="26"/>
    </w:rPr>
  </w:style>
  <w:style w:type="paragraph" w:styleId="Kop3">
    <w:name w:val="heading 3"/>
    <w:basedOn w:val="Standaard"/>
    <w:next w:val="Standaard"/>
    <w:link w:val="Kop3Char"/>
    <w:uiPriority w:val="9"/>
    <w:unhideWhenUsed/>
    <w:qFormat/>
    <w:rsid w:val="004212C3"/>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Kop4">
    <w:name w:val="heading 4"/>
    <w:basedOn w:val="Standaard"/>
    <w:next w:val="Standaard"/>
    <w:link w:val="Kop4Char"/>
    <w:uiPriority w:val="9"/>
    <w:unhideWhenUsed/>
    <w:qFormat/>
    <w:rsid w:val="00EA246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6D6BDE"/>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6D6BDE"/>
    <w:rPr>
      <w:rFonts w:eastAsiaTheme="minorEastAsia"/>
      <w:lang w:eastAsia="nl-NL"/>
    </w:rPr>
  </w:style>
  <w:style w:type="paragraph" w:styleId="Koptekst">
    <w:name w:val="header"/>
    <w:basedOn w:val="Standaard"/>
    <w:link w:val="KoptekstChar"/>
    <w:uiPriority w:val="99"/>
    <w:unhideWhenUsed/>
    <w:rsid w:val="006D6BD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D6BDE"/>
  </w:style>
  <w:style w:type="paragraph" w:styleId="Voettekst">
    <w:name w:val="footer"/>
    <w:basedOn w:val="Standaard"/>
    <w:link w:val="VoettekstChar"/>
    <w:uiPriority w:val="99"/>
    <w:unhideWhenUsed/>
    <w:rsid w:val="006D6BD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D6BDE"/>
  </w:style>
  <w:style w:type="paragraph" w:styleId="Lijstalinea">
    <w:name w:val="List Paragraph"/>
    <w:basedOn w:val="Standaard"/>
    <w:uiPriority w:val="34"/>
    <w:qFormat/>
    <w:rsid w:val="006D6BDE"/>
    <w:pPr>
      <w:ind w:left="720"/>
      <w:contextualSpacing/>
    </w:pPr>
  </w:style>
  <w:style w:type="character" w:customStyle="1" w:styleId="Kop1Char">
    <w:name w:val="Kop 1 Char"/>
    <w:basedOn w:val="Standaardalinea-lettertype"/>
    <w:link w:val="Kop1"/>
    <w:uiPriority w:val="9"/>
    <w:rsid w:val="004212C3"/>
    <w:rPr>
      <w:rFonts w:asciiTheme="majorHAnsi" w:eastAsiaTheme="majorEastAsia" w:hAnsiTheme="majorHAnsi" w:cstheme="majorBidi"/>
      <w:b/>
      <w:color w:val="1F4E79" w:themeColor="accent1" w:themeShade="80"/>
      <w:sz w:val="26"/>
      <w:szCs w:val="32"/>
    </w:rPr>
  </w:style>
  <w:style w:type="character" w:customStyle="1" w:styleId="Kop2Char">
    <w:name w:val="Kop 2 Char"/>
    <w:basedOn w:val="Standaardalinea-lettertype"/>
    <w:link w:val="Kop2"/>
    <w:uiPriority w:val="9"/>
    <w:rsid w:val="004212C3"/>
    <w:rPr>
      <w:rFonts w:asciiTheme="majorHAnsi" w:eastAsiaTheme="majorEastAsia" w:hAnsiTheme="majorHAnsi" w:cstheme="majorBidi"/>
      <w:b/>
      <w:color w:val="2E74B5" w:themeColor="accent1" w:themeShade="BF"/>
      <w:sz w:val="24"/>
      <w:szCs w:val="26"/>
    </w:rPr>
  </w:style>
  <w:style w:type="character" w:customStyle="1" w:styleId="Kop3Char">
    <w:name w:val="Kop 3 Char"/>
    <w:basedOn w:val="Standaardalinea-lettertype"/>
    <w:link w:val="Kop3"/>
    <w:uiPriority w:val="9"/>
    <w:rsid w:val="004212C3"/>
    <w:rPr>
      <w:rFonts w:asciiTheme="majorHAnsi" w:eastAsiaTheme="majorEastAsia" w:hAnsiTheme="majorHAnsi" w:cstheme="majorBidi"/>
      <w:color w:val="1F4D78" w:themeColor="accent1" w:themeShade="7F"/>
      <w:szCs w:val="24"/>
    </w:rPr>
  </w:style>
  <w:style w:type="paragraph" w:styleId="Kopvaninhoudsopgave">
    <w:name w:val="TOC Heading"/>
    <w:basedOn w:val="Kop1"/>
    <w:next w:val="Standaard"/>
    <w:uiPriority w:val="39"/>
    <w:unhideWhenUsed/>
    <w:qFormat/>
    <w:rsid w:val="004038E0"/>
    <w:pPr>
      <w:outlineLvl w:val="9"/>
    </w:pPr>
    <w:rPr>
      <w:b w:val="0"/>
      <w:color w:val="2E74B5" w:themeColor="accent1" w:themeShade="BF"/>
      <w:sz w:val="32"/>
      <w:lang w:eastAsia="nl-NL"/>
    </w:rPr>
  </w:style>
  <w:style w:type="paragraph" w:styleId="Inhopg1">
    <w:name w:val="toc 1"/>
    <w:basedOn w:val="Standaard"/>
    <w:next w:val="Standaard"/>
    <w:autoRedefine/>
    <w:uiPriority w:val="39"/>
    <w:unhideWhenUsed/>
    <w:rsid w:val="004038E0"/>
    <w:pPr>
      <w:spacing w:after="100"/>
    </w:pPr>
  </w:style>
  <w:style w:type="paragraph" w:styleId="Inhopg2">
    <w:name w:val="toc 2"/>
    <w:basedOn w:val="Standaard"/>
    <w:next w:val="Standaard"/>
    <w:autoRedefine/>
    <w:uiPriority w:val="39"/>
    <w:unhideWhenUsed/>
    <w:rsid w:val="004038E0"/>
    <w:pPr>
      <w:spacing w:after="100"/>
      <w:ind w:left="220"/>
    </w:pPr>
  </w:style>
  <w:style w:type="paragraph" w:styleId="Inhopg3">
    <w:name w:val="toc 3"/>
    <w:basedOn w:val="Standaard"/>
    <w:next w:val="Standaard"/>
    <w:autoRedefine/>
    <w:uiPriority w:val="39"/>
    <w:unhideWhenUsed/>
    <w:rsid w:val="004038E0"/>
    <w:pPr>
      <w:spacing w:after="100"/>
      <w:ind w:left="440"/>
    </w:pPr>
  </w:style>
  <w:style w:type="character" w:styleId="Hyperlink">
    <w:name w:val="Hyperlink"/>
    <w:basedOn w:val="Standaardalinea-lettertype"/>
    <w:uiPriority w:val="99"/>
    <w:unhideWhenUsed/>
    <w:rsid w:val="004038E0"/>
    <w:rPr>
      <w:color w:val="0563C1" w:themeColor="hyperlink"/>
      <w:u w:val="single"/>
    </w:rPr>
  </w:style>
  <w:style w:type="paragraph" w:styleId="Normaalweb">
    <w:name w:val="Normal (Web)"/>
    <w:basedOn w:val="Standaard"/>
    <w:uiPriority w:val="99"/>
    <w:unhideWhenUsed/>
    <w:rsid w:val="004038E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4038E0"/>
  </w:style>
  <w:style w:type="paragraph" w:styleId="Bijschrift">
    <w:name w:val="caption"/>
    <w:basedOn w:val="Standaard"/>
    <w:next w:val="Standaard"/>
    <w:uiPriority w:val="35"/>
    <w:unhideWhenUsed/>
    <w:qFormat/>
    <w:rsid w:val="006F25EA"/>
    <w:pPr>
      <w:spacing w:after="200" w:line="240" w:lineRule="auto"/>
    </w:pPr>
    <w:rPr>
      <w:i/>
      <w:iCs/>
      <w:color w:val="44546A" w:themeColor="text2"/>
      <w:sz w:val="18"/>
      <w:szCs w:val="18"/>
    </w:rPr>
  </w:style>
  <w:style w:type="table" w:styleId="Tabelraster">
    <w:name w:val="Table Grid"/>
    <w:basedOn w:val="Standaardtabel"/>
    <w:uiPriority w:val="39"/>
    <w:rsid w:val="00C62C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90009E"/>
    <w:rPr>
      <w:color w:val="954F72" w:themeColor="followedHyperlink"/>
      <w:u w:val="single"/>
    </w:rPr>
  </w:style>
  <w:style w:type="paragraph" w:styleId="Ballontekst">
    <w:name w:val="Balloon Text"/>
    <w:basedOn w:val="Standaard"/>
    <w:link w:val="BallontekstChar"/>
    <w:uiPriority w:val="99"/>
    <w:semiHidden/>
    <w:unhideWhenUsed/>
    <w:rsid w:val="00FD370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D370E"/>
    <w:rPr>
      <w:rFonts w:ascii="Tahoma" w:hAnsi="Tahoma" w:cs="Tahoma"/>
      <w:sz w:val="16"/>
      <w:szCs w:val="16"/>
    </w:rPr>
  </w:style>
  <w:style w:type="character" w:customStyle="1" w:styleId="Kop4Char">
    <w:name w:val="Kop 4 Char"/>
    <w:basedOn w:val="Standaardalinea-lettertype"/>
    <w:link w:val="Kop4"/>
    <w:uiPriority w:val="9"/>
    <w:rsid w:val="00EA2466"/>
    <w:rPr>
      <w:rFonts w:asciiTheme="majorHAnsi" w:eastAsiaTheme="majorEastAsia" w:hAnsiTheme="majorHAnsi" w:cstheme="majorBidi"/>
      <w:i/>
      <w:iCs/>
      <w:color w:val="2E74B5" w:themeColor="accent1" w:themeShade="BF"/>
    </w:rPr>
  </w:style>
  <w:style w:type="character" w:styleId="Zwaar">
    <w:name w:val="Strong"/>
    <w:basedOn w:val="Standaardalinea-lettertype"/>
    <w:uiPriority w:val="22"/>
    <w:qFormat/>
    <w:rsid w:val="001F6542"/>
    <w:rPr>
      <w:b/>
      <w:bCs/>
    </w:rPr>
  </w:style>
  <w:style w:type="paragraph" w:customStyle="1" w:styleId="info">
    <w:name w:val="info"/>
    <w:basedOn w:val="Standaard"/>
    <w:rsid w:val="00956DF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Datum1">
    <w:name w:val="Datum1"/>
    <w:basedOn w:val="Standaardalinea-lettertype"/>
    <w:rsid w:val="00F5542D"/>
  </w:style>
  <w:style w:type="character" w:customStyle="1" w:styleId="author">
    <w:name w:val="author"/>
    <w:basedOn w:val="Standaardalinea-lettertype"/>
    <w:rsid w:val="00F5542D"/>
  </w:style>
  <w:style w:type="character" w:customStyle="1" w:styleId="freebirdformviewerviewitemsitemrequiredasterisk1">
    <w:name w:val="freebirdformviewerviewitemsitemrequiredasterisk1"/>
    <w:basedOn w:val="Standaardalinea-lettertype"/>
    <w:rsid w:val="00275F99"/>
    <w:rPr>
      <w:color w:val="DB4437"/>
    </w:rPr>
  </w:style>
  <w:style w:type="character" w:customStyle="1" w:styleId="docssharedwiztogglelabeledlabeltext">
    <w:name w:val="docssharedwiztogglelabeledlabeltext"/>
    <w:basedOn w:val="Standaardalinea-lettertype"/>
    <w:rsid w:val="00275F99"/>
  </w:style>
  <w:style w:type="table" w:styleId="Lichtearcering-accent4">
    <w:name w:val="Light Shading Accent 4"/>
    <w:basedOn w:val="Standaardtabel"/>
    <w:uiPriority w:val="60"/>
    <w:rsid w:val="007E2EE4"/>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Gemiddeldelijst2">
    <w:name w:val="Medium List 2"/>
    <w:basedOn w:val="Standaardtabel"/>
    <w:uiPriority w:val="66"/>
    <w:rsid w:val="007E2EE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chtearcering">
    <w:name w:val="Light Shading"/>
    <w:basedOn w:val="Standaardtabel"/>
    <w:uiPriority w:val="60"/>
    <w:rsid w:val="007E2EE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emiddeldelijst1">
    <w:name w:val="Medium List 1"/>
    <w:basedOn w:val="Standaardtabel"/>
    <w:uiPriority w:val="65"/>
    <w:rsid w:val="007E2EE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Datum2">
    <w:name w:val="Datum2"/>
    <w:basedOn w:val="Standaard"/>
    <w:rsid w:val="00E401B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date-display-single">
    <w:name w:val="date-display-single"/>
    <w:basedOn w:val="Standaardalinea-lettertype"/>
    <w:rsid w:val="00E401B1"/>
  </w:style>
  <w:style w:type="paragraph" w:customStyle="1" w:styleId="first">
    <w:name w:val="first"/>
    <w:basedOn w:val="Standaard"/>
    <w:rsid w:val="0010428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522094"/>
    <w:rPr>
      <w:i/>
      <w:iCs/>
    </w:rPr>
  </w:style>
  <w:style w:type="table" w:customStyle="1" w:styleId="Onopgemaaktetabel11">
    <w:name w:val="Onopgemaakte tabel 11"/>
    <w:basedOn w:val="Standaardtabel"/>
    <w:uiPriority w:val="41"/>
    <w:rsid w:val="00A6473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Rastertabel4-Accent21">
    <w:name w:val="Rastertabel 4 - Accent 21"/>
    <w:basedOn w:val="Standaardtabel"/>
    <w:uiPriority w:val="49"/>
    <w:rsid w:val="00A6473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citationhighlight1">
    <w:name w:val="citationhighlight1"/>
    <w:basedOn w:val="Standaardalinea-lettertype"/>
    <w:rsid w:val="00172874"/>
    <w:rPr>
      <w:shd w:val="clear" w:color="auto" w:fill="FFD477"/>
    </w:rPr>
  </w:style>
  <w:style w:type="table" w:customStyle="1" w:styleId="TableGrid">
    <w:name w:val="TableGrid"/>
    <w:rsid w:val="00AF1485"/>
    <w:pPr>
      <w:spacing w:after="0" w:line="240" w:lineRule="auto"/>
    </w:pPr>
    <w:rPr>
      <w:rFonts w:eastAsiaTheme="minorEastAsia"/>
      <w:lang w:eastAsia="nl-NL"/>
    </w:rPr>
    <w:tblPr>
      <w:tblCellMar>
        <w:top w:w="0" w:type="dxa"/>
        <w:left w:w="0" w:type="dxa"/>
        <w:bottom w:w="0" w:type="dxa"/>
        <w:right w:w="0" w:type="dxa"/>
      </w:tblCellMar>
    </w:tblPr>
  </w:style>
  <w:style w:type="character" w:styleId="Tekstvantijdelijkeaanduiding">
    <w:name w:val="Placeholder Text"/>
    <w:basedOn w:val="Standaardalinea-lettertype"/>
    <w:uiPriority w:val="99"/>
    <w:semiHidden/>
    <w:rsid w:val="00C24170"/>
    <w:rPr>
      <w:color w:val="808080"/>
    </w:rPr>
  </w:style>
  <w:style w:type="table" w:customStyle="1" w:styleId="Rastertabel2-Accent21">
    <w:name w:val="Rastertabel 2 - Accent 21"/>
    <w:basedOn w:val="Standaardtabel"/>
    <w:uiPriority w:val="47"/>
    <w:rsid w:val="00036F3E"/>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Regelnummer">
    <w:name w:val="line number"/>
    <w:basedOn w:val="Standaardalinea-lettertype"/>
    <w:uiPriority w:val="99"/>
    <w:semiHidden/>
    <w:unhideWhenUsed/>
    <w:rsid w:val="00E71136"/>
  </w:style>
  <w:style w:type="table" w:styleId="Lichtraster-accent2">
    <w:name w:val="Light Grid Accent 2"/>
    <w:basedOn w:val="Standaardtabel"/>
    <w:uiPriority w:val="62"/>
    <w:rsid w:val="0062350D"/>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chtearcering-accent2">
    <w:name w:val="Light Shading Accent 2"/>
    <w:basedOn w:val="Standaardtabel"/>
    <w:uiPriority w:val="60"/>
    <w:rsid w:val="001C4570"/>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chtelijst-accent2">
    <w:name w:val="Light List Accent 2"/>
    <w:basedOn w:val="Standaardtabel"/>
    <w:uiPriority w:val="61"/>
    <w:rsid w:val="001C4570"/>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Rastertabel5donker-Accent21">
    <w:name w:val="Rastertabel 5 donker - Accent 21"/>
    <w:basedOn w:val="Standaardtabel"/>
    <w:uiPriority w:val="50"/>
    <w:rsid w:val="00523DB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Rastertabel4-Accent22">
    <w:name w:val="Rastertabel 4 - Accent 22"/>
    <w:basedOn w:val="Standaardtabel"/>
    <w:uiPriority w:val="49"/>
    <w:rsid w:val="00523DB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Rastertabel3-Accent21">
    <w:name w:val="Rastertabel 3 - Accent 21"/>
    <w:basedOn w:val="Standaardtabel"/>
    <w:uiPriority w:val="48"/>
    <w:rsid w:val="008714E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character" w:customStyle="1" w:styleId="grey">
    <w:name w:val="grey"/>
    <w:basedOn w:val="Standaardalinea-lettertype"/>
    <w:rsid w:val="00070197"/>
  </w:style>
  <w:style w:type="paragraph" w:styleId="Tekstopmerking">
    <w:name w:val="annotation text"/>
    <w:basedOn w:val="Standaard"/>
    <w:link w:val="TekstopmerkingChar"/>
    <w:uiPriority w:val="99"/>
    <w:semiHidden/>
    <w:unhideWhenUsed/>
    <w:rsid w:val="00916BC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16BC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2560">
      <w:bodyDiv w:val="1"/>
      <w:marLeft w:val="0"/>
      <w:marRight w:val="0"/>
      <w:marTop w:val="0"/>
      <w:marBottom w:val="0"/>
      <w:divBdr>
        <w:top w:val="none" w:sz="0" w:space="0" w:color="auto"/>
        <w:left w:val="none" w:sz="0" w:space="0" w:color="auto"/>
        <w:bottom w:val="none" w:sz="0" w:space="0" w:color="auto"/>
        <w:right w:val="none" w:sz="0" w:space="0" w:color="auto"/>
      </w:divBdr>
      <w:divsChild>
        <w:div w:id="953752755">
          <w:marLeft w:val="0"/>
          <w:marRight w:val="0"/>
          <w:marTop w:val="0"/>
          <w:marBottom w:val="0"/>
          <w:divBdr>
            <w:top w:val="none" w:sz="0" w:space="0" w:color="auto"/>
            <w:left w:val="none" w:sz="0" w:space="0" w:color="auto"/>
            <w:bottom w:val="none" w:sz="0" w:space="0" w:color="auto"/>
            <w:right w:val="none" w:sz="0" w:space="0" w:color="auto"/>
          </w:divBdr>
          <w:divsChild>
            <w:div w:id="1812940062">
              <w:marLeft w:val="0"/>
              <w:marRight w:val="0"/>
              <w:marTop w:val="100"/>
              <w:marBottom w:val="100"/>
              <w:divBdr>
                <w:top w:val="none" w:sz="0" w:space="0" w:color="auto"/>
                <w:left w:val="none" w:sz="0" w:space="0" w:color="auto"/>
                <w:bottom w:val="none" w:sz="0" w:space="0" w:color="auto"/>
                <w:right w:val="none" w:sz="0" w:space="0" w:color="auto"/>
              </w:divBdr>
              <w:divsChild>
                <w:div w:id="1106849027">
                  <w:marLeft w:val="0"/>
                  <w:marRight w:val="0"/>
                  <w:marTop w:val="0"/>
                  <w:marBottom w:val="0"/>
                  <w:divBdr>
                    <w:top w:val="none" w:sz="0" w:space="0" w:color="auto"/>
                    <w:left w:val="none" w:sz="0" w:space="0" w:color="auto"/>
                    <w:bottom w:val="none" w:sz="0" w:space="0" w:color="auto"/>
                    <w:right w:val="none" w:sz="0" w:space="0" w:color="auto"/>
                  </w:divBdr>
                  <w:divsChild>
                    <w:div w:id="169491665">
                      <w:marLeft w:val="270"/>
                      <w:marRight w:val="660"/>
                      <w:marTop w:val="0"/>
                      <w:marBottom w:val="300"/>
                      <w:divBdr>
                        <w:top w:val="none" w:sz="0" w:space="0" w:color="auto"/>
                        <w:left w:val="none" w:sz="0" w:space="0" w:color="auto"/>
                        <w:bottom w:val="none" w:sz="0" w:space="0" w:color="auto"/>
                        <w:right w:val="none" w:sz="0" w:space="0" w:color="auto"/>
                      </w:divBdr>
                      <w:divsChild>
                        <w:div w:id="1230530881">
                          <w:marLeft w:val="0"/>
                          <w:marRight w:val="0"/>
                          <w:marTop w:val="195"/>
                          <w:marBottom w:val="0"/>
                          <w:divBdr>
                            <w:top w:val="none" w:sz="0" w:space="0" w:color="auto"/>
                            <w:left w:val="none" w:sz="0" w:space="0" w:color="auto"/>
                            <w:bottom w:val="none" w:sz="0" w:space="0" w:color="auto"/>
                            <w:right w:val="none" w:sz="0" w:space="0" w:color="auto"/>
                          </w:divBdr>
                          <w:divsChild>
                            <w:div w:id="20978175">
                              <w:marLeft w:val="0"/>
                              <w:marRight w:val="0"/>
                              <w:marTop w:val="0"/>
                              <w:marBottom w:val="0"/>
                              <w:divBdr>
                                <w:top w:val="none" w:sz="0" w:space="0" w:color="auto"/>
                                <w:left w:val="none" w:sz="0" w:space="0" w:color="auto"/>
                                <w:bottom w:val="none" w:sz="0" w:space="0" w:color="auto"/>
                                <w:right w:val="none" w:sz="0" w:space="0" w:color="auto"/>
                              </w:divBdr>
                              <w:divsChild>
                                <w:div w:id="448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927892">
      <w:bodyDiv w:val="1"/>
      <w:marLeft w:val="0"/>
      <w:marRight w:val="0"/>
      <w:marTop w:val="0"/>
      <w:marBottom w:val="0"/>
      <w:divBdr>
        <w:top w:val="none" w:sz="0" w:space="0" w:color="auto"/>
        <w:left w:val="none" w:sz="0" w:space="0" w:color="auto"/>
        <w:bottom w:val="none" w:sz="0" w:space="0" w:color="auto"/>
        <w:right w:val="none" w:sz="0" w:space="0" w:color="auto"/>
      </w:divBdr>
      <w:divsChild>
        <w:div w:id="1307708797">
          <w:marLeft w:val="547"/>
          <w:marRight w:val="0"/>
          <w:marTop w:val="400"/>
          <w:marBottom w:val="0"/>
          <w:divBdr>
            <w:top w:val="none" w:sz="0" w:space="0" w:color="auto"/>
            <w:left w:val="none" w:sz="0" w:space="0" w:color="auto"/>
            <w:bottom w:val="none" w:sz="0" w:space="0" w:color="auto"/>
            <w:right w:val="none" w:sz="0" w:space="0" w:color="auto"/>
          </w:divBdr>
        </w:div>
      </w:divsChild>
    </w:div>
    <w:div w:id="34550863">
      <w:bodyDiv w:val="1"/>
      <w:marLeft w:val="0"/>
      <w:marRight w:val="0"/>
      <w:marTop w:val="0"/>
      <w:marBottom w:val="0"/>
      <w:divBdr>
        <w:top w:val="none" w:sz="0" w:space="0" w:color="auto"/>
        <w:left w:val="none" w:sz="0" w:space="0" w:color="auto"/>
        <w:bottom w:val="none" w:sz="0" w:space="0" w:color="auto"/>
        <w:right w:val="none" w:sz="0" w:space="0" w:color="auto"/>
      </w:divBdr>
    </w:div>
    <w:div w:id="161893784">
      <w:bodyDiv w:val="1"/>
      <w:marLeft w:val="0"/>
      <w:marRight w:val="0"/>
      <w:marTop w:val="0"/>
      <w:marBottom w:val="0"/>
      <w:divBdr>
        <w:top w:val="none" w:sz="0" w:space="0" w:color="auto"/>
        <w:left w:val="none" w:sz="0" w:space="0" w:color="auto"/>
        <w:bottom w:val="none" w:sz="0" w:space="0" w:color="auto"/>
        <w:right w:val="none" w:sz="0" w:space="0" w:color="auto"/>
      </w:divBdr>
    </w:div>
    <w:div w:id="162939819">
      <w:bodyDiv w:val="1"/>
      <w:marLeft w:val="0"/>
      <w:marRight w:val="0"/>
      <w:marTop w:val="0"/>
      <w:marBottom w:val="0"/>
      <w:divBdr>
        <w:top w:val="none" w:sz="0" w:space="0" w:color="auto"/>
        <w:left w:val="none" w:sz="0" w:space="0" w:color="auto"/>
        <w:bottom w:val="none" w:sz="0" w:space="0" w:color="auto"/>
        <w:right w:val="none" w:sz="0" w:space="0" w:color="auto"/>
      </w:divBdr>
      <w:divsChild>
        <w:div w:id="1351444240">
          <w:marLeft w:val="0"/>
          <w:marRight w:val="0"/>
          <w:marTop w:val="0"/>
          <w:marBottom w:val="0"/>
          <w:divBdr>
            <w:top w:val="none" w:sz="0" w:space="0" w:color="auto"/>
            <w:left w:val="none" w:sz="0" w:space="0" w:color="auto"/>
            <w:bottom w:val="none" w:sz="0" w:space="0" w:color="auto"/>
            <w:right w:val="none" w:sz="0" w:space="0" w:color="auto"/>
          </w:divBdr>
          <w:divsChild>
            <w:div w:id="570501532">
              <w:marLeft w:val="0"/>
              <w:marRight w:val="0"/>
              <w:marTop w:val="0"/>
              <w:marBottom w:val="0"/>
              <w:divBdr>
                <w:top w:val="none" w:sz="0" w:space="0" w:color="auto"/>
                <w:left w:val="none" w:sz="0" w:space="0" w:color="auto"/>
                <w:bottom w:val="none" w:sz="0" w:space="0" w:color="auto"/>
                <w:right w:val="none" w:sz="0" w:space="0" w:color="auto"/>
              </w:divBdr>
              <w:divsChild>
                <w:div w:id="2064715891">
                  <w:marLeft w:val="0"/>
                  <w:marRight w:val="0"/>
                  <w:marTop w:val="600"/>
                  <w:marBottom w:val="600"/>
                  <w:divBdr>
                    <w:top w:val="none" w:sz="0" w:space="0" w:color="auto"/>
                    <w:left w:val="none" w:sz="0" w:space="0" w:color="auto"/>
                    <w:bottom w:val="none" w:sz="0" w:space="0" w:color="auto"/>
                    <w:right w:val="none" w:sz="0" w:space="0" w:color="auto"/>
                  </w:divBdr>
                  <w:divsChild>
                    <w:div w:id="1102647690">
                      <w:marLeft w:val="0"/>
                      <w:marRight w:val="0"/>
                      <w:marTop w:val="0"/>
                      <w:marBottom w:val="300"/>
                      <w:divBdr>
                        <w:top w:val="none" w:sz="0" w:space="0" w:color="auto"/>
                        <w:left w:val="none" w:sz="0" w:space="0" w:color="auto"/>
                        <w:bottom w:val="none" w:sz="0" w:space="0" w:color="auto"/>
                        <w:right w:val="none" w:sz="0" w:space="0" w:color="auto"/>
                      </w:divBdr>
                      <w:divsChild>
                        <w:div w:id="682897600">
                          <w:marLeft w:val="0"/>
                          <w:marRight w:val="0"/>
                          <w:marTop w:val="0"/>
                          <w:marBottom w:val="0"/>
                          <w:divBdr>
                            <w:top w:val="none" w:sz="0" w:space="0" w:color="auto"/>
                            <w:left w:val="none" w:sz="0" w:space="0" w:color="auto"/>
                            <w:bottom w:val="none" w:sz="0" w:space="0" w:color="auto"/>
                            <w:right w:val="none" w:sz="0" w:space="0" w:color="auto"/>
                          </w:divBdr>
                          <w:divsChild>
                            <w:div w:id="1101146446">
                              <w:marLeft w:val="0"/>
                              <w:marRight w:val="0"/>
                              <w:marTop w:val="0"/>
                              <w:marBottom w:val="0"/>
                              <w:divBdr>
                                <w:top w:val="none" w:sz="0" w:space="0" w:color="auto"/>
                                <w:left w:val="none" w:sz="0" w:space="0" w:color="auto"/>
                                <w:bottom w:val="none" w:sz="0" w:space="0" w:color="auto"/>
                                <w:right w:val="none" w:sz="0" w:space="0" w:color="auto"/>
                              </w:divBdr>
                              <w:divsChild>
                                <w:div w:id="473916915">
                                  <w:marLeft w:val="0"/>
                                  <w:marRight w:val="0"/>
                                  <w:marTop w:val="0"/>
                                  <w:marBottom w:val="0"/>
                                  <w:divBdr>
                                    <w:top w:val="none" w:sz="0" w:space="0" w:color="auto"/>
                                    <w:left w:val="none" w:sz="0" w:space="0" w:color="auto"/>
                                    <w:bottom w:val="none" w:sz="0" w:space="0" w:color="auto"/>
                                    <w:right w:val="none" w:sz="0" w:space="0" w:color="auto"/>
                                  </w:divBdr>
                                  <w:divsChild>
                                    <w:div w:id="154212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832333">
      <w:bodyDiv w:val="1"/>
      <w:marLeft w:val="0"/>
      <w:marRight w:val="0"/>
      <w:marTop w:val="0"/>
      <w:marBottom w:val="0"/>
      <w:divBdr>
        <w:top w:val="none" w:sz="0" w:space="0" w:color="auto"/>
        <w:left w:val="none" w:sz="0" w:space="0" w:color="auto"/>
        <w:bottom w:val="none" w:sz="0" w:space="0" w:color="auto"/>
        <w:right w:val="none" w:sz="0" w:space="0" w:color="auto"/>
      </w:divBdr>
      <w:divsChild>
        <w:div w:id="1318260954">
          <w:marLeft w:val="0"/>
          <w:marRight w:val="0"/>
          <w:marTop w:val="0"/>
          <w:marBottom w:val="0"/>
          <w:divBdr>
            <w:top w:val="none" w:sz="0" w:space="0" w:color="auto"/>
            <w:left w:val="none" w:sz="0" w:space="0" w:color="auto"/>
            <w:bottom w:val="none" w:sz="0" w:space="0" w:color="auto"/>
            <w:right w:val="none" w:sz="0" w:space="0" w:color="auto"/>
          </w:divBdr>
          <w:divsChild>
            <w:div w:id="348145197">
              <w:marLeft w:val="0"/>
              <w:marRight w:val="0"/>
              <w:marTop w:val="0"/>
              <w:marBottom w:val="0"/>
              <w:divBdr>
                <w:top w:val="none" w:sz="0" w:space="0" w:color="auto"/>
                <w:left w:val="none" w:sz="0" w:space="0" w:color="auto"/>
                <w:bottom w:val="none" w:sz="0" w:space="0" w:color="auto"/>
                <w:right w:val="none" w:sz="0" w:space="0" w:color="auto"/>
              </w:divBdr>
              <w:divsChild>
                <w:div w:id="1023748353">
                  <w:marLeft w:val="0"/>
                  <w:marRight w:val="0"/>
                  <w:marTop w:val="600"/>
                  <w:marBottom w:val="600"/>
                  <w:divBdr>
                    <w:top w:val="none" w:sz="0" w:space="0" w:color="auto"/>
                    <w:left w:val="none" w:sz="0" w:space="0" w:color="auto"/>
                    <w:bottom w:val="none" w:sz="0" w:space="0" w:color="auto"/>
                    <w:right w:val="none" w:sz="0" w:space="0" w:color="auto"/>
                  </w:divBdr>
                  <w:divsChild>
                    <w:div w:id="202058593">
                      <w:marLeft w:val="0"/>
                      <w:marRight w:val="0"/>
                      <w:marTop w:val="0"/>
                      <w:marBottom w:val="300"/>
                      <w:divBdr>
                        <w:top w:val="none" w:sz="0" w:space="0" w:color="auto"/>
                        <w:left w:val="none" w:sz="0" w:space="0" w:color="auto"/>
                        <w:bottom w:val="none" w:sz="0" w:space="0" w:color="auto"/>
                        <w:right w:val="none" w:sz="0" w:space="0" w:color="auto"/>
                      </w:divBdr>
                      <w:divsChild>
                        <w:div w:id="1514689225">
                          <w:marLeft w:val="0"/>
                          <w:marRight w:val="0"/>
                          <w:marTop w:val="0"/>
                          <w:marBottom w:val="0"/>
                          <w:divBdr>
                            <w:top w:val="none" w:sz="0" w:space="0" w:color="auto"/>
                            <w:left w:val="none" w:sz="0" w:space="0" w:color="auto"/>
                            <w:bottom w:val="none" w:sz="0" w:space="0" w:color="auto"/>
                            <w:right w:val="none" w:sz="0" w:space="0" w:color="auto"/>
                          </w:divBdr>
                          <w:divsChild>
                            <w:div w:id="1063601236">
                              <w:marLeft w:val="0"/>
                              <w:marRight w:val="0"/>
                              <w:marTop w:val="0"/>
                              <w:marBottom w:val="0"/>
                              <w:divBdr>
                                <w:top w:val="none" w:sz="0" w:space="0" w:color="auto"/>
                                <w:left w:val="none" w:sz="0" w:space="0" w:color="auto"/>
                                <w:bottom w:val="none" w:sz="0" w:space="0" w:color="auto"/>
                                <w:right w:val="none" w:sz="0" w:space="0" w:color="auto"/>
                              </w:divBdr>
                              <w:divsChild>
                                <w:div w:id="6256627">
                                  <w:marLeft w:val="0"/>
                                  <w:marRight w:val="0"/>
                                  <w:marTop w:val="0"/>
                                  <w:marBottom w:val="0"/>
                                  <w:divBdr>
                                    <w:top w:val="none" w:sz="0" w:space="0" w:color="auto"/>
                                    <w:left w:val="none" w:sz="0" w:space="0" w:color="auto"/>
                                    <w:bottom w:val="none" w:sz="0" w:space="0" w:color="auto"/>
                                    <w:right w:val="none" w:sz="0" w:space="0" w:color="auto"/>
                                  </w:divBdr>
                                  <w:divsChild>
                                    <w:div w:id="142399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8639029">
      <w:bodyDiv w:val="1"/>
      <w:marLeft w:val="0"/>
      <w:marRight w:val="0"/>
      <w:marTop w:val="0"/>
      <w:marBottom w:val="0"/>
      <w:divBdr>
        <w:top w:val="none" w:sz="0" w:space="0" w:color="auto"/>
        <w:left w:val="none" w:sz="0" w:space="0" w:color="auto"/>
        <w:bottom w:val="none" w:sz="0" w:space="0" w:color="auto"/>
        <w:right w:val="none" w:sz="0" w:space="0" w:color="auto"/>
      </w:divBdr>
    </w:div>
    <w:div w:id="247885679">
      <w:bodyDiv w:val="1"/>
      <w:marLeft w:val="0"/>
      <w:marRight w:val="0"/>
      <w:marTop w:val="0"/>
      <w:marBottom w:val="0"/>
      <w:divBdr>
        <w:top w:val="none" w:sz="0" w:space="0" w:color="auto"/>
        <w:left w:val="none" w:sz="0" w:space="0" w:color="auto"/>
        <w:bottom w:val="none" w:sz="0" w:space="0" w:color="auto"/>
        <w:right w:val="none" w:sz="0" w:space="0" w:color="auto"/>
      </w:divBdr>
      <w:divsChild>
        <w:div w:id="1710492403">
          <w:marLeft w:val="0"/>
          <w:marRight w:val="0"/>
          <w:marTop w:val="0"/>
          <w:marBottom w:val="0"/>
          <w:divBdr>
            <w:top w:val="none" w:sz="0" w:space="0" w:color="auto"/>
            <w:left w:val="none" w:sz="0" w:space="0" w:color="auto"/>
            <w:bottom w:val="none" w:sz="0" w:space="0" w:color="auto"/>
            <w:right w:val="none" w:sz="0" w:space="0" w:color="auto"/>
          </w:divBdr>
          <w:divsChild>
            <w:div w:id="212665353">
              <w:marLeft w:val="0"/>
              <w:marRight w:val="0"/>
              <w:marTop w:val="0"/>
              <w:marBottom w:val="0"/>
              <w:divBdr>
                <w:top w:val="none" w:sz="0" w:space="0" w:color="auto"/>
                <w:left w:val="none" w:sz="0" w:space="0" w:color="auto"/>
                <w:bottom w:val="none" w:sz="0" w:space="0" w:color="auto"/>
                <w:right w:val="none" w:sz="0" w:space="0" w:color="auto"/>
              </w:divBdr>
              <w:divsChild>
                <w:div w:id="591938482">
                  <w:marLeft w:val="0"/>
                  <w:marRight w:val="0"/>
                  <w:marTop w:val="750"/>
                  <w:marBottom w:val="750"/>
                  <w:divBdr>
                    <w:top w:val="none" w:sz="0" w:space="0" w:color="auto"/>
                    <w:left w:val="none" w:sz="0" w:space="0" w:color="auto"/>
                    <w:bottom w:val="none" w:sz="0" w:space="0" w:color="auto"/>
                    <w:right w:val="none" w:sz="0" w:space="0" w:color="auto"/>
                  </w:divBdr>
                  <w:divsChild>
                    <w:div w:id="955600088">
                      <w:marLeft w:val="0"/>
                      <w:marRight w:val="0"/>
                      <w:marTop w:val="0"/>
                      <w:marBottom w:val="0"/>
                      <w:divBdr>
                        <w:top w:val="none" w:sz="0" w:space="0" w:color="auto"/>
                        <w:left w:val="none" w:sz="0" w:space="0" w:color="auto"/>
                        <w:bottom w:val="none" w:sz="0" w:space="0" w:color="auto"/>
                        <w:right w:val="none" w:sz="0" w:space="0" w:color="auto"/>
                      </w:divBdr>
                      <w:divsChild>
                        <w:div w:id="1095053961">
                          <w:marLeft w:val="0"/>
                          <w:marRight w:val="0"/>
                          <w:marTop w:val="0"/>
                          <w:marBottom w:val="0"/>
                          <w:divBdr>
                            <w:top w:val="none" w:sz="0" w:space="0" w:color="auto"/>
                            <w:left w:val="none" w:sz="0" w:space="0" w:color="auto"/>
                            <w:bottom w:val="none" w:sz="0" w:space="0" w:color="auto"/>
                            <w:right w:val="none" w:sz="0" w:space="0" w:color="auto"/>
                          </w:divBdr>
                          <w:divsChild>
                            <w:div w:id="155919951">
                              <w:marLeft w:val="0"/>
                              <w:marRight w:val="0"/>
                              <w:marTop w:val="0"/>
                              <w:marBottom w:val="0"/>
                              <w:divBdr>
                                <w:top w:val="none" w:sz="0" w:space="0" w:color="auto"/>
                                <w:left w:val="none" w:sz="0" w:space="0" w:color="auto"/>
                                <w:bottom w:val="none" w:sz="0" w:space="0" w:color="auto"/>
                                <w:right w:val="none" w:sz="0" w:space="0" w:color="auto"/>
                              </w:divBdr>
                              <w:divsChild>
                                <w:div w:id="230964148">
                                  <w:marLeft w:val="0"/>
                                  <w:marRight w:val="0"/>
                                  <w:marTop w:val="0"/>
                                  <w:marBottom w:val="0"/>
                                  <w:divBdr>
                                    <w:top w:val="none" w:sz="0" w:space="0" w:color="auto"/>
                                    <w:left w:val="none" w:sz="0" w:space="0" w:color="auto"/>
                                    <w:bottom w:val="none" w:sz="0" w:space="0" w:color="auto"/>
                                    <w:right w:val="none" w:sz="0" w:space="0" w:color="auto"/>
                                  </w:divBdr>
                                  <w:divsChild>
                                    <w:div w:id="2039114179">
                                      <w:marLeft w:val="0"/>
                                      <w:marRight w:val="0"/>
                                      <w:marTop w:val="0"/>
                                      <w:marBottom w:val="0"/>
                                      <w:divBdr>
                                        <w:top w:val="none" w:sz="0" w:space="0" w:color="auto"/>
                                        <w:left w:val="none" w:sz="0" w:space="0" w:color="auto"/>
                                        <w:bottom w:val="none" w:sz="0" w:space="0" w:color="auto"/>
                                        <w:right w:val="none" w:sz="0" w:space="0" w:color="auto"/>
                                      </w:divBdr>
                                    </w:div>
                                  </w:divsChild>
                                </w:div>
                                <w:div w:id="370034833">
                                  <w:marLeft w:val="0"/>
                                  <w:marRight w:val="0"/>
                                  <w:marTop w:val="0"/>
                                  <w:marBottom w:val="0"/>
                                  <w:divBdr>
                                    <w:top w:val="none" w:sz="0" w:space="0" w:color="auto"/>
                                    <w:left w:val="none" w:sz="0" w:space="0" w:color="auto"/>
                                    <w:bottom w:val="none" w:sz="0" w:space="0" w:color="auto"/>
                                    <w:right w:val="none" w:sz="0" w:space="0" w:color="auto"/>
                                  </w:divBdr>
                                  <w:divsChild>
                                    <w:div w:id="1291325925">
                                      <w:marLeft w:val="0"/>
                                      <w:marRight w:val="0"/>
                                      <w:marTop w:val="0"/>
                                      <w:marBottom w:val="0"/>
                                      <w:divBdr>
                                        <w:top w:val="none" w:sz="0" w:space="0" w:color="auto"/>
                                        <w:left w:val="none" w:sz="0" w:space="0" w:color="auto"/>
                                        <w:bottom w:val="none" w:sz="0" w:space="0" w:color="auto"/>
                                        <w:right w:val="none" w:sz="0" w:space="0" w:color="auto"/>
                                      </w:divBdr>
                                    </w:div>
                                  </w:divsChild>
                                </w:div>
                                <w:div w:id="495923725">
                                  <w:marLeft w:val="0"/>
                                  <w:marRight w:val="0"/>
                                  <w:marTop w:val="0"/>
                                  <w:marBottom w:val="0"/>
                                  <w:divBdr>
                                    <w:top w:val="none" w:sz="0" w:space="0" w:color="auto"/>
                                    <w:left w:val="none" w:sz="0" w:space="0" w:color="auto"/>
                                    <w:bottom w:val="none" w:sz="0" w:space="0" w:color="auto"/>
                                    <w:right w:val="none" w:sz="0" w:space="0" w:color="auto"/>
                                  </w:divBdr>
                                  <w:divsChild>
                                    <w:div w:id="993144712">
                                      <w:marLeft w:val="0"/>
                                      <w:marRight w:val="0"/>
                                      <w:marTop w:val="0"/>
                                      <w:marBottom w:val="0"/>
                                      <w:divBdr>
                                        <w:top w:val="none" w:sz="0" w:space="0" w:color="auto"/>
                                        <w:left w:val="none" w:sz="0" w:space="0" w:color="auto"/>
                                        <w:bottom w:val="none" w:sz="0" w:space="0" w:color="auto"/>
                                        <w:right w:val="none" w:sz="0" w:space="0" w:color="auto"/>
                                      </w:divBdr>
                                      <w:divsChild>
                                        <w:div w:id="463154618">
                                          <w:marLeft w:val="0"/>
                                          <w:marRight w:val="0"/>
                                          <w:marTop w:val="0"/>
                                          <w:marBottom w:val="0"/>
                                          <w:divBdr>
                                            <w:top w:val="none" w:sz="0" w:space="0" w:color="auto"/>
                                            <w:left w:val="none" w:sz="0" w:space="0" w:color="auto"/>
                                            <w:bottom w:val="none" w:sz="0" w:space="0" w:color="auto"/>
                                            <w:right w:val="none" w:sz="0" w:space="0" w:color="auto"/>
                                          </w:divBdr>
                                        </w:div>
                                        <w:div w:id="625889219">
                                          <w:marLeft w:val="0"/>
                                          <w:marRight w:val="0"/>
                                          <w:marTop w:val="0"/>
                                          <w:marBottom w:val="0"/>
                                          <w:divBdr>
                                            <w:top w:val="none" w:sz="0" w:space="0" w:color="auto"/>
                                            <w:left w:val="none" w:sz="0" w:space="0" w:color="auto"/>
                                            <w:bottom w:val="none" w:sz="0" w:space="0" w:color="auto"/>
                                            <w:right w:val="none" w:sz="0" w:space="0" w:color="auto"/>
                                          </w:divBdr>
                                        </w:div>
                                      </w:divsChild>
                                    </w:div>
                                    <w:div w:id="2053114897">
                                      <w:marLeft w:val="0"/>
                                      <w:marRight w:val="0"/>
                                      <w:marTop w:val="0"/>
                                      <w:marBottom w:val="0"/>
                                      <w:divBdr>
                                        <w:top w:val="none" w:sz="0" w:space="0" w:color="auto"/>
                                        <w:left w:val="none" w:sz="0" w:space="0" w:color="auto"/>
                                        <w:bottom w:val="none" w:sz="0" w:space="0" w:color="auto"/>
                                        <w:right w:val="none" w:sz="0" w:space="0" w:color="auto"/>
                                      </w:divBdr>
                                    </w:div>
                                  </w:divsChild>
                                </w:div>
                                <w:div w:id="90533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9777927">
      <w:bodyDiv w:val="1"/>
      <w:marLeft w:val="0"/>
      <w:marRight w:val="0"/>
      <w:marTop w:val="0"/>
      <w:marBottom w:val="0"/>
      <w:divBdr>
        <w:top w:val="none" w:sz="0" w:space="0" w:color="auto"/>
        <w:left w:val="none" w:sz="0" w:space="0" w:color="auto"/>
        <w:bottom w:val="none" w:sz="0" w:space="0" w:color="auto"/>
        <w:right w:val="none" w:sz="0" w:space="0" w:color="auto"/>
      </w:divBdr>
      <w:divsChild>
        <w:div w:id="1841115336">
          <w:marLeft w:val="0"/>
          <w:marRight w:val="0"/>
          <w:marTop w:val="0"/>
          <w:marBottom w:val="0"/>
          <w:divBdr>
            <w:top w:val="none" w:sz="0" w:space="0" w:color="auto"/>
            <w:left w:val="none" w:sz="0" w:space="0" w:color="auto"/>
            <w:bottom w:val="none" w:sz="0" w:space="0" w:color="auto"/>
            <w:right w:val="none" w:sz="0" w:space="0" w:color="auto"/>
          </w:divBdr>
          <w:divsChild>
            <w:div w:id="1311329836">
              <w:marLeft w:val="0"/>
              <w:marRight w:val="0"/>
              <w:marTop w:val="0"/>
              <w:marBottom w:val="0"/>
              <w:divBdr>
                <w:top w:val="none" w:sz="0" w:space="0" w:color="auto"/>
                <w:left w:val="none" w:sz="0" w:space="0" w:color="auto"/>
                <w:bottom w:val="none" w:sz="0" w:space="0" w:color="auto"/>
                <w:right w:val="none" w:sz="0" w:space="0" w:color="auto"/>
              </w:divBdr>
            </w:div>
            <w:div w:id="1364017563">
              <w:marLeft w:val="0"/>
              <w:marRight w:val="0"/>
              <w:marTop w:val="0"/>
              <w:marBottom w:val="0"/>
              <w:divBdr>
                <w:top w:val="none" w:sz="0" w:space="0" w:color="auto"/>
                <w:left w:val="none" w:sz="0" w:space="0" w:color="auto"/>
                <w:bottom w:val="none" w:sz="0" w:space="0" w:color="auto"/>
                <w:right w:val="none" w:sz="0" w:space="0" w:color="auto"/>
              </w:divBdr>
              <w:divsChild>
                <w:div w:id="191647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642878">
      <w:bodyDiv w:val="1"/>
      <w:marLeft w:val="0"/>
      <w:marRight w:val="0"/>
      <w:marTop w:val="0"/>
      <w:marBottom w:val="0"/>
      <w:divBdr>
        <w:top w:val="none" w:sz="0" w:space="0" w:color="auto"/>
        <w:left w:val="none" w:sz="0" w:space="0" w:color="auto"/>
        <w:bottom w:val="none" w:sz="0" w:space="0" w:color="auto"/>
        <w:right w:val="none" w:sz="0" w:space="0" w:color="auto"/>
      </w:divBdr>
    </w:div>
    <w:div w:id="282151774">
      <w:bodyDiv w:val="1"/>
      <w:marLeft w:val="0"/>
      <w:marRight w:val="0"/>
      <w:marTop w:val="0"/>
      <w:marBottom w:val="0"/>
      <w:divBdr>
        <w:top w:val="none" w:sz="0" w:space="0" w:color="auto"/>
        <w:left w:val="none" w:sz="0" w:space="0" w:color="auto"/>
        <w:bottom w:val="none" w:sz="0" w:space="0" w:color="auto"/>
        <w:right w:val="none" w:sz="0" w:space="0" w:color="auto"/>
      </w:divBdr>
      <w:divsChild>
        <w:div w:id="157229816">
          <w:marLeft w:val="0"/>
          <w:marRight w:val="0"/>
          <w:marTop w:val="0"/>
          <w:marBottom w:val="0"/>
          <w:divBdr>
            <w:top w:val="none" w:sz="0" w:space="0" w:color="auto"/>
            <w:left w:val="none" w:sz="0" w:space="0" w:color="auto"/>
            <w:bottom w:val="none" w:sz="0" w:space="0" w:color="auto"/>
            <w:right w:val="none" w:sz="0" w:space="0" w:color="auto"/>
          </w:divBdr>
          <w:divsChild>
            <w:div w:id="818037948">
              <w:marLeft w:val="0"/>
              <w:marRight w:val="0"/>
              <w:marTop w:val="0"/>
              <w:marBottom w:val="0"/>
              <w:divBdr>
                <w:top w:val="none" w:sz="0" w:space="0" w:color="auto"/>
                <w:left w:val="none" w:sz="0" w:space="0" w:color="auto"/>
                <w:bottom w:val="none" w:sz="0" w:space="0" w:color="auto"/>
                <w:right w:val="none" w:sz="0" w:space="0" w:color="auto"/>
              </w:divBdr>
              <w:divsChild>
                <w:div w:id="2034727726">
                  <w:marLeft w:val="0"/>
                  <w:marRight w:val="0"/>
                  <w:marTop w:val="0"/>
                  <w:marBottom w:val="0"/>
                  <w:divBdr>
                    <w:top w:val="none" w:sz="0" w:space="0" w:color="auto"/>
                    <w:left w:val="none" w:sz="0" w:space="0" w:color="auto"/>
                    <w:bottom w:val="none" w:sz="0" w:space="0" w:color="auto"/>
                    <w:right w:val="none" w:sz="0" w:space="0" w:color="auto"/>
                  </w:divBdr>
                  <w:divsChild>
                    <w:div w:id="339283021">
                      <w:marLeft w:val="-225"/>
                      <w:marRight w:val="-225"/>
                      <w:marTop w:val="0"/>
                      <w:marBottom w:val="0"/>
                      <w:divBdr>
                        <w:top w:val="none" w:sz="0" w:space="0" w:color="auto"/>
                        <w:left w:val="none" w:sz="0" w:space="0" w:color="auto"/>
                        <w:bottom w:val="none" w:sz="0" w:space="0" w:color="auto"/>
                        <w:right w:val="none" w:sz="0" w:space="0" w:color="auto"/>
                      </w:divBdr>
                      <w:divsChild>
                        <w:div w:id="1533954447">
                          <w:marLeft w:val="0"/>
                          <w:marRight w:val="0"/>
                          <w:marTop w:val="0"/>
                          <w:marBottom w:val="0"/>
                          <w:divBdr>
                            <w:top w:val="none" w:sz="0" w:space="0" w:color="auto"/>
                            <w:left w:val="none" w:sz="0" w:space="0" w:color="auto"/>
                            <w:bottom w:val="none" w:sz="0" w:space="0" w:color="auto"/>
                            <w:right w:val="none" w:sz="0" w:space="0" w:color="auto"/>
                          </w:divBdr>
                          <w:divsChild>
                            <w:div w:id="1730811374">
                              <w:marLeft w:val="0"/>
                              <w:marRight w:val="0"/>
                              <w:marTop w:val="0"/>
                              <w:marBottom w:val="0"/>
                              <w:divBdr>
                                <w:top w:val="none" w:sz="0" w:space="0" w:color="auto"/>
                                <w:left w:val="none" w:sz="0" w:space="0" w:color="auto"/>
                                <w:bottom w:val="none" w:sz="0" w:space="0" w:color="auto"/>
                                <w:right w:val="none" w:sz="0" w:space="0" w:color="auto"/>
                              </w:divBdr>
                              <w:divsChild>
                                <w:div w:id="1744259610">
                                  <w:marLeft w:val="0"/>
                                  <w:marRight w:val="0"/>
                                  <w:marTop w:val="0"/>
                                  <w:marBottom w:val="0"/>
                                  <w:divBdr>
                                    <w:top w:val="none" w:sz="0" w:space="0" w:color="auto"/>
                                    <w:left w:val="none" w:sz="0" w:space="0" w:color="auto"/>
                                    <w:bottom w:val="none" w:sz="0" w:space="0" w:color="auto"/>
                                    <w:right w:val="none" w:sz="0" w:space="0" w:color="auto"/>
                                  </w:divBdr>
                                  <w:divsChild>
                                    <w:div w:id="1550457297">
                                      <w:marLeft w:val="-225"/>
                                      <w:marRight w:val="-225"/>
                                      <w:marTop w:val="0"/>
                                      <w:marBottom w:val="0"/>
                                      <w:divBdr>
                                        <w:top w:val="none" w:sz="0" w:space="0" w:color="auto"/>
                                        <w:left w:val="none" w:sz="0" w:space="0" w:color="auto"/>
                                        <w:bottom w:val="none" w:sz="0" w:space="0" w:color="auto"/>
                                        <w:right w:val="none" w:sz="0" w:space="0" w:color="auto"/>
                                      </w:divBdr>
                                      <w:divsChild>
                                        <w:div w:id="384762379">
                                          <w:marLeft w:val="0"/>
                                          <w:marRight w:val="0"/>
                                          <w:marTop w:val="0"/>
                                          <w:marBottom w:val="0"/>
                                          <w:divBdr>
                                            <w:top w:val="none" w:sz="0" w:space="0" w:color="auto"/>
                                            <w:left w:val="none" w:sz="0" w:space="0" w:color="auto"/>
                                            <w:bottom w:val="none" w:sz="0" w:space="0" w:color="auto"/>
                                            <w:right w:val="none" w:sz="0" w:space="0" w:color="auto"/>
                                          </w:divBdr>
                                          <w:divsChild>
                                            <w:div w:id="461116765">
                                              <w:marLeft w:val="0"/>
                                              <w:marRight w:val="0"/>
                                              <w:marTop w:val="0"/>
                                              <w:marBottom w:val="0"/>
                                              <w:divBdr>
                                                <w:top w:val="none" w:sz="0" w:space="0" w:color="auto"/>
                                                <w:left w:val="none" w:sz="0" w:space="0" w:color="auto"/>
                                                <w:bottom w:val="none" w:sz="0" w:space="0" w:color="auto"/>
                                                <w:right w:val="none" w:sz="0" w:space="0" w:color="auto"/>
                                              </w:divBdr>
                                              <w:divsChild>
                                                <w:div w:id="406004412">
                                                  <w:marLeft w:val="0"/>
                                                  <w:marRight w:val="0"/>
                                                  <w:marTop w:val="75"/>
                                                  <w:marBottom w:val="300"/>
                                                  <w:divBdr>
                                                    <w:top w:val="none" w:sz="0" w:space="0" w:color="auto"/>
                                                    <w:left w:val="none" w:sz="0" w:space="0" w:color="auto"/>
                                                    <w:bottom w:val="none" w:sz="0" w:space="0" w:color="auto"/>
                                                    <w:right w:val="none" w:sz="0" w:space="0" w:color="auto"/>
                                                  </w:divBdr>
                                                  <w:divsChild>
                                                    <w:div w:id="1419865336">
                                                      <w:marLeft w:val="0"/>
                                                      <w:marRight w:val="0"/>
                                                      <w:marTop w:val="0"/>
                                                      <w:marBottom w:val="0"/>
                                                      <w:divBdr>
                                                        <w:top w:val="none" w:sz="0" w:space="0" w:color="auto"/>
                                                        <w:left w:val="none" w:sz="0" w:space="0" w:color="auto"/>
                                                        <w:bottom w:val="none" w:sz="0" w:space="0" w:color="auto"/>
                                                        <w:right w:val="none" w:sz="0" w:space="0" w:color="auto"/>
                                                      </w:divBdr>
                                                    </w:div>
                                                    <w:div w:id="1994991407">
                                                      <w:marLeft w:val="0"/>
                                                      <w:marRight w:val="0"/>
                                                      <w:marTop w:val="0"/>
                                                      <w:marBottom w:val="0"/>
                                                      <w:divBdr>
                                                        <w:top w:val="none" w:sz="0" w:space="0" w:color="auto"/>
                                                        <w:left w:val="none" w:sz="0" w:space="0" w:color="auto"/>
                                                        <w:bottom w:val="none" w:sz="0" w:space="0" w:color="auto"/>
                                                        <w:right w:val="none" w:sz="0" w:space="0" w:color="auto"/>
                                                      </w:divBdr>
                                                    </w:div>
                                                  </w:divsChild>
                                                </w:div>
                                                <w:div w:id="1163279124">
                                                  <w:marLeft w:val="0"/>
                                                  <w:marRight w:val="0"/>
                                                  <w:marTop w:val="0"/>
                                                  <w:marBottom w:val="0"/>
                                                  <w:divBdr>
                                                    <w:top w:val="none" w:sz="0" w:space="0" w:color="auto"/>
                                                    <w:left w:val="none" w:sz="0" w:space="0" w:color="auto"/>
                                                    <w:bottom w:val="none" w:sz="0" w:space="0" w:color="auto"/>
                                                    <w:right w:val="none" w:sz="0" w:space="0" w:color="auto"/>
                                                  </w:divBdr>
                                                  <w:divsChild>
                                                    <w:div w:id="185949829">
                                                      <w:marLeft w:val="0"/>
                                                      <w:marRight w:val="0"/>
                                                      <w:marTop w:val="0"/>
                                                      <w:marBottom w:val="0"/>
                                                      <w:divBdr>
                                                        <w:top w:val="none" w:sz="0" w:space="0" w:color="auto"/>
                                                        <w:left w:val="none" w:sz="0" w:space="0" w:color="auto"/>
                                                        <w:bottom w:val="none" w:sz="0" w:space="0" w:color="auto"/>
                                                        <w:right w:val="none" w:sz="0" w:space="0" w:color="auto"/>
                                                      </w:divBdr>
                                                      <w:divsChild>
                                                        <w:div w:id="1309551392">
                                                          <w:marLeft w:val="0"/>
                                                          <w:marRight w:val="0"/>
                                                          <w:marTop w:val="0"/>
                                                          <w:marBottom w:val="0"/>
                                                          <w:divBdr>
                                                            <w:top w:val="none" w:sz="0" w:space="0" w:color="auto"/>
                                                            <w:left w:val="none" w:sz="0" w:space="0" w:color="auto"/>
                                                            <w:bottom w:val="none" w:sz="0" w:space="0" w:color="auto"/>
                                                            <w:right w:val="none" w:sz="0" w:space="0" w:color="auto"/>
                                                          </w:divBdr>
                                                        </w:div>
                                                      </w:divsChild>
                                                    </w:div>
                                                    <w:div w:id="376242825">
                                                      <w:marLeft w:val="0"/>
                                                      <w:marRight w:val="0"/>
                                                      <w:marTop w:val="0"/>
                                                      <w:marBottom w:val="0"/>
                                                      <w:divBdr>
                                                        <w:top w:val="none" w:sz="0" w:space="0" w:color="auto"/>
                                                        <w:left w:val="none" w:sz="0" w:space="0" w:color="auto"/>
                                                        <w:bottom w:val="none" w:sz="0" w:space="0" w:color="auto"/>
                                                        <w:right w:val="none" w:sz="0" w:space="0" w:color="auto"/>
                                                      </w:divBdr>
                                                      <w:divsChild>
                                                        <w:div w:id="175462346">
                                                          <w:marLeft w:val="0"/>
                                                          <w:marRight w:val="0"/>
                                                          <w:marTop w:val="0"/>
                                                          <w:marBottom w:val="0"/>
                                                          <w:divBdr>
                                                            <w:top w:val="none" w:sz="0" w:space="0" w:color="auto"/>
                                                            <w:left w:val="none" w:sz="0" w:space="0" w:color="auto"/>
                                                            <w:bottom w:val="none" w:sz="0" w:space="0" w:color="auto"/>
                                                            <w:right w:val="none" w:sz="0" w:space="0" w:color="auto"/>
                                                          </w:divBdr>
                                                        </w:div>
                                                        <w:div w:id="938954972">
                                                          <w:marLeft w:val="0"/>
                                                          <w:marRight w:val="0"/>
                                                          <w:marTop w:val="0"/>
                                                          <w:marBottom w:val="0"/>
                                                          <w:divBdr>
                                                            <w:top w:val="none" w:sz="0" w:space="0" w:color="auto"/>
                                                            <w:left w:val="none" w:sz="0" w:space="0" w:color="auto"/>
                                                            <w:bottom w:val="none" w:sz="0" w:space="0" w:color="auto"/>
                                                            <w:right w:val="none" w:sz="0" w:space="0" w:color="auto"/>
                                                          </w:divBdr>
                                                          <w:divsChild>
                                                            <w:div w:id="22125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99230">
                                                  <w:marLeft w:val="0"/>
                                                  <w:marRight w:val="0"/>
                                                  <w:marTop w:val="0"/>
                                                  <w:marBottom w:val="300"/>
                                                  <w:divBdr>
                                                    <w:top w:val="none" w:sz="0" w:space="0" w:color="auto"/>
                                                    <w:left w:val="none" w:sz="0" w:space="0" w:color="auto"/>
                                                    <w:bottom w:val="single" w:sz="6" w:space="0" w:color="EAEAEA"/>
                                                    <w:right w:val="none" w:sz="0" w:space="0" w:color="auto"/>
                                                  </w:divBdr>
                                                </w:div>
                                              </w:divsChild>
                                            </w:div>
                                          </w:divsChild>
                                        </w:div>
                                      </w:divsChild>
                                    </w:div>
                                  </w:divsChild>
                                </w:div>
                              </w:divsChild>
                            </w:div>
                          </w:divsChild>
                        </w:div>
                      </w:divsChild>
                    </w:div>
                  </w:divsChild>
                </w:div>
              </w:divsChild>
            </w:div>
          </w:divsChild>
        </w:div>
      </w:divsChild>
    </w:div>
    <w:div w:id="296254195">
      <w:bodyDiv w:val="1"/>
      <w:marLeft w:val="0"/>
      <w:marRight w:val="0"/>
      <w:marTop w:val="0"/>
      <w:marBottom w:val="0"/>
      <w:divBdr>
        <w:top w:val="none" w:sz="0" w:space="0" w:color="auto"/>
        <w:left w:val="none" w:sz="0" w:space="0" w:color="auto"/>
        <w:bottom w:val="none" w:sz="0" w:space="0" w:color="auto"/>
        <w:right w:val="none" w:sz="0" w:space="0" w:color="auto"/>
      </w:divBdr>
      <w:divsChild>
        <w:div w:id="1718436022">
          <w:marLeft w:val="0"/>
          <w:marRight w:val="0"/>
          <w:marTop w:val="0"/>
          <w:marBottom w:val="0"/>
          <w:divBdr>
            <w:top w:val="none" w:sz="0" w:space="0" w:color="auto"/>
            <w:left w:val="none" w:sz="0" w:space="0" w:color="auto"/>
            <w:bottom w:val="none" w:sz="0" w:space="0" w:color="auto"/>
            <w:right w:val="none" w:sz="0" w:space="0" w:color="auto"/>
          </w:divBdr>
          <w:divsChild>
            <w:div w:id="655182579">
              <w:marLeft w:val="0"/>
              <w:marRight w:val="0"/>
              <w:marTop w:val="0"/>
              <w:marBottom w:val="0"/>
              <w:divBdr>
                <w:top w:val="none" w:sz="0" w:space="0" w:color="auto"/>
                <w:left w:val="none" w:sz="0" w:space="0" w:color="auto"/>
                <w:bottom w:val="none" w:sz="0" w:space="0" w:color="auto"/>
                <w:right w:val="none" w:sz="0" w:space="0" w:color="auto"/>
              </w:divBdr>
              <w:divsChild>
                <w:div w:id="1548101012">
                  <w:marLeft w:val="0"/>
                  <w:marRight w:val="0"/>
                  <w:marTop w:val="0"/>
                  <w:marBottom w:val="0"/>
                  <w:divBdr>
                    <w:top w:val="none" w:sz="0" w:space="0" w:color="auto"/>
                    <w:left w:val="none" w:sz="0" w:space="0" w:color="auto"/>
                    <w:bottom w:val="none" w:sz="0" w:space="0" w:color="auto"/>
                    <w:right w:val="none" w:sz="0" w:space="0" w:color="auto"/>
                  </w:divBdr>
                  <w:divsChild>
                    <w:div w:id="999695985">
                      <w:marLeft w:val="0"/>
                      <w:marRight w:val="0"/>
                      <w:marTop w:val="0"/>
                      <w:marBottom w:val="0"/>
                      <w:divBdr>
                        <w:top w:val="none" w:sz="0" w:space="0" w:color="auto"/>
                        <w:left w:val="none" w:sz="0" w:space="0" w:color="auto"/>
                        <w:bottom w:val="none" w:sz="0" w:space="0" w:color="auto"/>
                        <w:right w:val="none" w:sz="0" w:space="0" w:color="auto"/>
                      </w:divBdr>
                      <w:divsChild>
                        <w:div w:id="1706099600">
                          <w:marLeft w:val="0"/>
                          <w:marRight w:val="0"/>
                          <w:marTop w:val="0"/>
                          <w:marBottom w:val="0"/>
                          <w:divBdr>
                            <w:top w:val="none" w:sz="0" w:space="0" w:color="auto"/>
                            <w:left w:val="none" w:sz="0" w:space="0" w:color="auto"/>
                            <w:bottom w:val="none" w:sz="0" w:space="0" w:color="auto"/>
                            <w:right w:val="none" w:sz="0" w:space="0" w:color="auto"/>
                          </w:divBdr>
                          <w:divsChild>
                            <w:div w:id="1086270556">
                              <w:marLeft w:val="0"/>
                              <w:marRight w:val="0"/>
                              <w:marTop w:val="0"/>
                              <w:marBottom w:val="0"/>
                              <w:divBdr>
                                <w:top w:val="none" w:sz="0" w:space="0" w:color="auto"/>
                                <w:left w:val="none" w:sz="0" w:space="0" w:color="auto"/>
                                <w:bottom w:val="none" w:sz="0" w:space="0" w:color="auto"/>
                                <w:right w:val="none" w:sz="0" w:space="0" w:color="auto"/>
                              </w:divBdr>
                              <w:divsChild>
                                <w:div w:id="2051026118">
                                  <w:marLeft w:val="0"/>
                                  <w:marRight w:val="0"/>
                                  <w:marTop w:val="0"/>
                                  <w:marBottom w:val="0"/>
                                  <w:divBdr>
                                    <w:top w:val="none" w:sz="0" w:space="0" w:color="auto"/>
                                    <w:left w:val="none" w:sz="0" w:space="0" w:color="auto"/>
                                    <w:bottom w:val="none" w:sz="0" w:space="0" w:color="auto"/>
                                    <w:right w:val="none" w:sz="0" w:space="0" w:color="auto"/>
                                  </w:divBdr>
                                  <w:divsChild>
                                    <w:div w:id="2101873908">
                                      <w:marLeft w:val="0"/>
                                      <w:marRight w:val="0"/>
                                      <w:marTop w:val="0"/>
                                      <w:marBottom w:val="0"/>
                                      <w:divBdr>
                                        <w:top w:val="none" w:sz="0" w:space="0" w:color="auto"/>
                                        <w:left w:val="none" w:sz="0" w:space="0" w:color="auto"/>
                                        <w:bottom w:val="none" w:sz="0" w:space="0" w:color="auto"/>
                                        <w:right w:val="none" w:sz="0" w:space="0" w:color="auto"/>
                                      </w:divBdr>
                                      <w:divsChild>
                                        <w:div w:id="444466329">
                                          <w:marLeft w:val="0"/>
                                          <w:marRight w:val="0"/>
                                          <w:marTop w:val="0"/>
                                          <w:marBottom w:val="0"/>
                                          <w:divBdr>
                                            <w:top w:val="none" w:sz="0" w:space="0" w:color="auto"/>
                                            <w:left w:val="none" w:sz="0" w:space="0" w:color="auto"/>
                                            <w:bottom w:val="none" w:sz="0" w:space="0" w:color="auto"/>
                                            <w:right w:val="none" w:sz="0" w:space="0" w:color="auto"/>
                                          </w:divBdr>
                                          <w:divsChild>
                                            <w:div w:id="1379553173">
                                              <w:marLeft w:val="0"/>
                                              <w:marRight w:val="0"/>
                                              <w:marTop w:val="0"/>
                                              <w:marBottom w:val="0"/>
                                              <w:divBdr>
                                                <w:top w:val="none" w:sz="0" w:space="0" w:color="auto"/>
                                                <w:left w:val="none" w:sz="0" w:space="0" w:color="auto"/>
                                                <w:bottom w:val="none" w:sz="0" w:space="0" w:color="auto"/>
                                                <w:right w:val="none" w:sz="0" w:space="0" w:color="auto"/>
                                              </w:divBdr>
                                              <w:divsChild>
                                                <w:div w:id="813720488">
                                                  <w:marLeft w:val="0"/>
                                                  <w:marRight w:val="0"/>
                                                  <w:marTop w:val="0"/>
                                                  <w:marBottom w:val="0"/>
                                                  <w:divBdr>
                                                    <w:top w:val="none" w:sz="0" w:space="0" w:color="auto"/>
                                                    <w:left w:val="none" w:sz="0" w:space="0" w:color="auto"/>
                                                    <w:bottom w:val="none" w:sz="0" w:space="0" w:color="auto"/>
                                                    <w:right w:val="none" w:sz="0" w:space="0" w:color="auto"/>
                                                  </w:divBdr>
                                                  <w:divsChild>
                                                    <w:div w:id="5960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9868391">
      <w:bodyDiv w:val="1"/>
      <w:marLeft w:val="0"/>
      <w:marRight w:val="0"/>
      <w:marTop w:val="0"/>
      <w:marBottom w:val="0"/>
      <w:divBdr>
        <w:top w:val="none" w:sz="0" w:space="0" w:color="auto"/>
        <w:left w:val="none" w:sz="0" w:space="0" w:color="auto"/>
        <w:bottom w:val="none" w:sz="0" w:space="0" w:color="auto"/>
        <w:right w:val="none" w:sz="0" w:space="0" w:color="auto"/>
      </w:divBdr>
    </w:div>
    <w:div w:id="355035361">
      <w:bodyDiv w:val="1"/>
      <w:marLeft w:val="0"/>
      <w:marRight w:val="0"/>
      <w:marTop w:val="0"/>
      <w:marBottom w:val="0"/>
      <w:divBdr>
        <w:top w:val="none" w:sz="0" w:space="0" w:color="auto"/>
        <w:left w:val="none" w:sz="0" w:space="0" w:color="auto"/>
        <w:bottom w:val="none" w:sz="0" w:space="0" w:color="auto"/>
        <w:right w:val="none" w:sz="0" w:space="0" w:color="auto"/>
      </w:divBdr>
      <w:divsChild>
        <w:div w:id="1434517608">
          <w:marLeft w:val="0"/>
          <w:marRight w:val="0"/>
          <w:marTop w:val="0"/>
          <w:marBottom w:val="375"/>
          <w:divBdr>
            <w:top w:val="single" w:sz="6" w:space="11" w:color="BFBFBF"/>
            <w:left w:val="none" w:sz="0" w:space="11" w:color="auto"/>
            <w:bottom w:val="none" w:sz="0" w:space="8" w:color="auto"/>
            <w:right w:val="none" w:sz="0" w:space="8" w:color="auto"/>
          </w:divBdr>
          <w:divsChild>
            <w:div w:id="12808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280024">
      <w:bodyDiv w:val="1"/>
      <w:marLeft w:val="0"/>
      <w:marRight w:val="0"/>
      <w:marTop w:val="0"/>
      <w:marBottom w:val="0"/>
      <w:divBdr>
        <w:top w:val="none" w:sz="0" w:space="0" w:color="auto"/>
        <w:left w:val="none" w:sz="0" w:space="0" w:color="auto"/>
        <w:bottom w:val="none" w:sz="0" w:space="0" w:color="auto"/>
        <w:right w:val="none" w:sz="0" w:space="0" w:color="auto"/>
      </w:divBdr>
      <w:divsChild>
        <w:div w:id="508908150">
          <w:marLeft w:val="0"/>
          <w:marRight w:val="0"/>
          <w:marTop w:val="2070"/>
          <w:marBottom w:val="0"/>
          <w:divBdr>
            <w:top w:val="none" w:sz="0" w:space="0" w:color="auto"/>
            <w:left w:val="none" w:sz="0" w:space="0" w:color="auto"/>
            <w:bottom w:val="none" w:sz="0" w:space="0" w:color="auto"/>
            <w:right w:val="none" w:sz="0" w:space="0" w:color="auto"/>
          </w:divBdr>
          <w:divsChild>
            <w:div w:id="1633096556">
              <w:marLeft w:val="0"/>
              <w:marRight w:val="0"/>
              <w:marTop w:val="0"/>
              <w:marBottom w:val="0"/>
              <w:divBdr>
                <w:top w:val="none" w:sz="0" w:space="0" w:color="auto"/>
                <w:left w:val="none" w:sz="0" w:space="0" w:color="auto"/>
                <w:bottom w:val="none" w:sz="0" w:space="0" w:color="auto"/>
                <w:right w:val="none" w:sz="0" w:space="0" w:color="auto"/>
              </w:divBdr>
              <w:divsChild>
                <w:div w:id="1369791614">
                  <w:marLeft w:val="0"/>
                  <w:marRight w:val="0"/>
                  <w:marTop w:val="0"/>
                  <w:marBottom w:val="0"/>
                  <w:divBdr>
                    <w:top w:val="none" w:sz="0" w:space="0" w:color="auto"/>
                    <w:left w:val="none" w:sz="0" w:space="0" w:color="auto"/>
                    <w:bottom w:val="none" w:sz="0" w:space="0" w:color="auto"/>
                    <w:right w:val="none" w:sz="0" w:space="0" w:color="auto"/>
                  </w:divBdr>
                  <w:divsChild>
                    <w:div w:id="1938518323">
                      <w:marLeft w:val="0"/>
                      <w:marRight w:val="0"/>
                      <w:marTop w:val="0"/>
                      <w:marBottom w:val="0"/>
                      <w:divBdr>
                        <w:top w:val="none" w:sz="0" w:space="0" w:color="auto"/>
                        <w:left w:val="none" w:sz="0" w:space="0" w:color="auto"/>
                        <w:bottom w:val="none" w:sz="0" w:space="0" w:color="auto"/>
                        <w:right w:val="none" w:sz="0" w:space="0" w:color="auto"/>
                      </w:divBdr>
                      <w:divsChild>
                        <w:div w:id="808398384">
                          <w:marLeft w:val="0"/>
                          <w:marRight w:val="0"/>
                          <w:marTop w:val="0"/>
                          <w:marBottom w:val="0"/>
                          <w:divBdr>
                            <w:top w:val="none" w:sz="0" w:space="0" w:color="auto"/>
                            <w:left w:val="none" w:sz="0" w:space="0" w:color="auto"/>
                            <w:bottom w:val="none" w:sz="0" w:space="0" w:color="auto"/>
                            <w:right w:val="none" w:sz="0" w:space="0" w:color="auto"/>
                          </w:divBdr>
                          <w:divsChild>
                            <w:div w:id="10879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582753">
      <w:bodyDiv w:val="1"/>
      <w:marLeft w:val="0"/>
      <w:marRight w:val="0"/>
      <w:marTop w:val="0"/>
      <w:marBottom w:val="0"/>
      <w:divBdr>
        <w:top w:val="none" w:sz="0" w:space="0" w:color="auto"/>
        <w:left w:val="none" w:sz="0" w:space="0" w:color="auto"/>
        <w:bottom w:val="none" w:sz="0" w:space="0" w:color="auto"/>
        <w:right w:val="none" w:sz="0" w:space="0" w:color="auto"/>
      </w:divBdr>
    </w:div>
    <w:div w:id="409079708">
      <w:bodyDiv w:val="1"/>
      <w:marLeft w:val="0"/>
      <w:marRight w:val="0"/>
      <w:marTop w:val="0"/>
      <w:marBottom w:val="0"/>
      <w:divBdr>
        <w:top w:val="none" w:sz="0" w:space="0" w:color="auto"/>
        <w:left w:val="none" w:sz="0" w:space="0" w:color="auto"/>
        <w:bottom w:val="none" w:sz="0" w:space="0" w:color="auto"/>
        <w:right w:val="none" w:sz="0" w:space="0" w:color="auto"/>
      </w:divBdr>
      <w:divsChild>
        <w:div w:id="785199601">
          <w:marLeft w:val="547"/>
          <w:marRight w:val="0"/>
          <w:marTop w:val="400"/>
          <w:marBottom w:val="0"/>
          <w:divBdr>
            <w:top w:val="none" w:sz="0" w:space="0" w:color="auto"/>
            <w:left w:val="none" w:sz="0" w:space="0" w:color="auto"/>
            <w:bottom w:val="none" w:sz="0" w:space="0" w:color="auto"/>
            <w:right w:val="none" w:sz="0" w:space="0" w:color="auto"/>
          </w:divBdr>
        </w:div>
        <w:div w:id="815488237">
          <w:marLeft w:val="1080"/>
          <w:marRight w:val="0"/>
          <w:marTop w:val="120"/>
          <w:marBottom w:val="0"/>
          <w:divBdr>
            <w:top w:val="none" w:sz="0" w:space="0" w:color="auto"/>
            <w:left w:val="none" w:sz="0" w:space="0" w:color="auto"/>
            <w:bottom w:val="none" w:sz="0" w:space="0" w:color="auto"/>
            <w:right w:val="none" w:sz="0" w:space="0" w:color="auto"/>
          </w:divBdr>
        </w:div>
        <w:div w:id="1792088713">
          <w:marLeft w:val="1080"/>
          <w:marRight w:val="0"/>
          <w:marTop w:val="120"/>
          <w:marBottom w:val="0"/>
          <w:divBdr>
            <w:top w:val="none" w:sz="0" w:space="0" w:color="auto"/>
            <w:left w:val="none" w:sz="0" w:space="0" w:color="auto"/>
            <w:bottom w:val="none" w:sz="0" w:space="0" w:color="auto"/>
            <w:right w:val="none" w:sz="0" w:space="0" w:color="auto"/>
          </w:divBdr>
        </w:div>
      </w:divsChild>
    </w:div>
    <w:div w:id="418525609">
      <w:bodyDiv w:val="1"/>
      <w:marLeft w:val="0"/>
      <w:marRight w:val="0"/>
      <w:marTop w:val="0"/>
      <w:marBottom w:val="0"/>
      <w:divBdr>
        <w:top w:val="none" w:sz="0" w:space="0" w:color="auto"/>
        <w:left w:val="none" w:sz="0" w:space="0" w:color="auto"/>
        <w:bottom w:val="none" w:sz="0" w:space="0" w:color="auto"/>
        <w:right w:val="none" w:sz="0" w:space="0" w:color="auto"/>
      </w:divBdr>
    </w:div>
    <w:div w:id="453866015">
      <w:bodyDiv w:val="1"/>
      <w:marLeft w:val="0"/>
      <w:marRight w:val="0"/>
      <w:marTop w:val="0"/>
      <w:marBottom w:val="0"/>
      <w:divBdr>
        <w:top w:val="none" w:sz="0" w:space="0" w:color="auto"/>
        <w:left w:val="none" w:sz="0" w:space="0" w:color="auto"/>
        <w:bottom w:val="none" w:sz="0" w:space="0" w:color="auto"/>
        <w:right w:val="none" w:sz="0" w:space="0" w:color="auto"/>
      </w:divBdr>
    </w:div>
    <w:div w:id="466556325">
      <w:bodyDiv w:val="1"/>
      <w:marLeft w:val="0"/>
      <w:marRight w:val="0"/>
      <w:marTop w:val="0"/>
      <w:marBottom w:val="0"/>
      <w:divBdr>
        <w:top w:val="none" w:sz="0" w:space="0" w:color="auto"/>
        <w:left w:val="none" w:sz="0" w:space="0" w:color="auto"/>
        <w:bottom w:val="none" w:sz="0" w:space="0" w:color="auto"/>
        <w:right w:val="none" w:sz="0" w:space="0" w:color="auto"/>
      </w:divBdr>
    </w:div>
    <w:div w:id="469981487">
      <w:bodyDiv w:val="1"/>
      <w:marLeft w:val="0"/>
      <w:marRight w:val="0"/>
      <w:marTop w:val="0"/>
      <w:marBottom w:val="0"/>
      <w:divBdr>
        <w:top w:val="none" w:sz="0" w:space="0" w:color="auto"/>
        <w:left w:val="none" w:sz="0" w:space="0" w:color="auto"/>
        <w:bottom w:val="none" w:sz="0" w:space="0" w:color="auto"/>
        <w:right w:val="none" w:sz="0" w:space="0" w:color="auto"/>
      </w:divBdr>
    </w:div>
    <w:div w:id="485900583">
      <w:bodyDiv w:val="1"/>
      <w:marLeft w:val="0"/>
      <w:marRight w:val="0"/>
      <w:marTop w:val="0"/>
      <w:marBottom w:val="0"/>
      <w:divBdr>
        <w:top w:val="none" w:sz="0" w:space="0" w:color="auto"/>
        <w:left w:val="none" w:sz="0" w:space="0" w:color="auto"/>
        <w:bottom w:val="none" w:sz="0" w:space="0" w:color="auto"/>
        <w:right w:val="none" w:sz="0" w:space="0" w:color="auto"/>
      </w:divBdr>
      <w:divsChild>
        <w:div w:id="1373532392">
          <w:marLeft w:val="0"/>
          <w:marRight w:val="0"/>
          <w:marTop w:val="0"/>
          <w:marBottom w:val="0"/>
          <w:divBdr>
            <w:top w:val="none" w:sz="0" w:space="0" w:color="auto"/>
            <w:left w:val="none" w:sz="0" w:space="0" w:color="auto"/>
            <w:bottom w:val="none" w:sz="0" w:space="0" w:color="auto"/>
            <w:right w:val="none" w:sz="0" w:space="0" w:color="auto"/>
          </w:divBdr>
          <w:divsChild>
            <w:div w:id="1450468354">
              <w:marLeft w:val="0"/>
              <w:marRight w:val="0"/>
              <w:marTop w:val="0"/>
              <w:marBottom w:val="0"/>
              <w:divBdr>
                <w:top w:val="none" w:sz="0" w:space="0" w:color="auto"/>
                <w:left w:val="none" w:sz="0" w:space="0" w:color="auto"/>
                <w:bottom w:val="none" w:sz="0" w:space="0" w:color="auto"/>
                <w:right w:val="none" w:sz="0" w:space="0" w:color="auto"/>
              </w:divBdr>
              <w:divsChild>
                <w:div w:id="388921725">
                  <w:marLeft w:val="0"/>
                  <w:marRight w:val="0"/>
                  <w:marTop w:val="750"/>
                  <w:marBottom w:val="750"/>
                  <w:divBdr>
                    <w:top w:val="none" w:sz="0" w:space="0" w:color="auto"/>
                    <w:left w:val="none" w:sz="0" w:space="0" w:color="auto"/>
                    <w:bottom w:val="none" w:sz="0" w:space="0" w:color="auto"/>
                    <w:right w:val="none" w:sz="0" w:space="0" w:color="auto"/>
                  </w:divBdr>
                  <w:divsChild>
                    <w:div w:id="914315808">
                      <w:marLeft w:val="0"/>
                      <w:marRight w:val="0"/>
                      <w:marTop w:val="0"/>
                      <w:marBottom w:val="0"/>
                      <w:divBdr>
                        <w:top w:val="none" w:sz="0" w:space="0" w:color="auto"/>
                        <w:left w:val="none" w:sz="0" w:space="0" w:color="auto"/>
                        <w:bottom w:val="none" w:sz="0" w:space="0" w:color="auto"/>
                        <w:right w:val="none" w:sz="0" w:space="0" w:color="auto"/>
                      </w:divBdr>
                      <w:divsChild>
                        <w:div w:id="1028724002">
                          <w:marLeft w:val="0"/>
                          <w:marRight w:val="0"/>
                          <w:marTop w:val="0"/>
                          <w:marBottom w:val="0"/>
                          <w:divBdr>
                            <w:top w:val="none" w:sz="0" w:space="0" w:color="auto"/>
                            <w:left w:val="none" w:sz="0" w:space="0" w:color="auto"/>
                            <w:bottom w:val="none" w:sz="0" w:space="0" w:color="auto"/>
                            <w:right w:val="none" w:sz="0" w:space="0" w:color="auto"/>
                          </w:divBdr>
                          <w:divsChild>
                            <w:div w:id="1074087522">
                              <w:marLeft w:val="0"/>
                              <w:marRight w:val="0"/>
                              <w:marTop w:val="0"/>
                              <w:marBottom w:val="0"/>
                              <w:divBdr>
                                <w:top w:val="none" w:sz="0" w:space="0" w:color="auto"/>
                                <w:left w:val="none" w:sz="0" w:space="0" w:color="auto"/>
                                <w:bottom w:val="none" w:sz="0" w:space="0" w:color="auto"/>
                                <w:right w:val="none" w:sz="0" w:space="0" w:color="auto"/>
                              </w:divBdr>
                              <w:divsChild>
                                <w:div w:id="872502630">
                                  <w:marLeft w:val="0"/>
                                  <w:marRight w:val="0"/>
                                  <w:marTop w:val="0"/>
                                  <w:marBottom w:val="0"/>
                                  <w:divBdr>
                                    <w:top w:val="none" w:sz="0" w:space="0" w:color="auto"/>
                                    <w:left w:val="none" w:sz="0" w:space="0" w:color="auto"/>
                                    <w:bottom w:val="none" w:sz="0" w:space="0" w:color="auto"/>
                                    <w:right w:val="none" w:sz="0" w:space="0" w:color="auto"/>
                                  </w:divBdr>
                                  <w:divsChild>
                                    <w:div w:id="593559672">
                                      <w:marLeft w:val="0"/>
                                      <w:marRight w:val="0"/>
                                      <w:marTop w:val="0"/>
                                      <w:marBottom w:val="0"/>
                                      <w:divBdr>
                                        <w:top w:val="none" w:sz="0" w:space="0" w:color="auto"/>
                                        <w:left w:val="none" w:sz="0" w:space="0" w:color="auto"/>
                                        <w:bottom w:val="none" w:sz="0" w:space="0" w:color="auto"/>
                                        <w:right w:val="none" w:sz="0" w:space="0" w:color="auto"/>
                                      </w:divBdr>
                                    </w:div>
                                    <w:div w:id="836651738">
                                      <w:marLeft w:val="0"/>
                                      <w:marRight w:val="0"/>
                                      <w:marTop w:val="0"/>
                                      <w:marBottom w:val="0"/>
                                      <w:divBdr>
                                        <w:top w:val="none" w:sz="0" w:space="0" w:color="auto"/>
                                        <w:left w:val="none" w:sz="0" w:space="0" w:color="auto"/>
                                        <w:bottom w:val="none" w:sz="0" w:space="0" w:color="auto"/>
                                        <w:right w:val="none" w:sz="0" w:space="0" w:color="auto"/>
                                      </w:divBdr>
                                      <w:divsChild>
                                        <w:div w:id="159276303">
                                          <w:marLeft w:val="0"/>
                                          <w:marRight w:val="0"/>
                                          <w:marTop w:val="0"/>
                                          <w:marBottom w:val="0"/>
                                          <w:divBdr>
                                            <w:top w:val="none" w:sz="0" w:space="0" w:color="auto"/>
                                            <w:left w:val="none" w:sz="0" w:space="0" w:color="auto"/>
                                            <w:bottom w:val="none" w:sz="0" w:space="0" w:color="auto"/>
                                            <w:right w:val="none" w:sz="0" w:space="0" w:color="auto"/>
                                          </w:divBdr>
                                        </w:div>
                                        <w:div w:id="54356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136268">
                                  <w:marLeft w:val="0"/>
                                  <w:marRight w:val="0"/>
                                  <w:marTop w:val="0"/>
                                  <w:marBottom w:val="0"/>
                                  <w:divBdr>
                                    <w:top w:val="none" w:sz="0" w:space="0" w:color="auto"/>
                                    <w:left w:val="none" w:sz="0" w:space="0" w:color="auto"/>
                                    <w:bottom w:val="none" w:sz="0" w:space="0" w:color="auto"/>
                                    <w:right w:val="none" w:sz="0" w:space="0" w:color="auto"/>
                                  </w:divBdr>
                                </w:div>
                                <w:div w:id="1557083007">
                                  <w:marLeft w:val="0"/>
                                  <w:marRight w:val="0"/>
                                  <w:marTop w:val="0"/>
                                  <w:marBottom w:val="0"/>
                                  <w:divBdr>
                                    <w:top w:val="none" w:sz="0" w:space="0" w:color="auto"/>
                                    <w:left w:val="none" w:sz="0" w:space="0" w:color="auto"/>
                                    <w:bottom w:val="none" w:sz="0" w:space="0" w:color="auto"/>
                                    <w:right w:val="none" w:sz="0" w:space="0" w:color="auto"/>
                                  </w:divBdr>
                                  <w:divsChild>
                                    <w:div w:id="1663578721">
                                      <w:marLeft w:val="0"/>
                                      <w:marRight w:val="0"/>
                                      <w:marTop w:val="0"/>
                                      <w:marBottom w:val="0"/>
                                      <w:divBdr>
                                        <w:top w:val="none" w:sz="0" w:space="0" w:color="auto"/>
                                        <w:left w:val="none" w:sz="0" w:space="0" w:color="auto"/>
                                        <w:bottom w:val="none" w:sz="0" w:space="0" w:color="auto"/>
                                        <w:right w:val="none" w:sz="0" w:space="0" w:color="auto"/>
                                      </w:divBdr>
                                    </w:div>
                                  </w:divsChild>
                                </w:div>
                                <w:div w:id="1951741892">
                                  <w:marLeft w:val="0"/>
                                  <w:marRight w:val="0"/>
                                  <w:marTop w:val="0"/>
                                  <w:marBottom w:val="0"/>
                                  <w:divBdr>
                                    <w:top w:val="none" w:sz="0" w:space="0" w:color="auto"/>
                                    <w:left w:val="none" w:sz="0" w:space="0" w:color="auto"/>
                                    <w:bottom w:val="none" w:sz="0" w:space="0" w:color="auto"/>
                                    <w:right w:val="none" w:sz="0" w:space="0" w:color="auto"/>
                                  </w:divBdr>
                                  <w:divsChild>
                                    <w:div w:id="5174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7058816">
      <w:bodyDiv w:val="1"/>
      <w:marLeft w:val="0"/>
      <w:marRight w:val="0"/>
      <w:marTop w:val="0"/>
      <w:marBottom w:val="0"/>
      <w:divBdr>
        <w:top w:val="none" w:sz="0" w:space="0" w:color="auto"/>
        <w:left w:val="none" w:sz="0" w:space="0" w:color="auto"/>
        <w:bottom w:val="none" w:sz="0" w:space="0" w:color="auto"/>
        <w:right w:val="none" w:sz="0" w:space="0" w:color="auto"/>
      </w:divBdr>
      <w:divsChild>
        <w:div w:id="126708120">
          <w:marLeft w:val="547"/>
          <w:marRight w:val="0"/>
          <w:marTop w:val="400"/>
          <w:marBottom w:val="0"/>
          <w:divBdr>
            <w:top w:val="none" w:sz="0" w:space="0" w:color="auto"/>
            <w:left w:val="none" w:sz="0" w:space="0" w:color="auto"/>
            <w:bottom w:val="none" w:sz="0" w:space="0" w:color="auto"/>
            <w:right w:val="none" w:sz="0" w:space="0" w:color="auto"/>
          </w:divBdr>
        </w:div>
        <w:div w:id="1192912365">
          <w:marLeft w:val="547"/>
          <w:marRight w:val="0"/>
          <w:marTop w:val="400"/>
          <w:marBottom w:val="0"/>
          <w:divBdr>
            <w:top w:val="none" w:sz="0" w:space="0" w:color="auto"/>
            <w:left w:val="none" w:sz="0" w:space="0" w:color="auto"/>
            <w:bottom w:val="none" w:sz="0" w:space="0" w:color="auto"/>
            <w:right w:val="none" w:sz="0" w:space="0" w:color="auto"/>
          </w:divBdr>
        </w:div>
        <w:div w:id="1336959662">
          <w:marLeft w:val="547"/>
          <w:marRight w:val="0"/>
          <w:marTop w:val="400"/>
          <w:marBottom w:val="0"/>
          <w:divBdr>
            <w:top w:val="none" w:sz="0" w:space="0" w:color="auto"/>
            <w:left w:val="none" w:sz="0" w:space="0" w:color="auto"/>
            <w:bottom w:val="none" w:sz="0" w:space="0" w:color="auto"/>
            <w:right w:val="none" w:sz="0" w:space="0" w:color="auto"/>
          </w:divBdr>
        </w:div>
        <w:div w:id="1480416774">
          <w:marLeft w:val="547"/>
          <w:marRight w:val="0"/>
          <w:marTop w:val="400"/>
          <w:marBottom w:val="0"/>
          <w:divBdr>
            <w:top w:val="none" w:sz="0" w:space="0" w:color="auto"/>
            <w:left w:val="none" w:sz="0" w:space="0" w:color="auto"/>
            <w:bottom w:val="none" w:sz="0" w:space="0" w:color="auto"/>
            <w:right w:val="none" w:sz="0" w:space="0" w:color="auto"/>
          </w:divBdr>
        </w:div>
        <w:div w:id="1636137892">
          <w:marLeft w:val="547"/>
          <w:marRight w:val="0"/>
          <w:marTop w:val="400"/>
          <w:marBottom w:val="0"/>
          <w:divBdr>
            <w:top w:val="none" w:sz="0" w:space="0" w:color="auto"/>
            <w:left w:val="none" w:sz="0" w:space="0" w:color="auto"/>
            <w:bottom w:val="none" w:sz="0" w:space="0" w:color="auto"/>
            <w:right w:val="none" w:sz="0" w:space="0" w:color="auto"/>
          </w:divBdr>
        </w:div>
        <w:div w:id="1776555889">
          <w:marLeft w:val="547"/>
          <w:marRight w:val="0"/>
          <w:marTop w:val="400"/>
          <w:marBottom w:val="0"/>
          <w:divBdr>
            <w:top w:val="none" w:sz="0" w:space="0" w:color="auto"/>
            <w:left w:val="none" w:sz="0" w:space="0" w:color="auto"/>
            <w:bottom w:val="none" w:sz="0" w:space="0" w:color="auto"/>
            <w:right w:val="none" w:sz="0" w:space="0" w:color="auto"/>
          </w:divBdr>
        </w:div>
      </w:divsChild>
    </w:div>
    <w:div w:id="619800000">
      <w:bodyDiv w:val="1"/>
      <w:marLeft w:val="0"/>
      <w:marRight w:val="0"/>
      <w:marTop w:val="0"/>
      <w:marBottom w:val="0"/>
      <w:divBdr>
        <w:top w:val="none" w:sz="0" w:space="0" w:color="auto"/>
        <w:left w:val="none" w:sz="0" w:space="0" w:color="auto"/>
        <w:bottom w:val="none" w:sz="0" w:space="0" w:color="auto"/>
        <w:right w:val="none" w:sz="0" w:space="0" w:color="auto"/>
      </w:divBdr>
      <w:divsChild>
        <w:div w:id="1142234458">
          <w:marLeft w:val="0"/>
          <w:marRight w:val="0"/>
          <w:marTop w:val="0"/>
          <w:marBottom w:val="0"/>
          <w:divBdr>
            <w:top w:val="single" w:sz="6" w:space="0" w:color="E3E3E3"/>
            <w:left w:val="single" w:sz="6" w:space="0" w:color="E3E3E3"/>
            <w:bottom w:val="single" w:sz="6" w:space="0" w:color="E3E3E3"/>
            <w:right w:val="single" w:sz="6" w:space="0" w:color="E3E3E3"/>
          </w:divBdr>
          <w:divsChild>
            <w:div w:id="960692442">
              <w:marLeft w:val="0"/>
              <w:marRight w:val="0"/>
              <w:marTop w:val="0"/>
              <w:marBottom w:val="0"/>
              <w:divBdr>
                <w:top w:val="none" w:sz="0" w:space="0" w:color="auto"/>
                <w:left w:val="none" w:sz="0" w:space="0" w:color="auto"/>
                <w:bottom w:val="none" w:sz="0" w:space="0" w:color="auto"/>
                <w:right w:val="none" w:sz="0" w:space="0" w:color="auto"/>
              </w:divBdr>
              <w:divsChild>
                <w:div w:id="781147728">
                  <w:marLeft w:val="0"/>
                  <w:marRight w:val="0"/>
                  <w:marTop w:val="0"/>
                  <w:marBottom w:val="0"/>
                  <w:divBdr>
                    <w:top w:val="none" w:sz="0" w:space="0" w:color="auto"/>
                    <w:left w:val="none" w:sz="0" w:space="0" w:color="auto"/>
                    <w:bottom w:val="none" w:sz="0" w:space="0" w:color="auto"/>
                    <w:right w:val="none" w:sz="0" w:space="0" w:color="auto"/>
                  </w:divBdr>
                  <w:divsChild>
                    <w:div w:id="435715122">
                      <w:marLeft w:val="0"/>
                      <w:marRight w:val="0"/>
                      <w:marTop w:val="0"/>
                      <w:marBottom w:val="0"/>
                      <w:divBdr>
                        <w:top w:val="none" w:sz="0" w:space="0" w:color="auto"/>
                        <w:left w:val="none" w:sz="0" w:space="0" w:color="auto"/>
                        <w:bottom w:val="none" w:sz="0" w:space="0" w:color="auto"/>
                        <w:right w:val="none" w:sz="0" w:space="0" w:color="auto"/>
                      </w:divBdr>
                      <w:divsChild>
                        <w:div w:id="1926915860">
                          <w:marLeft w:val="0"/>
                          <w:marRight w:val="0"/>
                          <w:marTop w:val="0"/>
                          <w:marBottom w:val="240"/>
                          <w:divBdr>
                            <w:top w:val="single" w:sz="12" w:space="12" w:color="E3E3E3"/>
                            <w:left w:val="none" w:sz="0" w:space="0" w:color="auto"/>
                            <w:bottom w:val="single" w:sz="12" w:space="12" w:color="E3E3E3"/>
                            <w:right w:val="none" w:sz="0" w:space="0" w:color="auto"/>
                          </w:divBdr>
                        </w:div>
                      </w:divsChild>
                    </w:div>
                  </w:divsChild>
                </w:div>
              </w:divsChild>
            </w:div>
          </w:divsChild>
        </w:div>
      </w:divsChild>
    </w:div>
    <w:div w:id="631445537">
      <w:bodyDiv w:val="1"/>
      <w:marLeft w:val="0"/>
      <w:marRight w:val="0"/>
      <w:marTop w:val="0"/>
      <w:marBottom w:val="0"/>
      <w:divBdr>
        <w:top w:val="none" w:sz="0" w:space="0" w:color="auto"/>
        <w:left w:val="none" w:sz="0" w:space="0" w:color="auto"/>
        <w:bottom w:val="none" w:sz="0" w:space="0" w:color="auto"/>
        <w:right w:val="none" w:sz="0" w:space="0" w:color="auto"/>
      </w:divBdr>
    </w:div>
    <w:div w:id="639388589">
      <w:bodyDiv w:val="1"/>
      <w:marLeft w:val="0"/>
      <w:marRight w:val="0"/>
      <w:marTop w:val="0"/>
      <w:marBottom w:val="0"/>
      <w:divBdr>
        <w:top w:val="none" w:sz="0" w:space="0" w:color="auto"/>
        <w:left w:val="none" w:sz="0" w:space="0" w:color="auto"/>
        <w:bottom w:val="none" w:sz="0" w:space="0" w:color="auto"/>
        <w:right w:val="none" w:sz="0" w:space="0" w:color="auto"/>
      </w:divBdr>
    </w:div>
    <w:div w:id="645739775">
      <w:bodyDiv w:val="1"/>
      <w:marLeft w:val="0"/>
      <w:marRight w:val="0"/>
      <w:marTop w:val="0"/>
      <w:marBottom w:val="0"/>
      <w:divBdr>
        <w:top w:val="none" w:sz="0" w:space="0" w:color="4E4E4E"/>
        <w:left w:val="none" w:sz="0" w:space="0" w:color="auto"/>
        <w:bottom w:val="none" w:sz="0" w:space="0" w:color="auto"/>
        <w:right w:val="none" w:sz="0" w:space="0" w:color="auto"/>
      </w:divBdr>
      <w:divsChild>
        <w:div w:id="1719162180">
          <w:marLeft w:val="0"/>
          <w:marRight w:val="0"/>
          <w:marTop w:val="0"/>
          <w:marBottom w:val="0"/>
          <w:divBdr>
            <w:top w:val="none" w:sz="0" w:space="0" w:color="auto"/>
            <w:left w:val="none" w:sz="0" w:space="0" w:color="auto"/>
            <w:bottom w:val="none" w:sz="0" w:space="0" w:color="auto"/>
            <w:right w:val="none" w:sz="0" w:space="0" w:color="auto"/>
          </w:divBdr>
          <w:divsChild>
            <w:div w:id="1721637449">
              <w:marLeft w:val="0"/>
              <w:marRight w:val="0"/>
              <w:marTop w:val="0"/>
              <w:marBottom w:val="0"/>
              <w:divBdr>
                <w:top w:val="none" w:sz="0" w:space="0" w:color="E3DCE7"/>
                <w:left w:val="none" w:sz="0" w:space="0" w:color="auto"/>
                <w:bottom w:val="none" w:sz="0" w:space="0" w:color="auto"/>
                <w:right w:val="none" w:sz="0" w:space="0" w:color="auto"/>
              </w:divBdr>
              <w:divsChild>
                <w:div w:id="1564876264">
                  <w:marLeft w:val="0"/>
                  <w:marRight w:val="0"/>
                  <w:marTop w:val="0"/>
                  <w:marBottom w:val="0"/>
                  <w:divBdr>
                    <w:top w:val="none" w:sz="0" w:space="0" w:color="auto"/>
                    <w:left w:val="none" w:sz="0" w:space="0" w:color="auto"/>
                    <w:bottom w:val="none" w:sz="0" w:space="0" w:color="auto"/>
                    <w:right w:val="none" w:sz="0" w:space="0" w:color="auto"/>
                  </w:divBdr>
                  <w:divsChild>
                    <w:div w:id="15541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920481">
      <w:bodyDiv w:val="1"/>
      <w:marLeft w:val="0"/>
      <w:marRight w:val="0"/>
      <w:marTop w:val="0"/>
      <w:marBottom w:val="0"/>
      <w:divBdr>
        <w:top w:val="none" w:sz="0" w:space="0" w:color="auto"/>
        <w:left w:val="none" w:sz="0" w:space="0" w:color="auto"/>
        <w:bottom w:val="none" w:sz="0" w:space="0" w:color="auto"/>
        <w:right w:val="none" w:sz="0" w:space="0" w:color="auto"/>
      </w:divBdr>
      <w:divsChild>
        <w:div w:id="1649439720">
          <w:marLeft w:val="0"/>
          <w:marRight w:val="0"/>
          <w:marTop w:val="0"/>
          <w:marBottom w:val="0"/>
          <w:divBdr>
            <w:top w:val="none" w:sz="0" w:space="0" w:color="auto"/>
            <w:left w:val="none" w:sz="0" w:space="0" w:color="auto"/>
            <w:bottom w:val="none" w:sz="0" w:space="0" w:color="auto"/>
            <w:right w:val="none" w:sz="0" w:space="0" w:color="auto"/>
          </w:divBdr>
          <w:divsChild>
            <w:div w:id="1459685646">
              <w:marLeft w:val="0"/>
              <w:marRight w:val="0"/>
              <w:marTop w:val="0"/>
              <w:marBottom w:val="0"/>
              <w:divBdr>
                <w:top w:val="none" w:sz="0" w:space="0" w:color="auto"/>
                <w:left w:val="none" w:sz="0" w:space="0" w:color="auto"/>
                <w:bottom w:val="none" w:sz="0" w:space="0" w:color="auto"/>
                <w:right w:val="none" w:sz="0" w:space="0" w:color="auto"/>
              </w:divBdr>
              <w:divsChild>
                <w:div w:id="1001129236">
                  <w:marLeft w:val="0"/>
                  <w:marRight w:val="0"/>
                  <w:marTop w:val="600"/>
                  <w:marBottom w:val="600"/>
                  <w:divBdr>
                    <w:top w:val="none" w:sz="0" w:space="0" w:color="auto"/>
                    <w:left w:val="none" w:sz="0" w:space="0" w:color="auto"/>
                    <w:bottom w:val="none" w:sz="0" w:space="0" w:color="auto"/>
                    <w:right w:val="none" w:sz="0" w:space="0" w:color="auto"/>
                  </w:divBdr>
                  <w:divsChild>
                    <w:div w:id="916670891">
                      <w:marLeft w:val="0"/>
                      <w:marRight w:val="0"/>
                      <w:marTop w:val="0"/>
                      <w:marBottom w:val="0"/>
                      <w:divBdr>
                        <w:top w:val="none" w:sz="0" w:space="0" w:color="auto"/>
                        <w:left w:val="none" w:sz="0" w:space="0" w:color="auto"/>
                        <w:bottom w:val="none" w:sz="0" w:space="0" w:color="auto"/>
                        <w:right w:val="none" w:sz="0" w:space="0" w:color="auto"/>
                      </w:divBdr>
                      <w:divsChild>
                        <w:div w:id="206529141">
                          <w:marLeft w:val="0"/>
                          <w:marRight w:val="0"/>
                          <w:marTop w:val="0"/>
                          <w:marBottom w:val="0"/>
                          <w:divBdr>
                            <w:top w:val="none" w:sz="0" w:space="0" w:color="auto"/>
                            <w:left w:val="none" w:sz="0" w:space="0" w:color="auto"/>
                            <w:bottom w:val="none" w:sz="0" w:space="0" w:color="auto"/>
                            <w:right w:val="none" w:sz="0" w:space="0" w:color="auto"/>
                          </w:divBdr>
                          <w:divsChild>
                            <w:div w:id="362755396">
                              <w:marLeft w:val="0"/>
                              <w:marRight w:val="0"/>
                              <w:marTop w:val="0"/>
                              <w:marBottom w:val="300"/>
                              <w:divBdr>
                                <w:top w:val="none" w:sz="0" w:space="0" w:color="auto"/>
                                <w:left w:val="none" w:sz="0" w:space="0" w:color="auto"/>
                                <w:bottom w:val="none" w:sz="0" w:space="0" w:color="auto"/>
                                <w:right w:val="none" w:sz="0" w:space="0" w:color="auto"/>
                              </w:divBdr>
                              <w:divsChild>
                                <w:div w:id="752046533">
                                  <w:marLeft w:val="0"/>
                                  <w:marRight w:val="0"/>
                                  <w:marTop w:val="0"/>
                                  <w:marBottom w:val="0"/>
                                  <w:divBdr>
                                    <w:top w:val="none" w:sz="0" w:space="0" w:color="auto"/>
                                    <w:left w:val="none" w:sz="0" w:space="0" w:color="auto"/>
                                    <w:bottom w:val="none" w:sz="0" w:space="0" w:color="auto"/>
                                    <w:right w:val="none" w:sz="0" w:space="0" w:color="auto"/>
                                  </w:divBdr>
                                  <w:divsChild>
                                    <w:div w:id="995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1548867">
      <w:bodyDiv w:val="1"/>
      <w:marLeft w:val="0"/>
      <w:marRight w:val="0"/>
      <w:marTop w:val="0"/>
      <w:marBottom w:val="0"/>
      <w:divBdr>
        <w:top w:val="none" w:sz="0" w:space="0" w:color="auto"/>
        <w:left w:val="none" w:sz="0" w:space="0" w:color="auto"/>
        <w:bottom w:val="none" w:sz="0" w:space="0" w:color="auto"/>
        <w:right w:val="none" w:sz="0" w:space="0" w:color="auto"/>
      </w:divBdr>
    </w:div>
    <w:div w:id="707755338">
      <w:bodyDiv w:val="1"/>
      <w:marLeft w:val="0"/>
      <w:marRight w:val="0"/>
      <w:marTop w:val="0"/>
      <w:marBottom w:val="0"/>
      <w:divBdr>
        <w:top w:val="none" w:sz="0" w:space="0" w:color="auto"/>
        <w:left w:val="none" w:sz="0" w:space="0" w:color="auto"/>
        <w:bottom w:val="none" w:sz="0" w:space="0" w:color="auto"/>
        <w:right w:val="none" w:sz="0" w:space="0" w:color="auto"/>
      </w:divBdr>
      <w:divsChild>
        <w:div w:id="139734669">
          <w:marLeft w:val="547"/>
          <w:marRight w:val="0"/>
          <w:marTop w:val="400"/>
          <w:marBottom w:val="0"/>
          <w:divBdr>
            <w:top w:val="none" w:sz="0" w:space="0" w:color="auto"/>
            <w:left w:val="none" w:sz="0" w:space="0" w:color="auto"/>
            <w:bottom w:val="none" w:sz="0" w:space="0" w:color="auto"/>
            <w:right w:val="none" w:sz="0" w:space="0" w:color="auto"/>
          </w:divBdr>
        </w:div>
        <w:div w:id="397559372">
          <w:marLeft w:val="547"/>
          <w:marRight w:val="0"/>
          <w:marTop w:val="400"/>
          <w:marBottom w:val="0"/>
          <w:divBdr>
            <w:top w:val="none" w:sz="0" w:space="0" w:color="auto"/>
            <w:left w:val="none" w:sz="0" w:space="0" w:color="auto"/>
            <w:bottom w:val="none" w:sz="0" w:space="0" w:color="auto"/>
            <w:right w:val="none" w:sz="0" w:space="0" w:color="auto"/>
          </w:divBdr>
        </w:div>
        <w:div w:id="691960810">
          <w:marLeft w:val="547"/>
          <w:marRight w:val="0"/>
          <w:marTop w:val="400"/>
          <w:marBottom w:val="0"/>
          <w:divBdr>
            <w:top w:val="none" w:sz="0" w:space="0" w:color="auto"/>
            <w:left w:val="none" w:sz="0" w:space="0" w:color="auto"/>
            <w:bottom w:val="none" w:sz="0" w:space="0" w:color="auto"/>
            <w:right w:val="none" w:sz="0" w:space="0" w:color="auto"/>
          </w:divBdr>
        </w:div>
        <w:div w:id="1188300924">
          <w:marLeft w:val="547"/>
          <w:marRight w:val="0"/>
          <w:marTop w:val="400"/>
          <w:marBottom w:val="0"/>
          <w:divBdr>
            <w:top w:val="none" w:sz="0" w:space="0" w:color="auto"/>
            <w:left w:val="none" w:sz="0" w:space="0" w:color="auto"/>
            <w:bottom w:val="none" w:sz="0" w:space="0" w:color="auto"/>
            <w:right w:val="none" w:sz="0" w:space="0" w:color="auto"/>
          </w:divBdr>
        </w:div>
        <w:div w:id="1279527938">
          <w:marLeft w:val="547"/>
          <w:marRight w:val="0"/>
          <w:marTop w:val="400"/>
          <w:marBottom w:val="0"/>
          <w:divBdr>
            <w:top w:val="none" w:sz="0" w:space="0" w:color="auto"/>
            <w:left w:val="none" w:sz="0" w:space="0" w:color="auto"/>
            <w:bottom w:val="none" w:sz="0" w:space="0" w:color="auto"/>
            <w:right w:val="none" w:sz="0" w:space="0" w:color="auto"/>
          </w:divBdr>
        </w:div>
      </w:divsChild>
    </w:div>
    <w:div w:id="724763355">
      <w:bodyDiv w:val="1"/>
      <w:marLeft w:val="0"/>
      <w:marRight w:val="0"/>
      <w:marTop w:val="0"/>
      <w:marBottom w:val="0"/>
      <w:divBdr>
        <w:top w:val="none" w:sz="0" w:space="0" w:color="auto"/>
        <w:left w:val="none" w:sz="0" w:space="0" w:color="auto"/>
        <w:bottom w:val="none" w:sz="0" w:space="0" w:color="auto"/>
        <w:right w:val="none" w:sz="0" w:space="0" w:color="auto"/>
      </w:divBdr>
      <w:divsChild>
        <w:div w:id="838154218">
          <w:marLeft w:val="547"/>
          <w:marRight w:val="0"/>
          <w:marTop w:val="400"/>
          <w:marBottom w:val="0"/>
          <w:divBdr>
            <w:top w:val="none" w:sz="0" w:space="0" w:color="auto"/>
            <w:left w:val="none" w:sz="0" w:space="0" w:color="auto"/>
            <w:bottom w:val="none" w:sz="0" w:space="0" w:color="auto"/>
            <w:right w:val="none" w:sz="0" w:space="0" w:color="auto"/>
          </w:divBdr>
        </w:div>
        <w:div w:id="1257323311">
          <w:marLeft w:val="547"/>
          <w:marRight w:val="0"/>
          <w:marTop w:val="400"/>
          <w:marBottom w:val="0"/>
          <w:divBdr>
            <w:top w:val="none" w:sz="0" w:space="0" w:color="auto"/>
            <w:left w:val="none" w:sz="0" w:space="0" w:color="auto"/>
            <w:bottom w:val="none" w:sz="0" w:space="0" w:color="auto"/>
            <w:right w:val="none" w:sz="0" w:space="0" w:color="auto"/>
          </w:divBdr>
        </w:div>
        <w:div w:id="1513762103">
          <w:marLeft w:val="547"/>
          <w:marRight w:val="0"/>
          <w:marTop w:val="400"/>
          <w:marBottom w:val="0"/>
          <w:divBdr>
            <w:top w:val="none" w:sz="0" w:space="0" w:color="auto"/>
            <w:left w:val="none" w:sz="0" w:space="0" w:color="auto"/>
            <w:bottom w:val="none" w:sz="0" w:space="0" w:color="auto"/>
            <w:right w:val="none" w:sz="0" w:space="0" w:color="auto"/>
          </w:divBdr>
        </w:div>
      </w:divsChild>
    </w:div>
    <w:div w:id="766190650">
      <w:bodyDiv w:val="1"/>
      <w:marLeft w:val="0"/>
      <w:marRight w:val="0"/>
      <w:marTop w:val="0"/>
      <w:marBottom w:val="0"/>
      <w:divBdr>
        <w:top w:val="none" w:sz="0" w:space="0" w:color="4E4E4E"/>
        <w:left w:val="none" w:sz="0" w:space="0" w:color="auto"/>
        <w:bottom w:val="none" w:sz="0" w:space="0" w:color="auto"/>
        <w:right w:val="none" w:sz="0" w:space="0" w:color="auto"/>
      </w:divBdr>
      <w:divsChild>
        <w:div w:id="1221525912">
          <w:marLeft w:val="0"/>
          <w:marRight w:val="0"/>
          <w:marTop w:val="0"/>
          <w:marBottom w:val="0"/>
          <w:divBdr>
            <w:top w:val="none" w:sz="0" w:space="0" w:color="auto"/>
            <w:left w:val="none" w:sz="0" w:space="0" w:color="auto"/>
            <w:bottom w:val="none" w:sz="0" w:space="0" w:color="auto"/>
            <w:right w:val="none" w:sz="0" w:space="0" w:color="auto"/>
          </w:divBdr>
          <w:divsChild>
            <w:div w:id="1933392148">
              <w:marLeft w:val="0"/>
              <w:marRight w:val="0"/>
              <w:marTop w:val="0"/>
              <w:marBottom w:val="0"/>
              <w:divBdr>
                <w:top w:val="none" w:sz="0" w:space="0" w:color="E3DCE7"/>
                <w:left w:val="none" w:sz="0" w:space="0" w:color="auto"/>
                <w:bottom w:val="none" w:sz="0" w:space="0" w:color="auto"/>
                <w:right w:val="none" w:sz="0" w:space="0" w:color="auto"/>
              </w:divBdr>
              <w:divsChild>
                <w:div w:id="1652516070">
                  <w:marLeft w:val="0"/>
                  <w:marRight w:val="0"/>
                  <w:marTop w:val="0"/>
                  <w:marBottom w:val="0"/>
                  <w:divBdr>
                    <w:top w:val="none" w:sz="0" w:space="0" w:color="auto"/>
                    <w:left w:val="none" w:sz="0" w:space="0" w:color="auto"/>
                    <w:bottom w:val="none" w:sz="0" w:space="0" w:color="auto"/>
                    <w:right w:val="none" w:sz="0" w:space="0" w:color="auto"/>
                  </w:divBdr>
                  <w:divsChild>
                    <w:div w:id="148747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031871">
      <w:bodyDiv w:val="1"/>
      <w:marLeft w:val="0"/>
      <w:marRight w:val="0"/>
      <w:marTop w:val="0"/>
      <w:marBottom w:val="0"/>
      <w:divBdr>
        <w:top w:val="none" w:sz="0" w:space="0" w:color="auto"/>
        <w:left w:val="none" w:sz="0" w:space="0" w:color="auto"/>
        <w:bottom w:val="none" w:sz="0" w:space="0" w:color="auto"/>
        <w:right w:val="none" w:sz="0" w:space="0" w:color="auto"/>
      </w:divBdr>
    </w:div>
    <w:div w:id="804396480">
      <w:bodyDiv w:val="1"/>
      <w:marLeft w:val="0"/>
      <w:marRight w:val="0"/>
      <w:marTop w:val="0"/>
      <w:marBottom w:val="0"/>
      <w:divBdr>
        <w:top w:val="none" w:sz="0" w:space="0" w:color="auto"/>
        <w:left w:val="none" w:sz="0" w:space="0" w:color="auto"/>
        <w:bottom w:val="none" w:sz="0" w:space="0" w:color="auto"/>
        <w:right w:val="none" w:sz="0" w:space="0" w:color="auto"/>
      </w:divBdr>
      <w:divsChild>
        <w:div w:id="1496535621">
          <w:marLeft w:val="0"/>
          <w:marRight w:val="0"/>
          <w:marTop w:val="0"/>
          <w:marBottom w:val="0"/>
          <w:divBdr>
            <w:top w:val="none" w:sz="0" w:space="0" w:color="auto"/>
            <w:left w:val="none" w:sz="0" w:space="0" w:color="auto"/>
            <w:bottom w:val="none" w:sz="0" w:space="0" w:color="auto"/>
            <w:right w:val="none" w:sz="0" w:space="0" w:color="auto"/>
          </w:divBdr>
        </w:div>
      </w:divsChild>
    </w:div>
    <w:div w:id="826361576">
      <w:bodyDiv w:val="1"/>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1516922445">
              <w:marLeft w:val="0"/>
              <w:marRight w:val="0"/>
              <w:marTop w:val="0"/>
              <w:marBottom w:val="0"/>
              <w:divBdr>
                <w:top w:val="none" w:sz="0" w:space="0" w:color="auto"/>
                <w:left w:val="none" w:sz="0" w:space="0" w:color="auto"/>
                <w:bottom w:val="none" w:sz="0" w:space="0" w:color="auto"/>
                <w:right w:val="none" w:sz="0" w:space="0" w:color="auto"/>
              </w:divBdr>
              <w:divsChild>
                <w:div w:id="78255451">
                  <w:marLeft w:val="0"/>
                  <w:marRight w:val="0"/>
                  <w:marTop w:val="600"/>
                  <w:marBottom w:val="600"/>
                  <w:divBdr>
                    <w:top w:val="none" w:sz="0" w:space="0" w:color="auto"/>
                    <w:left w:val="none" w:sz="0" w:space="0" w:color="auto"/>
                    <w:bottom w:val="none" w:sz="0" w:space="0" w:color="auto"/>
                    <w:right w:val="none" w:sz="0" w:space="0" w:color="auto"/>
                  </w:divBdr>
                  <w:divsChild>
                    <w:div w:id="72631541">
                      <w:marLeft w:val="0"/>
                      <w:marRight w:val="0"/>
                      <w:marTop w:val="0"/>
                      <w:marBottom w:val="0"/>
                      <w:divBdr>
                        <w:top w:val="none" w:sz="0" w:space="0" w:color="auto"/>
                        <w:left w:val="none" w:sz="0" w:space="0" w:color="auto"/>
                        <w:bottom w:val="none" w:sz="0" w:space="0" w:color="auto"/>
                        <w:right w:val="none" w:sz="0" w:space="0" w:color="auto"/>
                      </w:divBdr>
                      <w:divsChild>
                        <w:div w:id="486675294">
                          <w:marLeft w:val="0"/>
                          <w:marRight w:val="0"/>
                          <w:marTop w:val="0"/>
                          <w:marBottom w:val="0"/>
                          <w:divBdr>
                            <w:top w:val="none" w:sz="0" w:space="0" w:color="auto"/>
                            <w:left w:val="none" w:sz="0" w:space="0" w:color="auto"/>
                            <w:bottom w:val="none" w:sz="0" w:space="0" w:color="auto"/>
                            <w:right w:val="none" w:sz="0" w:space="0" w:color="auto"/>
                          </w:divBdr>
                          <w:divsChild>
                            <w:div w:id="1510371316">
                              <w:marLeft w:val="0"/>
                              <w:marRight w:val="0"/>
                              <w:marTop w:val="0"/>
                              <w:marBottom w:val="300"/>
                              <w:divBdr>
                                <w:top w:val="none" w:sz="0" w:space="0" w:color="auto"/>
                                <w:left w:val="none" w:sz="0" w:space="0" w:color="auto"/>
                                <w:bottom w:val="none" w:sz="0" w:space="0" w:color="auto"/>
                                <w:right w:val="none" w:sz="0" w:space="0" w:color="auto"/>
                              </w:divBdr>
                              <w:divsChild>
                                <w:div w:id="1226719772">
                                  <w:marLeft w:val="0"/>
                                  <w:marRight w:val="0"/>
                                  <w:marTop w:val="0"/>
                                  <w:marBottom w:val="0"/>
                                  <w:divBdr>
                                    <w:top w:val="none" w:sz="0" w:space="0" w:color="auto"/>
                                    <w:left w:val="none" w:sz="0" w:space="0" w:color="auto"/>
                                    <w:bottom w:val="none" w:sz="0" w:space="0" w:color="auto"/>
                                    <w:right w:val="none" w:sz="0" w:space="0" w:color="auto"/>
                                  </w:divBdr>
                                  <w:divsChild>
                                    <w:div w:id="46774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0392312">
      <w:bodyDiv w:val="1"/>
      <w:marLeft w:val="0"/>
      <w:marRight w:val="0"/>
      <w:marTop w:val="0"/>
      <w:marBottom w:val="0"/>
      <w:divBdr>
        <w:top w:val="none" w:sz="0" w:space="0" w:color="auto"/>
        <w:left w:val="none" w:sz="0" w:space="0" w:color="auto"/>
        <w:bottom w:val="none" w:sz="0" w:space="0" w:color="auto"/>
        <w:right w:val="none" w:sz="0" w:space="0" w:color="auto"/>
      </w:divBdr>
    </w:div>
    <w:div w:id="843402174">
      <w:bodyDiv w:val="1"/>
      <w:marLeft w:val="0"/>
      <w:marRight w:val="0"/>
      <w:marTop w:val="0"/>
      <w:marBottom w:val="0"/>
      <w:divBdr>
        <w:top w:val="none" w:sz="0" w:space="0" w:color="auto"/>
        <w:left w:val="none" w:sz="0" w:space="0" w:color="auto"/>
        <w:bottom w:val="none" w:sz="0" w:space="0" w:color="auto"/>
        <w:right w:val="none" w:sz="0" w:space="0" w:color="auto"/>
      </w:divBdr>
    </w:div>
    <w:div w:id="866137256">
      <w:bodyDiv w:val="1"/>
      <w:marLeft w:val="0"/>
      <w:marRight w:val="0"/>
      <w:marTop w:val="0"/>
      <w:marBottom w:val="0"/>
      <w:divBdr>
        <w:top w:val="none" w:sz="0" w:space="0" w:color="auto"/>
        <w:left w:val="none" w:sz="0" w:space="0" w:color="auto"/>
        <w:bottom w:val="none" w:sz="0" w:space="0" w:color="auto"/>
        <w:right w:val="none" w:sz="0" w:space="0" w:color="auto"/>
      </w:divBdr>
    </w:div>
    <w:div w:id="871575111">
      <w:bodyDiv w:val="1"/>
      <w:marLeft w:val="0"/>
      <w:marRight w:val="0"/>
      <w:marTop w:val="0"/>
      <w:marBottom w:val="0"/>
      <w:divBdr>
        <w:top w:val="none" w:sz="0" w:space="0" w:color="auto"/>
        <w:left w:val="none" w:sz="0" w:space="0" w:color="auto"/>
        <w:bottom w:val="none" w:sz="0" w:space="0" w:color="auto"/>
        <w:right w:val="none" w:sz="0" w:space="0" w:color="auto"/>
      </w:divBdr>
    </w:div>
    <w:div w:id="886642892">
      <w:bodyDiv w:val="1"/>
      <w:marLeft w:val="0"/>
      <w:marRight w:val="0"/>
      <w:marTop w:val="0"/>
      <w:marBottom w:val="0"/>
      <w:divBdr>
        <w:top w:val="none" w:sz="0" w:space="0" w:color="auto"/>
        <w:left w:val="none" w:sz="0" w:space="0" w:color="auto"/>
        <w:bottom w:val="none" w:sz="0" w:space="0" w:color="auto"/>
        <w:right w:val="none" w:sz="0" w:space="0" w:color="auto"/>
      </w:divBdr>
    </w:div>
    <w:div w:id="910507794">
      <w:bodyDiv w:val="1"/>
      <w:marLeft w:val="0"/>
      <w:marRight w:val="0"/>
      <w:marTop w:val="0"/>
      <w:marBottom w:val="0"/>
      <w:divBdr>
        <w:top w:val="none" w:sz="0" w:space="0" w:color="auto"/>
        <w:left w:val="none" w:sz="0" w:space="0" w:color="auto"/>
        <w:bottom w:val="none" w:sz="0" w:space="0" w:color="auto"/>
        <w:right w:val="none" w:sz="0" w:space="0" w:color="auto"/>
      </w:divBdr>
      <w:divsChild>
        <w:div w:id="1100563168">
          <w:marLeft w:val="0"/>
          <w:marRight w:val="0"/>
          <w:marTop w:val="0"/>
          <w:marBottom w:val="0"/>
          <w:divBdr>
            <w:top w:val="none" w:sz="0" w:space="0" w:color="auto"/>
            <w:left w:val="none" w:sz="0" w:space="0" w:color="auto"/>
            <w:bottom w:val="none" w:sz="0" w:space="0" w:color="auto"/>
            <w:right w:val="none" w:sz="0" w:space="0" w:color="auto"/>
          </w:divBdr>
          <w:divsChild>
            <w:div w:id="2089958176">
              <w:marLeft w:val="0"/>
              <w:marRight w:val="0"/>
              <w:marTop w:val="0"/>
              <w:marBottom w:val="0"/>
              <w:divBdr>
                <w:top w:val="none" w:sz="0" w:space="0" w:color="auto"/>
                <w:left w:val="none" w:sz="0" w:space="0" w:color="auto"/>
                <w:bottom w:val="none" w:sz="0" w:space="0" w:color="auto"/>
                <w:right w:val="none" w:sz="0" w:space="0" w:color="auto"/>
              </w:divBdr>
              <w:divsChild>
                <w:div w:id="1426656890">
                  <w:marLeft w:val="0"/>
                  <w:marRight w:val="0"/>
                  <w:marTop w:val="600"/>
                  <w:marBottom w:val="600"/>
                  <w:divBdr>
                    <w:top w:val="none" w:sz="0" w:space="0" w:color="auto"/>
                    <w:left w:val="none" w:sz="0" w:space="0" w:color="auto"/>
                    <w:bottom w:val="none" w:sz="0" w:space="0" w:color="auto"/>
                    <w:right w:val="none" w:sz="0" w:space="0" w:color="auto"/>
                  </w:divBdr>
                  <w:divsChild>
                    <w:div w:id="129178141">
                      <w:marLeft w:val="0"/>
                      <w:marRight w:val="0"/>
                      <w:marTop w:val="0"/>
                      <w:marBottom w:val="0"/>
                      <w:divBdr>
                        <w:top w:val="none" w:sz="0" w:space="0" w:color="auto"/>
                        <w:left w:val="none" w:sz="0" w:space="0" w:color="auto"/>
                        <w:bottom w:val="none" w:sz="0" w:space="0" w:color="auto"/>
                        <w:right w:val="none" w:sz="0" w:space="0" w:color="auto"/>
                      </w:divBdr>
                      <w:divsChild>
                        <w:div w:id="549267232">
                          <w:marLeft w:val="0"/>
                          <w:marRight w:val="0"/>
                          <w:marTop w:val="0"/>
                          <w:marBottom w:val="0"/>
                          <w:divBdr>
                            <w:top w:val="none" w:sz="0" w:space="0" w:color="auto"/>
                            <w:left w:val="none" w:sz="0" w:space="0" w:color="auto"/>
                            <w:bottom w:val="none" w:sz="0" w:space="0" w:color="auto"/>
                            <w:right w:val="none" w:sz="0" w:space="0" w:color="auto"/>
                          </w:divBdr>
                          <w:divsChild>
                            <w:div w:id="1853300812">
                              <w:marLeft w:val="0"/>
                              <w:marRight w:val="0"/>
                              <w:marTop w:val="0"/>
                              <w:marBottom w:val="300"/>
                              <w:divBdr>
                                <w:top w:val="none" w:sz="0" w:space="0" w:color="auto"/>
                                <w:left w:val="none" w:sz="0" w:space="0" w:color="auto"/>
                                <w:bottom w:val="none" w:sz="0" w:space="0" w:color="auto"/>
                                <w:right w:val="none" w:sz="0" w:space="0" w:color="auto"/>
                              </w:divBdr>
                              <w:divsChild>
                                <w:div w:id="1996955419">
                                  <w:marLeft w:val="0"/>
                                  <w:marRight w:val="0"/>
                                  <w:marTop w:val="0"/>
                                  <w:marBottom w:val="0"/>
                                  <w:divBdr>
                                    <w:top w:val="none" w:sz="0" w:space="0" w:color="auto"/>
                                    <w:left w:val="none" w:sz="0" w:space="0" w:color="auto"/>
                                    <w:bottom w:val="none" w:sz="0" w:space="0" w:color="auto"/>
                                    <w:right w:val="none" w:sz="0" w:space="0" w:color="auto"/>
                                  </w:divBdr>
                                  <w:divsChild>
                                    <w:div w:id="129147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5207894">
      <w:bodyDiv w:val="1"/>
      <w:marLeft w:val="0"/>
      <w:marRight w:val="0"/>
      <w:marTop w:val="0"/>
      <w:marBottom w:val="0"/>
      <w:divBdr>
        <w:top w:val="none" w:sz="0" w:space="0" w:color="auto"/>
        <w:left w:val="none" w:sz="0" w:space="0" w:color="auto"/>
        <w:bottom w:val="none" w:sz="0" w:space="0" w:color="auto"/>
        <w:right w:val="none" w:sz="0" w:space="0" w:color="auto"/>
      </w:divBdr>
      <w:divsChild>
        <w:div w:id="1715810659">
          <w:marLeft w:val="0"/>
          <w:marRight w:val="0"/>
          <w:marTop w:val="2070"/>
          <w:marBottom w:val="0"/>
          <w:divBdr>
            <w:top w:val="none" w:sz="0" w:space="0" w:color="auto"/>
            <w:left w:val="none" w:sz="0" w:space="0" w:color="auto"/>
            <w:bottom w:val="none" w:sz="0" w:space="0" w:color="auto"/>
            <w:right w:val="none" w:sz="0" w:space="0" w:color="auto"/>
          </w:divBdr>
          <w:divsChild>
            <w:div w:id="473371125">
              <w:marLeft w:val="0"/>
              <w:marRight w:val="0"/>
              <w:marTop w:val="0"/>
              <w:marBottom w:val="0"/>
              <w:divBdr>
                <w:top w:val="none" w:sz="0" w:space="0" w:color="auto"/>
                <w:left w:val="none" w:sz="0" w:space="0" w:color="auto"/>
                <w:bottom w:val="none" w:sz="0" w:space="0" w:color="auto"/>
                <w:right w:val="none" w:sz="0" w:space="0" w:color="auto"/>
              </w:divBdr>
              <w:divsChild>
                <w:div w:id="1343707536">
                  <w:marLeft w:val="0"/>
                  <w:marRight w:val="0"/>
                  <w:marTop w:val="0"/>
                  <w:marBottom w:val="0"/>
                  <w:divBdr>
                    <w:top w:val="none" w:sz="0" w:space="0" w:color="auto"/>
                    <w:left w:val="none" w:sz="0" w:space="0" w:color="auto"/>
                    <w:bottom w:val="none" w:sz="0" w:space="0" w:color="auto"/>
                    <w:right w:val="none" w:sz="0" w:space="0" w:color="auto"/>
                  </w:divBdr>
                  <w:divsChild>
                    <w:div w:id="1856067122">
                      <w:marLeft w:val="0"/>
                      <w:marRight w:val="0"/>
                      <w:marTop w:val="0"/>
                      <w:marBottom w:val="0"/>
                      <w:divBdr>
                        <w:top w:val="none" w:sz="0" w:space="0" w:color="auto"/>
                        <w:left w:val="none" w:sz="0" w:space="0" w:color="auto"/>
                        <w:bottom w:val="none" w:sz="0" w:space="0" w:color="auto"/>
                        <w:right w:val="none" w:sz="0" w:space="0" w:color="auto"/>
                      </w:divBdr>
                      <w:divsChild>
                        <w:div w:id="895313196">
                          <w:marLeft w:val="0"/>
                          <w:marRight w:val="0"/>
                          <w:marTop w:val="0"/>
                          <w:marBottom w:val="0"/>
                          <w:divBdr>
                            <w:top w:val="none" w:sz="0" w:space="0" w:color="auto"/>
                            <w:left w:val="none" w:sz="0" w:space="0" w:color="auto"/>
                            <w:bottom w:val="none" w:sz="0" w:space="0" w:color="auto"/>
                            <w:right w:val="none" w:sz="0" w:space="0" w:color="auto"/>
                          </w:divBdr>
                          <w:divsChild>
                            <w:div w:id="182728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859168">
      <w:bodyDiv w:val="1"/>
      <w:marLeft w:val="0"/>
      <w:marRight w:val="0"/>
      <w:marTop w:val="0"/>
      <w:marBottom w:val="0"/>
      <w:divBdr>
        <w:top w:val="none" w:sz="0" w:space="0" w:color="auto"/>
        <w:left w:val="none" w:sz="0" w:space="0" w:color="auto"/>
        <w:bottom w:val="none" w:sz="0" w:space="0" w:color="auto"/>
        <w:right w:val="none" w:sz="0" w:space="0" w:color="auto"/>
      </w:divBdr>
    </w:div>
    <w:div w:id="961964110">
      <w:bodyDiv w:val="1"/>
      <w:marLeft w:val="0"/>
      <w:marRight w:val="0"/>
      <w:marTop w:val="0"/>
      <w:marBottom w:val="0"/>
      <w:divBdr>
        <w:top w:val="none" w:sz="0" w:space="0" w:color="auto"/>
        <w:left w:val="none" w:sz="0" w:space="0" w:color="auto"/>
        <w:bottom w:val="none" w:sz="0" w:space="0" w:color="auto"/>
        <w:right w:val="none" w:sz="0" w:space="0" w:color="auto"/>
      </w:divBdr>
      <w:divsChild>
        <w:div w:id="343630500">
          <w:marLeft w:val="547"/>
          <w:marRight w:val="0"/>
          <w:marTop w:val="400"/>
          <w:marBottom w:val="0"/>
          <w:divBdr>
            <w:top w:val="none" w:sz="0" w:space="0" w:color="auto"/>
            <w:left w:val="none" w:sz="0" w:space="0" w:color="auto"/>
            <w:bottom w:val="none" w:sz="0" w:space="0" w:color="auto"/>
            <w:right w:val="none" w:sz="0" w:space="0" w:color="auto"/>
          </w:divBdr>
        </w:div>
        <w:div w:id="391276283">
          <w:marLeft w:val="547"/>
          <w:marRight w:val="0"/>
          <w:marTop w:val="400"/>
          <w:marBottom w:val="0"/>
          <w:divBdr>
            <w:top w:val="none" w:sz="0" w:space="0" w:color="auto"/>
            <w:left w:val="none" w:sz="0" w:space="0" w:color="auto"/>
            <w:bottom w:val="none" w:sz="0" w:space="0" w:color="auto"/>
            <w:right w:val="none" w:sz="0" w:space="0" w:color="auto"/>
          </w:divBdr>
        </w:div>
        <w:div w:id="506406371">
          <w:marLeft w:val="547"/>
          <w:marRight w:val="0"/>
          <w:marTop w:val="400"/>
          <w:marBottom w:val="0"/>
          <w:divBdr>
            <w:top w:val="none" w:sz="0" w:space="0" w:color="auto"/>
            <w:left w:val="none" w:sz="0" w:space="0" w:color="auto"/>
            <w:bottom w:val="none" w:sz="0" w:space="0" w:color="auto"/>
            <w:right w:val="none" w:sz="0" w:space="0" w:color="auto"/>
          </w:divBdr>
        </w:div>
        <w:div w:id="741634301">
          <w:marLeft w:val="547"/>
          <w:marRight w:val="0"/>
          <w:marTop w:val="400"/>
          <w:marBottom w:val="0"/>
          <w:divBdr>
            <w:top w:val="none" w:sz="0" w:space="0" w:color="auto"/>
            <w:left w:val="none" w:sz="0" w:space="0" w:color="auto"/>
            <w:bottom w:val="none" w:sz="0" w:space="0" w:color="auto"/>
            <w:right w:val="none" w:sz="0" w:space="0" w:color="auto"/>
          </w:divBdr>
        </w:div>
        <w:div w:id="882911116">
          <w:marLeft w:val="547"/>
          <w:marRight w:val="0"/>
          <w:marTop w:val="400"/>
          <w:marBottom w:val="0"/>
          <w:divBdr>
            <w:top w:val="none" w:sz="0" w:space="0" w:color="auto"/>
            <w:left w:val="none" w:sz="0" w:space="0" w:color="auto"/>
            <w:bottom w:val="none" w:sz="0" w:space="0" w:color="auto"/>
            <w:right w:val="none" w:sz="0" w:space="0" w:color="auto"/>
          </w:divBdr>
        </w:div>
        <w:div w:id="1111049291">
          <w:marLeft w:val="547"/>
          <w:marRight w:val="0"/>
          <w:marTop w:val="400"/>
          <w:marBottom w:val="0"/>
          <w:divBdr>
            <w:top w:val="none" w:sz="0" w:space="0" w:color="auto"/>
            <w:left w:val="none" w:sz="0" w:space="0" w:color="auto"/>
            <w:bottom w:val="none" w:sz="0" w:space="0" w:color="auto"/>
            <w:right w:val="none" w:sz="0" w:space="0" w:color="auto"/>
          </w:divBdr>
        </w:div>
        <w:div w:id="1282691312">
          <w:marLeft w:val="547"/>
          <w:marRight w:val="0"/>
          <w:marTop w:val="400"/>
          <w:marBottom w:val="0"/>
          <w:divBdr>
            <w:top w:val="none" w:sz="0" w:space="0" w:color="auto"/>
            <w:left w:val="none" w:sz="0" w:space="0" w:color="auto"/>
            <w:bottom w:val="none" w:sz="0" w:space="0" w:color="auto"/>
            <w:right w:val="none" w:sz="0" w:space="0" w:color="auto"/>
          </w:divBdr>
        </w:div>
      </w:divsChild>
    </w:div>
    <w:div w:id="966619744">
      <w:bodyDiv w:val="1"/>
      <w:marLeft w:val="0"/>
      <w:marRight w:val="0"/>
      <w:marTop w:val="0"/>
      <w:marBottom w:val="0"/>
      <w:divBdr>
        <w:top w:val="none" w:sz="0" w:space="0" w:color="auto"/>
        <w:left w:val="none" w:sz="0" w:space="0" w:color="auto"/>
        <w:bottom w:val="none" w:sz="0" w:space="0" w:color="auto"/>
        <w:right w:val="none" w:sz="0" w:space="0" w:color="auto"/>
      </w:divBdr>
    </w:div>
    <w:div w:id="966619914">
      <w:bodyDiv w:val="1"/>
      <w:marLeft w:val="0"/>
      <w:marRight w:val="0"/>
      <w:marTop w:val="0"/>
      <w:marBottom w:val="0"/>
      <w:divBdr>
        <w:top w:val="none" w:sz="0" w:space="0" w:color="auto"/>
        <w:left w:val="none" w:sz="0" w:space="0" w:color="auto"/>
        <w:bottom w:val="none" w:sz="0" w:space="0" w:color="auto"/>
        <w:right w:val="none" w:sz="0" w:space="0" w:color="auto"/>
      </w:divBdr>
      <w:divsChild>
        <w:div w:id="1494252107">
          <w:marLeft w:val="0"/>
          <w:marRight w:val="0"/>
          <w:marTop w:val="0"/>
          <w:marBottom w:val="0"/>
          <w:divBdr>
            <w:top w:val="none" w:sz="0" w:space="0" w:color="auto"/>
            <w:left w:val="none" w:sz="0" w:space="0" w:color="auto"/>
            <w:bottom w:val="none" w:sz="0" w:space="0" w:color="auto"/>
            <w:right w:val="none" w:sz="0" w:space="0" w:color="auto"/>
          </w:divBdr>
          <w:divsChild>
            <w:div w:id="440609987">
              <w:marLeft w:val="0"/>
              <w:marRight w:val="0"/>
              <w:marTop w:val="0"/>
              <w:marBottom w:val="0"/>
              <w:divBdr>
                <w:top w:val="none" w:sz="0" w:space="0" w:color="auto"/>
                <w:left w:val="none" w:sz="0" w:space="0" w:color="auto"/>
                <w:bottom w:val="none" w:sz="0" w:space="0" w:color="auto"/>
                <w:right w:val="none" w:sz="0" w:space="0" w:color="auto"/>
              </w:divBdr>
              <w:divsChild>
                <w:div w:id="2142306595">
                  <w:marLeft w:val="0"/>
                  <w:marRight w:val="0"/>
                  <w:marTop w:val="600"/>
                  <w:marBottom w:val="600"/>
                  <w:divBdr>
                    <w:top w:val="none" w:sz="0" w:space="0" w:color="auto"/>
                    <w:left w:val="none" w:sz="0" w:space="0" w:color="auto"/>
                    <w:bottom w:val="none" w:sz="0" w:space="0" w:color="auto"/>
                    <w:right w:val="none" w:sz="0" w:space="0" w:color="auto"/>
                  </w:divBdr>
                  <w:divsChild>
                    <w:div w:id="1959798917">
                      <w:marLeft w:val="0"/>
                      <w:marRight w:val="0"/>
                      <w:marTop w:val="0"/>
                      <w:marBottom w:val="0"/>
                      <w:divBdr>
                        <w:top w:val="none" w:sz="0" w:space="0" w:color="auto"/>
                        <w:left w:val="none" w:sz="0" w:space="0" w:color="auto"/>
                        <w:bottom w:val="none" w:sz="0" w:space="0" w:color="auto"/>
                        <w:right w:val="none" w:sz="0" w:space="0" w:color="auto"/>
                      </w:divBdr>
                      <w:divsChild>
                        <w:div w:id="1576473507">
                          <w:marLeft w:val="0"/>
                          <w:marRight w:val="0"/>
                          <w:marTop w:val="0"/>
                          <w:marBottom w:val="0"/>
                          <w:divBdr>
                            <w:top w:val="none" w:sz="0" w:space="0" w:color="auto"/>
                            <w:left w:val="none" w:sz="0" w:space="0" w:color="auto"/>
                            <w:bottom w:val="none" w:sz="0" w:space="0" w:color="auto"/>
                            <w:right w:val="none" w:sz="0" w:space="0" w:color="auto"/>
                          </w:divBdr>
                          <w:divsChild>
                            <w:div w:id="1144542873">
                              <w:marLeft w:val="0"/>
                              <w:marRight w:val="0"/>
                              <w:marTop w:val="0"/>
                              <w:marBottom w:val="300"/>
                              <w:divBdr>
                                <w:top w:val="none" w:sz="0" w:space="0" w:color="auto"/>
                                <w:left w:val="none" w:sz="0" w:space="0" w:color="auto"/>
                                <w:bottom w:val="none" w:sz="0" w:space="0" w:color="auto"/>
                                <w:right w:val="none" w:sz="0" w:space="0" w:color="auto"/>
                              </w:divBdr>
                              <w:divsChild>
                                <w:div w:id="655306203">
                                  <w:marLeft w:val="0"/>
                                  <w:marRight w:val="0"/>
                                  <w:marTop w:val="0"/>
                                  <w:marBottom w:val="0"/>
                                  <w:divBdr>
                                    <w:top w:val="none" w:sz="0" w:space="0" w:color="auto"/>
                                    <w:left w:val="none" w:sz="0" w:space="0" w:color="auto"/>
                                    <w:bottom w:val="none" w:sz="0" w:space="0" w:color="auto"/>
                                    <w:right w:val="none" w:sz="0" w:space="0" w:color="auto"/>
                                  </w:divBdr>
                                  <w:divsChild>
                                    <w:div w:id="168292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8819326">
      <w:bodyDiv w:val="1"/>
      <w:marLeft w:val="0"/>
      <w:marRight w:val="0"/>
      <w:marTop w:val="0"/>
      <w:marBottom w:val="0"/>
      <w:divBdr>
        <w:top w:val="none" w:sz="0" w:space="0" w:color="auto"/>
        <w:left w:val="none" w:sz="0" w:space="0" w:color="auto"/>
        <w:bottom w:val="none" w:sz="0" w:space="0" w:color="auto"/>
        <w:right w:val="none" w:sz="0" w:space="0" w:color="auto"/>
      </w:divBdr>
      <w:divsChild>
        <w:div w:id="1618756097">
          <w:marLeft w:val="0"/>
          <w:marRight w:val="0"/>
          <w:marTop w:val="0"/>
          <w:marBottom w:val="0"/>
          <w:divBdr>
            <w:top w:val="none" w:sz="0" w:space="0" w:color="auto"/>
            <w:left w:val="none" w:sz="0" w:space="0" w:color="auto"/>
            <w:bottom w:val="none" w:sz="0" w:space="0" w:color="auto"/>
            <w:right w:val="none" w:sz="0" w:space="0" w:color="auto"/>
          </w:divBdr>
          <w:divsChild>
            <w:div w:id="197016095">
              <w:marLeft w:val="0"/>
              <w:marRight w:val="0"/>
              <w:marTop w:val="0"/>
              <w:marBottom w:val="0"/>
              <w:divBdr>
                <w:top w:val="none" w:sz="0" w:space="0" w:color="auto"/>
                <w:left w:val="none" w:sz="0" w:space="0" w:color="auto"/>
                <w:bottom w:val="none" w:sz="0" w:space="0" w:color="auto"/>
                <w:right w:val="none" w:sz="0" w:space="0" w:color="auto"/>
              </w:divBdr>
              <w:divsChild>
                <w:div w:id="2031177977">
                  <w:marLeft w:val="0"/>
                  <w:marRight w:val="0"/>
                  <w:marTop w:val="0"/>
                  <w:marBottom w:val="0"/>
                  <w:divBdr>
                    <w:top w:val="none" w:sz="0" w:space="0" w:color="auto"/>
                    <w:left w:val="none" w:sz="0" w:space="0" w:color="auto"/>
                    <w:bottom w:val="none" w:sz="0" w:space="0" w:color="auto"/>
                    <w:right w:val="none" w:sz="0" w:space="0" w:color="auto"/>
                  </w:divBdr>
                  <w:divsChild>
                    <w:div w:id="977757848">
                      <w:marLeft w:val="0"/>
                      <w:marRight w:val="0"/>
                      <w:marTop w:val="0"/>
                      <w:marBottom w:val="0"/>
                      <w:divBdr>
                        <w:top w:val="none" w:sz="0" w:space="0" w:color="auto"/>
                        <w:left w:val="none" w:sz="0" w:space="0" w:color="auto"/>
                        <w:bottom w:val="none" w:sz="0" w:space="0" w:color="auto"/>
                        <w:right w:val="none" w:sz="0" w:space="0" w:color="auto"/>
                      </w:divBdr>
                      <w:divsChild>
                        <w:div w:id="1251155538">
                          <w:marLeft w:val="0"/>
                          <w:marRight w:val="0"/>
                          <w:marTop w:val="0"/>
                          <w:marBottom w:val="0"/>
                          <w:divBdr>
                            <w:top w:val="none" w:sz="0" w:space="0" w:color="auto"/>
                            <w:left w:val="none" w:sz="0" w:space="0" w:color="auto"/>
                            <w:bottom w:val="none" w:sz="0" w:space="0" w:color="auto"/>
                            <w:right w:val="none" w:sz="0" w:space="0" w:color="auto"/>
                          </w:divBdr>
                          <w:divsChild>
                            <w:div w:id="1484159203">
                              <w:marLeft w:val="0"/>
                              <w:marRight w:val="0"/>
                              <w:marTop w:val="0"/>
                              <w:marBottom w:val="0"/>
                              <w:divBdr>
                                <w:top w:val="none" w:sz="0" w:space="0" w:color="auto"/>
                                <w:left w:val="none" w:sz="0" w:space="0" w:color="auto"/>
                                <w:bottom w:val="none" w:sz="0" w:space="0" w:color="auto"/>
                                <w:right w:val="none" w:sz="0" w:space="0" w:color="auto"/>
                              </w:divBdr>
                              <w:divsChild>
                                <w:div w:id="1106577791">
                                  <w:marLeft w:val="0"/>
                                  <w:marRight w:val="0"/>
                                  <w:marTop w:val="0"/>
                                  <w:marBottom w:val="150"/>
                                  <w:divBdr>
                                    <w:top w:val="none" w:sz="0" w:space="0" w:color="auto"/>
                                    <w:left w:val="none" w:sz="0" w:space="0" w:color="auto"/>
                                    <w:bottom w:val="none" w:sz="0" w:space="0" w:color="auto"/>
                                    <w:right w:val="none" w:sz="0" w:space="0" w:color="auto"/>
                                  </w:divBdr>
                                </w:div>
                                <w:div w:id="12258712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580973">
      <w:bodyDiv w:val="1"/>
      <w:marLeft w:val="0"/>
      <w:marRight w:val="0"/>
      <w:marTop w:val="0"/>
      <w:marBottom w:val="0"/>
      <w:divBdr>
        <w:top w:val="none" w:sz="0" w:space="0" w:color="auto"/>
        <w:left w:val="none" w:sz="0" w:space="0" w:color="auto"/>
        <w:bottom w:val="none" w:sz="0" w:space="0" w:color="auto"/>
        <w:right w:val="none" w:sz="0" w:space="0" w:color="auto"/>
      </w:divBdr>
    </w:div>
    <w:div w:id="988829773">
      <w:bodyDiv w:val="1"/>
      <w:marLeft w:val="0"/>
      <w:marRight w:val="0"/>
      <w:marTop w:val="0"/>
      <w:marBottom w:val="0"/>
      <w:divBdr>
        <w:top w:val="none" w:sz="0" w:space="0" w:color="auto"/>
        <w:left w:val="none" w:sz="0" w:space="0" w:color="auto"/>
        <w:bottom w:val="none" w:sz="0" w:space="0" w:color="auto"/>
        <w:right w:val="none" w:sz="0" w:space="0" w:color="auto"/>
      </w:divBdr>
    </w:div>
    <w:div w:id="1046025224">
      <w:bodyDiv w:val="1"/>
      <w:marLeft w:val="0"/>
      <w:marRight w:val="0"/>
      <w:marTop w:val="0"/>
      <w:marBottom w:val="0"/>
      <w:divBdr>
        <w:top w:val="none" w:sz="0" w:space="0" w:color="auto"/>
        <w:left w:val="none" w:sz="0" w:space="0" w:color="auto"/>
        <w:bottom w:val="none" w:sz="0" w:space="0" w:color="auto"/>
        <w:right w:val="none" w:sz="0" w:space="0" w:color="auto"/>
      </w:divBdr>
      <w:divsChild>
        <w:div w:id="919677162">
          <w:marLeft w:val="0"/>
          <w:marRight w:val="0"/>
          <w:marTop w:val="0"/>
          <w:marBottom w:val="0"/>
          <w:divBdr>
            <w:top w:val="none" w:sz="0" w:space="0" w:color="auto"/>
            <w:left w:val="none" w:sz="0" w:space="0" w:color="auto"/>
            <w:bottom w:val="none" w:sz="0" w:space="0" w:color="auto"/>
            <w:right w:val="none" w:sz="0" w:space="0" w:color="auto"/>
          </w:divBdr>
          <w:divsChild>
            <w:div w:id="892741693">
              <w:marLeft w:val="0"/>
              <w:marRight w:val="0"/>
              <w:marTop w:val="0"/>
              <w:marBottom w:val="0"/>
              <w:divBdr>
                <w:top w:val="none" w:sz="0" w:space="0" w:color="auto"/>
                <w:left w:val="none" w:sz="0" w:space="0" w:color="auto"/>
                <w:bottom w:val="none" w:sz="0" w:space="0" w:color="auto"/>
                <w:right w:val="none" w:sz="0" w:space="0" w:color="auto"/>
              </w:divBdr>
              <w:divsChild>
                <w:div w:id="1909341987">
                  <w:marLeft w:val="0"/>
                  <w:marRight w:val="0"/>
                  <w:marTop w:val="0"/>
                  <w:marBottom w:val="0"/>
                  <w:divBdr>
                    <w:top w:val="none" w:sz="0" w:space="0" w:color="auto"/>
                    <w:left w:val="none" w:sz="0" w:space="0" w:color="auto"/>
                    <w:bottom w:val="none" w:sz="0" w:space="0" w:color="auto"/>
                    <w:right w:val="none" w:sz="0" w:space="0" w:color="auto"/>
                  </w:divBdr>
                  <w:divsChild>
                    <w:div w:id="1139372660">
                      <w:marLeft w:val="-225"/>
                      <w:marRight w:val="-225"/>
                      <w:marTop w:val="0"/>
                      <w:marBottom w:val="0"/>
                      <w:divBdr>
                        <w:top w:val="none" w:sz="0" w:space="0" w:color="auto"/>
                        <w:left w:val="none" w:sz="0" w:space="0" w:color="auto"/>
                        <w:bottom w:val="none" w:sz="0" w:space="0" w:color="auto"/>
                        <w:right w:val="none" w:sz="0" w:space="0" w:color="auto"/>
                      </w:divBdr>
                      <w:divsChild>
                        <w:div w:id="1965884254">
                          <w:marLeft w:val="0"/>
                          <w:marRight w:val="0"/>
                          <w:marTop w:val="0"/>
                          <w:marBottom w:val="0"/>
                          <w:divBdr>
                            <w:top w:val="none" w:sz="0" w:space="0" w:color="auto"/>
                            <w:left w:val="none" w:sz="0" w:space="0" w:color="auto"/>
                            <w:bottom w:val="none" w:sz="0" w:space="0" w:color="auto"/>
                            <w:right w:val="none" w:sz="0" w:space="0" w:color="auto"/>
                          </w:divBdr>
                          <w:divsChild>
                            <w:div w:id="1212494865">
                              <w:marLeft w:val="0"/>
                              <w:marRight w:val="0"/>
                              <w:marTop w:val="0"/>
                              <w:marBottom w:val="0"/>
                              <w:divBdr>
                                <w:top w:val="none" w:sz="0" w:space="0" w:color="auto"/>
                                <w:left w:val="none" w:sz="0" w:space="0" w:color="auto"/>
                                <w:bottom w:val="none" w:sz="0" w:space="0" w:color="auto"/>
                                <w:right w:val="none" w:sz="0" w:space="0" w:color="auto"/>
                              </w:divBdr>
                              <w:divsChild>
                                <w:div w:id="1365327902">
                                  <w:marLeft w:val="0"/>
                                  <w:marRight w:val="0"/>
                                  <w:marTop w:val="0"/>
                                  <w:marBottom w:val="0"/>
                                  <w:divBdr>
                                    <w:top w:val="none" w:sz="0" w:space="0" w:color="auto"/>
                                    <w:left w:val="none" w:sz="0" w:space="0" w:color="auto"/>
                                    <w:bottom w:val="none" w:sz="0" w:space="0" w:color="auto"/>
                                    <w:right w:val="none" w:sz="0" w:space="0" w:color="auto"/>
                                  </w:divBdr>
                                  <w:divsChild>
                                    <w:div w:id="444813376">
                                      <w:marLeft w:val="-225"/>
                                      <w:marRight w:val="-225"/>
                                      <w:marTop w:val="0"/>
                                      <w:marBottom w:val="0"/>
                                      <w:divBdr>
                                        <w:top w:val="none" w:sz="0" w:space="0" w:color="auto"/>
                                        <w:left w:val="none" w:sz="0" w:space="0" w:color="auto"/>
                                        <w:bottom w:val="none" w:sz="0" w:space="0" w:color="auto"/>
                                        <w:right w:val="none" w:sz="0" w:space="0" w:color="auto"/>
                                      </w:divBdr>
                                      <w:divsChild>
                                        <w:div w:id="306131965">
                                          <w:marLeft w:val="0"/>
                                          <w:marRight w:val="0"/>
                                          <w:marTop w:val="0"/>
                                          <w:marBottom w:val="0"/>
                                          <w:divBdr>
                                            <w:top w:val="none" w:sz="0" w:space="0" w:color="auto"/>
                                            <w:left w:val="none" w:sz="0" w:space="0" w:color="auto"/>
                                            <w:bottom w:val="none" w:sz="0" w:space="0" w:color="auto"/>
                                            <w:right w:val="none" w:sz="0" w:space="0" w:color="auto"/>
                                          </w:divBdr>
                                          <w:divsChild>
                                            <w:div w:id="1649702007">
                                              <w:marLeft w:val="0"/>
                                              <w:marRight w:val="0"/>
                                              <w:marTop w:val="0"/>
                                              <w:marBottom w:val="0"/>
                                              <w:divBdr>
                                                <w:top w:val="none" w:sz="0" w:space="0" w:color="auto"/>
                                                <w:left w:val="none" w:sz="0" w:space="0" w:color="auto"/>
                                                <w:bottom w:val="none" w:sz="0" w:space="0" w:color="auto"/>
                                                <w:right w:val="none" w:sz="0" w:space="0" w:color="auto"/>
                                              </w:divBdr>
                                              <w:divsChild>
                                                <w:div w:id="105776327">
                                                  <w:marLeft w:val="0"/>
                                                  <w:marRight w:val="0"/>
                                                  <w:marTop w:val="75"/>
                                                  <w:marBottom w:val="300"/>
                                                  <w:divBdr>
                                                    <w:top w:val="none" w:sz="0" w:space="0" w:color="auto"/>
                                                    <w:left w:val="none" w:sz="0" w:space="0" w:color="auto"/>
                                                    <w:bottom w:val="none" w:sz="0" w:space="0" w:color="auto"/>
                                                    <w:right w:val="none" w:sz="0" w:space="0" w:color="auto"/>
                                                  </w:divBdr>
                                                  <w:divsChild>
                                                    <w:div w:id="546189803">
                                                      <w:marLeft w:val="0"/>
                                                      <w:marRight w:val="0"/>
                                                      <w:marTop w:val="0"/>
                                                      <w:marBottom w:val="0"/>
                                                      <w:divBdr>
                                                        <w:top w:val="none" w:sz="0" w:space="0" w:color="auto"/>
                                                        <w:left w:val="none" w:sz="0" w:space="0" w:color="auto"/>
                                                        <w:bottom w:val="none" w:sz="0" w:space="0" w:color="auto"/>
                                                        <w:right w:val="none" w:sz="0" w:space="0" w:color="auto"/>
                                                      </w:divBdr>
                                                    </w:div>
                                                    <w:div w:id="1116872603">
                                                      <w:marLeft w:val="0"/>
                                                      <w:marRight w:val="0"/>
                                                      <w:marTop w:val="0"/>
                                                      <w:marBottom w:val="0"/>
                                                      <w:divBdr>
                                                        <w:top w:val="none" w:sz="0" w:space="0" w:color="auto"/>
                                                        <w:left w:val="none" w:sz="0" w:space="0" w:color="auto"/>
                                                        <w:bottom w:val="none" w:sz="0" w:space="0" w:color="auto"/>
                                                        <w:right w:val="none" w:sz="0" w:space="0" w:color="auto"/>
                                                      </w:divBdr>
                                                    </w:div>
                                                  </w:divsChild>
                                                </w:div>
                                                <w:div w:id="727530081">
                                                  <w:marLeft w:val="0"/>
                                                  <w:marRight w:val="0"/>
                                                  <w:marTop w:val="0"/>
                                                  <w:marBottom w:val="300"/>
                                                  <w:divBdr>
                                                    <w:top w:val="none" w:sz="0" w:space="0" w:color="auto"/>
                                                    <w:left w:val="none" w:sz="0" w:space="0" w:color="auto"/>
                                                    <w:bottom w:val="single" w:sz="6" w:space="0" w:color="EAEAEA"/>
                                                    <w:right w:val="none" w:sz="0" w:space="0" w:color="auto"/>
                                                  </w:divBdr>
                                                </w:div>
                                                <w:div w:id="950933610">
                                                  <w:marLeft w:val="0"/>
                                                  <w:marRight w:val="0"/>
                                                  <w:marTop w:val="0"/>
                                                  <w:marBottom w:val="0"/>
                                                  <w:divBdr>
                                                    <w:top w:val="none" w:sz="0" w:space="0" w:color="auto"/>
                                                    <w:left w:val="none" w:sz="0" w:space="0" w:color="auto"/>
                                                    <w:bottom w:val="none" w:sz="0" w:space="0" w:color="auto"/>
                                                    <w:right w:val="none" w:sz="0" w:space="0" w:color="auto"/>
                                                  </w:divBdr>
                                                  <w:divsChild>
                                                    <w:div w:id="290211796">
                                                      <w:marLeft w:val="0"/>
                                                      <w:marRight w:val="0"/>
                                                      <w:marTop w:val="0"/>
                                                      <w:marBottom w:val="0"/>
                                                      <w:divBdr>
                                                        <w:top w:val="none" w:sz="0" w:space="0" w:color="auto"/>
                                                        <w:left w:val="none" w:sz="0" w:space="0" w:color="auto"/>
                                                        <w:bottom w:val="none" w:sz="0" w:space="0" w:color="auto"/>
                                                        <w:right w:val="none" w:sz="0" w:space="0" w:color="auto"/>
                                                      </w:divBdr>
                                                      <w:divsChild>
                                                        <w:div w:id="2029600883">
                                                          <w:marLeft w:val="0"/>
                                                          <w:marRight w:val="0"/>
                                                          <w:marTop w:val="0"/>
                                                          <w:marBottom w:val="0"/>
                                                          <w:divBdr>
                                                            <w:top w:val="none" w:sz="0" w:space="0" w:color="auto"/>
                                                            <w:left w:val="none" w:sz="0" w:space="0" w:color="auto"/>
                                                            <w:bottom w:val="none" w:sz="0" w:space="0" w:color="auto"/>
                                                            <w:right w:val="none" w:sz="0" w:space="0" w:color="auto"/>
                                                          </w:divBdr>
                                                        </w:div>
                                                      </w:divsChild>
                                                    </w:div>
                                                    <w:div w:id="1828940197">
                                                      <w:marLeft w:val="0"/>
                                                      <w:marRight w:val="0"/>
                                                      <w:marTop w:val="0"/>
                                                      <w:marBottom w:val="0"/>
                                                      <w:divBdr>
                                                        <w:top w:val="none" w:sz="0" w:space="0" w:color="auto"/>
                                                        <w:left w:val="none" w:sz="0" w:space="0" w:color="auto"/>
                                                        <w:bottom w:val="none" w:sz="0" w:space="0" w:color="auto"/>
                                                        <w:right w:val="none" w:sz="0" w:space="0" w:color="auto"/>
                                                      </w:divBdr>
                                                      <w:divsChild>
                                                        <w:div w:id="573395673">
                                                          <w:marLeft w:val="0"/>
                                                          <w:marRight w:val="0"/>
                                                          <w:marTop w:val="0"/>
                                                          <w:marBottom w:val="0"/>
                                                          <w:divBdr>
                                                            <w:top w:val="none" w:sz="0" w:space="0" w:color="auto"/>
                                                            <w:left w:val="none" w:sz="0" w:space="0" w:color="auto"/>
                                                            <w:bottom w:val="none" w:sz="0" w:space="0" w:color="auto"/>
                                                            <w:right w:val="none" w:sz="0" w:space="0" w:color="auto"/>
                                                          </w:divBdr>
                                                          <w:divsChild>
                                                            <w:div w:id="450712402">
                                                              <w:marLeft w:val="0"/>
                                                              <w:marRight w:val="0"/>
                                                              <w:marTop w:val="0"/>
                                                              <w:marBottom w:val="0"/>
                                                              <w:divBdr>
                                                                <w:top w:val="none" w:sz="0" w:space="0" w:color="auto"/>
                                                                <w:left w:val="none" w:sz="0" w:space="0" w:color="auto"/>
                                                                <w:bottom w:val="none" w:sz="0" w:space="0" w:color="auto"/>
                                                                <w:right w:val="none" w:sz="0" w:space="0" w:color="auto"/>
                                                              </w:divBdr>
                                                            </w:div>
                                                          </w:divsChild>
                                                        </w:div>
                                                        <w:div w:id="83469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6029461">
      <w:bodyDiv w:val="1"/>
      <w:marLeft w:val="0"/>
      <w:marRight w:val="0"/>
      <w:marTop w:val="0"/>
      <w:marBottom w:val="0"/>
      <w:divBdr>
        <w:top w:val="none" w:sz="0" w:space="0" w:color="auto"/>
        <w:left w:val="none" w:sz="0" w:space="0" w:color="auto"/>
        <w:bottom w:val="none" w:sz="0" w:space="0" w:color="auto"/>
        <w:right w:val="none" w:sz="0" w:space="0" w:color="auto"/>
      </w:divBdr>
    </w:div>
    <w:div w:id="1055130512">
      <w:bodyDiv w:val="1"/>
      <w:marLeft w:val="0"/>
      <w:marRight w:val="0"/>
      <w:marTop w:val="0"/>
      <w:marBottom w:val="0"/>
      <w:divBdr>
        <w:top w:val="none" w:sz="0" w:space="0" w:color="auto"/>
        <w:left w:val="none" w:sz="0" w:space="0" w:color="auto"/>
        <w:bottom w:val="none" w:sz="0" w:space="0" w:color="auto"/>
        <w:right w:val="none" w:sz="0" w:space="0" w:color="auto"/>
      </w:divBdr>
      <w:divsChild>
        <w:div w:id="1850290281">
          <w:marLeft w:val="0"/>
          <w:marRight w:val="0"/>
          <w:marTop w:val="0"/>
          <w:marBottom w:val="0"/>
          <w:divBdr>
            <w:top w:val="none" w:sz="0" w:space="0" w:color="auto"/>
            <w:left w:val="none" w:sz="0" w:space="0" w:color="auto"/>
            <w:bottom w:val="none" w:sz="0" w:space="0" w:color="auto"/>
            <w:right w:val="none" w:sz="0" w:space="0" w:color="auto"/>
          </w:divBdr>
          <w:divsChild>
            <w:div w:id="853500254">
              <w:marLeft w:val="0"/>
              <w:marRight w:val="0"/>
              <w:marTop w:val="0"/>
              <w:marBottom w:val="0"/>
              <w:divBdr>
                <w:top w:val="none" w:sz="0" w:space="0" w:color="auto"/>
                <w:left w:val="none" w:sz="0" w:space="0" w:color="auto"/>
                <w:bottom w:val="none" w:sz="0" w:space="0" w:color="auto"/>
                <w:right w:val="none" w:sz="0" w:space="0" w:color="auto"/>
              </w:divBdr>
              <w:divsChild>
                <w:div w:id="991255019">
                  <w:marLeft w:val="0"/>
                  <w:marRight w:val="0"/>
                  <w:marTop w:val="600"/>
                  <w:marBottom w:val="600"/>
                  <w:divBdr>
                    <w:top w:val="none" w:sz="0" w:space="0" w:color="auto"/>
                    <w:left w:val="none" w:sz="0" w:space="0" w:color="auto"/>
                    <w:bottom w:val="none" w:sz="0" w:space="0" w:color="auto"/>
                    <w:right w:val="none" w:sz="0" w:space="0" w:color="auto"/>
                  </w:divBdr>
                  <w:divsChild>
                    <w:div w:id="193423025">
                      <w:marLeft w:val="0"/>
                      <w:marRight w:val="0"/>
                      <w:marTop w:val="0"/>
                      <w:marBottom w:val="300"/>
                      <w:divBdr>
                        <w:top w:val="none" w:sz="0" w:space="0" w:color="auto"/>
                        <w:left w:val="none" w:sz="0" w:space="0" w:color="auto"/>
                        <w:bottom w:val="none" w:sz="0" w:space="0" w:color="auto"/>
                        <w:right w:val="none" w:sz="0" w:space="0" w:color="auto"/>
                      </w:divBdr>
                      <w:divsChild>
                        <w:div w:id="149373323">
                          <w:marLeft w:val="0"/>
                          <w:marRight w:val="0"/>
                          <w:marTop w:val="0"/>
                          <w:marBottom w:val="0"/>
                          <w:divBdr>
                            <w:top w:val="none" w:sz="0" w:space="0" w:color="auto"/>
                            <w:left w:val="none" w:sz="0" w:space="0" w:color="auto"/>
                            <w:bottom w:val="none" w:sz="0" w:space="0" w:color="auto"/>
                            <w:right w:val="none" w:sz="0" w:space="0" w:color="auto"/>
                          </w:divBdr>
                          <w:divsChild>
                            <w:div w:id="1354842594">
                              <w:marLeft w:val="0"/>
                              <w:marRight w:val="0"/>
                              <w:marTop w:val="0"/>
                              <w:marBottom w:val="0"/>
                              <w:divBdr>
                                <w:top w:val="none" w:sz="0" w:space="0" w:color="auto"/>
                                <w:left w:val="none" w:sz="0" w:space="0" w:color="auto"/>
                                <w:bottom w:val="none" w:sz="0" w:space="0" w:color="auto"/>
                                <w:right w:val="none" w:sz="0" w:space="0" w:color="auto"/>
                              </w:divBdr>
                              <w:divsChild>
                                <w:div w:id="1356617526">
                                  <w:marLeft w:val="0"/>
                                  <w:marRight w:val="0"/>
                                  <w:marTop w:val="0"/>
                                  <w:marBottom w:val="0"/>
                                  <w:divBdr>
                                    <w:top w:val="none" w:sz="0" w:space="0" w:color="auto"/>
                                    <w:left w:val="none" w:sz="0" w:space="0" w:color="auto"/>
                                    <w:bottom w:val="none" w:sz="0" w:space="0" w:color="auto"/>
                                    <w:right w:val="none" w:sz="0" w:space="0" w:color="auto"/>
                                  </w:divBdr>
                                  <w:divsChild>
                                    <w:div w:id="125647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7001448">
      <w:bodyDiv w:val="1"/>
      <w:marLeft w:val="0"/>
      <w:marRight w:val="0"/>
      <w:marTop w:val="0"/>
      <w:marBottom w:val="0"/>
      <w:divBdr>
        <w:top w:val="none" w:sz="0" w:space="0" w:color="auto"/>
        <w:left w:val="none" w:sz="0" w:space="0" w:color="auto"/>
        <w:bottom w:val="none" w:sz="0" w:space="0" w:color="auto"/>
        <w:right w:val="none" w:sz="0" w:space="0" w:color="auto"/>
      </w:divBdr>
    </w:div>
    <w:div w:id="1124886944">
      <w:bodyDiv w:val="1"/>
      <w:marLeft w:val="0"/>
      <w:marRight w:val="0"/>
      <w:marTop w:val="0"/>
      <w:marBottom w:val="0"/>
      <w:divBdr>
        <w:top w:val="none" w:sz="0" w:space="0" w:color="auto"/>
        <w:left w:val="none" w:sz="0" w:space="0" w:color="auto"/>
        <w:bottom w:val="none" w:sz="0" w:space="0" w:color="auto"/>
        <w:right w:val="none" w:sz="0" w:space="0" w:color="auto"/>
      </w:divBdr>
      <w:divsChild>
        <w:div w:id="55470900">
          <w:marLeft w:val="0"/>
          <w:marRight w:val="0"/>
          <w:marTop w:val="0"/>
          <w:marBottom w:val="0"/>
          <w:divBdr>
            <w:top w:val="none" w:sz="0" w:space="0" w:color="auto"/>
            <w:left w:val="none" w:sz="0" w:space="0" w:color="auto"/>
            <w:bottom w:val="none" w:sz="0" w:space="0" w:color="auto"/>
            <w:right w:val="none" w:sz="0" w:space="0" w:color="auto"/>
          </w:divBdr>
          <w:divsChild>
            <w:div w:id="159805824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129938726">
      <w:bodyDiv w:val="1"/>
      <w:marLeft w:val="0"/>
      <w:marRight w:val="0"/>
      <w:marTop w:val="0"/>
      <w:marBottom w:val="0"/>
      <w:divBdr>
        <w:top w:val="none" w:sz="0" w:space="0" w:color="auto"/>
        <w:left w:val="none" w:sz="0" w:space="0" w:color="auto"/>
        <w:bottom w:val="none" w:sz="0" w:space="0" w:color="auto"/>
        <w:right w:val="none" w:sz="0" w:space="0" w:color="auto"/>
      </w:divBdr>
      <w:divsChild>
        <w:div w:id="869147479">
          <w:marLeft w:val="0"/>
          <w:marRight w:val="0"/>
          <w:marTop w:val="0"/>
          <w:marBottom w:val="0"/>
          <w:divBdr>
            <w:top w:val="none" w:sz="0" w:space="0" w:color="auto"/>
            <w:left w:val="none" w:sz="0" w:space="0" w:color="auto"/>
            <w:bottom w:val="none" w:sz="0" w:space="0" w:color="auto"/>
            <w:right w:val="none" w:sz="0" w:space="0" w:color="auto"/>
          </w:divBdr>
          <w:divsChild>
            <w:div w:id="404650507">
              <w:marLeft w:val="0"/>
              <w:marRight w:val="0"/>
              <w:marTop w:val="0"/>
              <w:marBottom w:val="0"/>
              <w:divBdr>
                <w:top w:val="none" w:sz="0" w:space="0" w:color="auto"/>
                <w:left w:val="none" w:sz="0" w:space="0" w:color="auto"/>
                <w:bottom w:val="none" w:sz="0" w:space="0" w:color="auto"/>
                <w:right w:val="none" w:sz="0" w:space="0" w:color="auto"/>
              </w:divBdr>
              <w:divsChild>
                <w:div w:id="608976167">
                  <w:marLeft w:val="0"/>
                  <w:marRight w:val="0"/>
                  <w:marTop w:val="600"/>
                  <w:marBottom w:val="600"/>
                  <w:divBdr>
                    <w:top w:val="none" w:sz="0" w:space="0" w:color="auto"/>
                    <w:left w:val="none" w:sz="0" w:space="0" w:color="auto"/>
                    <w:bottom w:val="none" w:sz="0" w:space="0" w:color="auto"/>
                    <w:right w:val="none" w:sz="0" w:space="0" w:color="auto"/>
                  </w:divBdr>
                  <w:divsChild>
                    <w:div w:id="1231573556">
                      <w:marLeft w:val="0"/>
                      <w:marRight w:val="0"/>
                      <w:marTop w:val="0"/>
                      <w:marBottom w:val="300"/>
                      <w:divBdr>
                        <w:top w:val="none" w:sz="0" w:space="0" w:color="auto"/>
                        <w:left w:val="none" w:sz="0" w:space="0" w:color="auto"/>
                        <w:bottom w:val="none" w:sz="0" w:space="0" w:color="auto"/>
                        <w:right w:val="none" w:sz="0" w:space="0" w:color="auto"/>
                      </w:divBdr>
                      <w:divsChild>
                        <w:div w:id="2011448263">
                          <w:marLeft w:val="0"/>
                          <w:marRight w:val="0"/>
                          <w:marTop w:val="0"/>
                          <w:marBottom w:val="0"/>
                          <w:divBdr>
                            <w:top w:val="none" w:sz="0" w:space="0" w:color="auto"/>
                            <w:left w:val="none" w:sz="0" w:space="0" w:color="auto"/>
                            <w:bottom w:val="none" w:sz="0" w:space="0" w:color="auto"/>
                            <w:right w:val="none" w:sz="0" w:space="0" w:color="auto"/>
                          </w:divBdr>
                          <w:divsChild>
                            <w:div w:id="1293974403">
                              <w:marLeft w:val="0"/>
                              <w:marRight w:val="0"/>
                              <w:marTop w:val="0"/>
                              <w:marBottom w:val="0"/>
                              <w:divBdr>
                                <w:top w:val="none" w:sz="0" w:space="0" w:color="auto"/>
                                <w:left w:val="none" w:sz="0" w:space="0" w:color="auto"/>
                                <w:bottom w:val="none" w:sz="0" w:space="0" w:color="auto"/>
                                <w:right w:val="none" w:sz="0" w:space="0" w:color="auto"/>
                              </w:divBdr>
                              <w:divsChild>
                                <w:div w:id="30687342">
                                  <w:marLeft w:val="0"/>
                                  <w:marRight w:val="0"/>
                                  <w:marTop w:val="0"/>
                                  <w:marBottom w:val="0"/>
                                  <w:divBdr>
                                    <w:top w:val="none" w:sz="0" w:space="0" w:color="auto"/>
                                    <w:left w:val="none" w:sz="0" w:space="0" w:color="auto"/>
                                    <w:bottom w:val="none" w:sz="0" w:space="0" w:color="auto"/>
                                    <w:right w:val="none" w:sz="0" w:space="0" w:color="auto"/>
                                  </w:divBdr>
                                  <w:divsChild>
                                    <w:div w:id="34749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5797634">
      <w:bodyDiv w:val="1"/>
      <w:marLeft w:val="0"/>
      <w:marRight w:val="0"/>
      <w:marTop w:val="0"/>
      <w:marBottom w:val="0"/>
      <w:divBdr>
        <w:top w:val="none" w:sz="0" w:space="0" w:color="auto"/>
        <w:left w:val="none" w:sz="0" w:space="0" w:color="auto"/>
        <w:bottom w:val="none" w:sz="0" w:space="0" w:color="auto"/>
        <w:right w:val="none" w:sz="0" w:space="0" w:color="auto"/>
      </w:divBdr>
      <w:divsChild>
        <w:div w:id="1650473299">
          <w:marLeft w:val="547"/>
          <w:marRight w:val="0"/>
          <w:marTop w:val="400"/>
          <w:marBottom w:val="0"/>
          <w:divBdr>
            <w:top w:val="none" w:sz="0" w:space="0" w:color="auto"/>
            <w:left w:val="none" w:sz="0" w:space="0" w:color="auto"/>
            <w:bottom w:val="none" w:sz="0" w:space="0" w:color="auto"/>
            <w:right w:val="none" w:sz="0" w:space="0" w:color="auto"/>
          </w:divBdr>
        </w:div>
        <w:div w:id="1755011113">
          <w:marLeft w:val="547"/>
          <w:marRight w:val="0"/>
          <w:marTop w:val="400"/>
          <w:marBottom w:val="0"/>
          <w:divBdr>
            <w:top w:val="none" w:sz="0" w:space="0" w:color="auto"/>
            <w:left w:val="none" w:sz="0" w:space="0" w:color="auto"/>
            <w:bottom w:val="none" w:sz="0" w:space="0" w:color="auto"/>
            <w:right w:val="none" w:sz="0" w:space="0" w:color="auto"/>
          </w:divBdr>
        </w:div>
        <w:div w:id="1879053002">
          <w:marLeft w:val="547"/>
          <w:marRight w:val="0"/>
          <w:marTop w:val="400"/>
          <w:marBottom w:val="0"/>
          <w:divBdr>
            <w:top w:val="none" w:sz="0" w:space="0" w:color="auto"/>
            <w:left w:val="none" w:sz="0" w:space="0" w:color="auto"/>
            <w:bottom w:val="none" w:sz="0" w:space="0" w:color="auto"/>
            <w:right w:val="none" w:sz="0" w:space="0" w:color="auto"/>
          </w:divBdr>
        </w:div>
        <w:div w:id="2090274954">
          <w:marLeft w:val="547"/>
          <w:marRight w:val="0"/>
          <w:marTop w:val="400"/>
          <w:marBottom w:val="0"/>
          <w:divBdr>
            <w:top w:val="none" w:sz="0" w:space="0" w:color="auto"/>
            <w:left w:val="none" w:sz="0" w:space="0" w:color="auto"/>
            <w:bottom w:val="none" w:sz="0" w:space="0" w:color="auto"/>
            <w:right w:val="none" w:sz="0" w:space="0" w:color="auto"/>
          </w:divBdr>
        </w:div>
      </w:divsChild>
    </w:div>
    <w:div w:id="1159148516">
      <w:bodyDiv w:val="1"/>
      <w:marLeft w:val="0"/>
      <w:marRight w:val="0"/>
      <w:marTop w:val="0"/>
      <w:marBottom w:val="0"/>
      <w:divBdr>
        <w:top w:val="none" w:sz="0" w:space="0" w:color="auto"/>
        <w:left w:val="none" w:sz="0" w:space="0" w:color="auto"/>
        <w:bottom w:val="none" w:sz="0" w:space="0" w:color="auto"/>
        <w:right w:val="none" w:sz="0" w:space="0" w:color="auto"/>
      </w:divBdr>
    </w:div>
    <w:div w:id="1165243049">
      <w:bodyDiv w:val="1"/>
      <w:marLeft w:val="0"/>
      <w:marRight w:val="0"/>
      <w:marTop w:val="0"/>
      <w:marBottom w:val="0"/>
      <w:divBdr>
        <w:top w:val="none" w:sz="0" w:space="0" w:color="auto"/>
        <w:left w:val="none" w:sz="0" w:space="0" w:color="auto"/>
        <w:bottom w:val="none" w:sz="0" w:space="0" w:color="auto"/>
        <w:right w:val="none" w:sz="0" w:space="0" w:color="auto"/>
      </w:divBdr>
      <w:divsChild>
        <w:div w:id="1520240055">
          <w:marLeft w:val="0"/>
          <w:marRight w:val="0"/>
          <w:marTop w:val="0"/>
          <w:marBottom w:val="0"/>
          <w:divBdr>
            <w:top w:val="none" w:sz="0" w:space="0" w:color="auto"/>
            <w:left w:val="none" w:sz="0" w:space="0" w:color="auto"/>
            <w:bottom w:val="none" w:sz="0" w:space="0" w:color="auto"/>
            <w:right w:val="none" w:sz="0" w:space="0" w:color="auto"/>
          </w:divBdr>
          <w:divsChild>
            <w:div w:id="29109790">
              <w:marLeft w:val="0"/>
              <w:marRight w:val="0"/>
              <w:marTop w:val="0"/>
              <w:marBottom w:val="0"/>
              <w:divBdr>
                <w:top w:val="none" w:sz="0" w:space="0" w:color="auto"/>
                <w:left w:val="none" w:sz="0" w:space="0" w:color="auto"/>
                <w:bottom w:val="none" w:sz="0" w:space="0" w:color="auto"/>
                <w:right w:val="none" w:sz="0" w:space="0" w:color="auto"/>
              </w:divBdr>
              <w:divsChild>
                <w:div w:id="804467112">
                  <w:marLeft w:val="0"/>
                  <w:marRight w:val="0"/>
                  <w:marTop w:val="0"/>
                  <w:marBottom w:val="0"/>
                  <w:divBdr>
                    <w:top w:val="none" w:sz="0" w:space="0" w:color="auto"/>
                    <w:left w:val="none" w:sz="0" w:space="0" w:color="auto"/>
                    <w:bottom w:val="none" w:sz="0" w:space="0" w:color="auto"/>
                    <w:right w:val="none" w:sz="0" w:space="0" w:color="auto"/>
                  </w:divBdr>
                  <w:divsChild>
                    <w:div w:id="983894451">
                      <w:marLeft w:val="0"/>
                      <w:marRight w:val="0"/>
                      <w:marTop w:val="0"/>
                      <w:marBottom w:val="0"/>
                      <w:divBdr>
                        <w:top w:val="none" w:sz="0" w:space="0" w:color="auto"/>
                        <w:left w:val="none" w:sz="0" w:space="0" w:color="auto"/>
                        <w:bottom w:val="none" w:sz="0" w:space="0" w:color="auto"/>
                        <w:right w:val="none" w:sz="0" w:space="0" w:color="auto"/>
                      </w:divBdr>
                      <w:divsChild>
                        <w:div w:id="2104643518">
                          <w:marLeft w:val="0"/>
                          <w:marRight w:val="0"/>
                          <w:marTop w:val="0"/>
                          <w:marBottom w:val="0"/>
                          <w:divBdr>
                            <w:top w:val="none" w:sz="0" w:space="0" w:color="auto"/>
                            <w:left w:val="none" w:sz="0" w:space="0" w:color="auto"/>
                            <w:bottom w:val="none" w:sz="0" w:space="0" w:color="auto"/>
                            <w:right w:val="none" w:sz="0" w:space="0" w:color="auto"/>
                          </w:divBdr>
                          <w:divsChild>
                            <w:div w:id="12657700">
                              <w:marLeft w:val="0"/>
                              <w:marRight w:val="0"/>
                              <w:marTop w:val="0"/>
                              <w:marBottom w:val="0"/>
                              <w:divBdr>
                                <w:top w:val="none" w:sz="0" w:space="0" w:color="auto"/>
                                <w:left w:val="none" w:sz="0" w:space="0" w:color="auto"/>
                                <w:bottom w:val="none" w:sz="0" w:space="0" w:color="auto"/>
                                <w:right w:val="none" w:sz="0" w:space="0" w:color="auto"/>
                              </w:divBdr>
                              <w:divsChild>
                                <w:div w:id="1905918779">
                                  <w:marLeft w:val="0"/>
                                  <w:marRight w:val="0"/>
                                  <w:marTop w:val="0"/>
                                  <w:marBottom w:val="0"/>
                                  <w:divBdr>
                                    <w:top w:val="none" w:sz="0" w:space="0" w:color="auto"/>
                                    <w:left w:val="none" w:sz="0" w:space="0" w:color="auto"/>
                                    <w:bottom w:val="none" w:sz="0" w:space="0" w:color="auto"/>
                                    <w:right w:val="none" w:sz="0" w:space="0" w:color="auto"/>
                                  </w:divBdr>
                                  <w:divsChild>
                                    <w:div w:id="190075826">
                                      <w:marLeft w:val="0"/>
                                      <w:marRight w:val="0"/>
                                      <w:marTop w:val="0"/>
                                      <w:marBottom w:val="0"/>
                                      <w:divBdr>
                                        <w:top w:val="none" w:sz="0" w:space="0" w:color="auto"/>
                                        <w:left w:val="none" w:sz="0" w:space="0" w:color="auto"/>
                                        <w:bottom w:val="none" w:sz="0" w:space="0" w:color="auto"/>
                                        <w:right w:val="none" w:sz="0" w:space="0" w:color="auto"/>
                                      </w:divBdr>
                                      <w:divsChild>
                                        <w:div w:id="2007006964">
                                          <w:marLeft w:val="0"/>
                                          <w:marRight w:val="0"/>
                                          <w:marTop w:val="0"/>
                                          <w:marBottom w:val="0"/>
                                          <w:divBdr>
                                            <w:top w:val="none" w:sz="0" w:space="0" w:color="auto"/>
                                            <w:left w:val="none" w:sz="0" w:space="0" w:color="auto"/>
                                            <w:bottom w:val="none" w:sz="0" w:space="0" w:color="auto"/>
                                            <w:right w:val="none" w:sz="0" w:space="0" w:color="auto"/>
                                          </w:divBdr>
                                          <w:divsChild>
                                            <w:div w:id="1446268626">
                                              <w:marLeft w:val="0"/>
                                              <w:marRight w:val="0"/>
                                              <w:marTop w:val="0"/>
                                              <w:marBottom w:val="0"/>
                                              <w:divBdr>
                                                <w:top w:val="none" w:sz="0" w:space="0" w:color="auto"/>
                                                <w:left w:val="none" w:sz="0" w:space="0" w:color="auto"/>
                                                <w:bottom w:val="single" w:sz="6" w:space="0" w:color="E5E3E3"/>
                                                <w:right w:val="none" w:sz="0" w:space="0" w:color="auto"/>
                                              </w:divBdr>
                                              <w:divsChild>
                                                <w:div w:id="1678801874">
                                                  <w:marLeft w:val="0"/>
                                                  <w:marRight w:val="0"/>
                                                  <w:marTop w:val="0"/>
                                                  <w:marBottom w:val="0"/>
                                                  <w:divBdr>
                                                    <w:top w:val="none" w:sz="0" w:space="0" w:color="auto"/>
                                                    <w:left w:val="none" w:sz="0" w:space="0" w:color="auto"/>
                                                    <w:bottom w:val="none" w:sz="0" w:space="0" w:color="auto"/>
                                                    <w:right w:val="none" w:sz="0" w:space="0" w:color="auto"/>
                                                  </w:divBdr>
                                                  <w:divsChild>
                                                    <w:div w:id="639195448">
                                                      <w:marLeft w:val="0"/>
                                                      <w:marRight w:val="0"/>
                                                      <w:marTop w:val="0"/>
                                                      <w:marBottom w:val="0"/>
                                                      <w:divBdr>
                                                        <w:top w:val="none" w:sz="0" w:space="0" w:color="auto"/>
                                                        <w:left w:val="none" w:sz="0" w:space="0" w:color="auto"/>
                                                        <w:bottom w:val="none" w:sz="0" w:space="0" w:color="auto"/>
                                                        <w:right w:val="none" w:sz="0" w:space="0" w:color="auto"/>
                                                      </w:divBdr>
                                                      <w:divsChild>
                                                        <w:div w:id="291373501">
                                                          <w:marLeft w:val="0"/>
                                                          <w:marRight w:val="0"/>
                                                          <w:marTop w:val="0"/>
                                                          <w:marBottom w:val="0"/>
                                                          <w:divBdr>
                                                            <w:top w:val="none" w:sz="0" w:space="0" w:color="auto"/>
                                                            <w:left w:val="none" w:sz="0" w:space="0" w:color="auto"/>
                                                            <w:bottom w:val="none" w:sz="0" w:space="0" w:color="auto"/>
                                                            <w:right w:val="none" w:sz="0" w:space="0" w:color="auto"/>
                                                          </w:divBdr>
                                                          <w:divsChild>
                                                            <w:div w:id="1921207328">
                                                              <w:marLeft w:val="0"/>
                                                              <w:marRight w:val="0"/>
                                                              <w:marTop w:val="0"/>
                                                              <w:marBottom w:val="0"/>
                                                              <w:divBdr>
                                                                <w:top w:val="none" w:sz="0" w:space="0" w:color="auto"/>
                                                                <w:left w:val="none" w:sz="0" w:space="0" w:color="auto"/>
                                                                <w:bottom w:val="none" w:sz="0" w:space="0" w:color="auto"/>
                                                                <w:right w:val="none" w:sz="0" w:space="0" w:color="auto"/>
                                                              </w:divBdr>
                                                              <w:divsChild>
                                                                <w:div w:id="771432923">
                                                                  <w:marLeft w:val="405"/>
                                                                  <w:marRight w:val="0"/>
                                                                  <w:marTop w:val="0"/>
                                                                  <w:marBottom w:val="0"/>
                                                                  <w:divBdr>
                                                                    <w:top w:val="none" w:sz="0" w:space="0" w:color="auto"/>
                                                                    <w:left w:val="none" w:sz="0" w:space="0" w:color="auto"/>
                                                                    <w:bottom w:val="none" w:sz="0" w:space="0" w:color="auto"/>
                                                                    <w:right w:val="none" w:sz="0" w:space="0" w:color="auto"/>
                                                                  </w:divBdr>
                                                                  <w:divsChild>
                                                                    <w:div w:id="808668583">
                                                                      <w:marLeft w:val="0"/>
                                                                      <w:marRight w:val="0"/>
                                                                      <w:marTop w:val="0"/>
                                                                      <w:marBottom w:val="0"/>
                                                                      <w:divBdr>
                                                                        <w:top w:val="none" w:sz="0" w:space="0" w:color="auto"/>
                                                                        <w:left w:val="none" w:sz="0" w:space="0" w:color="auto"/>
                                                                        <w:bottom w:val="none" w:sz="0" w:space="0" w:color="auto"/>
                                                                        <w:right w:val="none" w:sz="0" w:space="0" w:color="auto"/>
                                                                      </w:divBdr>
                                                                      <w:divsChild>
                                                                        <w:div w:id="1771318066">
                                                                          <w:marLeft w:val="0"/>
                                                                          <w:marRight w:val="0"/>
                                                                          <w:marTop w:val="0"/>
                                                                          <w:marBottom w:val="0"/>
                                                                          <w:divBdr>
                                                                            <w:top w:val="none" w:sz="0" w:space="0" w:color="auto"/>
                                                                            <w:left w:val="none" w:sz="0" w:space="0" w:color="auto"/>
                                                                            <w:bottom w:val="none" w:sz="0" w:space="0" w:color="auto"/>
                                                                            <w:right w:val="none" w:sz="0" w:space="0" w:color="auto"/>
                                                                          </w:divBdr>
                                                                          <w:divsChild>
                                                                            <w:div w:id="786706124">
                                                                              <w:marLeft w:val="0"/>
                                                                              <w:marRight w:val="0"/>
                                                                              <w:marTop w:val="0"/>
                                                                              <w:marBottom w:val="0"/>
                                                                              <w:divBdr>
                                                                                <w:top w:val="none" w:sz="0" w:space="0" w:color="auto"/>
                                                                                <w:left w:val="none" w:sz="0" w:space="0" w:color="auto"/>
                                                                                <w:bottom w:val="none" w:sz="0" w:space="0" w:color="auto"/>
                                                                                <w:right w:val="none" w:sz="0" w:space="0" w:color="auto"/>
                                                                              </w:divBdr>
                                                                              <w:divsChild>
                                                                                <w:div w:id="677850390">
                                                                                  <w:marLeft w:val="0"/>
                                                                                  <w:marRight w:val="0"/>
                                                                                  <w:marTop w:val="0"/>
                                                                                  <w:marBottom w:val="0"/>
                                                                                  <w:divBdr>
                                                                                    <w:top w:val="none" w:sz="0" w:space="0" w:color="auto"/>
                                                                                    <w:left w:val="none" w:sz="0" w:space="0" w:color="auto"/>
                                                                                    <w:bottom w:val="none" w:sz="0" w:space="0" w:color="auto"/>
                                                                                    <w:right w:val="none" w:sz="0" w:space="0" w:color="auto"/>
                                                                                  </w:divBdr>
                                                                                  <w:divsChild>
                                                                                    <w:div w:id="138956923">
                                                                                      <w:marLeft w:val="0"/>
                                                                                      <w:marRight w:val="0"/>
                                                                                      <w:marTop w:val="0"/>
                                                                                      <w:marBottom w:val="0"/>
                                                                                      <w:divBdr>
                                                                                        <w:top w:val="none" w:sz="0" w:space="0" w:color="auto"/>
                                                                                        <w:left w:val="none" w:sz="0" w:space="0" w:color="auto"/>
                                                                                        <w:bottom w:val="none" w:sz="0" w:space="0" w:color="auto"/>
                                                                                        <w:right w:val="none" w:sz="0" w:space="0" w:color="auto"/>
                                                                                      </w:divBdr>
                                                                                      <w:divsChild>
                                                                                        <w:div w:id="2101484773">
                                                                                          <w:marLeft w:val="0"/>
                                                                                          <w:marRight w:val="0"/>
                                                                                          <w:marTop w:val="0"/>
                                                                                          <w:marBottom w:val="0"/>
                                                                                          <w:divBdr>
                                                                                            <w:top w:val="none" w:sz="0" w:space="0" w:color="auto"/>
                                                                                            <w:left w:val="none" w:sz="0" w:space="0" w:color="auto"/>
                                                                                            <w:bottom w:val="none" w:sz="0" w:space="0" w:color="auto"/>
                                                                                            <w:right w:val="none" w:sz="0" w:space="0" w:color="auto"/>
                                                                                          </w:divBdr>
                                                                                          <w:divsChild>
                                                                                            <w:div w:id="303242739">
                                                                                              <w:marLeft w:val="0"/>
                                                                                              <w:marRight w:val="0"/>
                                                                                              <w:marTop w:val="0"/>
                                                                                              <w:marBottom w:val="0"/>
                                                                                              <w:divBdr>
                                                                                                <w:top w:val="none" w:sz="0" w:space="0" w:color="auto"/>
                                                                                                <w:left w:val="none" w:sz="0" w:space="0" w:color="auto"/>
                                                                                                <w:bottom w:val="single" w:sz="6" w:space="15" w:color="auto"/>
                                                                                                <w:right w:val="none" w:sz="0" w:space="0" w:color="auto"/>
                                                                                              </w:divBdr>
                                                                                              <w:divsChild>
                                                                                                <w:div w:id="475223493">
                                                                                                  <w:marLeft w:val="0"/>
                                                                                                  <w:marRight w:val="0"/>
                                                                                                  <w:marTop w:val="180"/>
                                                                                                  <w:marBottom w:val="0"/>
                                                                                                  <w:divBdr>
                                                                                                    <w:top w:val="none" w:sz="0" w:space="0" w:color="auto"/>
                                                                                                    <w:left w:val="none" w:sz="0" w:space="0" w:color="auto"/>
                                                                                                    <w:bottom w:val="none" w:sz="0" w:space="0" w:color="auto"/>
                                                                                                    <w:right w:val="none" w:sz="0" w:space="0" w:color="auto"/>
                                                                                                  </w:divBdr>
                                                                                                  <w:divsChild>
                                                                                                    <w:div w:id="1141654397">
                                                                                                      <w:marLeft w:val="0"/>
                                                                                                      <w:marRight w:val="0"/>
                                                                                                      <w:marTop w:val="0"/>
                                                                                                      <w:marBottom w:val="0"/>
                                                                                                      <w:divBdr>
                                                                                                        <w:top w:val="none" w:sz="0" w:space="0" w:color="auto"/>
                                                                                                        <w:left w:val="none" w:sz="0" w:space="0" w:color="auto"/>
                                                                                                        <w:bottom w:val="none" w:sz="0" w:space="0" w:color="auto"/>
                                                                                                        <w:right w:val="none" w:sz="0" w:space="0" w:color="auto"/>
                                                                                                      </w:divBdr>
                                                                                                      <w:divsChild>
                                                                                                        <w:div w:id="2100833515">
                                                                                                          <w:marLeft w:val="0"/>
                                                                                                          <w:marRight w:val="0"/>
                                                                                                          <w:marTop w:val="0"/>
                                                                                                          <w:marBottom w:val="0"/>
                                                                                                          <w:divBdr>
                                                                                                            <w:top w:val="none" w:sz="0" w:space="0" w:color="auto"/>
                                                                                                            <w:left w:val="none" w:sz="0" w:space="0" w:color="auto"/>
                                                                                                            <w:bottom w:val="none" w:sz="0" w:space="0" w:color="auto"/>
                                                                                                            <w:right w:val="none" w:sz="0" w:space="0" w:color="auto"/>
                                                                                                          </w:divBdr>
                                                                                                          <w:divsChild>
                                                                                                            <w:div w:id="1428235280">
                                                                                                              <w:marLeft w:val="0"/>
                                                                                                              <w:marRight w:val="0"/>
                                                                                                              <w:marTop w:val="0"/>
                                                                                                              <w:marBottom w:val="0"/>
                                                                                                              <w:divBdr>
                                                                                                                <w:top w:val="none" w:sz="0" w:space="0" w:color="auto"/>
                                                                                                                <w:left w:val="none" w:sz="0" w:space="0" w:color="auto"/>
                                                                                                                <w:bottom w:val="none" w:sz="0" w:space="0" w:color="auto"/>
                                                                                                                <w:right w:val="none" w:sz="0" w:space="0" w:color="auto"/>
                                                                                                              </w:divBdr>
                                                                                                              <w:divsChild>
                                                                                                                <w:div w:id="1904677251">
                                                                                                                  <w:marLeft w:val="0"/>
                                                                                                                  <w:marRight w:val="0"/>
                                                                                                                  <w:marTop w:val="0"/>
                                                                                                                  <w:marBottom w:val="0"/>
                                                                                                                  <w:divBdr>
                                                                                                                    <w:top w:val="none" w:sz="0" w:space="0" w:color="auto"/>
                                                                                                                    <w:left w:val="none" w:sz="0" w:space="0" w:color="auto"/>
                                                                                                                    <w:bottom w:val="none" w:sz="0" w:space="0" w:color="auto"/>
                                                                                                                    <w:right w:val="none" w:sz="0" w:space="0" w:color="auto"/>
                                                                                                                  </w:divBdr>
                                                                                                                  <w:divsChild>
                                                                                                                    <w:div w:id="930695816">
                                                                                                                      <w:marLeft w:val="0"/>
                                                                                                                      <w:marRight w:val="0"/>
                                                                                                                      <w:marTop w:val="0"/>
                                                                                                                      <w:marBottom w:val="0"/>
                                                                                                                      <w:divBdr>
                                                                                                                        <w:top w:val="none" w:sz="0" w:space="0" w:color="auto"/>
                                                                                                                        <w:left w:val="none" w:sz="0" w:space="0" w:color="auto"/>
                                                                                                                        <w:bottom w:val="none" w:sz="0" w:space="0" w:color="auto"/>
                                                                                                                        <w:right w:val="none" w:sz="0" w:space="0" w:color="auto"/>
                                                                                                                      </w:divBdr>
                                                                                                                      <w:divsChild>
                                                                                                                        <w:div w:id="1202984479">
                                                                                                                          <w:marLeft w:val="0"/>
                                                                                                                          <w:marRight w:val="0"/>
                                                                                                                          <w:marTop w:val="0"/>
                                                                                                                          <w:marBottom w:val="0"/>
                                                                                                                          <w:divBdr>
                                                                                                                            <w:top w:val="none" w:sz="0" w:space="0" w:color="auto"/>
                                                                                                                            <w:left w:val="none" w:sz="0" w:space="0" w:color="auto"/>
                                                                                                                            <w:bottom w:val="none" w:sz="0" w:space="0" w:color="auto"/>
                                                                                                                            <w:right w:val="none" w:sz="0" w:space="0" w:color="auto"/>
                                                                                                                          </w:divBdr>
                                                                                                                          <w:divsChild>
                                                                                                                            <w:div w:id="101581159">
                                                                                                                              <w:marLeft w:val="0"/>
                                                                                                                              <w:marRight w:val="0"/>
                                                                                                                              <w:marTop w:val="0"/>
                                                                                                                              <w:marBottom w:val="0"/>
                                                                                                                              <w:divBdr>
                                                                                                                                <w:top w:val="none" w:sz="0" w:space="0" w:color="auto"/>
                                                                                                                                <w:left w:val="none" w:sz="0" w:space="0" w:color="auto"/>
                                                                                                                                <w:bottom w:val="none" w:sz="0" w:space="0" w:color="auto"/>
                                                                                                                                <w:right w:val="none" w:sz="0" w:space="0" w:color="auto"/>
                                                                                                                              </w:divBdr>
                                                                                                                              <w:divsChild>
                                                                                                                                <w:div w:id="1437216057">
                                                                                                                                  <w:marLeft w:val="0"/>
                                                                                                                                  <w:marRight w:val="0"/>
                                                                                                                                  <w:marTop w:val="0"/>
                                                                                                                                  <w:marBottom w:val="0"/>
                                                                                                                                  <w:divBdr>
                                                                                                                                    <w:top w:val="none" w:sz="0" w:space="0" w:color="auto"/>
                                                                                                                                    <w:left w:val="none" w:sz="0" w:space="0" w:color="auto"/>
                                                                                                                                    <w:bottom w:val="none" w:sz="0" w:space="0" w:color="auto"/>
                                                                                                                                    <w:right w:val="none" w:sz="0" w:space="0" w:color="auto"/>
                                                                                                                                  </w:divBdr>
                                                                                                                                  <w:divsChild>
                                                                                                                                    <w:div w:id="278293517">
                                                                                                                                      <w:marLeft w:val="0"/>
                                                                                                                                      <w:marRight w:val="0"/>
                                                                                                                                      <w:marTop w:val="0"/>
                                                                                                                                      <w:marBottom w:val="0"/>
                                                                                                                                      <w:divBdr>
                                                                                                                                        <w:top w:val="none" w:sz="0" w:space="0" w:color="auto"/>
                                                                                                                                        <w:left w:val="none" w:sz="0" w:space="0" w:color="auto"/>
                                                                                                                                        <w:bottom w:val="none" w:sz="0" w:space="0" w:color="auto"/>
                                                                                                                                        <w:right w:val="none" w:sz="0" w:space="0" w:color="auto"/>
                                                                                                                                      </w:divBdr>
                                                                                                                                      <w:divsChild>
                                                                                                                                        <w:div w:id="847789184">
                                                                                                                                          <w:marLeft w:val="0"/>
                                                                                                                                          <w:marRight w:val="0"/>
                                                                                                                                          <w:marTop w:val="0"/>
                                                                                                                                          <w:marBottom w:val="0"/>
                                                                                                                                          <w:divBdr>
                                                                                                                                            <w:top w:val="none" w:sz="0" w:space="0" w:color="auto"/>
                                                                                                                                            <w:left w:val="none" w:sz="0" w:space="0" w:color="auto"/>
                                                                                                                                            <w:bottom w:val="none" w:sz="0" w:space="0" w:color="auto"/>
                                                                                                                                            <w:right w:val="none" w:sz="0" w:space="0" w:color="auto"/>
                                                                                                                                          </w:divBdr>
                                                                                                                                          <w:divsChild>
                                                                                                                                            <w:div w:id="411120340">
                                                                                                                                              <w:marLeft w:val="0"/>
                                                                                                                                              <w:marRight w:val="0"/>
                                                                                                                                              <w:marTop w:val="0"/>
                                                                                                                                              <w:marBottom w:val="0"/>
                                                                                                                                              <w:divBdr>
                                                                                                                                                <w:top w:val="none" w:sz="0" w:space="0" w:color="auto"/>
                                                                                                                                                <w:left w:val="none" w:sz="0" w:space="0" w:color="auto"/>
                                                                                                                                                <w:bottom w:val="none" w:sz="0" w:space="0" w:color="auto"/>
                                                                                                                                                <w:right w:val="none" w:sz="0" w:space="0" w:color="auto"/>
                                                                                                                                              </w:divBdr>
                                                                                                                                            </w:div>
                                                                                                                                            <w:div w:id="2122650989">
                                                                                                                                              <w:marLeft w:val="0"/>
                                                                                                                                              <w:marRight w:val="0"/>
                                                                                                                                              <w:marTop w:val="0"/>
                                                                                                                                              <w:marBottom w:val="0"/>
                                                                                                                                              <w:divBdr>
                                                                                                                                                <w:top w:val="none" w:sz="0" w:space="0" w:color="auto"/>
                                                                                                                                                <w:left w:val="none" w:sz="0" w:space="0" w:color="auto"/>
                                                                                                                                                <w:bottom w:val="none" w:sz="0" w:space="0" w:color="auto"/>
                                                                                                                                                <w:right w:val="none" w:sz="0" w:space="0" w:color="auto"/>
                                                                                                                                              </w:divBdr>
                                                                                                                                            </w:div>
                                                                                                                                            <w:div w:id="137185437">
                                                                                                                                              <w:marLeft w:val="0"/>
                                                                                                                                              <w:marRight w:val="0"/>
                                                                                                                                              <w:marTop w:val="0"/>
                                                                                                                                              <w:marBottom w:val="0"/>
                                                                                                                                              <w:divBdr>
                                                                                                                                                <w:top w:val="none" w:sz="0" w:space="0" w:color="auto"/>
                                                                                                                                                <w:left w:val="none" w:sz="0" w:space="0" w:color="auto"/>
                                                                                                                                                <w:bottom w:val="none" w:sz="0" w:space="0" w:color="auto"/>
                                                                                                                                                <w:right w:val="none" w:sz="0" w:space="0" w:color="auto"/>
                                                                                                                                              </w:divBdr>
                                                                                                                                            </w:div>
                                                                                                                                            <w:div w:id="1131552608">
                                                                                                                                              <w:marLeft w:val="0"/>
                                                                                                                                              <w:marRight w:val="0"/>
                                                                                                                                              <w:marTop w:val="0"/>
                                                                                                                                              <w:marBottom w:val="0"/>
                                                                                                                                              <w:divBdr>
                                                                                                                                                <w:top w:val="none" w:sz="0" w:space="0" w:color="auto"/>
                                                                                                                                                <w:left w:val="none" w:sz="0" w:space="0" w:color="auto"/>
                                                                                                                                                <w:bottom w:val="none" w:sz="0" w:space="0" w:color="auto"/>
                                                                                                                                                <w:right w:val="none" w:sz="0" w:space="0" w:color="auto"/>
                                                                                                                                              </w:divBdr>
                                                                                                                                            </w:div>
                                                                                                                                            <w:div w:id="754058237">
                                                                                                                                              <w:marLeft w:val="0"/>
                                                                                                                                              <w:marRight w:val="0"/>
                                                                                                                                              <w:marTop w:val="0"/>
                                                                                                                                              <w:marBottom w:val="0"/>
                                                                                                                                              <w:divBdr>
                                                                                                                                                <w:top w:val="none" w:sz="0" w:space="0" w:color="auto"/>
                                                                                                                                                <w:left w:val="none" w:sz="0" w:space="0" w:color="auto"/>
                                                                                                                                                <w:bottom w:val="none" w:sz="0" w:space="0" w:color="auto"/>
                                                                                                                                                <w:right w:val="none" w:sz="0" w:space="0" w:color="auto"/>
                                                                                                                                              </w:divBdr>
                                                                                                                                            </w:div>
                                                                                                                                            <w:div w:id="297420323">
                                                                                                                                              <w:marLeft w:val="0"/>
                                                                                                                                              <w:marRight w:val="0"/>
                                                                                                                                              <w:marTop w:val="0"/>
                                                                                                                                              <w:marBottom w:val="0"/>
                                                                                                                                              <w:divBdr>
                                                                                                                                                <w:top w:val="none" w:sz="0" w:space="0" w:color="auto"/>
                                                                                                                                                <w:left w:val="none" w:sz="0" w:space="0" w:color="auto"/>
                                                                                                                                                <w:bottom w:val="none" w:sz="0" w:space="0" w:color="auto"/>
                                                                                                                                                <w:right w:val="none" w:sz="0" w:space="0" w:color="auto"/>
                                                                                                                                              </w:divBdr>
                                                                                                                                            </w:div>
                                                                                                                                            <w:div w:id="945113867">
                                                                                                                                              <w:marLeft w:val="0"/>
                                                                                                                                              <w:marRight w:val="0"/>
                                                                                                                                              <w:marTop w:val="0"/>
                                                                                                                                              <w:marBottom w:val="0"/>
                                                                                                                                              <w:divBdr>
                                                                                                                                                <w:top w:val="none" w:sz="0" w:space="0" w:color="auto"/>
                                                                                                                                                <w:left w:val="none" w:sz="0" w:space="0" w:color="auto"/>
                                                                                                                                                <w:bottom w:val="none" w:sz="0" w:space="0" w:color="auto"/>
                                                                                                                                                <w:right w:val="none" w:sz="0" w:space="0" w:color="auto"/>
                                                                                                                                              </w:divBdr>
                                                                                                                                            </w:div>
                                                                                                                                            <w:div w:id="201984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1451887">
      <w:bodyDiv w:val="1"/>
      <w:marLeft w:val="0"/>
      <w:marRight w:val="0"/>
      <w:marTop w:val="0"/>
      <w:marBottom w:val="0"/>
      <w:divBdr>
        <w:top w:val="none" w:sz="0" w:space="0" w:color="auto"/>
        <w:left w:val="none" w:sz="0" w:space="0" w:color="auto"/>
        <w:bottom w:val="none" w:sz="0" w:space="0" w:color="auto"/>
        <w:right w:val="none" w:sz="0" w:space="0" w:color="auto"/>
      </w:divBdr>
      <w:divsChild>
        <w:div w:id="487598792">
          <w:marLeft w:val="0"/>
          <w:marRight w:val="0"/>
          <w:marTop w:val="0"/>
          <w:marBottom w:val="0"/>
          <w:divBdr>
            <w:top w:val="none" w:sz="0" w:space="0" w:color="auto"/>
            <w:left w:val="none" w:sz="0" w:space="0" w:color="auto"/>
            <w:bottom w:val="none" w:sz="0" w:space="0" w:color="auto"/>
            <w:right w:val="none" w:sz="0" w:space="0" w:color="auto"/>
          </w:divBdr>
          <w:divsChild>
            <w:div w:id="163935247">
              <w:marLeft w:val="0"/>
              <w:marRight w:val="0"/>
              <w:marTop w:val="0"/>
              <w:marBottom w:val="0"/>
              <w:divBdr>
                <w:top w:val="none" w:sz="0" w:space="0" w:color="auto"/>
                <w:left w:val="none" w:sz="0" w:space="0" w:color="auto"/>
                <w:bottom w:val="none" w:sz="0" w:space="0" w:color="auto"/>
                <w:right w:val="none" w:sz="0" w:space="0" w:color="auto"/>
              </w:divBdr>
              <w:divsChild>
                <w:div w:id="615066934">
                  <w:marLeft w:val="0"/>
                  <w:marRight w:val="0"/>
                  <w:marTop w:val="0"/>
                  <w:marBottom w:val="0"/>
                  <w:divBdr>
                    <w:top w:val="none" w:sz="0" w:space="0" w:color="auto"/>
                    <w:left w:val="none" w:sz="0" w:space="0" w:color="auto"/>
                    <w:bottom w:val="none" w:sz="0" w:space="0" w:color="auto"/>
                    <w:right w:val="none" w:sz="0" w:space="0" w:color="auto"/>
                  </w:divBdr>
                  <w:divsChild>
                    <w:div w:id="1997954265">
                      <w:marLeft w:val="0"/>
                      <w:marRight w:val="0"/>
                      <w:marTop w:val="0"/>
                      <w:marBottom w:val="0"/>
                      <w:divBdr>
                        <w:top w:val="none" w:sz="0" w:space="0" w:color="auto"/>
                        <w:left w:val="none" w:sz="0" w:space="0" w:color="auto"/>
                        <w:bottom w:val="none" w:sz="0" w:space="0" w:color="auto"/>
                        <w:right w:val="none" w:sz="0" w:space="0" w:color="auto"/>
                      </w:divBdr>
                      <w:divsChild>
                        <w:div w:id="477915163">
                          <w:marLeft w:val="0"/>
                          <w:marRight w:val="0"/>
                          <w:marTop w:val="0"/>
                          <w:marBottom w:val="0"/>
                          <w:divBdr>
                            <w:top w:val="none" w:sz="0" w:space="0" w:color="auto"/>
                            <w:left w:val="none" w:sz="0" w:space="0" w:color="auto"/>
                            <w:bottom w:val="none" w:sz="0" w:space="0" w:color="auto"/>
                            <w:right w:val="none" w:sz="0" w:space="0" w:color="auto"/>
                          </w:divBdr>
                          <w:divsChild>
                            <w:div w:id="101387752">
                              <w:marLeft w:val="0"/>
                              <w:marRight w:val="0"/>
                              <w:marTop w:val="0"/>
                              <w:marBottom w:val="0"/>
                              <w:divBdr>
                                <w:top w:val="none" w:sz="0" w:space="0" w:color="auto"/>
                                <w:left w:val="none" w:sz="0" w:space="0" w:color="auto"/>
                                <w:bottom w:val="none" w:sz="0" w:space="0" w:color="auto"/>
                                <w:right w:val="none" w:sz="0" w:space="0" w:color="auto"/>
                              </w:divBdr>
                              <w:divsChild>
                                <w:div w:id="699087182">
                                  <w:marLeft w:val="0"/>
                                  <w:marRight w:val="0"/>
                                  <w:marTop w:val="0"/>
                                  <w:marBottom w:val="0"/>
                                  <w:divBdr>
                                    <w:top w:val="none" w:sz="0" w:space="0" w:color="auto"/>
                                    <w:left w:val="none" w:sz="0" w:space="0" w:color="auto"/>
                                    <w:bottom w:val="none" w:sz="0" w:space="0" w:color="auto"/>
                                    <w:right w:val="none" w:sz="0" w:space="0" w:color="auto"/>
                                  </w:divBdr>
                                  <w:divsChild>
                                    <w:div w:id="377320950">
                                      <w:marLeft w:val="0"/>
                                      <w:marRight w:val="0"/>
                                      <w:marTop w:val="0"/>
                                      <w:marBottom w:val="0"/>
                                      <w:divBdr>
                                        <w:top w:val="none" w:sz="0" w:space="0" w:color="auto"/>
                                        <w:left w:val="none" w:sz="0" w:space="0" w:color="auto"/>
                                        <w:bottom w:val="none" w:sz="0" w:space="0" w:color="auto"/>
                                        <w:right w:val="none" w:sz="0" w:space="0" w:color="auto"/>
                                      </w:divBdr>
                                    </w:div>
                                    <w:div w:id="841358549">
                                      <w:marLeft w:val="0"/>
                                      <w:marRight w:val="0"/>
                                      <w:marTop w:val="0"/>
                                      <w:marBottom w:val="0"/>
                                      <w:divBdr>
                                        <w:top w:val="none" w:sz="0" w:space="0" w:color="auto"/>
                                        <w:left w:val="none" w:sz="0" w:space="0" w:color="auto"/>
                                        <w:bottom w:val="none" w:sz="0" w:space="0" w:color="auto"/>
                                        <w:right w:val="none" w:sz="0" w:space="0" w:color="auto"/>
                                      </w:divBdr>
                                      <w:divsChild>
                                        <w:div w:id="878904472">
                                          <w:marLeft w:val="0"/>
                                          <w:marRight w:val="0"/>
                                          <w:marTop w:val="0"/>
                                          <w:marBottom w:val="0"/>
                                          <w:divBdr>
                                            <w:top w:val="none" w:sz="0" w:space="0" w:color="auto"/>
                                            <w:left w:val="none" w:sz="0" w:space="0" w:color="auto"/>
                                            <w:bottom w:val="none" w:sz="0" w:space="0" w:color="auto"/>
                                            <w:right w:val="none" w:sz="0" w:space="0" w:color="auto"/>
                                          </w:divBdr>
                                        </w:div>
                                      </w:divsChild>
                                    </w:div>
                                    <w:div w:id="1018971936">
                                      <w:marLeft w:val="0"/>
                                      <w:marRight w:val="0"/>
                                      <w:marTop w:val="0"/>
                                      <w:marBottom w:val="0"/>
                                      <w:divBdr>
                                        <w:top w:val="none" w:sz="0" w:space="0" w:color="auto"/>
                                        <w:left w:val="none" w:sz="0" w:space="0" w:color="auto"/>
                                        <w:bottom w:val="none" w:sz="0" w:space="0" w:color="auto"/>
                                        <w:right w:val="none" w:sz="0" w:space="0" w:color="auto"/>
                                      </w:divBdr>
                                      <w:divsChild>
                                        <w:div w:id="11424849">
                                          <w:marLeft w:val="0"/>
                                          <w:marRight w:val="0"/>
                                          <w:marTop w:val="0"/>
                                          <w:marBottom w:val="0"/>
                                          <w:divBdr>
                                            <w:top w:val="none" w:sz="0" w:space="0" w:color="auto"/>
                                            <w:left w:val="none" w:sz="0" w:space="0" w:color="auto"/>
                                            <w:bottom w:val="none" w:sz="0" w:space="0" w:color="auto"/>
                                            <w:right w:val="none" w:sz="0" w:space="0" w:color="auto"/>
                                          </w:divBdr>
                                          <w:divsChild>
                                            <w:div w:id="501163384">
                                              <w:marLeft w:val="150"/>
                                              <w:marRight w:val="0"/>
                                              <w:marTop w:val="0"/>
                                              <w:marBottom w:val="0"/>
                                              <w:divBdr>
                                                <w:top w:val="none" w:sz="0" w:space="0" w:color="auto"/>
                                                <w:left w:val="none" w:sz="0" w:space="0" w:color="auto"/>
                                                <w:bottom w:val="none" w:sz="0" w:space="0" w:color="auto"/>
                                                <w:right w:val="none" w:sz="0" w:space="0" w:color="auto"/>
                                              </w:divBdr>
                                              <w:divsChild>
                                                <w:div w:id="51538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0191112">
      <w:bodyDiv w:val="1"/>
      <w:marLeft w:val="0"/>
      <w:marRight w:val="0"/>
      <w:marTop w:val="0"/>
      <w:marBottom w:val="0"/>
      <w:divBdr>
        <w:top w:val="none" w:sz="0" w:space="0" w:color="auto"/>
        <w:left w:val="none" w:sz="0" w:space="0" w:color="auto"/>
        <w:bottom w:val="none" w:sz="0" w:space="0" w:color="auto"/>
        <w:right w:val="none" w:sz="0" w:space="0" w:color="auto"/>
      </w:divBdr>
      <w:divsChild>
        <w:div w:id="780609184">
          <w:marLeft w:val="0"/>
          <w:marRight w:val="0"/>
          <w:marTop w:val="0"/>
          <w:marBottom w:val="0"/>
          <w:divBdr>
            <w:top w:val="none" w:sz="0" w:space="0" w:color="auto"/>
            <w:left w:val="none" w:sz="0" w:space="0" w:color="auto"/>
            <w:bottom w:val="none" w:sz="0" w:space="0" w:color="auto"/>
            <w:right w:val="none" w:sz="0" w:space="0" w:color="auto"/>
          </w:divBdr>
          <w:divsChild>
            <w:div w:id="1263032070">
              <w:marLeft w:val="0"/>
              <w:marRight w:val="0"/>
              <w:marTop w:val="0"/>
              <w:marBottom w:val="0"/>
              <w:divBdr>
                <w:top w:val="none" w:sz="0" w:space="0" w:color="auto"/>
                <w:left w:val="none" w:sz="0" w:space="0" w:color="auto"/>
                <w:bottom w:val="none" w:sz="0" w:space="0" w:color="auto"/>
                <w:right w:val="none" w:sz="0" w:space="0" w:color="auto"/>
              </w:divBdr>
              <w:divsChild>
                <w:div w:id="2066753164">
                  <w:marLeft w:val="0"/>
                  <w:marRight w:val="0"/>
                  <w:marTop w:val="0"/>
                  <w:marBottom w:val="0"/>
                  <w:divBdr>
                    <w:top w:val="none" w:sz="0" w:space="0" w:color="auto"/>
                    <w:left w:val="none" w:sz="0" w:space="0" w:color="auto"/>
                    <w:bottom w:val="none" w:sz="0" w:space="0" w:color="auto"/>
                    <w:right w:val="none" w:sz="0" w:space="0" w:color="auto"/>
                  </w:divBdr>
                  <w:divsChild>
                    <w:div w:id="1490366397">
                      <w:marLeft w:val="0"/>
                      <w:marRight w:val="0"/>
                      <w:marTop w:val="0"/>
                      <w:marBottom w:val="0"/>
                      <w:divBdr>
                        <w:top w:val="none" w:sz="0" w:space="0" w:color="auto"/>
                        <w:left w:val="none" w:sz="0" w:space="0" w:color="auto"/>
                        <w:bottom w:val="none" w:sz="0" w:space="0" w:color="auto"/>
                        <w:right w:val="none" w:sz="0" w:space="0" w:color="auto"/>
                      </w:divBdr>
                      <w:divsChild>
                        <w:div w:id="1521891648">
                          <w:marLeft w:val="0"/>
                          <w:marRight w:val="0"/>
                          <w:marTop w:val="0"/>
                          <w:marBottom w:val="0"/>
                          <w:divBdr>
                            <w:top w:val="none" w:sz="0" w:space="0" w:color="auto"/>
                            <w:left w:val="none" w:sz="0" w:space="0" w:color="auto"/>
                            <w:bottom w:val="none" w:sz="0" w:space="0" w:color="auto"/>
                            <w:right w:val="none" w:sz="0" w:space="0" w:color="auto"/>
                          </w:divBdr>
                          <w:divsChild>
                            <w:div w:id="1635675106">
                              <w:marLeft w:val="0"/>
                              <w:marRight w:val="0"/>
                              <w:marTop w:val="0"/>
                              <w:marBottom w:val="0"/>
                              <w:divBdr>
                                <w:top w:val="none" w:sz="0" w:space="0" w:color="auto"/>
                                <w:left w:val="none" w:sz="0" w:space="0" w:color="auto"/>
                                <w:bottom w:val="none" w:sz="0" w:space="0" w:color="auto"/>
                                <w:right w:val="none" w:sz="0" w:space="0" w:color="auto"/>
                              </w:divBdr>
                              <w:divsChild>
                                <w:div w:id="419911425">
                                  <w:marLeft w:val="0"/>
                                  <w:marRight w:val="0"/>
                                  <w:marTop w:val="0"/>
                                  <w:marBottom w:val="0"/>
                                  <w:divBdr>
                                    <w:top w:val="none" w:sz="0" w:space="0" w:color="auto"/>
                                    <w:left w:val="none" w:sz="0" w:space="0" w:color="auto"/>
                                    <w:bottom w:val="none" w:sz="0" w:space="0" w:color="auto"/>
                                    <w:right w:val="none" w:sz="0" w:space="0" w:color="auto"/>
                                  </w:divBdr>
                                  <w:divsChild>
                                    <w:div w:id="7148178">
                                      <w:marLeft w:val="0"/>
                                      <w:marRight w:val="0"/>
                                      <w:marTop w:val="0"/>
                                      <w:marBottom w:val="0"/>
                                      <w:divBdr>
                                        <w:top w:val="none" w:sz="0" w:space="0" w:color="auto"/>
                                        <w:left w:val="none" w:sz="0" w:space="0" w:color="auto"/>
                                        <w:bottom w:val="none" w:sz="0" w:space="0" w:color="auto"/>
                                        <w:right w:val="none" w:sz="0" w:space="0" w:color="auto"/>
                                      </w:divBdr>
                                      <w:divsChild>
                                        <w:div w:id="333336358">
                                          <w:marLeft w:val="0"/>
                                          <w:marRight w:val="0"/>
                                          <w:marTop w:val="0"/>
                                          <w:marBottom w:val="0"/>
                                          <w:divBdr>
                                            <w:top w:val="none" w:sz="0" w:space="0" w:color="auto"/>
                                            <w:left w:val="none" w:sz="0" w:space="0" w:color="auto"/>
                                            <w:bottom w:val="none" w:sz="0" w:space="0" w:color="auto"/>
                                            <w:right w:val="none" w:sz="0" w:space="0" w:color="auto"/>
                                          </w:divBdr>
                                        </w:div>
                                      </w:divsChild>
                                    </w:div>
                                    <w:div w:id="335234864">
                                      <w:marLeft w:val="0"/>
                                      <w:marRight w:val="0"/>
                                      <w:marTop w:val="0"/>
                                      <w:marBottom w:val="0"/>
                                      <w:divBdr>
                                        <w:top w:val="none" w:sz="0" w:space="0" w:color="auto"/>
                                        <w:left w:val="none" w:sz="0" w:space="0" w:color="auto"/>
                                        <w:bottom w:val="none" w:sz="0" w:space="0" w:color="auto"/>
                                        <w:right w:val="none" w:sz="0" w:space="0" w:color="auto"/>
                                      </w:divBdr>
                                      <w:divsChild>
                                        <w:div w:id="730618910">
                                          <w:marLeft w:val="0"/>
                                          <w:marRight w:val="0"/>
                                          <w:marTop w:val="0"/>
                                          <w:marBottom w:val="0"/>
                                          <w:divBdr>
                                            <w:top w:val="none" w:sz="0" w:space="0" w:color="auto"/>
                                            <w:left w:val="none" w:sz="0" w:space="0" w:color="auto"/>
                                            <w:bottom w:val="none" w:sz="0" w:space="0" w:color="auto"/>
                                            <w:right w:val="none" w:sz="0" w:space="0" w:color="auto"/>
                                          </w:divBdr>
                                        </w:div>
                                      </w:divsChild>
                                    </w:div>
                                    <w:div w:id="515340076">
                                      <w:marLeft w:val="0"/>
                                      <w:marRight w:val="0"/>
                                      <w:marTop w:val="0"/>
                                      <w:marBottom w:val="0"/>
                                      <w:divBdr>
                                        <w:top w:val="none" w:sz="0" w:space="0" w:color="auto"/>
                                        <w:left w:val="none" w:sz="0" w:space="0" w:color="auto"/>
                                        <w:bottom w:val="none" w:sz="0" w:space="0" w:color="auto"/>
                                        <w:right w:val="none" w:sz="0" w:space="0" w:color="auto"/>
                                      </w:divBdr>
                                    </w:div>
                                    <w:div w:id="836576980">
                                      <w:marLeft w:val="0"/>
                                      <w:marRight w:val="0"/>
                                      <w:marTop w:val="0"/>
                                      <w:marBottom w:val="0"/>
                                      <w:divBdr>
                                        <w:top w:val="none" w:sz="0" w:space="0" w:color="auto"/>
                                        <w:left w:val="none" w:sz="0" w:space="0" w:color="auto"/>
                                        <w:bottom w:val="none" w:sz="0" w:space="0" w:color="auto"/>
                                        <w:right w:val="none" w:sz="0" w:space="0" w:color="auto"/>
                                      </w:divBdr>
                                      <w:divsChild>
                                        <w:div w:id="8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7886208">
      <w:bodyDiv w:val="1"/>
      <w:marLeft w:val="0"/>
      <w:marRight w:val="0"/>
      <w:marTop w:val="0"/>
      <w:marBottom w:val="0"/>
      <w:divBdr>
        <w:top w:val="none" w:sz="0" w:space="0" w:color="auto"/>
        <w:left w:val="none" w:sz="0" w:space="0" w:color="auto"/>
        <w:bottom w:val="none" w:sz="0" w:space="0" w:color="auto"/>
        <w:right w:val="none" w:sz="0" w:space="0" w:color="auto"/>
      </w:divBdr>
    </w:div>
    <w:div w:id="1302225932">
      <w:bodyDiv w:val="1"/>
      <w:marLeft w:val="0"/>
      <w:marRight w:val="0"/>
      <w:marTop w:val="0"/>
      <w:marBottom w:val="0"/>
      <w:divBdr>
        <w:top w:val="none" w:sz="0" w:space="0" w:color="auto"/>
        <w:left w:val="none" w:sz="0" w:space="0" w:color="auto"/>
        <w:bottom w:val="none" w:sz="0" w:space="0" w:color="auto"/>
        <w:right w:val="none" w:sz="0" w:space="0" w:color="auto"/>
      </w:divBdr>
      <w:divsChild>
        <w:div w:id="1711221905">
          <w:marLeft w:val="0"/>
          <w:marRight w:val="0"/>
          <w:marTop w:val="0"/>
          <w:marBottom w:val="0"/>
          <w:divBdr>
            <w:top w:val="none" w:sz="0" w:space="0" w:color="auto"/>
            <w:left w:val="none" w:sz="0" w:space="0" w:color="auto"/>
            <w:bottom w:val="none" w:sz="0" w:space="0" w:color="auto"/>
            <w:right w:val="none" w:sz="0" w:space="0" w:color="auto"/>
          </w:divBdr>
          <w:divsChild>
            <w:div w:id="1585646479">
              <w:marLeft w:val="0"/>
              <w:marRight w:val="0"/>
              <w:marTop w:val="0"/>
              <w:marBottom w:val="0"/>
              <w:divBdr>
                <w:top w:val="none" w:sz="0" w:space="0" w:color="auto"/>
                <w:left w:val="none" w:sz="0" w:space="0" w:color="auto"/>
                <w:bottom w:val="none" w:sz="0" w:space="0" w:color="auto"/>
                <w:right w:val="none" w:sz="0" w:space="0" w:color="auto"/>
              </w:divBdr>
              <w:divsChild>
                <w:div w:id="1284727060">
                  <w:marLeft w:val="0"/>
                  <w:marRight w:val="0"/>
                  <w:marTop w:val="0"/>
                  <w:marBottom w:val="0"/>
                  <w:divBdr>
                    <w:top w:val="none" w:sz="0" w:space="0" w:color="auto"/>
                    <w:left w:val="none" w:sz="0" w:space="0" w:color="auto"/>
                    <w:bottom w:val="none" w:sz="0" w:space="0" w:color="auto"/>
                    <w:right w:val="none" w:sz="0" w:space="0" w:color="auto"/>
                  </w:divBdr>
                  <w:divsChild>
                    <w:div w:id="549221226">
                      <w:marLeft w:val="0"/>
                      <w:marRight w:val="0"/>
                      <w:marTop w:val="0"/>
                      <w:marBottom w:val="0"/>
                      <w:divBdr>
                        <w:top w:val="none" w:sz="0" w:space="0" w:color="auto"/>
                        <w:left w:val="none" w:sz="0" w:space="0" w:color="auto"/>
                        <w:bottom w:val="none" w:sz="0" w:space="0" w:color="auto"/>
                        <w:right w:val="none" w:sz="0" w:space="0" w:color="auto"/>
                      </w:divBdr>
                      <w:divsChild>
                        <w:div w:id="712655437">
                          <w:marLeft w:val="0"/>
                          <w:marRight w:val="0"/>
                          <w:marTop w:val="0"/>
                          <w:marBottom w:val="0"/>
                          <w:divBdr>
                            <w:top w:val="none" w:sz="0" w:space="0" w:color="auto"/>
                            <w:left w:val="none" w:sz="0" w:space="0" w:color="auto"/>
                            <w:bottom w:val="none" w:sz="0" w:space="0" w:color="auto"/>
                            <w:right w:val="none" w:sz="0" w:space="0" w:color="auto"/>
                          </w:divBdr>
                          <w:divsChild>
                            <w:div w:id="1447390247">
                              <w:marLeft w:val="0"/>
                              <w:marRight w:val="0"/>
                              <w:marTop w:val="0"/>
                              <w:marBottom w:val="0"/>
                              <w:divBdr>
                                <w:top w:val="none" w:sz="0" w:space="0" w:color="auto"/>
                                <w:left w:val="none" w:sz="0" w:space="0" w:color="auto"/>
                                <w:bottom w:val="none" w:sz="0" w:space="0" w:color="auto"/>
                                <w:right w:val="none" w:sz="0" w:space="0" w:color="auto"/>
                              </w:divBdr>
                              <w:divsChild>
                                <w:div w:id="1213883845">
                                  <w:marLeft w:val="0"/>
                                  <w:marRight w:val="0"/>
                                  <w:marTop w:val="0"/>
                                  <w:marBottom w:val="0"/>
                                  <w:divBdr>
                                    <w:top w:val="none" w:sz="0" w:space="0" w:color="auto"/>
                                    <w:left w:val="none" w:sz="0" w:space="0" w:color="auto"/>
                                    <w:bottom w:val="none" w:sz="0" w:space="0" w:color="auto"/>
                                    <w:right w:val="none" w:sz="0" w:space="0" w:color="auto"/>
                                  </w:divBdr>
                                  <w:divsChild>
                                    <w:div w:id="903368525">
                                      <w:marLeft w:val="0"/>
                                      <w:marRight w:val="0"/>
                                      <w:marTop w:val="0"/>
                                      <w:marBottom w:val="0"/>
                                      <w:divBdr>
                                        <w:top w:val="none" w:sz="0" w:space="0" w:color="auto"/>
                                        <w:left w:val="none" w:sz="0" w:space="0" w:color="auto"/>
                                        <w:bottom w:val="none" w:sz="0" w:space="0" w:color="auto"/>
                                        <w:right w:val="none" w:sz="0" w:space="0" w:color="auto"/>
                                      </w:divBdr>
                                    </w:div>
                                    <w:div w:id="1226145215">
                                      <w:marLeft w:val="0"/>
                                      <w:marRight w:val="0"/>
                                      <w:marTop w:val="0"/>
                                      <w:marBottom w:val="0"/>
                                      <w:divBdr>
                                        <w:top w:val="none" w:sz="0" w:space="0" w:color="auto"/>
                                        <w:left w:val="none" w:sz="0" w:space="0" w:color="auto"/>
                                        <w:bottom w:val="none" w:sz="0" w:space="0" w:color="auto"/>
                                        <w:right w:val="none" w:sz="0" w:space="0" w:color="auto"/>
                                      </w:divBdr>
                                      <w:divsChild>
                                        <w:div w:id="115755035">
                                          <w:marLeft w:val="0"/>
                                          <w:marRight w:val="0"/>
                                          <w:marTop w:val="0"/>
                                          <w:marBottom w:val="0"/>
                                          <w:divBdr>
                                            <w:top w:val="none" w:sz="0" w:space="0" w:color="auto"/>
                                            <w:left w:val="none" w:sz="0" w:space="0" w:color="auto"/>
                                            <w:bottom w:val="none" w:sz="0" w:space="0" w:color="auto"/>
                                            <w:right w:val="none" w:sz="0" w:space="0" w:color="auto"/>
                                          </w:divBdr>
                                        </w:div>
                                      </w:divsChild>
                                    </w:div>
                                    <w:div w:id="1814981566">
                                      <w:marLeft w:val="0"/>
                                      <w:marRight w:val="0"/>
                                      <w:marTop w:val="0"/>
                                      <w:marBottom w:val="0"/>
                                      <w:divBdr>
                                        <w:top w:val="none" w:sz="0" w:space="0" w:color="auto"/>
                                        <w:left w:val="none" w:sz="0" w:space="0" w:color="auto"/>
                                        <w:bottom w:val="none" w:sz="0" w:space="0" w:color="auto"/>
                                        <w:right w:val="none" w:sz="0" w:space="0" w:color="auto"/>
                                      </w:divBdr>
                                      <w:divsChild>
                                        <w:div w:id="148485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5380109">
      <w:bodyDiv w:val="1"/>
      <w:marLeft w:val="0"/>
      <w:marRight w:val="0"/>
      <w:marTop w:val="0"/>
      <w:marBottom w:val="0"/>
      <w:divBdr>
        <w:top w:val="none" w:sz="0" w:space="0" w:color="auto"/>
        <w:left w:val="none" w:sz="0" w:space="0" w:color="auto"/>
        <w:bottom w:val="none" w:sz="0" w:space="0" w:color="auto"/>
        <w:right w:val="none" w:sz="0" w:space="0" w:color="auto"/>
      </w:divBdr>
    </w:div>
    <w:div w:id="1384527880">
      <w:bodyDiv w:val="1"/>
      <w:marLeft w:val="0"/>
      <w:marRight w:val="0"/>
      <w:marTop w:val="0"/>
      <w:marBottom w:val="0"/>
      <w:divBdr>
        <w:top w:val="none" w:sz="0" w:space="0" w:color="auto"/>
        <w:left w:val="none" w:sz="0" w:space="0" w:color="auto"/>
        <w:bottom w:val="none" w:sz="0" w:space="0" w:color="auto"/>
        <w:right w:val="none" w:sz="0" w:space="0" w:color="auto"/>
      </w:divBdr>
    </w:div>
    <w:div w:id="1412119340">
      <w:bodyDiv w:val="1"/>
      <w:marLeft w:val="0"/>
      <w:marRight w:val="0"/>
      <w:marTop w:val="0"/>
      <w:marBottom w:val="0"/>
      <w:divBdr>
        <w:top w:val="none" w:sz="0" w:space="0" w:color="auto"/>
        <w:left w:val="none" w:sz="0" w:space="0" w:color="auto"/>
        <w:bottom w:val="none" w:sz="0" w:space="0" w:color="auto"/>
        <w:right w:val="none" w:sz="0" w:space="0" w:color="auto"/>
      </w:divBdr>
      <w:divsChild>
        <w:div w:id="2061513220">
          <w:marLeft w:val="0"/>
          <w:marRight w:val="0"/>
          <w:marTop w:val="0"/>
          <w:marBottom w:val="0"/>
          <w:divBdr>
            <w:top w:val="none" w:sz="0" w:space="0" w:color="auto"/>
            <w:left w:val="none" w:sz="0" w:space="0" w:color="auto"/>
            <w:bottom w:val="none" w:sz="0" w:space="0" w:color="auto"/>
            <w:right w:val="none" w:sz="0" w:space="0" w:color="auto"/>
          </w:divBdr>
          <w:divsChild>
            <w:div w:id="335350494">
              <w:marLeft w:val="0"/>
              <w:marRight w:val="0"/>
              <w:marTop w:val="0"/>
              <w:marBottom w:val="0"/>
              <w:divBdr>
                <w:top w:val="none" w:sz="0" w:space="0" w:color="auto"/>
                <w:left w:val="none" w:sz="0" w:space="0" w:color="auto"/>
                <w:bottom w:val="none" w:sz="0" w:space="0" w:color="auto"/>
                <w:right w:val="none" w:sz="0" w:space="0" w:color="auto"/>
              </w:divBdr>
              <w:divsChild>
                <w:div w:id="884103889">
                  <w:marLeft w:val="0"/>
                  <w:marRight w:val="0"/>
                  <w:marTop w:val="600"/>
                  <w:marBottom w:val="600"/>
                  <w:divBdr>
                    <w:top w:val="none" w:sz="0" w:space="0" w:color="auto"/>
                    <w:left w:val="none" w:sz="0" w:space="0" w:color="auto"/>
                    <w:bottom w:val="none" w:sz="0" w:space="0" w:color="auto"/>
                    <w:right w:val="none" w:sz="0" w:space="0" w:color="auto"/>
                  </w:divBdr>
                  <w:divsChild>
                    <w:div w:id="1010639859">
                      <w:marLeft w:val="0"/>
                      <w:marRight w:val="0"/>
                      <w:marTop w:val="0"/>
                      <w:marBottom w:val="300"/>
                      <w:divBdr>
                        <w:top w:val="none" w:sz="0" w:space="0" w:color="auto"/>
                        <w:left w:val="none" w:sz="0" w:space="0" w:color="auto"/>
                        <w:bottom w:val="none" w:sz="0" w:space="0" w:color="auto"/>
                        <w:right w:val="none" w:sz="0" w:space="0" w:color="auto"/>
                      </w:divBdr>
                      <w:divsChild>
                        <w:div w:id="1058554412">
                          <w:marLeft w:val="0"/>
                          <w:marRight w:val="0"/>
                          <w:marTop w:val="0"/>
                          <w:marBottom w:val="0"/>
                          <w:divBdr>
                            <w:top w:val="none" w:sz="0" w:space="0" w:color="auto"/>
                            <w:left w:val="none" w:sz="0" w:space="0" w:color="auto"/>
                            <w:bottom w:val="none" w:sz="0" w:space="0" w:color="auto"/>
                            <w:right w:val="none" w:sz="0" w:space="0" w:color="auto"/>
                          </w:divBdr>
                          <w:divsChild>
                            <w:div w:id="1420718283">
                              <w:marLeft w:val="0"/>
                              <w:marRight w:val="0"/>
                              <w:marTop w:val="0"/>
                              <w:marBottom w:val="0"/>
                              <w:divBdr>
                                <w:top w:val="none" w:sz="0" w:space="0" w:color="auto"/>
                                <w:left w:val="none" w:sz="0" w:space="0" w:color="auto"/>
                                <w:bottom w:val="none" w:sz="0" w:space="0" w:color="auto"/>
                                <w:right w:val="none" w:sz="0" w:space="0" w:color="auto"/>
                              </w:divBdr>
                              <w:divsChild>
                                <w:div w:id="1951278879">
                                  <w:marLeft w:val="0"/>
                                  <w:marRight w:val="0"/>
                                  <w:marTop w:val="0"/>
                                  <w:marBottom w:val="0"/>
                                  <w:divBdr>
                                    <w:top w:val="none" w:sz="0" w:space="0" w:color="auto"/>
                                    <w:left w:val="none" w:sz="0" w:space="0" w:color="auto"/>
                                    <w:bottom w:val="none" w:sz="0" w:space="0" w:color="auto"/>
                                    <w:right w:val="none" w:sz="0" w:space="0" w:color="auto"/>
                                  </w:divBdr>
                                  <w:divsChild>
                                    <w:div w:id="560871312">
                                      <w:marLeft w:val="0"/>
                                      <w:marRight w:val="0"/>
                                      <w:marTop w:val="0"/>
                                      <w:marBottom w:val="0"/>
                                      <w:divBdr>
                                        <w:top w:val="none" w:sz="0" w:space="0" w:color="auto"/>
                                        <w:left w:val="none" w:sz="0" w:space="0" w:color="auto"/>
                                        <w:bottom w:val="none" w:sz="0" w:space="0" w:color="auto"/>
                                        <w:right w:val="none" w:sz="0" w:space="0" w:color="auto"/>
                                      </w:divBdr>
                                    </w:div>
                                    <w:div w:id="47614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978930">
      <w:bodyDiv w:val="1"/>
      <w:marLeft w:val="0"/>
      <w:marRight w:val="0"/>
      <w:marTop w:val="0"/>
      <w:marBottom w:val="0"/>
      <w:divBdr>
        <w:top w:val="none" w:sz="0" w:space="0" w:color="auto"/>
        <w:left w:val="none" w:sz="0" w:space="0" w:color="auto"/>
        <w:bottom w:val="none" w:sz="0" w:space="0" w:color="auto"/>
        <w:right w:val="none" w:sz="0" w:space="0" w:color="auto"/>
      </w:divBdr>
    </w:div>
    <w:div w:id="1472021914">
      <w:bodyDiv w:val="1"/>
      <w:marLeft w:val="0"/>
      <w:marRight w:val="0"/>
      <w:marTop w:val="0"/>
      <w:marBottom w:val="0"/>
      <w:divBdr>
        <w:top w:val="none" w:sz="0" w:space="0" w:color="auto"/>
        <w:left w:val="none" w:sz="0" w:space="0" w:color="auto"/>
        <w:bottom w:val="none" w:sz="0" w:space="0" w:color="auto"/>
        <w:right w:val="none" w:sz="0" w:space="0" w:color="auto"/>
      </w:divBdr>
      <w:divsChild>
        <w:div w:id="1163014186">
          <w:marLeft w:val="547"/>
          <w:marRight w:val="0"/>
          <w:marTop w:val="400"/>
          <w:marBottom w:val="0"/>
          <w:divBdr>
            <w:top w:val="none" w:sz="0" w:space="0" w:color="auto"/>
            <w:left w:val="none" w:sz="0" w:space="0" w:color="auto"/>
            <w:bottom w:val="none" w:sz="0" w:space="0" w:color="auto"/>
            <w:right w:val="none" w:sz="0" w:space="0" w:color="auto"/>
          </w:divBdr>
        </w:div>
      </w:divsChild>
    </w:div>
    <w:div w:id="1511796903">
      <w:bodyDiv w:val="1"/>
      <w:marLeft w:val="0"/>
      <w:marRight w:val="0"/>
      <w:marTop w:val="0"/>
      <w:marBottom w:val="0"/>
      <w:divBdr>
        <w:top w:val="none" w:sz="0" w:space="0" w:color="auto"/>
        <w:left w:val="none" w:sz="0" w:space="0" w:color="auto"/>
        <w:bottom w:val="none" w:sz="0" w:space="0" w:color="auto"/>
        <w:right w:val="none" w:sz="0" w:space="0" w:color="auto"/>
      </w:divBdr>
      <w:divsChild>
        <w:div w:id="2001540831">
          <w:marLeft w:val="0"/>
          <w:marRight w:val="0"/>
          <w:marTop w:val="0"/>
          <w:marBottom w:val="0"/>
          <w:divBdr>
            <w:top w:val="none" w:sz="0" w:space="0" w:color="auto"/>
            <w:left w:val="none" w:sz="0" w:space="0" w:color="auto"/>
            <w:bottom w:val="none" w:sz="0" w:space="0" w:color="auto"/>
            <w:right w:val="none" w:sz="0" w:space="0" w:color="auto"/>
          </w:divBdr>
        </w:div>
        <w:div w:id="2135361617">
          <w:marLeft w:val="0"/>
          <w:marRight w:val="0"/>
          <w:marTop w:val="0"/>
          <w:marBottom w:val="0"/>
          <w:divBdr>
            <w:top w:val="none" w:sz="0" w:space="0" w:color="auto"/>
            <w:left w:val="none" w:sz="0" w:space="0" w:color="auto"/>
            <w:bottom w:val="none" w:sz="0" w:space="0" w:color="auto"/>
            <w:right w:val="none" w:sz="0" w:space="0" w:color="auto"/>
          </w:divBdr>
        </w:div>
        <w:div w:id="147594898">
          <w:marLeft w:val="0"/>
          <w:marRight w:val="0"/>
          <w:marTop w:val="0"/>
          <w:marBottom w:val="0"/>
          <w:divBdr>
            <w:top w:val="none" w:sz="0" w:space="0" w:color="auto"/>
            <w:left w:val="none" w:sz="0" w:space="0" w:color="auto"/>
            <w:bottom w:val="none" w:sz="0" w:space="0" w:color="auto"/>
            <w:right w:val="none" w:sz="0" w:space="0" w:color="auto"/>
          </w:divBdr>
        </w:div>
        <w:div w:id="1679037374">
          <w:marLeft w:val="0"/>
          <w:marRight w:val="0"/>
          <w:marTop w:val="0"/>
          <w:marBottom w:val="0"/>
          <w:divBdr>
            <w:top w:val="none" w:sz="0" w:space="0" w:color="auto"/>
            <w:left w:val="none" w:sz="0" w:space="0" w:color="auto"/>
            <w:bottom w:val="none" w:sz="0" w:space="0" w:color="auto"/>
            <w:right w:val="none" w:sz="0" w:space="0" w:color="auto"/>
          </w:divBdr>
        </w:div>
        <w:div w:id="1998799111">
          <w:marLeft w:val="0"/>
          <w:marRight w:val="0"/>
          <w:marTop w:val="0"/>
          <w:marBottom w:val="0"/>
          <w:divBdr>
            <w:top w:val="none" w:sz="0" w:space="0" w:color="auto"/>
            <w:left w:val="none" w:sz="0" w:space="0" w:color="auto"/>
            <w:bottom w:val="none" w:sz="0" w:space="0" w:color="auto"/>
            <w:right w:val="none" w:sz="0" w:space="0" w:color="auto"/>
          </w:divBdr>
        </w:div>
        <w:div w:id="941494398">
          <w:marLeft w:val="0"/>
          <w:marRight w:val="0"/>
          <w:marTop w:val="0"/>
          <w:marBottom w:val="0"/>
          <w:divBdr>
            <w:top w:val="none" w:sz="0" w:space="0" w:color="auto"/>
            <w:left w:val="none" w:sz="0" w:space="0" w:color="auto"/>
            <w:bottom w:val="none" w:sz="0" w:space="0" w:color="auto"/>
            <w:right w:val="none" w:sz="0" w:space="0" w:color="auto"/>
          </w:divBdr>
        </w:div>
        <w:div w:id="1332417256">
          <w:marLeft w:val="0"/>
          <w:marRight w:val="0"/>
          <w:marTop w:val="0"/>
          <w:marBottom w:val="0"/>
          <w:divBdr>
            <w:top w:val="none" w:sz="0" w:space="0" w:color="auto"/>
            <w:left w:val="none" w:sz="0" w:space="0" w:color="auto"/>
            <w:bottom w:val="none" w:sz="0" w:space="0" w:color="auto"/>
            <w:right w:val="none" w:sz="0" w:space="0" w:color="auto"/>
          </w:divBdr>
        </w:div>
      </w:divsChild>
    </w:div>
    <w:div w:id="1518928693">
      <w:bodyDiv w:val="1"/>
      <w:marLeft w:val="0"/>
      <w:marRight w:val="0"/>
      <w:marTop w:val="0"/>
      <w:marBottom w:val="0"/>
      <w:divBdr>
        <w:top w:val="none" w:sz="0" w:space="0" w:color="auto"/>
        <w:left w:val="none" w:sz="0" w:space="0" w:color="auto"/>
        <w:bottom w:val="none" w:sz="0" w:space="0" w:color="auto"/>
        <w:right w:val="none" w:sz="0" w:space="0" w:color="auto"/>
      </w:divBdr>
      <w:divsChild>
        <w:div w:id="1436746724">
          <w:marLeft w:val="1080"/>
          <w:marRight w:val="0"/>
          <w:marTop w:val="120"/>
          <w:marBottom w:val="0"/>
          <w:divBdr>
            <w:top w:val="none" w:sz="0" w:space="0" w:color="auto"/>
            <w:left w:val="none" w:sz="0" w:space="0" w:color="auto"/>
            <w:bottom w:val="none" w:sz="0" w:space="0" w:color="auto"/>
            <w:right w:val="none" w:sz="0" w:space="0" w:color="auto"/>
          </w:divBdr>
        </w:div>
        <w:div w:id="1731034404">
          <w:marLeft w:val="1080"/>
          <w:marRight w:val="0"/>
          <w:marTop w:val="120"/>
          <w:marBottom w:val="0"/>
          <w:divBdr>
            <w:top w:val="none" w:sz="0" w:space="0" w:color="auto"/>
            <w:left w:val="none" w:sz="0" w:space="0" w:color="auto"/>
            <w:bottom w:val="none" w:sz="0" w:space="0" w:color="auto"/>
            <w:right w:val="none" w:sz="0" w:space="0" w:color="auto"/>
          </w:divBdr>
        </w:div>
      </w:divsChild>
    </w:div>
    <w:div w:id="1520074697">
      <w:bodyDiv w:val="1"/>
      <w:marLeft w:val="0"/>
      <w:marRight w:val="0"/>
      <w:marTop w:val="0"/>
      <w:marBottom w:val="0"/>
      <w:divBdr>
        <w:top w:val="none" w:sz="0" w:space="0" w:color="auto"/>
        <w:left w:val="none" w:sz="0" w:space="0" w:color="auto"/>
        <w:bottom w:val="none" w:sz="0" w:space="0" w:color="auto"/>
        <w:right w:val="none" w:sz="0" w:space="0" w:color="auto"/>
      </w:divBdr>
      <w:divsChild>
        <w:div w:id="1291132292">
          <w:marLeft w:val="0"/>
          <w:marRight w:val="0"/>
          <w:marTop w:val="0"/>
          <w:marBottom w:val="0"/>
          <w:divBdr>
            <w:top w:val="none" w:sz="0" w:space="0" w:color="auto"/>
            <w:left w:val="none" w:sz="0" w:space="0" w:color="auto"/>
            <w:bottom w:val="none" w:sz="0" w:space="0" w:color="auto"/>
            <w:right w:val="none" w:sz="0" w:space="0" w:color="auto"/>
          </w:divBdr>
          <w:divsChild>
            <w:div w:id="880628360">
              <w:marLeft w:val="0"/>
              <w:marRight w:val="0"/>
              <w:marTop w:val="0"/>
              <w:marBottom w:val="0"/>
              <w:divBdr>
                <w:top w:val="none" w:sz="0" w:space="0" w:color="auto"/>
                <w:left w:val="none" w:sz="0" w:space="0" w:color="auto"/>
                <w:bottom w:val="none" w:sz="0" w:space="0" w:color="auto"/>
                <w:right w:val="none" w:sz="0" w:space="0" w:color="auto"/>
              </w:divBdr>
              <w:divsChild>
                <w:div w:id="564802635">
                  <w:marLeft w:val="0"/>
                  <w:marRight w:val="0"/>
                  <w:marTop w:val="600"/>
                  <w:marBottom w:val="600"/>
                  <w:divBdr>
                    <w:top w:val="none" w:sz="0" w:space="0" w:color="auto"/>
                    <w:left w:val="none" w:sz="0" w:space="0" w:color="auto"/>
                    <w:bottom w:val="none" w:sz="0" w:space="0" w:color="auto"/>
                    <w:right w:val="none" w:sz="0" w:space="0" w:color="auto"/>
                  </w:divBdr>
                  <w:divsChild>
                    <w:div w:id="1575969142">
                      <w:marLeft w:val="0"/>
                      <w:marRight w:val="0"/>
                      <w:marTop w:val="0"/>
                      <w:marBottom w:val="300"/>
                      <w:divBdr>
                        <w:top w:val="none" w:sz="0" w:space="0" w:color="auto"/>
                        <w:left w:val="none" w:sz="0" w:space="0" w:color="auto"/>
                        <w:bottom w:val="none" w:sz="0" w:space="0" w:color="auto"/>
                        <w:right w:val="none" w:sz="0" w:space="0" w:color="auto"/>
                      </w:divBdr>
                      <w:divsChild>
                        <w:div w:id="98911633">
                          <w:marLeft w:val="0"/>
                          <w:marRight w:val="0"/>
                          <w:marTop w:val="0"/>
                          <w:marBottom w:val="0"/>
                          <w:divBdr>
                            <w:top w:val="none" w:sz="0" w:space="0" w:color="auto"/>
                            <w:left w:val="none" w:sz="0" w:space="0" w:color="auto"/>
                            <w:bottom w:val="none" w:sz="0" w:space="0" w:color="auto"/>
                            <w:right w:val="none" w:sz="0" w:space="0" w:color="auto"/>
                          </w:divBdr>
                          <w:divsChild>
                            <w:div w:id="619148833">
                              <w:marLeft w:val="0"/>
                              <w:marRight w:val="0"/>
                              <w:marTop w:val="0"/>
                              <w:marBottom w:val="0"/>
                              <w:divBdr>
                                <w:top w:val="none" w:sz="0" w:space="0" w:color="auto"/>
                                <w:left w:val="none" w:sz="0" w:space="0" w:color="auto"/>
                                <w:bottom w:val="none" w:sz="0" w:space="0" w:color="auto"/>
                                <w:right w:val="none" w:sz="0" w:space="0" w:color="auto"/>
                              </w:divBdr>
                              <w:divsChild>
                                <w:div w:id="1560944193">
                                  <w:marLeft w:val="0"/>
                                  <w:marRight w:val="0"/>
                                  <w:marTop w:val="0"/>
                                  <w:marBottom w:val="0"/>
                                  <w:divBdr>
                                    <w:top w:val="none" w:sz="0" w:space="0" w:color="auto"/>
                                    <w:left w:val="none" w:sz="0" w:space="0" w:color="auto"/>
                                    <w:bottom w:val="none" w:sz="0" w:space="0" w:color="auto"/>
                                    <w:right w:val="none" w:sz="0" w:space="0" w:color="auto"/>
                                  </w:divBdr>
                                  <w:divsChild>
                                    <w:div w:id="67425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3125009">
      <w:bodyDiv w:val="1"/>
      <w:marLeft w:val="0"/>
      <w:marRight w:val="0"/>
      <w:marTop w:val="0"/>
      <w:marBottom w:val="0"/>
      <w:divBdr>
        <w:top w:val="none" w:sz="0" w:space="0" w:color="auto"/>
        <w:left w:val="none" w:sz="0" w:space="0" w:color="auto"/>
        <w:bottom w:val="none" w:sz="0" w:space="0" w:color="auto"/>
        <w:right w:val="none" w:sz="0" w:space="0" w:color="auto"/>
      </w:divBdr>
    </w:div>
    <w:div w:id="1537541136">
      <w:bodyDiv w:val="1"/>
      <w:marLeft w:val="0"/>
      <w:marRight w:val="0"/>
      <w:marTop w:val="0"/>
      <w:marBottom w:val="0"/>
      <w:divBdr>
        <w:top w:val="none" w:sz="0" w:space="0" w:color="auto"/>
        <w:left w:val="none" w:sz="0" w:space="0" w:color="auto"/>
        <w:bottom w:val="none" w:sz="0" w:space="0" w:color="auto"/>
        <w:right w:val="none" w:sz="0" w:space="0" w:color="auto"/>
      </w:divBdr>
      <w:divsChild>
        <w:div w:id="5139356">
          <w:marLeft w:val="0"/>
          <w:marRight w:val="0"/>
          <w:marTop w:val="0"/>
          <w:marBottom w:val="0"/>
          <w:divBdr>
            <w:top w:val="none" w:sz="0" w:space="0" w:color="auto"/>
            <w:left w:val="none" w:sz="0" w:space="0" w:color="auto"/>
            <w:bottom w:val="none" w:sz="0" w:space="0" w:color="auto"/>
            <w:right w:val="none" w:sz="0" w:space="0" w:color="auto"/>
          </w:divBdr>
          <w:divsChild>
            <w:div w:id="143454718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41816926">
      <w:bodyDiv w:val="1"/>
      <w:marLeft w:val="0"/>
      <w:marRight w:val="0"/>
      <w:marTop w:val="0"/>
      <w:marBottom w:val="0"/>
      <w:divBdr>
        <w:top w:val="none" w:sz="0" w:space="0" w:color="auto"/>
        <w:left w:val="none" w:sz="0" w:space="0" w:color="auto"/>
        <w:bottom w:val="none" w:sz="0" w:space="0" w:color="auto"/>
        <w:right w:val="none" w:sz="0" w:space="0" w:color="auto"/>
      </w:divBdr>
      <w:divsChild>
        <w:div w:id="470245708">
          <w:marLeft w:val="0"/>
          <w:marRight w:val="0"/>
          <w:marTop w:val="0"/>
          <w:marBottom w:val="135"/>
          <w:divBdr>
            <w:top w:val="none" w:sz="0" w:space="10" w:color="auto"/>
            <w:left w:val="none" w:sz="0" w:space="0" w:color="auto"/>
            <w:bottom w:val="dotted" w:sz="6" w:space="10" w:color="DDDDDD"/>
            <w:right w:val="none" w:sz="0" w:space="0" w:color="auto"/>
          </w:divBdr>
          <w:divsChild>
            <w:div w:id="1737701292">
              <w:marLeft w:val="0"/>
              <w:marRight w:val="120"/>
              <w:marTop w:val="0"/>
              <w:marBottom w:val="0"/>
              <w:divBdr>
                <w:top w:val="none" w:sz="0" w:space="0" w:color="auto"/>
                <w:left w:val="none" w:sz="0" w:space="0" w:color="auto"/>
                <w:bottom w:val="none" w:sz="0" w:space="0" w:color="auto"/>
                <w:right w:val="single" w:sz="6" w:space="6" w:color="DDDDDD"/>
              </w:divBdr>
            </w:div>
            <w:div w:id="1764912223">
              <w:marLeft w:val="0"/>
              <w:marRight w:val="120"/>
              <w:marTop w:val="0"/>
              <w:marBottom w:val="0"/>
              <w:divBdr>
                <w:top w:val="none" w:sz="0" w:space="0" w:color="auto"/>
                <w:left w:val="none" w:sz="0" w:space="0" w:color="auto"/>
                <w:bottom w:val="none" w:sz="0" w:space="0" w:color="auto"/>
                <w:right w:val="single" w:sz="6" w:space="6" w:color="DDDDDD"/>
              </w:divBdr>
              <w:divsChild>
                <w:div w:id="12610150">
                  <w:marLeft w:val="0"/>
                  <w:marRight w:val="0"/>
                  <w:marTop w:val="0"/>
                  <w:marBottom w:val="0"/>
                  <w:divBdr>
                    <w:top w:val="none" w:sz="0" w:space="0" w:color="auto"/>
                    <w:left w:val="none" w:sz="0" w:space="0" w:color="auto"/>
                    <w:bottom w:val="none" w:sz="0" w:space="0" w:color="auto"/>
                    <w:right w:val="none" w:sz="0" w:space="0" w:color="auto"/>
                  </w:divBdr>
                  <w:divsChild>
                    <w:div w:id="131572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32571">
              <w:marLeft w:val="0"/>
              <w:marRight w:val="0"/>
              <w:marTop w:val="0"/>
              <w:marBottom w:val="0"/>
              <w:divBdr>
                <w:top w:val="none" w:sz="0" w:space="0" w:color="auto"/>
                <w:left w:val="none" w:sz="0" w:space="0" w:color="auto"/>
                <w:bottom w:val="none" w:sz="0" w:space="0" w:color="auto"/>
                <w:right w:val="none" w:sz="0" w:space="0" w:color="auto"/>
              </w:divBdr>
              <w:divsChild>
                <w:div w:id="613751459">
                  <w:marLeft w:val="0"/>
                  <w:marRight w:val="0"/>
                  <w:marTop w:val="0"/>
                  <w:marBottom w:val="0"/>
                  <w:divBdr>
                    <w:top w:val="none" w:sz="0" w:space="0" w:color="auto"/>
                    <w:left w:val="none" w:sz="0" w:space="0" w:color="auto"/>
                    <w:bottom w:val="none" w:sz="0" w:space="0" w:color="auto"/>
                    <w:right w:val="none" w:sz="0" w:space="0" w:color="auto"/>
                  </w:divBdr>
                </w:div>
                <w:div w:id="1563827742">
                  <w:marLeft w:val="0"/>
                  <w:marRight w:val="0"/>
                  <w:marTop w:val="0"/>
                  <w:marBottom w:val="0"/>
                  <w:divBdr>
                    <w:top w:val="none" w:sz="0" w:space="0" w:color="auto"/>
                    <w:left w:val="none" w:sz="0" w:space="0" w:color="auto"/>
                    <w:bottom w:val="none" w:sz="0" w:space="0" w:color="auto"/>
                    <w:right w:val="none" w:sz="0" w:space="0" w:color="auto"/>
                  </w:divBdr>
                  <w:divsChild>
                    <w:div w:id="182354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96779">
          <w:marLeft w:val="0"/>
          <w:marRight w:val="0"/>
          <w:marTop w:val="0"/>
          <w:marBottom w:val="300"/>
          <w:divBdr>
            <w:top w:val="none" w:sz="0" w:space="0" w:color="auto"/>
            <w:left w:val="none" w:sz="0" w:space="0" w:color="auto"/>
            <w:bottom w:val="none" w:sz="0" w:space="0" w:color="auto"/>
            <w:right w:val="none" w:sz="0" w:space="0" w:color="auto"/>
          </w:divBdr>
          <w:divsChild>
            <w:div w:id="1040082729">
              <w:marLeft w:val="0"/>
              <w:marRight w:val="0"/>
              <w:marTop w:val="0"/>
              <w:marBottom w:val="0"/>
              <w:divBdr>
                <w:top w:val="none" w:sz="0" w:space="0" w:color="auto"/>
                <w:left w:val="none" w:sz="0" w:space="0" w:color="auto"/>
                <w:bottom w:val="none" w:sz="0" w:space="0" w:color="auto"/>
                <w:right w:val="none" w:sz="0" w:space="0" w:color="auto"/>
              </w:divBdr>
              <w:divsChild>
                <w:div w:id="131125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477289">
          <w:marLeft w:val="0"/>
          <w:marRight w:val="0"/>
          <w:marTop w:val="0"/>
          <w:marBottom w:val="0"/>
          <w:divBdr>
            <w:top w:val="none" w:sz="0" w:space="0" w:color="auto"/>
            <w:left w:val="none" w:sz="0" w:space="0" w:color="auto"/>
            <w:bottom w:val="none" w:sz="0" w:space="0" w:color="auto"/>
            <w:right w:val="none" w:sz="0" w:space="0" w:color="auto"/>
          </w:divBdr>
          <w:divsChild>
            <w:div w:id="1003356979">
              <w:marLeft w:val="0"/>
              <w:marRight w:val="0"/>
              <w:marTop w:val="0"/>
              <w:marBottom w:val="0"/>
              <w:divBdr>
                <w:top w:val="none" w:sz="0" w:space="0" w:color="auto"/>
                <w:left w:val="none" w:sz="0" w:space="0" w:color="auto"/>
                <w:bottom w:val="none" w:sz="0" w:space="0" w:color="auto"/>
                <w:right w:val="none" w:sz="0" w:space="0" w:color="auto"/>
              </w:divBdr>
              <w:divsChild>
                <w:div w:id="876046522">
                  <w:marLeft w:val="0"/>
                  <w:marRight w:val="0"/>
                  <w:marTop w:val="0"/>
                  <w:marBottom w:val="0"/>
                  <w:divBdr>
                    <w:top w:val="none" w:sz="0" w:space="0" w:color="auto"/>
                    <w:left w:val="none" w:sz="0" w:space="0" w:color="auto"/>
                    <w:bottom w:val="none" w:sz="0" w:space="0" w:color="auto"/>
                    <w:right w:val="none" w:sz="0" w:space="0" w:color="auto"/>
                  </w:divBdr>
                  <w:divsChild>
                    <w:div w:id="4386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93518">
              <w:marLeft w:val="300"/>
              <w:marRight w:val="0"/>
              <w:marTop w:val="0"/>
              <w:marBottom w:val="300"/>
              <w:divBdr>
                <w:top w:val="none" w:sz="0" w:space="0" w:color="auto"/>
                <w:left w:val="none" w:sz="0" w:space="0" w:color="auto"/>
                <w:bottom w:val="none" w:sz="0" w:space="0" w:color="auto"/>
                <w:right w:val="none" w:sz="0" w:space="0" w:color="auto"/>
              </w:divBdr>
              <w:divsChild>
                <w:div w:id="1970091240">
                  <w:marLeft w:val="0"/>
                  <w:marRight w:val="0"/>
                  <w:marTop w:val="0"/>
                  <w:marBottom w:val="0"/>
                  <w:divBdr>
                    <w:top w:val="none" w:sz="0" w:space="0" w:color="auto"/>
                    <w:left w:val="none" w:sz="0" w:space="0" w:color="auto"/>
                    <w:bottom w:val="none" w:sz="0" w:space="0" w:color="auto"/>
                    <w:right w:val="none" w:sz="0" w:space="0" w:color="auto"/>
                  </w:divBdr>
                  <w:divsChild>
                    <w:div w:id="116516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869217">
      <w:bodyDiv w:val="1"/>
      <w:marLeft w:val="0"/>
      <w:marRight w:val="0"/>
      <w:marTop w:val="0"/>
      <w:marBottom w:val="0"/>
      <w:divBdr>
        <w:top w:val="none" w:sz="0" w:space="0" w:color="auto"/>
        <w:left w:val="none" w:sz="0" w:space="0" w:color="auto"/>
        <w:bottom w:val="none" w:sz="0" w:space="0" w:color="auto"/>
        <w:right w:val="none" w:sz="0" w:space="0" w:color="auto"/>
      </w:divBdr>
    </w:div>
    <w:div w:id="1547064619">
      <w:bodyDiv w:val="1"/>
      <w:marLeft w:val="0"/>
      <w:marRight w:val="0"/>
      <w:marTop w:val="0"/>
      <w:marBottom w:val="0"/>
      <w:divBdr>
        <w:top w:val="none" w:sz="0" w:space="0" w:color="auto"/>
        <w:left w:val="none" w:sz="0" w:space="0" w:color="auto"/>
        <w:bottom w:val="none" w:sz="0" w:space="0" w:color="auto"/>
        <w:right w:val="none" w:sz="0" w:space="0" w:color="auto"/>
      </w:divBdr>
    </w:div>
    <w:div w:id="1589845879">
      <w:bodyDiv w:val="1"/>
      <w:marLeft w:val="0"/>
      <w:marRight w:val="0"/>
      <w:marTop w:val="0"/>
      <w:marBottom w:val="0"/>
      <w:divBdr>
        <w:top w:val="none" w:sz="0" w:space="0" w:color="auto"/>
        <w:left w:val="none" w:sz="0" w:space="0" w:color="auto"/>
        <w:bottom w:val="none" w:sz="0" w:space="0" w:color="auto"/>
        <w:right w:val="none" w:sz="0" w:space="0" w:color="auto"/>
      </w:divBdr>
    </w:div>
    <w:div w:id="1637682953">
      <w:bodyDiv w:val="1"/>
      <w:marLeft w:val="0"/>
      <w:marRight w:val="0"/>
      <w:marTop w:val="0"/>
      <w:marBottom w:val="0"/>
      <w:divBdr>
        <w:top w:val="none" w:sz="0" w:space="0" w:color="auto"/>
        <w:left w:val="none" w:sz="0" w:space="0" w:color="auto"/>
        <w:bottom w:val="none" w:sz="0" w:space="0" w:color="auto"/>
        <w:right w:val="none" w:sz="0" w:space="0" w:color="auto"/>
      </w:divBdr>
    </w:div>
    <w:div w:id="1646936885">
      <w:bodyDiv w:val="1"/>
      <w:marLeft w:val="0"/>
      <w:marRight w:val="0"/>
      <w:marTop w:val="0"/>
      <w:marBottom w:val="0"/>
      <w:divBdr>
        <w:top w:val="none" w:sz="0" w:space="0" w:color="auto"/>
        <w:left w:val="none" w:sz="0" w:space="0" w:color="auto"/>
        <w:bottom w:val="none" w:sz="0" w:space="0" w:color="auto"/>
        <w:right w:val="none" w:sz="0" w:space="0" w:color="auto"/>
      </w:divBdr>
      <w:divsChild>
        <w:div w:id="411588743">
          <w:marLeft w:val="0"/>
          <w:marRight w:val="0"/>
          <w:marTop w:val="0"/>
          <w:marBottom w:val="0"/>
          <w:divBdr>
            <w:top w:val="none" w:sz="0" w:space="0" w:color="auto"/>
            <w:left w:val="none" w:sz="0" w:space="0" w:color="auto"/>
            <w:bottom w:val="none" w:sz="0" w:space="0" w:color="auto"/>
            <w:right w:val="none" w:sz="0" w:space="0" w:color="auto"/>
          </w:divBdr>
          <w:divsChild>
            <w:div w:id="1169105019">
              <w:marLeft w:val="0"/>
              <w:marRight w:val="0"/>
              <w:marTop w:val="0"/>
              <w:marBottom w:val="0"/>
              <w:divBdr>
                <w:top w:val="none" w:sz="0" w:space="0" w:color="auto"/>
                <w:left w:val="none" w:sz="0" w:space="0" w:color="auto"/>
                <w:bottom w:val="none" w:sz="0" w:space="0" w:color="auto"/>
                <w:right w:val="none" w:sz="0" w:space="0" w:color="auto"/>
              </w:divBdr>
              <w:divsChild>
                <w:div w:id="1845431489">
                  <w:marLeft w:val="0"/>
                  <w:marRight w:val="0"/>
                  <w:marTop w:val="600"/>
                  <w:marBottom w:val="600"/>
                  <w:divBdr>
                    <w:top w:val="none" w:sz="0" w:space="0" w:color="auto"/>
                    <w:left w:val="none" w:sz="0" w:space="0" w:color="auto"/>
                    <w:bottom w:val="none" w:sz="0" w:space="0" w:color="auto"/>
                    <w:right w:val="none" w:sz="0" w:space="0" w:color="auto"/>
                  </w:divBdr>
                  <w:divsChild>
                    <w:div w:id="1533028441">
                      <w:marLeft w:val="0"/>
                      <w:marRight w:val="0"/>
                      <w:marTop w:val="0"/>
                      <w:marBottom w:val="300"/>
                      <w:divBdr>
                        <w:top w:val="none" w:sz="0" w:space="0" w:color="auto"/>
                        <w:left w:val="none" w:sz="0" w:space="0" w:color="auto"/>
                        <w:bottom w:val="none" w:sz="0" w:space="0" w:color="auto"/>
                        <w:right w:val="none" w:sz="0" w:space="0" w:color="auto"/>
                      </w:divBdr>
                      <w:divsChild>
                        <w:div w:id="1326667134">
                          <w:marLeft w:val="0"/>
                          <w:marRight w:val="0"/>
                          <w:marTop w:val="0"/>
                          <w:marBottom w:val="0"/>
                          <w:divBdr>
                            <w:top w:val="none" w:sz="0" w:space="0" w:color="auto"/>
                            <w:left w:val="none" w:sz="0" w:space="0" w:color="auto"/>
                            <w:bottom w:val="none" w:sz="0" w:space="0" w:color="auto"/>
                            <w:right w:val="none" w:sz="0" w:space="0" w:color="auto"/>
                          </w:divBdr>
                          <w:divsChild>
                            <w:div w:id="468018762">
                              <w:marLeft w:val="0"/>
                              <w:marRight w:val="0"/>
                              <w:marTop w:val="0"/>
                              <w:marBottom w:val="0"/>
                              <w:divBdr>
                                <w:top w:val="none" w:sz="0" w:space="0" w:color="auto"/>
                                <w:left w:val="none" w:sz="0" w:space="0" w:color="auto"/>
                                <w:bottom w:val="none" w:sz="0" w:space="0" w:color="auto"/>
                                <w:right w:val="none" w:sz="0" w:space="0" w:color="auto"/>
                              </w:divBdr>
                              <w:divsChild>
                                <w:div w:id="432822008">
                                  <w:marLeft w:val="0"/>
                                  <w:marRight w:val="0"/>
                                  <w:marTop w:val="0"/>
                                  <w:marBottom w:val="0"/>
                                  <w:divBdr>
                                    <w:top w:val="none" w:sz="0" w:space="0" w:color="auto"/>
                                    <w:left w:val="none" w:sz="0" w:space="0" w:color="auto"/>
                                    <w:bottom w:val="none" w:sz="0" w:space="0" w:color="auto"/>
                                    <w:right w:val="none" w:sz="0" w:space="0" w:color="auto"/>
                                  </w:divBdr>
                                  <w:divsChild>
                                    <w:div w:id="4414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9696667">
      <w:bodyDiv w:val="1"/>
      <w:marLeft w:val="0"/>
      <w:marRight w:val="0"/>
      <w:marTop w:val="0"/>
      <w:marBottom w:val="0"/>
      <w:divBdr>
        <w:top w:val="none" w:sz="0" w:space="0" w:color="auto"/>
        <w:left w:val="none" w:sz="0" w:space="0" w:color="auto"/>
        <w:bottom w:val="none" w:sz="0" w:space="0" w:color="auto"/>
        <w:right w:val="none" w:sz="0" w:space="0" w:color="auto"/>
      </w:divBdr>
      <w:divsChild>
        <w:div w:id="1251156833">
          <w:marLeft w:val="0"/>
          <w:marRight w:val="0"/>
          <w:marTop w:val="0"/>
          <w:marBottom w:val="0"/>
          <w:divBdr>
            <w:top w:val="none" w:sz="0" w:space="0" w:color="auto"/>
            <w:left w:val="none" w:sz="0" w:space="0" w:color="auto"/>
            <w:bottom w:val="none" w:sz="0" w:space="0" w:color="auto"/>
            <w:right w:val="none" w:sz="0" w:space="0" w:color="auto"/>
          </w:divBdr>
          <w:divsChild>
            <w:div w:id="316805250">
              <w:marLeft w:val="0"/>
              <w:marRight w:val="0"/>
              <w:marTop w:val="0"/>
              <w:marBottom w:val="0"/>
              <w:divBdr>
                <w:top w:val="none" w:sz="0" w:space="0" w:color="auto"/>
                <w:left w:val="none" w:sz="0" w:space="0" w:color="auto"/>
                <w:bottom w:val="none" w:sz="0" w:space="0" w:color="auto"/>
                <w:right w:val="none" w:sz="0" w:space="0" w:color="auto"/>
              </w:divBdr>
              <w:divsChild>
                <w:div w:id="817188396">
                  <w:marLeft w:val="0"/>
                  <w:marRight w:val="0"/>
                  <w:marTop w:val="0"/>
                  <w:marBottom w:val="0"/>
                  <w:divBdr>
                    <w:top w:val="none" w:sz="0" w:space="0" w:color="auto"/>
                    <w:left w:val="none" w:sz="0" w:space="0" w:color="auto"/>
                    <w:bottom w:val="none" w:sz="0" w:space="0" w:color="auto"/>
                    <w:right w:val="none" w:sz="0" w:space="0" w:color="auto"/>
                  </w:divBdr>
                  <w:divsChild>
                    <w:div w:id="299041590">
                      <w:marLeft w:val="0"/>
                      <w:marRight w:val="0"/>
                      <w:marTop w:val="0"/>
                      <w:marBottom w:val="0"/>
                      <w:divBdr>
                        <w:top w:val="none" w:sz="0" w:space="0" w:color="auto"/>
                        <w:left w:val="none" w:sz="0" w:space="0" w:color="auto"/>
                        <w:bottom w:val="none" w:sz="0" w:space="0" w:color="auto"/>
                        <w:right w:val="none" w:sz="0" w:space="0" w:color="auto"/>
                      </w:divBdr>
                      <w:divsChild>
                        <w:div w:id="1522665253">
                          <w:marLeft w:val="0"/>
                          <w:marRight w:val="0"/>
                          <w:marTop w:val="0"/>
                          <w:marBottom w:val="0"/>
                          <w:divBdr>
                            <w:top w:val="none" w:sz="0" w:space="0" w:color="auto"/>
                            <w:left w:val="none" w:sz="0" w:space="0" w:color="auto"/>
                            <w:bottom w:val="none" w:sz="0" w:space="0" w:color="auto"/>
                            <w:right w:val="none" w:sz="0" w:space="0" w:color="auto"/>
                          </w:divBdr>
                          <w:divsChild>
                            <w:div w:id="648634754">
                              <w:marLeft w:val="0"/>
                              <w:marRight w:val="0"/>
                              <w:marTop w:val="0"/>
                              <w:marBottom w:val="0"/>
                              <w:divBdr>
                                <w:top w:val="none" w:sz="0" w:space="0" w:color="auto"/>
                                <w:left w:val="none" w:sz="0" w:space="0" w:color="auto"/>
                                <w:bottom w:val="none" w:sz="0" w:space="0" w:color="auto"/>
                                <w:right w:val="none" w:sz="0" w:space="0" w:color="auto"/>
                              </w:divBdr>
                              <w:divsChild>
                                <w:div w:id="1686207137">
                                  <w:marLeft w:val="0"/>
                                  <w:marRight w:val="0"/>
                                  <w:marTop w:val="0"/>
                                  <w:marBottom w:val="0"/>
                                  <w:divBdr>
                                    <w:top w:val="none" w:sz="0" w:space="0" w:color="auto"/>
                                    <w:left w:val="none" w:sz="0" w:space="0" w:color="auto"/>
                                    <w:bottom w:val="none" w:sz="0" w:space="0" w:color="auto"/>
                                    <w:right w:val="none" w:sz="0" w:space="0" w:color="auto"/>
                                  </w:divBdr>
                                  <w:divsChild>
                                    <w:div w:id="329606945">
                                      <w:marLeft w:val="0"/>
                                      <w:marRight w:val="0"/>
                                      <w:marTop w:val="0"/>
                                      <w:marBottom w:val="0"/>
                                      <w:divBdr>
                                        <w:top w:val="none" w:sz="0" w:space="0" w:color="auto"/>
                                        <w:left w:val="none" w:sz="0" w:space="0" w:color="auto"/>
                                        <w:bottom w:val="none" w:sz="0" w:space="0" w:color="auto"/>
                                        <w:right w:val="none" w:sz="0" w:space="0" w:color="auto"/>
                                      </w:divBdr>
                                    </w:div>
                                    <w:div w:id="384137314">
                                      <w:marLeft w:val="0"/>
                                      <w:marRight w:val="0"/>
                                      <w:marTop w:val="0"/>
                                      <w:marBottom w:val="0"/>
                                      <w:divBdr>
                                        <w:top w:val="none" w:sz="0" w:space="0" w:color="auto"/>
                                        <w:left w:val="none" w:sz="0" w:space="0" w:color="auto"/>
                                        <w:bottom w:val="none" w:sz="0" w:space="0" w:color="auto"/>
                                        <w:right w:val="none" w:sz="0" w:space="0" w:color="auto"/>
                                      </w:divBdr>
                                      <w:divsChild>
                                        <w:div w:id="1962569983">
                                          <w:marLeft w:val="0"/>
                                          <w:marRight w:val="0"/>
                                          <w:marTop w:val="0"/>
                                          <w:marBottom w:val="0"/>
                                          <w:divBdr>
                                            <w:top w:val="none" w:sz="0" w:space="0" w:color="auto"/>
                                            <w:left w:val="none" w:sz="0" w:space="0" w:color="auto"/>
                                            <w:bottom w:val="none" w:sz="0" w:space="0" w:color="auto"/>
                                            <w:right w:val="none" w:sz="0" w:space="0" w:color="auto"/>
                                          </w:divBdr>
                                        </w:div>
                                      </w:divsChild>
                                    </w:div>
                                    <w:div w:id="769005496">
                                      <w:marLeft w:val="0"/>
                                      <w:marRight w:val="0"/>
                                      <w:marTop w:val="0"/>
                                      <w:marBottom w:val="0"/>
                                      <w:divBdr>
                                        <w:top w:val="none" w:sz="0" w:space="0" w:color="auto"/>
                                        <w:left w:val="none" w:sz="0" w:space="0" w:color="auto"/>
                                        <w:bottom w:val="none" w:sz="0" w:space="0" w:color="auto"/>
                                        <w:right w:val="none" w:sz="0" w:space="0" w:color="auto"/>
                                      </w:divBdr>
                                      <w:divsChild>
                                        <w:div w:id="110450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1659885">
      <w:bodyDiv w:val="1"/>
      <w:marLeft w:val="0"/>
      <w:marRight w:val="0"/>
      <w:marTop w:val="0"/>
      <w:marBottom w:val="0"/>
      <w:divBdr>
        <w:top w:val="none" w:sz="0" w:space="0" w:color="auto"/>
        <w:left w:val="none" w:sz="0" w:space="0" w:color="auto"/>
        <w:bottom w:val="none" w:sz="0" w:space="0" w:color="auto"/>
        <w:right w:val="none" w:sz="0" w:space="0" w:color="auto"/>
      </w:divBdr>
    </w:div>
    <w:div w:id="1687974425">
      <w:bodyDiv w:val="1"/>
      <w:marLeft w:val="0"/>
      <w:marRight w:val="0"/>
      <w:marTop w:val="0"/>
      <w:marBottom w:val="0"/>
      <w:divBdr>
        <w:top w:val="none" w:sz="0" w:space="0" w:color="auto"/>
        <w:left w:val="none" w:sz="0" w:space="0" w:color="auto"/>
        <w:bottom w:val="none" w:sz="0" w:space="0" w:color="auto"/>
        <w:right w:val="none" w:sz="0" w:space="0" w:color="auto"/>
      </w:divBdr>
      <w:divsChild>
        <w:div w:id="851916486">
          <w:marLeft w:val="1080"/>
          <w:marRight w:val="0"/>
          <w:marTop w:val="120"/>
          <w:marBottom w:val="0"/>
          <w:divBdr>
            <w:top w:val="none" w:sz="0" w:space="0" w:color="auto"/>
            <w:left w:val="none" w:sz="0" w:space="0" w:color="auto"/>
            <w:bottom w:val="none" w:sz="0" w:space="0" w:color="auto"/>
            <w:right w:val="none" w:sz="0" w:space="0" w:color="auto"/>
          </w:divBdr>
        </w:div>
        <w:div w:id="875581132">
          <w:marLeft w:val="1080"/>
          <w:marRight w:val="0"/>
          <w:marTop w:val="120"/>
          <w:marBottom w:val="0"/>
          <w:divBdr>
            <w:top w:val="none" w:sz="0" w:space="0" w:color="auto"/>
            <w:left w:val="none" w:sz="0" w:space="0" w:color="auto"/>
            <w:bottom w:val="none" w:sz="0" w:space="0" w:color="auto"/>
            <w:right w:val="none" w:sz="0" w:space="0" w:color="auto"/>
          </w:divBdr>
        </w:div>
      </w:divsChild>
    </w:div>
    <w:div w:id="1742168161">
      <w:bodyDiv w:val="1"/>
      <w:marLeft w:val="0"/>
      <w:marRight w:val="0"/>
      <w:marTop w:val="0"/>
      <w:marBottom w:val="0"/>
      <w:divBdr>
        <w:top w:val="none" w:sz="0" w:space="0" w:color="auto"/>
        <w:left w:val="none" w:sz="0" w:space="0" w:color="auto"/>
        <w:bottom w:val="none" w:sz="0" w:space="0" w:color="auto"/>
        <w:right w:val="none" w:sz="0" w:space="0" w:color="auto"/>
      </w:divBdr>
    </w:div>
    <w:div w:id="1742562996">
      <w:bodyDiv w:val="1"/>
      <w:marLeft w:val="0"/>
      <w:marRight w:val="0"/>
      <w:marTop w:val="0"/>
      <w:marBottom w:val="0"/>
      <w:divBdr>
        <w:top w:val="none" w:sz="0" w:space="0" w:color="auto"/>
        <w:left w:val="none" w:sz="0" w:space="0" w:color="auto"/>
        <w:bottom w:val="none" w:sz="0" w:space="0" w:color="auto"/>
        <w:right w:val="none" w:sz="0" w:space="0" w:color="auto"/>
      </w:divBdr>
      <w:divsChild>
        <w:div w:id="1341160823">
          <w:marLeft w:val="0"/>
          <w:marRight w:val="0"/>
          <w:marTop w:val="0"/>
          <w:marBottom w:val="0"/>
          <w:divBdr>
            <w:top w:val="none" w:sz="0" w:space="0" w:color="auto"/>
            <w:left w:val="none" w:sz="0" w:space="0" w:color="auto"/>
            <w:bottom w:val="none" w:sz="0" w:space="0" w:color="auto"/>
            <w:right w:val="none" w:sz="0" w:space="0" w:color="auto"/>
          </w:divBdr>
          <w:divsChild>
            <w:div w:id="222300843">
              <w:marLeft w:val="0"/>
              <w:marRight w:val="0"/>
              <w:marTop w:val="0"/>
              <w:marBottom w:val="0"/>
              <w:divBdr>
                <w:top w:val="none" w:sz="0" w:space="0" w:color="auto"/>
                <w:left w:val="none" w:sz="0" w:space="0" w:color="auto"/>
                <w:bottom w:val="none" w:sz="0" w:space="0" w:color="auto"/>
                <w:right w:val="none" w:sz="0" w:space="0" w:color="auto"/>
              </w:divBdr>
              <w:divsChild>
                <w:div w:id="1696348154">
                  <w:marLeft w:val="0"/>
                  <w:marRight w:val="0"/>
                  <w:marTop w:val="0"/>
                  <w:marBottom w:val="0"/>
                  <w:divBdr>
                    <w:top w:val="none" w:sz="0" w:space="0" w:color="auto"/>
                    <w:left w:val="none" w:sz="0" w:space="0" w:color="auto"/>
                    <w:bottom w:val="none" w:sz="0" w:space="0" w:color="auto"/>
                    <w:right w:val="none" w:sz="0" w:space="0" w:color="auto"/>
                  </w:divBdr>
                  <w:divsChild>
                    <w:div w:id="15083469">
                      <w:marLeft w:val="-225"/>
                      <w:marRight w:val="-225"/>
                      <w:marTop w:val="0"/>
                      <w:marBottom w:val="0"/>
                      <w:divBdr>
                        <w:top w:val="none" w:sz="0" w:space="0" w:color="auto"/>
                        <w:left w:val="none" w:sz="0" w:space="0" w:color="auto"/>
                        <w:bottom w:val="none" w:sz="0" w:space="0" w:color="auto"/>
                        <w:right w:val="none" w:sz="0" w:space="0" w:color="auto"/>
                      </w:divBdr>
                      <w:divsChild>
                        <w:div w:id="71852993">
                          <w:marLeft w:val="0"/>
                          <w:marRight w:val="0"/>
                          <w:marTop w:val="0"/>
                          <w:marBottom w:val="0"/>
                          <w:divBdr>
                            <w:top w:val="none" w:sz="0" w:space="0" w:color="auto"/>
                            <w:left w:val="none" w:sz="0" w:space="0" w:color="auto"/>
                            <w:bottom w:val="none" w:sz="0" w:space="0" w:color="auto"/>
                            <w:right w:val="none" w:sz="0" w:space="0" w:color="auto"/>
                          </w:divBdr>
                          <w:divsChild>
                            <w:div w:id="1751654209">
                              <w:marLeft w:val="0"/>
                              <w:marRight w:val="0"/>
                              <w:marTop w:val="0"/>
                              <w:marBottom w:val="0"/>
                              <w:divBdr>
                                <w:top w:val="none" w:sz="0" w:space="0" w:color="auto"/>
                                <w:left w:val="none" w:sz="0" w:space="0" w:color="auto"/>
                                <w:bottom w:val="none" w:sz="0" w:space="0" w:color="auto"/>
                                <w:right w:val="none" w:sz="0" w:space="0" w:color="auto"/>
                              </w:divBdr>
                              <w:divsChild>
                                <w:div w:id="229659283">
                                  <w:marLeft w:val="0"/>
                                  <w:marRight w:val="0"/>
                                  <w:marTop w:val="0"/>
                                  <w:marBottom w:val="0"/>
                                  <w:divBdr>
                                    <w:top w:val="none" w:sz="0" w:space="0" w:color="auto"/>
                                    <w:left w:val="none" w:sz="0" w:space="0" w:color="auto"/>
                                    <w:bottom w:val="none" w:sz="0" w:space="0" w:color="auto"/>
                                    <w:right w:val="none" w:sz="0" w:space="0" w:color="auto"/>
                                  </w:divBdr>
                                  <w:divsChild>
                                    <w:div w:id="437991702">
                                      <w:marLeft w:val="-225"/>
                                      <w:marRight w:val="-225"/>
                                      <w:marTop w:val="0"/>
                                      <w:marBottom w:val="0"/>
                                      <w:divBdr>
                                        <w:top w:val="none" w:sz="0" w:space="0" w:color="auto"/>
                                        <w:left w:val="none" w:sz="0" w:space="0" w:color="auto"/>
                                        <w:bottom w:val="none" w:sz="0" w:space="0" w:color="auto"/>
                                        <w:right w:val="none" w:sz="0" w:space="0" w:color="auto"/>
                                      </w:divBdr>
                                      <w:divsChild>
                                        <w:div w:id="330648905">
                                          <w:marLeft w:val="0"/>
                                          <w:marRight w:val="0"/>
                                          <w:marTop w:val="0"/>
                                          <w:marBottom w:val="0"/>
                                          <w:divBdr>
                                            <w:top w:val="none" w:sz="0" w:space="0" w:color="auto"/>
                                            <w:left w:val="none" w:sz="0" w:space="0" w:color="auto"/>
                                            <w:bottom w:val="none" w:sz="0" w:space="0" w:color="auto"/>
                                            <w:right w:val="none" w:sz="0" w:space="0" w:color="auto"/>
                                          </w:divBdr>
                                          <w:divsChild>
                                            <w:div w:id="1331564192">
                                              <w:marLeft w:val="0"/>
                                              <w:marRight w:val="0"/>
                                              <w:marTop w:val="0"/>
                                              <w:marBottom w:val="0"/>
                                              <w:divBdr>
                                                <w:top w:val="none" w:sz="0" w:space="0" w:color="auto"/>
                                                <w:left w:val="none" w:sz="0" w:space="0" w:color="auto"/>
                                                <w:bottom w:val="none" w:sz="0" w:space="0" w:color="auto"/>
                                                <w:right w:val="none" w:sz="0" w:space="0" w:color="auto"/>
                                              </w:divBdr>
                                              <w:divsChild>
                                                <w:div w:id="1659923949">
                                                  <w:marLeft w:val="0"/>
                                                  <w:marRight w:val="0"/>
                                                  <w:marTop w:val="75"/>
                                                  <w:marBottom w:val="300"/>
                                                  <w:divBdr>
                                                    <w:top w:val="none" w:sz="0" w:space="0" w:color="auto"/>
                                                    <w:left w:val="none" w:sz="0" w:space="0" w:color="auto"/>
                                                    <w:bottom w:val="none" w:sz="0" w:space="0" w:color="auto"/>
                                                    <w:right w:val="none" w:sz="0" w:space="0" w:color="auto"/>
                                                  </w:divBdr>
                                                  <w:divsChild>
                                                    <w:div w:id="1160583279">
                                                      <w:marLeft w:val="0"/>
                                                      <w:marRight w:val="0"/>
                                                      <w:marTop w:val="0"/>
                                                      <w:marBottom w:val="0"/>
                                                      <w:divBdr>
                                                        <w:top w:val="none" w:sz="0" w:space="0" w:color="auto"/>
                                                        <w:left w:val="none" w:sz="0" w:space="0" w:color="auto"/>
                                                        <w:bottom w:val="none" w:sz="0" w:space="0" w:color="auto"/>
                                                        <w:right w:val="none" w:sz="0" w:space="0" w:color="auto"/>
                                                      </w:divBdr>
                                                      <w:divsChild>
                                                        <w:div w:id="111099680">
                                                          <w:marLeft w:val="0"/>
                                                          <w:marRight w:val="0"/>
                                                          <w:marTop w:val="0"/>
                                                          <w:marBottom w:val="0"/>
                                                          <w:divBdr>
                                                            <w:top w:val="none" w:sz="0" w:space="0" w:color="auto"/>
                                                            <w:left w:val="none" w:sz="0" w:space="0" w:color="auto"/>
                                                            <w:bottom w:val="none" w:sz="0" w:space="0" w:color="auto"/>
                                                            <w:right w:val="none" w:sz="0" w:space="0" w:color="auto"/>
                                                          </w:divBdr>
                                                        </w:div>
                                                        <w:div w:id="225848477">
                                                          <w:marLeft w:val="0"/>
                                                          <w:marRight w:val="0"/>
                                                          <w:marTop w:val="0"/>
                                                          <w:marBottom w:val="0"/>
                                                          <w:divBdr>
                                                            <w:top w:val="none" w:sz="0" w:space="0" w:color="auto"/>
                                                            <w:left w:val="none" w:sz="0" w:space="0" w:color="auto"/>
                                                            <w:bottom w:val="none" w:sz="0" w:space="0" w:color="auto"/>
                                                            <w:right w:val="none" w:sz="0" w:space="0" w:color="auto"/>
                                                          </w:divBdr>
                                                        </w:div>
                                                        <w:div w:id="761998529">
                                                          <w:marLeft w:val="0"/>
                                                          <w:marRight w:val="0"/>
                                                          <w:marTop w:val="0"/>
                                                          <w:marBottom w:val="0"/>
                                                          <w:divBdr>
                                                            <w:top w:val="none" w:sz="0" w:space="0" w:color="auto"/>
                                                            <w:left w:val="none" w:sz="0" w:space="0" w:color="auto"/>
                                                            <w:bottom w:val="none" w:sz="0" w:space="0" w:color="auto"/>
                                                            <w:right w:val="none" w:sz="0" w:space="0" w:color="auto"/>
                                                          </w:divBdr>
                                                        </w:div>
                                                        <w:div w:id="1077828078">
                                                          <w:marLeft w:val="0"/>
                                                          <w:marRight w:val="0"/>
                                                          <w:marTop w:val="0"/>
                                                          <w:marBottom w:val="0"/>
                                                          <w:divBdr>
                                                            <w:top w:val="none" w:sz="0" w:space="0" w:color="auto"/>
                                                            <w:left w:val="none" w:sz="0" w:space="0" w:color="auto"/>
                                                            <w:bottom w:val="none" w:sz="0" w:space="0" w:color="auto"/>
                                                            <w:right w:val="none" w:sz="0" w:space="0" w:color="auto"/>
                                                          </w:divBdr>
                                                        </w:div>
                                                        <w:div w:id="1152714822">
                                                          <w:marLeft w:val="0"/>
                                                          <w:marRight w:val="0"/>
                                                          <w:marTop w:val="0"/>
                                                          <w:marBottom w:val="0"/>
                                                          <w:divBdr>
                                                            <w:top w:val="none" w:sz="0" w:space="0" w:color="auto"/>
                                                            <w:left w:val="none" w:sz="0" w:space="0" w:color="auto"/>
                                                            <w:bottom w:val="none" w:sz="0" w:space="0" w:color="auto"/>
                                                            <w:right w:val="none" w:sz="0" w:space="0" w:color="auto"/>
                                                          </w:divBdr>
                                                        </w:div>
                                                        <w:div w:id="1732776859">
                                                          <w:marLeft w:val="0"/>
                                                          <w:marRight w:val="0"/>
                                                          <w:marTop w:val="0"/>
                                                          <w:marBottom w:val="0"/>
                                                          <w:divBdr>
                                                            <w:top w:val="none" w:sz="0" w:space="0" w:color="auto"/>
                                                            <w:left w:val="none" w:sz="0" w:space="0" w:color="auto"/>
                                                            <w:bottom w:val="none" w:sz="0" w:space="0" w:color="auto"/>
                                                            <w:right w:val="none" w:sz="0" w:space="0" w:color="auto"/>
                                                          </w:divBdr>
                                                        </w:div>
                                                        <w:div w:id="20792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8990873">
      <w:bodyDiv w:val="1"/>
      <w:marLeft w:val="0"/>
      <w:marRight w:val="0"/>
      <w:marTop w:val="0"/>
      <w:marBottom w:val="0"/>
      <w:divBdr>
        <w:top w:val="none" w:sz="0" w:space="0" w:color="auto"/>
        <w:left w:val="none" w:sz="0" w:space="0" w:color="auto"/>
        <w:bottom w:val="none" w:sz="0" w:space="0" w:color="auto"/>
        <w:right w:val="none" w:sz="0" w:space="0" w:color="auto"/>
      </w:divBdr>
    </w:div>
    <w:div w:id="1773550832">
      <w:bodyDiv w:val="1"/>
      <w:marLeft w:val="0"/>
      <w:marRight w:val="0"/>
      <w:marTop w:val="0"/>
      <w:marBottom w:val="0"/>
      <w:divBdr>
        <w:top w:val="none" w:sz="0" w:space="0" w:color="auto"/>
        <w:left w:val="none" w:sz="0" w:space="0" w:color="auto"/>
        <w:bottom w:val="none" w:sz="0" w:space="0" w:color="auto"/>
        <w:right w:val="none" w:sz="0" w:space="0" w:color="auto"/>
      </w:divBdr>
      <w:divsChild>
        <w:div w:id="701201176">
          <w:marLeft w:val="0"/>
          <w:marRight w:val="0"/>
          <w:marTop w:val="0"/>
          <w:marBottom w:val="0"/>
          <w:divBdr>
            <w:top w:val="none" w:sz="0" w:space="0" w:color="auto"/>
            <w:left w:val="none" w:sz="0" w:space="0" w:color="auto"/>
            <w:bottom w:val="none" w:sz="0" w:space="0" w:color="auto"/>
            <w:right w:val="none" w:sz="0" w:space="0" w:color="auto"/>
          </w:divBdr>
          <w:divsChild>
            <w:div w:id="1981693364">
              <w:marLeft w:val="0"/>
              <w:marRight w:val="0"/>
              <w:marTop w:val="0"/>
              <w:marBottom w:val="0"/>
              <w:divBdr>
                <w:top w:val="none" w:sz="0" w:space="0" w:color="auto"/>
                <w:left w:val="none" w:sz="0" w:space="0" w:color="auto"/>
                <w:bottom w:val="none" w:sz="0" w:space="0" w:color="auto"/>
                <w:right w:val="none" w:sz="0" w:space="0" w:color="auto"/>
              </w:divBdr>
              <w:divsChild>
                <w:div w:id="564486464">
                  <w:marLeft w:val="0"/>
                  <w:marRight w:val="0"/>
                  <w:marTop w:val="0"/>
                  <w:marBottom w:val="0"/>
                  <w:divBdr>
                    <w:top w:val="none" w:sz="0" w:space="0" w:color="auto"/>
                    <w:left w:val="none" w:sz="0" w:space="0" w:color="auto"/>
                    <w:bottom w:val="none" w:sz="0" w:space="0" w:color="auto"/>
                    <w:right w:val="none" w:sz="0" w:space="0" w:color="auto"/>
                  </w:divBdr>
                  <w:divsChild>
                    <w:div w:id="115953207">
                      <w:marLeft w:val="0"/>
                      <w:marRight w:val="0"/>
                      <w:marTop w:val="0"/>
                      <w:marBottom w:val="0"/>
                      <w:divBdr>
                        <w:top w:val="none" w:sz="0" w:space="0" w:color="auto"/>
                        <w:left w:val="none" w:sz="0" w:space="0" w:color="auto"/>
                        <w:bottom w:val="none" w:sz="0" w:space="0" w:color="auto"/>
                        <w:right w:val="none" w:sz="0" w:space="0" w:color="auto"/>
                      </w:divBdr>
                      <w:divsChild>
                        <w:div w:id="1793131013">
                          <w:marLeft w:val="0"/>
                          <w:marRight w:val="0"/>
                          <w:marTop w:val="0"/>
                          <w:marBottom w:val="0"/>
                          <w:divBdr>
                            <w:top w:val="none" w:sz="0" w:space="0" w:color="auto"/>
                            <w:left w:val="none" w:sz="0" w:space="0" w:color="auto"/>
                            <w:bottom w:val="none" w:sz="0" w:space="0" w:color="auto"/>
                            <w:right w:val="none" w:sz="0" w:space="0" w:color="auto"/>
                          </w:divBdr>
                          <w:divsChild>
                            <w:div w:id="1138957850">
                              <w:marLeft w:val="0"/>
                              <w:marRight w:val="0"/>
                              <w:marTop w:val="0"/>
                              <w:marBottom w:val="0"/>
                              <w:divBdr>
                                <w:top w:val="none" w:sz="0" w:space="0" w:color="auto"/>
                                <w:left w:val="none" w:sz="0" w:space="0" w:color="auto"/>
                                <w:bottom w:val="none" w:sz="0" w:space="0" w:color="auto"/>
                                <w:right w:val="none" w:sz="0" w:space="0" w:color="auto"/>
                              </w:divBdr>
                              <w:divsChild>
                                <w:div w:id="375355892">
                                  <w:marLeft w:val="0"/>
                                  <w:marRight w:val="0"/>
                                  <w:marTop w:val="0"/>
                                  <w:marBottom w:val="0"/>
                                  <w:divBdr>
                                    <w:top w:val="none" w:sz="0" w:space="0" w:color="auto"/>
                                    <w:left w:val="none" w:sz="0" w:space="0" w:color="auto"/>
                                    <w:bottom w:val="none" w:sz="0" w:space="0" w:color="auto"/>
                                    <w:right w:val="none" w:sz="0" w:space="0" w:color="auto"/>
                                  </w:divBdr>
                                  <w:divsChild>
                                    <w:div w:id="595865548">
                                      <w:marLeft w:val="0"/>
                                      <w:marRight w:val="0"/>
                                      <w:marTop w:val="0"/>
                                      <w:marBottom w:val="0"/>
                                      <w:divBdr>
                                        <w:top w:val="none" w:sz="0" w:space="0" w:color="auto"/>
                                        <w:left w:val="none" w:sz="0" w:space="0" w:color="auto"/>
                                        <w:bottom w:val="none" w:sz="0" w:space="0" w:color="auto"/>
                                        <w:right w:val="none" w:sz="0" w:space="0" w:color="auto"/>
                                      </w:divBdr>
                                      <w:divsChild>
                                        <w:div w:id="1450203610">
                                          <w:marLeft w:val="0"/>
                                          <w:marRight w:val="0"/>
                                          <w:marTop w:val="0"/>
                                          <w:marBottom w:val="0"/>
                                          <w:divBdr>
                                            <w:top w:val="none" w:sz="0" w:space="0" w:color="auto"/>
                                            <w:left w:val="none" w:sz="0" w:space="0" w:color="auto"/>
                                            <w:bottom w:val="none" w:sz="0" w:space="0" w:color="auto"/>
                                            <w:right w:val="none" w:sz="0" w:space="0" w:color="auto"/>
                                          </w:divBdr>
                                        </w:div>
                                      </w:divsChild>
                                    </w:div>
                                    <w:div w:id="720130051">
                                      <w:marLeft w:val="0"/>
                                      <w:marRight w:val="0"/>
                                      <w:marTop w:val="0"/>
                                      <w:marBottom w:val="0"/>
                                      <w:divBdr>
                                        <w:top w:val="none" w:sz="0" w:space="0" w:color="auto"/>
                                        <w:left w:val="none" w:sz="0" w:space="0" w:color="auto"/>
                                        <w:bottom w:val="none" w:sz="0" w:space="0" w:color="auto"/>
                                        <w:right w:val="none" w:sz="0" w:space="0" w:color="auto"/>
                                      </w:divBdr>
                                      <w:divsChild>
                                        <w:div w:id="289013994">
                                          <w:marLeft w:val="0"/>
                                          <w:marRight w:val="0"/>
                                          <w:marTop w:val="0"/>
                                          <w:marBottom w:val="0"/>
                                          <w:divBdr>
                                            <w:top w:val="none" w:sz="0" w:space="0" w:color="auto"/>
                                            <w:left w:val="none" w:sz="0" w:space="0" w:color="auto"/>
                                            <w:bottom w:val="none" w:sz="0" w:space="0" w:color="auto"/>
                                            <w:right w:val="none" w:sz="0" w:space="0" w:color="auto"/>
                                          </w:divBdr>
                                        </w:div>
                                      </w:divsChild>
                                    </w:div>
                                    <w:div w:id="1723673663">
                                      <w:marLeft w:val="0"/>
                                      <w:marRight w:val="0"/>
                                      <w:marTop w:val="0"/>
                                      <w:marBottom w:val="0"/>
                                      <w:divBdr>
                                        <w:top w:val="none" w:sz="0" w:space="0" w:color="auto"/>
                                        <w:left w:val="none" w:sz="0" w:space="0" w:color="auto"/>
                                        <w:bottom w:val="none" w:sz="0" w:space="0" w:color="auto"/>
                                        <w:right w:val="none" w:sz="0" w:space="0" w:color="auto"/>
                                      </w:divBdr>
                                      <w:divsChild>
                                        <w:div w:id="803084736">
                                          <w:marLeft w:val="0"/>
                                          <w:marRight w:val="0"/>
                                          <w:marTop w:val="0"/>
                                          <w:marBottom w:val="0"/>
                                          <w:divBdr>
                                            <w:top w:val="none" w:sz="0" w:space="0" w:color="auto"/>
                                            <w:left w:val="none" w:sz="0" w:space="0" w:color="auto"/>
                                            <w:bottom w:val="none" w:sz="0" w:space="0" w:color="auto"/>
                                            <w:right w:val="none" w:sz="0" w:space="0" w:color="auto"/>
                                          </w:divBdr>
                                        </w:div>
                                      </w:divsChild>
                                    </w:div>
                                    <w:div w:id="181725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2260460">
      <w:bodyDiv w:val="1"/>
      <w:marLeft w:val="0"/>
      <w:marRight w:val="0"/>
      <w:marTop w:val="0"/>
      <w:marBottom w:val="0"/>
      <w:divBdr>
        <w:top w:val="none" w:sz="0" w:space="0" w:color="auto"/>
        <w:left w:val="none" w:sz="0" w:space="0" w:color="auto"/>
        <w:bottom w:val="none" w:sz="0" w:space="0" w:color="auto"/>
        <w:right w:val="none" w:sz="0" w:space="0" w:color="auto"/>
      </w:divBdr>
    </w:div>
    <w:div w:id="1810434029">
      <w:bodyDiv w:val="1"/>
      <w:marLeft w:val="0"/>
      <w:marRight w:val="0"/>
      <w:marTop w:val="0"/>
      <w:marBottom w:val="0"/>
      <w:divBdr>
        <w:top w:val="none" w:sz="0" w:space="0" w:color="auto"/>
        <w:left w:val="none" w:sz="0" w:space="0" w:color="auto"/>
        <w:bottom w:val="none" w:sz="0" w:space="0" w:color="auto"/>
        <w:right w:val="none" w:sz="0" w:space="0" w:color="auto"/>
      </w:divBdr>
    </w:div>
    <w:div w:id="1840195722">
      <w:bodyDiv w:val="1"/>
      <w:marLeft w:val="0"/>
      <w:marRight w:val="0"/>
      <w:marTop w:val="0"/>
      <w:marBottom w:val="0"/>
      <w:divBdr>
        <w:top w:val="none" w:sz="0" w:space="0" w:color="auto"/>
        <w:left w:val="none" w:sz="0" w:space="0" w:color="auto"/>
        <w:bottom w:val="none" w:sz="0" w:space="0" w:color="auto"/>
        <w:right w:val="none" w:sz="0" w:space="0" w:color="auto"/>
      </w:divBdr>
      <w:divsChild>
        <w:div w:id="1771119341">
          <w:marLeft w:val="0"/>
          <w:marRight w:val="0"/>
          <w:marTop w:val="0"/>
          <w:marBottom w:val="0"/>
          <w:divBdr>
            <w:top w:val="none" w:sz="0" w:space="0" w:color="auto"/>
            <w:left w:val="none" w:sz="0" w:space="0" w:color="auto"/>
            <w:bottom w:val="none" w:sz="0" w:space="0" w:color="auto"/>
            <w:right w:val="none" w:sz="0" w:space="0" w:color="auto"/>
          </w:divBdr>
          <w:divsChild>
            <w:div w:id="1567104325">
              <w:marLeft w:val="0"/>
              <w:marRight w:val="0"/>
              <w:marTop w:val="0"/>
              <w:marBottom w:val="0"/>
              <w:divBdr>
                <w:top w:val="none" w:sz="0" w:space="0" w:color="auto"/>
                <w:left w:val="none" w:sz="0" w:space="0" w:color="auto"/>
                <w:bottom w:val="none" w:sz="0" w:space="0" w:color="auto"/>
                <w:right w:val="none" w:sz="0" w:space="0" w:color="auto"/>
              </w:divBdr>
              <w:divsChild>
                <w:div w:id="891426383">
                  <w:marLeft w:val="0"/>
                  <w:marRight w:val="0"/>
                  <w:marTop w:val="0"/>
                  <w:marBottom w:val="0"/>
                  <w:divBdr>
                    <w:top w:val="none" w:sz="0" w:space="0" w:color="auto"/>
                    <w:left w:val="none" w:sz="0" w:space="0" w:color="auto"/>
                    <w:bottom w:val="none" w:sz="0" w:space="0" w:color="auto"/>
                    <w:right w:val="none" w:sz="0" w:space="0" w:color="auto"/>
                  </w:divBdr>
                  <w:divsChild>
                    <w:div w:id="1583177095">
                      <w:marLeft w:val="-225"/>
                      <w:marRight w:val="-225"/>
                      <w:marTop w:val="0"/>
                      <w:marBottom w:val="0"/>
                      <w:divBdr>
                        <w:top w:val="none" w:sz="0" w:space="0" w:color="auto"/>
                        <w:left w:val="none" w:sz="0" w:space="0" w:color="auto"/>
                        <w:bottom w:val="none" w:sz="0" w:space="0" w:color="auto"/>
                        <w:right w:val="none" w:sz="0" w:space="0" w:color="auto"/>
                      </w:divBdr>
                      <w:divsChild>
                        <w:div w:id="404301932">
                          <w:marLeft w:val="0"/>
                          <w:marRight w:val="0"/>
                          <w:marTop w:val="0"/>
                          <w:marBottom w:val="0"/>
                          <w:divBdr>
                            <w:top w:val="none" w:sz="0" w:space="0" w:color="auto"/>
                            <w:left w:val="none" w:sz="0" w:space="0" w:color="auto"/>
                            <w:bottom w:val="none" w:sz="0" w:space="0" w:color="auto"/>
                            <w:right w:val="none" w:sz="0" w:space="0" w:color="auto"/>
                          </w:divBdr>
                          <w:divsChild>
                            <w:div w:id="210121916">
                              <w:marLeft w:val="0"/>
                              <w:marRight w:val="0"/>
                              <w:marTop w:val="0"/>
                              <w:marBottom w:val="0"/>
                              <w:divBdr>
                                <w:top w:val="none" w:sz="0" w:space="0" w:color="auto"/>
                                <w:left w:val="none" w:sz="0" w:space="0" w:color="auto"/>
                                <w:bottom w:val="none" w:sz="0" w:space="0" w:color="auto"/>
                                <w:right w:val="none" w:sz="0" w:space="0" w:color="auto"/>
                              </w:divBdr>
                              <w:divsChild>
                                <w:div w:id="1693454261">
                                  <w:marLeft w:val="0"/>
                                  <w:marRight w:val="0"/>
                                  <w:marTop w:val="0"/>
                                  <w:marBottom w:val="0"/>
                                  <w:divBdr>
                                    <w:top w:val="none" w:sz="0" w:space="0" w:color="auto"/>
                                    <w:left w:val="none" w:sz="0" w:space="0" w:color="auto"/>
                                    <w:bottom w:val="none" w:sz="0" w:space="0" w:color="auto"/>
                                    <w:right w:val="none" w:sz="0" w:space="0" w:color="auto"/>
                                  </w:divBdr>
                                  <w:divsChild>
                                    <w:div w:id="1830633155">
                                      <w:marLeft w:val="-225"/>
                                      <w:marRight w:val="-225"/>
                                      <w:marTop w:val="0"/>
                                      <w:marBottom w:val="0"/>
                                      <w:divBdr>
                                        <w:top w:val="none" w:sz="0" w:space="0" w:color="auto"/>
                                        <w:left w:val="none" w:sz="0" w:space="0" w:color="auto"/>
                                        <w:bottom w:val="none" w:sz="0" w:space="0" w:color="auto"/>
                                        <w:right w:val="none" w:sz="0" w:space="0" w:color="auto"/>
                                      </w:divBdr>
                                      <w:divsChild>
                                        <w:div w:id="1898319756">
                                          <w:marLeft w:val="0"/>
                                          <w:marRight w:val="0"/>
                                          <w:marTop w:val="0"/>
                                          <w:marBottom w:val="0"/>
                                          <w:divBdr>
                                            <w:top w:val="none" w:sz="0" w:space="0" w:color="auto"/>
                                            <w:left w:val="none" w:sz="0" w:space="0" w:color="auto"/>
                                            <w:bottom w:val="none" w:sz="0" w:space="0" w:color="auto"/>
                                            <w:right w:val="none" w:sz="0" w:space="0" w:color="auto"/>
                                          </w:divBdr>
                                          <w:divsChild>
                                            <w:div w:id="1573151971">
                                              <w:marLeft w:val="0"/>
                                              <w:marRight w:val="0"/>
                                              <w:marTop w:val="0"/>
                                              <w:marBottom w:val="0"/>
                                              <w:divBdr>
                                                <w:top w:val="none" w:sz="0" w:space="0" w:color="auto"/>
                                                <w:left w:val="none" w:sz="0" w:space="0" w:color="auto"/>
                                                <w:bottom w:val="none" w:sz="0" w:space="0" w:color="auto"/>
                                                <w:right w:val="none" w:sz="0" w:space="0" w:color="auto"/>
                                              </w:divBdr>
                                              <w:divsChild>
                                                <w:div w:id="658534657">
                                                  <w:marLeft w:val="0"/>
                                                  <w:marRight w:val="0"/>
                                                  <w:marTop w:val="75"/>
                                                  <w:marBottom w:val="300"/>
                                                  <w:divBdr>
                                                    <w:top w:val="none" w:sz="0" w:space="0" w:color="auto"/>
                                                    <w:left w:val="none" w:sz="0" w:space="0" w:color="auto"/>
                                                    <w:bottom w:val="none" w:sz="0" w:space="0" w:color="auto"/>
                                                    <w:right w:val="none" w:sz="0" w:space="0" w:color="auto"/>
                                                  </w:divBdr>
                                                  <w:divsChild>
                                                    <w:div w:id="16903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0043064">
      <w:bodyDiv w:val="1"/>
      <w:marLeft w:val="0"/>
      <w:marRight w:val="0"/>
      <w:marTop w:val="0"/>
      <w:marBottom w:val="0"/>
      <w:divBdr>
        <w:top w:val="none" w:sz="0" w:space="0" w:color="auto"/>
        <w:left w:val="none" w:sz="0" w:space="0" w:color="auto"/>
        <w:bottom w:val="none" w:sz="0" w:space="0" w:color="auto"/>
        <w:right w:val="none" w:sz="0" w:space="0" w:color="auto"/>
      </w:divBdr>
      <w:divsChild>
        <w:div w:id="113791218">
          <w:marLeft w:val="0"/>
          <w:marRight w:val="0"/>
          <w:marTop w:val="0"/>
          <w:marBottom w:val="0"/>
          <w:divBdr>
            <w:top w:val="none" w:sz="0" w:space="0" w:color="auto"/>
            <w:left w:val="none" w:sz="0" w:space="0" w:color="auto"/>
            <w:bottom w:val="none" w:sz="0" w:space="0" w:color="auto"/>
            <w:right w:val="none" w:sz="0" w:space="0" w:color="auto"/>
          </w:divBdr>
          <w:divsChild>
            <w:div w:id="201831369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901751021">
      <w:bodyDiv w:val="1"/>
      <w:marLeft w:val="0"/>
      <w:marRight w:val="0"/>
      <w:marTop w:val="0"/>
      <w:marBottom w:val="0"/>
      <w:divBdr>
        <w:top w:val="none" w:sz="0" w:space="0" w:color="auto"/>
        <w:left w:val="none" w:sz="0" w:space="0" w:color="auto"/>
        <w:bottom w:val="none" w:sz="0" w:space="0" w:color="auto"/>
        <w:right w:val="none" w:sz="0" w:space="0" w:color="auto"/>
      </w:divBdr>
    </w:div>
    <w:div w:id="1911887022">
      <w:bodyDiv w:val="1"/>
      <w:marLeft w:val="0"/>
      <w:marRight w:val="0"/>
      <w:marTop w:val="0"/>
      <w:marBottom w:val="0"/>
      <w:divBdr>
        <w:top w:val="none" w:sz="0" w:space="0" w:color="auto"/>
        <w:left w:val="none" w:sz="0" w:space="0" w:color="auto"/>
        <w:bottom w:val="none" w:sz="0" w:space="0" w:color="auto"/>
        <w:right w:val="none" w:sz="0" w:space="0" w:color="auto"/>
      </w:divBdr>
      <w:divsChild>
        <w:div w:id="1768692337">
          <w:marLeft w:val="0"/>
          <w:marRight w:val="0"/>
          <w:marTop w:val="0"/>
          <w:marBottom w:val="0"/>
          <w:divBdr>
            <w:top w:val="single" w:sz="6" w:space="0" w:color="E3E3E3"/>
            <w:left w:val="single" w:sz="6" w:space="0" w:color="E3E3E3"/>
            <w:bottom w:val="single" w:sz="6" w:space="0" w:color="E3E3E3"/>
            <w:right w:val="single" w:sz="6" w:space="0" w:color="E3E3E3"/>
          </w:divBdr>
          <w:divsChild>
            <w:div w:id="1839344452">
              <w:marLeft w:val="0"/>
              <w:marRight w:val="0"/>
              <w:marTop w:val="0"/>
              <w:marBottom w:val="0"/>
              <w:divBdr>
                <w:top w:val="none" w:sz="0" w:space="0" w:color="auto"/>
                <w:left w:val="none" w:sz="0" w:space="0" w:color="auto"/>
                <w:bottom w:val="none" w:sz="0" w:space="0" w:color="auto"/>
                <w:right w:val="none" w:sz="0" w:space="0" w:color="auto"/>
              </w:divBdr>
              <w:divsChild>
                <w:div w:id="575557624">
                  <w:marLeft w:val="0"/>
                  <w:marRight w:val="0"/>
                  <w:marTop w:val="0"/>
                  <w:marBottom w:val="0"/>
                  <w:divBdr>
                    <w:top w:val="none" w:sz="0" w:space="0" w:color="auto"/>
                    <w:left w:val="none" w:sz="0" w:space="0" w:color="auto"/>
                    <w:bottom w:val="none" w:sz="0" w:space="0" w:color="auto"/>
                    <w:right w:val="none" w:sz="0" w:space="0" w:color="auto"/>
                  </w:divBdr>
                  <w:divsChild>
                    <w:div w:id="2105638578">
                      <w:marLeft w:val="0"/>
                      <w:marRight w:val="0"/>
                      <w:marTop w:val="0"/>
                      <w:marBottom w:val="0"/>
                      <w:divBdr>
                        <w:top w:val="none" w:sz="0" w:space="0" w:color="auto"/>
                        <w:left w:val="none" w:sz="0" w:space="0" w:color="auto"/>
                        <w:bottom w:val="none" w:sz="0" w:space="0" w:color="auto"/>
                        <w:right w:val="none" w:sz="0" w:space="0" w:color="auto"/>
                      </w:divBdr>
                      <w:divsChild>
                        <w:div w:id="1289314574">
                          <w:marLeft w:val="0"/>
                          <w:marRight w:val="0"/>
                          <w:marTop w:val="0"/>
                          <w:marBottom w:val="240"/>
                          <w:divBdr>
                            <w:top w:val="single" w:sz="12" w:space="12" w:color="E3E3E3"/>
                            <w:left w:val="none" w:sz="0" w:space="0" w:color="auto"/>
                            <w:bottom w:val="single" w:sz="12" w:space="12" w:color="E3E3E3"/>
                            <w:right w:val="none" w:sz="0" w:space="0" w:color="auto"/>
                          </w:divBdr>
                        </w:div>
                      </w:divsChild>
                    </w:div>
                  </w:divsChild>
                </w:div>
              </w:divsChild>
            </w:div>
          </w:divsChild>
        </w:div>
      </w:divsChild>
    </w:div>
    <w:div w:id="1919554186">
      <w:bodyDiv w:val="1"/>
      <w:marLeft w:val="0"/>
      <w:marRight w:val="0"/>
      <w:marTop w:val="0"/>
      <w:marBottom w:val="0"/>
      <w:divBdr>
        <w:top w:val="none" w:sz="0" w:space="0" w:color="auto"/>
        <w:left w:val="none" w:sz="0" w:space="0" w:color="auto"/>
        <w:bottom w:val="none" w:sz="0" w:space="0" w:color="auto"/>
        <w:right w:val="none" w:sz="0" w:space="0" w:color="auto"/>
      </w:divBdr>
      <w:divsChild>
        <w:div w:id="1057783009">
          <w:marLeft w:val="0"/>
          <w:marRight w:val="0"/>
          <w:marTop w:val="0"/>
          <w:marBottom w:val="600"/>
          <w:divBdr>
            <w:top w:val="none" w:sz="0" w:space="0" w:color="auto"/>
            <w:left w:val="none" w:sz="0" w:space="0" w:color="auto"/>
            <w:bottom w:val="none" w:sz="0" w:space="0" w:color="auto"/>
            <w:right w:val="none" w:sz="0" w:space="0" w:color="auto"/>
          </w:divBdr>
          <w:divsChild>
            <w:div w:id="59128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91960">
      <w:bodyDiv w:val="1"/>
      <w:marLeft w:val="0"/>
      <w:marRight w:val="0"/>
      <w:marTop w:val="0"/>
      <w:marBottom w:val="0"/>
      <w:divBdr>
        <w:top w:val="none" w:sz="0" w:space="0" w:color="auto"/>
        <w:left w:val="none" w:sz="0" w:space="0" w:color="auto"/>
        <w:bottom w:val="none" w:sz="0" w:space="0" w:color="auto"/>
        <w:right w:val="none" w:sz="0" w:space="0" w:color="auto"/>
      </w:divBdr>
      <w:divsChild>
        <w:div w:id="173498104">
          <w:marLeft w:val="1080"/>
          <w:marRight w:val="0"/>
          <w:marTop w:val="120"/>
          <w:marBottom w:val="0"/>
          <w:divBdr>
            <w:top w:val="none" w:sz="0" w:space="0" w:color="auto"/>
            <w:left w:val="none" w:sz="0" w:space="0" w:color="auto"/>
            <w:bottom w:val="none" w:sz="0" w:space="0" w:color="auto"/>
            <w:right w:val="none" w:sz="0" w:space="0" w:color="auto"/>
          </w:divBdr>
        </w:div>
        <w:div w:id="1038776281">
          <w:marLeft w:val="1080"/>
          <w:marRight w:val="0"/>
          <w:marTop w:val="120"/>
          <w:marBottom w:val="0"/>
          <w:divBdr>
            <w:top w:val="none" w:sz="0" w:space="0" w:color="auto"/>
            <w:left w:val="none" w:sz="0" w:space="0" w:color="auto"/>
            <w:bottom w:val="none" w:sz="0" w:space="0" w:color="auto"/>
            <w:right w:val="none" w:sz="0" w:space="0" w:color="auto"/>
          </w:divBdr>
        </w:div>
        <w:div w:id="1195079910">
          <w:marLeft w:val="547"/>
          <w:marRight w:val="0"/>
          <w:marTop w:val="400"/>
          <w:marBottom w:val="0"/>
          <w:divBdr>
            <w:top w:val="none" w:sz="0" w:space="0" w:color="auto"/>
            <w:left w:val="none" w:sz="0" w:space="0" w:color="auto"/>
            <w:bottom w:val="none" w:sz="0" w:space="0" w:color="auto"/>
            <w:right w:val="none" w:sz="0" w:space="0" w:color="auto"/>
          </w:divBdr>
        </w:div>
        <w:div w:id="1507940084">
          <w:marLeft w:val="1080"/>
          <w:marRight w:val="0"/>
          <w:marTop w:val="120"/>
          <w:marBottom w:val="0"/>
          <w:divBdr>
            <w:top w:val="none" w:sz="0" w:space="0" w:color="auto"/>
            <w:left w:val="none" w:sz="0" w:space="0" w:color="auto"/>
            <w:bottom w:val="none" w:sz="0" w:space="0" w:color="auto"/>
            <w:right w:val="none" w:sz="0" w:space="0" w:color="auto"/>
          </w:divBdr>
        </w:div>
        <w:div w:id="1742018482">
          <w:marLeft w:val="1080"/>
          <w:marRight w:val="0"/>
          <w:marTop w:val="120"/>
          <w:marBottom w:val="0"/>
          <w:divBdr>
            <w:top w:val="none" w:sz="0" w:space="0" w:color="auto"/>
            <w:left w:val="none" w:sz="0" w:space="0" w:color="auto"/>
            <w:bottom w:val="none" w:sz="0" w:space="0" w:color="auto"/>
            <w:right w:val="none" w:sz="0" w:space="0" w:color="auto"/>
          </w:divBdr>
        </w:div>
      </w:divsChild>
    </w:div>
    <w:div w:id="1974670722">
      <w:bodyDiv w:val="1"/>
      <w:marLeft w:val="0"/>
      <w:marRight w:val="0"/>
      <w:marTop w:val="0"/>
      <w:marBottom w:val="0"/>
      <w:divBdr>
        <w:top w:val="none" w:sz="0" w:space="0" w:color="auto"/>
        <w:left w:val="none" w:sz="0" w:space="0" w:color="auto"/>
        <w:bottom w:val="none" w:sz="0" w:space="0" w:color="auto"/>
        <w:right w:val="none" w:sz="0" w:space="0" w:color="auto"/>
      </w:divBdr>
      <w:divsChild>
        <w:div w:id="346837498">
          <w:marLeft w:val="0"/>
          <w:marRight w:val="0"/>
          <w:marTop w:val="0"/>
          <w:marBottom w:val="0"/>
          <w:divBdr>
            <w:top w:val="none" w:sz="0" w:space="0" w:color="auto"/>
            <w:left w:val="none" w:sz="0" w:space="0" w:color="auto"/>
            <w:bottom w:val="none" w:sz="0" w:space="0" w:color="auto"/>
            <w:right w:val="none" w:sz="0" w:space="0" w:color="auto"/>
          </w:divBdr>
          <w:divsChild>
            <w:div w:id="9518070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981420582">
      <w:bodyDiv w:val="1"/>
      <w:marLeft w:val="0"/>
      <w:marRight w:val="0"/>
      <w:marTop w:val="0"/>
      <w:marBottom w:val="0"/>
      <w:divBdr>
        <w:top w:val="none" w:sz="0" w:space="0" w:color="4E4E4E"/>
        <w:left w:val="none" w:sz="0" w:space="0" w:color="auto"/>
        <w:bottom w:val="none" w:sz="0" w:space="0" w:color="auto"/>
        <w:right w:val="none" w:sz="0" w:space="0" w:color="auto"/>
      </w:divBdr>
      <w:divsChild>
        <w:div w:id="1763338490">
          <w:marLeft w:val="0"/>
          <w:marRight w:val="0"/>
          <w:marTop w:val="0"/>
          <w:marBottom w:val="0"/>
          <w:divBdr>
            <w:top w:val="none" w:sz="0" w:space="0" w:color="auto"/>
            <w:left w:val="none" w:sz="0" w:space="0" w:color="auto"/>
            <w:bottom w:val="none" w:sz="0" w:space="0" w:color="auto"/>
            <w:right w:val="none" w:sz="0" w:space="0" w:color="auto"/>
          </w:divBdr>
          <w:divsChild>
            <w:div w:id="966473027">
              <w:marLeft w:val="0"/>
              <w:marRight w:val="0"/>
              <w:marTop w:val="0"/>
              <w:marBottom w:val="0"/>
              <w:divBdr>
                <w:top w:val="none" w:sz="0" w:space="0" w:color="E3DCE7"/>
                <w:left w:val="none" w:sz="0" w:space="0" w:color="auto"/>
                <w:bottom w:val="none" w:sz="0" w:space="0" w:color="auto"/>
                <w:right w:val="none" w:sz="0" w:space="0" w:color="auto"/>
              </w:divBdr>
              <w:divsChild>
                <w:div w:id="516769038">
                  <w:marLeft w:val="0"/>
                  <w:marRight w:val="0"/>
                  <w:marTop w:val="0"/>
                  <w:marBottom w:val="0"/>
                  <w:divBdr>
                    <w:top w:val="none" w:sz="0" w:space="0" w:color="auto"/>
                    <w:left w:val="none" w:sz="0" w:space="0" w:color="auto"/>
                    <w:bottom w:val="none" w:sz="0" w:space="0" w:color="auto"/>
                    <w:right w:val="none" w:sz="0" w:space="0" w:color="auto"/>
                  </w:divBdr>
                  <w:divsChild>
                    <w:div w:id="196230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505330">
      <w:bodyDiv w:val="1"/>
      <w:marLeft w:val="0"/>
      <w:marRight w:val="0"/>
      <w:marTop w:val="0"/>
      <w:marBottom w:val="0"/>
      <w:divBdr>
        <w:top w:val="none" w:sz="0" w:space="0" w:color="auto"/>
        <w:left w:val="none" w:sz="0" w:space="0" w:color="auto"/>
        <w:bottom w:val="none" w:sz="0" w:space="0" w:color="auto"/>
        <w:right w:val="none" w:sz="0" w:space="0" w:color="auto"/>
      </w:divBdr>
    </w:div>
    <w:div w:id="2042781718">
      <w:bodyDiv w:val="1"/>
      <w:marLeft w:val="0"/>
      <w:marRight w:val="0"/>
      <w:marTop w:val="0"/>
      <w:marBottom w:val="0"/>
      <w:divBdr>
        <w:top w:val="none" w:sz="0" w:space="0" w:color="auto"/>
        <w:left w:val="none" w:sz="0" w:space="0" w:color="auto"/>
        <w:bottom w:val="none" w:sz="0" w:space="0" w:color="auto"/>
        <w:right w:val="none" w:sz="0" w:space="0" w:color="auto"/>
      </w:divBdr>
    </w:div>
    <w:div w:id="2043624167">
      <w:bodyDiv w:val="1"/>
      <w:marLeft w:val="0"/>
      <w:marRight w:val="0"/>
      <w:marTop w:val="0"/>
      <w:marBottom w:val="0"/>
      <w:divBdr>
        <w:top w:val="none" w:sz="0" w:space="0" w:color="auto"/>
        <w:left w:val="none" w:sz="0" w:space="0" w:color="auto"/>
        <w:bottom w:val="none" w:sz="0" w:space="0" w:color="auto"/>
        <w:right w:val="none" w:sz="0" w:space="0" w:color="auto"/>
      </w:divBdr>
    </w:div>
    <w:div w:id="2051998490">
      <w:bodyDiv w:val="1"/>
      <w:marLeft w:val="0"/>
      <w:marRight w:val="0"/>
      <w:marTop w:val="0"/>
      <w:marBottom w:val="0"/>
      <w:divBdr>
        <w:top w:val="none" w:sz="0" w:space="0" w:color="auto"/>
        <w:left w:val="none" w:sz="0" w:space="0" w:color="auto"/>
        <w:bottom w:val="none" w:sz="0" w:space="0" w:color="auto"/>
        <w:right w:val="none" w:sz="0" w:space="0" w:color="auto"/>
      </w:divBdr>
      <w:divsChild>
        <w:div w:id="1864126276">
          <w:marLeft w:val="0"/>
          <w:marRight w:val="0"/>
          <w:marTop w:val="0"/>
          <w:marBottom w:val="0"/>
          <w:divBdr>
            <w:top w:val="none" w:sz="0" w:space="0" w:color="auto"/>
            <w:left w:val="none" w:sz="0" w:space="0" w:color="auto"/>
            <w:bottom w:val="none" w:sz="0" w:space="0" w:color="auto"/>
            <w:right w:val="none" w:sz="0" w:space="0" w:color="auto"/>
          </w:divBdr>
          <w:divsChild>
            <w:div w:id="1844346748">
              <w:marLeft w:val="0"/>
              <w:marRight w:val="0"/>
              <w:marTop w:val="0"/>
              <w:marBottom w:val="0"/>
              <w:divBdr>
                <w:top w:val="none" w:sz="0" w:space="0" w:color="auto"/>
                <w:left w:val="none" w:sz="0" w:space="0" w:color="auto"/>
                <w:bottom w:val="none" w:sz="0" w:space="0" w:color="auto"/>
                <w:right w:val="none" w:sz="0" w:space="0" w:color="auto"/>
              </w:divBdr>
              <w:divsChild>
                <w:div w:id="1257208176">
                  <w:marLeft w:val="0"/>
                  <w:marRight w:val="0"/>
                  <w:marTop w:val="0"/>
                  <w:marBottom w:val="0"/>
                  <w:divBdr>
                    <w:top w:val="none" w:sz="0" w:space="0" w:color="auto"/>
                    <w:left w:val="none" w:sz="0" w:space="0" w:color="auto"/>
                    <w:bottom w:val="none" w:sz="0" w:space="0" w:color="auto"/>
                    <w:right w:val="none" w:sz="0" w:space="0" w:color="auto"/>
                  </w:divBdr>
                  <w:divsChild>
                    <w:div w:id="1665667809">
                      <w:marLeft w:val="-225"/>
                      <w:marRight w:val="-225"/>
                      <w:marTop w:val="0"/>
                      <w:marBottom w:val="0"/>
                      <w:divBdr>
                        <w:top w:val="none" w:sz="0" w:space="0" w:color="auto"/>
                        <w:left w:val="none" w:sz="0" w:space="0" w:color="auto"/>
                        <w:bottom w:val="none" w:sz="0" w:space="0" w:color="auto"/>
                        <w:right w:val="none" w:sz="0" w:space="0" w:color="auto"/>
                      </w:divBdr>
                      <w:divsChild>
                        <w:div w:id="273831898">
                          <w:marLeft w:val="0"/>
                          <w:marRight w:val="0"/>
                          <w:marTop w:val="0"/>
                          <w:marBottom w:val="0"/>
                          <w:divBdr>
                            <w:top w:val="none" w:sz="0" w:space="0" w:color="auto"/>
                            <w:left w:val="none" w:sz="0" w:space="0" w:color="auto"/>
                            <w:bottom w:val="none" w:sz="0" w:space="0" w:color="auto"/>
                            <w:right w:val="none" w:sz="0" w:space="0" w:color="auto"/>
                          </w:divBdr>
                          <w:divsChild>
                            <w:div w:id="378093629">
                              <w:marLeft w:val="0"/>
                              <w:marRight w:val="0"/>
                              <w:marTop w:val="0"/>
                              <w:marBottom w:val="0"/>
                              <w:divBdr>
                                <w:top w:val="none" w:sz="0" w:space="0" w:color="auto"/>
                                <w:left w:val="none" w:sz="0" w:space="0" w:color="auto"/>
                                <w:bottom w:val="none" w:sz="0" w:space="0" w:color="auto"/>
                                <w:right w:val="none" w:sz="0" w:space="0" w:color="auto"/>
                              </w:divBdr>
                              <w:divsChild>
                                <w:div w:id="156381518">
                                  <w:marLeft w:val="0"/>
                                  <w:marRight w:val="0"/>
                                  <w:marTop w:val="0"/>
                                  <w:marBottom w:val="0"/>
                                  <w:divBdr>
                                    <w:top w:val="none" w:sz="0" w:space="0" w:color="auto"/>
                                    <w:left w:val="none" w:sz="0" w:space="0" w:color="auto"/>
                                    <w:bottom w:val="none" w:sz="0" w:space="0" w:color="auto"/>
                                    <w:right w:val="none" w:sz="0" w:space="0" w:color="auto"/>
                                  </w:divBdr>
                                  <w:divsChild>
                                    <w:div w:id="197158849">
                                      <w:marLeft w:val="-225"/>
                                      <w:marRight w:val="-225"/>
                                      <w:marTop w:val="0"/>
                                      <w:marBottom w:val="0"/>
                                      <w:divBdr>
                                        <w:top w:val="none" w:sz="0" w:space="0" w:color="auto"/>
                                        <w:left w:val="none" w:sz="0" w:space="0" w:color="auto"/>
                                        <w:bottom w:val="none" w:sz="0" w:space="0" w:color="auto"/>
                                        <w:right w:val="none" w:sz="0" w:space="0" w:color="auto"/>
                                      </w:divBdr>
                                      <w:divsChild>
                                        <w:div w:id="1267273906">
                                          <w:marLeft w:val="0"/>
                                          <w:marRight w:val="0"/>
                                          <w:marTop w:val="0"/>
                                          <w:marBottom w:val="0"/>
                                          <w:divBdr>
                                            <w:top w:val="none" w:sz="0" w:space="0" w:color="auto"/>
                                            <w:left w:val="none" w:sz="0" w:space="0" w:color="auto"/>
                                            <w:bottom w:val="none" w:sz="0" w:space="0" w:color="auto"/>
                                            <w:right w:val="none" w:sz="0" w:space="0" w:color="auto"/>
                                          </w:divBdr>
                                          <w:divsChild>
                                            <w:div w:id="619724006">
                                              <w:marLeft w:val="0"/>
                                              <w:marRight w:val="0"/>
                                              <w:marTop w:val="0"/>
                                              <w:marBottom w:val="0"/>
                                              <w:divBdr>
                                                <w:top w:val="none" w:sz="0" w:space="0" w:color="auto"/>
                                                <w:left w:val="none" w:sz="0" w:space="0" w:color="auto"/>
                                                <w:bottom w:val="none" w:sz="0" w:space="0" w:color="auto"/>
                                                <w:right w:val="none" w:sz="0" w:space="0" w:color="auto"/>
                                              </w:divBdr>
                                              <w:divsChild>
                                                <w:div w:id="805702738">
                                                  <w:marLeft w:val="0"/>
                                                  <w:marRight w:val="0"/>
                                                  <w:marTop w:val="75"/>
                                                  <w:marBottom w:val="300"/>
                                                  <w:divBdr>
                                                    <w:top w:val="none" w:sz="0" w:space="0" w:color="auto"/>
                                                    <w:left w:val="none" w:sz="0" w:space="0" w:color="auto"/>
                                                    <w:bottom w:val="none" w:sz="0" w:space="0" w:color="auto"/>
                                                    <w:right w:val="none" w:sz="0" w:space="0" w:color="auto"/>
                                                  </w:divBdr>
                                                  <w:divsChild>
                                                    <w:div w:id="121773202">
                                                      <w:marLeft w:val="0"/>
                                                      <w:marRight w:val="0"/>
                                                      <w:marTop w:val="0"/>
                                                      <w:marBottom w:val="0"/>
                                                      <w:divBdr>
                                                        <w:top w:val="none" w:sz="0" w:space="0" w:color="auto"/>
                                                        <w:left w:val="none" w:sz="0" w:space="0" w:color="auto"/>
                                                        <w:bottom w:val="none" w:sz="0" w:space="0" w:color="auto"/>
                                                        <w:right w:val="none" w:sz="0" w:space="0" w:color="auto"/>
                                                      </w:divBdr>
                                                      <w:divsChild>
                                                        <w:div w:id="1194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0859299">
      <w:bodyDiv w:val="1"/>
      <w:marLeft w:val="0"/>
      <w:marRight w:val="0"/>
      <w:marTop w:val="0"/>
      <w:marBottom w:val="0"/>
      <w:divBdr>
        <w:top w:val="none" w:sz="0" w:space="0" w:color="auto"/>
        <w:left w:val="none" w:sz="0" w:space="0" w:color="auto"/>
        <w:bottom w:val="none" w:sz="0" w:space="0" w:color="auto"/>
        <w:right w:val="none" w:sz="0" w:space="0" w:color="auto"/>
      </w:divBdr>
      <w:divsChild>
        <w:div w:id="2097745600">
          <w:marLeft w:val="0"/>
          <w:marRight w:val="0"/>
          <w:marTop w:val="0"/>
          <w:marBottom w:val="0"/>
          <w:divBdr>
            <w:top w:val="none" w:sz="0" w:space="0" w:color="auto"/>
            <w:left w:val="none" w:sz="0" w:space="0" w:color="auto"/>
            <w:bottom w:val="none" w:sz="0" w:space="0" w:color="auto"/>
            <w:right w:val="none" w:sz="0" w:space="0" w:color="auto"/>
          </w:divBdr>
          <w:divsChild>
            <w:div w:id="1713963205">
              <w:marLeft w:val="0"/>
              <w:marRight w:val="0"/>
              <w:marTop w:val="0"/>
              <w:marBottom w:val="0"/>
              <w:divBdr>
                <w:top w:val="none" w:sz="0" w:space="0" w:color="auto"/>
                <w:left w:val="none" w:sz="0" w:space="0" w:color="auto"/>
                <w:bottom w:val="none" w:sz="0" w:space="0" w:color="auto"/>
                <w:right w:val="none" w:sz="0" w:space="0" w:color="auto"/>
              </w:divBdr>
              <w:divsChild>
                <w:div w:id="504439623">
                  <w:marLeft w:val="0"/>
                  <w:marRight w:val="0"/>
                  <w:marTop w:val="0"/>
                  <w:marBottom w:val="0"/>
                  <w:divBdr>
                    <w:top w:val="none" w:sz="0" w:space="0" w:color="auto"/>
                    <w:left w:val="none" w:sz="0" w:space="0" w:color="auto"/>
                    <w:bottom w:val="none" w:sz="0" w:space="0" w:color="auto"/>
                    <w:right w:val="none" w:sz="0" w:space="0" w:color="auto"/>
                  </w:divBdr>
                  <w:divsChild>
                    <w:div w:id="777723453">
                      <w:marLeft w:val="-225"/>
                      <w:marRight w:val="-225"/>
                      <w:marTop w:val="0"/>
                      <w:marBottom w:val="0"/>
                      <w:divBdr>
                        <w:top w:val="none" w:sz="0" w:space="0" w:color="auto"/>
                        <w:left w:val="none" w:sz="0" w:space="0" w:color="auto"/>
                        <w:bottom w:val="none" w:sz="0" w:space="0" w:color="auto"/>
                        <w:right w:val="none" w:sz="0" w:space="0" w:color="auto"/>
                      </w:divBdr>
                      <w:divsChild>
                        <w:div w:id="820542721">
                          <w:marLeft w:val="0"/>
                          <w:marRight w:val="0"/>
                          <w:marTop w:val="0"/>
                          <w:marBottom w:val="0"/>
                          <w:divBdr>
                            <w:top w:val="none" w:sz="0" w:space="0" w:color="auto"/>
                            <w:left w:val="none" w:sz="0" w:space="0" w:color="auto"/>
                            <w:bottom w:val="none" w:sz="0" w:space="0" w:color="auto"/>
                            <w:right w:val="none" w:sz="0" w:space="0" w:color="auto"/>
                          </w:divBdr>
                          <w:divsChild>
                            <w:div w:id="1161889994">
                              <w:marLeft w:val="0"/>
                              <w:marRight w:val="0"/>
                              <w:marTop w:val="0"/>
                              <w:marBottom w:val="0"/>
                              <w:divBdr>
                                <w:top w:val="none" w:sz="0" w:space="0" w:color="auto"/>
                                <w:left w:val="none" w:sz="0" w:space="0" w:color="auto"/>
                                <w:bottom w:val="none" w:sz="0" w:space="0" w:color="auto"/>
                                <w:right w:val="none" w:sz="0" w:space="0" w:color="auto"/>
                              </w:divBdr>
                              <w:divsChild>
                                <w:div w:id="1058285876">
                                  <w:marLeft w:val="0"/>
                                  <w:marRight w:val="0"/>
                                  <w:marTop w:val="0"/>
                                  <w:marBottom w:val="0"/>
                                  <w:divBdr>
                                    <w:top w:val="none" w:sz="0" w:space="0" w:color="auto"/>
                                    <w:left w:val="none" w:sz="0" w:space="0" w:color="auto"/>
                                    <w:bottom w:val="none" w:sz="0" w:space="0" w:color="auto"/>
                                    <w:right w:val="none" w:sz="0" w:space="0" w:color="auto"/>
                                  </w:divBdr>
                                  <w:divsChild>
                                    <w:div w:id="1443919889">
                                      <w:marLeft w:val="-225"/>
                                      <w:marRight w:val="-225"/>
                                      <w:marTop w:val="0"/>
                                      <w:marBottom w:val="0"/>
                                      <w:divBdr>
                                        <w:top w:val="none" w:sz="0" w:space="0" w:color="auto"/>
                                        <w:left w:val="none" w:sz="0" w:space="0" w:color="auto"/>
                                        <w:bottom w:val="none" w:sz="0" w:space="0" w:color="auto"/>
                                        <w:right w:val="none" w:sz="0" w:space="0" w:color="auto"/>
                                      </w:divBdr>
                                      <w:divsChild>
                                        <w:div w:id="1391230370">
                                          <w:marLeft w:val="0"/>
                                          <w:marRight w:val="0"/>
                                          <w:marTop w:val="0"/>
                                          <w:marBottom w:val="0"/>
                                          <w:divBdr>
                                            <w:top w:val="none" w:sz="0" w:space="0" w:color="auto"/>
                                            <w:left w:val="none" w:sz="0" w:space="0" w:color="auto"/>
                                            <w:bottom w:val="none" w:sz="0" w:space="0" w:color="auto"/>
                                            <w:right w:val="none" w:sz="0" w:space="0" w:color="auto"/>
                                          </w:divBdr>
                                          <w:divsChild>
                                            <w:div w:id="1008289409">
                                              <w:marLeft w:val="0"/>
                                              <w:marRight w:val="0"/>
                                              <w:marTop w:val="0"/>
                                              <w:marBottom w:val="0"/>
                                              <w:divBdr>
                                                <w:top w:val="none" w:sz="0" w:space="0" w:color="auto"/>
                                                <w:left w:val="none" w:sz="0" w:space="0" w:color="auto"/>
                                                <w:bottom w:val="none" w:sz="0" w:space="0" w:color="auto"/>
                                                <w:right w:val="none" w:sz="0" w:space="0" w:color="auto"/>
                                              </w:divBdr>
                                              <w:divsChild>
                                                <w:div w:id="650907884">
                                                  <w:marLeft w:val="0"/>
                                                  <w:marRight w:val="0"/>
                                                  <w:marTop w:val="0"/>
                                                  <w:marBottom w:val="300"/>
                                                  <w:divBdr>
                                                    <w:top w:val="none" w:sz="0" w:space="0" w:color="auto"/>
                                                    <w:left w:val="none" w:sz="0" w:space="0" w:color="auto"/>
                                                    <w:bottom w:val="single" w:sz="6" w:space="0" w:color="EAEAEA"/>
                                                    <w:right w:val="none" w:sz="0" w:space="0" w:color="auto"/>
                                                  </w:divBdr>
                                                </w:div>
                                                <w:div w:id="955605314">
                                                  <w:marLeft w:val="0"/>
                                                  <w:marRight w:val="0"/>
                                                  <w:marTop w:val="75"/>
                                                  <w:marBottom w:val="300"/>
                                                  <w:divBdr>
                                                    <w:top w:val="none" w:sz="0" w:space="0" w:color="auto"/>
                                                    <w:left w:val="none" w:sz="0" w:space="0" w:color="auto"/>
                                                    <w:bottom w:val="none" w:sz="0" w:space="0" w:color="auto"/>
                                                    <w:right w:val="none" w:sz="0" w:space="0" w:color="auto"/>
                                                  </w:divBdr>
                                                  <w:divsChild>
                                                    <w:div w:id="514735366">
                                                      <w:marLeft w:val="0"/>
                                                      <w:marRight w:val="0"/>
                                                      <w:marTop w:val="0"/>
                                                      <w:marBottom w:val="0"/>
                                                      <w:divBdr>
                                                        <w:top w:val="none" w:sz="0" w:space="0" w:color="auto"/>
                                                        <w:left w:val="none" w:sz="0" w:space="0" w:color="auto"/>
                                                        <w:bottom w:val="none" w:sz="0" w:space="0" w:color="auto"/>
                                                        <w:right w:val="none" w:sz="0" w:space="0" w:color="auto"/>
                                                      </w:divBdr>
                                                    </w:div>
                                                    <w:div w:id="1253468949">
                                                      <w:marLeft w:val="0"/>
                                                      <w:marRight w:val="0"/>
                                                      <w:marTop w:val="0"/>
                                                      <w:marBottom w:val="0"/>
                                                      <w:divBdr>
                                                        <w:top w:val="none" w:sz="0" w:space="0" w:color="auto"/>
                                                        <w:left w:val="none" w:sz="0" w:space="0" w:color="auto"/>
                                                        <w:bottom w:val="none" w:sz="0" w:space="0" w:color="auto"/>
                                                        <w:right w:val="none" w:sz="0" w:space="0" w:color="auto"/>
                                                      </w:divBdr>
                                                    </w:div>
                                                  </w:divsChild>
                                                </w:div>
                                                <w:div w:id="1873420686">
                                                  <w:marLeft w:val="0"/>
                                                  <w:marRight w:val="0"/>
                                                  <w:marTop w:val="0"/>
                                                  <w:marBottom w:val="0"/>
                                                  <w:divBdr>
                                                    <w:top w:val="none" w:sz="0" w:space="0" w:color="auto"/>
                                                    <w:left w:val="none" w:sz="0" w:space="0" w:color="auto"/>
                                                    <w:bottom w:val="none" w:sz="0" w:space="0" w:color="auto"/>
                                                    <w:right w:val="none" w:sz="0" w:space="0" w:color="auto"/>
                                                  </w:divBdr>
                                                  <w:divsChild>
                                                    <w:div w:id="1184708481">
                                                      <w:marLeft w:val="0"/>
                                                      <w:marRight w:val="0"/>
                                                      <w:marTop w:val="0"/>
                                                      <w:marBottom w:val="0"/>
                                                      <w:divBdr>
                                                        <w:top w:val="none" w:sz="0" w:space="0" w:color="auto"/>
                                                        <w:left w:val="none" w:sz="0" w:space="0" w:color="auto"/>
                                                        <w:bottom w:val="none" w:sz="0" w:space="0" w:color="auto"/>
                                                        <w:right w:val="none" w:sz="0" w:space="0" w:color="auto"/>
                                                      </w:divBdr>
                                                      <w:divsChild>
                                                        <w:div w:id="972908603">
                                                          <w:marLeft w:val="0"/>
                                                          <w:marRight w:val="0"/>
                                                          <w:marTop w:val="0"/>
                                                          <w:marBottom w:val="0"/>
                                                          <w:divBdr>
                                                            <w:top w:val="none" w:sz="0" w:space="0" w:color="auto"/>
                                                            <w:left w:val="none" w:sz="0" w:space="0" w:color="auto"/>
                                                            <w:bottom w:val="none" w:sz="0" w:space="0" w:color="auto"/>
                                                            <w:right w:val="none" w:sz="0" w:space="0" w:color="auto"/>
                                                          </w:divBdr>
                                                        </w:div>
                                                      </w:divsChild>
                                                    </w:div>
                                                    <w:div w:id="1365402412">
                                                      <w:marLeft w:val="0"/>
                                                      <w:marRight w:val="0"/>
                                                      <w:marTop w:val="0"/>
                                                      <w:marBottom w:val="0"/>
                                                      <w:divBdr>
                                                        <w:top w:val="none" w:sz="0" w:space="0" w:color="auto"/>
                                                        <w:left w:val="none" w:sz="0" w:space="0" w:color="auto"/>
                                                        <w:bottom w:val="none" w:sz="0" w:space="0" w:color="auto"/>
                                                        <w:right w:val="none" w:sz="0" w:space="0" w:color="auto"/>
                                                      </w:divBdr>
                                                      <w:divsChild>
                                                        <w:div w:id="255797573">
                                                          <w:marLeft w:val="0"/>
                                                          <w:marRight w:val="0"/>
                                                          <w:marTop w:val="0"/>
                                                          <w:marBottom w:val="0"/>
                                                          <w:divBdr>
                                                            <w:top w:val="none" w:sz="0" w:space="0" w:color="auto"/>
                                                            <w:left w:val="none" w:sz="0" w:space="0" w:color="auto"/>
                                                            <w:bottom w:val="none" w:sz="0" w:space="0" w:color="auto"/>
                                                            <w:right w:val="none" w:sz="0" w:space="0" w:color="auto"/>
                                                          </w:divBdr>
                                                          <w:divsChild>
                                                            <w:div w:id="663629868">
                                                              <w:marLeft w:val="0"/>
                                                              <w:marRight w:val="0"/>
                                                              <w:marTop w:val="0"/>
                                                              <w:marBottom w:val="0"/>
                                                              <w:divBdr>
                                                                <w:top w:val="none" w:sz="0" w:space="0" w:color="auto"/>
                                                                <w:left w:val="none" w:sz="0" w:space="0" w:color="auto"/>
                                                                <w:bottom w:val="none" w:sz="0" w:space="0" w:color="auto"/>
                                                                <w:right w:val="none" w:sz="0" w:space="0" w:color="auto"/>
                                                              </w:divBdr>
                                                            </w:div>
                                                          </w:divsChild>
                                                        </w:div>
                                                        <w:div w:id="6734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7891924">
      <w:bodyDiv w:val="1"/>
      <w:marLeft w:val="0"/>
      <w:marRight w:val="0"/>
      <w:marTop w:val="0"/>
      <w:marBottom w:val="0"/>
      <w:divBdr>
        <w:top w:val="none" w:sz="0" w:space="0" w:color="auto"/>
        <w:left w:val="none" w:sz="0" w:space="0" w:color="auto"/>
        <w:bottom w:val="none" w:sz="0" w:space="0" w:color="auto"/>
        <w:right w:val="none" w:sz="0" w:space="0" w:color="auto"/>
      </w:divBdr>
      <w:divsChild>
        <w:div w:id="250552899">
          <w:marLeft w:val="547"/>
          <w:marRight w:val="0"/>
          <w:marTop w:val="400"/>
          <w:marBottom w:val="0"/>
          <w:divBdr>
            <w:top w:val="none" w:sz="0" w:space="0" w:color="auto"/>
            <w:left w:val="none" w:sz="0" w:space="0" w:color="auto"/>
            <w:bottom w:val="none" w:sz="0" w:space="0" w:color="auto"/>
            <w:right w:val="none" w:sz="0" w:space="0" w:color="auto"/>
          </w:divBdr>
        </w:div>
        <w:div w:id="360324211">
          <w:marLeft w:val="547"/>
          <w:marRight w:val="0"/>
          <w:marTop w:val="400"/>
          <w:marBottom w:val="0"/>
          <w:divBdr>
            <w:top w:val="none" w:sz="0" w:space="0" w:color="auto"/>
            <w:left w:val="none" w:sz="0" w:space="0" w:color="auto"/>
            <w:bottom w:val="none" w:sz="0" w:space="0" w:color="auto"/>
            <w:right w:val="none" w:sz="0" w:space="0" w:color="auto"/>
          </w:divBdr>
        </w:div>
        <w:div w:id="515461018">
          <w:marLeft w:val="547"/>
          <w:marRight w:val="0"/>
          <w:marTop w:val="400"/>
          <w:marBottom w:val="0"/>
          <w:divBdr>
            <w:top w:val="none" w:sz="0" w:space="0" w:color="auto"/>
            <w:left w:val="none" w:sz="0" w:space="0" w:color="auto"/>
            <w:bottom w:val="none" w:sz="0" w:space="0" w:color="auto"/>
            <w:right w:val="none" w:sz="0" w:space="0" w:color="auto"/>
          </w:divBdr>
        </w:div>
        <w:div w:id="1304653898">
          <w:marLeft w:val="547"/>
          <w:marRight w:val="0"/>
          <w:marTop w:val="400"/>
          <w:marBottom w:val="0"/>
          <w:divBdr>
            <w:top w:val="none" w:sz="0" w:space="0" w:color="auto"/>
            <w:left w:val="none" w:sz="0" w:space="0" w:color="auto"/>
            <w:bottom w:val="none" w:sz="0" w:space="0" w:color="auto"/>
            <w:right w:val="none" w:sz="0" w:space="0" w:color="auto"/>
          </w:divBdr>
        </w:div>
        <w:div w:id="1956255486">
          <w:marLeft w:val="547"/>
          <w:marRight w:val="0"/>
          <w:marTop w:val="400"/>
          <w:marBottom w:val="0"/>
          <w:divBdr>
            <w:top w:val="none" w:sz="0" w:space="0" w:color="auto"/>
            <w:left w:val="none" w:sz="0" w:space="0" w:color="auto"/>
            <w:bottom w:val="none" w:sz="0" w:space="0" w:color="auto"/>
            <w:right w:val="none" w:sz="0" w:space="0" w:color="auto"/>
          </w:divBdr>
        </w:div>
      </w:divsChild>
    </w:div>
    <w:div w:id="2078673124">
      <w:bodyDiv w:val="1"/>
      <w:marLeft w:val="0"/>
      <w:marRight w:val="0"/>
      <w:marTop w:val="0"/>
      <w:marBottom w:val="0"/>
      <w:divBdr>
        <w:top w:val="none" w:sz="0" w:space="0" w:color="auto"/>
        <w:left w:val="none" w:sz="0" w:space="0" w:color="auto"/>
        <w:bottom w:val="none" w:sz="0" w:space="0" w:color="auto"/>
        <w:right w:val="none" w:sz="0" w:space="0" w:color="auto"/>
      </w:divBdr>
      <w:divsChild>
        <w:div w:id="405803099">
          <w:marLeft w:val="0"/>
          <w:marRight w:val="0"/>
          <w:marTop w:val="0"/>
          <w:marBottom w:val="0"/>
          <w:divBdr>
            <w:top w:val="none" w:sz="0" w:space="0" w:color="auto"/>
            <w:left w:val="none" w:sz="0" w:space="0" w:color="auto"/>
            <w:bottom w:val="none" w:sz="0" w:space="0" w:color="auto"/>
            <w:right w:val="none" w:sz="0" w:space="0" w:color="auto"/>
          </w:divBdr>
          <w:divsChild>
            <w:div w:id="1133716590">
              <w:marLeft w:val="0"/>
              <w:marRight w:val="0"/>
              <w:marTop w:val="0"/>
              <w:marBottom w:val="0"/>
              <w:divBdr>
                <w:top w:val="none" w:sz="0" w:space="0" w:color="auto"/>
                <w:left w:val="none" w:sz="0" w:space="0" w:color="auto"/>
                <w:bottom w:val="none" w:sz="0" w:space="0" w:color="auto"/>
                <w:right w:val="none" w:sz="0" w:space="0" w:color="auto"/>
              </w:divBdr>
              <w:divsChild>
                <w:div w:id="522131292">
                  <w:marLeft w:val="0"/>
                  <w:marRight w:val="0"/>
                  <w:marTop w:val="600"/>
                  <w:marBottom w:val="600"/>
                  <w:divBdr>
                    <w:top w:val="none" w:sz="0" w:space="0" w:color="auto"/>
                    <w:left w:val="none" w:sz="0" w:space="0" w:color="auto"/>
                    <w:bottom w:val="none" w:sz="0" w:space="0" w:color="auto"/>
                    <w:right w:val="none" w:sz="0" w:space="0" w:color="auto"/>
                  </w:divBdr>
                  <w:divsChild>
                    <w:div w:id="1539008840">
                      <w:marLeft w:val="0"/>
                      <w:marRight w:val="0"/>
                      <w:marTop w:val="0"/>
                      <w:marBottom w:val="300"/>
                      <w:divBdr>
                        <w:top w:val="none" w:sz="0" w:space="0" w:color="auto"/>
                        <w:left w:val="none" w:sz="0" w:space="0" w:color="auto"/>
                        <w:bottom w:val="none" w:sz="0" w:space="0" w:color="auto"/>
                        <w:right w:val="none" w:sz="0" w:space="0" w:color="auto"/>
                      </w:divBdr>
                      <w:divsChild>
                        <w:div w:id="1780949737">
                          <w:marLeft w:val="0"/>
                          <w:marRight w:val="0"/>
                          <w:marTop w:val="0"/>
                          <w:marBottom w:val="0"/>
                          <w:divBdr>
                            <w:top w:val="none" w:sz="0" w:space="0" w:color="auto"/>
                            <w:left w:val="none" w:sz="0" w:space="0" w:color="auto"/>
                            <w:bottom w:val="none" w:sz="0" w:space="0" w:color="auto"/>
                            <w:right w:val="none" w:sz="0" w:space="0" w:color="auto"/>
                          </w:divBdr>
                          <w:divsChild>
                            <w:div w:id="1366491519">
                              <w:marLeft w:val="0"/>
                              <w:marRight w:val="0"/>
                              <w:marTop w:val="0"/>
                              <w:marBottom w:val="0"/>
                              <w:divBdr>
                                <w:top w:val="none" w:sz="0" w:space="0" w:color="auto"/>
                                <w:left w:val="none" w:sz="0" w:space="0" w:color="auto"/>
                                <w:bottom w:val="none" w:sz="0" w:space="0" w:color="auto"/>
                                <w:right w:val="none" w:sz="0" w:space="0" w:color="auto"/>
                              </w:divBdr>
                              <w:divsChild>
                                <w:div w:id="621498169">
                                  <w:marLeft w:val="0"/>
                                  <w:marRight w:val="0"/>
                                  <w:marTop w:val="0"/>
                                  <w:marBottom w:val="0"/>
                                  <w:divBdr>
                                    <w:top w:val="none" w:sz="0" w:space="0" w:color="auto"/>
                                    <w:left w:val="none" w:sz="0" w:space="0" w:color="auto"/>
                                    <w:bottom w:val="none" w:sz="0" w:space="0" w:color="auto"/>
                                    <w:right w:val="none" w:sz="0" w:space="0" w:color="auto"/>
                                  </w:divBdr>
                                  <w:divsChild>
                                    <w:div w:id="95328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597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g"/><Relationship Id="rId18" Type="http://schemas.openxmlformats.org/officeDocument/2006/relationships/image" Target="media/image5.PNG"/><Relationship Id="rId26" Type="http://schemas.openxmlformats.org/officeDocument/2006/relationships/hyperlink" Target="http://www.peopleware.nl/over-ons" TargetMode="External"/><Relationship Id="rId51"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8.png"/><Relationship Id="rId55" Type="http://schemas.openxmlformats.org/officeDocument/2006/relationships/control" Target="activeX/activeX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hyperlink" Target="http://pwdegids.nl/artikel/1-op-5-iters-vreest-binnenkort-ontslag/" TargetMode="External"/><Relationship Id="rId33" Type="http://schemas.openxmlformats.org/officeDocument/2006/relationships/image" Target="media/image7.jp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29" Type="http://schemas.openxmlformats.org/officeDocument/2006/relationships/hyperlink" Target="http://cio.nl/mobility/77159-wat-de-consumerization-of-it-echt-inhoudt" TargetMode="External"/><Relationship Id="rId54"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aedes.nl/content/artikelen/financi-n/rijksbegroting/rijksbegroting-2016/werkgeverszaken/duurzame-inzetbaarheid.xml" TargetMode="External"/><Relationship Id="rId32" Type="http://schemas.openxmlformats.org/officeDocument/2006/relationships/hyperlink" Target="https://www.vcd.nl/blog/00015" TargetMode="External"/><Relationship Id="rId53" Type="http://schemas.openxmlformats.org/officeDocument/2006/relationships/header" Target="header2.xml"/><Relationship Id="rId58"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yperlink" Target="https://icento.sharepoint.com/sites/files/sales/_layouts/15/WopiFrame.aspx?sourcedoc=%7b8E866C4E-D159-4EF0-922A-019DAC62E60A%7d&amp;file=PeopleWare%20introductie%20presentatie%202016.pptx&amp;action=default" TargetMode="External"/><Relationship Id="rId57"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leercultuur.tno.nl/" TargetMode="External"/><Relationship Id="rId31" Type="http://schemas.openxmlformats.org/officeDocument/2006/relationships/hyperlink" Target="http://www.duurzameinzetbaarheid.nl/20805/Bedrijfsscan.pdf?v=0" TargetMode="External"/><Relationship Id="rId52"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pwdegids.nl/artikel/hr-heeft-geen-tijd-voor-duurzame-inzetbaarheid/" TargetMode="External"/><Relationship Id="rId22" Type="http://schemas.openxmlformats.org/officeDocument/2006/relationships/chart" Target="charts/chart1.xml"/><Relationship Id="rId27" Type="http://schemas.openxmlformats.org/officeDocument/2006/relationships/hyperlink" Target="http://www.peopleware.nl/over-ons/missie-visie-kernwaarden" TargetMode="External"/><Relationship Id="rId30" Type="http://schemas.openxmlformats.org/officeDocument/2006/relationships/hyperlink" Target="http://www.duurzameinzetbaarheid.nl/1336/Wat-is-duurzame-inzetbaarheid.htmlopleiden-in-ict.html" TargetMode="External"/><Relationship Id="rId56" Type="http://schemas.openxmlformats.org/officeDocument/2006/relationships/image" Target="media/image10.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'Formulierreacties 1'!$A$91</c:f>
              <c:strCache>
                <c:ptCount val="1"/>
                <c:pt idx="0">
                  <c:v>+ +</c:v>
                </c:pt>
              </c:strCache>
            </c:strRef>
          </c:tx>
          <c:spPr>
            <a:solidFill>
              <a:schemeClr val="accent1"/>
            </a:solidFill>
            <a:ln>
              <a:noFill/>
            </a:ln>
            <a:effectLst/>
          </c:spPr>
          <c:invertIfNegative val="0"/>
          <c:val>
            <c:numRef>
              <c:f>'Formulierreacties 1'!$B$91:$AF$91</c:f>
              <c:numCache>
                <c:formatCode>0.00%</c:formatCode>
                <c:ptCount val="31"/>
                <c:pt idx="0">
                  <c:v>0.10256410256410256</c:v>
                </c:pt>
                <c:pt idx="1">
                  <c:v>0.11538461538461539</c:v>
                </c:pt>
                <c:pt idx="2">
                  <c:v>0.16666666666666666</c:v>
                </c:pt>
                <c:pt idx="3">
                  <c:v>0.14102564102564102</c:v>
                </c:pt>
                <c:pt idx="4">
                  <c:v>0.16666666666666666</c:v>
                </c:pt>
                <c:pt idx="5">
                  <c:v>0.28205128205128205</c:v>
                </c:pt>
                <c:pt idx="6">
                  <c:v>0.11538461538461539</c:v>
                </c:pt>
                <c:pt idx="7">
                  <c:v>0.26923076923076922</c:v>
                </c:pt>
                <c:pt idx="8">
                  <c:v>0.41025641025641024</c:v>
                </c:pt>
                <c:pt idx="9">
                  <c:v>0.23076923076923078</c:v>
                </c:pt>
                <c:pt idx="10">
                  <c:v>0.5</c:v>
                </c:pt>
                <c:pt idx="11">
                  <c:v>0.28205128205128205</c:v>
                </c:pt>
                <c:pt idx="12">
                  <c:v>0.28205128205128205</c:v>
                </c:pt>
                <c:pt idx="13">
                  <c:v>0.24358974358974358</c:v>
                </c:pt>
                <c:pt idx="14">
                  <c:v>0.12820512820512819</c:v>
                </c:pt>
                <c:pt idx="15">
                  <c:v>0.14102564102564102</c:v>
                </c:pt>
                <c:pt idx="16">
                  <c:v>0.33333333333333331</c:v>
                </c:pt>
                <c:pt idx="17">
                  <c:v>0.10256410256410256</c:v>
                </c:pt>
                <c:pt idx="18">
                  <c:v>5.128205128205128E-2</c:v>
                </c:pt>
                <c:pt idx="19">
                  <c:v>8.9743589743589744E-2</c:v>
                </c:pt>
                <c:pt idx="20">
                  <c:v>0.15384615384615385</c:v>
                </c:pt>
                <c:pt idx="21">
                  <c:v>7.6923076923076927E-2</c:v>
                </c:pt>
                <c:pt idx="22">
                  <c:v>5.128205128205128E-2</c:v>
                </c:pt>
                <c:pt idx="23">
                  <c:v>7.6923076923076927E-2</c:v>
                </c:pt>
                <c:pt idx="24">
                  <c:v>0.35897435897435898</c:v>
                </c:pt>
                <c:pt idx="25">
                  <c:v>0.30769230769230771</c:v>
                </c:pt>
                <c:pt idx="26">
                  <c:v>0.51282051282051277</c:v>
                </c:pt>
                <c:pt idx="27">
                  <c:v>0.53846153846153844</c:v>
                </c:pt>
                <c:pt idx="28">
                  <c:v>0.57692307692307687</c:v>
                </c:pt>
                <c:pt idx="29">
                  <c:v>0.58974358974358976</c:v>
                </c:pt>
                <c:pt idx="30">
                  <c:v>0.34615384615384615</c:v>
                </c:pt>
              </c:numCache>
            </c:numRef>
          </c:val>
          <c:extLst xmlns:c16r2="http://schemas.microsoft.com/office/drawing/2015/06/chart">
            <c:ext xmlns:c16="http://schemas.microsoft.com/office/drawing/2014/chart" uri="{C3380CC4-5D6E-409C-BE32-E72D297353CC}">
              <c16:uniqueId val="{00000000-25DF-48E6-9F6E-2E0916282A3E}"/>
            </c:ext>
          </c:extLst>
        </c:ser>
        <c:ser>
          <c:idx val="1"/>
          <c:order val="1"/>
          <c:tx>
            <c:strRef>
              <c:f>'Formulierreacties 1'!$A$92</c:f>
              <c:strCache>
                <c:ptCount val="1"/>
                <c:pt idx="0">
                  <c:v>+</c:v>
                </c:pt>
              </c:strCache>
            </c:strRef>
          </c:tx>
          <c:spPr>
            <a:solidFill>
              <a:schemeClr val="accent2"/>
            </a:solidFill>
            <a:ln>
              <a:noFill/>
            </a:ln>
            <a:effectLst/>
          </c:spPr>
          <c:invertIfNegative val="0"/>
          <c:val>
            <c:numRef>
              <c:f>'Formulierreacties 1'!$B$92:$AF$92</c:f>
              <c:numCache>
                <c:formatCode>0.00%</c:formatCode>
                <c:ptCount val="31"/>
                <c:pt idx="0">
                  <c:v>0.5641025641025641</c:v>
                </c:pt>
                <c:pt idx="1">
                  <c:v>0.62820512820512819</c:v>
                </c:pt>
                <c:pt idx="2">
                  <c:v>0.5</c:v>
                </c:pt>
                <c:pt idx="3">
                  <c:v>0.66666666666666663</c:v>
                </c:pt>
                <c:pt idx="4">
                  <c:v>0.48717948717948717</c:v>
                </c:pt>
                <c:pt idx="5">
                  <c:v>0.51282051282051277</c:v>
                </c:pt>
                <c:pt idx="6">
                  <c:v>0.61538461538461542</c:v>
                </c:pt>
                <c:pt idx="7">
                  <c:v>0.51282051282051277</c:v>
                </c:pt>
                <c:pt idx="8">
                  <c:v>0.48717948717948717</c:v>
                </c:pt>
                <c:pt idx="9">
                  <c:v>0.60256410256410253</c:v>
                </c:pt>
                <c:pt idx="10">
                  <c:v>0.4358974358974359</c:v>
                </c:pt>
                <c:pt idx="11">
                  <c:v>0.58974358974358976</c:v>
                </c:pt>
                <c:pt idx="12">
                  <c:v>0.52564102564102566</c:v>
                </c:pt>
                <c:pt idx="13">
                  <c:v>0.57692307692307687</c:v>
                </c:pt>
                <c:pt idx="14">
                  <c:v>0.60256410256410253</c:v>
                </c:pt>
                <c:pt idx="15">
                  <c:v>0.55128205128205132</c:v>
                </c:pt>
                <c:pt idx="16">
                  <c:v>0.55128205128205132</c:v>
                </c:pt>
                <c:pt idx="17">
                  <c:v>0.38461538461538464</c:v>
                </c:pt>
                <c:pt idx="18">
                  <c:v>0.39743589743589741</c:v>
                </c:pt>
                <c:pt idx="19">
                  <c:v>0.60256410256410253</c:v>
                </c:pt>
                <c:pt idx="20">
                  <c:v>0.5</c:v>
                </c:pt>
                <c:pt idx="21">
                  <c:v>0.5</c:v>
                </c:pt>
                <c:pt idx="22">
                  <c:v>0.52564102564102566</c:v>
                </c:pt>
                <c:pt idx="23">
                  <c:v>0.52564102564102566</c:v>
                </c:pt>
                <c:pt idx="24">
                  <c:v>0.53846153846153844</c:v>
                </c:pt>
                <c:pt idx="25">
                  <c:v>0.60256410256410253</c:v>
                </c:pt>
                <c:pt idx="26">
                  <c:v>0.46153846153846156</c:v>
                </c:pt>
                <c:pt idx="27">
                  <c:v>0.44871794871794873</c:v>
                </c:pt>
                <c:pt idx="28">
                  <c:v>0.42307692307692307</c:v>
                </c:pt>
                <c:pt idx="29">
                  <c:v>0.39743589743589741</c:v>
                </c:pt>
                <c:pt idx="30">
                  <c:v>0.58974358974358976</c:v>
                </c:pt>
              </c:numCache>
            </c:numRef>
          </c:val>
          <c:extLst xmlns:c16r2="http://schemas.microsoft.com/office/drawing/2015/06/chart">
            <c:ext xmlns:c16="http://schemas.microsoft.com/office/drawing/2014/chart" uri="{C3380CC4-5D6E-409C-BE32-E72D297353CC}">
              <c16:uniqueId val="{00000001-25DF-48E6-9F6E-2E0916282A3E}"/>
            </c:ext>
          </c:extLst>
        </c:ser>
        <c:ser>
          <c:idx val="2"/>
          <c:order val="2"/>
          <c:tx>
            <c:strRef>
              <c:f>'Formulierreacties 1'!$A$93</c:f>
              <c:strCache>
                <c:ptCount val="1"/>
                <c:pt idx="0">
                  <c:v>−</c:v>
                </c:pt>
              </c:strCache>
            </c:strRef>
          </c:tx>
          <c:spPr>
            <a:solidFill>
              <a:schemeClr val="accent3"/>
            </a:solidFill>
            <a:ln>
              <a:noFill/>
            </a:ln>
            <a:effectLst/>
          </c:spPr>
          <c:invertIfNegative val="0"/>
          <c:val>
            <c:numRef>
              <c:f>'Formulierreacties 1'!$B$93:$AF$93</c:f>
              <c:numCache>
                <c:formatCode>0.00%</c:formatCode>
                <c:ptCount val="31"/>
                <c:pt idx="0">
                  <c:v>0.32051282051282054</c:v>
                </c:pt>
                <c:pt idx="1">
                  <c:v>0.23076923076923078</c:v>
                </c:pt>
                <c:pt idx="2">
                  <c:v>0.29487179487179488</c:v>
                </c:pt>
                <c:pt idx="3">
                  <c:v>0.15384615384615385</c:v>
                </c:pt>
                <c:pt idx="4">
                  <c:v>0.25641025641025639</c:v>
                </c:pt>
                <c:pt idx="5">
                  <c:v>0.15384615384615385</c:v>
                </c:pt>
                <c:pt idx="6">
                  <c:v>0.20512820512820512</c:v>
                </c:pt>
                <c:pt idx="7">
                  <c:v>0.19230769230769232</c:v>
                </c:pt>
                <c:pt idx="8">
                  <c:v>0.10256410256410256</c:v>
                </c:pt>
                <c:pt idx="9">
                  <c:v>0.15384615384615385</c:v>
                </c:pt>
                <c:pt idx="10">
                  <c:v>3.8461538461538464E-2</c:v>
                </c:pt>
                <c:pt idx="11">
                  <c:v>0.11538461538461539</c:v>
                </c:pt>
                <c:pt idx="12">
                  <c:v>0.15384615384615385</c:v>
                </c:pt>
                <c:pt idx="13">
                  <c:v>0.14102564102564102</c:v>
                </c:pt>
                <c:pt idx="14">
                  <c:v>0.25641025641025639</c:v>
                </c:pt>
                <c:pt idx="15">
                  <c:v>0.26923076923076922</c:v>
                </c:pt>
                <c:pt idx="16">
                  <c:v>0.11538461538461539</c:v>
                </c:pt>
                <c:pt idx="17">
                  <c:v>0.37179487179487181</c:v>
                </c:pt>
                <c:pt idx="18">
                  <c:v>0.37179487179487181</c:v>
                </c:pt>
                <c:pt idx="19">
                  <c:v>0.23076923076923078</c:v>
                </c:pt>
                <c:pt idx="20">
                  <c:v>0.23076923076923078</c:v>
                </c:pt>
                <c:pt idx="21">
                  <c:v>0.32051282051282054</c:v>
                </c:pt>
                <c:pt idx="22">
                  <c:v>0.30769230769230771</c:v>
                </c:pt>
                <c:pt idx="23">
                  <c:v>0.34615384615384615</c:v>
                </c:pt>
                <c:pt idx="24">
                  <c:v>6.4102564102564097E-2</c:v>
                </c:pt>
                <c:pt idx="25">
                  <c:v>7.6923076923076927E-2</c:v>
                </c:pt>
                <c:pt idx="26">
                  <c:v>2.564102564102564E-2</c:v>
                </c:pt>
                <c:pt idx="27">
                  <c:v>1.282051282051282E-2</c:v>
                </c:pt>
                <c:pt idx="28">
                  <c:v>0</c:v>
                </c:pt>
                <c:pt idx="29">
                  <c:v>1.282051282051282E-2</c:v>
                </c:pt>
                <c:pt idx="30">
                  <c:v>5.128205128205128E-2</c:v>
                </c:pt>
              </c:numCache>
            </c:numRef>
          </c:val>
          <c:extLst xmlns:c16r2="http://schemas.microsoft.com/office/drawing/2015/06/chart">
            <c:ext xmlns:c16="http://schemas.microsoft.com/office/drawing/2014/chart" uri="{C3380CC4-5D6E-409C-BE32-E72D297353CC}">
              <c16:uniqueId val="{00000002-25DF-48E6-9F6E-2E0916282A3E}"/>
            </c:ext>
          </c:extLst>
        </c:ser>
        <c:ser>
          <c:idx val="3"/>
          <c:order val="3"/>
          <c:tx>
            <c:strRef>
              <c:f>'Formulierreacties 1'!$A$94</c:f>
              <c:strCache>
                <c:ptCount val="1"/>
                <c:pt idx="0">
                  <c:v>−−</c:v>
                </c:pt>
              </c:strCache>
            </c:strRef>
          </c:tx>
          <c:spPr>
            <a:solidFill>
              <a:schemeClr val="accent4"/>
            </a:solidFill>
            <a:ln>
              <a:noFill/>
            </a:ln>
            <a:effectLst/>
          </c:spPr>
          <c:invertIfNegative val="0"/>
          <c:val>
            <c:numRef>
              <c:f>'Formulierreacties 1'!$B$94:$AF$94</c:f>
              <c:numCache>
                <c:formatCode>0.00%</c:formatCode>
                <c:ptCount val="31"/>
                <c:pt idx="0">
                  <c:v>1.282051282051282E-2</c:v>
                </c:pt>
                <c:pt idx="1">
                  <c:v>2.564102564102564E-2</c:v>
                </c:pt>
                <c:pt idx="2">
                  <c:v>3.8461538461538464E-2</c:v>
                </c:pt>
                <c:pt idx="3">
                  <c:v>3.8461538461538464E-2</c:v>
                </c:pt>
                <c:pt idx="4">
                  <c:v>8.9743589743589744E-2</c:v>
                </c:pt>
                <c:pt idx="5">
                  <c:v>5.128205128205128E-2</c:v>
                </c:pt>
                <c:pt idx="6">
                  <c:v>6.4102564102564097E-2</c:v>
                </c:pt>
                <c:pt idx="7">
                  <c:v>2.564102564102564E-2</c:v>
                </c:pt>
                <c:pt idx="8">
                  <c:v>0</c:v>
                </c:pt>
                <c:pt idx="9">
                  <c:v>1.282051282051282E-2</c:v>
                </c:pt>
                <c:pt idx="10">
                  <c:v>2.564102564102564E-2</c:v>
                </c:pt>
                <c:pt idx="11">
                  <c:v>1.282051282051282E-2</c:v>
                </c:pt>
                <c:pt idx="12">
                  <c:v>3.8461538461538464E-2</c:v>
                </c:pt>
                <c:pt idx="13">
                  <c:v>3.8461538461538464E-2</c:v>
                </c:pt>
                <c:pt idx="14">
                  <c:v>1.282051282051282E-2</c:v>
                </c:pt>
                <c:pt idx="15">
                  <c:v>3.8461538461538464E-2</c:v>
                </c:pt>
                <c:pt idx="16">
                  <c:v>0</c:v>
                </c:pt>
                <c:pt idx="17">
                  <c:v>0.14102564102564102</c:v>
                </c:pt>
                <c:pt idx="18">
                  <c:v>0.17948717948717949</c:v>
                </c:pt>
                <c:pt idx="19">
                  <c:v>7.6923076923076927E-2</c:v>
                </c:pt>
                <c:pt idx="20">
                  <c:v>0.11538461538461539</c:v>
                </c:pt>
                <c:pt idx="21">
                  <c:v>0.10256410256410256</c:v>
                </c:pt>
                <c:pt idx="22">
                  <c:v>0.11538461538461539</c:v>
                </c:pt>
                <c:pt idx="23">
                  <c:v>5.128205128205128E-2</c:v>
                </c:pt>
                <c:pt idx="24">
                  <c:v>3.8461538461538464E-2</c:v>
                </c:pt>
                <c:pt idx="25">
                  <c:v>1.282051282051282E-2</c:v>
                </c:pt>
                <c:pt idx="26">
                  <c:v>0</c:v>
                </c:pt>
                <c:pt idx="27">
                  <c:v>0</c:v>
                </c:pt>
                <c:pt idx="28">
                  <c:v>0</c:v>
                </c:pt>
                <c:pt idx="29">
                  <c:v>0</c:v>
                </c:pt>
                <c:pt idx="30">
                  <c:v>1.282051282051282E-2</c:v>
                </c:pt>
              </c:numCache>
            </c:numRef>
          </c:val>
          <c:extLst xmlns:c16r2="http://schemas.microsoft.com/office/drawing/2015/06/chart">
            <c:ext xmlns:c16="http://schemas.microsoft.com/office/drawing/2014/chart" uri="{C3380CC4-5D6E-409C-BE32-E72D297353CC}">
              <c16:uniqueId val="{00000003-25DF-48E6-9F6E-2E0916282A3E}"/>
            </c:ext>
          </c:extLst>
        </c:ser>
        <c:dLbls>
          <c:showLegendKey val="0"/>
          <c:showVal val="0"/>
          <c:showCatName val="0"/>
          <c:showSerName val="0"/>
          <c:showPercent val="0"/>
          <c:showBubbleSize val="0"/>
        </c:dLbls>
        <c:gapWidth val="150"/>
        <c:axId val="152852736"/>
        <c:axId val="152871296"/>
      </c:barChart>
      <c:catAx>
        <c:axId val="152852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Vragen</a:t>
                </a:r>
                <a:r>
                  <a:rPr lang="nl-NL" baseline="0"/>
                  <a:t> uit de enqu</a:t>
                </a:r>
                <a:r>
                  <a:rPr lang="nl-NL" sz="1000" b="0" i="0" u="none" strike="noStrike" baseline="0">
                    <a:effectLst/>
                  </a:rPr>
                  <a:t>ê</a:t>
                </a:r>
                <a:r>
                  <a:rPr lang="nl-NL" baseline="0"/>
                  <a:t>te</a:t>
                </a:r>
                <a:endParaRPr lang="nl-NL"/>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2871296"/>
        <c:crosses val="autoZero"/>
        <c:auto val="1"/>
        <c:lblAlgn val="ctr"/>
        <c:lblOffset val="100"/>
        <c:noMultiLvlLbl val="0"/>
      </c:catAx>
      <c:valAx>
        <c:axId val="152871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Percentage</a:t>
                </a:r>
              </a:p>
            </c:rich>
          </c:tx>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285273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tri" algn="ctr">
      <a:solidFill>
        <a:schemeClr val="tx1">
          <a:lumMod val="15000"/>
          <a:lumOff val="85000"/>
        </a:schemeClr>
      </a:solidFill>
      <a:round/>
    </a:ln>
    <a:effectLst/>
  </c:spPr>
  <c:txPr>
    <a:bodyPr/>
    <a:lstStyle/>
    <a:p>
      <a:pPr>
        <a:defRPr/>
      </a:pPr>
      <a:endParaRPr lang="nl-NL"/>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33FA4AC6ECF43E4ADDC0120B6C24AF3"/>
        <w:category>
          <w:name w:val="Algemeen"/>
          <w:gallery w:val="placeholder"/>
        </w:category>
        <w:types>
          <w:type w:val="bbPlcHdr"/>
        </w:types>
        <w:behaviors>
          <w:behavior w:val="content"/>
        </w:behaviors>
        <w:guid w:val="{C5FEFF03-AB8D-4CC8-9CF8-280D04176FCA}"/>
      </w:docPartPr>
      <w:docPartBody>
        <w:p w:rsidR="00D77920" w:rsidRDefault="00D77920" w:rsidP="00D77920">
          <w:pPr>
            <w:pStyle w:val="733FA4AC6ECF43E4ADDC0120B6C24AF3"/>
          </w:pPr>
          <w:r>
            <w:rPr>
              <w:rFonts w:asciiTheme="majorHAnsi" w:eastAsiaTheme="majorEastAsia" w:hAnsiTheme="majorHAnsi" w:cstheme="majorBidi"/>
              <w:sz w:val="80"/>
              <w:szCs w:val="80"/>
            </w:rPr>
            <w:t>[Geef de titel van het document op]</w:t>
          </w:r>
        </w:p>
      </w:docPartBody>
    </w:docPart>
    <w:docPart>
      <w:docPartPr>
        <w:name w:val="D51307EB986E40CFB5247C20FDEC9B58"/>
        <w:category>
          <w:name w:val="Algemeen"/>
          <w:gallery w:val="placeholder"/>
        </w:category>
        <w:types>
          <w:type w:val="bbPlcHdr"/>
        </w:types>
        <w:behaviors>
          <w:behavior w:val="content"/>
        </w:behaviors>
        <w:guid w:val="{B8EE6111-F592-49EF-A4D2-FFFC05C0A2F0}"/>
      </w:docPartPr>
      <w:docPartBody>
        <w:p w:rsidR="00D77920" w:rsidRDefault="00D77920" w:rsidP="00D77920">
          <w:pPr>
            <w:pStyle w:val="D51307EB986E40CFB5247C20FDEC9B58"/>
          </w:pPr>
          <w:r>
            <w:rPr>
              <w:rFonts w:asciiTheme="majorHAnsi" w:eastAsiaTheme="majorEastAsia" w:hAnsiTheme="majorHAnsi" w:cstheme="majorBidi"/>
              <w:sz w:val="44"/>
              <w:szCs w:val="44"/>
            </w:rPr>
            <w:t>[Geef de ondertitel van het document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920"/>
    <w:rsid w:val="00356B7B"/>
    <w:rsid w:val="00431865"/>
    <w:rsid w:val="0094296D"/>
    <w:rsid w:val="00C97672"/>
    <w:rsid w:val="00D77920"/>
    <w:rsid w:val="00EB1F8D"/>
    <w:rsid w:val="00FA2A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997B9DB902844A80BAD7EC350B292040">
    <w:name w:val="997B9DB902844A80BAD7EC350B292040"/>
    <w:rsid w:val="00D77920"/>
  </w:style>
  <w:style w:type="paragraph" w:customStyle="1" w:styleId="2BF00720FFE640CFAB7A00C4DAB84E2B">
    <w:name w:val="2BF00720FFE640CFAB7A00C4DAB84E2B"/>
    <w:rsid w:val="00D77920"/>
  </w:style>
  <w:style w:type="paragraph" w:customStyle="1" w:styleId="064D58171DDC4694B62FB46F2BF9D2F4">
    <w:name w:val="064D58171DDC4694B62FB46F2BF9D2F4"/>
    <w:rsid w:val="00D77920"/>
  </w:style>
  <w:style w:type="paragraph" w:customStyle="1" w:styleId="25887CC8540949DC994FCEFBC3C1D13A">
    <w:name w:val="25887CC8540949DC994FCEFBC3C1D13A"/>
    <w:rsid w:val="00D77920"/>
  </w:style>
  <w:style w:type="paragraph" w:customStyle="1" w:styleId="878B7A94A2AE4506AE62B662EF5F0A2D">
    <w:name w:val="878B7A94A2AE4506AE62B662EF5F0A2D"/>
    <w:rsid w:val="00D77920"/>
  </w:style>
  <w:style w:type="paragraph" w:customStyle="1" w:styleId="D29C745539C540B9BFA0B498F9996273">
    <w:name w:val="D29C745539C540B9BFA0B498F9996273"/>
    <w:rsid w:val="00D77920"/>
  </w:style>
  <w:style w:type="paragraph" w:customStyle="1" w:styleId="A5EFCF5EE7FD4902B4048C5963B3145F">
    <w:name w:val="A5EFCF5EE7FD4902B4048C5963B3145F"/>
    <w:rsid w:val="00D77920"/>
  </w:style>
  <w:style w:type="paragraph" w:customStyle="1" w:styleId="307C3BA8B3C54F1B8074CE29526E160B">
    <w:name w:val="307C3BA8B3C54F1B8074CE29526E160B"/>
    <w:rsid w:val="00D77920"/>
  </w:style>
  <w:style w:type="paragraph" w:customStyle="1" w:styleId="42484DD0A18C4D399F61445839DF03D3">
    <w:name w:val="42484DD0A18C4D399F61445839DF03D3"/>
    <w:rsid w:val="00D77920"/>
  </w:style>
  <w:style w:type="paragraph" w:customStyle="1" w:styleId="72D6ECC5660844AFAF656C329ED5BB9D">
    <w:name w:val="72D6ECC5660844AFAF656C329ED5BB9D"/>
    <w:rsid w:val="00D77920"/>
  </w:style>
  <w:style w:type="paragraph" w:customStyle="1" w:styleId="5B8B7B7C4C684CF481FF5C5375A9CE42">
    <w:name w:val="5B8B7B7C4C684CF481FF5C5375A9CE42"/>
    <w:rsid w:val="00D77920"/>
  </w:style>
  <w:style w:type="paragraph" w:customStyle="1" w:styleId="C87AE509E41C49E5918617AAA1552873">
    <w:name w:val="C87AE509E41C49E5918617AAA1552873"/>
    <w:rsid w:val="00D77920"/>
  </w:style>
  <w:style w:type="paragraph" w:customStyle="1" w:styleId="555E1CE293A840F3A1C9DD1A8932A20D">
    <w:name w:val="555E1CE293A840F3A1C9DD1A8932A20D"/>
    <w:rsid w:val="00D77920"/>
  </w:style>
  <w:style w:type="paragraph" w:customStyle="1" w:styleId="704D1DF2E11C444B9134EC4B2727243E">
    <w:name w:val="704D1DF2E11C444B9134EC4B2727243E"/>
    <w:rsid w:val="00D77920"/>
  </w:style>
  <w:style w:type="paragraph" w:customStyle="1" w:styleId="9624000EA8584E7A9AFD387E2156F158">
    <w:name w:val="9624000EA8584E7A9AFD387E2156F158"/>
    <w:rsid w:val="00D77920"/>
  </w:style>
  <w:style w:type="paragraph" w:customStyle="1" w:styleId="EC3FA5C2A3CE4824BB2345F5BD60554A">
    <w:name w:val="EC3FA5C2A3CE4824BB2345F5BD60554A"/>
    <w:rsid w:val="00D77920"/>
  </w:style>
  <w:style w:type="paragraph" w:customStyle="1" w:styleId="1CD9E3D70EAB47839E261370DC043194">
    <w:name w:val="1CD9E3D70EAB47839E261370DC043194"/>
    <w:rsid w:val="00D77920"/>
  </w:style>
  <w:style w:type="paragraph" w:customStyle="1" w:styleId="06CCA163FFD94AC2BA112499F5BE0CA7">
    <w:name w:val="06CCA163FFD94AC2BA112499F5BE0CA7"/>
    <w:rsid w:val="00D77920"/>
  </w:style>
  <w:style w:type="paragraph" w:customStyle="1" w:styleId="AAAEAA9A71EE4C82BC5366BC41F76841">
    <w:name w:val="AAAEAA9A71EE4C82BC5366BC41F76841"/>
    <w:rsid w:val="00D77920"/>
  </w:style>
  <w:style w:type="paragraph" w:customStyle="1" w:styleId="CA2A7020430E4074B336730382F9FF48">
    <w:name w:val="CA2A7020430E4074B336730382F9FF48"/>
    <w:rsid w:val="00D77920"/>
  </w:style>
  <w:style w:type="paragraph" w:customStyle="1" w:styleId="A0BB06F7392B40CF8810279344817923">
    <w:name w:val="A0BB06F7392B40CF8810279344817923"/>
    <w:rsid w:val="00D77920"/>
  </w:style>
  <w:style w:type="paragraph" w:customStyle="1" w:styleId="3F09A01E5FA44A34B5CD9C73CFBB2820">
    <w:name w:val="3F09A01E5FA44A34B5CD9C73CFBB2820"/>
    <w:rsid w:val="00D77920"/>
  </w:style>
  <w:style w:type="paragraph" w:customStyle="1" w:styleId="364F739D97FB485B868299E18FAB7E78">
    <w:name w:val="364F739D97FB485B868299E18FAB7E78"/>
    <w:rsid w:val="00D77920"/>
  </w:style>
  <w:style w:type="paragraph" w:customStyle="1" w:styleId="879DBAAF217E4A55889BDE806441C32D">
    <w:name w:val="879DBAAF217E4A55889BDE806441C32D"/>
    <w:rsid w:val="00D77920"/>
  </w:style>
  <w:style w:type="paragraph" w:customStyle="1" w:styleId="268E79BBF42644008FA6C9A6257B5BFC">
    <w:name w:val="268E79BBF42644008FA6C9A6257B5BFC"/>
    <w:rsid w:val="00D77920"/>
  </w:style>
  <w:style w:type="paragraph" w:customStyle="1" w:styleId="C847B5C885F740C591F55B08E6F0BF96">
    <w:name w:val="C847B5C885F740C591F55B08E6F0BF96"/>
    <w:rsid w:val="00D77920"/>
  </w:style>
  <w:style w:type="paragraph" w:customStyle="1" w:styleId="912D1009E1F34BA8BD01D46ADEB5B0CE">
    <w:name w:val="912D1009E1F34BA8BD01D46ADEB5B0CE"/>
    <w:rsid w:val="00D77920"/>
  </w:style>
  <w:style w:type="paragraph" w:customStyle="1" w:styleId="EE7479F1D73C41DCAF0B1F7538640331">
    <w:name w:val="EE7479F1D73C41DCAF0B1F7538640331"/>
    <w:rsid w:val="00D77920"/>
  </w:style>
  <w:style w:type="paragraph" w:customStyle="1" w:styleId="8192F26C184D49CE8EA4775BCB3A9158">
    <w:name w:val="8192F26C184D49CE8EA4775BCB3A9158"/>
    <w:rsid w:val="00D77920"/>
  </w:style>
  <w:style w:type="paragraph" w:customStyle="1" w:styleId="EA829AFF346C4D38A6F0ED7B2666B75C">
    <w:name w:val="EA829AFF346C4D38A6F0ED7B2666B75C"/>
    <w:rsid w:val="00D77920"/>
  </w:style>
  <w:style w:type="paragraph" w:customStyle="1" w:styleId="733FA4AC6ECF43E4ADDC0120B6C24AF3">
    <w:name w:val="733FA4AC6ECF43E4ADDC0120B6C24AF3"/>
    <w:rsid w:val="00D77920"/>
  </w:style>
  <w:style w:type="paragraph" w:customStyle="1" w:styleId="D51307EB986E40CFB5247C20FDEC9B58">
    <w:name w:val="D51307EB986E40CFB5247C20FDEC9B58"/>
    <w:rsid w:val="00D77920"/>
  </w:style>
  <w:style w:type="paragraph" w:customStyle="1" w:styleId="1E6F401F323D4B8B8DB1983AC7E4E986">
    <w:name w:val="1E6F401F323D4B8B8DB1983AC7E4E986"/>
    <w:rsid w:val="00D77920"/>
  </w:style>
  <w:style w:type="paragraph" w:customStyle="1" w:styleId="2275699104E04BDAAD29B285B45256B7">
    <w:name w:val="2275699104E04BDAAD29B285B45256B7"/>
    <w:rsid w:val="00D77920"/>
  </w:style>
  <w:style w:type="paragraph" w:customStyle="1" w:styleId="5F71B22EDFB249028EB5B08973ADEA01">
    <w:name w:val="5F71B22EDFB249028EB5B08973ADEA01"/>
    <w:rsid w:val="00D77920"/>
  </w:style>
  <w:style w:type="paragraph" w:customStyle="1" w:styleId="D59D0B8B3CA34EC6AF707B1153185A0E">
    <w:name w:val="D59D0B8B3CA34EC6AF707B1153185A0E"/>
    <w:rsid w:val="00C9767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997B9DB902844A80BAD7EC350B292040">
    <w:name w:val="997B9DB902844A80BAD7EC350B292040"/>
    <w:rsid w:val="00D77920"/>
  </w:style>
  <w:style w:type="paragraph" w:customStyle="1" w:styleId="2BF00720FFE640CFAB7A00C4DAB84E2B">
    <w:name w:val="2BF00720FFE640CFAB7A00C4DAB84E2B"/>
    <w:rsid w:val="00D77920"/>
  </w:style>
  <w:style w:type="paragraph" w:customStyle="1" w:styleId="064D58171DDC4694B62FB46F2BF9D2F4">
    <w:name w:val="064D58171DDC4694B62FB46F2BF9D2F4"/>
    <w:rsid w:val="00D77920"/>
  </w:style>
  <w:style w:type="paragraph" w:customStyle="1" w:styleId="25887CC8540949DC994FCEFBC3C1D13A">
    <w:name w:val="25887CC8540949DC994FCEFBC3C1D13A"/>
    <w:rsid w:val="00D77920"/>
  </w:style>
  <w:style w:type="paragraph" w:customStyle="1" w:styleId="878B7A94A2AE4506AE62B662EF5F0A2D">
    <w:name w:val="878B7A94A2AE4506AE62B662EF5F0A2D"/>
    <w:rsid w:val="00D77920"/>
  </w:style>
  <w:style w:type="paragraph" w:customStyle="1" w:styleId="D29C745539C540B9BFA0B498F9996273">
    <w:name w:val="D29C745539C540B9BFA0B498F9996273"/>
    <w:rsid w:val="00D77920"/>
  </w:style>
  <w:style w:type="paragraph" w:customStyle="1" w:styleId="A5EFCF5EE7FD4902B4048C5963B3145F">
    <w:name w:val="A5EFCF5EE7FD4902B4048C5963B3145F"/>
    <w:rsid w:val="00D77920"/>
  </w:style>
  <w:style w:type="paragraph" w:customStyle="1" w:styleId="307C3BA8B3C54F1B8074CE29526E160B">
    <w:name w:val="307C3BA8B3C54F1B8074CE29526E160B"/>
    <w:rsid w:val="00D77920"/>
  </w:style>
  <w:style w:type="paragraph" w:customStyle="1" w:styleId="42484DD0A18C4D399F61445839DF03D3">
    <w:name w:val="42484DD0A18C4D399F61445839DF03D3"/>
    <w:rsid w:val="00D77920"/>
  </w:style>
  <w:style w:type="paragraph" w:customStyle="1" w:styleId="72D6ECC5660844AFAF656C329ED5BB9D">
    <w:name w:val="72D6ECC5660844AFAF656C329ED5BB9D"/>
    <w:rsid w:val="00D77920"/>
  </w:style>
  <w:style w:type="paragraph" w:customStyle="1" w:styleId="5B8B7B7C4C684CF481FF5C5375A9CE42">
    <w:name w:val="5B8B7B7C4C684CF481FF5C5375A9CE42"/>
    <w:rsid w:val="00D77920"/>
  </w:style>
  <w:style w:type="paragraph" w:customStyle="1" w:styleId="C87AE509E41C49E5918617AAA1552873">
    <w:name w:val="C87AE509E41C49E5918617AAA1552873"/>
    <w:rsid w:val="00D77920"/>
  </w:style>
  <w:style w:type="paragraph" w:customStyle="1" w:styleId="555E1CE293A840F3A1C9DD1A8932A20D">
    <w:name w:val="555E1CE293A840F3A1C9DD1A8932A20D"/>
    <w:rsid w:val="00D77920"/>
  </w:style>
  <w:style w:type="paragraph" w:customStyle="1" w:styleId="704D1DF2E11C444B9134EC4B2727243E">
    <w:name w:val="704D1DF2E11C444B9134EC4B2727243E"/>
    <w:rsid w:val="00D77920"/>
  </w:style>
  <w:style w:type="paragraph" w:customStyle="1" w:styleId="9624000EA8584E7A9AFD387E2156F158">
    <w:name w:val="9624000EA8584E7A9AFD387E2156F158"/>
    <w:rsid w:val="00D77920"/>
  </w:style>
  <w:style w:type="paragraph" w:customStyle="1" w:styleId="EC3FA5C2A3CE4824BB2345F5BD60554A">
    <w:name w:val="EC3FA5C2A3CE4824BB2345F5BD60554A"/>
    <w:rsid w:val="00D77920"/>
  </w:style>
  <w:style w:type="paragraph" w:customStyle="1" w:styleId="1CD9E3D70EAB47839E261370DC043194">
    <w:name w:val="1CD9E3D70EAB47839E261370DC043194"/>
    <w:rsid w:val="00D77920"/>
  </w:style>
  <w:style w:type="paragraph" w:customStyle="1" w:styleId="06CCA163FFD94AC2BA112499F5BE0CA7">
    <w:name w:val="06CCA163FFD94AC2BA112499F5BE0CA7"/>
    <w:rsid w:val="00D77920"/>
  </w:style>
  <w:style w:type="paragraph" w:customStyle="1" w:styleId="AAAEAA9A71EE4C82BC5366BC41F76841">
    <w:name w:val="AAAEAA9A71EE4C82BC5366BC41F76841"/>
    <w:rsid w:val="00D77920"/>
  </w:style>
  <w:style w:type="paragraph" w:customStyle="1" w:styleId="CA2A7020430E4074B336730382F9FF48">
    <w:name w:val="CA2A7020430E4074B336730382F9FF48"/>
    <w:rsid w:val="00D77920"/>
  </w:style>
  <w:style w:type="paragraph" w:customStyle="1" w:styleId="A0BB06F7392B40CF8810279344817923">
    <w:name w:val="A0BB06F7392B40CF8810279344817923"/>
    <w:rsid w:val="00D77920"/>
  </w:style>
  <w:style w:type="paragraph" w:customStyle="1" w:styleId="3F09A01E5FA44A34B5CD9C73CFBB2820">
    <w:name w:val="3F09A01E5FA44A34B5CD9C73CFBB2820"/>
    <w:rsid w:val="00D77920"/>
  </w:style>
  <w:style w:type="paragraph" w:customStyle="1" w:styleId="364F739D97FB485B868299E18FAB7E78">
    <w:name w:val="364F739D97FB485B868299E18FAB7E78"/>
    <w:rsid w:val="00D77920"/>
  </w:style>
  <w:style w:type="paragraph" w:customStyle="1" w:styleId="879DBAAF217E4A55889BDE806441C32D">
    <w:name w:val="879DBAAF217E4A55889BDE806441C32D"/>
    <w:rsid w:val="00D77920"/>
  </w:style>
  <w:style w:type="paragraph" w:customStyle="1" w:styleId="268E79BBF42644008FA6C9A6257B5BFC">
    <w:name w:val="268E79BBF42644008FA6C9A6257B5BFC"/>
    <w:rsid w:val="00D77920"/>
  </w:style>
  <w:style w:type="paragraph" w:customStyle="1" w:styleId="C847B5C885F740C591F55B08E6F0BF96">
    <w:name w:val="C847B5C885F740C591F55B08E6F0BF96"/>
    <w:rsid w:val="00D77920"/>
  </w:style>
  <w:style w:type="paragraph" w:customStyle="1" w:styleId="912D1009E1F34BA8BD01D46ADEB5B0CE">
    <w:name w:val="912D1009E1F34BA8BD01D46ADEB5B0CE"/>
    <w:rsid w:val="00D77920"/>
  </w:style>
  <w:style w:type="paragraph" w:customStyle="1" w:styleId="EE7479F1D73C41DCAF0B1F7538640331">
    <w:name w:val="EE7479F1D73C41DCAF0B1F7538640331"/>
    <w:rsid w:val="00D77920"/>
  </w:style>
  <w:style w:type="paragraph" w:customStyle="1" w:styleId="8192F26C184D49CE8EA4775BCB3A9158">
    <w:name w:val="8192F26C184D49CE8EA4775BCB3A9158"/>
    <w:rsid w:val="00D77920"/>
  </w:style>
  <w:style w:type="paragraph" w:customStyle="1" w:styleId="EA829AFF346C4D38A6F0ED7B2666B75C">
    <w:name w:val="EA829AFF346C4D38A6F0ED7B2666B75C"/>
    <w:rsid w:val="00D77920"/>
  </w:style>
  <w:style w:type="paragraph" w:customStyle="1" w:styleId="733FA4AC6ECF43E4ADDC0120B6C24AF3">
    <w:name w:val="733FA4AC6ECF43E4ADDC0120B6C24AF3"/>
    <w:rsid w:val="00D77920"/>
  </w:style>
  <w:style w:type="paragraph" w:customStyle="1" w:styleId="D51307EB986E40CFB5247C20FDEC9B58">
    <w:name w:val="D51307EB986E40CFB5247C20FDEC9B58"/>
    <w:rsid w:val="00D77920"/>
  </w:style>
  <w:style w:type="paragraph" w:customStyle="1" w:styleId="1E6F401F323D4B8B8DB1983AC7E4E986">
    <w:name w:val="1E6F401F323D4B8B8DB1983AC7E4E986"/>
    <w:rsid w:val="00D77920"/>
  </w:style>
  <w:style w:type="paragraph" w:customStyle="1" w:styleId="2275699104E04BDAAD29B285B45256B7">
    <w:name w:val="2275699104E04BDAAD29B285B45256B7"/>
    <w:rsid w:val="00D77920"/>
  </w:style>
  <w:style w:type="paragraph" w:customStyle="1" w:styleId="5F71B22EDFB249028EB5B08973ADEA01">
    <w:name w:val="5F71B22EDFB249028EB5B08973ADEA01"/>
    <w:rsid w:val="00D77920"/>
  </w:style>
  <w:style w:type="paragraph" w:customStyle="1" w:styleId="D59D0B8B3CA34EC6AF707B1153185A0E">
    <w:name w:val="D59D0B8B3CA34EC6AF707B1153185A0E"/>
    <w:rsid w:val="00C976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Student:                               Jessica van Maanen                                                                                 Organisatie:                        Bedrijf X                                                                     Datum:                                 6 juni 2016                                                                                                                                                         Voor publicatie geschikt gemaakte versie 1.0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3380EACE98DC344939B67C08E5F7D8E" ma:contentTypeVersion="3" ma:contentTypeDescription="Een nieuw document maken." ma:contentTypeScope="" ma:versionID="4ee29a691bb167168e3020db2fb64072">
  <xsd:schema xmlns:xsd="http://www.w3.org/2001/XMLSchema" xmlns:xs="http://www.w3.org/2001/XMLSchema" xmlns:p="http://schemas.microsoft.com/office/2006/metadata/properties" xmlns:ns3="c55d2326-bd77-4151-8c93-633fdd947e94" targetNamespace="http://schemas.microsoft.com/office/2006/metadata/properties" ma:root="true" ma:fieldsID="0dec76af3c88f0f0a59f8622d3f2c8f7" ns3:_="">
    <xsd:import namespace="c55d2326-bd77-4151-8c93-633fdd947e94"/>
    <xsd:element name="properties">
      <xsd:complexType>
        <xsd:sequence>
          <xsd:element name="documentManagement">
            <xsd:complexType>
              <xsd:all>
                <xsd:element ref="ns3:SharedWithUsers" minOccurs="0"/>
                <xsd:element ref="ns3:SharedWithDetails" minOccurs="0"/>
                <xsd:element ref="ns3: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5d2326-bd77-4151-8c93-633fdd947e94"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79FDA3-9F48-4F64-A33D-E512C1B6F4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5d2326-bd77-4151-8c93-633fdd947e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048D85-4286-4BDF-83CA-4DA9756BDC66}">
  <ds:schemaRefs>
    <ds:schemaRef ds:uri="http://schemas.microsoft.com/sharepoint/v3/contenttype/forms"/>
  </ds:schemaRefs>
</ds:datastoreItem>
</file>

<file path=customXml/itemProps4.xml><?xml version="1.0" encoding="utf-8"?>
<ds:datastoreItem xmlns:ds="http://schemas.openxmlformats.org/officeDocument/2006/customXml" ds:itemID="{1BF74EEF-925E-496A-B91E-09FC4DB089E7}">
  <ds:schemaRefs>
    <ds:schemaRef ds:uri="http://purl.org/dc/elements/1.1/"/>
    <ds:schemaRef ds:uri="http://www.w3.org/XML/1998/namespace"/>
    <ds:schemaRef ds:uri="http://schemas.openxmlformats.org/package/2006/metadata/core-properties"/>
    <ds:schemaRef ds:uri="http://purl.org/dc/terms/"/>
    <ds:schemaRef ds:uri="http://schemas.microsoft.com/office/2006/documentManagement/types"/>
    <ds:schemaRef ds:uri="http://schemas.microsoft.com/office/2006/metadata/properties"/>
    <ds:schemaRef ds:uri="c55d2326-bd77-4151-8c93-633fdd947e94"/>
    <ds:schemaRef ds:uri="http://schemas.microsoft.com/office/infopath/2007/PartnerControls"/>
    <ds:schemaRef ds:uri="http://purl.org/dc/dcmitype/"/>
  </ds:schemaRefs>
</ds:datastoreItem>
</file>

<file path=customXml/itemProps5.xml><?xml version="1.0" encoding="utf-8"?>
<ds:datastoreItem xmlns:ds="http://schemas.openxmlformats.org/officeDocument/2006/customXml" ds:itemID="{4DAE9841-A8D5-4138-A174-C81B2A31F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2039</TotalTime>
  <Pages>61</Pages>
  <Words>22070</Words>
  <Characters>121390</Characters>
  <Application>Microsoft Office Word</Application>
  <DocSecurity>0</DocSecurity>
  <Lines>1011</Lines>
  <Paragraphs>286</Paragraphs>
  <ScaleCrop>false</ScaleCrop>
  <HeadingPairs>
    <vt:vector size="2" baseType="variant">
      <vt:variant>
        <vt:lpstr>Titel</vt:lpstr>
      </vt:variant>
      <vt:variant>
        <vt:i4>1</vt:i4>
      </vt:variant>
    </vt:vector>
  </HeadingPairs>
  <TitlesOfParts>
    <vt:vector size="1" baseType="lpstr">
      <vt:lpstr>DUURZAME INZETBAARHEID BINNEN BEDRIJF X</vt:lpstr>
    </vt:vector>
  </TitlesOfParts>
  <Company>PeopleWare ict solutions</Company>
  <LinksUpToDate>false</LinksUpToDate>
  <CharactersWithSpaces>143174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DUURZAME INZETBAARHEID BINNEN BEDRIJF X</dc:title>
  <dc:subject>Een afstudeeronderzoek naar de betekenis van duurzame inzetbaarheid en de mogelijkheden om medewerkers duurzaam inzetbaar te houden</dc:subject>
  <dc:creator>Jessica van Maann</dc:creator>
  <cp:lastModifiedBy>Jessica van Maanen</cp:lastModifiedBy>
  <cp:revision>15</cp:revision>
  <cp:lastPrinted>2016-05-27T14:31:00Z</cp:lastPrinted>
  <dcterms:created xsi:type="dcterms:W3CDTF">2016-06-06T06:18:00Z</dcterms:created>
  <dcterms:modified xsi:type="dcterms:W3CDTF">2016-07-12T19:18:00Z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0x010100E3380EACE98DC344939B67C08E5F7D8E</vt:lpwstr>
  </property>
</Properties>
</file>