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Override PartName="/word/charts/colors6.xml" ContentType="application/vnd.ms-office.chartcolorstyle+xml"/>
  <Override PartName="/word/charts/style6.xml" ContentType="application/vnd.ms-office.chartstyle+xml"/>
  <Override PartName="/word/charts/colors7.xml" ContentType="application/vnd.ms-office.chartcolorstyle+xml"/>
  <Override PartName="/word/charts/style7.xml" ContentType="application/vnd.ms-office.chartstyle+xml"/>
  <Override PartName="/word/charts/colors8.xml" ContentType="application/vnd.ms-office.chartcolorstyle+xml"/>
  <Override PartName="/word/charts/style8.xml" ContentType="application/vnd.ms-office.chartstyle+xml"/>
  <Override PartName="/word/charts/colors9.xml" ContentType="application/vnd.ms-office.chartcolorstyle+xml"/>
  <Override PartName="/word/charts/style9.xml" ContentType="application/vnd.ms-office.chartstyle+xml"/>
  <Override PartName="/word/charts/colors10.xml" ContentType="application/vnd.ms-office.chartcolorstyle+xml"/>
  <Override PartName="/word/charts/style10.xml" ContentType="application/vnd.ms-office.chartstyle+xml"/>
  <Override PartName="/word/charts/colors11.xml" ContentType="application/vnd.ms-office.chartcolorstyle+xml"/>
  <Override PartName="/word/charts/style11.xml" ContentType="application/vnd.ms-office.chartstyle+xml"/>
  <Override PartName="/word/charts/colors12.xml" ContentType="application/vnd.ms-office.chartcolorstyle+xml"/>
  <Override PartName="/word/charts/style12.xml" ContentType="application/vnd.ms-office.chartstyle+xml"/>
  <Override PartName="/word/charts/colors13.xml" ContentType="application/vnd.ms-office.chartcolorstyle+xml"/>
  <Override PartName="/word/charts/style13.xml" ContentType="application/vnd.ms-office.chartstyle+xml"/>
  <Override PartName="/word/charts/colors14.xml" ContentType="application/vnd.ms-office.chartcolorstyle+xml"/>
  <Override PartName="/word/charts/style14.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144387535"/>
        <w:docPartObj>
          <w:docPartGallery w:val="Cover Pages"/>
          <w:docPartUnique/>
        </w:docPartObj>
      </w:sdtPr>
      <w:sdtEndPr>
        <w:rPr>
          <w:rStyle w:val="Kop1Char"/>
          <w:rFonts w:ascii="Arial" w:eastAsiaTheme="majorEastAsia" w:hAnsi="Arial"/>
          <w:b/>
          <w:bCs/>
          <w:color w:val="ED7D31"/>
          <w:kern w:val="32"/>
          <w:sz w:val="44"/>
          <w:szCs w:val="44"/>
        </w:rPr>
      </w:sdtEndPr>
      <w:sdtContent>
        <w:p w14:paraId="4B1568B2" w14:textId="77777777" w:rsidR="00A204F4" w:rsidRDefault="00A204F4" w:rsidP="000412DE">
          <w:pPr>
            <w:jc w:val="center"/>
          </w:pPr>
        </w:p>
        <w:p w14:paraId="4B1568B3" w14:textId="77777777" w:rsidR="00F061F8" w:rsidRDefault="00F061F8" w:rsidP="000412DE">
          <w:pPr>
            <w:spacing w:after="0" w:line="240" w:lineRule="auto"/>
            <w:jc w:val="center"/>
            <w:rPr>
              <w:rStyle w:val="Kop1Char"/>
              <w:rFonts w:eastAsiaTheme="majorEastAsia"/>
              <w:b w:val="0"/>
              <w:bCs w:val="0"/>
            </w:rPr>
          </w:pPr>
        </w:p>
        <w:p w14:paraId="4B1568B4" w14:textId="77777777" w:rsidR="00F061F8" w:rsidRDefault="00F061F8" w:rsidP="000412DE">
          <w:pPr>
            <w:spacing w:after="0" w:line="240" w:lineRule="auto"/>
            <w:jc w:val="center"/>
            <w:rPr>
              <w:rStyle w:val="Kop1Char"/>
              <w:rFonts w:eastAsiaTheme="majorEastAsia"/>
              <w:b w:val="0"/>
              <w:bCs w:val="0"/>
            </w:rPr>
          </w:pPr>
        </w:p>
        <w:p w14:paraId="4B1568B5" w14:textId="77777777" w:rsidR="00F061F8" w:rsidRDefault="00F061F8" w:rsidP="000412DE">
          <w:pPr>
            <w:spacing w:after="0" w:line="240" w:lineRule="auto"/>
            <w:jc w:val="center"/>
            <w:rPr>
              <w:rStyle w:val="Kop1Char"/>
              <w:rFonts w:eastAsiaTheme="majorEastAsia"/>
              <w:b w:val="0"/>
              <w:bCs w:val="0"/>
            </w:rPr>
          </w:pPr>
        </w:p>
        <w:p w14:paraId="4B1568B6" w14:textId="77777777" w:rsidR="00F061F8" w:rsidRDefault="00F061F8" w:rsidP="000412DE">
          <w:pPr>
            <w:spacing w:after="0" w:line="240" w:lineRule="auto"/>
            <w:jc w:val="center"/>
            <w:rPr>
              <w:rStyle w:val="Kop1Char"/>
              <w:rFonts w:eastAsiaTheme="majorEastAsia"/>
              <w:b w:val="0"/>
              <w:bCs w:val="0"/>
            </w:rPr>
          </w:pPr>
        </w:p>
        <w:p w14:paraId="4B1568B7" w14:textId="77777777" w:rsidR="00F061F8" w:rsidRDefault="00F061F8" w:rsidP="000412DE">
          <w:pPr>
            <w:spacing w:after="0" w:line="240" w:lineRule="auto"/>
            <w:jc w:val="center"/>
            <w:rPr>
              <w:noProof/>
            </w:rPr>
          </w:pPr>
        </w:p>
        <w:p w14:paraId="4B1568B8" w14:textId="77777777" w:rsidR="00F061F8" w:rsidRDefault="00F061F8" w:rsidP="000412DE">
          <w:pPr>
            <w:spacing w:after="0" w:line="240" w:lineRule="auto"/>
            <w:jc w:val="center"/>
            <w:rPr>
              <w:noProof/>
            </w:rPr>
          </w:pPr>
        </w:p>
        <w:p w14:paraId="4B1568B9" w14:textId="77777777" w:rsidR="00F061F8" w:rsidRDefault="00F061F8" w:rsidP="000412DE">
          <w:pPr>
            <w:spacing w:after="0" w:line="240" w:lineRule="auto"/>
            <w:jc w:val="center"/>
            <w:rPr>
              <w:noProof/>
            </w:rPr>
          </w:pPr>
          <w:r w:rsidRPr="00DD1110">
            <w:rPr>
              <w:rStyle w:val="Kop1Char"/>
              <w:rFonts w:eastAsiaTheme="majorEastAsia"/>
              <w:b w:val="0"/>
              <w:bCs w:val="0"/>
              <w:noProof/>
            </w:rPr>
            <mc:AlternateContent>
              <mc:Choice Requires="wps">
                <w:drawing>
                  <wp:anchor distT="45720" distB="45720" distL="114300" distR="114300" simplePos="0" relativeHeight="251803648" behindDoc="0" locked="0" layoutInCell="1" allowOverlap="1" wp14:anchorId="4B156E15" wp14:editId="4B156E16">
                    <wp:simplePos x="0" y="0"/>
                    <wp:positionH relativeFrom="column">
                      <wp:posOffset>-556895</wp:posOffset>
                    </wp:positionH>
                    <wp:positionV relativeFrom="paragraph">
                      <wp:posOffset>1056005</wp:posOffset>
                    </wp:positionV>
                    <wp:extent cx="6877050" cy="1571625"/>
                    <wp:effectExtent l="0" t="0" r="1905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571625"/>
                            </a:xfrm>
                            <a:prstGeom prst="rect">
                              <a:avLst/>
                            </a:prstGeom>
                            <a:solidFill>
                              <a:schemeClr val="accent2">
                                <a:lumMod val="40000"/>
                                <a:lumOff val="6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4B156EEB" w14:textId="77777777" w:rsidR="00767B05" w:rsidRPr="00F061F8" w:rsidRDefault="00767B05" w:rsidP="00DD1110">
                                <w:pPr>
                                  <w:jc w:val="center"/>
                                  <w:rPr>
                                    <w:rFonts w:ascii="Arial" w:hAnsi="Arial" w:cs="Arial"/>
                                    <w:b/>
                                    <w:i/>
                                    <w:sz w:val="36"/>
                                    <w:szCs w:val="36"/>
                                  </w:rPr>
                                </w:pPr>
                                <w:r w:rsidRPr="00F061F8">
                                  <w:rPr>
                                    <w:rFonts w:ascii="Arial" w:hAnsi="Arial" w:cs="Arial"/>
                                    <w:b/>
                                    <w:i/>
                                    <w:sz w:val="36"/>
                                    <w:szCs w:val="36"/>
                                  </w:rPr>
                                  <w:t>“Klanttevredenheid ING-Advieskantoor Alphen aan den Rijn”</w:t>
                                </w:r>
                              </w:p>
                              <w:p w14:paraId="4B156EEC" w14:textId="77777777" w:rsidR="00767B05" w:rsidRPr="00F061F8" w:rsidRDefault="00767B05" w:rsidP="00DD1110">
                                <w:pPr>
                                  <w:jc w:val="center"/>
                                  <w:rPr>
                                    <w:rFonts w:ascii="Arial" w:hAnsi="Arial" w:cs="Arial"/>
                                    <w:b/>
                                    <w:sz w:val="28"/>
                                    <w:szCs w:val="28"/>
                                  </w:rPr>
                                </w:pPr>
                                <w:r w:rsidRPr="00F061F8">
                                  <w:rPr>
                                    <w:rFonts w:ascii="Arial" w:hAnsi="Arial" w:cs="Arial"/>
                                    <w:b/>
                                    <w:sz w:val="28"/>
                                    <w:szCs w:val="28"/>
                                  </w:rPr>
                                  <w:t>Afstudeerrapport</w:t>
                                </w:r>
                              </w:p>
                              <w:p w14:paraId="4B156EED" w14:textId="77777777" w:rsidR="00767B05" w:rsidRPr="00F061F8" w:rsidRDefault="00767B05" w:rsidP="00DD1110">
                                <w:pPr>
                                  <w:jc w:val="center"/>
                                  <w:rPr>
                                    <w:rFonts w:ascii="Arial" w:hAnsi="Arial" w:cs="Arial"/>
                                    <w:b/>
                                    <w:sz w:val="28"/>
                                    <w:szCs w:val="28"/>
                                  </w:rPr>
                                </w:pPr>
                                <w:r w:rsidRPr="00F061F8">
                                  <w:rPr>
                                    <w:rFonts w:ascii="Arial" w:hAnsi="Arial" w:cs="Arial"/>
                                    <w:b/>
                                    <w:sz w:val="28"/>
                                    <w:szCs w:val="28"/>
                                  </w:rPr>
                                  <w:t>Jade de Leeuw</w:t>
                                </w:r>
                              </w:p>
                              <w:p w14:paraId="4B156EEE" w14:textId="77777777" w:rsidR="00767B05" w:rsidRPr="00F061F8" w:rsidRDefault="00767B05" w:rsidP="00DD1110">
                                <w:pPr>
                                  <w:jc w:val="center"/>
                                  <w:rPr>
                                    <w:rFonts w:ascii="Arial" w:hAnsi="Arial" w:cs="Arial"/>
                                    <w:b/>
                                    <w:sz w:val="28"/>
                                    <w:szCs w:val="28"/>
                                  </w:rPr>
                                </w:pPr>
                                <w:r w:rsidRPr="00F061F8">
                                  <w:rPr>
                                    <w:rFonts w:ascii="Arial" w:hAnsi="Arial" w:cs="Arial"/>
                                    <w:b/>
                                    <w:sz w:val="28"/>
                                    <w:szCs w:val="28"/>
                                  </w:rPr>
                                  <w:t>Hogeschool Utrecht, Faculteit Economie &amp;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43.85pt;margin-top:83.15pt;width:541.5pt;height:123.75pt;z-index:251803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" fillcolor="#f7caac [1301]" strokecolor="#ed7d31 [3205]" strokeweight="1pt">
                    <v:textbox>
                      <w:txbxContent>
                        <w:p w14:paraId="4B156EEB" w14:textId="77777777" w:rsidR="00767B05" w:rsidRPr="00F061F8" w:rsidRDefault="00767B05" w:rsidP="00DD1110">
                          <w:pPr>
                            <w:jc w:val="center"/>
                            <w:rPr>
                              <w:rFonts w:ascii="Arial" w:hAnsi="Arial" w:cs="Arial"/>
                              <w:b/>
                              <w:i/>
                              <w:sz w:val="36"/>
                              <w:szCs w:val="36"/>
                            </w:rPr>
                          </w:pPr>
                          <w:r w:rsidRPr="00F061F8">
                            <w:rPr>
                              <w:rFonts w:ascii="Arial" w:hAnsi="Arial" w:cs="Arial"/>
                              <w:b/>
                              <w:i/>
                              <w:sz w:val="36"/>
                              <w:szCs w:val="36"/>
                            </w:rPr>
                            <w:t>“Klanttevredenheid ING-Advieskantoor Alphen aan den Rijn”</w:t>
                          </w:r>
                        </w:p>
                        <w:p w14:paraId="4B156EEC" w14:textId="77777777" w:rsidR="00767B05" w:rsidRPr="00F061F8" w:rsidRDefault="00767B05" w:rsidP="00DD1110">
                          <w:pPr>
                            <w:jc w:val="center"/>
                            <w:rPr>
                              <w:rFonts w:ascii="Arial" w:hAnsi="Arial" w:cs="Arial"/>
                              <w:b/>
                              <w:sz w:val="28"/>
                              <w:szCs w:val="28"/>
                            </w:rPr>
                          </w:pPr>
                          <w:r w:rsidRPr="00F061F8">
                            <w:rPr>
                              <w:rFonts w:ascii="Arial" w:hAnsi="Arial" w:cs="Arial"/>
                              <w:b/>
                              <w:sz w:val="28"/>
                              <w:szCs w:val="28"/>
                            </w:rPr>
                            <w:t>Afstudeerrapport</w:t>
                          </w:r>
                        </w:p>
                        <w:p w14:paraId="4B156EED" w14:textId="77777777" w:rsidR="00767B05" w:rsidRPr="00F061F8" w:rsidRDefault="00767B05" w:rsidP="00DD1110">
                          <w:pPr>
                            <w:jc w:val="center"/>
                            <w:rPr>
                              <w:rFonts w:ascii="Arial" w:hAnsi="Arial" w:cs="Arial"/>
                              <w:b/>
                              <w:sz w:val="28"/>
                              <w:szCs w:val="28"/>
                            </w:rPr>
                          </w:pPr>
                          <w:r w:rsidRPr="00F061F8">
                            <w:rPr>
                              <w:rFonts w:ascii="Arial" w:hAnsi="Arial" w:cs="Arial"/>
                              <w:b/>
                              <w:sz w:val="28"/>
                              <w:szCs w:val="28"/>
                            </w:rPr>
                            <w:t>Jade de Leeuw</w:t>
                          </w:r>
                        </w:p>
                        <w:p w14:paraId="4B156EEE" w14:textId="77777777" w:rsidR="00767B05" w:rsidRPr="00F061F8" w:rsidRDefault="00767B05" w:rsidP="00DD1110">
                          <w:pPr>
                            <w:jc w:val="center"/>
                            <w:rPr>
                              <w:rFonts w:ascii="Arial" w:hAnsi="Arial" w:cs="Arial"/>
                              <w:b/>
                              <w:sz w:val="28"/>
                              <w:szCs w:val="28"/>
                            </w:rPr>
                          </w:pPr>
                          <w:r w:rsidRPr="00F061F8">
                            <w:rPr>
                              <w:rFonts w:ascii="Arial" w:hAnsi="Arial" w:cs="Arial"/>
                              <w:b/>
                              <w:sz w:val="28"/>
                              <w:szCs w:val="28"/>
                            </w:rPr>
                            <w:t>Hogeschool Utrecht, Faculteit Economie &amp; Management</w:t>
                          </w:r>
                        </w:p>
                      </w:txbxContent>
                    </v:textbox>
                    <w10:wrap type="square"/>
                  </v:shape>
                </w:pict>
              </mc:Fallback>
            </mc:AlternateContent>
          </w:r>
        </w:p>
        <w:p w14:paraId="4B1568BA" w14:textId="77777777" w:rsidR="00F061F8" w:rsidRDefault="00F061F8" w:rsidP="000412DE">
          <w:pPr>
            <w:spacing w:after="0" w:line="240" w:lineRule="auto"/>
            <w:jc w:val="center"/>
            <w:rPr>
              <w:rStyle w:val="Kop1Char"/>
              <w:rFonts w:eastAsiaTheme="majorEastAsia"/>
              <w:b w:val="0"/>
              <w:bCs w:val="0"/>
            </w:rPr>
          </w:pPr>
        </w:p>
        <w:p w14:paraId="4B1568BB" w14:textId="77777777" w:rsidR="00F061F8" w:rsidRDefault="00F061F8" w:rsidP="000412DE">
          <w:pPr>
            <w:spacing w:after="0" w:line="240" w:lineRule="auto"/>
            <w:jc w:val="center"/>
            <w:rPr>
              <w:rStyle w:val="Kop1Char"/>
              <w:rFonts w:eastAsiaTheme="majorEastAsia"/>
              <w:b w:val="0"/>
              <w:bCs w:val="0"/>
            </w:rPr>
          </w:pPr>
        </w:p>
        <w:p w14:paraId="4B1568BC" w14:textId="77777777" w:rsidR="00F061F8" w:rsidRDefault="00F061F8" w:rsidP="000412DE">
          <w:pPr>
            <w:spacing w:after="0" w:line="240" w:lineRule="auto"/>
            <w:jc w:val="center"/>
            <w:rPr>
              <w:rStyle w:val="Kop1Char"/>
              <w:rFonts w:eastAsiaTheme="majorEastAsia"/>
              <w:b w:val="0"/>
              <w:bCs w:val="0"/>
            </w:rPr>
          </w:pPr>
        </w:p>
        <w:p w14:paraId="4B1568BD" w14:textId="77777777" w:rsidR="00F061F8" w:rsidRDefault="00F061F8" w:rsidP="000412DE">
          <w:pPr>
            <w:spacing w:after="0" w:line="240" w:lineRule="auto"/>
            <w:jc w:val="center"/>
            <w:rPr>
              <w:rStyle w:val="Kop1Char"/>
              <w:rFonts w:eastAsiaTheme="majorEastAsia"/>
              <w:b w:val="0"/>
              <w:bCs w:val="0"/>
            </w:rPr>
          </w:pPr>
        </w:p>
        <w:p w14:paraId="4B1568BE" w14:textId="77777777" w:rsidR="00F061F8" w:rsidRDefault="00F061F8" w:rsidP="000412DE">
          <w:pPr>
            <w:spacing w:after="0" w:line="240" w:lineRule="auto"/>
            <w:jc w:val="center"/>
            <w:rPr>
              <w:rStyle w:val="Kop1Char"/>
              <w:rFonts w:eastAsiaTheme="majorEastAsia"/>
              <w:b w:val="0"/>
              <w:bCs w:val="0"/>
            </w:rPr>
          </w:pPr>
        </w:p>
        <w:p w14:paraId="4B1568BF" w14:textId="77777777" w:rsidR="00F061F8" w:rsidRDefault="00F061F8" w:rsidP="000412DE">
          <w:pPr>
            <w:spacing w:after="0" w:line="240" w:lineRule="auto"/>
            <w:jc w:val="center"/>
            <w:rPr>
              <w:rStyle w:val="Kop1Char"/>
              <w:rFonts w:eastAsiaTheme="majorEastAsia"/>
              <w:b w:val="0"/>
              <w:bCs w:val="0"/>
            </w:rPr>
          </w:pPr>
        </w:p>
        <w:p w14:paraId="4B1568C0" w14:textId="77777777" w:rsidR="00F061F8" w:rsidRDefault="00F061F8" w:rsidP="000412DE">
          <w:pPr>
            <w:spacing w:after="0" w:line="240" w:lineRule="auto"/>
            <w:jc w:val="center"/>
            <w:rPr>
              <w:rStyle w:val="Kop1Char"/>
              <w:rFonts w:eastAsiaTheme="majorEastAsia"/>
              <w:b w:val="0"/>
              <w:bCs w:val="0"/>
            </w:rPr>
          </w:pPr>
        </w:p>
        <w:p w14:paraId="4B1568C1" w14:textId="77777777" w:rsidR="00F061F8" w:rsidRDefault="00F061F8" w:rsidP="000412DE">
          <w:pPr>
            <w:spacing w:after="0" w:line="240" w:lineRule="auto"/>
            <w:jc w:val="center"/>
            <w:rPr>
              <w:rStyle w:val="Kop1Char"/>
              <w:rFonts w:eastAsiaTheme="majorEastAsia"/>
              <w:b w:val="0"/>
              <w:bCs w:val="0"/>
            </w:rPr>
          </w:pPr>
        </w:p>
        <w:p w14:paraId="4B1568C2" w14:textId="77777777" w:rsidR="00F061F8" w:rsidRDefault="00F061F8" w:rsidP="000412DE">
          <w:pPr>
            <w:spacing w:after="0" w:line="240" w:lineRule="auto"/>
            <w:jc w:val="center"/>
            <w:rPr>
              <w:noProof/>
            </w:rPr>
          </w:pPr>
        </w:p>
        <w:p w14:paraId="4B1568C3" w14:textId="77777777" w:rsidR="00F061F8" w:rsidRDefault="00F061F8" w:rsidP="000412DE">
          <w:pPr>
            <w:spacing w:after="0" w:line="240" w:lineRule="auto"/>
            <w:jc w:val="center"/>
            <w:rPr>
              <w:noProof/>
            </w:rPr>
          </w:pPr>
        </w:p>
        <w:p w14:paraId="4B1568C4" w14:textId="77777777" w:rsidR="00F061F8" w:rsidRDefault="00F061F8" w:rsidP="000412DE">
          <w:pPr>
            <w:spacing w:after="0" w:line="240" w:lineRule="auto"/>
            <w:jc w:val="center"/>
            <w:rPr>
              <w:noProof/>
            </w:rPr>
          </w:pPr>
        </w:p>
        <w:p w14:paraId="4B1568C5" w14:textId="77777777" w:rsidR="00F061F8" w:rsidRDefault="00F061F8" w:rsidP="000412DE">
          <w:pPr>
            <w:spacing w:after="0" w:line="240" w:lineRule="auto"/>
            <w:jc w:val="center"/>
            <w:rPr>
              <w:noProof/>
            </w:rPr>
          </w:pPr>
        </w:p>
        <w:p w14:paraId="4B1568C6" w14:textId="77777777" w:rsidR="000412DE" w:rsidRDefault="00F061F8" w:rsidP="000412DE">
          <w:pPr>
            <w:spacing w:after="0" w:line="240" w:lineRule="auto"/>
            <w:jc w:val="center"/>
            <w:rPr>
              <w:rStyle w:val="Kop1Char"/>
              <w:rFonts w:eastAsiaTheme="majorEastAsia"/>
            </w:rPr>
          </w:pPr>
          <w:r>
            <w:rPr>
              <w:noProof/>
            </w:rPr>
            <w:drawing>
              <wp:inline distT="0" distB="0" distL="0" distR="0" wp14:anchorId="4B156E17" wp14:editId="4B156E18">
                <wp:extent cx="2505075" cy="2505075"/>
                <wp:effectExtent l="0" t="0" r="9525" b="9525"/>
                <wp:docPr id="305" name="Afbeelding 305" descr="http://www.wp7.nl/wp-content/uploads/2013/01/IN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wp7.nl/wp-content/uploads/2013/01/ING_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5075" cy="2505075"/>
                        </a:xfrm>
                        <a:prstGeom prst="rect">
                          <a:avLst/>
                        </a:prstGeom>
                        <a:ln>
                          <a:noFill/>
                        </a:ln>
                        <a:effectLst>
                          <a:softEdge rad="112500"/>
                        </a:effectLst>
                      </pic:spPr>
                    </pic:pic>
                  </a:graphicData>
                </a:graphic>
              </wp:inline>
            </w:drawing>
          </w:r>
          <w:r w:rsidR="00A204F4">
            <w:rPr>
              <w:rStyle w:val="Kop1Char"/>
              <w:rFonts w:eastAsiaTheme="majorEastAsia"/>
              <w:b w:val="0"/>
              <w:bCs w:val="0"/>
            </w:rPr>
            <w:br w:type="page"/>
          </w:r>
        </w:p>
        <w:p w14:paraId="4B1568C7" w14:textId="77777777" w:rsidR="000412DE" w:rsidRDefault="000412DE" w:rsidP="000412DE">
          <w:pPr>
            <w:spacing w:after="0" w:line="240" w:lineRule="auto"/>
            <w:jc w:val="center"/>
            <w:rPr>
              <w:rStyle w:val="Kop1Char"/>
              <w:rFonts w:eastAsiaTheme="majorEastAsia" w:cs="Arial"/>
              <w:color w:val="595959" w:themeColor="text1" w:themeTint="A6"/>
            </w:rPr>
          </w:pPr>
        </w:p>
        <w:p w14:paraId="4B1568C8" w14:textId="77777777" w:rsidR="000412DE" w:rsidRDefault="000412DE" w:rsidP="000412DE">
          <w:pPr>
            <w:spacing w:after="0" w:line="240" w:lineRule="auto"/>
            <w:jc w:val="center"/>
            <w:rPr>
              <w:rStyle w:val="Kop1Char"/>
              <w:rFonts w:eastAsiaTheme="majorEastAsia" w:cs="Arial"/>
              <w:color w:val="595959" w:themeColor="text1" w:themeTint="A6"/>
            </w:rPr>
          </w:pPr>
        </w:p>
        <w:p w14:paraId="4B1568C9" w14:textId="77777777" w:rsidR="002829F0" w:rsidRDefault="002829F0" w:rsidP="000412DE">
          <w:pPr>
            <w:spacing w:after="0" w:line="240" w:lineRule="auto"/>
            <w:jc w:val="center"/>
            <w:rPr>
              <w:rStyle w:val="Kop1Char"/>
              <w:rFonts w:eastAsiaTheme="majorEastAsia" w:cs="Arial"/>
              <w:color w:val="595959" w:themeColor="text1" w:themeTint="A6"/>
            </w:rPr>
          </w:pPr>
        </w:p>
        <w:p w14:paraId="4B1568CA" w14:textId="77777777" w:rsidR="002829F0" w:rsidRDefault="002829F0" w:rsidP="000412DE">
          <w:pPr>
            <w:spacing w:after="0" w:line="240" w:lineRule="auto"/>
            <w:jc w:val="center"/>
            <w:rPr>
              <w:rStyle w:val="Kop1Char"/>
              <w:rFonts w:eastAsiaTheme="majorEastAsia" w:cs="Arial"/>
              <w:color w:val="595959" w:themeColor="text1" w:themeTint="A6"/>
            </w:rPr>
          </w:pPr>
        </w:p>
        <w:p w14:paraId="4B1568CB" w14:textId="77777777" w:rsidR="000412DE" w:rsidRDefault="000412DE" w:rsidP="002829F0">
          <w:pPr>
            <w:pBdr>
              <w:bottom w:val="single" w:sz="4" w:space="1" w:color="auto"/>
            </w:pBdr>
            <w:spacing w:after="0" w:line="240" w:lineRule="auto"/>
            <w:jc w:val="center"/>
            <w:rPr>
              <w:rStyle w:val="Kop1Char"/>
              <w:rFonts w:eastAsiaTheme="majorEastAsia" w:cs="Arial"/>
              <w:color w:val="595959" w:themeColor="text1" w:themeTint="A6"/>
              <w:sz w:val="44"/>
              <w:szCs w:val="44"/>
            </w:rPr>
          </w:pPr>
          <w:bookmarkStart w:id="1" w:name="_Toc389812583"/>
          <w:bookmarkStart w:id="2" w:name="_Toc390081163"/>
          <w:bookmarkStart w:id="3" w:name="_Toc390679039"/>
          <w:r w:rsidRPr="000412DE">
            <w:rPr>
              <w:rStyle w:val="Kop1Char"/>
              <w:rFonts w:eastAsiaTheme="majorEastAsia" w:cs="Arial"/>
              <w:color w:val="595959" w:themeColor="text1" w:themeTint="A6"/>
              <w:sz w:val="44"/>
              <w:szCs w:val="44"/>
            </w:rPr>
            <w:t>“Klanttevredenheid ING-Advieskantoor Alphen aan den Rijn”</w:t>
          </w:r>
          <w:bookmarkEnd w:id="1"/>
          <w:bookmarkEnd w:id="2"/>
          <w:bookmarkEnd w:id="3"/>
        </w:p>
        <w:p w14:paraId="4B1568CC" w14:textId="77777777" w:rsidR="000412DE" w:rsidRDefault="000412DE" w:rsidP="000412DE">
          <w:pPr>
            <w:spacing w:after="0" w:line="240" w:lineRule="auto"/>
            <w:jc w:val="center"/>
            <w:rPr>
              <w:rStyle w:val="Kop1Char"/>
              <w:rFonts w:eastAsiaTheme="majorEastAsia" w:cs="Arial"/>
              <w:color w:val="595959" w:themeColor="text1" w:themeTint="A6"/>
              <w:sz w:val="44"/>
              <w:szCs w:val="44"/>
            </w:rPr>
          </w:pPr>
        </w:p>
        <w:p w14:paraId="4B1568CD" w14:textId="77777777" w:rsidR="002829F0" w:rsidRDefault="002829F0" w:rsidP="000412DE">
          <w:pPr>
            <w:spacing w:after="0" w:line="240" w:lineRule="auto"/>
            <w:jc w:val="center"/>
            <w:rPr>
              <w:rStyle w:val="Kop1Char"/>
              <w:rFonts w:eastAsiaTheme="majorEastAsia" w:cs="Arial"/>
              <w:color w:val="595959" w:themeColor="text1" w:themeTint="A6"/>
              <w:sz w:val="44"/>
              <w:szCs w:val="44"/>
            </w:rPr>
          </w:pPr>
        </w:p>
        <w:p w14:paraId="4B1568CE" w14:textId="77777777" w:rsidR="002829F0" w:rsidRDefault="002829F0" w:rsidP="000412DE">
          <w:pPr>
            <w:spacing w:after="0" w:line="240" w:lineRule="auto"/>
            <w:jc w:val="center"/>
            <w:rPr>
              <w:rStyle w:val="Kop1Char"/>
              <w:rFonts w:eastAsiaTheme="majorEastAsia" w:cs="Arial"/>
              <w:color w:val="595959" w:themeColor="text1" w:themeTint="A6"/>
              <w:sz w:val="44"/>
              <w:szCs w:val="44"/>
            </w:rPr>
          </w:pPr>
        </w:p>
        <w:p w14:paraId="4B1568CF" w14:textId="77777777" w:rsidR="002829F0" w:rsidRDefault="002829F0" w:rsidP="000412DE">
          <w:pPr>
            <w:spacing w:after="0" w:line="240" w:lineRule="auto"/>
            <w:jc w:val="center"/>
            <w:rPr>
              <w:rStyle w:val="Kop1Char"/>
              <w:rFonts w:eastAsiaTheme="majorEastAsia" w:cs="Arial"/>
              <w:color w:val="595959" w:themeColor="text1" w:themeTint="A6"/>
              <w:sz w:val="44"/>
              <w:szCs w:val="44"/>
            </w:rPr>
          </w:pPr>
        </w:p>
        <w:p w14:paraId="4B1568D0" w14:textId="77777777" w:rsidR="002829F0" w:rsidRDefault="002829F0" w:rsidP="000412DE">
          <w:pPr>
            <w:spacing w:after="0" w:line="240" w:lineRule="auto"/>
            <w:jc w:val="center"/>
            <w:rPr>
              <w:rStyle w:val="Kop1Char"/>
              <w:rFonts w:eastAsiaTheme="majorEastAsia" w:cs="Arial"/>
              <w:color w:val="595959" w:themeColor="text1" w:themeTint="A6"/>
              <w:sz w:val="44"/>
              <w:szCs w:val="44"/>
            </w:rPr>
          </w:pPr>
        </w:p>
        <w:p w14:paraId="4B1568D1" w14:textId="77777777" w:rsidR="002829F0" w:rsidRDefault="002829F0" w:rsidP="002829F0">
          <w:pPr>
            <w:spacing w:after="0" w:line="240" w:lineRule="auto"/>
            <w:rPr>
              <w:rStyle w:val="Kop1Char"/>
              <w:rFonts w:eastAsiaTheme="majorEastAsia" w:cs="Arial"/>
              <w:color w:val="595959" w:themeColor="text1" w:themeTint="A6"/>
              <w:sz w:val="44"/>
              <w:szCs w:val="44"/>
            </w:rPr>
          </w:pPr>
          <w:r>
            <w:rPr>
              <w:noProof/>
            </w:rPr>
            <w:drawing>
              <wp:inline distT="0" distB="0" distL="0" distR="0" wp14:anchorId="4B156E19" wp14:editId="4B156E1A">
                <wp:extent cx="5760720" cy="1430579"/>
                <wp:effectExtent l="0" t="0" r="0" b="0"/>
                <wp:docPr id="18" name="Afbeelding 18" descr="http://www.exact.nl/exact-online/images/logos/partners/ing-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act.nl/exact-online/images/logos/partners/ing-logo.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1430579"/>
                        </a:xfrm>
                        <a:prstGeom prst="rect">
                          <a:avLst/>
                        </a:prstGeom>
                        <a:noFill/>
                        <a:ln>
                          <a:noFill/>
                        </a:ln>
                      </pic:spPr>
                    </pic:pic>
                  </a:graphicData>
                </a:graphic>
              </wp:inline>
            </w:drawing>
          </w:r>
        </w:p>
        <w:p w14:paraId="4B1568D2" w14:textId="77777777" w:rsidR="002829F0" w:rsidRDefault="002829F0" w:rsidP="000412DE">
          <w:pPr>
            <w:spacing w:after="0" w:line="240" w:lineRule="auto"/>
            <w:jc w:val="center"/>
            <w:rPr>
              <w:rStyle w:val="Kop1Char"/>
              <w:rFonts w:eastAsiaTheme="majorEastAsia" w:cs="Arial"/>
              <w:color w:val="595959" w:themeColor="text1" w:themeTint="A6"/>
              <w:sz w:val="44"/>
              <w:szCs w:val="44"/>
            </w:rPr>
          </w:pPr>
        </w:p>
        <w:p w14:paraId="4B1568D3" w14:textId="77777777" w:rsidR="002829F0" w:rsidRDefault="002829F0" w:rsidP="000412DE">
          <w:pPr>
            <w:spacing w:after="0" w:line="240" w:lineRule="auto"/>
            <w:jc w:val="center"/>
            <w:rPr>
              <w:rStyle w:val="Kop1Char"/>
              <w:rFonts w:eastAsiaTheme="majorEastAsia" w:cs="Arial"/>
              <w:color w:val="595959" w:themeColor="text1" w:themeTint="A6"/>
              <w:sz w:val="44"/>
              <w:szCs w:val="44"/>
            </w:rPr>
          </w:pPr>
        </w:p>
        <w:p w14:paraId="4B1568D4" w14:textId="77777777" w:rsidR="002829F0" w:rsidRDefault="002829F0" w:rsidP="000412DE">
          <w:pPr>
            <w:spacing w:after="0" w:line="240" w:lineRule="auto"/>
            <w:jc w:val="center"/>
            <w:rPr>
              <w:rStyle w:val="Kop1Char"/>
              <w:rFonts w:eastAsiaTheme="majorEastAsia" w:cs="Arial"/>
              <w:color w:val="595959" w:themeColor="text1" w:themeTint="A6"/>
              <w:sz w:val="44"/>
              <w:szCs w:val="44"/>
            </w:rPr>
          </w:pPr>
        </w:p>
        <w:p w14:paraId="4B1568D5" w14:textId="77777777" w:rsidR="000412DE" w:rsidRDefault="000412DE" w:rsidP="000412DE">
          <w:pPr>
            <w:spacing w:after="0" w:line="240" w:lineRule="auto"/>
            <w:jc w:val="center"/>
            <w:rPr>
              <w:rStyle w:val="Kop1Char"/>
              <w:rFonts w:eastAsiaTheme="majorEastAsia" w:cs="Arial"/>
              <w:color w:val="595959" w:themeColor="text1" w:themeTint="A6"/>
              <w:sz w:val="44"/>
              <w:szCs w:val="44"/>
            </w:rPr>
          </w:pPr>
        </w:p>
        <w:p w14:paraId="4B1568D6" w14:textId="77777777" w:rsidR="000412DE" w:rsidRDefault="000412DE" w:rsidP="000412DE">
          <w:pPr>
            <w:spacing w:after="0" w:line="240" w:lineRule="auto"/>
            <w:jc w:val="center"/>
            <w:rPr>
              <w:rStyle w:val="Kop1Char"/>
              <w:rFonts w:eastAsiaTheme="majorEastAsia" w:cs="Arial"/>
              <w:color w:val="595959" w:themeColor="text1" w:themeTint="A6"/>
              <w:sz w:val="44"/>
              <w:szCs w:val="44"/>
            </w:rPr>
          </w:pPr>
        </w:p>
        <w:p w14:paraId="4B1568D7" w14:textId="77777777" w:rsidR="000412DE" w:rsidRDefault="000412DE" w:rsidP="000412DE">
          <w:pPr>
            <w:spacing w:after="0" w:line="240" w:lineRule="auto"/>
            <w:jc w:val="center"/>
            <w:rPr>
              <w:rStyle w:val="Kop1Char"/>
              <w:rFonts w:eastAsiaTheme="majorEastAsia" w:cs="Arial"/>
              <w:color w:val="595959" w:themeColor="text1" w:themeTint="A6"/>
              <w:sz w:val="44"/>
              <w:szCs w:val="44"/>
            </w:rPr>
          </w:pPr>
        </w:p>
        <w:p w14:paraId="4B1568D8" w14:textId="77777777" w:rsidR="000412DE" w:rsidRDefault="00E86683" w:rsidP="000412DE">
          <w:pPr>
            <w:spacing w:after="0" w:line="240" w:lineRule="auto"/>
            <w:jc w:val="center"/>
            <w:rPr>
              <w:rStyle w:val="Kop1Char"/>
              <w:rFonts w:eastAsiaTheme="majorEastAsia" w:cs="Arial"/>
              <w:color w:val="595959" w:themeColor="text1" w:themeTint="A6"/>
              <w:sz w:val="44"/>
              <w:szCs w:val="44"/>
            </w:rPr>
          </w:pPr>
          <w:r w:rsidRPr="000412DE">
            <w:rPr>
              <w:rStyle w:val="Kop1Char"/>
              <w:rFonts w:eastAsiaTheme="majorEastAsia"/>
              <w:noProof/>
              <w:sz w:val="44"/>
              <w:szCs w:val="44"/>
            </w:rPr>
            <mc:AlternateContent>
              <mc:Choice Requires="wps">
                <w:drawing>
                  <wp:anchor distT="45720" distB="45720" distL="114300" distR="114300" simplePos="0" relativeHeight="251805696" behindDoc="0" locked="0" layoutInCell="1" allowOverlap="1" wp14:anchorId="4B156E1B" wp14:editId="4B156E1C">
                    <wp:simplePos x="0" y="0"/>
                    <wp:positionH relativeFrom="column">
                      <wp:posOffset>643255</wp:posOffset>
                    </wp:positionH>
                    <wp:positionV relativeFrom="paragraph">
                      <wp:posOffset>190500</wp:posOffset>
                    </wp:positionV>
                    <wp:extent cx="4438650" cy="1924050"/>
                    <wp:effectExtent l="0" t="0" r="19050" b="1905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9240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B156EEF" w14:textId="77777777" w:rsidR="00767B05" w:rsidRDefault="00767B05" w:rsidP="000B1298">
                                <w:pPr>
                                  <w:pStyle w:val="Geenafstand"/>
                                  <w:rPr>
                                    <w:rFonts w:cs="Arial"/>
                                  </w:rPr>
                                </w:pPr>
                                <w:r>
                                  <w:t xml:space="preserve">Naam auteur: </w:t>
                                </w:r>
                                <w:r>
                                  <w:tab/>
                                </w:r>
                                <w:r>
                                  <w:tab/>
                                </w:r>
                                <w:r>
                                  <w:tab/>
                                </w:r>
                                <w:r>
                                  <w:tab/>
                                  <w:t>Jade de Leeuw</w:t>
                                </w:r>
                                <w:r>
                                  <w:br/>
                                  <w:t xml:space="preserve">ID-code: </w:t>
                                </w:r>
                                <w:r>
                                  <w:tab/>
                                </w:r>
                                <w:r>
                                  <w:tab/>
                                </w:r>
                                <w:r>
                                  <w:tab/>
                                </w:r>
                                <w:r>
                                  <w:tab/>
                                  <w:t>1581153</w:t>
                                </w:r>
                                <w:r>
                                  <w:br/>
                                  <w:t>Opleiding:</w:t>
                                </w:r>
                                <w:r>
                                  <w:tab/>
                                </w:r>
                                <w:r>
                                  <w:tab/>
                                </w:r>
                                <w:r>
                                  <w:tab/>
                                </w:r>
                                <w:r>
                                  <w:tab/>
                                  <w:t>Financial Services Management</w:t>
                                </w:r>
                                <w:r>
                                  <w:br/>
                                  <w:t xml:space="preserve">Datum: </w:t>
                                </w:r>
                                <w:r>
                                  <w:tab/>
                                </w:r>
                                <w:r>
                                  <w:tab/>
                                </w:r>
                                <w:r>
                                  <w:tab/>
                                </w:r>
                                <w:r>
                                  <w:tab/>
                                  <w:t>10 juni 2014</w:t>
                                </w:r>
                                <w:r>
                                  <w:br/>
                                  <w:t xml:space="preserve">Maand en jaar van voltooiing: </w:t>
                                </w:r>
                                <w:r>
                                  <w:tab/>
                                  <w:t>30 juni 2014</w:t>
                                </w:r>
                                <w:r>
                                  <w:br/>
                                </w:r>
                                <w:r>
                                  <w:br/>
                                  <w:t xml:space="preserve">Eerste examinator: </w:t>
                                </w:r>
                                <w:r>
                                  <w:tab/>
                                </w:r>
                                <w:r>
                                  <w:tab/>
                                </w:r>
                                <w:r>
                                  <w:tab/>
                                </w:r>
                                <w:r>
                                  <w:rPr>
                                    <w:rFonts w:cs="Arial"/>
                                  </w:rPr>
                                  <w:t xml:space="preserve">Mw. J.J. Berendsen-de Kruijf </w:t>
                                </w:r>
                              </w:p>
                              <w:p w14:paraId="4B156EF0" w14:textId="77777777" w:rsidR="00767B05" w:rsidRDefault="00767B05" w:rsidP="000B1298">
                                <w:pPr>
                                  <w:pStyle w:val="Geenafstand"/>
                                  <w:rPr>
                                    <w:rFonts w:cs="Arial"/>
                                    <w:lang w:val="es-ES"/>
                                  </w:rPr>
                                </w:pPr>
                                <w:r>
                                  <w:rPr>
                                    <w:rFonts w:cs="Arial"/>
                                  </w:rPr>
                                  <w:t xml:space="preserve">Tweede examinator: </w:t>
                                </w:r>
                                <w:r>
                                  <w:rPr>
                                    <w:rFonts w:cs="Arial"/>
                                  </w:rPr>
                                  <w:tab/>
                                </w:r>
                                <w:r>
                                  <w:rPr>
                                    <w:rFonts w:cs="Arial"/>
                                  </w:rPr>
                                  <w:tab/>
                                </w:r>
                                <w:r>
                                  <w:rPr>
                                    <w:rFonts w:cs="Arial"/>
                                  </w:rPr>
                                  <w:tab/>
                                </w:r>
                                <w:r w:rsidRPr="00240DA2">
                                  <w:rPr>
                                    <w:rFonts w:cs="Arial"/>
                                    <w:lang w:val="es-ES"/>
                                  </w:rPr>
                                  <w:t xml:space="preserve">Dhr. G. van der Burg </w:t>
                                </w:r>
                              </w:p>
                              <w:p w14:paraId="4B156EF1" w14:textId="77777777" w:rsidR="00767B05" w:rsidRPr="000B1298" w:rsidRDefault="00767B05" w:rsidP="000B1298">
                                <w:pPr>
                                  <w:pStyle w:val="Geenafstand"/>
                                  <w:rPr>
                                    <w:rFonts w:cs="Arial"/>
                                    <w:lang w:val="es-ES"/>
                                  </w:rPr>
                                </w:pPr>
                              </w:p>
                              <w:p w14:paraId="4B156EF2" w14:textId="77777777" w:rsidR="00767B05" w:rsidRPr="000B1298" w:rsidRDefault="00767B05" w:rsidP="000B1298">
                                <w:pPr>
                                  <w:pStyle w:val="Geenafstand"/>
                                  <w:rPr>
                                    <w:rFonts w:cs="Arial"/>
                                    <w:lang w:val="es-ES"/>
                                  </w:rPr>
                                </w:pPr>
                                <w:r w:rsidRPr="000B1298">
                                  <w:rPr>
                                    <w:rFonts w:cs="Arial"/>
                                    <w:lang w:val="es-ES"/>
                                  </w:rPr>
                                  <w:t>Hogeschool Utrecht</w:t>
                                </w:r>
                              </w:p>
                              <w:p w14:paraId="4B156EF3" w14:textId="77777777" w:rsidR="00767B05" w:rsidRDefault="00767B05" w:rsidP="000B1298">
                                <w:r w:rsidRPr="000B1298">
                                  <w:rPr>
                                    <w:rFonts w:ascii="Arial" w:hAnsi="Arial" w:cs="Arial"/>
                                    <w:lang w:val="es-ES"/>
                                  </w:rPr>
                                  <w:t>Faculteit Economie &amp; Management</w:t>
                                </w:r>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0.65pt;margin-top:15pt;width:349.5pt;height:151.5pt;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" fillcolor="white [3201]" strokecolor="#ed7d31 [3205]" strokeweight="1pt">
                    <v:textbox>
                      <w:txbxContent>
                        <w:p w14:paraId="4B156EEF" w14:textId="77777777" w:rsidR="00767B05" w:rsidRDefault="00767B05" w:rsidP="000B1298">
                          <w:pPr>
                            <w:pStyle w:val="Geenafstand"/>
                            <w:rPr>
                              <w:rFonts w:cs="Arial"/>
                            </w:rPr>
                          </w:pPr>
                          <w:r>
                            <w:t xml:space="preserve">Naam auteur: </w:t>
                          </w:r>
                          <w:r>
                            <w:tab/>
                          </w:r>
                          <w:r>
                            <w:tab/>
                          </w:r>
                          <w:r>
                            <w:tab/>
                          </w:r>
                          <w:r>
                            <w:tab/>
                            <w:t>Jade de Leeuw</w:t>
                          </w:r>
                          <w:r>
                            <w:br/>
                            <w:t xml:space="preserve">ID-code: </w:t>
                          </w:r>
                          <w:r>
                            <w:tab/>
                          </w:r>
                          <w:r>
                            <w:tab/>
                          </w:r>
                          <w:r>
                            <w:tab/>
                          </w:r>
                          <w:r>
                            <w:tab/>
                            <w:t>1581153</w:t>
                          </w:r>
                          <w:r>
                            <w:br/>
                            <w:t>Opleiding:</w:t>
                          </w:r>
                          <w:r>
                            <w:tab/>
                          </w:r>
                          <w:r>
                            <w:tab/>
                          </w:r>
                          <w:r>
                            <w:tab/>
                          </w:r>
                          <w:r>
                            <w:tab/>
                            <w:t>Financial Services Management</w:t>
                          </w:r>
                          <w:r>
                            <w:br/>
                            <w:t xml:space="preserve">Datum: </w:t>
                          </w:r>
                          <w:r>
                            <w:tab/>
                          </w:r>
                          <w:r>
                            <w:tab/>
                          </w:r>
                          <w:r>
                            <w:tab/>
                          </w:r>
                          <w:r>
                            <w:tab/>
                            <w:t>10 juni 2014</w:t>
                          </w:r>
                          <w:r>
                            <w:br/>
                            <w:t xml:space="preserve">Maand en jaar van voltooiing: </w:t>
                          </w:r>
                          <w:r>
                            <w:tab/>
                            <w:t>30 juni 2014</w:t>
                          </w:r>
                          <w:r>
                            <w:br/>
                          </w:r>
                          <w:r>
                            <w:br/>
                            <w:t xml:space="preserve">Eerste examinator: </w:t>
                          </w:r>
                          <w:r>
                            <w:tab/>
                          </w:r>
                          <w:r>
                            <w:tab/>
                          </w:r>
                          <w:r>
                            <w:tab/>
                          </w:r>
                          <w:r>
                            <w:rPr>
                              <w:rFonts w:cs="Arial"/>
                            </w:rPr>
                            <w:t xml:space="preserve">Mw. J.J. Berendsen-de Kruijf </w:t>
                          </w:r>
                        </w:p>
                        <w:p w14:paraId="4B156EF0" w14:textId="77777777" w:rsidR="00767B05" w:rsidRDefault="00767B05" w:rsidP="000B1298">
                          <w:pPr>
                            <w:pStyle w:val="Geenafstand"/>
                            <w:rPr>
                              <w:rFonts w:cs="Arial"/>
                              <w:lang w:val="es-ES"/>
                            </w:rPr>
                          </w:pPr>
                          <w:r>
                            <w:rPr>
                              <w:rFonts w:cs="Arial"/>
                            </w:rPr>
                            <w:t xml:space="preserve">Tweede examinator: </w:t>
                          </w:r>
                          <w:r>
                            <w:rPr>
                              <w:rFonts w:cs="Arial"/>
                            </w:rPr>
                            <w:tab/>
                          </w:r>
                          <w:r>
                            <w:rPr>
                              <w:rFonts w:cs="Arial"/>
                            </w:rPr>
                            <w:tab/>
                          </w:r>
                          <w:r>
                            <w:rPr>
                              <w:rFonts w:cs="Arial"/>
                            </w:rPr>
                            <w:tab/>
                          </w:r>
                          <w:r w:rsidRPr="00240DA2">
                            <w:rPr>
                              <w:rFonts w:cs="Arial"/>
                              <w:lang w:val="es-ES"/>
                            </w:rPr>
                            <w:t xml:space="preserve">Dhr. G. van der Burg </w:t>
                          </w:r>
                        </w:p>
                        <w:p w14:paraId="4B156EF1" w14:textId="77777777" w:rsidR="00767B05" w:rsidRPr="000B1298" w:rsidRDefault="00767B05" w:rsidP="000B1298">
                          <w:pPr>
                            <w:pStyle w:val="Geenafstand"/>
                            <w:rPr>
                              <w:rFonts w:cs="Arial"/>
                              <w:lang w:val="es-ES"/>
                            </w:rPr>
                          </w:pPr>
                        </w:p>
                        <w:p w14:paraId="4B156EF2" w14:textId="77777777" w:rsidR="00767B05" w:rsidRPr="000B1298" w:rsidRDefault="00767B05" w:rsidP="000B1298">
                          <w:pPr>
                            <w:pStyle w:val="Geenafstand"/>
                            <w:rPr>
                              <w:rFonts w:cs="Arial"/>
                              <w:lang w:val="es-ES"/>
                            </w:rPr>
                          </w:pPr>
                          <w:r w:rsidRPr="000B1298">
                            <w:rPr>
                              <w:rFonts w:cs="Arial"/>
                              <w:lang w:val="es-ES"/>
                            </w:rPr>
                            <w:t>Hogeschool Utrecht</w:t>
                          </w:r>
                        </w:p>
                        <w:p w14:paraId="4B156EF3" w14:textId="77777777" w:rsidR="00767B05" w:rsidRDefault="00767B05" w:rsidP="000B1298">
                          <w:r w:rsidRPr="000B1298">
                            <w:rPr>
                              <w:rFonts w:ascii="Arial" w:hAnsi="Arial" w:cs="Arial"/>
                              <w:lang w:val="es-ES"/>
                            </w:rPr>
                            <w:t>Faculteit Economie &amp; Management</w:t>
                          </w:r>
                          <w:r>
                            <w:br/>
                          </w:r>
                        </w:p>
                      </w:txbxContent>
                    </v:textbox>
                    <w10:wrap type="square"/>
                  </v:shape>
                </w:pict>
              </mc:Fallback>
            </mc:AlternateContent>
          </w:r>
        </w:p>
        <w:p w14:paraId="4B1568D9" w14:textId="77777777" w:rsidR="000412DE" w:rsidRPr="000412DE" w:rsidRDefault="00B674FC" w:rsidP="000412DE">
          <w:pPr>
            <w:spacing w:after="0" w:line="240" w:lineRule="auto"/>
            <w:jc w:val="center"/>
            <w:rPr>
              <w:rStyle w:val="Kop1Char"/>
              <w:rFonts w:eastAsiaTheme="majorEastAsia"/>
              <w:sz w:val="44"/>
              <w:szCs w:val="44"/>
            </w:rPr>
          </w:pPr>
        </w:p>
      </w:sdtContent>
    </w:sdt>
    <w:p w14:paraId="4B1568DA" w14:textId="77777777" w:rsidR="000412DE" w:rsidRDefault="000412DE" w:rsidP="000412DE">
      <w:pPr>
        <w:spacing w:after="0" w:line="240" w:lineRule="auto"/>
        <w:jc w:val="center"/>
        <w:rPr>
          <w:rStyle w:val="Kop1Char"/>
          <w:rFonts w:eastAsiaTheme="majorEastAsia"/>
        </w:rPr>
      </w:pPr>
      <w:r>
        <w:rPr>
          <w:rStyle w:val="Kop1Char"/>
          <w:rFonts w:eastAsiaTheme="majorEastAsia"/>
          <w:b w:val="0"/>
          <w:bCs w:val="0"/>
        </w:rPr>
        <w:br w:type="page"/>
      </w:r>
    </w:p>
    <w:p w14:paraId="4B1568DB" w14:textId="77777777" w:rsidR="00A44DC1" w:rsidRPr="00A204F4" w:rsidRDefault="00A44DC1" w:rsidP="00A204F4">
      <w:pPr>
        <w:pStyle w:val="Kop1"/>
        <w:rPr>
          <w:rStyle w:val="Kop1Char"/>
          <w:rFonts w:eastAsiaTheme="majorEastAsia"/>
          <w:b/>
          <w:bCs/>
        </w:rPr>
      </w:pPr>
      <w:bookmarkStart w:id="4" w:name="_Toc390679040"/>
      <w:r>
        <w:rPr>
          <w:rStyle w:val="Kop1Char"/>
          <w:rFonts w:eastAsiaTheme="majorEastAsia"/>
          <w:b/>
          <w:bCs/>
        </w:rPr>
        <w:lastRenderedPageBreak/>
        <w:t>Voorwoord</w:t>
      </w:r>
      <w:bookmarkEnd w:id="4"/>
    </w:p>
    <w:p w14:paraId="4B1568DC" w14:textId="77777777" w:rsidR="00A44DC1" w:rsidRDefault="00A44DC1" w:rsidP="00A44DC1">
      <w:pPr>
        <w:pStyle w:val="Geenafstand"/>
      </w:pPr>
    </w:p>
    <w:p w14:paraId="4B1568DD" w14:textId="77777777" w:rsidR="00A44DC1" w:rsidRDefault="00A44DC1" w:rsidP="00A44DC1">
      <w:pPr>
        <w:pStyle w:val="Geenafstand"/>
      </w:pPr>
      <w:r>
        <w:t xml:space="preserve">Voor u ligt de afstudeeropdracht, welke het resultaat is van een onderzoek naar de klanttevredenheid van het ING Advieskantoor in Alphen aan den Rijn, in opdracht van ING. Met dit onderzoeksrapport zal ik de studie Financial Services Management aan de Hogeschool in Utrecht afronden. </w:t>
      </w:r>
    </w:p>
    <w:p w14:paraId="4B1568DE" w14:textId="77777777" w:rsidR="00A44DC1" w:rsidRDefault="00A44DC1" w:rsidP="00A44DC1">
      <w:pPr>
        <w:pStyle w:val="Geenafstand"/>
      </w:pPr>
    </w:p>
    <w:p w14:paraId="4B1568DF" w14:textId="77777777" w:rsidR="00A44DC1" w:rsidRDefault="00A44DC1" w:rsidP="00A44DC1">
      <w:pPr>
        <w:pStyle w:val="Geenafstand"/>
      </w:pPr>
      <w:r>
        <w:t xml:space="preserve">In februari 2014 ben ik gestart met mijn afstudeerstage bij ING in Alphen aan den Rijn. ING is een wereldwijde financiële instelling </w:t>
      </w:r>
      <w:r w:rsidR="00B00A13">
        <w:t xml:space="preserve">die diensten levert op het gebied van bankieren en verzekeren. </w:t>
      </w:r>
    </w:p>
    <w:p w14:paraId="4B1568E0" w14:textId="77777777" w:rsidR="00B00A13" w:rsidRDefault="00B00A13" w:rsidP="00A44DC1">
      <w:pPr>
        <w:pStyle w:val="Geenafstand"/>
      </w:pPr>
    </w:p>
    <w:p w14:paraId="4B1568E1" w14:textId="77777777" w:rsidR="00B00A13" w:rsidRDefault="00B00A13" w:rsidP="00A44DC1">
      <w:pPr>
        <w:pStyle w:val="Geenafstand"/>
      </w:pPr>
      <w:r>
        <w:t xml:space="preserve">Via deze weg wil ik allereerst ING en met name Paul Aleman bedanken voor hun bijdrage aan de begeleiding en ondersteuning van mijn onderzoek. </w:t>
      </w:r>
      <w:r w:rsidR="00DF4A0D">
        <w:t xml:space="preserve">Door alle medewerkers van ING ben ik warm ontvangen en zij waren zeer behulpzaam. </w:t>
      </w:r>
    </w:p>
    <w:p w14:paraId="4B1568E2" w14:textId="77777777" w:rsidR="00DF4A0D" w:rsidRDefault="00DF4A0D" w:rsidP="00A44DC1">
      <w:pPr>
        <w:pStyle w:val="Geenafstand"/>
      </w:pPr>
      <w:r>
        <w:t xml:space="preserve">Daarnaast wil ik Joke Berendsen bedanken voor haar begeleiding en duidelijke aanbevelingen gedurende de stage. Ik wil haar bedanken voor haar tijd en inspanning bij het geven van feedback tijdens het afstudeertraject. </w:t>
      </w:r>
    </w:p>
    <w:p w14:paraId="4B1568E3" w14:textId="77777777" w:rsidR="00DF4A0D" w:rsidRDefault="00DF4A0D" w:rsidP="00A44DC1">
      <w:pPr>
        <w:pStyle w:val="Geenafstand"/>
      </w:pPr>
    </w:p>
    <w:p w14:paraId="4B1568E4" w14:textId="77777777" w:rsidR="00DF4A0D" w:rsidRDefault="00DF4A0D" w:rsidP="00A44DC1">
      <w:pPr>
        <w:pStyle w:val="Geenafstand"/>
      </w:pPr>
      <w:r>
        <w:t xml:space="preserve">Als laatste gaat mijn dank uit naar Guido van der Burg. Ik wil hem bedanken voor alle steun en begrip, welke ik gedurende mijn studie heb ervaren. </w:t>
      </w:r>
    </w:p>
    <w:p w14:paraId="4B1568E5" w14:textId="77777777" w:rsidR="00DF4A0D" w:rsidRDefault="00DF4A0D" w:rsidP="00A44DC1">
      <w:pPr>
        <w:pStyle w:val="Geenafstand"/>
      </w:pPr>
    </w:p>
    <w:p w14:paraId="4B1568E6" w14:textId="77777777" w:rsidR="00DF4A0D" w:rsidRDefault="00DF4A0D" w:rsidP="00A44DC1">
      <w:pPr>
        <w:pStyle w:val="Geenafstand"/>
      </w:pPr>
      <w:r>
        <w:t>Jade de Leeuw</w:t>
      </w:r>
    </w:p>
    <w:p w14:paraId="4B1568E7" w14:textId="77777777" w:rsidR="00DF4A0D" w:rsidRDefault="009D52A4" w:rsidP="00A44DC1">
      <w:pPr>
        <w:pStyle w:val="Geenafstand"/>
      </w:pPr>
      <w:r>
        <w:t>Bodegraven, 31</w:t>
      </w:r>
      <w:r w:rsidR="00DF4A0D">
        <w:t xml:space="preserve"> mei 2014 </w:t>
      </w:r>
    </w:p>
    <w:p w14:paraId="4B1568E8" w14:textId="77777777" w:rsidR="00DF4A0D" w:rsidRPr="00A44DC1" w:rsidRDefault="00DF4A0D" w:rsidP="00A44DC1">
      <w:pPr>
        <w:pStyle w:val="Geenafstand"/>
      </w:pPr>
    </w:p>
    <w:p w14:paraId="4B1568E9" w14:textId="77777777" w:rsidR="00465D0D" w:rsidRDefault="00465D0D" w:rsidP="00A44DC1">
      <w:pPr>
        <w:pStyle w:val="Geenafstand"/>
        <w:rPr>
          <w:rStyle w:val="Kop1Char"/>
          <w:rFonts w:eastAsiaTheme="majorEastAsia"/>
        </w:rPr>
      </w:pPr>
      <w:r>
        <w:rPr>
          <w:rStyle w:val="Kop1Char"/>
          <w:rFonts w:eastAsiaTheme="majorEastAsia"/>
        </w:rPr>
        <w:br/>
      </w:r>
    </w:p>
    <w:p w14:paraId="4B1568EA" w14:textId="77777777" w:rsidR="00465D0D" w:rsidRDefault="00465D0D">
      <w:pPr>
        <w:spacing w:after="0" w:line="240" w:lineRule="auto"/>
        <w:rPr>
          <w:rStyle w:val="Kop1Char"/>
          <w:rFonts w:eastAsiaTheme="majorEastAsia"/>
        </w:rPr>
      </w:pPr>
      <w:r>
        <w:rPr>
          <w:rStyle w:val="Kop1Char"/>
          <w:rFonts w:eastAsiaTheme="majorEastAsia"/>
        </w:rPr>
        <w:br w:type="page"/>
      </w:r>
    </w:p>
    <w:sdt>
      <w:sdtPr>
        <w:rPr>
          <w:rFonts w:ascii="Calibri" w:hAnsi="Calibri"/>
        </w:rPr>
        <w:id w:val="-1210564659"/>
        <w:docPartObj>
          <w:docPartGallery w:val="Table of Contents"/>
          <w:docPartUnique/>
        </w:docPartObj>
      </w:sdtPr>
      <w:sdtEndPr>
        <w:rPr>
          <w:b/>
          <w:bCs/>
        </w:rPr>
      </w:sdtEndPr>
      <w:sdtContent>
        <w:p w14:paraId="4B1568EB" w14:textId="77777777" w:rsidR="00767B05" w:rsidRPr="005D63A0" w:rsidRDefault="00767B05" w:rsidP="005D63A0">
          <w:pPr>
            <w:pStyle w:val="Geenafstand"/>
            <w:rPr>
              <w:rStyle w:val="Kop1Char"/>
              <w:rFonts w:eastAsia="Calibri"/>
            </w:rPr>
          </w:pPr>
          <w:r w:rsidRPr="005D63A0">
            <w:rPr>
              <w:rStyle w:val="Kop1Char"/>
              <w:rFonts w:eastAsia="Calibri"/>
            </w:rPr>
            <w:t>Inhoud</w:t>
          </w:r>
        </w:p>
        <w:p w14:paraId="4B1568EC" w14:textId="77777777" w:rsidR="005D63A0" w:rsidRDefault="005D63A0" w:rsidP="005D63A0">
          <w:pPr>
            <w:pStyle w:val="Geenafstand"/>
          </w:pPr>
        </w:p>
        <w:p w14:paraId="4B1568ED" w14:textId="77777777" w:rsidR="00767B05" w:rsidRPr="005D63A0" w:rsidRDefault="00767B05">
          <w:pPr>
            <w:pStyle w:val="Inhopg1"/>
            <w:tabs>
              <w:tab w:val="right" w:leader="dot" w:pos="9062"/>
            </w:tabs>
            <w:rPr>
              <w:rFonts w:ascii="Arial" w:eastAsiaTheme="minorEastAsia" w:hAnsi="Arial" w:cs="Arial"/>
              <w:noProof/>
            </w:rPr>
          </w:pPr>
          <w:r w:rsidRPr="005D63A0">
            <w:rPr>
              <w:rFonts w:ascii="Arial" w:hAnsi="Arial" w:cs="Arial"/>
            </w:rPr>
            <w:fldChar w:fldCharType="begin"/>
          </w:r>
          <w:r w:rsidRPr="005D63A0">
            <w:rPr>
              <w:rFonts w:ascii="Arial" w:hAnsi="Arial" w:cs="Arial"/>
            </w:rPr>
            <w:instrText xml:space="preserve"> TOC \o "1-3" \h \z \u </w:instrText>
          </w:r>
          <w:r w:rsidRPr="005D63A0">
            <w:rPr>
              <w:rFonts w:ascii="Arial" w:hAnsi="Arial" w:cs="Arial"/>
            </w:rPr>
            <w:fldChar w:fldCharType="separate"/>
          </w:r>
          <w:hyperlink w:anchor="_Toc390679040" w:history="1">
            <w:r w:rsidRPr="005D63A0">
              <w:rPr>
                <w:rStyle w:val="Hyperlink"/>
                <w:rFonts w:ascii="Arial" w:eastAsiaTheme="majorEastAsia" w:hAnsi="Arial" w:cs="Arial"/>
                <w:noProof/>
              </w:rPr>
              <w:t>Voorwoord</w:t>
            </w:r>
            <w:r w:rsidRPr="005D63A0">
              <w:rPr>
                <w:rFonts w:ascii="Arial" w:hAnsi="Arial" w:cs="Arial"/>
                <w:noProof/>
                <w:webHidden/>
              </w:rPr>
              <w:tab/>
            </w:r>
            <w:r w:rsidRPr="005D63A0">
              <w:rPr>
                <w:rFonts w:ascii="Arial" w:hAnsi="Arial" w:cs="Arial"/>
                <w:noProof/>
                <w:webHidden/>
              </w:rPr>
              <w:fldChar w:fldCharType="begin"/>
            </w:r>
            <w:r w:rsidRPr="005D63A0">
              <w:rPr>
                <w:rFonts w:ascii="Arial" w:hAnsi="Arial" w:cs="Arial"/>
                <w:noProof/>
                <w:webHidden/>
              </w:rPr>
              <w:instrText xml:space="preserve"> PAGEREF _Toc390679040 \h </w:instrText>
            </w:r>
            <w:r w:rsidRPr="005D63A0">
              <w:rPr>
                <w:rFonts w:ascii="Arial" w:hAnsi="Arial" w:cs="Arial"/>
                <w:noProof/>
                <w:webHidden/>
              </w:rPr>
            </w:r>
            <w:r w:rsidRPr="005D63A0">
              <w:rPr>
                <w:rFonts w:ascii="Arial" w:hAnsi="Arial" w:cs="Arial"/>
                <w:noProof/>
                <w:webHidden/>
              </w:rPr>
              <w:fldChar w:fldCharType="separate"/>
            </w:r>
            <w:r w:rsidRPr="005D63A0">
              <w:rPr>
                <w:rFonts w:ascii="Arial" w:hAnsi="Arial" w:cs="Arial"/>
                <w:noProof/>
                <w:webHidden/>
              </w:rPr>
              <w:t>2</w:t>
            </w:r>
            <w:r w:rsidRPr="005D63A0">
              <w:rPr>
                <w:rFonts w:ascii="Arial" w:hAnsi="Arial" w:cs="Arial"/>
                <w:noProof/>
                <w:webHidden/>
              </w:rPr>
              <w:fldChar w:fldCharType="end"/>
            </w:r>
          </w:hyperlink>
        </w:p>
        <w:p w14:paraId="4B1568EE" w14:textId="77777777" w:rsidR="00767B05" w:rsidRPr="005D63A0" w:rsidRDefault="00B674FC">
          <w:pPr>
            <w:pStyle w:val="Inhopg1"/>
            <w:tabs>
              <w:tab w:val="right" w:leader="dot" w:pos="9062"/>
            </w:tabs>
            <w:rPr>
              <w:rFonts w:ascii="Arial" w:eastAsiaTheme="minorEastAsia" w:hAnsi="Arial" w:cs="Arial"/>
              <w:noProof/>
            </w:rPr>
          </w:pPr>
          <w:hyperlink w:anchor="_Toc390679041" w:history="1">
            <w:r w:rsidR="00767B05" w:rsidRPr="005D63A0">
              <w:rPr>
                <w:rStyle w:val="Hyperlink"/>
                <w:rFonts w:ascii="Arial" w:hAnsi="Arial" w:cs="Arial"/>
                <w:noProof/>
              </w:rPr>
              <w:t>Samenvatting</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_Toc390679041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5</w:t>
            </w:r>
            <w:r w:rsidR="00767B05" w:rsidRPr="005D63A0">
              <w:rPr>
                <w:rFonts w:ascii="Arial" w:hAnsi="Arial" w:cs="Arial"/>
                <w:noProof/>
                <w:webHidden/>
              </w:rPr>
              <w:fldChar w:fldCharType="end"/>
            </w:r>
          </w:hyperlink>
        </w:p>
        <w:p w14:paraId="4B1568EF" w14:textId="77777777" w:rsidR="00767B05" w:rsidRPr="005D63A0" w:rsidRDefault="00B674FC">
          <w:pPr>
            <w:pStyle w:val="Inhopg1"/>
            <w:tabs>
              <w:tab w:val="right" w:leader="dot" w:pos="9062"/>
            </w:tabs>
            <w:rPr>
              <w:rFonts w:ascii="Arial" w:eastAsiaTheme="minorEastAsia" w:hAnsi="Arial" w:cs="Arial"/>
              <w:noProof/>
            </w:rPr>
          </w:pPr>
          <w:hyperlink w:anchor="_Toc390679042" w:history="1">
            <w:r w:rsidR="00767B05" w:rsidRPr="005D63A0">
              <w:rPr>
                <w:rStyle w:val="Hyperlink"/>
                <w:rFonts w:ascii="Arial" w:hAnsi="Arial" w:cs="Arial"/>
                <w:noProof/>
              </w:rPr>
              <w:t>Stageverlenende organisatie</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_Toc390679042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6</w:t>
            </w:r>
            <w:r w:rsidR="00767B05" w:rsidRPr="005D63A0">
              <w:rPr>
                <w:rFonts w:ascii="Arial" w:hAnsi="Arial" w:cs="Arial"/>
                <w:noProof/>
                <w:webHidden/>
              </w:rPr>
              <w:fldChar w:fldCharType="end"/>
            </w:r>
          </w:hyperlink>
        </w:p>
        <w:p w14:paraId="4B1568F0" w14:textId="77777777" w:rsidR="00767B05" w:rsidRPr="005D63A0" w:rsidRDefault="00B674FC">
          <w:pPr>
            <w:pStyle w:val="Inhopg1"/>
            <w:tabs>
              <w:tab w:val="left" w:pos="440"/>
              <w:tab w:val="right" w:leader="dot" w:pos="9062"/>
            </w:tabs>
            <w:rPr>
              <w:rFonts w:ascii="Arial" w:eastAsiaTheme="minorEastAsia" w:hAnsi="Arial" w:cs="Arial"/>
              <w:noProof/>
            </w:rPr>
          </w:pPr>
          <w:hyperlink w:anchor="_Toc390679043" w:history="1">
            <w:r w:rsidR="00767B05" w:rsidRPr="005D63A0">
              <w:rPr>
                <w:rStyle w:val="Hyperlink"/>
                <w:rFonts w:ascii="Arial" w:hAnsi="Arial" w:cs="Arial"/>
                <w:noProof/>
              </w:rPr>
              <w:t>1.</w:t>
            </w:r>
            <w:r w:rsidR="00767B05" w:rsidRPr="005D63A0">
              <w:rPr>
                <w:rFonts w:ascii="Arial" w:eastAsiaTheme="minorEastAsia" w:hAnsi="Arial" w:cs="Arial"/>
                <w:noProof/>
              </w:rPr>
              <w:tab/>
            </w:r>
            <w:r w:rsidR="00767B05" w:rsidRPr="005D63A0">
              <w:rPr>
                <w:rStyle w:val="Hyperlink"/>
                <w:rFonts w:ascii="Arial" w:hAnsi="Arial" w:cs="Arial"/>
                <w:noProof/>
              </w:rPr>
              <w:t>Inleiding</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_Toc390679043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7</w:t>
            </w:r>
            <w:r w:rsidR="00767B05" w:rsidRPr="005D63A0">
              <w:rPr>
                <w:rFonts w:ascii="Arial" w:hAnsi="Arial" w:cs="Arial"/>
                <w:noProof/>
                <w:webHidden/>
              </w:rPr>
              <w:fldChar w:fldCharType="end"/>
            </w:r>
          </w:hyperlink>
        </w:p>
        <w:p w14:paraId="4B1568F1" w14:textId="77777777" w:rsidR="00767B05" w:rsidRPr="005D63A0" w:rsidRDefault="00B674FC">
          <w:pPr>
            <w:pStyle w:val="Inhopg2"/>
            <w:tabs>
              <w:tab w:val="right" w:leader="dot" w:pos="9062"/>
            </w:tabs>
            <w:rPr>
              <w:rFonts w:ascii="Arial" w:eastAsiaTheme="minorEastAsia" w:hAnsi="Arial" w:cs="Arial"/>
              <w:noProof/>
            </w:rPr>
          </w:pPr>
          <w:hyperlink w:anchor="_Toc390679044" w:history="1">
            <w:r w:rsidR="00767B05" w:rsidRPr="005D63A0">
              <w:rPr>
                <w:rStyle w:val="Hyperlink"/>
                <w:rFonts w:ascii="Arial" w:hAnsi="Arial" w:cs="Arial"/>
                <w:noProof/>
              </w:rPr>
              <w:t>1.2 Aanleiding onderzoek</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_Toc390679044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7</w:t>
            </w:r>
            <w:r w:rsidR="00767B05" w:rsidRPr="005D63A0">
              <w:rPr>
                <w:rFonts w:ascii="Arial" w:hAnsi="Arial" w:cs="Arial"/>
                <w:noProof/>
                <w:webHidden/>
              </w:rPr>
              <w:fldChar w:fldCharType="end"/>
            </w:r>
          </w:hyperlink>
        </w:p>
        <w:p w14:paraId="4B1568F2" w14:textId="77777777" w:rsidR="00767B05" w:rsidRPr="005D63A0" w:rsidRDefault="00B674FC">
          <w:pPr>
            <w:pStyle w:val="Inhopg2"/>
            <w:tabs>
              <w:tab w:val="right" w:leader="dot" w:pos="9062"/>
            </w:tabs>
            <w:rPr>
              <w:rFonts w:ascii="Arial" w:eastAsiaTheme="minorEastAsia" w:hAnsi="Arial" w:cs="Arial"/>
              <w:noProof/>
            </w:rPr>
          </w:pPr>
          <w:hyperlink w:anchor="_Toc390679045" w:history="1">
            <w:r w:rsidR="00767B05" w:rsidRPr="005D63A0">
              <w:rPr>
                <w:rStyle w:val="Hyperlink"/>
                <w:rFonts w:ascii="Arial" w:hAnsi="Arial" w:cs="Arial"/>
                <w:noProof/>
              </w:rPr>
              <w:t>1.3 Optiek</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_Toc390679045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8</w:t>
            </w:r>
            <w:r w:rsidR="00767B05" w:rsidRPr="005D63A0">
              <w:rPr>
                <w:rFonts w:ascii="Arial" w:hAnsi="Arial" w:cs="Arial"/>
                <w:noProof/>
                <w:webHidden/>
              </w:rPr>
              <w:fldChar w:fldCharType="end"/>
            </w:r>
          </w:hyperlink>
        </w:p>
        <w:p w14:paraId="4B1568F3" w14:textId="77777777" w:rsidR="00767B05" w:rsidRPr="005D63A0" w:rsidRDefault="00B674FC">
          <w:pPr>
            <w:pStyle w:val="Inhopg2"/>
            <w:tabs>
              <w:tab w:val="right" w:leader="dot" w:pos="9062"/>
            </w:tabs>
            <w:rPr>
              <w:rFonts w:ascii="Arial" w:eastAsiaTheme="minorEastAsia" w:hAnsi="Arial" w:cs="Arial"/>
              <w:noProof/>
            </w:rPr>
          </w:pPr>
          <w:hyperlink w:anchor="_Toc390679046" w:history="1">
            <w:r w:rsidR="00767B05" w:rsidRPr="005D63A0">
              <w:rPr>
                <w:rStyle w:val="Hyperlink"/>
                <w:rFonts w:ascii="Arial" w:hAnsi="Arial" w:cs="Arial"/>
                <w:noProof/>
              </w:rPr>
              <w:t>1.4 Probleemstelling</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_Toc390679046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8</w:t>
            </w:r>
            <w:r w:rsidR="00767B05" w:rsidRPr="005D63A0">
              <w:rPr>
                <w:rFonts w:ascii="Arial" w:hAnsi="Arial" w:cs="Arial"/>
                <w:noProof/>
                <w:webHidden/>
              </w:rPr>
              <w:fldChar w:fldCharType="end"/>
            </w:r>
          </w:hyperlink>
        </w:p>
        <w:p w14:paraId="4B1568F4" w14:textId="77777777" w:rsidR="00767B05" w:rsidRPr="005D63A0" w:rsidRDefault="00B674FC">
          <w:pPr>
            <w:pStyle w:val="Inhopg2"/>
            <w:tabs>
              <w:tab w:val="right" w:leader="dot" w:pos="9062"/>
            </w:tabs>
            <w:rPr>
              <w:rFonts w:ascii="Arial" w:eastAsiaTheme="minorEastAsia" w:hAnsi="Arial" w:cs="Arial"/>
              <w:noProof/>
            </w:rPr>
          </w:pPr>
          <w:hyperlink w:anchor="_Toc390679047" w:history="1">
            <w:r w:rsidR="00767B05" w:rsidRPr="005D63A0">
              <w:rPr>
                <w:rStyle w:val="Hyperlink"/>
                <w:rFonts w:ascii="Arial" w:hAnsi="Arial" w:cs="Arial"/>
                <w:noProof/>
              </w:rPr>
              <w:t>1.5 Doel beantwoording probleemstelling</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_Toc390679047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9</w:t>
            </w:r>
            <w:r w:rsidR="00767B05" w:rsidRPr="005D63A0">
              <w:rPr>
                <w:rFonts w:ascii="Arial" w:hAnsi="Arial" w:cs="Arial"/>
                <w:noProof/>
                <w:webHidden/>
              </w:rPr>
              <w:fldChar w:fldCharType="end"/>
            </w:r>
          </w:hyperlink>
        </w:p>
        <w:p w14:paraId="4B1568F5" w14:textId="77777777" w:rsidR="00767B05" w:rsidRPr="005D63A0" w:rsidRDefault="00B674FC">
          <w:pPr>
            <w:pStyle w:val="Inhopg2"/>
            <w:tabs>
              <w:tab w:val="right" w:leader="dot" w:pos="9062"/>
            </w:tabs>
            <w:rPr>
              <w:rFonts w:ascii="Arial" w:eastAsiaTheme="minorEastAsia" w:hAnsi="Arial" w:cs="Arial"/>
              <w:noProof/>
            </w:rPr>
          </w:pPr>
          <w:hyperlink w:anchor="_Toc390679048" w:history="1">
            <w:r w:rsidR="00767B05" w:rsidRPr="005D63A0">
              <w:rPr>
                <w:rStyle w:val="Hyperlink"/>
                <w:rFonts w:ascii="Arial" w:hAnsi="Arial" w:cs="Arial"/>
                <w:noProof/>
              </w:rPr>
              <w:t>1.6 Begripsomschrijving centrale onderzoeksvraag</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_Toc390679048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9</w:t>
            </w:r>
            <w:r w:rsidR="00767B05" w:rsidRPr="005D63A0">
              <w:rPr>
                <w:rFonts w:ascii="Arial" w:hAnsi="Arial" w:cs="Arial"/>
                <w:noProof/>
                <w:webHidden/>
              </w:rPr>
              <w:fldChar w:fldCharType="end"/>
            </w:r>
          </w:hyperlink>
        </w:p>
        <w:p w14:paraId="4B1568F6" w14:textId="77777777" w:rsidR="00767B05" w:rsidRPr="005D63A0" w:rsidRDefault="00B674FC">
          <w:pPr>
            <w:pStyle w:val="Inhopg2"/>
            <w:tabs>
              <w:tab w:val="right" w:leader="dot" w:pos="9062"/>
            </w:tabs>
            <w:rPr>
              <w:rFonts w:ascii="Arial" w:eastAsiaTheme="minorEastAsia" w:hAnsi="Arial" w:cs="Arial"/>
              <w:noProof/>
            </w:rPr>
          </w:pPr>
          <w:hyperlink w:anchor="_Toc390679049" w:history="1">
            <w:r w:rsidR="00767B05" w:rsidRPr="005D63A0">
              <w:rPr>
                <w:rStyle w:val="Hyperlink"/>
                <w:rFonts w:ascii="Arial" w:hAnsi="Arial" w:cs="Arial"/>
                <w:noProof/>
              </w:rPr>
              <w:t>1.7 Beperkingen onderzoeksgebied</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_Toc390679049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9</w:t>
            </w:r>
            <w:r w:rsidR="00767B05" w:rsidRPr="005D63A0">
              <w:rPr>
                <w:rFonts w:ascii="Arial" w:hAnsi="Arial" w:cs="Arial"/>
                <w:noProof/>
                <w:webHidden/>
              </w:rPr>
              <w:fldChar w:fldCharType="end"/>
            </w:r>
          </w:hyperlink>
        </w:p>
        <w:p w14:paraId="4B1568F7" w14:textId="77777777" w:rsidR="00767B05" w:rsidRPr="005D63A0" w:rsidRDefault="00B674FC">
          <w:pPr>
            <w:pStyle w:val="Inhopg2"/>
            <w:tabs>
              <w:tab w:val="right" w:leader="dot" w:pos="9062"/>
            </w:tabs>
            <w:rPr>
              <w:rFonts w:ascii="Arial" w:eastAsiaTheme="minorEastAsia" w:hAnsi="Arial" w:cs="Arial"/>
              <w:noProof/>
            </w:rPr>
          </w:pPr>
          <w:hyperlink w:anchor="_Toc390679050" w:history="1">
            <w:r w:rsidR="00767B05" w:rsidRPr="005D63A0">
              <w:rPr>
                <w:rStyle w:val="Hyperlink"/>
                <w:rFonts w:ascii="Arial" w:hAnsi="Arial" w:cs="Arial"/>
                <w:noProof/>
              </w:rPr>
              <w:t>1.8  Leeswijzer</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_Toc390679050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10</w:t>
            </w:r>
            <w:r w:rsidR="00767B05" w:rsidRPr="005D63A0">
              <w:rPr>
                <w:rFonts w:ascii="Arial" w:hAnsi="Arial" w:cs="Arial"/>
                <w:noProof/>
                <w:webHidden/>
              </w:rPr>
              <w:fldChar w:fldCharType="end"/>
            </w:r>
          </w:hyperlink>
        </w:p>
        <w:p w14:paraId="4B1568F8" w14:textId="77777777" w:rsidR="00767B05" w:rsidRPr="005D63A0" w:rsidRDefault="00B674FC">
          <w:pPr>
            <w:pStyle w:val="Inhopg1"/>
            <w:tabs>
              <w:tab w:val="left" w:pos="440"/>
              <w:tab w:val="right" w:leader="dot" w:pos="9062"/>
            </w:tabs>
            <w:rPr>
              <w:rFonts w:ascii="Arial" w:eastAsiaTheme="minorEastAsia" w:hAnsi="Arial" w:cs="Arial"/>
              <w:noProof/>
            </w:rPr>
          </w:pPr>
          <w:hyperlink w:anchor="_Toc390679051" w:history="1">
            <w:r w:rsidR="00767B05" w:rsidRPr="005D63A0">
              <w:rPr>
                <w:rStyle w:val="Hyperlink"/>
                <w:rFonts w:ascii="Arial" w:hAnsi="Arial" w:cs="Arial"/>
                <w:noProof/>
              </w:rPr>
              <w:t>2.</w:t>
            </w:r>
            <w:r w:rsidR="00767B05" w:rsidRPr="005D63A0">
              <w:rPr>
                <w:rFonts w:ascii="Arial" w:eastAsiaTheme="minorEastAsia" w:hAnsi="Arial" w:cs="Arial"/>
                <w:noProof/>
              </w:rPr>
              <w:tab/>
            </w:r>
            <w:r w:rsidR="00767B05" w:rsidRPr="005D63A0">
              <w:rPr>
                <w:rStyle w:val="Hyperlink"/>
                <w:rFonts w:ascii="Arial" w:hAnsi="Arial" w:cs="Arial"/>
                <w:noProof/>
              </w:rPr>
              <w:t>Methoden van onderzoek</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_Toc390679051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11</w:t>
            </w:r>
            <w:r w:rsidR="00767B05" w:rsidRPr="005D63A0">
              <w:rPr>
                <w:rFonts w:ascii="Arial" w:hAnsi="Arial" w:cs="Arial"/>
                <w:noProof/>
                <w:webHidden/>
              </w:rPr>
              <w:fldChar w:fldCharType="end"/>
            </w:r>
          </w:hyperlink>
        </w:p>
        <w:p w14:paraId="4B1568F9" w14:textId="77777777" w:rsidR="00767B05" w:rsidRPr="005D63A0" w:rsidRDefault="00B674FC">
          <w:pPr>
            <w:pStyle w:val="Inhopg2"/>
            <w:tabs>
              <w:tab w:val="right" w:leader="dot" w:pos="9062"/>
            </w:tabs>
            <w:rPr>
              <w:rFonts w:ascii="Arial" w:eastAsiaTheme="minorEastAsia" w:hAnsi="Arial" w:cs="Arial"/>
              <w:noProof/>
            </w:rPr>
          </w:pPr>
          <w:hyperlink w:anchor="_Toc390679052" w:history="1">
            <w:r w:rsidR="00767B05" w:rsidRPr="005D63A0">
              <w:rPr>
                <w:rStyle w:val="Hyperlink"/>
                <w:rFonts w:ascii="Arial" w:hAnsi="Arial" w:cs="Arial"/>
                <w:noProof/>
              </w:rPr>
              <w:t>2.1 Typering onderzoek</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_Toc390679052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11</w:t>
            </w:r>
            <w:r w:rsidR="00767B05" w:rsidRPr="005D63A0">
              <w:rPr>
                <w:rFonts w:ascii="Arial" w:hAnsi="Arial" w:cs="Arial"/>
                <w:noProof/>
                <w:webHidden/>
              </w:rPr>
              <w:fldChar w:fldCharType="end"/>
            </w:r>
          </w:hyperlink>
        </w:p>
        <w:p w14:paraId="4B1568FA" w14:textId="77777777" w:rsidR="00767B05" w:rsidRPr="005D63A0" w:rsidRDefault="00B674FC">
          <w:pPr>
            <w:pStyle w:val="Inhopg2"/>
            <w:tabs>
              <w:tab w:val="right" w:leader="dot" w:pos="9062"/>
            </w:tabs>
            <w:rPr>
              <w:rFonts w:ascii="Arial" w:eastAsiaTheme="minorEastAsia" w:hAnsi="Arial" w:cs="Arial"/>
              <w:noProof/>
            </w:rPr>
          </w:pPr>
          <w:hyperlink w:anchor="_Toc390679053" w:history="1">
            <w:r w:rsidR="00767B05" w:rsidRPr="005D63A0">
              <w:rPr>
                <w:rStyle w:val="Hyperlink"/>
                <w:rFonts w:ascii="Arial" w:hAnsi="Arial" w:cs="Arial"/>
                <w:noProof/>
              </w:rPr>
              <w:t>2.2 Onderzoekseenheid</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_Toc390679053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12</w:t>
            </w:r>
            <w:r w:rsidR="00767B05" w:rsidRPr="005D63A0">
              <w:rPr>
                <w:rFonts w:ascii="Arial" w:hAnsi="Arial" w:cs="Arial"/>
                <w:noProof/>
                <w:webHidden/>
              </w:rPr>
              <w:fldChar w:fldCharType="end"/>
            </w:r>
          </w:hyperlink>
        </w:p>
        <w:p w14:paraId="4B1568FB" w14:textId="77777777" w:rsidR="00767B05" w:rsidRPr="005D63A0" w:rsidRDefault="00B674FC">
          <w:pPr>
            <w:pStyle w:val="Inhopg3"/>
            <w:tabs>
              <w:tab w:val="right" w:leader="dot" w:pos="9062"/>
            </w:tabs>
            <w:rPr>
              <w:rFonts w:ascii="Arial" w:eastAsiaTheme="minorEastAsia" w:hAnsi="Arial" w:cs="Arial"/>
              <w:noProof/>
            </w:rPr>
          </w:pPr>
          <w:hyperlink w:anchor="_Toc390679054" w:history="1">
            <w:r w:rsidR="00767B05" w:rsidRPr="005D63A0">
              <w:rPr>
                <w:rStyle w:val="Hyperlink"/>
                <w:rFonts w:ascii="Arial" w:hAnsi="Arial" w:cs="Arial"/>
                <w:noProof/>
              </w:rPr>
              <w:t>2.2.1 Secundaire analyse van bestaande onderzoeksdata</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_Toc390679054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12</w:t>
            </w:r>
            <w:r w:rsidR="00767B05" w:rsidRPr="005D63A0">
              <w:rPr>
                <w:rFonts w:ascii="Arial" w:hAnsi="Arial" w:cs="Arial"/>
                <w:noProof/>
                <w:webHidden/>
              </w:rPr>
              <w:fldChar w:fldCharType="end"/>
            </w:r>
          </w:hyperlink>
        </w:p>
        <w:p w14:paraId="4B1568FC" w14:textId="77777777" w:rsidR="00767B05" w:rsidRPr="005D63A0" w:rsidRDefault="00B674FC">
          <w:pPr>
            <w:pStyle w:val="Inhopg3"/>
            <w:tabs>
              <w:tab w:val="right" w:leader="dot" w:pos="9062"/>
            </w:tabs>
            <w:rPr>
              <w:rFonts w:ascii="Arial" w:eastAsiaTheme="minorEastAsia" w:hAnsi="Arial" w:cs="Arial"/>
              <w:noProof/>
            </w:rPr>
          </w:pPr>
          <w:hyperlink w:anchor="_Toc390679055" w:history="1">
            <w:r w:rsidR="00767B05" w:rsidRPr="005D63A0">
              <w:rPr>
                <w:rStyle w:val="Hyperlink"/>
                <w:rFonts w:ascii="Arial" w:hAnsi="Arial" w:cs="Arial"/>
                <w:noProof/>
              </w:rPr>
              <w:t>2.2.2 Surveyonderzoek</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_Toc390679055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12</w:t>
            </w:r>
            <w:r w:rsidR="00767B05" w:rsidRPr="005D63A0">
              <w:rPr>
                <w:rFonts w:ascii="Arial" w:hAnsi="Arial" w:cs="Arial"/>
                <w:noProof/>
                <w:webHidden/>
              </w:rPr>
              <w:fldChar w:fldCharType="end"/>
            </w:r>
          </w:hyperlink>
        </w:p>
        <w:p w14:paraId="4B1568FD" w14:textId="77777777" w:rsidR="00767B05" w:rsidRPr="005D63A0" w:rsidRDefault="00B674FC">
          <w:pPr>
            <w:pStyle w:val="Inhopg3"/>
            <w:tabs>
              <w:tab w:val="right" w:leader="dot" w:pos="9062"/>
            </w:tabs>
            <w:rPr>
              <w:rFonts w:ascii="Arial" w:eastAsiaTheme="minorEastAsia" w:hAnsi="Arial" w:cs="Arial"/>
              <w:noProof/>
            </w:rPr>
          </w:pPr>
          <w:hyperlink w:anchor="_Toc390679056" w:history="1">
            <w:r w:rsidR="00767B05" w:rsidRPr="005D63A0">
              <w:rPr>
                <w:rStyle w:val="Hyperlink"/>
                <w:rFonts w:ascii="Arial" w:hAnsi="Arial" w:cs="Arial"/>
                <w:noProof/>
              </w:rPr>
              <w:t>2.2.3 Observatie</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_Toc390679056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15</w:t>
            </w:r>
            <w:r w:rsidR="00767B05" w:rsidRPr="005D63A0">
              <w:rPr>
                <w:rFonts w:ascii="Arial" w:hAnsi="Arial" w:cs="Arial"/>
                <w:noProof/>
                <w:webHidden/>
              </w:rPr>
              <w:fldChar w:fldCharType="end"/>
            </w:r>
          </w:hyperlink>
        </w:p>
        <w:p w14:paraId="4B1568FE" w14:textId="77777777" w:rsidR="00767B05" w:rsidRPr="005D63A0" w:rsidRDefault="00B674FC">
          <w:pPr>
            <w:pStyle w:val="Inhopg3"/>
            <w:tabs>
              <w:tab w:val="right" w:leader="dot" w:pos="9062"/>
            </w:tabs>
            <w:rPr>
              <w:rFonts w:ascii="Arial" w:eastAsiaTheme="minorEastAsia" w:hAnsi="Arial" w:cs="Arial"/>
              <w:noProof/>
            </w:rPr>
          </w:pPr>
          <w:hyperlink w:anchor="_Toc390679057" w:history="1">
            <w:r w:rsidR="00767B05" w:rsidRPr="005D63A0">
              <w:rPr>
                <w:rStyle w:val="Hyperlink"/>
                <w:rFonts w:ascii="Arial" w:hAnsi="Arial" w:cs="Arial"/>
                <w:noProof/>
              </w:rPr>
              <w:t>2.2.4 Semi-open interview</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_Toc390679057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15</w:t>
            </w:r>
            <w:r w:rsidR="00767B05" w:rsidRPr="005D63A0">
              <w:rPr>
                <w:rFonts w:ascii="Arial" w:hAnsi="Arial" w:cs="Arial"/>
                <w:noProof/>
                <w:webHidden/>
              </w:rPr>
              <w:fldChar w:fldCharType="end"/>
            </w:r>
          </w:hyperlink>
        </w:p>
        <w:p w14:paraId="4B1568FF" w14:textId="77777777" w:rsidR="00767B05" w:rsidRPr="005D63A0" w:rsidRDefault="00B674FC">
          <w:pPr>
            <w:pStyle w:val="Inhopg2"/>
            <w:tabs>
              <w:tab w:val="right" w:leader="dot" w:pos="9062"/>
            </w:tabs>
            <w:rPr>
              <w:rFonts w:ascii="Arial" w:eastAsiaTheme="minorEastAsia" w:hAnsi="Arial" w:cs="Arial"/>
              <w:noProof/>
            </w:rPr>
          </w:pPr>
          <w:hyperlink w:anchor="_Toc390679058" w:history="1">
            <w:r w:rsidR="00767B05" w:rsidRPr="005D63A0">
              <w:rPr>
                <w:rStyle w:val="Hyperlink"/>
                <w:rFonts w:ascii="Arial" w:hAnsi="Arial" w:cs="Arial"/>
                <w:noProof/>
              </w:rPr>
              <w:t>2.3 Kwaliteitscriteria</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_Toc390679058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15</w:t>
            </w:r>
            <w:r w:rsidR="00767B05" w:rsidRPr="005D63A0">
              <w:rPr>
                <w:rFonts w:ascii="Arial" w:hAnsi="Arial" w:cs="Arial"/>
                <w:noProof/>
                <w:webHidden/>
              </w:rPr>
              <w:fldChar w:fldCharType="end"/>
            </w:r>
          </w:hyperlink>
        </w:p>
        <w:p w14:paraId="4B156900" w14:textId="77777777" w:rsidR="00767B05" w:rsidRPr="005D63A0" w:rsidRDefault="00B674FC">
          <w:pPr>
            <w:pStyle w:val="Inhopg3"/>
            <w:tabs>
              <w:tab w:val="right" w:leader="dot" w:pos="9062"/>
            </w:tabs>
            <w:rPr>
              <w:rFonts w:ascii="Arial" w:eastAsiaTheme="minorEastAsia" w:hAnsi="Arial" w:cs="Arial"/>
              <w:noProof/>
            </w:rPr>
          </w:pPr>
          <w:hyperlink w:anchor="_Toc390679059" w:history="1">
            <w:r w:rsidR="00767B05" w:rsidRPr="005D63A0">
              <w:rPr>
                <w:rStyle w:val="Hyperlink"/>
                <w:rFonts w:ascii="Arial" w:hAnsi="Arial" w:cs="Arial"/>
                <w:noProof/>
              </w:rPr>
              <w:t>2.3.1 Betrouwbaarheid</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_Toc390679059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15</w:t>
            </w:r>
            <w:r w:rsidR="00767B05" w:rsidRPr="005D63A0">
              <w:rPr>
                <w:rFonts w:ascii="Arial" w:hAnsi="Arial" w:cs="Arial"/>
                <w:noProof/>
                <w:webHidden/>
              </w:rPr>
              <w:fldChar w:fldCharType="end"/>
            </w:r>
          </w:hyperlink>
        </w:p>
        <w:p w14:paraId="4B156901" w14:textId="77777777" w:rsidR="00767B05" w:rsidRPr="005D63A0" w:rsidRDefault="00B674FC">
          <w:pPr>
            <w:pStyle w:val="Inhopg3"/>
            <w:tabs>
              <w:tab w:val="right" w:leader="dot" w:pos="9062"/>
            </w:tabs>
            <w:rPr>
              <w:rFonts w:ascii="Arial" w:eastAsiaTheme="minorEastAsia" w:hAnsi="Arial" w:cs="Arial"/>
              <w:noProof/>
            </w:rPr>
          </w:pPr>
          <w:hyperlink w:anchor="_Toc390679060" w:history="1">
            <w:r w:rsidR="00767B05" w:rsidRPr="005D63A0">
              <w:rPr>
                <w:rStyle w:val="Hyperlink"/>
                <w:rFonts w:ascii="Arial" w:hAnsi="Arial" w:cs="Arial"/>
                <w:noProof/>
              </w:rPr>
              <w:t>2.3.2 Validiteit</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_Toc390679060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16</w:t>
            </w:r>
            <w:r w:rsidR="00767B05" w:rsidRPr="005D63A0">
              <w:rPr>
                <w:rFonts w:ascii="Arial" w:hAnsi="Arial" w:cs="Arial"/>
                <w:noProof/>
                <w:webHidden/>
              </w:rPr>
              <w:fldChar w:fldCharType="end"/>
            </w:r>
          </w:hyperlink>
        </w:p>
        <w:p w14:paraId="4B156902" w14:textId="77777777" w:rsidR="00767B05" w:rsidRPr="005D63A0" w:rsidRDefault="00B674FC">
          <w:pPr>
            <w:pStyle w:val="Inhopg3"/>
            <w:tabs>
              <w:tab w:val="right" w:leader="dot" w:pos="9062"/>
            </w:tabs>
            <w:rPr>
              <w:rFonts w:ascii="Arial" w:eastAsiaTheme="minorEastAsia" w:hAnsi="Arial" w:cs="Arial"/>
              <w:noProof/>
            </w:rPr>
          </w:pPr>
          <w:hyperlink w:anchor="_Toc390679061" w:history="1">
            <w:r w:rsidR="00767B05" w:rsidRPr="005D63A0">
              <w:rPr>
                <w:rStyle w:val="Hyperlink"/>
                <w:rFonts w:ascii="Arial" w:hAnsi="Arial" w:cs="Arial"/>
                <w:noProof/>
              </w:rPr>
              <w:t>2.3.3 Bruikbaarheid</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_Toc390679061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16</w:t>
            </w:r>
            <w:r w:rsidR="00767B05" w:rsidRPr="005D63A0">
              <w:rPr>
                <w:rFonts w:ascii="Arial" w:hAnsi="Arial" w:cs="Arial"/>
                <w:noProof/>
                <w:webHidden/>
              </w:rPr>
              <w:fldChar w:fldCharType="end"/>
            </w:r>
          </w:hyperlink>
        </w:p>
        <w:p w14:paraId="4B156903" w14:textId="77777777" w:rsidR="00767B05" w:rsidRPr="005D63A0" w:rsidRDefault="00B674FC">
          <w:pPr>
            <w:pStyle w:val="Inhopg1"/>
            <w:tabs>
              <w:tab w:val="left" w:pos="440"/>
              <w:tab w:val="right" w:leader="dot" w:pos="9062"/>
            </w:tabs>
            <w:rPr>
              <w:rFonts w:ascii="Arial" w:eastAsiaTheme="minorEastAsia" w:hAnsi="Arial" w:cs="Arial"/>
              <w:noProof/>
            </w:rPr>
          </w:pPr>
          <w:hyperlink w:anchor="_Toc390679062" w:history="1">
            <w:r w:rsidR="00767B05" w:rsidRPr="005D63A0">
              <w:rPr>
                <w:rStyle w:val="Hyperlink"/>
                <w:rFonts w:ascii="Arial" w:hAnsi="Arial" w:cs="Arial"/>
                <w:noProof/>
              </w:rPr>
              <w:t>3.</w:t>
            </w:r>
            <w:r w:rsidR="00767B05" w:rsidRPr="005D63A0">
              <w:rPr>
                <w:rFonts w:ascii="Arial" w:eastAsiaTheme="minorEastAsia" w:hAnsi="Arial" w:cs="Arial"/>
                <w:noProof/>
              </w:rPr>
              <w:tab/>
            </w:r>
            <w:r w:rsidR="00767B05" w:rsidRPr="005D63A0">
              <w:rPr>
                <w:rStyle w:val="Hyperlink"/>
                <w:rFonts w:ascii="Arial" w:hAnsi="Arial" w:cs="Arial"/>
                <w:noProof/>
              </w:rPr>
              <w:t>Theoretisch kader</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_Toc390679062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17</w:t>
            </w:r>
            <w:r w:rsidR="00767B05" w:rsidRPr="005D63A0">
              <w:rPr>
                <w:rFonts w:ascii="Arial" w:hAnsi="Arial" w:cs="Arial"/>
                <w:noProof/>
                <w:webHidden/>
              </w:rPr>
              <w:fldChar w:fldCharType="end"/>
            </w:r>
          </w:hyperlink>
        </w:p>
        <w:p w14:paraId="4B156904" w14:textId="77777777" w:rsidR="00767B05" w:rsidRPr="005D63A0" w:rsidRDefault="00B674FC">
          <w:pPr>
            <w:pStyle w:val="Inhopg2"/>
            <w:tabs>
              <w:tab w:val="right" w:leader="dot" w:pos="9062"/>
            </w:tabs>
            <w:rPr>
              <w:rFonts w:ascii="Arial" w:eastAsiaTheme="minorEastAsia" w:hAnsi="Arial" w:cs="Arial"/>
              <w:noProof/>
            </w:rPr>
          </w:pPr>
          <w:hyperlink w:anchor="_Toc390679063" w:history="1">
            <w:r w:rsidR="00767B05" w:rsidRPr="005D63A0">
              <w:rPr>
                <w:rStyle w:val="Hyperlink"/>
                <w:rFonts w:ascii="Arial" w:hAnsi="Arial" w:cs="Arial"/>
                <w:noProof/>
              </w:rPr>
              <w:t>3.1 Klanttevredenheid</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_Toc390679063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17</w:t>
            </w:r>
            <w:r w:rsidR="00767B05" w:rsidRPr="005D63A0">
              <w:rPr>
                <w:rFonts w:ascii="Arial" w:hAnsi="Arial" w:cs="Arial"/>
                <w:noProof/>
                <w:webHidden/>
              </w:rPr>
              <w:fldChar w:fldCharType="end"/>
            </w:r>
          </w:hyperlink>
        </w:p>
        <w:p w14:paraId="4B156905" w14:textId="77777777" w:rsidR="00767B05" w:rsidRPr="005D63A0" w:rsidRDefault="00B674FC">
          <w:pPr>
            <w:pStyle w:val="Inhopg3"/>
            <w:tabs>
              <w:tab w:val="right" w:leader="dot" w:pos="9062"/>
            </w:tabs>
            <w:rPr>
              <w:rFonts w:ascii="Arial" w:eastAsiaTheme="minorEastAsia" w:hAnsi="Arial" w:cs="Arial"/>
              <w:noProof/>
            </w:rPr>
          </w:pPr>
          <w:hyperlink w:anchor="_Toc390679064" w:history="1">
            <w:r w:rsidR="00767B05" w:rsidRPr="005D63A0">
              <w:rPr>
                <w:rStyle w:val="Hyperlink"/>
                <w:rFonts w:ascii="Arial" w:hAnsi="Arial" w:cs="Arial"/>
                <w:noProof/>
              </w:rPr>
              <w:t>3.1.1 Geschiedenis klanttevredenheid</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_Toc390679064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17</w:t>
            </w:r>
            <w:r w:rsidR="00767B05" w:rsidRPr="005D63A0">
              <w:rPr>
                <w:rFonts w:ascii="Arial" w:hAnsi="Arial" w:cs="Arial"/>
                <w:noProof/>
                <w:webHidden/>
              </w:rPr>
              <w:fldChar w:fldCharType="end"/>
            </w:r>
          </w:hyperlink>
        </w:p>
        <w:p w14:paraId="4B156906" w14:textId="77777777" w:rsidR="00767B05" w:rsidRPr="005D63A0" w:rsidRDefault="00B674FC">
          <w:pPr>
            <w:pStyle w:val="Inhopg3"/>
            <w:tabs>
              <w:tab w:val="right" w:leader="dot" w:pos="9062"/>
            </w:tabs>
            <w:rPr>
              <w:rFonts w:ascii="Arial" w:eastAsiaTheme="minorEastAsia" w:hAnsi="Arial" w:cs="Arial"/>
              <w:noProof/>
            </w:rPr>
          </w:pPr>
          <w:hyperlink w:anchor="_Toc390679065" w:history="1">
            <w:r w:rsidR="00767B05" w:rsidRPr="005D63A0">
              <w:rPr>
                <w:rStyle w:val="Hyperlink"/>
                <w:rFonts w:ascii="Arial" w:hAnsi="Arial" w:cs="Arial"/>
                <w:noProof/>
              </w:rPr>
              <w:t>3.1.2 Het begrip klanttevredenheid</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_Toc390679065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17</w:t>
            </w:r>
            <w:r w:rsidR="00767B05" w:rsidRPr="005D63A0">
              <w:rPr>
                <w:rFonts w:ascii="Arial" w:hAnsi="Arial" w:cs="Arial"/>
                <w:noProof/>
                <w:webHidden/>
              </w:rPr>
              <w:fldChar w:fldCharType="end"/>
            </w:r>
          </w:hyperlink>
        </w:p>
        <w:p w14:paraId="4B156907" w14:textId="77777777" w:rsidR="00767B05" w:rsidRPr="005D63A0" w:rsidRDefault="00B674FC">
          <w:pPr>
            <w:pStyle w:val="Inhopg3"/>
            <w:tabs>
              <w:tab w:val="right" w:leader="dot" w:pos="9062"/>
            </w:tabs>
            <w:rPr>
              <w:rFonts w:ascii="Arial" w:eastAsiaTheme="minorEastAsia" w:hAnsi="Arial" w:cs="Arial"/>
              <w:noProof/>
            </w:rPr>
          </w:pPr>
          <w:hyperlink w:anchor="_Toc390679066" w:history="1">
            <w:r w:rsidR="00767B05" w:rsidRPr="005D63A0">
              <w:rPr>
                <w:rStyle w:val="Hyperlink"/>
                <w:rFonts w:ascii="Arial" w:hAnsi="Arial" w:cs="Arial"/>
                <w:noProof/>
              </w:rPr>
              <w:t>3.1.3 Het belang van klanttevredenheid</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_Toc390679066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18</w:t>
            </w:r>
            <w:r w:rsidR="00767B05" w:rsidRPr="005D63A0">
              <w:rPr>
                <w:rFonts w:ascii="Arial" w:hAnsi="Arial" w:cs="Arial"/>
                <w:noProof/>
                <w:webHidden/>
              </w:rPr>
              <w:fldChar w:fldCharType="end"/>
            </w:r>
          </w:hyperlink>
        </w:p>
        <w:p w14:paraId="4B156908" w14:textId="77777777" w:rsidR="00767B05" w:rsidRPr="005D63A0" w:rsidRDefault="00B674FC">
          <w:pPr>
            <w:pStyle w:val="Inhopg3"/>
            <w:tabs>
              <w:tab w:val="right" w:leader="dot" w:pos="9062"/>
            </w:tabs>
            <w:rPr>
              <w:rFonts w:ascii="Arial" w:eastAsiaTheme="minorEastAsia" w:hAnsi="Arial" w:cs="Arial"/>
              <w:noProof/>
            </w:rPr>
          </w:pPr>
          <w:hyperlink w:anchor="_Toc390679067" w:history="1">
            <w:r w:rsidR="00767B05" w:rsidRPr="005D63A0">
              <w:rPr>
                <w:rStyle w:val="Hyperlink"/>
                <w:rFonts w:ascii="Arial" w:hAnsi="Arial" w:cs="Arial"/>
                <w:noProof/>
              </w:rPr>
              <w:t>3.1.4 Klantloyaliteit</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_Toc390679067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19</w:t>
            </w:r>
            <w:r w:rsidR="00767B05" w:rsidRPr="005D63A0">
              <w:rPr>
                <w:rFonts w:ascii="Arial" w:hAnsi="Arial" w:cs="Arial"/>
                <w:noProof/>
                <w:webHidden/>
              </w:rPr>
              <w:fldChar w:fldCharType="end"/>
            </w:r>
          </w:hyperlink>
        </w:p>
        <w:p w14:paraId="4B156909" w14:textId="77777777" w:rsidR="00767B05" w:rsidRPr="005D63A0" w:rsidRDefault="00B674FC">
          <w:pPr>
            <w:pStyle w:val="Inhopg3"/>
            <w:tabs>
              <w:tab w:val="right" w:leader="dot" w:pos="9062"/>
            </w:tabs>
            <w:rPr>
              <w:rFonts w:ascii="Arial" w:eastAsiaTheme="minorEastAsia" w:hAnsi="Arial" w:cs="Arial"/>
              <w:noProof/>
            </w:rPr>
          </w:pPr>
          <w:hyperlink w:anchor="_Toc390679068" w:history="1">
            <w:r w:rsidR="00767B05" w:rsidRPr="005D63A0">
              <w:rPr>
                <w:rStyle w:val="Hyperlink"/>
                <w:rFonts w:ascii="Arial" w:hAnsi="Arial" w:cs="Arial"/>
                <w:noProof/>
              </w:rPr>
              <w:t>3.1.5 Klantwaarde</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_Toc390679068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22</w:t>
            </w:r>
            <w:r w:rsidR="00767B05" w:rsidRPr="005D63A0">
              <w:rPr>
                <w:rFonts w:ascii="Arial" w:hAnsi="Arial" w:cs="Arial"/>
                <w:noProof/>
                <w:webHidden/>
              </w:rPr>
              <w:fldChar w:fldCharType="end"/>
            </w:r>
          </w:hyperlink>
        </w:p>
        <w:p w14:paraId="4B15690A" w14:textId="77777777" w:rsidR="00767B05" w:rsidRPr="005D63A0" w:rsidRDefault="00B674FC">
          <w:pPr>
            <w:pStyle w:val="Inhopg3"/>
            <w:tabs>
              <w:tab w:val="right" w:leader="dot" w:pos="9062"/>
            </w:tabs>
            <w:rPr>
              <w:rFonts w:ascii="Arial" w:eastAsiaTheme="minorEastAsia" w:hAnsi="Arial" w:cs="Arial"/>
              <w:noProof/>
            </w:rPr>
          </w:pPr>
          <w:hyperlink w:anchor="_Toc390679069" w:history="1">
            <w:r w:rsidR="00767B05" w:rsidRPr="005D63A0">
              <w:rPr>
                <w:rStyle w:val="Hyperlink"/>
                <w:rFonts w:ascii="Arial" w:hAnsi="Arial" w:cs="Arial"/>
                <w:noProof/>
              </w:rPr>
              <w:t>3.1.6 Beïnvloedingsaspecten klanttevredenheid</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_Toc390679069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24</w:t>
            </w:r>
            <w:r w:rsidR="00767B05" w:rsidRPr="005D63A0">
              <w:rPr>
                <w:rFonts w:ascii="Arial" w:hAnsi="Arial" w:cs="Arial"/>
                <w:noProof/>
                <w:webHidden/>
              </w:rPr>
              <w:fldChar w:fldCharType="end"/>
            </w:r>
          </w:hyperlink>
        </w:p>
        <w:p w14:paraId="4B15690B" w14:textId="77777777" w:rsidR="00767B05" w:rsidRPr="005D63A0" w:rsidRDefault="00B674FC">
          <w:pPr>
            <w:pStyle w:val="Inhopg3"/>
            <w:tabs>
              <w:tab w:val="right" w:leader="dot" w:pos="9062"/>
            </w:tabs>
            <w:rPr>
              <w:rFonts w:ascii="Arial" w:eastAsiaTheme="minorEastAsia" w:hAnsi="Arial" w:cs="Arial"/>
              <w:noProof/>
            </w:rPr>
          </w:pPr>
          <w:hyperlink w:anchor="_Toc390679070" w:history="1">
            <w:r w:rsidR="00767B05" w:rsidRPr="005D63A0">
              <w:rPr>
                <w:rStyle w:val="Hyperlink"/>
                <w:rFonts w:ascii="Arial" w:hAnsi="Arial" w:cs="Arial"/>
                <w:noProof/>
              </w:rPr>
              <w:t>3.1.7 Meettechnieken klanttevredenheid</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_Toc390679070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25</w:t>
            </w:r>
            <w:r w:rsidR="00767B05" w:rsidRPr="005D63A0">
              <w:rPr>
                <w:rFonts w:ascii="Arial" w:hAnsi="Arial" w:cs="Arial"/>
                <w:noProof/>
                <w:webHidden/>
              </w:rPr>
              <w:fldChar w:fldCharType="end"/>
            </w:r>
          </w:hyperlink>
        </w:p>
        <w:p w14:paraId="4B15690C" w14:textId="77777777" w:rsidR="00767B05" w:rsidRPr="005D63A0" w:rsidRDefault="00B674FC">
          <w:pPr>
            <w:pStyle w:val="Inhopg3"/>
            <w:tabs>
              <w:tab w:val="right" w:leader="dot" w:pos="9062"/>
            </w:tabs>
            <w:rPr>
              <w:rFonts w:ascii="Arial" w:eastAsiaTheme="minorEastAsia" w:hAnsi="Arial" w:cs="Arial"/>
              <w:noProof/>
            </w:rPr>
          </w:pPr>
          <w:hyperlink w:anchor="_Toc390679071" w:history="1">
            <w:r w:rsidR="00767B05" w:rsidRPr="005D63A0">
              <w:rPr>
                <w:rStyle w:val="Hyperlink"/>
                <w:rFonts w:ascii="Arial" w:hAnsi="Arial" w:cs="Arial"/>
                <w:noProof/>
              </w:rPr>
              <w:t>3.1.8 Doelstelling klanttevredenheid</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_Toc390679071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27</w:t>
            </w:r>
            <w:r w:rsidR="00767B05" w:rsidRPr="005D63A0">
              <w:rPr>
                <w:rFonts w:ascii="Arial" w:hAnsi="Arial" w:cs="Arial"/>
                <w:noProof/>
                <w:webHidden/>
              </w:rPr>
              <w:fldChar w:fldCharType="end"/>
            </w:r>
          </w:hyperlink>
        </w:p>
        <w:p w14:paraId="4B15690D" w14:textId="77777777" w:rsidR="00767B05" w:rsidRPr="005D63A0" w:rsidRDefault="00B674FC">
          <w:pPr>
            <w:pStyle w:val="Inhopg3"/>
            <w:tabs>
              <w:tab w:val="right" w:leader="dot" w:pos="9062"/>
            </w:tabs>
            <w:rPr>
              <w:rFonts w:ascii="Arial" w:eastAsiaTheme="minorEastAsia" w:hAnsi="Arial" w:cs="Arial"/>
              <w:noProof/>
            </w:rPr>
          </w:pPr>
          <w:hyperlink w:anchor="_Toc390679072" w:history="1">
            <w:r w:rsidR="00767B05" w:rsidRPr="005D63A0">
              <w:rPr>
                <w:rStyle w:val="Hyperlink"/>
                <w:rFonts w:ascii="Arial" w:hAnsi="Arial" w:cs="Arial"/>
                <w:noProof/>
              </w:rPr>
              <w:t>3.1.9 Conclusie klanttevredenheid</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_Toc390679072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28</w:t>
            </w:r>
            <w:r w:rsidR="00767B05" w:rsidRPr="005D63A0">
              <w:rPr>
                <w:rFonts w:ascii="Arial" w:hAnsi="Arial" w:cs="Arial"/>
                <w:noProof/>
                <w:webHidden/>
              </w:rPr>
              <w:fldChar w:fldCharType="end"/>
            </w:r>
          </w:hyperlink>
        </w:p>
        <w:p w14:paraId="4B15690E" w14:textId="77777777" w:rsidR="00767B05" w:rsidRPr="005D63A0" w:rsidRDefault="00B674FC">
          <w:pPr>
            <w:pStyle w:val="Inhopg3"/>
            <w:tabs>
              <w:tab w:val="right" w:leader="dot" w:pos="9062"/>
            </w:tabs>
            <w:rPr>
              <w:rFonts w:ascii="Arial" w:eastAsiaTheme="minorEastAsia" w:hAnsi="Arial" w:cs="Arial"/>
              <w:noProof/>
            </w:rPr>
          </w:pPr>
          <w:hyperlink w:anchor="_Toc390679073" w:history="1">
            <w:r w:rsidR="00767B05" w:rsidRPr="005D63A0">
              <w:rPr>
                <w:rStyle w:val="Hyperlink"/>
                <w:rFonts w:ascii="Arial" w:hAnsi="Arial" w:cs="Arial"/>
                <w:noProof/>
              </w:rPr>
              <w:t>3.2.3 Conclusie theoretisch kader</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_Toc390679073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29</w:t>
            </w:r>
            <w:r w:rsidR="00767B05" w:rsidRPr="005D63A0">
              <w:rPr>
                <w:rFonts w:ascii="Arial" w:hAnsi="Arial" w:cs="Arial"/>
                <w:noProof/>
                <w:webHidden/>
              </w:rPr>
              <w:fldChar w:fldCharType="end"/>
            </w:r>
          </w:hyperlink>
        </w:p>
        <w:p w14:paraId="4B15690F" w14:textId="77777777" w:rsidR="00767B05" w:rsidRPr="005D63A0" w:rsidRDefault="00B674FC">
          <w:pPr>
            <w:pStyle w:val="Inhopg1"/>
            <w:tabs>
              <w:tab w:val="left" w:pos="440"/>
              <w:tab w:val="right" w:leader="dot" w:pos="9062"/>
            </w:tabs>
            <w:rPr>
              <w:rFonts w:ascii="Arial" w:eastAsiaTheme="minorEastAsia" w:hAnsi="Arial" w:cs="Arial"/>
              <w:noProof/>
            </w:rPr>
          </w:pPr>
          <w:hyperlink w:anchor="_Toc390679074" w:history="1">
            <w:r w:rsidR="00767B05" w:rsidRPr="005D63A0">
              <w:rPr>
                <w:rStyle w:val="Hyperlink"/>
                <w:rFonts w:ascii="Arial" w:hAnsi="Arial" w:cs="Arial"/>
                <w:noProof/>
              </w:rPr>
              <w:t>4.</w:t>
            </w:r>
            <w:r w:rsidR="00767B05" w:rsidRPr="005D63A0">
              <w:rPr>
                <w:rFonts w:ascii="Arial" w:eastAsiaTheme="minorEastAsia" w:hAnsi="Arial" w:cs="Arial"/>
                <w:noProof/>
              </w:rPr>
              <w:tab/>
            </w:r>
            <w:r w:rsidR="00767B05" w:rsidRPr="005D63A0">
              <w:rPr>
                <w:rStyle w:val="Hyperlink"/>
                <w:rFonts w:ascii="Arial" w:hAnsi="Arial" w:cs="Arial"/>
                <w:noProof/>
              </w:rPr>
              <w:t>Onderzoeksresultaten</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_Toc390679074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30</w:t>
            </w:r>
            <w:r w:rsidR="00767B05" w:rsidRPr="005D63A0">
              <w:rPr>
                <w:rFonts w:ascii="Arial" w:hAnsi="Arial" w:cs="Arial"/>
                <w:noProof/>
                <w:webHidden/>
              </w:rPr>
              <w:fldChar w:fldCharType="end"/>
            </w:r>
          </w:hyperlink>
        </w:p>
        <w:p w14:paraId="4B156910" w14:textId="77777777" w:rsidR="00767B05" w:rsidRPr="005D63A0" w:rsidRDefault="00B674FC">
          <w:pPr>
            <w:pStyle w:val="Inhopg2"/>
            <w:tabs>
              <w:tab w:val="right" w:leader="dot" w:pos="9062"/>
            </w:tabs>
            <w:rPr>
              <w:rFonts w:ascii="Arial" w:eastAsiaTheme="minorEastAsia" w:hAnsi="Arial" w:cs="Arial"/>
              <w:noProof/>
            </w:rPr>
          </w:pPr>
          <w:hyperlink w:anchor="_Toc390679075" w:history="1">
            <w:r w:rsidR="00767B05" w:rsidRPr="005D63A0">
              <w:rPr>
                <w:rStyle w:val="Hyperlink"/>
                <w:rFonts w:ascii="Arial" w:hAnsi="Arial" w:cs="Arial"/>
                <w:noProof/>
              </w:rPr>
              <w:t>4.1 Klanttevredenheid 2013</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_Toc390679075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30</w:t>
            </w:r>
            <w:r w:rsidR="00767B05" w:rsidRPr="005D63A0">
              <w:rPr>
                <w:rFonts w:ascii="Arial" w:hAnsi="Arial" w:cs="Arial"/>
                <w:noProof/>
                <w:webHidden/>
              </w:rPr>
              <w:fldChar w:fldCharType="end"/>
            </w:r>
          </w:hyperlink>
        </w:p>
        <w:p w14:paraId="4B156911" w14:textId="77777777" w:rsidR="00767B05" w:rsidRPr="005D63A0" w:rsidRDefault="00B674FC">
          <w:pPr>
            <w:pStyle w:val="Inhopg2"/>
            <w:tabs>
              <w:tab w:val="right" w:leader="dot" w:pos="9062"/>
            </w:tabs>
            <w:rPr>
              <w:rFonts w:ascii="Arial" w:eastAsiaTheme="minorEastAsia" w:hAnsi="Arial" w:cs="Arial"/>
              <w:noProof/>
            </w:rPr>
          </w:pPr>
          <w:hyperlink w:anchor="_Toc390679076" w:history="1">
            <w:r w:rsidR="00767B05" w:rsidRPr="005D63A0">
              <w:rPr>
                <w:rStyle w:val="Hyperlink"/>
                <w:rFonts w:ascii="Arial" w:hAnsi="Arial" w:cs="Arial"/>
                <w:noProof/>
              </w:rPr>
              <w:t>4.2 Klanttevredenheid eerste kwartaal 2014</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_Toc390679076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31</w:t>
            </w:r>
            <w:r w:rsidR="00767B05" w:rsidRPr="005D63A0">
              <w:rPr>
                <w:rFonts w:ascii="Arial" w:hAnsi="Arial" w:cs="Arial"/>
                <w:noProof/>
                <w:webHidden/>
              </w:rPr>
              <w:fldChar w:fldCharType="end"/>
            </w:r>
          </w:hyperlink>
        </w:p>
        <w:p w14:paraId="4B156912" w14:textId="77777777" w:rsidR="00767B05" w:rsidRPr="005D63A0" w:rsidRDefault="00B674FC">
          <w:pPr>
            <w:pStyle w:val="Inhopg2"/>
            <w:tabs>
              <w:tab w:val="right" w:leader="dot" w:pos="9062"/>
            </w:tabs>
            <w:rPr>
              <w:rFonts w:ascii="Arial" w:eastAsiaTheme="minorEastAsia" w:hAnsi="Arial" w:cs="Arial"/>
              <w:noProof/>
            </w:rPr>
          </w:pPr>
          <w:hyperlink w:anchor="_Toc390679077" w:history="1">
            <w:r w:rsidR="00767B05" w:rsidRPr="005D63A0">
              <w:rPr>
                <w:rStyle w:val="Hyperlink"/>
                <w:rFonts w:ascii="Arial" w:hAnsi="Arial" w:cs="Arial"/>
                <w:noProof/>
              </w:rPr>
              <w:t>4.3 Beschrijvende statistiek</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_Toc390679077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33</w:t>
            </w:r>
            <w:r w:rsidR="00767B05" w:rsidRPr="005D63A0">
              <w:rPr>
                <w:rFonts w:ascii="Arial" w:hAnsi="Arial" w:cs="Arial"/>
                <w:noProof/>
                <w:webHidden/>
              </w:rPr>
              <w:fldChar w:fldCharType="end"/>
            </w:r>
          </w:hyperlink>
        </w:p>
        <w:p w14:paraId="4B156913" w14:textId="77777777" w:rsidR="00767B05" w:rsidRPr="005D63A0" w:rsidRDefault="00B674FC">
          <w:pPr>
            <w:pStyle w:val="Inhopg2"/>
            <w:tabs>
              <w:tab w:val="right" w:leader="dot" w:pos="9062"/>
            </w:tabs>
            <w:rPr>
              <w:rFonts w:ascii="Arial" w:eastAsiaTheme="minorEastAsia" w:hAnsi="Arial" w:cs="Arial"/>
              <w:noProof/>
            </w:rPr>
          </w:pPr>
          <w:hyperlink w:anchor="_Toc390679078" w:history="1">
            <w:r w:rsidR="00767B05" w:rsidRPr="005D63A0">
              <w:rPr>
                <w:rStyle w:val="Hyperlink"/>
                <w:rFonts w:ascii="Arial" w:hAnsi="Arial" w:cs="Arial"/>
                <w:noProof/>
              </w:rPr>
              <w:t>4.4 Transcriptie semi-open interview klanttevredenheid</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_Toc390679078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41</w:t>
            </w:r>
            <w:r w:rsidR="00767B05" w:rsidRPr="005D63A0">
              <w:rPr>
                <w:rFonts w:ascii="Arial" w:hAnsi="Arial" w:cs="Arial"/>
                <w:noProof/>
                <w:webHidden/>
              </w:rPr>
              <w:fldChar w:fldCharType="end"/>
            </w:r>
          </w:hyperlink>
        </w:p>
        <w:p w14:paraId="4B156914" w14:textId="77777777" w:rsidR="00767B05" w:rsidRPr="005D63A0" w:rsidRDefault="00B674FC">
          <w:pPr>
            <w:pStyle w:val="Inhopg2"/>
            <w:tabs>
              <w:tab w:val="right" w:leader="dot" w:pos="9062"/>
            </w:tabs>
            <w:rPr>
              <w:rFonts w:ascii="Arial" w:eastAsiaTheme="minorEastAsia" w:hAnsi="Arial" w:cs="Arial"/>
              <w:noProof/>
            </w:rPr>
          </w:pPr>
          <w:hyperlink w:anchor="_Toc390679079" w:history="1">
            <w:r w:rsidR="00767B05" w:rsidRPr="005D63A0">
              <w:rPr>
                <w:rStyle w:val="Hyperlink"/>
                <w:rFonts w:ascii="Arial" w:hAnsi="Arial" w:cs="Arial"/>
                <w:noProof/>
              </w:rPr>
              <w:t>4.5 Analyse resultaten interview klanttevredenheid</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_Toc390679079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43</w:t>
            </w:r>
            <w:r w:rsidR="00767B05" w:rsidRPr="005D63A0">
              <w:rPr>
                <w:rFonts w:ascii="Arial" w:hAnsi="Arial" w:cs="Arial"/>
                <w:noProof/>
                <w:webHidden/>
              </w:rPr>
              <w:fldChar w:fldCharType="end"/>
            </w:r>
          </w:hyperlink>
        </w:p>
        <w:p w14:paraId="4B156915" w14:textId="77777777" w:rsidR="00767B05" w:rsidRPr="005D63A0" w:rsidRDefault="00B674FC">
          <w:pPr>
            <w:pStyle w:val="Inhopg1"/>
            <w:tabs>
              <w:tab w:val="left" w:pos="440"/>
              <w:tab w:val="right" w:leader="dot" w:pos="9062"/>
            </w:tabs>
            <w:rPr>
              <w:rFonts w:ascii="Arial" w:eastAsiaTheme="minorEastAsia" w:hAnsi="Arial" w:cs="Arial"/>
              <w:noProof/>
            </w:rPr>
          </w:pPr>
          <w:hyperlink w:anchor="_Toc390679080" w:history="1">
            <w:r w:rsidR="00767B05" w:rsidRPr="005D63A0">
              <w:rPr>
                <w:rStyle w:val="Hyperlink"/>
                <w:rFonts w:ascii="Arial" w:hAnsi="Arial" w:cs="Arial"/>
                <w:noProof/>
              </w:rPr>
              <w:t>5.</w:t>
            </w:r>
            <w:r w:rsidR="00767B05" w:rsidRPr="005D63A0">
              <w:rPr>
                <w:rFonts w:ascii="Arial" w:eastAsiaTheme="minorEastAsia" w:hAnsi="Arial" w:cs="Arial"/>
                <w:noProof/>
              </w:rPr>
              <w:tab/>
            </w:r>
            <w:r w:rsidR="00767B05" w:rsidRPr="005D63A0">
              <w:rPr>
                <w:rStyle w:val="Hyperlink"/>
                <w:rFonts w:ascii="Arial" w:hAnsi="Arial" w:cs="Arial"/>
                <w:noProof/>
              </w:rPr>
              <w:t>Conclusies</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_Toc390679080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45</w:t>
            </w:r>
            <w:r w:rsidR="00767B05" w:rsidRPr="005D63A0">
              <w:rPr>
                <w:rFonts w:ascii="Arial" w:hAnsi="Arial" w:cs="Arial"/>
                <w:noProof/>
                <w:webHidden/>
              </w:rPr>
              <w:fldChar w:fldCharType="end"/>
            </w:r>
          </w:hyperlink>
        </w:p>
        <w:p w14:paraId="4B156916" w14:textId="77777777" w:rsidR="00767B05" w:rsidRPr="005D63A0" w:rsidRDefault="00B674FC">
          <w:pPr>
            <w:pStyle w:val="Inhopg2"/>
            <w:tabs>
              <w:tab w:val="right" w:leader="dot" w:pos="9062"/>
            </w:tabs>
            <w:rPr>
              <w:rFonts w:ascii="Arial" w:eastAsiaTheme="minorEastAsia" w:hAnsi="Arial" w:cs="Arial"/>
              <w:noProof/>
            </w:rPr>
          </w:pPr>
          <w:hyperlink w:anchor="_Toc390679081" w:history="1">
            <w:r w:rsidR="00767B05" w:rsidRPr="005D63A0">
              <w:rPr>
                <w:rStyle w:val="Hyperlink"/>
                <w:rFonts w:ascii="Arial" w:hAnsi="Arial" w:cs="Arial"/>
                <w:noProof/>
              </w:rPr>
              <w:t>5.1 Conclusies onderzoek klanttevredenheid</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_Toc390679081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45</w:t>
            </w:r>
            <w:r w:rsidR="00767B05" w:rsidRPr="005D63A0">
              <w:rPr>
                <w:rFonts w:ascii="Arial" w:hAnsi="Arial" w:cs="Arial"/>
                <w:noProof/>
                <w:webHidden/>
              </w:rPr>
              <w:fldChar w:fldCharType="end"/>
            </w:r>
          </w:hyperlink>
        </w:p>
        <w:p w14:paraId="4B156917" w14:textId="77777777" w:rsidR="00767B05" w:rsidRPr="005D63A0" w:rsidRDefault="00B674FC">
          <w:pPr>
            <w:pStyle w:val="Inhopg1"/>
            <w:tabs>
              <w:tab w:val="left" w:pos="440"/>
              <w:tab w:val="right" w:leader="dot" w:pos="9062"/>
            </w:tabs>
            <w:rPr>
              <w:rFonts w:ascii="Arial" w:eastAsiaTheme="minorEastAsia" w:hAnsi="Arial" w:cs="Arial"/>
              <w:noProof/>
            </w:rPr>
          </w:pPr>
          <w:hyperlink w:anchor="_Toc390679082" w:history="1">
            <w:r w:rsidR="00767B05" w:rsidRPr="005D63A0">
              <w:rPr>
                <w:rStyle w:val="Hyperlink"/>
                <w:rFonts w:ascii="Arial" w:hAnsi="Arial" w:cs="Arial"/>
                <w:noProof/>
              </w:rPr>
              <w:t>6.</w:t>
            </w:r>
            <w:r w:rsidR="00767B05" w:rsidRPr="005D63A0">
              <w:rPr>
                <w:rFonts w:ascii="Arial" w:eastAsiaTheme="minorEastAsia" w:hAnsi="Arial" w:cs="Arial"/>
                <w:noProof/>
              </w:rPr>
              <w:tab/>
            </w:r>
            <w:r w:rsidR="00767B05" w:rsidRPr="005D63A0">
              <w:rPr>
                <w:rStyle w:val="Hyperlink"/>
                <w:rFonts w:ascii="Arial" w:hAnsi="Arial" w:cs="Arial"/>
                <w:noProof/>
              </w:rPr>
              <w:t>Aanbevelingen</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_Toc390679082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48</w:t>
            </w:r>
            <w:r w:rsidR="00767B05" w:rsidRPr="005D63A0">
              <w:rPr>
                <w:rFonts w:ascii="Arial" w:hAnsi="Arial" w:cs="Arial"/>
                <w:noProof/>
                <w:webHidden/>
              </w:rPr>
              <w:fldChar w:fldCharType="end"/>
            </w:r>
          </w:hyperlink>
        </w:p>
        <w:p w14:paraId="4B156918" w14:textId="77777777" w:rsidR="00767B05" w:rsidRPr="005D63A0" w:rsidRDefault="00B674FC">
          <w:pPr>
            <w:pStyle w:val="Inhopg2"/>
            <w:tabs>
              <w:tab w:val="right" w:leader="dot" w:pos="9062"/>
            </w:tabs>
            <w:rPr>
              <w:rFonts w:ascii="Arial" w:eastAsiaTheme="minorEastAsia" w:hAnsi="Arial" w:cs="Arial"/>
              <w:noProof/>
            </w:rPr>
          </w:pPr>
          <w:hyperlink w:anchor="_Toc390679083" w:history="1">
            <w:r w:rsidR="00767B05" w:rsidRPr="005D63A0">
              <w:rPr>
                <w:rStyle w:val="Hyperlink"/>
                <w:rFonts w:ascii="Arial" w:hAnsi="Arial" w:cs="Arial"/>
                <w:noProof/>
              </w:rPr>
              <w:t>6.1 Welke maatregelen leiden tot een hogere klanttevredenheid?</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_Toc390679083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48</w:t>
            </w:r>
            <w:r w:rsidR="00767B05" w:rsidRPr="005D63A0">
              <w:rPr>
                <w:rFonts w:ascii="Arial" w:hAnsi="Arial" w:cs="Arial"/>
                <w:noProof/>
                <w:webHidden/>
              </w:rPr>
              <w:fldChar w:fldCharType="end"/>
            </w:r>
          </w:hyperlink>
        </w:p>
        <w:p w14:paraId="4B156919" w14:textId="77777777" w:rsidR="00767B05" w:rsidRPr="005D63A0" w:rsidRDefault="00B674FC">
          <w:pPr>
            <w:pStyle w:val="Inhopg3"/>
            <w:tabs>
              <w:tab w:val="right" w:leader="dot" w:pos="9062"/>
            </w:tabs>
            <w:rPr>
              <w:rFonts w:ascii="Arial" w:eastAsiaTheme="minorEastAsia" w:hAnsi="Arial" w:cs="Arial"/>
              <w:noProof/>
            </w:rPr>
          </w:pPr>
          <w:hyperlink w:anchor="_Toc390679084" w:history="1">
            <w:r w:rsidR="00767B05" w:rsidRPr="005D63A0">
              <w:rPr>
                <w:rStyle w:val="Hyperlink"/>
                <w:rFonts w:ascii="Arial" w:hAnsi="Arial" w:cs="Arial"/>
                <w:noProof/>
              </w:rPr>
              <w:t>6.1.1 Snelheid</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_Toc390679084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48</w:t>
            </w:r>
            <w:r w:rsidR="00767B05" w:rsidRPr="005D63A0">
              <w:rPr>
                <w:rFonts w:ascii="Arial" w:hAnsi="Arial" w:cs="Arial"/>
                <w:noProof/>
                <w:webHidden/>
              </w:rPr>
              <w:fldChar w:fldCharType="end"/>
            </w:r>
          </w:hyperlink>
        </w:p>
        <w:p w14:paraId="4B15691A" w14:textId="77777777" w:rsidR="00767B05" w:rsidRPr="005D63A0" w:rsidRDefault="00B674FC">
          <w:pPr>
            <w:pStyle w:val="Inhopg3"/>
            <w:tabs>
              <w:tab w:val="right" w:leader="dot" w:pos="9062"/>
            </w:tabs>
            <w:rPr>
              <w:rFonts w:ascii="Arial" w:eastAsiaTheme="minorEastAsia" w:hAnsi="Arial" w:cs="Arial"/>
              <w:noProof/>
            </w:rPr>
          </w:pPr>
          <w:hyperlink w:anchor="_Toc390679085" w:history="1">
            <w:r w:rsidR="00767B05" w:rsidRPr="005D63A0">
              <w:rPr>
                <w:rStyle w:val="Hyperlink"/>
                <w:rFonts w:ascii="Arial" w:hAnsi="Arial" w:cs="Arial"/>
                <w:noProof/>
              </w:rPr>
              <w:t>6.1.2 Ontvangst door ING-medewerker</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_Toc390679085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49</w:t>
            </w:r>
            <w:r w:rsidR="00767B05" w:rsidRPr="005D63A0">
              <w:rPr>
                <w:rFonts w:ascii="Arial" w:hAnsi="Arial" w:cs="Arial"/>
                <w:noProof/>
                <w:webHidden/>
              </w:rPr>
              <w:fldChar w:fldCharType="end"/>
            </w:r>
          </w:hyperlink>
        </w:p>
        <w:p w14:paraId="4B15691B" w14:textId="77777777" w:rsidR="00767B05" w:rsidRPr="005D63A0" w:rsidRDefault="00B674FC">
          <w:pPr>
            <w:pStyle w:val="Inhopg3"/>
            <w:tabs>
              <w:tab w:val="right" w:leader="dot" w:pos="9062"/>
            </w:tabs>
            <w:rPr>
              <w:rFonts w:ascii="Arial" w:eastAsiaTheme="minorEastAsia" w:hAnsi="Arial" w:cs="Arial"/>
              <w:noProof/>
            </w:rPr>
          </w:pPr>
          <w:hyperlink w:anchor="_Toc390679086" w:history="1">
            <w:r w:rsidR="00767B05" w:rsidRPr="005D63A0">
              <w:rPr>
                <w:rStyle w:val="Hyperlink"/>
                <w:rFonts w:ascii="Arial" w:hAnsi="Arial" w:cs="Arial"/>
                <w:noProof/>
              </w:rPr>
              <w:t>6.1.3 Verwachtingspatroon</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_Toc390679086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49</w:t>
            </w:r>
            <w:r w:rsidR="00767B05" w:rsidRPr="005D63A0">
              <w:rPr>
                <w:rFonts w:ascii="Arial" w:hAnsi="Arial" w:cs="Arial"/>
                <w:noProof/>
                <w:webHidden/>
              </w:rPr>
              <w:fldChar w:fldCharType="end"/>
            </w:r>
          </w:hyperlink>
        </w:p>
        <w:p w14:paraId="4B15691C" w14:textId="77777777" w:rsidR="00767B05" w:rsidRPr="005D63A0" w:rsidRDefault="00B674FC">
          <w:pPr>
            <w:pStyle w:val="Inhopg3"/>
            <w:tabs>
              <w:tab w:val="right" w:leader="dot" w:pos="9062"/>
            </w:tabs>
            <w:rPr>
              <w:rFonts w:ascii="Arial" w:eastAsiaTheme="minorEastAsia" w:hAnsi="Arial" w:cs="Arial"/>
              <w:noProof/>
            </w:rPr>
          </w:pPr>
          <w:hyperlink w:anchor="_Toc390679087" w:history="1">
            <w:r w:rsidR="00767B05" w:rsidRPr="005D63A0">
              <w:rPr>
                <w:rStyle w:val="Hyperlink"/>
                <w:rFonts w:ascii="Arial" w:hAnsi="Arial" w:cs="Arial"/>
                <w:noProof/>
              </w:rPr>
              <w:t>6.1.4 Deskundigheid</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_Toc390679087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49</w:t>
            </w:r>
            <w:r w:rsidR="00767B05" w:rsidRPr="005D63A0">
              <w:rPr>
                <w:rFonts w:ascii="Arial" w:hAnsi="Arial" w:cs="Arial"/>
                <w:noProof/>
                <w:webHidden/>
              </w:rPr>
              <w:fldChar w:fldCharType="end"/>
            </w:r>
          </w:hyperlink>
        </w:p>
        <w:p w14:paraId="4B15691D" w14:textId="77777777" w:rsidR="00767B05" w:rsidRPr="005D63A0" w:rsidRDefault="00B674FC">
          <w:pPr>
            <w:pStyle w:val="Inhopg2"/>
            <w:tabs>
              <w:tab w:val="right" w:leader="dot" w:pos="9062"/>
            </w:tabs>
            <w:rPr>
              <w:rFonts w:ascii="Arial" w:eastAsiaTheme="minorEastAsia" w:hAnsi="Arial" w:cs="Arial"/>
              <w:noProof/>
            </w:rPr>
          </w:pPr>
          <w:hyperlink w:anchor="_Toc390679088" w:history="1">
            <w:r w:rsidR="00767B05" w:rsidRPr="005D63A0">
              <w:rPr>
                <w:rStyle w:val="Hyperlink"/>
                <w:rFonts w:ascii="Arial" w:hAnsi="Arial" w:cs="Arial"/>
                <w:noProof/>
              </w:rPr>
              <w:t>6.2 Tips</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_Toc390679088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50</w:t>
            </w:r>
            <w:r w:rsidR="00767B05" w:rsidRPr="005D63A0">
              <w:rPr>
                <w:rFonts w:ascii="Arial" w:hAnsi="Arial" w:cs="Arial"/>
                <w:noProof/>
                <w:webHidden/>
              </w:rPr>
              <w:fldChar w:fldCharType="end"/>
            </w:r>
          </w:hyperlink>
        </w:p>
        <w:p w14:paraId="4B15691E" w14:textId="77777777" w:rsidR="00767B05" w:rsidRPr="005D63A0" w:rsidRDefault="00B674FC">
          <w:pPr>
            <w:pStyle w:val="Inhopg3"/>
            <w:tabs>
              <w:tab w:val="right" w:leader="dot" w:pos="9062"/>
            </w:tabs>
            <w:rPr>
              <w:rFonts w:ascii="Arial" w:eastAsiaTheme="minorEastAsia" w:hAnsi="Arial" w:cs="Arial"/>
              <w:noProof/>
            </w:rPr>
          </w:pPr>
          <w:hyperlink w:anchor="_Toc390679089" w:history="1">
            <w:r w:rsidR="00767B05" w:rsidRPr="005D63A0">
              <w:rPr>
                <w:rStyle w:val="Hyperlink"/>
                <w:rFonts w:ascii="Arial" w:hAnsi="Arial" w:cs="Arial"/>
                <w:noProof/>
              </w:rPr>
              <w:t>6.2.1 Plan</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_Toc390679089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50</w:t>
            </w:r>
            <w:r w:rsidR="00767B05" w:rsidRPr="005D63A0">
              <w:rPr>
                <w:rFonts w:ascii="Arial" w:hAnsi="Arial" w:cs="Arial"/>
                <w:noProof/>
                <w:webHidden/>
              </w:rPr>
              <w:fldChar w:fldCharType="end"/>
            </w:r>
          </w:hyperlink>
        </w:p>
        <w:p w14:paraId="4B15691F" w14:textId="77777777" w:rsidR="00767B05" w:rsidRPr="005D63A0" w:rsidRDefault="00B674FC">
          <w:pPr>
            <w:pStyle w:val="Inhopg3"/>
            <w:tabs>
              <w:tab w:val="right" w:leader="dot" w:pos="9062"/>
            </w:tabs>
            <w:rPr>
              <w:rFonts w:ascii="Arial" w:eastAsiaTheme="minorEastAsia" w:hAnsi="Arial" w:cs="Arial"/>
              <w:noProof/>
            </w:rPr>
          </w:pPr>
          <w:hyperlink w:anchor="_Toc390679090" w:history="1">
            <w:r w:rsidR="00767B05" w:rsidRPr="005D63A0">
              <w:rPr>
                <w:rStyle w:val="Hyperlink"/>
                <w:rFonts w:ascii="Arial" w:hAnsi="Arial" w:cs="Arial"/>
                <w:noProof/>
              </w:rPr>
              <w:t>6.2.2 Do</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_Toc390679090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50</w:t>
            </w:r>
            <w:r w:rsidR="00767B05" w:rsidRPr="005D63A0">
              <w:rPr>
                <w:rFonts w:ascii="Arial" w:hAnsi="Arial" w:cs="Arial"/>
                <w:noProof/>
                <w:webHidden/>
              </w:rPr>
              <w:fldChar w:fldCharType="end"/>
            </w:r>
          </w:hyperlink>
        </w:p>
        <w:p w14:paraId="4B156920" w14:textId="77777777" w:rsidR="00767B05" w:rsidRPr="005D63A0" w:rsidRDefault="00B674FC">
          <w:pPr>
            <w:pStyle w:val="Inhopg3"/>
            <w:tabs>
              <w:tab w:val="right" w:leader="dot" w:pos="9062"/>
            </w:tabs>
            <w:rPr>
              <w:rFonts w:ascii="Arial" w:eastAsiaTheme="minorEastAsia" w:hAnsi="Arial" w:cs="Arial"/>
              <w:noProof/>
            </w:rPr>
          </w:pPr>
          <w:hyperlink w:anchor="_Toc390679091" w:history="1">
            <w:r w:rsidR="00767B05" w:rsidRPr="005D63A0">
              <w:rPr>
                <w:rStyle w:val="Hyperlink"/>
                <w:rFonts w:ascii="Arial" w:hAnsi="Arial" w:cs="Arial"/>
                <w:noProof/>
              </w:rPr>
              <w:t>6.2.3 Check</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_Toc390679091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50</w:t>
            </w:r>
            <w:r w:rsidR="00767B05" w:rsidRPr="005D63A0">
              <w:rPr>
                <w:rFonts w:ascii="Arial" w:hAnsi="Arial" w:cs="Arial"/>
                <w:noProof/>
                <w:webHidden/>
              </w:rPr>
              <w:fldChar w:fldCharType="end"/>
            </w:r>
          </w:hyperlink>
        </w:p>
        <w:p w14:paraId="4B156921" w14:textId="77777777" w:rsidR="00767B05" w:rsidRPr="005D63A0" w:rsidRDefault="00B674FC">
          <w:pPr>
            <w:pStyle w:val="Inhopg3"/>
            <w:tabs>
              <w:tab w:val="right" w:leader="dot" w:pos="9062"/>
            </w:tabs>
            <w:rPr>
              <w:rFonts w:ascii="Arial" w:eastAsiaTheme="minorEastAsia" w:hAnsi="Arial" w:cs="Arial"/>
              <w:noProof/>
            </w:rPr>
          </w:pPr>
          <w:hyperlink w:anchor="_Toc390679092" w:history="1">
            <w:r w:rsidR="00767B05" w:rsidRPr="005D63A0">
              <w:rPr>
                <w:rStyle w:val="Hyperlink"/>
                <w:rFonts w:ascii="Arial" w:hAnsi="Arial" w:cs="Arial"/>
                <w:noProof/>
              </w:rPr>
              <w:t>6.2.4 Act</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_Toc390679092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50</w:t>
            </w:r>
            <w:r w:rsidR="00767B05" w:rsidRPr="005D63A0">
              <w:rPr>
                <w:rFonts w:ascii="Arial" w:hAnsi="Arial" w:cs="Arial"/>
                <w:noProof/>
                <w:webHidden/>
              </w:rPr>
              <w:fldChar w:fldCharType="end"/>
            </w:r>
          </w:hyperlink>
        </w:p>
        <w:p w14:paraId="4B156922" w14:textId="77777777" w:rsidR="00767B05" w:rsidRPr="005D63A0" w:rsidRDefault="00B674FC">
          <w:pPr>
            <w:pStyle w:val="Inhopg1"/>
            <w:tabs>
              <w:tab w:val="right" w:leader="dot" w:pos="9062"/>
            </w:tabs>
            <w:rPr>
              <w:rFonts w:ascii="Arial" w:eastAsiaTheme="minorEastAsia" w:hAnsi="Arial" w:cs="Arial"/>
              <w:noProof/>
            </w:rPr>
          </w:pPr>
          <w:hyperlink w:anchor="_Toc390679093" w:history="1">
            <w:r w:rsidR="00767B05" w:rsidRPr="005D63A0">
              <w:rPr>
                <w:rStyle w:val="Hyperlink"/>
                <w:rFonts w:ascii="Arial" w:hAnsi="Arial" w:cs="Arial"/>
                <w:noProof/>
              </w:rPr>
              <w:t>Literatuurlijst</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_Toc390679093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51</w:t>
            </w:r>
            <w:r w:rsidR="00767B05" w:rsidRPr="005D63A0">
              <w:rPr>
                <w:rFonts w:ascii="Arial" w:hAnsi="Arial" w:cs="Arial"/>
                <w:noProof/>
                <w:webHidden/>
              </w:rPr>
              <w:fldChar w:fldCharType="end"/>
            </w:r>
          </w:hyperlink>
        </w:p>
        <w:p w14:paraId="4B156923" w14:textId="77777777" w:rsidR="00767B05" w:rsidRPr="005D63A0" w:rsidRDefault="00B674FC">
          <w:pPr>
            <w:pStyle w:val="Inhopg1"/>
            <w:tabs>
              <w:tab w:val="right" w:leader="dot" w:pos="9062"/>
            </w:tabs>
            <w:rPr>
              <w:rFonts w:ascii="Arial" w:eastAsiaTheme="minorEastAsia" w:hAnsi="Arial" w:cs="Arial"/>
              <w:noProof/>
            </w:rPr>
          </w:pPr>
          <w:hyperlink w:anchor="_Toc390679094" w:history="1">
            <w:r w:rsidR="00767B05" w:rsidRPr="005D63A0">
              <w:rPr>
                <w:rStyle w:val="Hyperlink"/>
                <w:rFonts w:ascii="Arial" w:hAnsi="Arial" w:cs="Arial"/>
                <w:noProof/>
              </w:rPr>
              <w:t>Bijlage ǀ Survey ING Alphen aan den Rijn</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_Toc390679094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54</w:t>
            </w:r>
            <w:r w:rsidR="00767B05" w:rsidRPr="005D63A0">
              <w:rPr>
                <w:rFonts w:ascii="Arial" w:hAnsi="Arial" w:cs="Arial"/>
                <w:noProof/>
                <w:webHidden/>
              </w:rPr>
              <w:fldChar w:fldCharType="end"/>
            </w:r>
          </w:hyperlink>
        </w:p>
        <w:p w14:paraId="4B156924" w14:textId="77777777" w:rsidR="00767B05" w:rsidRPr="005D63A0" w:rsidRDefault="00B674FC">
          <w:pPr>
            <w:pStyle w:val="Inhopg1"/>
            <w:tabs>
              <w:tab w:val="right" w:leader="dot" w:pos="9062"/>
            </w:tabs>
            <w:rPr>
              <w:rFonts w:ascii="Arial" w:eastAsiaTheme="minorEastAsia" w:hAnsi="Arial" w:cs="Arial"/>
              <w:noProof/>
            </w:rPr>
          </w:pPr>
          <w:hyperlink w:anchor="_Toc390679095" w:history="1">
            <w:r w:rsidR="00767B05" w:rsidRPr="005D63A0">
              <w:rPr>
                <w:rStyle w:val="Hyperlink"/>
                <w:rFonts w:ascii="Arial" w:hAnsi="Arial" w:cs="Arial"/>
                <w:noProof/>
              </w:rPr>
              <w:t>Bijlage ǁ Survey klanttevredenheidsonderzoek</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_Toc390679095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56</w:t>
            </w:r>
            <w:r w:rsidR="00767B05" w:rsidRPr="005D63A0">
              <w:rPr>
                <w:rFonts w:ascii="Arial" w:hAnsi="Arial" w:cs="Arial"/>
                <w:noProof/>
                <w:webHidden/>
              </w:rPr>
              <w:fldChar w:fldCharType="end"/>
            </w:r>
          </w:hyperlink>
        </w:p>
        <w:p w14:paraId="4B156925" w14:textId="77777777" w:rsidR="00767B05" w:rsidRPr="005D63A0" w:rsidRDefault="00B674FC">
          <w:pPr>
            <w:pStyle w:val="Inhopg1"/>
            <w:tabs>
              <w:tab w:val="right" w:leader="dot" w:pos="9062"/>
            </w:tabs>
            <w:rPr>
              <w:rFonts w:ascii="Arial" w:eastAsiaTheme="minorEastAsia" w:hAnsi="Arial" w:cs="Arial"/>
              <w:noProof/>
            </w:rPr>
          </w:pPr>
          <w:hyperlink w:anchor="_Toc390679096" w:history="1">
            <w:r w:rsidR="00767B05" w:rsidRPr="005D63A0">
              <w:rPr>
                <w:rStyle w:val="Hyperlink"/>
                <w:rFonts w:ascii="Arial" w:hAnsi="Arial" w:cs="Arial"/>
                <w:noProof/>
              </w:rPr>
              <w:t>Bijlage ǀǀǀ Interview klanttevredenheidsonderzoek</w:t>
            </w:r>
            <w:r w:rsidR="00767B05" w:rsidRPr="005D63A0">
              <w:rPr>
                <w:rFonts w:ascii="Arial" w:hAnsi="Arial" w:cs="Arial"/>
                <w:noProof/>
                <w:webHidden/>
              </w:rPr>
              <w:tab/>
            </w:r>
            <w:r w:rsidR="00767B05" w:rsidRPr="005D63A0">
              <w:rPr>
                <w:rFonts w:ascii="Arial" w:hAnsi="Arial" w:cs="Arial"/>
                <w:noProof/>
                <w:webHidden/>
              </w:rPr>
              <w:fldChar w:fldCharType="begin"/>
            </w:r>
            <w:r w:rsidR="00767B05" w:rsidRPr="005D63A0">
              <w:rPr>
                <w:rFonts w:ascii="Arial" w:hAnsi="Arial" w:cs="Arial"/>
                <w:noProof/>
                <w:webHidden/>
              </w:rPr>
              <w:instrText xml:space="preserve"> PAGEREF _Toc390679096 \h </w:instrText>
            </w:r>
            <w:r w:rsidR="00767B05" w:rsidRPr="005D63A0">
              <w:rPr>
                <w:rFonts w:ascii="Arial" w:hAnsi="Arial" w:cs="Arial"/>
                <w:noProof/>
                <w:webHidden/>
              </w:rPr>
            </w:r>
            <w:r w:rsidR="00767B05" w:rsidRPr="005D63A0">
              <w:rPr>
                <w:rFonts w:ascii="Arial" w:hAnsi="Arial" w:cs="Arial"/>
                <w:noProof/>
                <w:webHidden/>
              </w:rPr>
              <w:fldChar w:fldCharType="separate"/>
            </w:r>
            <w:r w:rsidR="00767B05" w:rsidRPr="005D63A0">
              <w:rPr>
                <w:rFonts w:ascii="Arial" w:hAnsi="Arial" w:cs="Arial"/>
                <w:noProof/>
                <w:webHidden/>
              </w:rPr>
              <w:t>58</w:t>
            </w:r>
            <w:r w:rsidR="00767B05" w:rsidRPr="005D63A0">
              <w:rPr>
                <w:rFonts w:ascii="Arial" w:hAnsi="Arial" w:cs="Arial"/>
                <w:noProof/>
                <w:webHidden/>
              </w:rPr>
              <w:fldChar w:fldCharType="end"/>
            </w:r>
          </w:hyperlink>
        </w:p>
        <w:p w14:paraId="4B156926" w14:textId="77777777" w:rsidR="00767B05" w:rsidRDefault="00767B05">
          <w:r w:rsidRPr="005D63A0">
            <w:rPr>
              <w:rFonts w:ascii="Arial" w:hAnsi="Arial" w:cs="Arial"/>
              <w:b/>
              <w:bCs/>
            </w:rPr>
            <w:fldChar w:fldCharType="end"/>
          </w:r>
        </w:p>
      </w:sdtContent>
    </w:sdt>
    <w:p w14:paraId="4B156927" w14:textId="77777777" w:rsidR="00CF5D99" w:rsidRPr="00767B05" w:rsidRDefault="00FE1E22" w:rsidP="00767B05">
      <w:pPr>
        <w:pStyle w:val="Kop1"/>
        <w:rPr>
          <w:rFonts w:eastAsiaTheme="majorEastAsia" w:cs="Arial"/>
          <w:noProof/>
          <w:color w:val="0563C1" w:themeColor="hyperlink"/>
          <w:u w:val="single"/>
        </w:rPr>
      </w:pPr>
      <w:r w:rsidRPr="002D6AB1">
        <w:rPr>
          <w:rStyle w:val="Hyperlink"/>
          <w:rFonts w:eastAsiaTheme="majorEastAsia" w:cs="Arial"/>
          <w:noProof/>
        </w:rPr>
        <w:br w:type="page"/>
      </w:r>
      <w:bookmarkStart w:id="5" w:name="_Toc390679041"/>
      <w:r w:rsidR="00CF5D99" w:rsidRPr="00FE1E22">
        <w:lastRenderedPageBreak/>
        <w:t>Samenvatting</w:t>
      </w:r>
      <w:bookmarkEnd w:id="5"/>
    </w:p>
    <w:p w14:paraId="4B156928" w14:textId="77777777" w:rsidR="00D22332" w:rsidRDefault="00D22332" w:rsidP="00D22332">
      <w:pPr>
        <w:pStyle w:val="Geenafstand"/>
      </w:pPr>
    </w:p>
    <w:p w14:paraId="4B156929" w14:textId="77777777" w:rsidR="005110D8" w:rsidRDefault="005110D8" w:rsidP="00D22332">
      <w:pPr>
        <w:pStyle w:val="Geenafstand"/>
      </w:pPr>
      <w:r>
        <w:t>In opdracht van ING Alphen aan den Rijn is een onderzoek naar de klanttevredenheid uitgevoerd. ING is een wereldwijde financiële instelling die diensten levert op het gebied van bankieren en verzekeren. ING is betrokken bij haar klanten. Zij dienen het klantbelang centraal te stellen in hun handelen. In dit onderzoek luidt de centrale onderzoeksvraag als volgt:</w:t>
      </w:r>
    </w:p>
    <w:p w14:paraId="4B15692A" w14:textId="77777777" w:rsidR="005110D8" w:rsidRDefault="005110D8" w:rsidP="00D22332">
      <w:pPr>
        <w:pStyle w:val="Geenafstand"/>
      </w:pPr>
    </w:p>
    <w:p w14:paraId="4B15692B" w14:textId="77777777" w:rsidR="005110D8" w:rsidRDefault="005110D8" w:rsidP="005110D8">
      <w:pPr>
        <w:pStyle w:val="Geenafstand"/>
        <w:rPr>
          <w:i/>
        </w:rPr>
      </w:pPr>
      <w:r w:rsidRPr="005110D8">
        <w:rPr>
          <w:i/>
        </w:rPr>
        <w:t>“Op welke wijze kunnen de medewerkers van ING Alphen aan den Rijn de klanttevredenheid verhogen?”</w:t>
      </w:r>
    </w:p>
    <w:p w14:paraId="4B15692C" w14:textId="77777777" w:rsidR="005110D8" w:rsidRDefault="005110D8" w:rsidP="005110D8">
      <w:pPr>
        <w:pStyle w:val="Geenafstand"/>
        <w:rPr>
          <w:i/>
        </w:rPr>
      </w:pPr>
    </w:p>
    <w:p w14:paraId="4B15692D" w14:textId="77777777" w:rsidR="005110D8" w:rsidRDefault="005110D8" w:rsidP="005110D8">
      <w:pPr>
        <w:pStyle w:val="Geenafstand"/>
      </w:pPr>
      <w:r>
        <w:t>Deze onderzoeksvraag heeft tot doel om de factoren die van invloed zijn op de klanttevredenheid aan het licht te brengen.</w:t>
      </w:r>
    </w:p>
    <w:p w14:paraId="4B15692E" w14:textId="77777777" w:rsidR="005110D8" w:rsidRDefault="005110D8" w:rsidP="005110D8">
      <w:pPr>
        <w:pStyle w:val="Geenafstand"/>
      </w:pPr>
      <w:r>
        <w:t xml:space="preserve">Met behulp van een literatuurstudie en kwantitatieve en kwalitatieve onderzoeksmethoden is de klanttevredenheid bij ING Alphen aan den Rijn onderzocht. In het theoretisch kader zijn twee definities van klanttevredenheid gegeven, waarna één definitie is aangehouden gedurende het onderzoek. </w:t>
      </w:r>
      <w:r w:rsidR="001F4241">
        <w:t xml:space="preserve">Naast het theoretisch kader is het belangrijk te weten hoe tevreden de klanten van ING Alphen aan den Rijn zijn en wat ze tevreden of ontevreden maakt. Daarnaast is het van groot belang hoe de werknemers aankijken tegen het belang van klanttevredenheid. Er is een surveyonderzoek uitgevoerd bij klanten die een bezoek aan het ING-kantoor hebben gebracht. De survey bestond uit negen vragen en is face-to-face afgenomen. 40 respondenten hebben meegewerkt aan het onderzoek naar klanttevredenheid. Tevens is </w:t>
      </w:r>
      <w:r w:rsidR="00353F50">
        <w:t>er een interview afgenomen bij zes</w:t>
      </w:r>
      <w:r w:rsidR="001F4241">
        <w:t xml:space="preserve"> medewerkers. </w:t>
      </w:r>
    </w:p>
    <w:p w14:paraId="4B15692F" w14:textId="77777777" w:rsidR="001F4241" w:rsidRDefault="001F4241" w:rsidP="005110D8">
      <w:pPr>
        <w:pStyle w:val="Geenafstand"/>
      </w:pPr>
      <w:r>
        <w:t xml:space="preserve">Uit het surveyonderzoek is gebleken dat klanten met name ontevreden zijn over de lange wachttijden. Het meest tevreden zijn de respondenten over de vriendelijkheid van de werknemers. Over het algemeen kan gesteld worden dat er bij ING nog voldoende ruimte is om verbeteringen door te voeren. </w:t>
      </w:r>
      <w:r w:rsidR="00B3645F">
        <w:t>Onderstaande aanbevelingen worden gegeven om de klanttevredenheid van ING Alphen aan den Rijn te verhogen:</w:t>
      </w:r>
    </w:p>
    <w:p w14:paraId="4B156930" w14:textId="77777777" w:rsidR="00B3645F" w:rsidRDefault="00B3645F" w:rsidP="005110D8">
      <w:pPr>
        <w:pStyle w:val="Geenafstand"/>
      </w:pPr>
    </w:p>
    <w:p w14:paraId="4B156931" w14:textId="77777777" w:rsidR="00B3645F" w:rsidRDefault="00B3645F" w:rsidP="00B3645F">
      <w:pPr>
        <w:pStyle w:val="Geenafstand"/>
        <w:numPr>
          <w:ilvl w:val="0"/>
          <w:numId w:val="30"/>
        </w:numPr>
      </w:pPr>
      <w:r>
        <w:t>Snelheid</w:t>
      </w:r>
    </w:p>
    <w:p w14:paraId="4B156932" w14:textId="77777777" w:rsidR="00B3645F" w:rsidRDefault="00B3645F" w:rsidP="00B3645F">
      <w:pPr>
        <w:pStyle w:val="Geenafstand"/>
        <w:ind w:left="720"/>
      </w:pPr>
      <w:r>
        <w:t>Bedragen lager dan €1.000 opnemen bij de geldautomaat en storten van geld bij de stortingsautomaat. Op deze manier wordt de wachttijd voor de kasbalie verkort.</w:t>
      </w:r>
    </w:p>
    <w:p w14:paraId="4B156933" w14:textId="77777777" w:rsidR="00B3645F" w:rsidRDefault="00B3645F" w:rsidP="00B3645F">
      <w:pPr>
        <w:pStyle w:val="Geenafstand"/>
        <w:numPr>
          <w:ilvl w:val="0"/>
          <w:numId w:val="30"/>
        </w:numPr>
      </w:pPr>
      <w:r>
        <w:t>Ontvangst medewerker</w:t>
      </w:r>
    </w:p>
    <w:p w14:paraId="4B156934" w14:textId="77777777" w:rsidR="00B3645F" w:rsidRDefault="00B3645F" w:rsidP="00B3645F">
      <w:pPr>
        <w:pStyle w:val="Geenafstand"/>
        <w:ind w:left="720"/>
      </w:pPr>
      <w:r>
        <w:t>Het op vaste tijden inzetten van een hostess ter aanvulling van het eigen personeel. De hostess kan de klanten ontvangen en begeleiden naar de juiste balie.</w:t>
      </w:r>
    </w:p>
    <w:p w14:paraId="4B156935" w14:textId="77777777" w:rsidR="00B3645F" w:rsidRDefault="00B3645F" w:rsidP="00B3645F">
      <w:pPr>
        <w:pStyle w:val="Geenafstand"/>
        <w:numPr>
          <w:ilvl w:val="0"/>
          <w:numId w:val="30"/>
        </w:numPr>
      </w:pPr>
      <w:r>
        <w:t>Inzetplanner optimaliseren</w:t>
      </w:r>
    </w:p>
    <w:p w14:paraId="4B156936" w14:textId="77777777" w:rsidR="00B3645F" w:rsidRDefault="00B3645F" w:rsidP="00B3645F">
      <w:pPr>
        <w:pStyle w:val="Geenafstand"/>
        <w:ind w:left="720"/>
      </w:pPr>
      <w:r>
        <w:t xml:space="preserve">Niet achteraf, maar vooraf kijken wat er gaat gebeuren en goed inspelen op deze situaties. </w:t>
      </w:r>
    </w:p>
    <w:p w14:paraId="4B156937" w14:textId="77777777" w:rsidR="00B3645F" w:rsidRDefault="00B3645F" w:rsidP="00B3645F">
      <w:pPr>
        <w:pStyle w:val="Geenafstand"/>
        <w:numPr>
          <w:ilvl w:val="0"/>
          <w:numId w:val="30"/>
        </w:numPr>
      </w:pPr>
      <w:r>
        <w:t>Verwachtingspatroon</w:t>
      </w:r>
    </w:p>
    <w:p w14:paraId="4B156938" w14:textId="77777777" w:rsidR="00B3645F" w:rsidRDefault="00B3645F" w:rsidP="00B3645F">
      <w:pPr>
        <w:pStyle w:val="Geenafstand"/>
        <w:ind w:left="720"/>
      </w:pPr>
      <w:r>
        <w:t>Vraag de klant naar zijn verwachtingen en ervaringen met ING.</w:t>
      </w:r>
    </w:p>
    <w:p w14:paraId="4B156939" w14:textId="77777777" w:rsidR="00B3645F" w:rsidRDefault="00B3645F" w:rsidP="00B3645F">
      <w:pPr>
        <w:pStyle w:val="Geenafstand"/>
        <w:numPr>
          <w:ilvl w:val="0"/>
          <w:numId w:val="30"/>
        </w:numPr>
      </w:pPr>
      <w:r>
        <w:t>Deskundigheid</w:t>
      </w:r>
    </w:p>
    <w:p w14:paraId="4B15693A" w14:textId="77777777" w:rsidR="00B3645F" w:rsidRDefault="00B3645F" w:rsidP="00B3645F">
      <w:pPr>
        <w:pStyle w:val="Geenafstand"/>
        <w:ind w:left="720"/>
      </w:pPr>
      <w:r>
        <w:t>Een probleem voorleggen aan een groep collega’s, waarna andere</w:t>
      </w:r>
      <w:r w:rsidR="009D19A9">
        <w:t>n</w:t>
      </w:r>
      <w:r>
        <w:t xml:space="preserve"> hun mening geven.</w:t>
      </w:r>
    </w:p>
    <w:p w14:paraId="4B15693B" w14:textId="77777777" w:rsidR="00B3645F" w:rsidRDefault="00B3645F" w:rsidP="00B3645F">
      <w:pPr>
        <w:pStyle w:val="Geenafstand"/>
      </w:pPr>
    </w:p>
    <w:p w14:paraId="4B15693C" w14:textId="77777777" w:rsidR="00B3645F" w:rsidRDefault="00B3645F" w:rsidP="00B3645F">
      <w:pPr>
        <w:pStyle w:val="Geenafstand"/>
      </w:pPr>
      <w:r>
        <w:t xml:space="preserve">Als laatste is aan de manager de tip gegeven om een PDCA-cyclus te maken, om verbeterpunten binnen de organisatie door te voeren. </w:t>
      </w:r>
      <w:r w:rsidR="002D6AB1">
        <w:t xml:space="preserve">Na afloop kan worden waargenomen of de doorgevoerde verbeterpunten effect hebben gehad op de kritieke prestatie-indicatoren. </w:t>
      </w:r>
    </w:p>
    <w:p w14:paraId="4B15693D" w14:textId="77777777" w:rsidR="00B3645F" w:rsidRDefault="00B3645F" w:rsidP="00B3645F">
      <w:pPr>
        <w:pStyle w:val="Geenafstand"/>
        <w:ind w:left="720"/>
      </w:pPr>
    </w:p>
    <w:p w14:paraId="4B15693E" w14:textId="77777777" w:rsidR="00B3645F" w:rsidRPr="005110D8" w:rsidRDefault="00B3645F" w:rsidP="00B3645F">
      <w:pPr>
        <w:pStyle w:val="Geenafstand"/>
        <w:ind w:left="720"/>
      </w:pPr>
    </w:p>
    <w:p w14:paraId="4B15693F" w14:textId="77777777" w:rsidR="005110D8" w:rsidRPr="005110D8" w:rsidRDefault="005110D8" w:rsidP="005110D8">
      <w:pPr>
        <w:pStyle w:val="Geenafstand"/>
      </w:pPr>
    </w:p>
    <w:p w14:paraId="4B156940" w14:textId="77777777" w:rsidR="005110D8" w:rsidRDefault="005110D8" w:rsidP="00D22332">
      <w:pPr>
        <w:pStyle w:val="Geenafstand"/>
      </w:pPr>
    </w:p>
    <w:p w14:paraId="4B156941" w14:textId="77777777" w:rsidR="00CF5D99" w:rsidRDefault="00CF5D99" w:rsidP="00D22332">
      <w:pPr>
        <w:pStyle w:val="Geenafstand"/>
      </w:pPr>
      <w:r>
        <w:br w:type="page"/>
      </w:r>
    </w:p>
    <w:p w14:paraId="4B156942" w14:textId="77777777" w:rsidR="009D52A4" w:rsidRDefault="009D52A4" w:rsidP="009D52A4">
      <w:pPr>
        <w:pStyle w:val="Kop1"/>
      </w:pPr>
      <w:bookmarkStart w:id="6" w:name="_Toc390679042"/>
      <w:r>
        <w:lastRenderedPageBreak/>
        <w:t>Stageverlenende organisatie</w:t>
      </w:r>
      <w:bookmarkEnd w:id="6"/>
    </w:p>
    <w:p w14:paraId="4B156943" w14:textId="77777777" w:rsidR="009D52A4" w:rsidRDefault="009D52A4" w:rsidP="009D52A4">
      <w:pPr>
        <w:pStyle w:val="Geenafstand"/>
      </w:pPr>
    </w:p>
    <w:p w14:paraId="4B156944" w14:textId="77777777" w:rsidR="009D52A4" w:rsidRDefault="009D52A4" w:rsidP="009D52A4">
      <w:pPr>
        <w:pStyle w:val="Geenafstand"/>
        <w:rPr>
          <w:b/>
        </w:rPr>
      </w:pPr>
      <w:r>
        <w:rPr>
          <w:b/>
        </w:rPr>
        <w:t>Opdrachtgevers</w:t>
      </w:r>
    </w:p>
    <w:p w14:paraId="4B156945" w14:textId="77777777" w:rsidR="009D52A4" w:rsidRDefault="009D52A4" w:rsidP="009D52A4">
      <w:pPr>
        <w:pStyle w:val="Geenafstand"/>
        <w:rPr>
          <w:rFonts w:cs="Arial"/>
        </w:rPr>
      </w:pPr>
      <w:r>
        <w:rPr>
          <w:rFonts w:cs="Arial"/>
        </w:rPr>
        <w:t xml:space="preserve">Naam bedrijf: </w:t>
      </w:r>
      <w:r>
        <w:rPr>
          <w:rFonts w:cs="Arial"/>
        </w:rPr>
        <w:tab/>
      </w:r>
      <w:r>
        <w:rPr>
          <w:rFonts w:cs="Arial"/>
        </w:rPr>
        <w:tab/>
      </w:r>
      <w:r>
        <w:rPr>
          <w:rFonts w:cs="Arial"/>
        </w:rPr>
        <w:tab/>
        <w:t>ING</w:t>
      </w:r>
    </w:p>
    <w:p w14:paraId="4B156946" w14:textId="77777777" w:rsidR="009D52A4" w:rsidRDefault="009D52A4" w:rsidP="009D52A4">
      <w:pPr>
        <w:pStyle w:val="Geenafstand"/>
        <w:rPr>
          <w:rFonts w:cs="Arial"/>
        </w:rPr>
      </w:pPr>
      <w:r>
        <w:rPr>
          <w:rFonts w:cs="Arial"/>
        </w:rPr>
        <w:tab/>
      </w:r>
      <w:r>
        <w:rPr>
          <w:rFonts w:cs="Arial"/>
        </w:rPr>
        <w:tab/>
      </w:r>
      <w:r>
        <w:rPr>
          <w:rFonts w:cs="Arial"/>
        </w:rPr>
        <w:tab/>
      </w:r>
      <w:r>
        <w:rPr>
          <w:rFonts w:cs="Arial"/>
        </w:rPr>
        <w:tab/>
        <w:t>Castellumstraat 1</w:t>
      </w:r>
    </w:p>
    <w:p w14:paraId="4B156947" w14:textId="77777777" w:rsidR="009D52A4" w:rsidRDefault="009D52A4" w:rsidP="009D52A4">
      <w:pPr>
        <w:pStyle w:val="Geenafstand"/>
        <w:rPr>
          <w:rFonts w:cs="Arial"/>
        </w:rPr>
      </w:pPr>
      <w:r>
        <w:rPr>
          <w:rFonts w:cs="Arial"/>
        </w:rPr>
        <w:tab/>
      </w:r>
      <w:r>
        <w:rPr>
          <w:rFonts w:cs="Arial"/>
        </w:rPr>
        <w:tab/>
      </w:r>
      <w:r>
        <w:rPr>
          <w:rFonts w:cs="Arial"/>
        </w:rPr>
        <w:tab/>
      </w:r>
      <w:r>
        <w:rPr>
          <w:rFonts w:cs="Arial"/>
        </w:rPr>
        <w:tab/>
        <w:t>2405 CB Alphen aan den Rijn</w:t>
      </w:r>
    </w:p>
    <w:p w14:paraId="4B156948" w14:textId="77777777" w:rsidR="009D52A4" w:rsidRDefault="009D52A4" w:rsidP="009D52A4">
      <w:pPr>
        <w:pStyle w:val="Geenafstand"/>
        <w:rPr>
          <w:rFonts w:cs="Arial"/>
        </w:rPr>
      </w:pPr>
      <w:r>
        <w:rPr>
          <w:rFonts w:cs="Arial"/>
        </w:rPr>
        <w:tab/>
      </w:r>
      <w:r>
        <w:rPr>
          <w:rFonts w:cs="Arial"/>
        </w:rPr>
        <w:tab/>
      </w:r>
      <w:r>
        <w:rPr>
          <w:rFonts w:cs="Arial"/>
        </w:rPr>
        <w:tab/>
      </w:r>
      <w:r>
        <w:rPr>
          <w:rFonts w:cs="Arial"/>
        </w:rPr>
        <w:tab/>
        <w:t>Telefoon: + 31 (0) 900-09 33</w:t>
      </w:r>
    </w:p>
    <w:p w14:paraId="4B156949" w14:textId="77777777" w:rsidR="009D52A4" w:rsidRDefault="009D52A4" w:rsidP="009D52A4">
      <w:pPr>
        <w:pStyle w:val="Geenafstand"/>
        <w:rPr>
          <w:rFonts w:cs="Arial"/>
        </w:rPr>
      </w:pPr>
    </w:p>
    <w:p w14:paraId="4B15694A" w14:textId="77777777" w:rsidR="009D52A4" w:rsidRDefault="009D52A4" w:rsidP="009D52A4">
      <w:pPr>
        <w:pStyle w:val="Geenafstand"/>
        <w:rPr>
          <w:rFonts w:cs="Arial"/>
        </w:rPr>
      </w:pPr>
      <w:r>
        <w:rPr>
          <w:rFonts w:cs="Arial"/>
        </w:rPr>
        <w:t xml:space="preserve">Bedrijfsmentor: </w:t>
      </w:r>
      <w:r>
        <w:rPr>
          <w:rFonts w:cs="Arial"/>
        </w:rPr>
        <w:tab/>
      </w:r>
      <w:r>
        <w:rPr>
          <w:rFonts w:cs="Arial"/>
        </w:rPr>
        <w:tab/>
        <w:t>Dhr. P.J. Aleman MFP (Paul)</w:t>
      </w:r>
    </w:p>
    <w:p w14:paraId="4B15694B" w14:textId="77777777" w:rsidR="009D52A4" w:rsidRDefault="009D52A4" w:rsidP="009D52A4">
      <w:pPr>
        <w:pStyle w:val="Geenafstand"/>
        <w:rPr>
          <w:rFonts w:cs="Arial"/>
        </w:rPr>
      </w:pPr>
      <w:r>
        <w:rPr>
          <w:rFonts w:cs="Arial"/>
        </w:rPr>
        <w:t>Functie:</w:t>
      </w:r>
      <w:r>
        <w:rPr>
          <w:rFonts w:cs="Arial"/>
        </w:rPr>
        <w:tab/>
      </w:r>
      <w:r>
        <w:rPr>
          <w:rFonts w:cs="Arial"/>
        </w:rPr>
        <w:tab/>
      </w:r>
      <w:r>
        <w:rPr>
          <w:rFonts w:cs="Arial"/>
        </w:rPr>
        <w:tab/>
        <w:t>Manager ING Advieskantoor Alphen aan den Rijn</w:t>
      </w:r>
    </w:p>
    <w:p w14:paraId="4B15694C" w14:textId="77777777" w:rsidR="009D52A4" w:rsidRDefault="009D52A4" w:rsidP="009D52A4">
      <w:pPr>
        <w:pStyle w:val="Geenafstand"/>
        <w:rPr>
          <w:rFonts w:cs="Arial"/>
        </w:rPr>
      </w:pPr>
      <w:r>
        <w:rPr>
          <w:rFonts w:cs="Arial"/>
        </w:rPr>
        <w:tab/>
      </w:r>
      <w:r>
        <w:rPr>
          <w:rFonts w:cs="Arial"/>
        </w:rPr>
        <w:tab/>
      </w:r>
      <w:r>
        <w:rPr>
          <w:rFonts w:cs="Arial"/>
        </w:rPr>
        <w:tab/>
      </w:r>
      <w:r>
        <w:rPr>
          <w:rFonts w:cs="Arial"/>
        </w:rPr>
        <w:tab/>
        <w:t xml:space="preserve">E-mailadres: </w:t>
      </w:r>
      <w:hyperlink r:id="rId15" w:history="1">
        <w:r w:rsidRPr="00F47D65">
          <w:rPr>
            <w:rStyle w:val="Hyperlink"/>
            <w:rFonts w:cs="Arial"/>
          </w:rPr>
          <w:t>paulus.jacobus.aleman@ing.nl</w:t>
        </w:r>
      </w:hyperlink>
      <w:r>
        <w:rPr>
          <w:rFonts w:cs="Arial"/>
        </w:rPr>
        <w:t xml:space="preserve"> </w:t>
      </w:r>
    </w:p>
    <w:p w14:paraId="4B15694D" w14:textId="77777777" w:rsidR="009D52A4" w:rsidRDefault="009D52A4" w:rsidP="009D52A4">
      <w:pPr>
        <w:pStyle w:val="Geenafstand"/>
        <w:rPr>
          <w:rFonts w:cs="Arial"/>
        </w:rPr>
      </w:pPr>
      <w:r>
        <w:rPr>
          <w:rFonts w:cs="Arial"/>
        </w:rPr>
        <w:tab/>
      </w:r>
      <w:r>
        <w:rPr>
          <w:rFonts w:cs="Arial"/>
        </w:rPr>
        <w:tab/>
      </w:r>
      <w:r>
        <w:rPr>
          <w:rFonts w:cs="Arial"/>
        </w:rPr>
        <w:tab/>
      </w:r>
      <w:r>
        <w:rPr>
          <w:rFonts w:cs="Arial"/>
        </w:rPr>
        <w:tab/>
        <w:t>Mobiel: +31 (0) 6 83 64 76 37</w:t>
      </w:r>
    </w:p>
    <w:p w14:paraId="4B15694E" w14:textId="77777777" w:rsidR="009D52A4" w:rsidRDefault="009D52A4" w:rsidP="009D52A4">
      <w:pPr>
        <w:pStyle w:val="Geenafstand"/>
        <w:rPr>
          <w:rFonts w:cs="Arial"/>
        </w:rPr>
      </w:pPr>
    </w:p>
    <w:p w14:paraId="4B15694F" w14:textId="77777777" w:rsidR="009D52A4" w:rsidRDefault="009D52A4" w:rsidP="009D52A4">
      <w:pPr>
        <w:pStyle w:val="Geenafstand"/>
        <w:rPr>
          <w:rFonts w:cs="Arial"/>
        </w:rPr>
      </w:pPr>
      <w:r>
        <w:rPr>
          <w:rFonts w:cs="Arial"/>
        </w:rPr>
        <w:t xml:space="preserve">School: </w:t>
      </w:r>
      <w:r>
        <w:rPr>
          <w:rFonts w:cs="Arial"/>
        </w:rPr>
        <w:tab/>
      </w:r>
      <w:r>
        <w:rPr>
          <w:rFonts w:cs="Arial"/>
        </w:rPr>
        <w:tab/>
      </w:r>
      <w:r>
        <w:rPr>
          <w:rFonts w:cs="Arial"/>
        </w:rPr>
        <w:tab/>
        <w:t>Hogeschool Utrecht</w:t>
      </w:r>
    </w:p>
    <w:p w14:paraId="4B156950" w14:textId="77777777" w:rsidR="009D52A4" w:rsidRDefault="009D52A4" w:rsidP="009D52A4">
      <w:pPr>
        <w:pStyle w:val="Geenafstand"/>
        <w:rPr>
          <w:rFonts w:cs="Arial"/>
        </w:rPr>
      </w:pPr>
      <w:r>
        <w:rPr>
          <w:rFonts w:cs="Arial"/>
        </w:rPr>
        <w:tab/>
      </w:r>
      <w:r>
        <w:rPr>
          <w:rFonts w:cs="Arial"/>
        </w:rPr>
        <w:tab/>
      </w:r>
      <w:r>
        <w:rPr>
          <w:rFonts w:cs="Arial"/>
        </w:rPr>
        <w:tab/>
      </w:r>
      <w:r>
        <w:rPr>
          <w:rFonts w:cs="Arial"/>
        </w:rPr>
        <w:tab/>
        <w:t>Padualaan 101</w:t>
      </w:r>
    </w:p>
    <w:p w14:paraId="4B156951" w14:textId="77777777" w:rsidR="009D52A4" w:rsidRDefault="009D52A4" w:rsidP="009D52A4">
      <w:pPr>
        <w:pStyle w:val="Geenafstand"/>
        <w:rPr>
          <w:rFonts w:cs="Arial"/>
        </w:rPr>
      </w:pPr>
      <w:r>
        <w:rPr>
          <w:rFonts w:cs="Arial"/>
        </w:rPr>
        <w:tab/>
      </w:r>
      <w:r>
        <w:rPr>
          <w:rFonts w:cs="Arial"/>
        </w:rPr>
        <w:tab/>
      </w:r>
      <w:r>
        <w:rPr>
          <w:rFonts w:cs="Arial"/>
        </w:rPr>
        <w:tab/>
      </w:r>
      <w:r>
        <w:rPr>
          <w:rFonts w:cs="Arial"/>
        </w:rPr>
        <w:tab/>
        <w:t>3584 CH Utrecht</w:t>
      </w:r>
    </w:p>
    <w:p w14:paraId="4B156952" w14:textId="77777777" w:rsidR="009D52A4" w:rsidRDefault="009D52A4" w:rsidP="009D52A4">
      <w:pPr>
        <w:pStyle w:val="Geenafstand"/>
        <w:rPr>
          <w:rFonts w:cs="Arial"/>
        </w:rPr>
      </w:pPr>
      <w:r>
        <w:rPr>
          <w:rFonts w:cs="Arial"/>
        </w:rPr>
        <w:tab/>
      </w:r>
      <w:r>
        <w:rPr>
          <w:rFonts w:cs="Arial"/>
        </w:rPr>
        <w:tab/>
      </w:r>
      <w:r>
        <w:rPr>
          <w:rFonts w:cs="Arial"/>
        </w:rPr>
        <w:tab/>
      </w:r>
      <w:r>
        <w:rPr>
          <w:rFonts w:cs="Arial"/>
        </w:rPr>
        <w:tab/>
        <w:t>Postbus 85029</w:t>
      </w:r>
    </w:p>
    <w:p w14:paraId="4B156953" w14:textId="77777777" w:rsidR="009D52A4" w:rsidRDefault="009D52A4" w:rsidP="009D52A4">
      <w:pPr>
        <w:pStyle w:val="Geenafstand"/>
        <w:rPr>
          <w:rFonts w:cs="Arial"/>
        </w:rPr>
      </w:pPr>
      <w:r>
        <w:rPr>
          <w:rFonts w:cs="Arial"/>
        </w:rPr>
        <w:tab/>
      </w:r>
      <w:r>
        <w:rPr>
          <w:rFonts w:cs="Arial"/>
        </w:rPr>
        <w:tab/>
      </w:r>
      <w:r>
        <w:rPr>
          <w:rFonts w:cs="Arial"/>
        </w:rPr>
        <w:tab/>
      </w:r>
      <w:r>
        <w:rPr>
          <w:rFonts w:cs="Arial"/>
        </w:rPr>
        <w:tab/>
        <w:t>3508 AA Utrecht</w:t>
      </w:r>
    </w:p>
    <w:p w14:paraId="4B156954" w14:textId="77777777" w:rsidR="009D52A4" w:rsidRDefault="009D52A4" w:rsidP="009D52A4">
      <w:pPr>
        <w:pStyle w:val="Geenafstand"/>
        <w:rPr>
          <w:rFonts w:cs="Arial"/>
        </w:rPr>
      </w:pPr>
      <w:r>
        <w:rPr>
          <w:rFonts w:cs="Arial"/>
        </w:rPr>
        <w:tab/>
      </w:r>
      <w:r>
        <w:rPr>
          <w:rFonts w:cs="Arial"/>
        </w:rPr>
        <w:tab/>
      </w:r>
      <w:r>
        <w:rPr>
          <w:rFonts w:cs="Arial"/>
        </w:rPr>
        <w:tab/>
      </w:r>
      <w:r>
        <w:rPr>
          <w:rFonts w:cs="Arial"/>
        </w:rPr>
        <w:tab/>
        <w:t>Telefoon: + 31 (0) 88-481 82 83</w:t>
      </w:r>
    </w:p>
    <w:p w14:paraId="4B156955" w14:textId="77777777" w:rsidR="009D52A4" w:rsidRDefault="009D52A4" w:rsidP="009D52A4">
      <w:pPr>
        <w:pStyle w:val="Geenafstand"/>
        <w:rPr>
          <w:rFonts w:cs="Arial"/>
        </w:rPr>
      </w:pPr>
      <w:r>
        <w:rPr>
          <w:rFonts w:cs="Arial"/>
        </w:rPr>
        <w:t>1</w:t>
      </w:r>
      <w:r w:rsidRPr="007B5CBB">
        <w:rPr>
          <w:rFonts w:cs="Arial"/>
          <w:vertAlign w:val="superscript"/>
        </w:rPr>
        <w:t>e</w:t>
      </w:r>
      <w:r>
        <w:rPr>
          <w:rFonts w:cs="Arial"/>
        </w:rPr>
        <w:t xml:space="preserve"> examinator: </w:t>
      </w:r>
      <w:r>
        <w:rPr>
          <w:rFonts w:cs="Arial"/>
        </w:rPr>
        <w:tab/>
      </w:r>
      <w:r>
        <w:rPr>
          <w:rFonts w:cs="Arial"/>
        </w:rPr>
        <w:tab/>
        <w:t>Mw. J.J. Berendsen-de Kruijf MBA (Joke)</w:t>
      </w:r>
    </w:p>
    <w:p w14:paraId="4B156956" w14:textId="77777777" w:rsidR="009D52A4" w:rsidRPr="00240DA2" w:rsidRDefault="009D52A4" w:rsidP="009D52A4">
      <w:pPr>
        <w:pStyle w:val="Geenafstand"/>
        <w:rPr>
          <w:rFonts w:cs="Arial"/>
          <w:lang w:val="es-ES"/>
        </w:rPr>
      </w:pPr>
      <w:r>
        <w:rPr>
          <w:rFonts w:cs="Arial"/>
        </w:rPr>
        <w:tab/>
      </w:r>
      <w:r>
        <w:rPr>
          <w:rFonts w:cs="Arial"/>
        </w:rPr>
        <w:tab/>
      </w:r>
      <w:r>
        <w:rPr>
          <w:rFonts w:cs="Arial"/>
        </w:rPr>
        <w:tab/>
      </w:r>
      <w:r>
        <w:rPr>
          <w:rFonts w:cs="Arial"/>
        </w:rPr>
        <w:tab/>
      </w:r>
      <w:r w:rsidRPr="00240DA2">
        <w:rPr>
          <w:rFonts w:cs="Arial"/>
          <w:lang w:val="es-ES"/>
        </w:rPr>
        <w:t xml:space="preserve">E-mailadres: </w:t>
      </w:r>
      <w:hyperlink r:id="rId16" w:history="1">
        <w:r w:rsidRPr="00240DA2">
          <w:rPr>
            <w:rStyle w:val="Hyperlink"/>
            <w:rFonts w:cs="Arial"/>
            <w:lang w:val="es-ES"/>
          </w:rPr>
          <w:t>joke.berendsen@hu.nl</w:t>
        </w:r>
      </w:hyperlink>
      <w:r w:rsidRPr="00240DA2">
        <w:rPr>
          <w:rFonts w:cs="Arial"/>
          <w:lang w:val="es-ES"/>
        </w:rPr>
        <w:t xml:space="preserve"> </w:t>
      </w:r>
    </w:p>
    <w:p w14:paraId="4B156957" w14:textId="77777777" w:rsidR="009D52A4" w:rsidRPr="00240DA2" w:rsidRDefault="009D52A4" w:rsidP="009D52A4">
      <w:pPr>
        <w:pStyle w:val="Geenafstand"/>
        <w:rPr>
          <w:rFonts w:cs="Arial"/>
          <w:lang w:val="es-ES"/>
        </w:rPr>
      </w:pPr>
      <w:r w:rsidRPr="00240DA2">
        <w:rPr>
          <w:rFonts w:cs="Arial"/>
          <w:lang w:val="es-ES"/>
        </w:rPr>
        <w:tab/>
      </w:r>
      <w:r w:rsidRPr="00240DA2">
        <w:rPr>
          <w:rFonts w:cs="Arial"/>
          <w:lang w:val="es-ES"/>
        </w:rPr>
        <w:tab/>
      </w:r>
      <w:r w:rsidRPr="00240DA2">
        <w:rPr>
          <w:rFonts w:cs="Arial"/>
          <w:lang w:val="es-ES"/>
        </w:rPr>
        <w:tab/>
      </w:r>
      <w:r w:rsidRPr="00240DA2">
        <w:rPr>
          <w:rFonts w:cs="Arial"/>
          <w:lang w:val="es-ES"/>
        </w:rPr>
        <w:tab/>
        <w:t>Telefoon: + 31 (0) 88-481 64 56</w:t>
      </w:r>
    </w:p>
    <w:p w14:paraId="4B156958" w14:textId="77777777" w:rsidR="009D52A4" w:rsidRPr="00240DA2" w:rsidRDefault="009D52A4" w:rsidP="009D52A4">
      <w:pPr>
        <w:pStyle w:val="Geenafstand"/>
        <w:rPr>
          <w:rFonts w:cs="Arial"/>
          <w:lang w:val="es-ES"/>
        </w:rPr>
      </w:pPr>
      <w:r w:rsidRPr="00240DA2">
        <w:rPr>
          <w:rFonts w:cs="Arial"/>
          <w:lang w:val="es-ES"/>
        </w:rPr>
        <w:t>2</w:t>
      </w:r>
      <w:r w:rsidRPr="00240DA2">
        <w:rPr>
          <w:rFonts w:cs="Arial"/>
          <w:vertAlign w:val="superscript"/>
          <w:lang w:val="es-ES"/>
        </w:rPr>
        <w:t>e</w:t>
      </w:r>
      <w:r w:rsidRPr="00240DA2">
        <w:rPr>
          <w:rFonts w:cs="Arial"/>
          <w:lang w:val="es-ES"/>
        </w:rPr>
        <w:t xml:space="preserve"> examinator: </w:t>
      </w:r>
      <w:r w:rsidRPr="00240DA2">
        <w:rPr>
          <w:rFonts w:cs="Arial"/>
          <w:lang w:val="es-ES"/>
        </w:rPr>
        <w:tab/>
      </w:r>
      <w:r w:rsidRPr="00240DA2">
        <w:rPr>
          <w:rFonts w:cs="Arial"/>
          <w:lang w:val="es-ES"/>
        </w:rPr>
        <w:tab/>
        <w:t>Dhr. G. van der Burg MSc (Guido)</w:t>
      </w:r>
    </w:p>
    <w:p w14:paraId="4B156959" w14:textId="77777777" w:rsidR="009D52A4" w:rsidRDefault="009D52A4" w:rsidP="009D52A4">
      <w:pPr>
        <w:pStyle w:val="Geenafstand"/>
        <w:rPr>
          <w:rFonts w:cs="Arial"/>
        </w:rPr>
      </w:pPr>
      <w:r w:rsidRPr="00240DA2">
        <w:rPr>
          <w:rFonts w:cs="Arial"/>
          <w:lang w:val="es-ES"/>
        </w:rPr>
        <w:tab/>
      </w:r>
      <w:r w:rsidRPr="00240DA2">
        <w:rPr>
          <w:rFonts w:cs="Arial"/>
          <w:lang w:val="es-ES"/>
        </w:rPr>
        <w:tab/>
      </w:r>
      <w:r w:rsidRPr="00240DA2">
        <w:rPr>
          <w:rFonts w:cs="Arial"/>
          <w:lang w:val="es-ES"/>
        </w:rPr>
        <w:tab/>
      </w:r>
      <w:r w:rsidRPr="00240DA2">
        <w:rPr>
          <w:rFonts w:cs="Arial"/>
          <w:lang w:val="es-ES"/>
        </w:rPr>
        <w:tab/>
      </w:r>
      <w:r>
        <w:rPr>
          <w:rFonts w:cs="Arial"/>
        </w:rPr>
        <w:t xml:space="preserve">E-mailadres: </w:t>
      </w:r>
      <w:hyperlink r:id="rId17" w:history="1">
        <w:r w:rsidRPr="00B32BD6">
          <w:rPr>
            <w:rStyle w:val="Hyperlink"/>
            <w:rFonts w:cs="Arial"/>
          </w:rPr>
          <w:t>guido.vanderburg@hu.nl</w:t>
        </w:r>
      </w:hyperlink>
    </w:p>
    <w:p w14:paraId="4B15695A" w14:textId="77777777" w:rsidR="009D52A4" w:rsidRDefault="009D52A4" w:rsidP="009D52A4">
      <w:pPr>
        <w:pStyle w:val="Geenafstand"/>
        <w:rPr>
          <w:rFonts w:cs="Arial"/>
        </w:rPr>
      </w:pPr>
      <w:r>
        <w:rPr>
          <w:rFonts w:cs="Arial"/>
        </w:rPr>
        <w:tab/>
      </w:r>
      <w:r>
        <w:rPr>
          <w:rFonts w:cs="Arial"/>
        </w:rPr>
        <w:tab/>
      </w:r>
      <w:r>
        <w:rPr>
          <w:rFonts w:cs="Arial"/>
        </w:rPr>
        <w:tab/>
      </w:r>
      <w:r>
        <w:rPr>
          <w:rFonts w:cs="Arial"/>
        </w:rPr>
        <w:tab/>
        <w:t>Telefoon: + 31 (0) 6  55 17 30 85</w:t>
      </w:r>
    </w:p>
    <w:p w14:paraId="4B15695B" w14:textId="77777777" w:rsidR="009D52A4" w:rsidRDefault="009D52A4" w:rsidP="009D52A4">
      <w:pPr>
        <w:pStyle w:val="Geenafstand"/>
        <w:rPr>
          <w:rFonts w:cs="Arial"/>
        </w:rPr>
      </w:pPr>
    </w:p>
    <w:p w14:paraId="4B15695C" w14:textId="77777777" w:rsidR="009D52A4" w:rsidRDefault="009D52A4" w:rsidP="009D52A4">
      <w:pPr>
        <w:pStyle w:val="Geenafstand"/>
        <w:rPr>
          <w:b/>
        </w:rPr>
      </w:pPr>
      <w:r>
        <w:rPr>
          <w:b/>
        </w:rPr>
        <w:t>Opdrachtnemer</w:t>
      </w:r>
    </w:p>
    <w:p w14:paraId="4B15695D" w14:textId="77777777" w:rsidR="009D52A4" w:rsidRDefault="009D52A4" w:rsidP="009D52A4">
      <w:pPr>
        <w:pStyle w:val="Geenafstand"/>
      </w:pPr>
      <w:r>
        <w:t xml:space="preserve">Naam: </w:t>
      </w:r>
      <w:r>
        <w:tab/>
      </w:r>
      <w:r>
        <w:tab/>
      </w:r>
      <w:r>
        <w:tab/>
        <w:t>Jade de Leeuw</w:t>
      </w:r>
    </w:p>
    <w:p w14:paraId="4B15695E" w14:textId="77777777" w:rsidR="009D52A4" w:rsidRPr="00240DA2" w:rsidRDefault="009D52A4" w:rsidP="009D52A4">
      <w:pPr>
        <w:pStyle w:val="Geenafstand"/>
        <w:rPr>
          <w:lang w:val="de-DE"/>
        </w:rPr>
      </w:pPr>
      <w:r>
        <w:tab/>
      </w:r>
      <w:r>
        <w:tab/>
      </w:r>
      <w:r>
        <w:tab/>
      </w:r>
      <w:r>
        <w:tab/>
      </w:r>
      <w:r w:rsidRPr="00240DA2">
        <w:rPr>
          <w:lang w:val="de-DE"/>
        </w:rPr>
        <w:t>Dronenpark 4</w:t>
      </w:r>
    </w:p>
    <w:p w14:paraId="4B15695F" w14:textId="77777777" w:rsidR="009D52A4" w:rsidRPr="00240DA2" w:rsidRDefault="009D52A4" w:rsidP="009D52A4">
      <w:pPr>
        <w:pStyle w:val="Geenafstand"/>
        <w:rPr>
          <w:lang w:val="de-DE"/>
        </w:rPr>
      </w:pPr>
      <w:r w:rsidRPr="00240DA2">
        <w:rPr>
          <w:lang w:val="de-DE"/>
        </w:rPr>
        <w:tab/>
      </w:r>
      <w:r w:rsidRPr="00240DA2">
        <w:rPr>
          <w:lang w:val="de-DE"/>
        </w:rPr>
        <w:tab/>
      </w:r>
      <w:r w:rsidRPr="00240DA2">
        <w:rPr>
          <w:lang w:val="de-DE"/>
        </w:rPr>
        <w:tab/>
      </w:r>
      <w:r w:rsidRPr="00240DA2">
        <w:rPr>
          <w:lang w:val="de-DE"/>
        </w:rPr>
        <w:tab/>
        <w:t>2411 HC Bodegraven</w:t>
      </w:r>
    </w:p>
    <w:p w14:paraId="4B156960" w14:textId="77777777" w:rsidR="009D52A4" w:rsidRPr="00240DA2" w:rsidRDefault="009D52A4" w:rsidP="009D52A4">
      <w:pPr>
        <w:pStyle w:val="Geenafstand"/>
        <w:rPr>
          <w:lang w:val="de-DE"/>
        </w:rPr>
      </w:pPr>
      <w:r w:rsidRPr="00240DA2">
        <w:rPr>
          <w:lang w:val="de-DE"/>
        </w:rPr>
        <w:tab/>
      </w:r>
      <w:r w:rsidRPr="00240DA2">
        <w:rPr>
          <w:lang w:val="de-DE"/>
        </w:rPr>
        <w:tab/>
      </w:r>
      <w:r w:rsidRPr="00240DA2">
        <w:rPr>
          <w:lang w:val="de-DE"/>
        </w:rPr>
        <w:tab/>
      </w:r>
      <w:r w:rsidRPr="00240DA2">
        <w:rPr>
          <w:lang w:val="de-DE"/>
        </w:rPr>
        <w:tab/>
        <w:t xml:space="preserve">E-mailadres: </w:t>
      </w:r>
      <w:hyperlink r:id="rId18" w:history="1">
        <w:r w:rsidRPr="00240DA2">
          <w:rPr>
            <w:rStyle w:val="Hyperlink"/>
            <w:lang w:val="de-DE"/>
          </w:rPr>
          <w:t>jade.deleeuw@student.hu.nl</w:t>
        </w:r>
      </w:hyperlink>
      <w:r w:rsidRPr="00240DA2">
        <w:rPr>
          <w:lang w:val="de-DE"/>
        </w:rPr>
        <w:t xml:space="preserve"> </w:t>
      </w:r>
    </w:p>
    <w:p w14:paraId="4B156961" w14:textId="77777777" w:rsidR="009D52A4" w:rsidRDefault="009D52A4" w:rsidP="009D52A4">
      <w:pPr>
        <w:pStyle w:val="Geenafstand"/>
      </w:pPr>
      <w:r w:rsidRPr="00240DA2">
        <w:rPr>
          <w:lang w:val="de-DE"/>
        </w:rPr>
        <w:tab/>
      </w:r>
      <w:r w:rsidRPr="00240DA2">
        <w:rPr>
          <w:lang w:val="de-DE"/>
        </w:rPr>
        <w:tab/>
      </w:r>
      <w:r w:rsidRPr="00240DA2">
        <w:rPr>
          <w:lang w:val="de-DE"/>
        </w:rPr>
        <w:tab/>
      </w:r>
      <w:r w:rsidRPr="00240DA2">
        <w:rPr>
          <w:lang w:val="de-DE"/>
        </w:rPr>
        <w:tab/>
      </w:r>
      <w:r>
        <w:t>Telefoon: + 31 (0) 172-61 40 58</w:t>
      </w:r>
    </w:p>
    <w:p w14:paraId="4B156962" w14:textId="77777777" w:rsidR="009D52A4" w:rsidRDefault="009D52A4" w:rsidP="009D52A4">
      <w:pPr>
        <w:pStyle w:val="Geenafstand"/>
      </w:pPr>
      <w:r>
        <w:tab/>
      </w:r>
      <w:r>
        <w:tab/>
      </w:r>
      <w:r>
        <w:tab/>
      </w:r>
      <w:r>
        <w:tab/>
        <w:t xml:space="preserve">Mobiel: +31 (0) 6 20 46 47 19 </w:t>
      </w:r>
    </w:p>
    <w:p w14:paraId="4B156963" w14:textId="77777777" w:rsidR="009D52A4" w:rsidRDefault="009D52A4" w:rsidP="009D52A4">
      <w:pPr>
        <w:pStyle w:val="Geenafstand"/>
      </w:pPr>
      <w:r>
        <w:t xml:space="preserve">Studie: </w:t>
      </w:r>
      <w:r>
        <w:tab/>
      </w:r>
      <w:r>
        <w:tab/>
      </w:r>
      <w:r>
        <w:tab/>
        <w:t xml:space="preserve">Financial Services Management </w:t>
      </w:r>
    </w:p>
    <w:p w14:paraId="4B156964" w14:textId="77777777" w:rsidR="009D52A4" w:rsidRDefault="009D52A4" w:rsidP="009D52A4">
      <w:pPr>
        <w:pStyle w:val="Geenafstand"/>
      </w:pPr>
      <w:r>
        <w:t xml:space="preserve">Onderwerp onderzoek: </w:t>
      </w:r>
      <w:r>
        <w:tab/>
        <w:t>Marktonderzoek naar klanttevredenheid</w:t>
      </w:r>
    </w:p>
    <w:p w14:paraId="4B156965" w14:textId="77777777" w:rsidR="009D52A4" w:rsidRDefault="009D52A4" w:rsidP="009D52A4">
      <w:pPr>
        <w:pStyle w:val="Geenafstand"/>
      </w:pPr>
      <w:r>
        <w:t xml:space="preserve">Studentnummer: </w:t>
      </w:r>
      <w:r>
        <w:tab/>
      </w:r>
      <w:r>
        <w:tab/>
        <w:t>1581153</w:t>
      </w:r>
    </w:p>
    <w:p w14:paraId="4B156966" w14:textId="77777777" w:rsidR="009D52A4" w:rsidRDefault="009D52A4" w:rsidP="009D52A4">
      <w:pPr>
        <w:pStyle w:val="Geenafstand"/>
      </w:pPr>
    </w:p>
    <w:p w14:paraId="4B156967" w14:textId="77777777" w:rsidR="009D52A4" w:rsidRDefault="00E86683" w:rsidP="009D52A4">
      <w:pPr>
        <w:pStyle w:val="Geenafstand"/>
      </w:pPr>
      <w:r>
        <w:t xml:space="preserve">Gedurende een periode van 20 weken zal een afstudeerstage worden uitgevoerd bij het ING-Advieskantoor in Alphen aan den Rijn. </w:t>
      </w:r>
      <w:r w:rsidR="005C03FC">
        <w:t xml:space="preserve">Werkzaamheden voor ING en werkzaamheden met betrekking tot het onderzoek worden afgewisseld. </w:t>
      </w:r>
      <w:r>
        <w:t>De werkzaamheden</w:t>
      </w:r>
      <w:r w:rsidR="005C03FC">
        <w:t xml:space="preserve"> voor ING</w:t>
      </w:r>
      <w:r>
        <w:t xml:space="preserve"> bestaan uit het opvangen van binnenkomende klanten en daarbij worden de wensen en behoeften van de klant geïnventariseerd. Belangrijk hierbij is dat klanten zich welkom voelen bij ING. </w:t>
      </w:r>
      <w:r w:rsidR="005C03FC">
        <w:t xml:space="preserve">Daarnaast worden diverse advieswerkzaamheden uitgevoerd. </w:t>
      </w:r>
    </w:p>
    <w:p w14:paraId="4B156968" w14:textId="77777777" w:rsidR="009D52A4" w:rsidRDefault="009D52A4" w:rsidP="009D52A4">
      <w:pPr>
        <w:pStyle w:val="Geenafstand"/>
      </w:pPr>
      <w:r>
        <w:t xml:space="preserve"> </w:t>
      </w:r>
    </w:p>
    <w:p w14:paraId="4B156969" w14:textId="77777777" w:rsidR="009D52A4" w:rsidRDefault="009D52A4" w:rsidP="009D52A4">
      <w:pPr>
        <w:pStyle w:val="Geenafstand"/>
      </w:pPr>
      <w:r>
        <w:t>Naast de advieswerkzaamheden in de bankhal,</w:t>
      </w:r>
      <w:r w:rsidR="00E86683">
        <w:t xml:space="preserve"> worden </w:t>
      </w:r>
      <w:r>
        <w:t>klant</w:t>
      </w:r>
      <w:r w:rsidR="00E86683">
        <w:t>en geïnteresseerd en doorverwezen</w:t>
      </w:r>
      <w:r>
        <w:t xml:space="preserve"> voor een adviesgesprek met een Personal Banke</w:t>
      </w:r>
      <w:r w:rsidR="005C03FC">
        <w:t xml:space="preserve">r of Vermogensadviseur. De gesprekken worden zelfstandig voorbereid. Tevens worden deze gesprekken regelmatig bijgewoond. </w:t>
      </w:r>
      <w:r>
        <w:t>De student gaat ook enkele gesprekken zelfstandig voeren. Na afloop van het g</w:t>
      </w:r>
      <w:r w:rsidR="005C03FC">
        <w:t xml:space="preserve">esprek wordt er </w:t>
      </w:r>
      <w:r>
        <w:t xml:space="preserve">een gespreksverslag gemaakt voor de dossiervorming.    </w:t>
      </w:r>
    </w:p>
    <w:p w14:paraId="4B15696A" w14:textId="77777777" w:rsidR="009D52A4" w:rsidRDefault="009D52A4" w:rsidP="009D52A4">
      <w:pPr>
        <w:pStyle w:val="Geenafstand"/>
      </w:pPr>
      <w:r>
        <w:br w:type="page"/>
      </w:r>
    </w:p>
    <w:p w14:paraId="4B15696B" w14:textId="77777777" w:rsidR="008E30BB" w:rsidRDefault="007E1E69" w:rsidP="007E1E69">
      <w:pPr>
        <w:pStyle w:val="Kop1"/>
        <w:numPr>
          <w:ilvl w:val="0"/>
          <w:numId w:val="1"/>
        </w:numPr>
      </w:pPr>
      <w:bookmarkStart w:id="7" w:name="_Toc390679043"/>
      <w:r>
        <w:lastRenderedPageBreak/>
        <w:t>Inleiding</w:t>
      </w:r>
      <w:bookmarkEnd w:id="7"/>
      <w:r>
        <w:t xml:space="preserve"> </w:t>
      </w:r>
    </w:p>
    <w:p w14:paraId="4B15696C" w14:textId="77777777" w:rsidR="00C30E59" w:rsidRDefault="00C30E59" w:rsidP="00C30E59">
      <w:pPr>
        <w:pStyle w:val="Geenafstand"/>
      </w:pPr>
    </w:p>
    <w:p w14:paraId="4B15696D" w14:textId="77777777" w:rsidR="00467A25" w:rsidRDefault="00467A25" w:rsidP="00467A25">
      <w:pPr>
        <w:pStyle w:val="Geenafstand"/>
        <w:rPr>
          <w:noProof/>
        </w:rPr>
      </w:pPr>
      <w:r>
        <w:t xml:space="preserve">Klanttevredenheid is een ruim begrip. Veel organisaties willen hun prestaties optimaliseren door klanttevredenheid centraal te stellen in hun dienstverlening. </w:t>
      </w:r>
      <w:r>
        <w:rPr>
          <w:noProof/>
        </w:rPr>
        <w:t xml:space="preserve">Het begrip klanttevredenheid is ontstaan in de jaren ’60 als product van de kwaliteitstheorieën, zoals Total Quality Management (Onderzoeksbureau Service Check, 2007). In de jaren ’80 krijgt de wisselwerking met klanten en opdrachtgevers een steeds belangrijkere rol in theorieën over kwaliteitsmanagement. In de loop der jaren werd er steeds meer betekenis gegeven aan de mening van de klant. </w:t>
      </w:r>
    </w:p>
    <w:p w14:paraId="4B15696E" w14:textId="77777777" w:rsidR="00C30E59" w:rsidRDefault="00C30E59" w:rsidP="00C30E59">
      <w:pPr>
        <w:pStyle w:val="Geenafstand"/>
      </w:pPr>
    </w:p>
    <w:p w14:paraId="4B15696F" w14:textId="77777777" w:rsidR="00467A25" w:rsidRDefault="00467A25" w:rsidP="00467A25">
      <w:pPr>
        <w:pStyle w:val="Geenafstand"/>
      </w:pPr>
      <w:r>
        <w:t xml:space="preserve">Er bestaan bijna geen organisaties die zonder tevreden klanten kunnen. Het hebben van tevreden klanten is cruciaal voor organisaties. Tevreden klanten worden in feite onderdeel van de afdeling marketing van het bedrijf </w:t>
      </w:r>
      <w:r>
        <w:rPr>
          <w:noProof/>
        </w:rPr>
        <w:t>(Reichheld, 2012)</w:t>
      </w:r>
      <w:r>
        <w:t xml:space="preserve">. Ze breiden hun eigen aankopen uit en zorgen voor enthousiaste doorverwijzingen. </w:t>
      </w:r>
    </w:p>
    <w:p w14:paraId="4B156970" w14:textId="77777777" w:rsidR="00467A25" w:rsidRDefault="00467A25" w:rsidP="00467A25">
      <w:pPr>
        <w:pStyle w:val="Geenafstand"/>
      </w:pPr>
    </w:p>
    <w:p w14:paraId="4B156971" w14:textId="77777777" w:rsidR="00467A25" w:rsidRPr="00C30E59" w:rsidRDefault="00467A25" w:rsidP="00C30E59">
      <w:pPr>
        <w:pStyle w:val="Geenafstand"/>
      </w:pPr>
      <w:r>
        <w:t xml:space="preserve">In de literatuur zijn menigmaal boeken uitgebracht betreffende klanttevredenheid, klantgerelateerde onderzoeken, ontwikkelingen en strategieën. Klanttevredenheid kent in de literatuur zeer veel beschrijvingen. Veel van die beschrijvingen lijken op elkaar. Thomassen </w:t>
      </w:r>
      <w:sdt>
        <w:sdtPr>
          <w:id w:val="895781452"/>
          <w:citation/>
        </w:sdtPr>
        <w:sdtEndPr/>
        <w:sdtContent>
          <w:r>
            <w:fldChar w:fldCharType="begin"/>
          </w:r>
          <w:r>
            <w:instrText xml:space="preserve">CITATION JPR98 \n  \t  \l 1043 </w:instrText>
          </w:r>
          <w:r>
            <w:fldChar w:fldCharType="separate"/>
          </w:r>
          <w:r w:rsidR="00806204">
            <w:rPr>
              <w:noProof/>
            </w:rPr>
            <w:t>(1998)</w:t>
          </w:r>
          <w:r>
            <w:fldChar w:fldCharType="end"/>
          </w:r>
        </w:sdtContent>
      </w:sdt>
      <w:r>
        <w:t xml:space="preserve"> definieert klanttevredenheid als: “De beleving van klanten die ontstaat door het vergelijken van de ervaringen met de onderneming met de wensen die men heeft”.  </w:t>
      </w:r>
    </w:p>
    <w:p w14:paraId="4B156972" w14:textId="77777777" w:rsidR="00644184" w:rsidRDefault="00644184" w:rsidP="00644184">
      <w:pPr>
        <w:pStyle w:val="Geenafstand"/>
      </w:pPr>
    </w:p>
    <w:p w14:paraId="4B156973" w14:textId="77777777" w:rsidR="00E308FE" w:rsidRDefault="00467A25" w:rsidP="00644184">
      <w:pPr>
        <w:pStyle w:val="Geenafstand"/>
      </w:pPr>
      <w:r>
        <w:t xml:space="preserve">Behalve klanttevredenheid heeft medewerkerstevredenheid grote invloed op de prestaties van een organisatie </w:t>
      </w:r>
      <w:sdt>
        <w:sdtPr>
          <w:id w:val="-507062917"/>
          <w:citation/>
        </w:sdtPr>
        <w:sdtEndPr/>
        <w:sdtContent>
          <w:r>
            <w:fldChar w:fldCharType="begin"/>
          </w:r>
          <w:r>
            <w:instrText xml:space="preserve"> CITATION Eff13 \l 1043 </w:instrText>
          </w:r>
          <w:r>
            <w:fldChar w:fldCharType="separate"/>
          </w:r>
          <w:r w:rsidR="00806204">
            <w:rPr>
              <w:noProof/>
            </w:rPr>
            <w:t>(Effectory, 2013)</w:t>
          </w:r>
          <w:r>
            <w:fldChar w:fldCharType="end"/>
          </w:r>
        </w:sdtContent>
      </w:sdt>
      <w:r>
        <w:t xml:space="preserve">. Een gemotiveerde werknemer is bereid om net dat stapje extra te zetten. </w:t>
      </w:r>
    </w:p>
    <w:p w14:paraId="4B156974" w14:textId="77777777" w:rsidR="00277338" w:rsidRDefault="00277338" w:rsidP="00644184">
      <w:pPr>
        <w:pStyle w:val="Geenafstand"/>
      </w:pPr>
      <w:r>
        <w:t>Gedurende dit onderzoek wor</w:t>
      </w:r>
      <w:r w:rsidR="009D19A9">
        <w:t>dt onderzocht op welke wijze de</w:t>
      </w:r>
      <w:r>
        <w:t xml:space="preserve"> klanttevredenheid van het ING Advieskantoor in Alphen aan den Rijn kan worden verhoogd. De medewerkerstevredenheid wordt gezien de tijdsduur van dit onderzoek buiten beschouwing gelaten. </w:t>
      </w:r>
    </w:p>
    <w:p w14:paraId="4B156975" w14:textId="77777777" w:rsidR="00277338" w:rsidRDefault="00277338" w:rsidP="00644184">
      <w:pPr>
        <w:pStyle w:val="Geenafstand"/>
      </w:pPr>
    </w:p>
    <w:p w14:paraId="4B156976" w14:textId="77777777" w:rsidR="00277338" w:rsidRDefault="00277338" w:rsidP="00277338">
      <w:pPr>
        <w:pStyle w:val="Kop2"/>
      </w:pPr>
      <w:bookmarkStart w:id="8" w:name="_Toc390679044"/>
      <w:r>
        <w:t>1.2 Aanleiding</w:t>
      </w:r>
      <w:r w:rsidR="00CC60EB">
        <w:t xml:space="preserve"> onderzoek</w:t>
      </w:r>
      <w:bookmarkEnd w:id="8"/>
    </w:p>
    <w:p w14:paraId="4B156977" w14:textId="77777777" w:rsidR="00277338" w:rsidRDefault="00C2162B" w:rsidP="00277338">
      <w:pPr>
        <w:pStyle w:val="Geenafstand"/>
      </w:pPr>
      <w:r>
        <w:t>Voor aanvang van de onderzoeksperiode heeft de heer Aleman, in opdracht van ING, verzocht om onderzoek te doen naar de klanttevredenheid. Klanttevredenheid is in het verlengde van “klantbelang centraal” een belangrijk aspect voor ING. De klanttevredenheid wordt bij ING gemeten door middel van de Net Promoter Score en een klanttevredenheidsonderzoekpercentage. Voor het jaar 2014 zijn hiervoor targets opgesteld. Op basis van de huidige scores behoeft de klanttevredenheid van het ING Advieskantoor in Alphen aan den Rijn forse verbetering. Naar aanleiding van dit probleem is de volgende vraag geformuleerd: “Welke factoren liggen binnen de beïnvloedingssfeer van ING</w:t>
      </w:r>
      <w:r w:rsidR="005D1EB7">
        <w:t xml:space="preserve"> Alphen aan den Rijn, opdat zij hogere scores met betrekking tot klanttevredenheid kunnen realiseren?”</w:t>
      </w:r>
    </w:p>
    <w:p w14:paraId="4B156978" w14:textId="77777777" w:rsidR="006D46B2" w:rsidRDefault="006D46B2" w:rsidP="00277338">
      <w:pPr>
        <w:pStyle w:val="Geenafstand"/>
      </w:pPr>
    </w:p>
    <w:p w14:paraId="4B156979" w14:textId="77777777" w:rsidR="006D46B2" w:rsidRDefault="006D46B2" w:rsidP="00277338">
      <w:pPr>
        <w:pStyle w:val="Geenafstand"/>
      </w:pPr>
      <w:r>
        <w:t xml:space="preserve">Aandacht voor kwaliteit en klanttevredenheid gaan vaak hand in hand </w:t>
      </w:r>
      <w:sdt>
        <w:sdtPr>
          <w:id w:val="-362590162"/>
          <w:citation/>
        </w:sdtPr>
        <w:sdtEndPr/>
        <w:sdtContent>
          <w:r>
            <w:fldChar w:fldCharType="begin"/>
          </w:r>
          <w:r>
            <w:instrText xml:space="preserve"> CITATION Ond071 \l 1043 </w:instrText>
          </w:r>
          <w:r>
            <w:fldChar w:fldCharType="separate"/>
          </w:r>
          <w:r w:rsidR="00806204">
            <w:rPr>
              <w:noProof/>
            </w:rPr>
            <w:t>(Onderzoeksbureau Servicecheck, 2007)</w:t>
          </w:r>
          <w:r>
            <w:fldChar w:fldCharType="end"/>
          </w:r>
        </w:sdtContent>
      </w:sdt>
      <w:r>
        <w:t xml:space="preserve">. </w:t>
      </w:r>
      <w:r w:rsidR="00736289">
        <w:t xml:space="preserve">Organisaties die hier structureel mee bezig zijn, streven ernaar zich continu te verbeteren. Per slot van rekening bepaalt de klant de kwaliteit van het bedrijf. </w:t>
      </w:r>
    </w:p>
    <w:p w14:paraId="4B15697A" w14:textId="77777777" w:rsidR="00736289" w:rsidRDefault="00736289" w:rsidP="00277338">
      <w:pPr>
        <w:pStyle w:val="Geenafstand"/>
      </w:pPr>
      <w:r>
        <w:t xml:space="preserve">In diverse literatuur worden de beïnvloedingsfactoren </w:t>
      </w:r>
      <w:r w:rsidR="00CC60EB">
        <w:t xml:space="preserve">beschreven die de verwachtingen van klanten kunnen beïnvloeden. Zo zijn volgens Thomassen </w:t>
      </w:r>
      <w:sdt>
        <w:sdtPr>
          <w:id w:val="-1286352635"/>
          <w:citation/>
        </w:sdtPr>
        <w:sdtEndPr/>
        <w:sdtContent>
          <w:r w:rsidR="00CC60EB">
            <w:fldChar w:fldCharType="begin"/>
          </w:r>
          <w:r w:rsidR="00CC60EB">
            <w:instrText xml:space="preserve">CITATION JPR07 \n  \t  \l 1043 </w:instrText>
          </w:r>
          <w:r w:rsidR="00CC60EB">
            <w:fldChar w:fldCharType="separate"/>
          </w:r>
          <w:r w:rsidR="00806204">
            <w:rPr>
              <w:noProof/>
            </w:rPr>
            <w:t>(2007)</w:t>
          </w:r>
          <w:r w:rsidR="00CC60EB">
            <w:fldChar w:fldCharType="end"/>
          </w:r>
        </w:sdtContent>
      </w:sdt>
      <w:r w:rsidR="00CC60EB">
        <w:t xml:space="preserve"> mond-tot-mondreclame, persoonlijke behoeften, ervaringen in het verleden en communicatie van organisaties de aspecten die de verwachtingen van klanten kunnen beïnvloeden. De verwachtingen van de klant zijn vaak zeer divers. </w:t>
      </w:r>
    </w:p>
    <w:p w14:paraId="4B15697B" w14:textId="77777777" w:rsidR="00CC60EB" w:rsidRDefault="00CC60EB" w:rsidP="00277338">
      <w:pPr>
        <w:pStyle w:val="Geenafstand"/>
      </w:pPr>
    </w:p>
    <w:p w14:paraId="4B15697C" w14:textId="77777777" w:rsidR="00CC60EB" w:rsidRDefault="00CC60EB" w:rsidP="00277338">
      <w:pPr>
        <w:pStyle w:val="Geenafstand"/>
      </w:pPr>
      <w:r>
        <w:t xml:space="preserve">Door middel van surveyonderzoek, semi-open interviews en een secundaire analyse van bestaande datasets uit klanttevredenheidsonderzoeken wordt onderzocht op welke wijze de klanttevredenheid van het ING Advieskantoor in Alphen aan den Rijn kan worden verhoogd. </w:t>
      </w:r>
      <w:r w:rsidR="009D19A9">
        <w:lastRenderedPageBreak/>
        <w:t>Op basis hiervan is</w:t>
      </w:r>
      <w:r w:rsidR="006C6666">
        <w:t xml:space="preserve"> onders</w:t>
      </w:r>
      <w:r w:rsidR="00C861D3">
        <w:t>taand onderzoeksmodel opgesteld. Het onderzoeksmodel is een schematische weergave van het doel van het onderzoek.</w:t>
      </w:r>
    </w:p>
    <w:p w14:paraId="4B15697D" w14:textId="77777777" w:rsidR="006C6666" w:rsidRDefault="00847CAF" w:rsidP="00277338">
      <w:pPr>
        <w:pStyle w:val="Geenafstand"/>
      </w:pPr>
      <w:r>
        <w:rPr>
          <w:noProof/>
        </w:rPr>
        <mc:AlternateContent>
          <mc:Choice Requires="wps">
            <w:drawing>
              <wp:anchor distT="0" distB="0" distL="114300" distR="114300" simplePos="0" relativeHeight="251759616" behindDoc="1" locked="0" layoutInCell="1" allowOverlap="1" wp14:anchorId="4B156E1D" wp14:editId="4B156E1E">
                <wp:simplePos x="0" y="0"/>
                <wp:positionH relativeFrom="column">
                  <wp:posOffset>595630</wp:posOffset>
                </wp:positionH>
                <wp:positionV relativeFrom="paragraph">
                  <wp:posOffset>2874645</wp:posOffset>
                </wp:positionV>
                <wp:extent cx="4524375" cy="635"/>
                <wp:effectExtent l="0" t="0" r="0" b="0"/>
                <wp:wrapTight wrapText="bothSides">
                  <wp:wrapPolygon edited="0">
                    <wp:start x="0" y="0"/>
                    <wp:lineTo x="0" y="21600"/>
                    <wp:lineTo x="21600" y="21600"/>
                    <wp:lineTo x="21600" y="0"/>
                  </wp:wrapPolygon>
                </wp:wrapTight>
                <wp:docPr id="64" name="Tekstvak 64"/>
                <wp:cNvGraphicFramePr/>
                <a:graphic xmlns:a="http://schemas.openxmlformats.org/drawingml/2006/main">
                  <a:graphicData uri="http://schemas.microsoft.com/office/word/2010/wordprocessingShape">
                    <wps:wsp>
                      <wps:cNvSpPr txBox="1"/>
                      <wps:spPr>
                        <a:xfrm>
                          <a:off x="0" y="0"/>
                          <a:ext cx="4524375" cy="635"/>
                        </a:xfrm>
                        <a:prstGeom prst="rect">
                          <a:avLst/>
                        </a:prstGeom>
                        <a:solidFill>
                          <a:prstClr val="white"/>
                        </a:solidFill>
                        <a:ln>
                          <a:noFill/>
                        </a:ln>
                        <a:effectLst/>
                      </wps:spPr>
                      <wps:txbx>
                        <w:txbxContent>
                          <w:p w14:paraId="4B156EF4" w14:textId="77777777" w:rsidR="00767B05" w:rsidRPr="00847CAF" w:rsidRDefault="00767B05" w:rsidP="00847CAF">
                            <w:pPr>
                              <w:pStyle w:val="Bijschrift"/>
                              <w:jc w:val="center"/>
                              <w:rPr>
                                <w:rFonts w:ascii="Arial" w:hAnsi="Arial" w:cs="Arial"/>
                                <w:i w:val="0"/>
                                <w:noProof/>
                              </w:rPr>
                            </w:pPr>
                            <w:r w:rsidRPr="00847CAF">
                              <w:rPr>
                                <w:rFonts w:ascii="Arial" w:hAnsi="Arial" w:cs="Arial"/>
                                <w:i w:val="0"/>
                              </w:rPr>
                              <w:t xml:space="preserve">Figuur </w:t>
                            </w:r>
                            <w:r w:rsidRPr="00847CAF">
                              <w:rPr>
                                <w:rFonts w:ascii="Arial" w:hAnsi="Arial" w:cs="Arial"/>
                                <w:i w:val="0"/>
                              </w:rPr>
                              <w:fldChar w:fldCharType="begin"/>
                            </w:r>
                            <w:r w:rsidRPr="00847CAF">
                              <w:rPr>
                                <w:rFonts w:ascii="Arial" w:hAnsi="Arial" w:cs="Arial"/>
                                <w:i w:val="0"/>
                              </w:rPr>
                              <w:instrText xml:space="preserve"> SEQ Figuur \* ARABIC </w:instrText>
                            </w:r>
                            <w:r w:rsidRPr="00847CAF">
                              <w:rPr>
                                <w:rFonts w:ascii="Arial" w:hAnsi="Arial" w:cs="Arial"/>
                                <w:i w:val="0"/>
                              </w:rPr>
                              <w:fldChar w:fldCharType="separate"/>
                            </w:r>
                            <w:r>
                              <w:rPr>
                                <w:rFonts w:ascii="Arial" w:hAnsi="Arial" w:cs="Arial"/>
                                <w:i w:val="0"/>
                                <w:noProof/>
                              </w:rPr>
                              <w:t>2</w:t>
                            </w:r>
                            <w:r w:rsidRPr="00847CAF">
                              <w:rPr>
                                <w:rFonts w:ascii="Arial" w:hAnsi="Arial" w:cs="Arial"/>
                                <w:i w:val="0"/>
                              </w:rPr>
                              <w:fldChar w:fldCharType="end"/>
                            </w:r>
                            <w:r w:rsidRPr="00847CAF">
                              <w:rPr>
                                <w:rFonts w:ascii="Arial" w:hAnsi="Arial" w:cs="Arial"/>
                                <w:i w:val="0"/>
                              </w:rPr>
                              <w:t>.2.1: Onderzoeksmodel Klanttevredenheid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64" o:spid="_x0000_s1028" type="#_x0000_t202" style="position:absolute;margin-left:46.9pt;margin-top:226.35pt;width:356.25pt;height:.05pt;z-index:-251556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" stroked="f">
                <v:textbox style="mso-fit-shape-to-text:t" inset="0,0,0,0">
                  <w:txbxContent>
                    <w:p w14:paraId="4B156EF4" w14:textId="77777777" w:rsidR="00767B05" w:rsidRPr="00847CAF" w:rsidRDefault="00767B05" w:rsidP="00847CAF">
                      <w:pPr>
                        <w:pStyle w:val="Bijschrift"/>
                        <w:jc w:val="center"/>
                        <w:rPr>
                          <w:rFonts w:ascii="Arial" w:hAnsi="Arial" w:cs="Arial"/>
                          <w:i w:val="0"/>
                          <w:noProof/>
                        </w:rPr>
                      </w:pPr>
                      <w:r w:rsidRPr="00847CAF">
                        <w:rPr>
                          <w:rFonts w:ascii="Arial" w:hAnsi="Arial" w:cs="Arial"/>
                          <w:i w:val="0"/>
                        </w:rPr>
                        <w:t xml:space="preserve">Figuur </w:t>
                      </w:r>
                      <w:r w:rsidRPr="00847CAF">
                        <w:rPr>
                          <w:rFonts w:ascii="Arial" w:hAnsi="Arial" w:cs="Arial"/>
                          <w:i w:val="0"/>
                        </w:rPr>
                        <w:fldChar w:fldCharType="begin"/>
                      </w:r>
                      <w:r w:rsidRPr="00847CAF">
                        <w:rPr>
                          <w:rFonts w:ascii="Arial" w:hAnsi="Arial" w:cs="Arial"/>
                          <w:i w:val="0"/>
                        </w:rPr>
                        <w:instrText xml:space="preserve"> SEQ Figuur \* ARABIC </w:instrText>
                      </w:r>
                      <w:r w:rsidRPr="00847CAF">
                        <w:rPr>
                          <w:rFonts w:ascii="Arial" w:hAnsi="Arial" w:cs="Arial"/>
                          <w:i w:val="0"/>
                        </w:rPr>
                        <w:fldChar w:fldCharType="separate"/>
                      </w:r>
                      <w:r>
                        <w:rPr>
                          <w:rFonts w:ascii="Arial" w:hAnsi="Arial" w:cs="Arial"/>
                          <w:i w:val="0"/>
                          <w:noProof/>
                        </w:rPr>
                        <w:t>2</w:t>
                      </w:r>
                      <w:r w:rsidRPr="00847CAF">
                        <w:rPr>
                          <w:rFonts w:ascii="Arial" w:hAnsi="Arial" w:cs="Arial"/>
                          <w:i w:val="0"/>
                        </w:rPr>
                        <w:fldChar w:fldCharType="end"/>
                      </w:r>
                      <w:r w:rsidRPr="00847CAF">
                        <w:rPr>
                          <w:rFonts w:ascii="Arial" w:hAnsi="Arial" w:cs="Arial"/>
                          <w:i w:val="0"/>
                        </w:rPr>
                        <w:t>.2.1: Onderzoeksmodel Klanttevredenheid</w:t>
                      </w:r>
                    </w:p>
                  </w:txbxContent>
                </v:textbox>
                <w10:wrap type="tight"/>
              </v:shape>
            </w:pict>
          </mc:Fallback>
        </mc:AlternateContent>
      </w:r>
      <w:r w:rsidR="006C6666">
        <w:rPr>
          <w:noProof/>
        </w:rPr>
        <w:drawing>
          <wp:anchor distT="0" distB="0" distL="114300" distR="114300" simplePos="0" relativeHeight="251757568" behindDoc="1" locked="0" layoutInCell="1" allowOverlap="1" wp14:anchorId="4B156E1F" wp14:editId="4B156E20">
            <wp:simplePos x="0" y="0"/>
            <wp:positionH relativeFrom="column">
              <wp:posOffset>595630</wp:posOffset>
            </wp:positionH>
            <wp:positionV relativeFrom="paragraph">
              <wp:posOffset>150495</wp:posOffset>
            </wp:positionV>
            <wp:extent cx="4524375" cy="2667000"/>
            <wp:effectExtent l="0" t="0" r="9525" b="0"/>
            <wp:wrapTight wrapText="bothSides">
              <wp:wrapPolygon edited="0">
                <wp:start x="6548" y="1389"/>
                <wp:lineTo x="6548" y="4166"/>
                <wp:lineTo x="0" y="6171"/>
                <wp:lineTo x="0" y="15429"/>
                <wp:lineTo x="6548" y="16509"/>
                <wp:lineTo x="6548" y="20366"/>
                <wp:lineTo x="6912" y="20366"/>
                <wp:lineTo x="14552" y="20057"/>
                <wp:lineTo x="15188" y="19903"/>
                <wp:lineTo x="15006" y="16509"/>
                <wp:lineTo x="21555" y="15429"/>
                <wp:lineTo x="21555" y="6171"/>
                <wp:lineTo x="15006" y="4166"/>
                <wp:lineTo x="15006" y="1389"/>
                <wp:lineTo x="6548" y="1389"/>
              </wp:wrapPolygon>
            </wp:wrapTight>
            <wp:docPr id="63" name="Diagram 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p w14:paraId="4B15697E" w14:textId="77777777" w:rsidR="006C6666" w:rsidRPr="00277338" w:rsidRDefault="006C6666" w:rsidP="00277338">
      <w:pPr>
        <w:pStyle w:val="Geenafstand"/>
      </w:pPr>
    </w:p>
    <w:p w14:paraId="4B15697F" w14:textId="77777777" w:rsidR="00E308FE" w:rsidRDefault="00E308FE" w:rsidP="00644184">
      <w:pPr>
        <w:pStyle w:val="Geenafstand"/>
      </w:pPr>
    </w:p>
    <w:p w14:paraId="4B156980" w14:textId="77777777" w:rsidR="00106A62" w:rsidRPr="00505DE0" w:rsidRDefault="00106A62" w:rsidP="00106A62">
      <w:pPr>
        <w:pStyle w:val="Geenafstand"/>
      </w:pPr>
    </w:p>
    <w:p w14:paraId="4B156981" w14:textId="77777777" w:rsidR="008F09D6" w:rsidRDefault="008F09D6" w:rsidP="008F09D6">
      <w:pPr>
        <w:pStyle w:val="Geenafstand"/>
      </w:pPr>
    </w:p>
    <w:p w14:paraId="4B156982" w14:textId="77777777" w:rsidR="00EE70E9" w:rsidRDefault="00EE70E9" w:rsidP="00644184">
      <w:pPr>
        <w:pStyle w:val="Geenafstand"/>
      </w:pPr>
    </w:p>
    <w:p w14:paraId="4B156983" w14:textId="77777777" w:rsidR="00FA4049" w:rsidRDefault="00FA4049" w:rsidP="00644184">
      <w:pPr>
        <w:pStyle w:val="Geenafstand"/>
      </w:pPr>
    </w:p>
    <w:p w14:paraId="4B156984" w14:textId="77777777" w:rsidR="00FA4049" w:rsidRDefault="00FA4049" w:rsidP="00644184">
      <w:pPr>
        <w:pStyle w:val="Geenafstand"/>
        <w:rPr>
          <w:noProof/>
        </w:rPr>
      </w:pPr>
    </w:p>
    <w:p w14:paraId="4B156985" w14:textId="77777777" w:rsidR="009C24E1" w:rsidRDefault="009C24E1" w:rsidP="00644184">
      <w:pPr>
        <w:pStyle w:val="Geenafstand"/>
        <w:rPr>
          <w:noProof/>
        </w:rPr>
      </w:pPr>
    </w:p>
    <w:p w14:paraId="4B156986" w14:textId="77777777" w:rsidR="009C24E1" w:rsidRDefault="009C24E1" w:rsidP="00644184">
      <w:pPr>
        <w:pStyle w:val="Geenafstand"/>
        <w:rPr>
          <w:noProof/>
        </w:rPr>
      </w:pPr>
    </w:p>
    <w:p w14:paraId="4B156987" w14:textId="77777777" w:rsidR="009C24E1" w:rsidRDefault="009C24E1" w:rsidP="00644184">
      <w:pPr>
        <w:pStyle w:val="Geenafstand"/>
        <w:rPr>
          <w:noProof/>
        </w:rPr>
      </w:pPr>
    </w:p>
    <w:p w14:paraId="4B156988" w14:textId="77777777" w:rsidR="00847CAF" w:rsidRDefault="00847CAF" w:rsidP="00847CAF">
      <w:pPr>
        <w:pStyle w:val="Geenafstand"/>
      </w:pPr>
    </w:p>
    <w:p w14:paraId="4B156989" w14:textId="77777777" w:rsidR="00847CAF" w:rsidRPr="00847CAF" w:rsidRDefault="00847CAF" w:rsidP="00847CAF"/>
    <w:p w14:paraId="4B15698A" w14:textId="77777777" w:rsidR="00847CAF" w:rsidRPr="00847CAF" w:rsidRDefault="00847CAF" w:rsidP="00847CAF"/>
    <w:p w14:paraId="4B15698B" w14:textId="77777777" w:rsidR="00847CAF" w:rsidRPr="00847CAF" w:rsidRDefault="00847CAF" w:rsidP="00847CAF"/>
    <w:p w14:paraId="4B15698C" w14:textId="77777777" w:rsidR="000A2967" w:rsidRDefault="000A2967" w:rsidP="000A2967">
      <w:pPr>
        <w:pStyle w:val="Kop2"/>
        <w:rPr>
          <w:rFonts w:ascii="Calibri" w:eastAsia="Calibri" w:hAnsi="Calibri"/>
          <w:b w:val="0"/>
          <w:bCs w:val="0"/>
          <w:iCs w:val="0"/>
          <w:color w:val="auto"/>
          <w:sz w:val="22"/>
          <w:szCs w:val="22"/>
        </w:rPr>
      </w:pPr>
    </w:p>
    <w:p w14:paraId="4B15698D" w14:textId="77777777" w:rsidR="000A2967" w:rsidRDefault="000A2967" w:rsidP="000A2967">
      <w:pPr>
        <w:pStyle w:val="Geenafstand"/>
      </w:pPr>
    </w:p>
    <w:p w14:paraId="4B15698E" w14:textId="77777777" w:rsidR="00C861D3" w:rsidRDefault="00C861D3" w:rsidP="00C861D3">
      <w:pPr>
        <w:pStyle w:val="Kop2"/>
      </w:pPr>
      <w:bookmarkStart w:id="9" w:name="_Toc390679045"/>
      <w:r>
        <w:t>1.3 Optiek</w:t>
      </w:r>
      <w:bookmarkEnd w:id="9"/>
    </w:p>
    <w:p w14:paraId="4B15698F" w14:textId="77777777" w:rsidR="00C861D3" w:rsidRDefault="00C861D3" w:rsidP="00C861D3">
      <w:pPr>
        <w:pStyle w:val="Geenafstand"/>
      </w:pPr>
      <w:r>
        <w:t>Het afbakenen van de hoedanigheid van de onderzoeksoptiek is een ond</w:t>
      </w:r>
      <w:r w:rsidR="00DB1BD3">
        <w:t>erdeel van het onderzoeksmodel. Bij elk onderzoek hoort een optiek; dit is een manier om het onderzoek te beoordelen, evalueren of in te</w:t>
      </w:r>
      <w:r w:rsidR="00F05379">
        <w:t xml:space="preserve"> schatten. Dit onderzoek is een diagnostisch onderzoek. In diagnostisch onderzoek gaat men ervan uit dat er een probleem is en weet men ongeveer wat het probleem is, maar onderzoekt men de oorzaken, achtergrond</w:t>
      </w:r>
      <w:r w:rsidR="001E6574">
        <w:t xml:space="preserve">en en hun onderlinge samenhang </w:t>
      </w:r>
      <w:sdt>
        <w:sdtPr>
          <w:id w:val="-524012545"/>
          <w:citation/>
        </w:sdtPr>
        <w:sdtEndPr/>
        <w:sdtContent>
          <w:r w:rsidR="001E6574">
            <w:fldChar w:fldCharType="begin"/>
          </w:r>
          <w:r w:rsidR="001E6574">
            <w:instrText xml:space="preserve"> CITATION Sma06 \l 1043 </w:instrText>
          </w:r>
          <w:r w:rsidR="001E6574">
            <w:fldChar w:fldCharType="separate"/>
          </w:r>
          <w:r w:rsidR="00806204">
            <w:rPr>
              <w:noProof/>
            </w:rPr>
            <w:t>(Smaling, 2006)</w:t>
          </w:r>
          <w:r w:rsidR="001E6574">
            <w:fldChar w:fldCharType="end"/>
          </w:r>
        </w:sdtContent>
      </w:sdt>
      <w:r w:rsidR="001E6574">
        <w:t xml:space="preserve">. </w:t>
      </w:r>
      <w:r w:rsidR="0021453E">
        <w:t xml:space="preserve">Na afloop van het onderzoek </w:t>
      </w:r>
      <w:r w:rsidR="006807AA">
        <w:t xml:space="preserve">worden er aanbevelingen en maatregelen voorgesteld om tot een hogere klanttevredenheid te komen. </w:t>
      </w:r>
    </w:p>
    <w:p w14:paraId="4B156990" w14:textId="77777777" w:rsidR="006807AA" w:rsidRDefault="006807AA" w:rsidP="00C861D3">
      <w:pPr>
        <w:pStyle w:val="Geenafstand"/>
      </w:pPr>
    </w:p>
    <w:p w14:paraId="4B156991" w14:textId="77777777" w:rsidR="006807AA" w:rsidRDefault="006807AA" w:rsidP="006807AA">
      <w:pPr>
        <w:pStyle w:val="Kop2"/>
      </w:pPr>
      <w:bookmarkStart w:id="10" w:name="_Toc390679046"/>
      <w:r>
        <w:t>1.4 Probleemstelling</w:t>
      </w:r>
      <w:bookmarkEnd w:id="10"/>
    </w:p>
    <w:p w14:paraId="4B156992" w14:textId="77777777" w:rsidR="00FB67C0" w:rsidRDefault="006807AA" w:rsidP="00FB67C0">
      <w:pPr>
        <w:pStyle w:val="Geenafstand"/>
      </w:pPr>
      <w:r>
        <w:t xml:space="preserve">De probleemstelling is de centrale onderzoeksvraag gebaseerd op de probleemanalyse. Op basis van het onderzoeksmodel, zie figuur 1.2.1 is de volgende centrale vraag opgesteld: </w:t>
      </w:r>
    </w:p>
    <w:p w14:paraId="4B156993" w14:textId="77777777" w:rsidR="00FB67C0" w:rsidRPr="00FB67C0" w:rsidRDefault="00FB67C0" w:rsidP="00FB67C0">
      <w:pPr>
        <w:pStyle w:val="Geenafstand"/>
        <w:rPr>
          <w:i/>
        </w:rPr>
      </w:pPr>
    </w:p>
    <w:p w14:paraId="4B156994" w14:textId="77777777" w:rsidR="00FB67C0" w:rsidRPr="00FB67C0" w:rsidRDefault="00FB67C0" w:rsidP="00FB67C0">
      <w:pPr>
        <w:pStyle w:val="Geenafstand"/>
        <w:rPr>
          <w:i/>
        </w:rPr>
      </w:pPr>
      <w:r w:rsidRPr="00FB67C0">
        <w:rPr>
          <w:i/>
        </w:rPr>
        <w:t>“Op welke wijze kunnen de medewerkers van ING Alphen aan den Rijn de klanttevredenheid verhogen?”</w:t>
      </w:r>
    </w:p>
    <w:p w14:paraId="4B156995" w14:textId="77777777" w:rsidR="006807AA" w:rsidRDefault="006807AA" w:rsidP="006807AA">
      <w:pPr>
        <w:pStyle w:val="Geenafstand"/>
      </w:pPr>
      <w:r>
        <w:t xml:space="preserve"> </w:t>
      </w:r>
    </w:p>
    <w:p w14:paraId="4B156996" w14:textId="77777777" w:rsidR="006807AA" w:rsidRDefault="00FB67C0" w:rsidP="006807AA">
      <w:pPr>
        <w:pStyle w:val="Geenafstand"/>
      </w:pPr>
      <w:r>
        <w:t>Deze onderzoeksvraag heeft tot doel om de factoren die van invloed zijn op de klanttevredenheid aan het licht te brengen. Naast de factoren die van invloed zijn op de kl</w:t>
      </w:r>
      <w:r w:rsidR="009D19A9">
        <w:t xml:space="preserve">anttevredenheid zal onderzocht worden </w:t>
      </w:r>
      <w:r>
        <w:t>of deze factoren</w:t>
      </w:r>
      <w:r w:rsidR="009D19A9">
        <w:t xml:space="preserve"> voor de medewerkers</w:t>
      </w:r>
      <w:r>
        <w:t xml:space="preserve"> beïnvloedbaar zijn. Op basis van de uitkomsten uit het onderzoek worden aanbevelingen gedaan om een hogere klanttevredenheid te realiseren.</w:t>
      </w:r>
    </w:p>
    <w:p w14:paraId="4B156997" w14:textId="77777777" w:rsidR="00FB67C0" w:rsidRDefault="00DC76D4" w:rsidP="006807AA">
      <w:pPr>
        <w:pStyle w:val="Geenafstand"/>
      </w:pPr>
      <w:r>
        <w:t>Om de onderzoeksvraag te beantwoorden wordt deze opgesplitst in theoretische- en empirische deelvragen.</w:t>
      </w:r>
    </w:p>
    <w:p w14:paraId="4B156998" w14:textId="77777777" w:rsidR="00DC76D4" w:rsidRDefault="00DC76D4" w:rsidP="006807AA">
      <w:pPr>
        <w:pStyle w:val="Geenafstand"/>
      </w:pPr>
    </w:p>
    <w:p w14:paraId="4B156999" w14:textId="77777777" w:rsidR="00DC76D4" w:rsidRDefault="00DC76D4" w:rsidP="006807AA">
      <w:pPr>
        <w:pStyle w:val="Geenafstand"/>
      </w:pPr>
      <w:r>
        <w:t>Theoretische deelvragen</w:t>
      </w:r>
    </w:p>
    <w:p w14:paraId="4B15699A" w14:textId="77777777" w:rsidR="00DC76D4" w:rsidRDefault="00DC76D4" w:rsidP="00401F80">
      <w:pPr>
        <w:pStyle w:val="Geenafstand"/>
        <w:numPr>
          <w:ilvl w:val="0"/>
          <w:numId w:val="24"/>
        </w:numPr>
      </w:pPr>
      <w:r>
        <w:t>Wat betekent klanttevredenheid?</w:t>
      </w:r>
    </w:p>
    <w:p w14:paraId="4B15699B" w14:textId="77777777" w:rsidR="00DC76D4" w:rsidRDefault="00DC76D4" w:rsidP="00401F80">
      <w:pPr>
        <w:pStyle w:val="Geenafstand"/>
        <w:numPr>
          <w:ilvl w:val="0"/>
          <w:numId w:val="24"/>
        </w:numPr>
      </w:pPr>
      <w:r>
        <w:t>Hoe wordt de huidige klanttevredenheid gemeten?</w:t>
      </w:r>
    </w:p>
    <w:p w14:paraId="4B15699C" w14:textId="77777777" w:rsidR="00DC76D4" w:rsidRDefault="00DC76D4" w:rsidP="00401F80">
      <w:pPr>
        <w:pStyle w:val="Geenafstand"/>
        <w:numPr>
          <w:ilvl w:val="0"/>
          <w:numId w:val="24"/>
        </w:numPr>
      </w:pPr>
      <w:r w:rsidRPr="008E2F86">
        <w:t>Welke factoren zijn van invl</w:t>
      </w:r>
      <w:r>
        <w:t>oed op de klanttevredenheid?</w:t>
      </w:r>
    </w:p>
    <w:p w14:paraId="4B15699D" w14:textId="77777777" w:rsidR="00DC76D4" w:rsidRPr="008E2F86" w:rsidRDefault="00DC76D4" w:rsidP="00401F80">
      <w:pPr>
        <w:pStyle w:val="Geenafstand"/>
        <w:numPr>
          <w:ilvl w:val="0"/>
          <w:numId w:val="24"/>
        </w:numPr>
      </w:pPr>
      <w:r>
        <w:t xml:space="preserve">Wat zijn de resultaten met betrekking tot klanttevredenheid in het eerste kwartaal van 2014? </w:t>
      </w:r>
    </w:p>
    <w:p w14:paraId="4B15699E" w14:textId="77777777" w:rsidR="00DC76D4" w:rsidRDefault="00DC76D4" w:rsidP="00401F80">
      <w:pPr>
        <w:pStyle w:val="Geenafstand"/>
        <w:numPr>
          <w:ilvl w:val="0"/>
          <w:numId w:val="24"/>
        </w:numPr>
      </w:pPr>
      <w:r>
        <w:lastRenderedPageBreak/>
        <w:t xml:space="preserve">Wat is het effect van een verhoogde klanttevredenheid op het bedrijfsresultaat? </w:t>
      </w:r>
    </w:p>
    <w:p w14:paraId="4B15699F" w14:textId="77777777" w:rsidR="00DC76D4" w:rsidRDefault="00DC76D4" w:rsidP="00DC76D4">
      <w:pPr>
        <w:pStyle w:val="Geenafstand"/>
      </w:pPr>
    </w:p>
    <w:p w14:paraId="4B1569A0" w14:textId="77777777" w:rsidR="00DC76D4" w:rsidRDefault="00DC76D4" w:rsidP="00DC76D4">
      <w:pPr>
        <w:pStyle w:val="Geenafstand"/>
      </w:pPr>
      <w:r>
        <w:t>Empirische deelvragen</w:t>
      </w:r>
    </w:p>
    <w:p w14:paraId="4B1569A1" w14:textId="77777777" w:rsidR="00C63654" w:rsidRDefault="00C63654" w:rsidP="00401F80">
      <w:pPr>
        <w:pStyle w:val="Geenafstand"/>
        <w:numPr>
          <w:ilvl w:val="0"/>
          <w:numId w:val="24"/>
        </w:numPr>
      </w:pPr>
      <w:r w:rsidRPr="008E2F86">
        <w:t>Wat zijn de oorzaken van de lage klanttevredenheid in 2013?</w:t>
      </w:r>
      <w:r>
        <w:t>’</w:t>
      </w:r>
    </w:p>
    <w:p w14:paraId="4B1569A2" w14:textId="77777777" w:rsidR="00C63654" w:rsidRPr="008E2F86" w:rsidRDefault="00C63654" w:rsidP="00401F80">
      <w:pPr>
        <w:pStyle w:val="Geenafstand"/>
        <w:numPr>
          <w:ilvl w:val="0"/>
          <w:numId w:val="24"/>
        </w:numPr>
      </w:pPr>
      <w:r>
        <w:t xml:space="preserve">Wat zijn de resultaten met betrekking tot klanttevredenheid in het eerste kwartaal van 2014? </w:t>
      </w:r>
    </w:p>
    <w:p w14:paraId="4B1569A3" w14:textId="77777777" w:rsidR="00DC76D4" w:rsidRDefault="00C63654" w:rsidP="00401F80">
      <w:pPr>
        <w:pStyle w:val="Geenafstand"/>
        <w:numPr>
          <w:ilvl w:val="0"/>
          <w:numId w:val="24"/>
        </w:numPr>
      </w:pPr>
      <w:r>
        <w:t>Op welke wijze kan de klanttevredenheid worden verhoogd?</w:t>
      </w:r>
    </w:p>
    <w:p w14:paraId="4B1569A4" w14:textId="77777777" w:rsidR="00AE226B" w:rsidRDefault="00AE226B" w:rsidP="00AE226B">
      <w:pPr>
        <w:pStyle w:val="Geenafstand"/>
      </w:pPr>
    </w:p>
    <w:p w14:paraId="4B1569A5" w14:textId="77777777" w:rsidR="00AE226B" w:rsidRDefault="00AE226B" w:rsidP="00AE226B">
      <w:pPr>
        <w:pStyle w:val="Kop2"/>
      </w:pPr>
      <w:bookmarkStart w:id="11" w:name="_Toc390679047"/>
      <w:r>
        <w:t>1.5 Doel beantwoording probleemstelling</w:t>
      </w:r>
      <w:bookmarkEnd w:id="11"/>
    </w:p>
    <w:p w14:paraId="4B1569A6" w14:textId="77777777" w:rsidR="00AE226B" w:rsidRDefault="00AE226B" w:rsidP="00AE226B">
      <w:pPr>
        <w:pStyle w:val="Geenafstand"/>
      </w:pPr>
      <w:r>
        <w:t xml:space="preserve">Gedurende de onderzoeksperiode wordt onderzocht welke factoren binnen de beïnvloedingssfeer van ING liggen, opdat zij hogere scores kunnen realiseren met betrekking tot klanttevredenheid. De centrale onderzoeksvraag heeft tot doel om de factoren die van invloed zijn op de klanttevredenheid te benoemen. Daarnaast heeft de centrale onderzoeksvraag tot doel om antwoord te geven op de vraag in hoeverre deze factoren beïnvloedbaar zijn. Op basis van deze uitkomsten worden aanbevelingen gedaan om de klanttevredenheid te verhogen. </w:t>
      </w:r>
    </w:p>
    <w:p w14:paraId="4B1569A7" w14:textId="77777777" w:rsidR="00AE226B" w:rsidRDefault="000A1095" w:rsidP="00AE226B">
      <w:pPr>
        <w:pStyle w:val="Geenafstand"/>
      </w:pPr>
      <w:r>
        <w:t>Klanttevredenheid is voor ING van groot belang, omdat kwaliteit en tevredenheid noodzakelijk zijn voor het verbeteren van prestaties. Als zij beter met dit onderwerp bekend zijn, heeft ING Alphen aan den Rijn een grotere kans om hun target voor het jaar 2014 te behalen.</w:t>
      </w:r>
    </w:p>
    <w:p w14:paraId="4B1569A8" w14:textId="77777777" w:rsidR="000A1095" w:rsidRDefault="000A1095" w:rsidP="00AE226B">
      <w:pPr>
        <w:pStyle w:val="Geenafstand"/>
      </w:pPr>
    </w:p>
    <w:p w14:paraId="4B1569A9" w14:textId="77777777" w:rsidR="000A1095" w:rsidRDefault="000A1095" w:rsidP="000A1095">
      <w:pPr>
        <w:pStyle w:val="Kop2"/>
      </w:pPr>
      <w:bookmarkStart w:id="12" w:name="_Toc390679048"/>
      <w:r>
        <w:t>1.6 Begripsomschrijving centrale onderzoeksvraag</w:t>
      </w:r>
      <w:bookmarkEnd w:id="12"/>
    </w:p>
    <w:p w14:paraId="4B1569AA" w14:textId="77777777" w:rsidR="000A1095" w:rsidRDefault="000A1095" w:rsidP="000A1095">
      <w:pPr>
        <w:pStyle w:val="Geenafstand"/>
      </w:pPr>
      <w:r>
        <w:t xml:space="preserve">De begrippen uit de centrale onderzoeksvraag worden afgebakend om duidelijke grenzen van het onderzoek aan te geven en om te bepalen welke informatie moet worden verzameld tijdens de uitvoering van het onderzoek. </w:t>
      </w:r>
    </w:p>
    <w:p w14:paraId="4B1569AB" w14:textId="77777777" w:rsidR="000A1095" w:rsidRDefault="000A1095" w:rsidP="000A1095">
      <w:pPr>
        <w:pStyle w:val="Geenafstand"/>
      </w:pPr>
    </w:p>
    <w:p w14:paraId="4B1569AC" w14:textId="77777777" w:rsidR="000A1095" w:rsidRPr="000A1095" w:rsidRDefault="000A1095" w:rsidP="000A1095">
      <w:pPr>
        <w:pStyle w:val="Geenafstand"/>
        <w:rPr>
          <w:b/>
        </w:rPr>
      </w:pPr>
      <w:r w:rsidRPr="000A1095">
        <w:rPr>
          <w:b/>
        </w:rPr>
        <w:t>Klanttevredenheid</w:t>
      </w:r>
    </w:p>
    <w:p w14:paraId="4B1569AD" w14:textId="77777777" w:rsidR="00C63654" w:rsidRDefault="000A1095" w:rsidP="00C63654">
      <w:pPr>
        <w:pStyle w:val="Geenafstand"/>
      </w:pPr>
      <w:r>
        <w:t xml:space="preserve">De beleving van klanten die ontstaat door het vergelijken van de ervaringen met de onderneming met de wensen die men heeft </w:t>
      </w:r>
      <w:sdt>
        <w:sdtPr>
          <w:id w:val="-115148941"/>
          <w:citation/>
        </w:sdtPr>
        <w:sdtEndPr/>
        <w:sdtContent>
          <w:r>
            <w:fldChar w:fldCharType="begin"/>
          </w:r>
          <w:r>
            <w:instrText xml:space="preserve">CITATION JPR98 \t  \l 1043 </w:instrText>
          </w:r>
          <w:r>
            <w:fldChar w:fldCharType="separate"/>
          </w:r>
          <w:r w:rsidR="00806204">
            <w:rPr>
              <w:noProof/>
            </w:rPr>
            <w:t>(Thomassen, 1998)</w:t>
          </w:r>
          <w:r>
            <w:fldChar w:fldCharType="end"/>
          </w:r>
        </w:sdtContent>
      </w:sdt>
      <w:r>
        <w:t xml:space="preserve">. </w:t>
      </w:r>
    </w:p>
    <w:p w14:paraId="4B1569AE" w14:textId="77777777" w:rsidR="000A1095" w:rsidRDefault="000A1095" w:rsidP="00C63654">
      <w:pPr>
        <w:pStyle w:val="Geenafstand"/>
      </w:pPr>
    </w:p>
    <w:p w14:paraId="4B1569AF" w14:textId="77777777" w:rsidR="000A1095" w:rsidRDefault="000A1095" w:rsidP="000A1095">
      <w:pPr>
        <w:pStyle w:val="Geenafstand"/>
        <w:rPr>
          <w:b/>
        </w:rPr>
      </w:pPr>
      <w:r>
        <w:rPr>
          <w:b/>
        </w:rPr>
        <w:t>Net Promotor Score</w:t>
      </w:r>
    </w:p>
    <w:p w14:paraId="4B1569B0" w14:textId="77777777" w:rsidR="000A1095" w:rsidRDefault="000A1095" w:rsidP="00C63654">
      <w:pPr>
        <w:pStyle w:val="Geenafstand"/>
      </w:pPr>
      <w:r>
        <w:t xml:space="preserve">Het meten van zowel de loyaliteit van klanten als een discipline om de feedback van klanten in te zetten om het bedrijf winstgevend te laten groeien </w:t>
      </w:r>
      <w:sdt>
        <w:sdtPr>
          <w:id w:val="1841504286"/>
          <w:citation/>
        </w:sdtPr>
        <w:sdtEndPr/>
        <w:sdtContent>
          <w:r>
            <w:fldChar w:fldCharType="begin"/>
          </w:r>
          <w:r>
            <w:instrText xml:space="preserve">CITATION FFR12 \t  \l 1043 </w:instrText>
          </w:r>
          <w:r>
            <w:fldChar w:fldCharType="separate"/>
          </w:r>
          <w:r w:rsidR="00806204">
            <w:rPr>
              <w:noProof/>
            </w:rPr>
            <w:t>(Reichheld, 2012)</w:t>
          </w:r>
          <w:r>
            <w:fldChar w:fldCharType="end"/>
          </w:r>
        </w:sdtContent>
      </w:sdt>
      <w:r>
        <w:t xml:space="preserve">. </w:t>
      </w:r>
    </w:p>
    <w:p w14:paraId="4B1569B1" w14:textId="77777777" w:rsidR="000A1095" w:rsidRDefault="000A1095" w:rsidP="00C63654">
      <w:pPr>
        <w:pStyle w:val="Geenafstand"/>
      </w:pPr>
    </w:p>
    <w:p w14:paraId="4B1569B2" w14:textId="77777777" w:rsidR="000A1095" w:rsidRDefault="000A1095" w:rsidP="00C63654">
      <w:pPr>
        <w:pStyle w:val="Geenafstand"/>
        <w:rPr>
          <w:b/>
        </w:rPr>
      </w:pPr>
      <w:r>
        <w:rPr>
          <w:b/>
        </w:rPr>
        <w:t>Deskundigh</w:t>
      </w:r>
      <w:r w:rsidR="00E237D5">
        <w:rPr>
          <w:b/>
        </w:rPr>
        <w:t>eid</w:t>
      </w:r>
    </w:p>
    <w:p w14:paraId="4B1569B3" w14:textId="77777777" w:rsidR="00E237D5" w:rsidRDefault="00E237D5" w:rsidP="00C63654">
      <w:pPr>
        <w:pStyle w:val="Geenafstand"/>
      </w:pPr>
      <w:r>
        <w:t xml:space="preserve">Het bezitten van een specifieke expertise op een bepaald gebied, dikwijls gekoppeld aan een bepaalde vaardigheid </w:t>
      </w:r>
      <w:sdt>
        <w:sdtPr>
          <w:id w:val="982812881"/>
          <w:citation/>
        </w:sdtPr>
        <w:sdtEndPr/>
        <w:sdtContent>
          <w:r>
            <w:fldChar w:fldCharType="begin"/>
          </w:r>
          <w:r>
            <w:instrText xml:space="preserve"> CITATION Hva13 \l 1043 </w:instrText>
          </w:r>
          <w:r>
            <w:fldChar w:fldCharType="separate"/>
          </w:r>
          <w:r w:rsidR="00806204">
            <w:rPr>
              <w:noProof/>
            </w:rPr>
            <w:t>(Haaster, Wilken, Karbourniaris, &amp; Hidajattoellah, 2013)</w:t>
          </w:r>
          <w:r>
            <w:fldChar w:fldCharType="end"/>
          </w:r>
        </w:sdtContent>
      </w:sdt>
      <w:r>
        <w:t xml:space="preserve">. </w:t>
      </w:r>
    </w:p>
    <w:p w14:paraId="4B1569B4" w14:textId="77777777" w:rsidR="00E237D5" w:rsidRDefault="00E237D5" w:rsidP="00C63654">
      <w:pPr>
        <w:pStyle w:val="Geenafstand"/>
      </w:pPr>
    </w:p>
    <w:p w14:paraId="4B1569B5" w14:textId="77777777" w:rsidR="00E237D5" w:rsidRDefault="00E237D5" w:rsidP="00E237D5">
      <w:pPr>
        <w:pStyle w:val="Kop2"/>
      </w:pPr>
      <w:bookmarkStart w:id="13" w:name="_Toc390679049"/>
      <w:r>
        <w:t xml:space="preserve">1.7 Beperkingen </w:t>
      </w:r>
      <w:r w:rsidR="00C77B7D">
        <w:t>onderzoeksgebied</w:t>
      </w:r>
      <w:bookmarkEnd w:id="13"/>
    </w:p>
    <w:p w14:paraId="4B1569B6" w14:textId="77777777" w:rsidR="00C77B7D" w:rsidRDefault="00C77B7D" w:rsidP="00C77B7D">
      <w:pPr>
        <w:pStyle w:val="Geenafstand"/>
      </w:pPr>
      <w:r>
        <w:t xml:space="preserve">Het onderzoek naar het bevorderen van de klanttevredenheid heeft betrekking op het ING advieskantoor in Alphen aan den Rijn. Het onderzoek richt zich uitsluitend op de tevredenheid van bestaande klanten van ING Alphen aan den Rijn. </w:t>
      </w:r>
    </w:p>
    <w:p w14:paraId="4B1569B7" w14:textId="77777777" w:rsidR="00C77B7D" w:rsidRDefault="00C77B7D" w:rsidP="00C77B7D">
      <w:pPr>
        <w:pStyle w:val="Geenafstand"/>
      </w:pPr>
    </w:p>
    <w:p w14:paraId="4B1569B8" w14:textId="77777777" w:rsidR="00C77B7D" w:rsidRDefault="00C77B7D" w:rsidP="00C77B7D">
      <w:pPr>
        <w:pStyle w:val="Kop2"/>
      </w:pPr>
    </w:p>
    <w:p w14:paraId="4B1569B9" w14:textId="77777777" w:rsidR="00C77B7D" w:rsidRDefault="00C77B7D" w:rsidP="00C77B7D">
      <w:pPr>
        <w:rPr>
          <w:rFonts w:ascii="Arial" w:eastAsia="Times New Roman" w:hAnsi="Arial"/>
          <w:color w:val="002060"/>
          <w:sz w:val="24"/>
          <w:szCs w:val="28"/>
        </w:rPr>
      </w:pPr>
      <w:r>
        <w:br w:type="page"/>
      </w:r>
    </w:p>
    <w:p w14:paraId="4B1569BA" w14:textId="77777777" w:rsidR="00C77B7D" w:rsidRDefault="00C77B7D" w:rsidP="00C77B7D">
      <w:pPr>
        <w:pStyle w:val="Kop2"/>
      </w:pPr>
      <w:bookmarkStart w:id="14" w:name="_Toc390679050"/>
      <w:r>
        <w:lastRenderedPageBreak/>
        <w:t>1.8  Leeswijzer</w:t>
      </w:r>
      <w:bookmarkEnd w:id="14"/>
    </w:p>
    <w:p w14:paraId="4B1569BB" w14:textId="77777777" w:rsidR="00C77B7D" w:rsidRDefault="00C77B7D" w:rsidP="00C77B7D">
      <w:pPr>
        <w:pStyle w:val="Geenafstand"/>
      </w:pPr>
      <w:r>
        <w:t xml:space="preserve">In dit eerste introducerende hoofdstuk van het onderzoeksrapport </w:t>
      </w:r>
      <w:r w:rsidR="009744B4">
        <w:t xml:space="preserve">is het onderwerp van het onderzoek belicht. Vervolgens is de aanleiding van het onderzoek beschreven en is het voorlopige onderzoeksmodel opgesteld. Na de aanleiding van het onderzoek zijn de probleemstelling en het doel van het beantwoorden van de onderzoeksvraag gedetailleerd beschreven. Daarna zijn de belangrijkste begrippen uit de centrale onderzoeksvraag gedefinieerd. </w:t>
      </w:r>
    </w:p>
    <w:p w14:paraId="4B1569BC" w14:textId="77777777" w:rsidR="009744B4" w:rsidRDefault="009744B4" w:rsidP="00C77B7D">
      <w:pPr>
        <w:pStyle w:val="Geenafstand"/>
      </w:pPr>
    </w:p>
    <w:p w14:paraId="4B1569BD" w14:textId="77777777" w:rsidR="009744B4" w:rsidRDefault="00391D19" w:rsidP="00C77B7D">
      <w:pPr>
        <w:pStyle w:val="Geenafstand"/>
      </w:pPr>
      <w:r>
        <w:t>In h</w:t>
      </w:r>
      <w:r w:rsidR="005F3BB6">
        <w:t>oofdstuk 2 wordt de onderzoeksopzet- en methode uitgewerkt.</w:t>
      </w:r>
      <w:r w:rsidR="009744B4">
        <w:t xml:space="preserve"> </w:t>
      </w:r>
      <w:r w:rsidR="005F3BB6">
        <w:t xml:space="preserve">In dit hoofdstuk staat beschreven op welke manier antwoord wordt gegeven op de onderzoeksvragen. De kwaliteitscriteria betrouwbaarheid, validiteit en bruikbaarheid worden in de laatste paragraaf van dit hoofdstuk beschreven. </w:t>
      </w:r>
    </w:p>
    <w:p w14:paraId="4B1569BE" w14:textId="77777777" w:rsidR="005F3BB6" w:rsidRDefault="005F3BB6" w:rsidP="00C77B7D">
      <w:pPr>
        <w:pStyle w:val="Geenafstand"/>
      </w:pPr>
    </w:p>
    <w:p w14:paraId="4B1569BF" w14:textId="77777777" w:rsidR="005F3BB6" w:rsidRDefault="00391D19" w:rsidP="00C77B7D">
      <w:pPr>
        <w:pStyle w:val="Geenafstand"/>
      </w:pPr>
      <w:r>
        <w:t xml:space="preserve">In </w:t>
      </w:r>
      <w:r w:rsidR="005F3BB6">
        <w:t xml:space="preserve">hoofdstuk </w:t>
      </w:r>
      <w:r>
        <w:t xml:space="preserve">3, </w:t>
      </w:r>
      <w:r w:rsidR="005F3BB6">
        <w:t>theoretisch kader</w:t>
      </w:r>
      <w:r>
        <w:t>,</w:t>
      </w:r>
      <w:r w:rsidR="005F3BB6">
        <w:t xml:space="preserve"> worden alle theoretische onderzoeksvragen beantwoord. Deze vragen worden beantwoord door middel van een literatuurstudie. Dit hoofdstuk gaat verder in op het begrip klanttevredenheid. Daarnaast wordt beschreven wat de theorie zegt over de beïnvloedingsaspecten van klanttevredenheid. </w:t>
      </w:r>
    </w:p>
    <w:p w14:paraId="4B1569C0" w14:textId="77777777" w:rsidR="005F3BB6" w:rsidRDefault="005F3BB6" w:rsidP="00C77B7D">
      <w:pPr>
        <w:pStyle w:val="Geenafstand"/>
      </w:pPr>
    </w:p>
    <w:p w14:paraId="4B1569C1" w14:textId="77777777" w:rsidR="005F3BB6" w:rsidRDefault="00450067" w:rsidP="00C77B7D">
      <w:pPr>
        <w:pStyle w:val="Geenafstand"/>
      </w:pPr>
      <w:r>
        <w:t xml:space="preserve">Hoofdstuk 4 wordt de onderzoeksopzet, die in hoofdstuk 2 is beschreven, daadwerkelijk uitgevoerd. De onderzoeksresultaten worden gepresenteerd en de resultaten worden geanalyseerd. </w:t>
      </w:r>
    </w:p>
    <w:p w14:paraId="4B1569C2" w14:textId="77777777" w:rsidR="00450067" w:rsidRDefault="00450067" w:rsidP="00C77B7D">
      <w:pPr>
        <w:pStyle w:val="Geenafstand"/>
      </w:pPr>
    </w:p>
    <w:p w14:paraId="4B1569C3" w14:textId="77777777" w:rsidR="00450067" w:rsidRDefault="00450067" w:rsidP="00C77B7D">
      <w:pPr>
        <w:pStyle w:val="Geenafstand"/>
      </w:pPr>
      <w:r>
        <w:t xml:space="preserve">In het vijfde hoofdstuk wordt uiteindelijk antwoord gegeven op de probleemstelling. In dit hoofdstuk worden conclusies getrokken op basis van analyses, welke zijn gedaan in hoofdstuk 4. </w:t>
      </w:r>
    </w:p>
    <w:p w14:paraId="4B1569C4" w14:textId="77777777" w:rsidR="00450067" w:rsidRDefault="00450067" w:rsidP="00C77B7D">
      <w:pPr>
        <w:pStyle w:val="Geenafstand"/>
      </w:pPr>
    </w:p>
    <w:p w14:paraId="4B1569C5" w14:textId="77777777" w:rsidR="00450067" w:rsidRPr="00C77B7D" w:rsidRDefault="00450067" w:rsidP="00C77B7D">
      <w:pPr>
        <w:pStyle w:val="Geenafstand"/>
      </w:pPr>
      <w:r>
        <w:t xml:space="preserve">Het zesde en laatste hoofdstuk beschrijft de aanbevelingen. In dit hoofdstuk wordt aangegeven wat naar aanleiding van de conclusies aan te bevelen strategieën zijn om tot een hogere klanttevredenheid te komen. </w:t>
      </w:r>
    </w:p>
    <w:p w14:paraId="4B1569C6" w14:textId="77777777" w:rsidR="00C77B7D" w:rsidRDefault="00C77B7D" w:rsidP="00C77B7D"/>
    <w:p w14:paraId="4B1569C7" w14:textId="77777777" w:rsidR="00C77B7D" w:rsidRPr="00C77B7D" w:rsidRDefault="00C77B7D" w:rsidP="00C77B7D">
      <w:pPr>
        <w:pStyle w:val="Geenafstand"/>
      </w:pPr>
    </w:p>
    <w:p w14:paraId="4B1569C8" w14:textId="77777777" w:rsidR="00C63654" w:rsidRDefault="00C63654" w:rsidP="00C63654">
      <w:pPr>
        <w:pStyle w:val="Geenafstand"/>
      </w:pPr>
    </w:p>
    <w:p w14:paraId="4B1569C9" w14:textId="77777777" w:rsidR="00DC76D4" w:rsidRPr="006807AA" w:rsidRDefault="00DC76D4" w:rsidP="006807AA">
      <w:pPr>
        <w:pStyle w:val="Geenafstand"/>
      </w:pPr>
    </w:p>
    <w:p w14:paraId="4B1569CA" w14:textId="77777777" w:rsidR="00C861D3" w:rsidRDefault="00C861D3" w:rsidP="000A2967">
      <w:pPr>
        <w:pStyle w:val="Geenafstand"/>
      </w:pPr>
    </w:p>
    <w:p w14:paraId="4B1569CB" w14:textId="77777777" w:rsidR="000A2967" w:rsidRPr="000A2967" w:rsidRDefault="000A2967" w:rsidP="000A2967">
      <w:pPr>
        <w:pStyle w:val="Geenafstand"/>
      </w:pPr>
    </w:p>
    <w:p w14:paraId="4B1569CC" w14:textId="77777777" w:rsidR="007E1E69" w:rsidRDefault="007E1E69" w:rsidP="00847CAF">
      <w:pPr>
        <w:pStyle w:val="Kop1"/>
        <w:numPr>
          <w:ilvl w:val="0"/>
          <w:numId w:val="1"/>
        </w:numPr>
      </w:pPr>
      <w:r w:rsidRPr="00847CAF">
        <w:br w:type="page"/>
      </w:r>
      <w:bookmarkStart w:id="15" w:name="_Toc390679051"/>
      <w:r>
        <w:lastRenderedPageBreak/>
        <w:t>Methoden van onderzoek</w:t>
      </w:r>
      <w:bookmarkEnd w:id="15"/>
    </w:p>
    <w:p w14:paraId="4B1569CD" w14:textId="77777777" w:rsidR="000D4480" w:rsidRDefault="000D4480" w:rsidP="000D4480">
      <w:pPr>
        <w:pStyle w:val="Geenafstand"/>
      </w:pPr>
    </w:p>
    <w:p w14:paraId="4B1569CE" w14:textId="77777777" w:rsidR="000D4480" w:rsidRDefault="00437CD2" w:rsidP="000D4480">
      <w:pPr>
        <w:pStyle w:val="Geenafstand"/>
      </w:pPr>
      <w:r>
        <w:t xml:space="preserve">Dit hoofdstuk beschrijft op welke wijze het onderzoek wordt uitgevoerd. In dit hoofdstuk wordt een keuze gemaakt voor een bepaalde methode van dataverzameling. De keuze voor een bepaalde dataverzamelingsmethode is gemaakt naar aanleiding van de probleemstelling, welke is beschreven in hoofdstuk 1 van dit rapport. In de eerste paragraaf van dit hoofdstuk wordt de onderzoeksfunctie van de probleemstelling beschreven. </w:t>
      </w:r>
      <w:r w:rsidR="009D7BEB">
        <w:t xml:space="preserve">Paragraaf 2.2 richt zich op de onderzoekseenheid. In de laatste paragraaf worden de kwaliteitscriteria, zoals bruikbaarheid, validiteit en betrouwbaarheid belicht. </w:t>
      </w:r>
    </w:p>
    <w:p w14:paraId="4B1569CF" w14:textId="77777777" w:rsidR="009D7BEB" w:rsidRDefault="009D7BEB" w:rsidP="000D4480">
      <w:pPr>
        <w:pStyle w:val="Geenafstand"/>
      </w:pPr>
    </w:p>
    <w:p w14:paraId="4B1569D0" w14:textId="77777777" w:rsidR="009D7BEB" w:rsidRDefault="00EB0CA2" w:rsidP="00EB0CA2">
      <w:pPr>
        <w:pStyle w:val="Kop2"/>
      </w:pPr>
      <w:bookmarkStart w:id="16" w:name="_Toc390679052"/>
      <w:r>
        <w:t xml:space="preserve">2.1 </w:t>
      </w:r>
      <w:r w:rsidR="009D7BEB">
        <w:t>Typering onderzoek</w:t>
      </w:r>
      <w:bookmarkEnd w:id="16"/>
    </w:p>
    <w:p w14:paraId="4B1569D1" w14:textId="77777777" w:rsidR="009D7BEB" w:rsidRDefault="00820C5C" w:rsidP="00254F30">
      <w:pPr>
        <w:pStyle w:val="Geenafstand"/>
      </w:pPr>
      <w:r>
        <w:t xml:space="preserve">Het onderzoek naar de klanttevredenheid van het ING Advieskantoor in Alphen aan den Rijn zal worden uitgevoerd door middel van kwantitatieve- en kwalitatieve dataverzamelingsmethoden. Tijdens het onderzoek wordt </w:t>
      </w:r>
      <w:r w:rsidR="00532EAD">
        <w:t xml:space="preserve">een verklaring gezocht voor de lage resultaten betreffende het klanttevredenheidsonderzoek in 2013. Op basis van deze uitkomsten worden er ingrepen en maatregelen voorgesteld die moeten leiden tot een betere klanttevredenheid. </w:t>
      </w:r>
    </w:p>
    <w:p w14:paraId="4B1569D2" w14:textId="77777777" w:rsidR="00532EAD" w:rsidRDefault="00532EAD" w:rsidP="00254F30">
      <w:pPr>
        <w:pStyle w:val="Geenafstand"/>
      </w:pPr>
    </w:p>
    <w:p w14:paraId="4B1569D3" w14:textId="77777777" w:rsidR="005242B3" w:rsidRPr="005242B3" w:rsidRDefault="005242B3" w:rsidP="00254F30">
      <w:pPr>
        <w:pStyle w:val="Geenafstand"/>
        <w:rPr>
          <w:b/>
        </w:rPr>
      </w:pPr>
      <w:r>
        <w:rPr>
          <w:b/>
        </w:rPr>
        <w:t>Kwantitatieve dataverzamelingsmethoden</w:t>
      </w:r>
    </w:p>
    <w:p w14:paraId="4B1569D4" w14:textId="77777777" w:rsidR="00BC2BA7" w:rsidRDefault="00BC2BA7" w:rsidP="005242B3">
      <w:pPr>
        <w:pStyle w:val="Geenafstand"/>
      </w:pPr>
      <w:r>
        <w:t>Door middel van een secundaire analyse worden bestaande datasets met kwantitatieve gegevens die door InSites Consulting zijn verzameld, opnieuw onderzocht. Deze datas</w:t>
      </w:r>
      <w:r w:rsidR="005242B3">
        <w:t>et wordt nog een keer gebruikt om inzicht te krijgen in de resultaten met betrekking tot de klanttevredenheid in 2013 en het eerste kwartaal van 2014. D</w:t>
      </w:r>
      <w:r w:rsidR="002F6EF2">
        <w:t>it onderzoek heef</w:t>
      </w:r>
      <w:r w:rsidR="007A1D92">
        <w:t xml:space="preserve">t een deductief karakter. Daarbij worden uit een theorie hypothesen afgeleid die vervolgens met de verzamelde data worden getoetst </w:t>
      </w:r>
      <w:sdt>
        <w:sdtPr>
          <w:id w:val="1259863107"/>
          <w:citation/>
        </w:sdtPr>
        <w:sdtEndPr/>
        <w:sdtContent>
          <w:r w:rsidR="007A1D92">
            <w:fldChar w:fldCharType="begin"/>
          </w:r>
          <w:r w:rsidR="007A1D92">
            <w:instrText xml:space="preserve"> CITATION Nel10 \l 1043 </w:instrText>
          </w:r>
          <w:r w:rsidR="007A1D92">
            <w:fldChar w:fldCharType="separate"/>
          </w:r>
          <w:r w:rsidR="00806204">
            <w:rPr>
              <w:noProof/>
            </w:rPr>
            <w:t>(Verhoeven, 2010)</w:t>
          </w:r>
          <w:r w:rsidR="007A1D92">
            <w:fldChar w:fldCharType="end"/>
          </w:r>
        </w:sdtContent>
      </w:sdt>
      <w:r w:rsidR="007A1D92">
        <w:t xml:space="preserve">. </w:t>
      </w:r>
    </w:p>
    <w:p w14:paraId="4B1569D5" w14:textId="77777777" w:rsidR="005242B3" w:rsidRDefault="005242B3" w:rsidP="005242B3">
      <w:pPr>
        <w:pStyle w:val="Geenafstand"/>
      </w:pPr>
    </w:p>
    <w:p w14:paraId="4B1569D6" w14:textId="77777777" w:rsidR="005242B3" w:rsidRDefault="005242B3" w:rsidP="005242B3">
      <w:pPr>
        <w:pStyle w:val="Geenafstand"/>
        <w:rPr>
          <w:b/>
        </w:rPr>
      </w:pPr>
      <w:r>
        <w:rPr>
          <w:b/>
        </w:rPr>
        <w:t>Kwalitatieve dataverzamelingsmethoden</w:t>
      </w:r>
    </w:p>
    <w:p w14:paraId="4B1569D7" w14:textId="77777777" w:rsidR="007A1D92" w:rsidRDefault="005242B3" w:rsidP="007A1D92">
      <w:pPr>
        <w:pStyle w:val="Geenafstand"/>
      </w:pPr>
      <w:r>
        <w:t xml:space="preserve">Kwalitatief onderzoek is niet gebonden aan het verzamelen van cijfermatige gegevens </w:t>
      </w:r>
      <w:sdt>
        <w:sdtPr>
          <w:id w:val="-630015849"/>
          <w:citation/>
        </w:sdtPr>
        <w:sdtEndPr/>
        <w:sdtContent>
          <w:r>
            <w:fldChar w:fldCharType="begin"/>
          </w:r>
          <w:r>
            <w:instrText xml:space="preserve"> CITATION Nel10 \l 1043 </w:instrText>
          </w:r>
          <w:r>
            <w:fldChar w:fldCharType="separate"/>
          </w:r>
          <w:r w:rsidR="00806204">
            <w:rPr>
              <w:noProof/>
            </w:rPr>
            <w:t>(Verhoeven, 2010)</w:t>
          </w:r>
          <w:r>
            <w:fldChar w:fldCharType="end"/>
          </w:r>
        </w:sdtContent>
      </w:sdt>
      <w:r w:rsidR="003B5EFD">
        <w:t xml:space="preserve">. De beleving van de onderzochte staat centraal. Er is gekozen voor kwalitatief onderzoek omdat de benadering open en flexibel is, daarnaast wordt ingegaan op de achtergronden van de verzamelde gegevens </w:t>
      </w:r>
      <w:sdt>
        <w:sdtPr>
          <w:id w:val="-1334674353"/>
          <w:citation/>
        </w:sdtPr>
        <w:sdtEndPr/>
        <w:sdtContent>
          <w:r w:rsidR="003B5EFD">
            <w:fldChar w:fldCharType="begin"/>
          </w:r>
          <w:r w:rsidR="003B5EFD">
            <w:instrText xml:space="preserve"> CITATION Nel10 \l 1043 </w:instrText>
          </w:r>
          <w:r w:rsidR="003B5EFD">
            <w:fldChar w:fldCharType="separate"/>
          </w:r>
          <w:r w:rsidR="00806204">
            <w:rPr>
              <w:noProof/>
            </w:rPr>
            <w:t>(Verhoeven, 2010)</w:t>
          </w:r>
          <w:r w:rsidR="003B5EFD">
            <w:fldChar w:fldCharType="end"/>
          </w:r>
        </w:sdtContent>
      </w:sdt>
      <w:r w:rsidR="003B5EFD">
        <w:t xml:space="preserve">. </w:t>
      </w:r>
      <w:r w:rsidR="007A1D92">
        <w:t xml:space="preserve">Kwalitatief onderzoek heeft een inductief karakter. Tijdens het onderzoek wordt gezocht naar een theorie die past bij de verzamelde data </w:t>
      </w:r>
      <w:sdt>
        <w:sdtPr>
          <w:id w:val="-1543351227"/>
          <w:citation/>
        </w:sdtPr>
        <w:sdtEndPr/>
        <w:sdtContent>
          <w:r w:rsidR="007A1D92">
            <w:fldChar w:fldCharType="begin"/>
          </w:r>
          <w:r w:rsidR="007A1D92">
            <w:instrText xml:space="preserve">CITATION Nel10 \y  \t  \l 1043 </w:instrText>
          </w:r>
          <w:r w:rsidR="007A1D92">
            <w:fldChar w:fldCharType="separate"/>
          </w:r>
          <w:r w:rsidR="00806204">
            <w:rPr>
              <w:noProof/>
            </w:rPr>
            <w:t>(Verhoeven)</w:t>
          </w:r>
          <w:r w:rsidR="007A1D92">
            <w:fldChar w:fldCharType="end"/>
          </w:r>
        </w:sdtContent>
      </w:sdt>
      <w:r w:rsidR="007A1D92">
        <w:t>. Kwalitatief onderzoek naar klanttevredenheid geeft een beeld van de wensen, ervaringen, meningen en behoeften van klanten.</w:t>
      </w:r>
    </w:p>
    <w:p w14:paraId="4B1569D8" w14:textId="77777777" w:rsidR="005242B3" w:rsidRDefault="005242B3" w:rsidP="005242B3">
      <w:pPr>
        <w:pStyle w:val="Geenafstand"/>
      </w:pPr>
    </w:p>
    <w:p w14:paraId="4B1569D9" w14:textId="77777777" w:rsidR="007A1D92" w:rsidRDefault="007A1D92" w:rsidP="005242B3">
      <w:pPr>
        <w:pStyle w:val="Geenafstand"/>
      </w:pPr>
      <w:r>
        <w:t>Voor de analyses wordt gebruik gemaakt van bestaande datasets</w:t>
      </w:r>
      <w:r w:rsidR="00E30529">
        <w:t xml:space="preserve"> van InSites Consulting in opdracht van ING</w:t>
      </w:r>
      <w:r>
        <w:t xml:space="preserve"> en nieuwe datasets, welke worden verkregen met behulp van open </w:t>
      </w:r>
      <w:r w:rsidR="00E30529">
        <w:t xml:space="preserve">interviews en surveyonderzoek. InSites Consulting is de naam van een marktonderzoeksbureau dat in 1997 is opgericht. </w:t>
      </w:r>
      <w:r w:rsidR="005E31A8">
        <w:t>Klanten, die recent een bezoek aan een ING kantoor hebben gebracht en van wie een e-mailadres bij de ING bekend is, krijgen via e-mail een uitnodiging om deel te nemen aan het klanttevredenheidsonderzoek. Een klant kan maximaal één keer per half jaar hiervoor worden uitgenodigd.</w:t>
      </w:r>
    </w:p>
    <w:p w14:paraId="4B1569DA" w14:textId="77777777" w:rsidR="005E31A8" w:rsidRDefault="005E31A8" w:rsidP="005242B3">
      <w:pPr>
        <w:pStyle w:val="Geenafstand"/>
      </w:pPr>
    </w:p>
    <w:p w14:paraId="4B1569DB" w14:textId="77777777" w:rsidR="005E31A8" w:rsidRDefault="005E31A8" w:rsidP="005242B3">
      <w:pPr>
        <w:pStyle w:val="Geenafstand"/>
      </w:pPr>
      <w:r>
        <w:t>De klanttevredenheidsonderzoeken van InSites Consulting</w:t>
      </w:r>
      <w:r w:rsidR="00391D19">
        <w:t xml:space="preserve"> zijn in opdracht van ING </w:t>
      </w:r>
      <w:r>
        <w:t xml:space="preserve">uitgevoerd door middel van een survey. Surveyonderzoek is een gestructureerde dataverzamelingsmethode </w:t>
      </w:r>
      <w:sdt>
        <w:sdtPr>
          <w:id w:val="1507706809"/>
          <w:citation/>
        </w:sdtPr>
        <w:sdtEndPr/>
        <w:sdtContent>
          <w:r>
            <w:fldChar w:fldCharType="begin"/>
          </w:r>
          <w:r>
            <w:instrText xml:space="preserve"> CITATION Nel10 \l 1043 </w:instrText>
          </w:r>
          <w:r>
            <w:fldChar w:fldCharType="separate"/>
          </w:r>
          <w:r w:rsidR="00806204">
            <w:rPr>
              <w:noProof/>
            </w:rPr>
            <w:t>(Verhoeven, 2010)</w:t>
          </w:r>
          <w:r>
            <w:fldChar w:fldCharType="end"/>
          </w:r>
        </w:sdtContent>
      </w:sdt>
      <w:r>
        <w:t xml:space="preserve">. Dat wil zeggen dat de vraagstelling van tevoren vaststaat en dat een klein aantal antwoordmogelijkheden wordt gegeven waaruit de respondent kan kiezen. Het nadeel van surveyonderzoek is dat </w:t>
      </w:r>
      <w:r w:rsidR="0085418F">
        <w:t xml:space="preserve">het slechts een momentopname is. De antwoorden van de respondent kunnen afhankelijk zijn van de situatie waarin iemand nu verkeert. </w:t>
      </w:r>
    </w:p>
    <w:p w14:paraId="4B1569DC" w14:textId="77777777" w:rsidR="00E30529" w:rsidRDefault="00E30529" w:rsidP="005242B3">
      <w:pPr>
        <w:pStyle w:val="Geenafstand"/>
      </w:pPr>
    </w:p>
    <w:p w14:paraId="4B1569DD" w14:textId="77777777" w:rsidR="0085418F" w:rsidRDefault="0085418F" w:rsidP="0085418F">
      <w:pPr>
        <w:pStyle w:val="Kop2"/>
      </w:pPr>
      <w:bookmarkStart w:id="17" w:name="_Toc390679053"/>
      <w:r>
        <w:lastRenderedPageBreak/>
        <w:t>2.2 Onderzoekseenheid</w:t>
      </w:r>
      <w:bookmarkEnd w:id="17"/>
    </w:p>
    <w:p w14:paraId="4B1569DE" w14:textId="77777777" w:rsidR="0085418F" w:rsidRDefault="0085418F" w:rsidP="0085418F">
      <w:pPr>
        <w:pStyle w:val="Geenafstand"/>
      </w:pPr>
      <w:r>
        <w:t xml:space="preserve">Paragraaf 2.2 gaat dieper in op de onderzoekseenheid. In deze paragraaf wordt de methode van dataverzameling belicht en de vormen van analyse worden beschreven. </w:t>
      </w:r>
    </w:p>
    <w:p w14:paraId="4B1569DF" w14:textId="77777777" w:rsidR="0085418F" w:rsidRDefault="0085418F" w:rsidP="0085418F">
      <w:pPr>
        <w:pStyle w:val="Geenafstand"/>
      </w:pPr>
    </w:p>
    <w:p w14:paraId="4B1569E0" w14:textId="77777777" w:rsidR="0085418F" w:rsidRDefault="0085418F" w:rsidP="0085418F">
      <w:pPr>
        <w:pStyle w:val="Kop3"/>
      </w:pPr>
      <w:bookmarkStart w:id="18" w:name="_Toc390679054"/>
      <w:r>
        <w:t>2.2.1 Secundaire analyse van bestaande onderzoeksdata</w:t>
      </w:r>
      <w:bookmarkEnd w:id="18"/>
    </w:p>
    <w:p w14:paraId="4B1569E1" w14:textId="77777777" w:rsidR="0085418F" w:rsidRDefault="0085418F" w:rsidP="0085418F">
      <w:pPr>
        <w:pStyle w:val="Geenafstand"/>
      </w:pPr>
      <w:r>
        <w:t xml:space="preserve">Gedurende het onderzoek </w:t>
      </w:r>
      <w:r w:rsidR="007F4D4B">
        <w:t xml:space="preserve">zal gebruik worden gemaakt van bestaande datasets van ING. De gegevens zijn verzameld in 2013. Het klanttevredenheidonderzoek bestaat uit een brede vragenlijst. De survey bestaat uit een twaalftal vragen waarop de respondent kan aangeven hoe hij de dienstverlening van ING beoordeelt. </w:t>
      </w:r>
      <w:r w:rsidR="007E3C6B">
        <w:t xml:space="preserve">De beoordeling kan aangegeven worden op een schaal van: uitstekend, zeer goed, goed, matig en slecht. De respondent kan ook zijn verwachting van het bezoek aan het ING kantoor beoordelen op: bezoek was boven verwachting, bezoek voldeed aan verwachting, bezoek was beneden verwachting. Op basis van deze antwoorden wordt een score per stelling geproduceerd. Niet elke vraag uit de survey wordt beantwoord met een antwoordcategorie. Voor de vraag; “Hoe waarschijnlijk is het dat u de ING aanbeveelt aan familie, vrienden of collega’s naar aanleiding van dit kantoorbezoek?” wordt gebruik gemaakt van de Net Promoter Score. Respondenten kunnen deze vraag beantwoorden op een schaal van 0 tot 10, waarbij 0 buitengewoon onwaarschijnlijk en 10 buitengewoon waarschijnlijk is. Vervolgens wordt gevraagd wat ING zou moeten verbeteren, zodat het waarschijnlijker is dat de respondent ING aanbeveelt. </w:t>
      </w:r>
    </w:p>
    <w:p w14:paraId="4B1569E2" w14:textId="77777777" w:rsidR="007E3C6B" w:rsidRDefault="007E3C6B" w:rsidP="0085418F">
      <w:pPr>
        <w:pStyle w:val="Geenafstand"/>
      </w:pPr>
    </w:p>
    <w:p w14:paraId="4B1569E3" w14:textId="77777777" w:rsidR="007E3C6B" w:rsidRDefault="007E3C6B" w:rsidP="0085418F">
      <w:pPr>
        <w:pStyle w:val="Geenafstand"/>
      </w:pPr>
      <w:r>
        <w:t xml:space="preserve">In de survey komen zowel de begrippen klanttevredenheid, klantbeleving en klantloyaliteit aan de orde. De bestaande dataset sluit daarom goed aan op de theorie. </w:t>
      </w:r>
      <w:r w:rsidR="004C3210">
        <w:t xml:space="preserve">In 2013 hebben 378 respondenten meegewerkt aan het marktonderzoek naar de klanttevredenheid. </w:t>
      </w:r>
    </w:p>
    <w:p w14:paraId="4B1569E4" w14:textId="77777777" w:rsidR="004C3210" w:rsidRDefault="004C3210" w:rsidP="0085418F">
      <w:pPr>
        <w:pStyle w:val="Geenafstand"/>
      </w:pPr>
    </w:p>
    <w:p w14:paraId="4B1569E5" w14:textId="77777777" w:rsidR="004C3210" w:rsidRDefault="004C3210" w:rsidP="004C3210">
      <w:pPr>
        <w:pStyle w:val="Kop3"/>
      </w:pPr>
      <w:bookmarkStart w:id="19" w:name="_Toc390679055"/>
      <w:r>
        <w:t>2.2.2 Surveyonderzoek</w:t>
      </w:r>
      <w:bookmarkEnd w:id="19"/>
    </w:p>
    <w:p w14:paraId="4B1569E6" w14:textId="77777777" w:rsidR="004C3210" w:rsidRDefault="004C3210" w:rsidP="004C3210">
      <w:pPr>
        <w:pStyle w:val="Geenafstand"/>
      </w:pPr>
      <w:r>
        <w:t xml:space="preserve">Het is belangrijk om de mening van klanten te kennen met betrekking tot klanttevredenheid. Een effectieve en succesvolle survey is niet alleen in het belang van de klant, maar juist ook voor de medewerkers van ING en ING zelf. </w:t>
      </w:r>
    </w:p>
    <w:p w14:paraId="4B1569E7" w14:textId="77777777" w:rsidR="004C3210" w:rsidRDefault="004C3210" w:rsidP="004C3210">
      <w:pPr>
        <w:pStyle w:val="Geenafstand"/>
      </w:pPr>
      <w:r>
        <w:t>Sinds 2013 verstuurt ING na afloop van een contact met de klant een tevredenheidssurvey.</w:t>
      </w:r>
      <w:r w:rsidR="00CF26BB">
        <w:t xml:space="preserve"> Deze vragenlijst is opgenomen in bijlage 1.</w:t>
      </w:r>
      <w:r>
        <w:t xml:space="preserve">  Dit gebeurt willekeurig, dus niet elke klant ontvangt na afloop een survey. Uit dit onderzoek is de lage klanttevredenheid geconstateerd. Tot op heden worden er nog weinig waardev</w:t>
      </w:r>
      <w:r w:rsidR="0002091E">
        <w:t>olle inzichten uit deze survey</w:t>
      </w:r>
      <w:r>
        <w:t xml:space="preserve"> gehaald. </w:t>
      </w:r>
    </w:p>
    <w:p w14:paraId="4B1569E8" w14:textId="77777777" w:rsidR="004C3210" w:rsidRDefault="004C3210" w:rsidP="004C3210">
      <w:pPr>
        <w:pStyle w:val="Geenafstand"/>
      </w:pPr>
    </w:p>
    <w:p w14:paraId="4B1569E9" w14:textId="77777777" w:rsidR="004C3210" w:rsidRDefault="00595767" w:rsidP="004C3210">
      <w:pPr>
        <w:pStyle w:val="Geenafstand"/>
      </w:pPr>
      <w:r>
        <w:t>Om de hoofdvraag te kunnen beantwoorden is er een nieuwe survey opgesteld en uitgezet die meer inzichtelijke gegevens betreffende het probleem biedt</w:t>
      </w:r>
      <w:r w:rsidR="00CF26BB">
        <w:t xml:space="preserve"> (zie bijlage 2)</w:t>
      </w:r>
      <w:r>
        <w:t>. Om te zorgen dat de survey kan rekenen op een hoge respons worden de respondenten persoonlijk benaderd. Naast de persoonlijke benadering bestaat de survey uit een aantrekkelijke inhoud en een overzichtelijke lay-out. Het invu</w:t>
      </w:r>
      <w:r w:rsidR="00CF78D2">
        <w:t>llen van de survey neemt circa acht</w:t>
      </w:r>
      <w:r>
        <w:t xml:space="preserve"> minuten tijd in</w:t>
      </w:r>
      <w:r w:rsidR="00CF78D2">
        <w:t xml:space="preserve"> beslag. De survey bestaat uit negen</w:t>
      </w:r>
      <w:r>
        <w:t xml:space="preserve"> open vragen zodat de respondent de ruimte voelt om zijn mening te uiten. Van deze kritische noten kan ING Alphen aan den Rijn het meeste leren. Wanneer er om een rapportcijfer wordt gevraagd, is het belangrijk dat dit cijfer wordt toegelicht. Het cijfer op zichzelf zegt niet zoveel. Wanneer iemand kan uitleggen waarom, of om welke situatie dit ging, geeft dit veel waardevollere inzichten.</w:t>
      </w:r>
    </w:p>
    <w:p w14:paraId="4B1569EA" w14:textId="77777777" w:rsidR="00595767" w:rsidRDefault="00595767" w:rsidP="004C3210">
      <w:pPr>
        <w:pStyle w:val="Geenafstand"/>
      </w:pPr>
    </w:p>
    <w:p w14:paraId="4B1569EB" w14:textId="77777777" w:rsidR="0081052C" w:rsidRDefault="00BA364C" w:rsidP="004C3210">
      <w:pPr>
        <w:pStyle w:val="Geenafstand"/>
      </w:pPr>
      <w:r>
        <w:t xml:space="preserve">De populatie in dit onderzoek betreft alle personen die een bezoek aan het ING kantoor in Alphen aan den Rijn hebben gebracht. </w:t>
      </w:r>
      <w:r w:rsidR="003A371F">
        <w:t>Vervolgens is er een steekproef getrokken. Een steekproef is een klein deel van de populatie waarover gegevens worden verzameld</w:t>
      </w:r>
      <w:sdt>
        <w:sdtPr>
          <w:id w:val="-617682776"/>
          <w:citation/>
        </w:sdtPr>
        <w:sdtEndPr/>
        <w:sdtContent>
          <w:r w:rsidR="003A371F">
            <w:fldChar w:fldCharType="begin"/>
          </w:r>
          <w:r w:rsidR="003A371F">
            <w:instrText xml:space="preserve"> CITATION Nel10 \l 1043 </w:instrText>
          </w:r>
          <w:r w:rsidR="003A371F">
            <w:fldChar w:fldCharType="separate"/>
          </w:r>
          <w:r w:rsidR="00806204">
            <w:rPr>
              <w:noProof/>
            </w:rPr>
            <w:t xml:space="preserve"> (Verhoeven, 2010)</w:t>
          </w:r>
          <w:r w:rsidR="003A371F">
            <w:fldChar w:fldCharType="end"/>
          </w:r>
        </w:sdtContent>
      </w:sdt>
      <w:r w:rsidR="003A371F">
        <w:t>. Het is niet mogelijk om een aselecte steekproef te trekken, omdat databestanden niet beschikbaar worden gesteld door ING. In het onderzoek wordt gebruik gemaakt van een selecte steekproef. Het doel van de survey is dan ook niet om conclusies te generaliseren naar de populatie, maar om de resultaten van het ond</w:t>
      </w:r>
      <w:r w:rsidR="0081052C">
        <w:t xml:space="preserve">erzoek binnen ING te </w:t>
      </w:r>
      <w:r w:rsidR="0081052C">
        <w:lastRenderedPageBreak/>
        <w:t>gebruiken. Gedurende de period</w:t>
      </w:r>
      <w:r w:rsidR="00353F50">
        <w:t xml:space="preserve">e van dataverzameling worden 40 </w:t>
      </w:r>
      <w:r w:rsidR="0081052C">
        <w:t xml:space="preserve">enquêtes persoonlijk afgenomen. </w:t>
      </w:r>
    </w:p>
    <w:p w14:paraId="4B1569EC" w14:textId="77777777" w:rsidR="0081052C" w:rsidRDefault="0081052C" w:rsidP="004C3210">
      <w:pPr>
        <w:pStyle w:val="Geenafstand"/>
      </w:pPr>
    </w:p>
    <w:p w14:paraId="4B1569ED" w14:textId="77777777" w:rsidR="0002091E" w:rsidRDefault="0002091E" w:rsidP="004C3210">
      <w:pPr>
        <w:pStyle w:val="Geenafstand"/>
      </w:pPr>
      <w:r>
        <w:t>Voor het verwerken van de survey wordt aan de antwoorden een code toegekend. De antwoorden worden in vooraf bepaalde categorieën geplaatst, zoals te zien is in onderstaande tabellen. Door toekenning van cijfercategorieën kun je in één oogopslag zien welke antwoorden het meeste voorkomen bij een bepaalde vraag. Voor alleenstaande antwoorden is de categorie “overschotten” bedacht.</w:t>
      </w:r>
    </w:p>
    <w:p w14:paraId="4B1569EE" w14:textId="77777777" w:rsidR="0002091E" w:rsidRDefault="0002091E" w:rsidP="004C3210">
      <w:pPr>
        <w:pStyle w:val="Geenafstand"/>
      </w:pPr>
    </w:p>
    <w:tbl>
      <w:tblPr>
        <w:tblStyle w:val="GridTable1LightAccent2"/>
        <w:tblW w:w="0" w:type="auto"/>
        <w:tblLook w:val="04A0" w:firstRow="1" w:lastRow="0" w:firstColumn="1" w:lastColumn="0" w:noHBand="0" w:noVBand="1"/>
      </w:tblPr>
      <w:tblGrid>
        <w:gridCol w:w="1129"/>
        <w:gridCol w:w="3175"/>
      </w:tblGrid>
      <w:tr w:rsidR="00ED04A0" w14:paraId="4B1569F1" w14:textId="77777777" w:rsidTr="00096F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B1569EF" w14:textId="77777777" w:rsidR="00ED04A0" w:rsidRDefault="00ED04A0" w:rsidP="004C3210">
            <w:pPr>
              <w:pStyle w:val="Geenafstand"/>
            </w:pPr>
            <w:r>
              <w:t>Vraag 1</w:t>
            </w:r>
          </w:p>
        </w:tc>
        <w:tc>
          <w:tcPr>
            <w:tcW w:w="3175" w:type="dxa"/>
          </w:tcPr>
          <w:p w14:paraId="4B1569F0" w14:textId="77777777" w:rsidR="00ED04A0" w:rsidRDefault="00ED04A0" w:rsidP="004C3210">
            <w:pPr>
              <w:pStyle w:val="Geenafstand"/>
              <w:cnfStyle w:val="100000000000" w:firstRow="1" w:lastRow="0" w:firstColumn="0" w:lastColumn="0" w:oddVBand="0" w:evenVBand="0" w:oddHBand="0" w:evenHBand="0" w:firstRowFirstColumn="0" w:firstRowLastColumn="0" w:lastRowFirstColumn="0" w:lastRowLastColumn="0"/>
            </w:pPr>
            <w:r>
              <w:t>Gebruik diensten</w:t>
            </w:r>
          </w:p>
        </w:tc>
      </w:tr>
      <w:tr w:rsidR="00ED04A0" w14:paraId="4B1569F4" w14:textId="77777777" w:rsidTr="00096F5E">
        <w:tc>
          <w:tcPr>
            <w:cnfStyle w:val="001000000000" w:firstRow="0" w:lastRow="0" w:firstColumn="1" w:lastColumn="0" w:oddVBand="0" w:evenVBand="0" w:oddHBand="0" w:evenHBand="0" w:firstRowFirstColumn="0" w:firstRowLastColumn="0" w:lastRowFirstColumn="0" w:lastRowLastColumn="0"/>
            <w:tcW w:w="1129" w:type="dxa"/>
          </w:tcPr>
          <w:p w14:paraId="4B1569F2" w14:textId="77777777" w:rsidR="00ED04A0" w:rsidRPr="00ED04A0" w:rsidRDefault="00ED04A0" w:rsidP="004C3210">
            <w:pPr>
              <w:pStyle w:val="Geenafstand"/>
              <w:rPr>
                <w:b w:val="0"/>
              </w:rPr>
            </w:pPr>
            <w:r w:rsidRPr="00ED04A0">
              <w:rPr>
                <w:b w:val="0"/>
              </w:rPr>
              <w:t>1A</w:t>
            </w:r>
          </w:p>
        </w:tc>
        <w:tc>
          <w:tcPr>
            <w:tcW w:w="3175" w:type="dxa"/>
          </w:tcPr>
          <w:p w14:paraId="4B1569F3" w14:textId="77777777" w:rsidR="00ED04A0" w:rsidRDefault="00ED04A0" w:rsidP="004C3210">
            <w:pPr>
              <w:pStyle w:val="Geenafstand"/>
              <w:cnfStyle w:val="000000000000" w:firstRow="0" w:lastRow="0" w:firstColumn="0" w:lastColumn="0" w:oddVBand="0" w:evenVBand="0" w:oddHBand="0" w:evenHBand="0" w:firstRowFirstColumn="0" w:firstRowLastColumn="0" w:lastRowFirstColumn="0" w:lastRowLastColumn="0"/>
            </w:pPr>
            <w:r>
              <w:t>Kasbalie</w:t>
            </w:r>
          </w:p>
        </w:tc>
      </w:tr>
      <w:tr w:rsidR="00ED04A0" w14:paraId="4B1569F7" w14:textId="77777777" w:rsidTr="00096F5E">
        <w:tc>
          <w:tcPr>
            <w:cnfStyle w:val="001000000000" w:firstRow="0" w:lastRow="0" w:firstColumn="1" w:lastColumn="0" w:oddVBand="0" w:evenVBand="0" w:oddHBand="0" w:evenHBand="0" w:firstRowFirstColumn="0" w:firstRowLastColumn="0" w:lastRowFirstColumn="0" w:lastRowLastColumn="0"/>
            <w:tcW w:w="1129" w:type="dxa"/>
          </w:tcPr>
          <w:p w14:paraId="4B1569F5" w14:textId="77777777" w:rsidR="00ED04A0" w:rsidRPr="00ED04A0" w:rsidRDefault="00ED04A0" w:rsidP="004C3210">
            <w:pPr>
              <w:pStyle w:val="Geenafstand"/>
              <w:rPr>
                <w:b w:val="0"/>
              </w:rPr>
            </w:pPr>
            <w:r w:rsidRPr="00ED04A0">
              <w:rPr>
                <w:b w:val="0"/>
              </w:rPr>
              <w:t>1B</w:t>
            </w:r>
          </w:p>
        </w:tc>
        <w:tc>
          <w:tcPr>
            <w:tcW w:w="3175" w:type="dxa"/>
          </w:tcPr>
          <w:p w14:paraId="4B1569F6" w14:textId="77777777" w:rsidR="00ED04A0" w:rsidRDefault="00ED04A0" w:rsidP="004C3210">
            <w:pPr>
              <w:pStyle w:val="Geenafstand"/>
              <w:cnfStyle w:val="000000000000" w:firstRow="0" w:lastRow="0" w:firstColumn="0" w:lastColumn="0" w:oddVBand="0" w:evenVBand="0" w:oddHBand="0" w:evenHBand="0" w:firstRowFirstColumn="0" w:firstRowLastColumn="0" w:lastRowFirstColumn="0" w:lastRowLastColumn="0"/>
            </w:pPr>
            <w:r>
              <w:t>Vermogensgesprek</w:t>
            </w:r>
          </w:p>
        </w:tc>
      </w:tr>
      <w:tr w:rsidR="00ED04A0" w14:paraId="4B1569FA" w14:textId="77777777" w:rsidTr="00096F5E">
        <w:tc>
          <w:tcPr>
            <w:cnfStyle w:val="001000000000" w:firstRow="0" w:lastRow="0" w:firstColumn="1" w:lastColumn="0" w:oddVBand="0" w:evenVBand="0" w:oddHBand="0" w:evenHBand="0" w:firstRowFirstColumn="0" w:firstRowLastColumn="0" w:lastRowFirstColumn="0" w:lastRowLastColumn="0"/>
            <w:tcW w:w="1129" w:type="dxa"/>
          </w:tcPr>
          <w:p w14:paraId="4B1569F8" w14:textId="77777777" w:rsidR="00ED04A0" w:rsidRPr="00ED04A0" w:rsidRDefault="00ED04A0" w:rsidP="004C3210">
            <w:pPr>
              <w:pStyle w:val="Geenafstand"/>
              <w:rPr>
                <w:b w:val="0"/>
              </w:rPr>
            </w:pPr>
            <w:r w:rsidRPr="00ED04A0">
              <w:rPr>
                <w:b w:val="0"/>
              </w:rPr>
              <w:t>1C</w:t>
            </w:r>
          </w:p>
        </w:tc>
        <w:tc>
          <w:tcPr>
            <w:tcW w:w="3175" w:type="dxa"/>
          </w:tcPr>
          <w:p w14:paraId="4B1569F9" w14:textId="77777777" w:rsidR="00ED04A0" w:rsidRDefault="00ED04A0" w:rsidP="004C3210">
            <w:pPr>
              <w:pStyle w:val="Geenafstand"/>
              <w:cnfStyle w:val="000000000000" w:firstRow="0" w:lastRow="0" w:firstColumn="0" w:lastColumn="0" w:oddVBand="0" w:evenVBand="0" w:oddHBand="0" w:evenHBand="0" w:firstRowFirstColumn="0" w:firstRowLastColumn="0" w:lastRowFirstColumn="0" w:lastRowLastColumn="0"/>
            </w:pPr>
            <w:r>
              <w:t>Betaal-/spaarproduct</w:t>
            </w:r>
          </w:p>
        </w:tc>
      </w:tr>
      <w:tr w:rsidR="00ED04A0" w14:paraId="4B1569FD" w14:textId="77777777" w:rsidTr="00096F5E">
        <w:tc>
          <w:tcPr>
            <w:cnfStyle w:val="001000000000" w:firstRow="0" w:lastRow="0" w:firstColumn="1" w:lastColumn="0" w:oddVBand="0" w:evenVBand="0" w:oddHBand="0" w:evenHBand="0" w:firstRowFirstColumn="0" w:firstRowLastColumn="0" w:lastRowFirstColumn="0" w:lastRowLastColumn="0"/>
            <w:tcW w:w="1129" w:type="dxa"/>
          </w:tcPr>
          <w:p w14:paraId="4B1569FB" w14:textId="77777777" w:rsidR="00ED04A0" w:rsidRPr="00ED04A0" w:rsidRDefault="00ED04A0" w:rsidP="004C3210">
            <w:pPr>
              <w:pStyle w:val="Geenafstand"/>
              <w:rPr>
                <w:b w:val="0"/>
              </w:rPr>
            </w:pPr>
            <w:r w:rsidRPr="00ED04A0">
              <w:rPr>
                <w:b w:val="0"/>
              </w:rPr>
              <w:t>1D</w:t>
            </w:r>
          </w:p>
        </w:tc>
        <w:tc>
          <w:tcPr>
            <w:tcW w:w="3175" w:type="dxa"/>
          </w:tcPr>
          <w:p w14:paraId="4B1569FC" w14:textId="77777777" w:rsidR="00ED04A0" w:rsidRDefault="00ED04A0" w:rsidP="004C3210">
            <w:pPr>
              <w:pStyle w:val="Geenafstand"/>
              <w:cnfStyle w:val="000000000000" w:firstRow="0" w:lastRow="0" w:firstColumn="0" w:lastColumn="0" w:oddVBand="0" w:evenVBand="0" w:oddHBand="0" w:evenHBand="0" w:firstRowFirstColumn="0" w:firstRowLastColumn="0" w:lastRowFirstColumn="0" w:lastRowLastColumn="0"/>
            </w:pPr>
            <w:r>
              <w:t>Verzekeren</w:t>
            </w:r>
          </w:p>
        </w:tc>
      </w:tr>
      <w:tr w:rsidR="00ED04A0" w14:paraId="4B156A00" w14:textId="77777777" w:rsidTr="00096F5E">
        <w:tc>
          <w:tcPr>
            <w:cnfStyle w:val="001000000000" w:firstRow="0" w:lastRow="0" w:firstColumn="1" w:lastColumn="0" w:oddVBand="0" w:evenVBand="0" w:oddHBand="0" w:evenHBand="0" w:firstRowFirstColumn="0" w:firstRowLastColumn="0" w:lastRowFirstColumn="0" w:lastRowLastColumn="0"/>
            <w:tcW w:w="1129" w:type="dxa"/>
          </w:tcPr>
          <w:p w14:paraId="4B1569FE" w14:textId="77777777" w:rsidR="00ED04A0" w:rsidRPr="00ED04A0" w:rsidRDefault="00ED04A0" w:rsidP="004C3210">
            <w:pPr>
              <w:pStyle w:val="Geenafstand"/>
              <w:rPr>
                <w:b w:val="0"/>
              </w:rPr>
            </w:pPr>
            <w:r w:rsidRPr="00ED04A0">
              <w:rPr>
                <w:b w:val="0"/>
              </w:rPr>
              <w:t>1E</w:t>
            </w:r>
          </w:p>
        </w:tc>
        <w:tc>
          <w:tcPr>
            <w:tcW w:w="3175" w:type="dxa"/>
          </w:tcPr>
          <w:p w14:paraId="4B1569FF" w14:textId="77777777" w:rsidR="00ED04A0" w:rsidRDefault="00ED04A0" w:rsidP="004C3210">
            <w:pPr>
              <w:pStyle w:val="Geenafstand"/>
              <w:cnfStyle w:val="000000000000" w:firstRow="0" w:lastRow="0" w:firstColumn="0" w:lastColumn="0" w:oddVBand="0" w:evenVBand="0" w:oddHBand="0" w:evenHBand="0" w:firstRowFirstColumn="0" w:firstRowLastColumn="0" w:lastRowFirstColumn="0" w:lastRowLastColumn="0"/>
            </w:pPr>
            <w:r>
              <w:t>Ophalen wachtwoord/pincode</w:t>
            </w:r>
          </w:p>
        </w:tc>
      </w:tr>
      <w:tr w:rsidR="00ED04A0" w14:paraId="4B156A03" w14:textId="77777777" w:rsidTr="00096F5E">
        <w:tc>
          <w:tcPr>
            <w:cnfStyle w:val="001000000000" w:firstRow="0" w:lastRow="0" w:firstColumn="1" w:lastColumn="0" w:oddVBand="0" w:evenVBand="0" w:oddHBand="0" w:evenHBand="0" w:firstRowFirstColumn="0" w:firstRowLastColumn="0" w:lastRowFirstColumn="0" w:lastRowLastColumn="0"/>
            <w:tcW w:w="1129" w:type="dxa"/>
          </w:tcPr>
          <w:p w14:paraId="4B156A01" w14:textId="77777777" w:rsidR="00ED04A0" w:rsidRPr="00ED04A0" w:rsidRDefault="00ED04A0" w:rsidP="004C3210">
            <w:pPr>
              <w:pStyle w:val="Geenafstand"/>
              <w:rPr>
                <w:b w:val="0"/>
              </w:rPr>
            </w:pPr>
            <w:r w:rsidRPr="00ED04A0">
              <w:rPr>
                <w:b w:val="0"/>
              </w:rPr>
              <w:t>1F</w:t>
            </w:r>
          </w:p>
        </w:tc>
        <w:tc>
          <w:tcPr>
            <w:tcW w:w="3175" w:type="dxa"/>
          </w:tcPr>
          <w:p w14:paraId="4B156A02" w14:textId="77777777" w:rsidR="00ED04A0" w:rsidRDefault="00ED04A0" w:rsidP="004C3210">
            <w:pPr>
              <w:pStyle w:val="Geenafstand"/>
              <w:cnfStyle w:val="000000000000" w:firstRow="0" w:lastRow="0" w:firstColumn="0" w:lastColumn="0" w:oddVBand="0" w:evenVBand="0" w:oddHBand="0" w:evenHBand="0" w:firstRowFirstColumn="0" w:firstRowLastColumn="0" w:lastRowFirstColumn="0" w:lastRowLastColumn="0"/>
            </w:pPr>
            <w:r>
              <w:t>Internetbankieren</w:t>
            </w:r>
          </w:p>
        </w:tc>
      </w:tr>
      <w:tr w:rsidR="00ED04A0" w14:paraId="4B156A06" w14:textId="77777777" w:rsidTr="00096F5E">
        <w:tc>
          <w:tcPr>
            <w:cnfStyle w:val="001000000000" w:firstRow="0" w:lastRow="0" w:firstColumn="1" w:lastColumn="0" w:oddVBand="0" w:evenVBand="0" w:oddHBand="0" w:evenHBand="0" w:firstRowFirstColumn="0" w:firstRowLastColumn="0" w:lastRowFirstColumn="0" w:lastRowLastColumn="0"/>
            <w:tcW w:w="1129" w:type="dxa"/>
          </w:tcPr>
          <w:p w14:paraId="4B156A04" w14:textId="77777777" w:rsidR="00ED04A0" w:rsidRPr="00ED04A0" w:rsidRDefault="00ED04A0" w:rsidP="004C3210">
            <w:pPr>
              <w:pStyle w:val="Geenafstand"/>
              <w:rPr>
                <w:b w:val="0"/>
              </w:rPr>
            </w:pPr>
            <w:r w:rsidRPr="00ED04A0">
              <w:rPr>
                <w:b w:val="0"/>
              </w:rPr>
              <w:t>1G</w:t>
            </w:r>
          </w:p>
        </w:tc>
        <w:tc>
          <w:tcPr>
            <w:tcW w:w="3175" w:type="dxa"/>
          </w:tcPr>
          <w:p w14:paraId="4B156A05" w14:textId="77777777" w:rsidR="00ED04A0" w:rsidRDefault="00ED04A0" w:rsidP="00ED04A0">
            <w:pPr>
              <w:pStyle w:val="Geenafstand"/>
              <w:keepNext/>
              <w:cnfStyle w:val="000000000000" w:firstRow="0" w:lastRow="0" w:firstColumn="0" w:lastColumn="0" w:oddVBand="0" w:evenVBand="0" w:oddHBand="0" w:evenHBand="0" w:firstRowFirstColumn="0" w:firstRowLastColumn="0" w:lastRowFirstColumn="0" w:lastRowLastColumn="0"/>
            </w:pPr>
            <w:r>
              <w:t>Overig</w:t>
            </w:r>
          </w:p>
        </w:tc>
      </w:tr>
    </w:tbl>
    <w:p w14:paraId="4B156A07" w14:textId="77777777" w:rsidR="00ED04A0" w:rsidRDefault="00ED04A0" w:rsidP="00ED04A0">
      <w:pPr>
        <w:pStyle w:val="Bijschrift"/>
        <w:rPr>
          <w:rFonts w:ascii="Arial" w:hAnsi="Arial" w:cs="Arial"/>
          <w:i w:val="0"/>
        </w:rPr>
      </w:pPr>
      <w:r w:rsidRPr="00ED04A0">
        <w:rPr>
          <w:rFonts w:ascii="Arial" w:hAnsi="Arial" w:cs="Arial"/>
          <w:i w:val="0"/>
        </w:rPr>
        <w:t>Tabel</w:t>
      </w:r>
      <w:r>
        <w:rPr>
          <w:rFonts w:ascii="Arial" w:hAnsi="Arial" w:cs="Arial"/>
          <w:i w:val="0"/>
        </w:rPr>
        <w:t xml:space="preserve"> 2.2.2.1</w:t>
      </w:r>
      <w:r w:rsidRPr="00ED04A0">
        <w:rPr>
          <w:rFonts w:ascii="Arial" w:hAnsi="Arial" w:cs="Arial"/>
          <w:i w:val="0"/>
        </w:rPr>
        <w:t>: Codering klanttevredenheid</w:t>
      </w:r>
    </w:p>
    <w:p w14:paraId="4B156A08" w14:textId="77777777" w:rsidR="00ED04A0" w:rsidRPr="00ED04A0" w:rsidRDefault="00ED04A0" w:rsidP="00ED04A0">
      <w:pPr>
        <w:pStyle w:val="Geenafstand"/>
      </w:pPr>
    </w:p>
    <w:tbl>
      <w:tblPr>
        <w:tblStyle w:val="GridTable1LightAccent2"/>
        <w:tblW w:w="0" w:type="auto"/>
        <w:tblLook w:val="04A0" w:firstRow="1" w:lastRow="0" w:firstColumn="1" w:lastColumn="0" w:noHBand="0" w:noVBand="1"/>
      </w:tblPr>
      <w:tblGrid>
        <w:gridCol w:w="1129"/>
        <w:gridCol w:w="3175"/>
      </w:tblGrid>
      <w:tr w:rsidR="00ED04A0" w14:paraId="4B156A0B" w14:textId="77777777" w:rsidTr="00ED04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B156A09" w14:textId="77777777" w:rsidR="00ED04A0" w:rsidRDefault="00ED04A0" w:rsidP="004C3210">
            <w:pPr>
              <w:pStyle w:val="Geenafstand"/>
            </w:pPr>
            <w:r>
              <w:t>Vraag 2</w:t>
            </w:r>
          </w:p>
        </w:tc>
        <w:tc>
          <w:tcPr>
            <w:tcW w:w="3175" w:type="dxa"/>
          </w:tcPr>
          <w:p w14:paraId="4B156A0A" w14:textId="77777777" w:rsidR="00ED04A0" w:rsidRDefault="00ED04A0" w:rsidP="004C3210">
            <w:pPr>
              <w:pStyle w:val="Geenafstand"/>
              <w:cnfStyle w:val="100000000000" w:firstRow="1" w:lastRow="0" w:firstColumn="0" w:lastColumn="0" w:oddVBand="0" w:evenVBand="0" w:oddHBand="0" w:evenHBand="0" w:firstRowFirstColumn="0" w:firstRowLastColumn="0" w:lastRowFirstColumn="0" w:lastRowLastColumn="0"/>
            </w:pPr>
            <w:r>
              <w:t>Verwachting van het bezoek</w:t>
            </w:r>
          </w:p>
        </w:tc>
      </w:tr>
      <w:tr w:rsidR="00ED04A0" w14:paraId="4B156A0E" w14:textId="77777777" w:rsidTr="00ED04A0">
        <w:tc>
          <w:tcPr>
            <w:cnfStyle w:val="001000000000" w:firstRow="0" w:lastRow="0" w:firstColumn="1" w:lastColumn="0" w:oddVBand="0" w:evenVBand="0" w:oddHBand="0" w:evenHBand="0" w:firstRowFirstColumn="0" w:firstRowLastColumn="0" w:lastRowFirstColumn="0" w:lastRowLastColumn="0"/>
            <w:tcW w:w="1129" w:type="dxa"/>
          </w:tcPr>
          <w:p w14:paraId="4B156A0C" w14:textId="77777777" w:rsidR="00ED04A0" w:rsidRPr="00ED04A0" w:rsidRDefault="00ED04A0" w:rsidP="004C3210">
            <w:pPr>
              <w:pStyle w:val="Geenafstand"/>
              <w:rPr>
                <w:b w:val="0"/>
              </w:rPr>
            </w:pPr>
            <w:r w:rsidRPr="00ED04A0">
              <w:rPr>
                <w:b w:val="0"/>
              </w:rPr>
              <w:t>2A</w:t>
            </w:r>
          </w:p>
        </w:tc>
        <w:tc>
          <w:tcPr>
            <w:tcW w:w="3175" w:type="dxa"/>
          </w:tcPr>
          <w:p w14:paraId="4B156A0D" w14:textId="77777777" w:rsidR="00ED04A0" w:rsidRDefault="00ED04A0" w:rsidP="004C3210">
            <w:pPr>
              <w:pStyle w:val="Geenafstand"/>
              <w:cnfStyle w:val="000000000000" w:firstRow="0" w:lastRow="0" w:firstColumn="0" w:lastColumn="0" w:oddVBand="0" w:evenVBand="0" w:oddHBand="0" w:evenHBand="0" w:firstRowFirstColumn="0" w:firstRowLastColumn="0" w:lastRowFirstColumn="0" w:lastRowLastColumn="0"/>
            </w:pPr>
            <w:r>
              <w:t>Beneden verwachting</w:t>
            </w:r>
          </w:p>
        </w:tc>
      </w:tr>
      <w:tr w:rsidR="00ED04A0" w14:paraId="4B156A11" w14:textId="77777777" w:rsidTr="00ED04A0">
        <w:tc>
          <w:tcPr>
            <w:cnfStyle w:val="001000000000" w:firstRow="0" w:lastRow="0" w:firstColumn="1" w:lastColumn="0" w:oddVBand="0" w:evenVBand="0" w:oddHBand="0" w:evenHBand="0" w:firstRowFirstColumn="0" w:firstRowLastColumn="0" w:lastRowFirstColumn="0" w:lastRowLastColumn="0"/>
            <w:tcW w:w="1129" w:type="dxa"/>
          </w:tcPr>
          <w:p w14:paraId="4B156A0F" w14:textId="77777777" w:rsidR="00ED04A0" w:rsidRPr="00ED04A0" w:rsidRDefault="00ED04A0" w:rsidP="004C3210">
            <w:pPr>
              <w:pStyle w:val="Geenafstand"/>
              <w:rPr>
                <w:b w:val="0"/>
              </w:rPr>
            </w:pPr>
            <w:r w:rsidRPr="00ED04A0">
              <w:rPr>
                <w:b w:val="0"/>
              </w:rPr>
              <w:t>2B</w:t>
            </w:r>
          </w:p>
        </w:tc>
        <w:tc>
          <w:tcPr>
            <w:tcW w:w="3175" w:type="dxa"/>
          </w:tcPr>
          <w:p w14:paraId="4B156A10" w14:textId="77777777" w:rsidR="00ED04A0" w:rsidRDefault="00ED04A0" w:rsidP="004C3210">
            <w:pPr>
              <w:pStyle w:val="Geenafstand"/>
              <w:cnfStyle w:val="000000000000" w:firstRow="0" w:lastRow="0" w:firstColumn="0" w:lastColumn="0" w:oddVBand="0" w:evenVBand="0" w:oddHBand="0" w:evenHBand="0" w:firstRowFirstColumn="0" w:firstRowLastColumn="0" w:lastRowFirstColumn="0" w:lastRowLastColumn="0"/>
            </w:pPr>
            <w:r>
              <w:t>Voldeed aan verwachting</w:t>
            </w:r>
          </w:p>
        </w:tc>
      </w:tr>
      <w:tr w:rsidR="00ED04A0" w14:paraId="4B156A14" w14:textId="77777777" w:rsidTr="00ED04A0">
        <w:tc>
          <w:tcPr>
            <w:cnfStyle w:val="001000000000" w:firstRow="0" w:lastRow="0" w:firstColumn="1" w:lastColumn="0" w:oddVBand="0" w:evenVBand="0" w:oddHBand="0" w:evenHBand="0" w:firstRowFirstColumn="0" w:firstRowLastColumn="0" w:lastRowFirstColumn="0" w:lastRowLastColumn="0"/>
            <w:tcW w:w="1129" w:type="dxa"/>
          </w:tcPr>
          <w:p w14:paraId="4B156A12" w14:textId="77777777" w:rsidR="00ED04A0" w:rsidRPr="00ED04A0" w:rsidRDefault="00ED04A0" w:rsidP="004C3210">
            <w:pPr>
              <w:pStyle w:val="Geenafstand"/>
              <w:rPr>
                <w:b w:val="0"/>
              </w:rPr>
            </w:pPr>
            <w:r w:rsidRPr="00ED04A0">
              <w:rPr>
                <w:b w:val="0"/>
              </w:rPr>
              <w:t>2C</w:t>
            </w:r>
          </w:p>
        </w:tc>
        <w:tc>
          <w:tcPr>
            <w:tcW w:w="3175" w:type="dxa"/>
          </w:tcPr>
          <w:p w14:paraId="4B156A13" w14:textId="77777777" w:rsidR="00ED04A0" w:rsidRDefault="00ED04A0" w:rsidP="00ED04A0">
            <w:pPr>
              <w:pStyle w:val="Geenafstand"/>
              <w:keepNext/>
              <w:cnfStyle w:val="000000000000" w:firstRow="0" w:lastRow="0" w:firstColumn="0" w:lastColumn="0" w:oddVBand="0" w:evenVBand="0" w:oddHBand="0" w:evenHBand="0" w:firstRowFirstColumn="0" w:firstRowLastColumn="0" w:lastRowFirstColumn="0" w:lastRowLastColumn="0"/>
            </w:pPr>
            <w:r>
              <w:t>Boven verwachting</w:t>
            </w:r>
          </w:p>
        </w:tc>
      </w:tr>
    </w:tbl>
    <w:p w14:paraId="4B156A15" w14:textId="77777777" w:rsidR="00595767" w:rsidRDefault="00ED04A0" w:rsidP="00ED04A0">
      <w:pPr>
        <w:pStyle w:val="Bijschrift"/>
        <w:rPr>
          <w:rFonts w:ascii="Arial" w:hAnsi="Arial" w:cs="Arial"/>
          <w:i w:val="0"/>
        </w:rPr>
      </w:pPr>
      <w:r w:rsidRPr="00ED04A0">
        <w:rPr>
          <w:rFonts w:ascii="Arial" w:hAnsi="Arial" w:cs="Arial"/>
          <w:i w:val="0"/>
        </w:rPr>
        <w:t>Tabel 2.2.2.2: Codering klanttevredenheid</w:t>
      </w:r>
    </w:p>
    <w:p w14:paraId="4B156A16" w14:textId="77777777" w:rsidR="00096F5E" w:rsidRPr="00096F5E" w:rsidRDefault="00096F5E" w:rsidP="00096F5E">
      <w:pPr>
        <w:pStyle w:val="Geenafstand"/>
      </w:pPr>
    </w:p>
    <w:tbl>
      <w:tblPr>
        <w:tblStyle w:val="GridTable1LightAccent2"/>
        <w:tblW w:w="0" w:type="auto"/>
        <w:tblLook w:val="04A0" w:firstRow="1" w:lastRow="0" w:firstColumn="1" w:lastColumn="0" w:noHBand="0" w:noVBand="1"/>
      </w:tblPr>
      <w:tblGrid>
        <w:gridCol w:w="1128"/>
        <w:gridCol w:w="3175"/>
      </w:tblGrid>
      <w:tr w:rsidR="00096F5E" w14:paraId="4B156A19" w14:textId="77777777" w:rsidTr="00096F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tcPr>
          <w:p w14:paraId="4B156A17" w14:textId="77777777" w:rsidR="00096F5E" w:rsidRDefault="00096F5E" w:rsidP="004C3210">
            <w:pPr>
              <w:pStyle w:val="Geenafstand"/>
            </w:pPr>
            <w:r>
              <w:t>Vraag 3</w:t>
            </w:r>
          </w:p>
        </w:tc>
        <w:tc>
          <w:tcPr>
            <w:tcW w:w="3175" w:type="dxa"/>
          </w:tcPr>
          <w:p w14:paraId="4B156A18" w14:textId="77777777" w:rsidR="00096F5E" w:rsidRDefault="00096F5E" w:rsidP="004C3210">
            <w:pPr>
              <w:pStyle w:val="Geenafstand"/>
              <w:cnfStyle w:val="100000000000" w:firstRow="1" w:lastRow="0" w:firstColumn="0" w:lastColumn="0" w:oddVBand="0" w:evenVBand="0" w:oddHBand="0" w:evenHBand="0" w:firstRowFirstColumn="0" w:firstRowLastColumn="0" w:lastRowFirstColumn="0" w:lastRowLastColumn="0"/>
            </w:pPr>
            <w:r>
              <w:t>Deskundigheid personeel</w:t>
            </w:r>
          </w:p>
        </w:tc>
      </w:tr>
      <w:tr w:rsidR="00096F5E" w14:paraId="4B156A1C" w14:textId="77777777" w:rsidTr="00096F5E">
        <w:tc>
          <w:tcPr>
            <w:cnfStyle w:val="001000000000" w:firstRow="0" w:lastRow="0" w:firstColumn="1" w:lastColumn="0" w:oddVBand="0" w:evenVBand="0" w:oddHBand="0" w:evenHBand="0" w:firstRowFirstColumn="0" w:firstRowLastColumn="0" w:lastRowFirstColumn="0" w:lastRowLastColumn="0"/>
            <w:tcW w:w="1128" w:type="dxa"/>
          </w:tcPr>
          <w:p w14:paraId="4B156A1A" w14:textId="77777777" w:rsidR="00096F5E" w:rsidRPr="00096F5E" w:rsidRDefault="00096F5E" w:rsidP="004C3210">
            <w:pPr>
              <w:pStyle w:val="Geenafstand"/>
              <w:rPr>
                <w:b w:val="0"/>
              </w:rPr>
            </w:pPr>
            <w:r w:rsidRPr="00096F5E">
              <w:rPr>
                <w:b w:val="0"/>
              </w:rPr>
              <w:t>3A</w:t>
            </w:r>
          </w:p>
        </w:tc>
        <w:tc>
          <w:tcPr>
            <w:tcW w:w="3175" w:type="dxa"/>
          </w:tcPr>
          <w:p w14:paraId="4B156A1B" w14:textId="77777777" w:rsidR="00096F5E" w:rsidRDefault="00096F5E" w:rsidP="004C3210">
            <w:pPr>
              <w:pStyle w:val="Geenafstand"/>
              <w:cnfStyle w:val="000000000000" w:firstRow="0" w:lastRow="0" w:firstColumn="0" w:lastColumn="0" w:oddVBand="0" w:evenVBand="0" w:oddHBand="0" w:evenHBand="0" w:firstRowFirstColumn="0" w:firstRowLastColumn="0" w:lastRowFirstColumn="0" w:lastRowLastColumn="0"/>
            </w:pPr>
            <w:r>
              <w:t>Onvoldoende</w:t>
            </w:r>
          </w:p>
        </w:tc>
      </w:tr>
      <w:tr w:rsidR="00096F5E" w14:paraId="4B156A1F" w14:textId="77777777" w:rsidTr="00096F5E">
        <w:tc>
          <w:tcPr>
            <w:cnfStyle w:val="001000000000" w:firstRow="0" w:lastRow="0" w:firstColumn="1" w:lastColumn="0" w:oddVBand="0" w:evenVBand="0" w:oddHBand="0" w:evenHBand="0" w:firstRowFirstColumn="0" w:firstRowLastColumn="0" w:lastRowFirstColumn="0" w:lastRowLastColumn="0"/>
            <w:tcW w:w="1128" w:type="dxa"/>
          </w:tcPr>
          <w:p w14:paraId="4B156A1D" w14:textId="77777777" w:rsidR="00096F5E" w:rsidRPr="00096F5E" w:rsidRDefault="00096F5E" w:rsidP="004C3210">
            <w:pPr>
              <w:pStyle w:val="Geenafstand"/>
              <w:rPr>
                <w:b w:val="0"/>
              </w:rPr>
            </w:pPr>
            <w:r w:rsidRPr="00096F5E">
              <w:rPr>
                <w:b w:val="0"/>
              </w:rPr>
              <w:t>3B</w:t>
            </w:r>
          </w:p>
        </w:tc>
        <w:tc>
          <w:tcPr>
            <w:tcW w:w="3175" w:type="dxa"/>
          </w:tcPr>
          <w:p w14:paraId="4B156A1E" w14:textId="77777777" w:rsidR="00096F5E" w:rsidRDefault="00096F5E" w:rsidP="004C3210">
            <w:pPr>
              <w:pStyle w:val="Geenafstand"/>
              <w:cnfStyle w:val="000000000000" w:firstRow="0" w:lastRow="0" w:firstColumn="0" w:lastColumn="0" w:oddVBand="0" w:evenVBand="0" w:oddHBand="0" w:evenHBand="0" w:firstRowFirstColumn="0" w:firstRowLastColumn="0" w:lastRowFirstColumn="0" w:lastRowLastColumn="0"/>
            </w:pPr>
            <w:r>
              <w:t>Matig</w:t>
            </w:r>
          </w:p>
        </w:tc>
      </w:tr>
      <w:tr w:rsidR="00096F5E" w14:paraId="4B156A22" w14:textId="77777777" w:rsidTr="00096F5E">
        <w:tc>
          <w:tcPr>
            <w:cnfStyle w:val="001000000000" w:firstRow="0" w:lastRow="0" w:firstColumn="1" w:lastColumn="0" w:oddVBand="0" w:evenVBand="0" w:oddHBand="0" w:evenHBand="0" w:firstRowFirstColumn="0" w:firstRowLastColumn="0" w:lastRowFirstColumn="0" w:lastRowLastColumn="0"/>
            <w:tcW w:w="1128" w:type="dxa"/>
          </w:tcPr>
          <w:p w14:paraId="4B156A20" w14:textId="77777777" w:rsidR="00096F5E" w:rsidRPr="00096F5E" w:rsidRDefault="00096F5E" w:rsidP="004C3210">
            <w:pPr>
              <w:pStyle w:val="Geenafstand"/>
              <w:rPr>
                <w:b w:val="0"/>
              </w:rPr>
            </w:pPr>
            <w:r w:rsidRPr="00096F5E">
              <w:rPr>
                <w:b w:val="0"/>
              </w:rPr>
              <w:t>3C</w:t>
            </w:r>
          </w:p>
        </w:tc>
        <w:tc>
          <w:tcPr>
            <w:tcW w:w="3175" w:type="dxa"/>
          </w:tcPr>
          <w:p w14:paraId="4B156A21" w14:textId="77777777" w:rsidR="00096F5E" w:rsidRDefault="00096F5E" w:rsidP="004C3210">
            <w:pPr>
              <w:pStyle w:val="Geenafstand"/>
              <w:cnfStyle w:val="000000000000" w:firstRow="0" w:lastRow="0" w:firstColumn="0" w:lastColumn="0" w:oddVBand="0" w:evenVBand="0" w:oddHBand="0" w:evenHBand="0" w:firstRowFirstColumn="0" w:firstRowLastColumn="0" w:lastRowFirstColumn="0" w:lastRowLastColumn="0"/>
            </w:pPr>
            <w:r>
              <w:t>Voldoende</w:t>
            </w:r>
          </w:p>
        </w:tc>
      </w:tr>
      <w:tr w:rsidR="00096F5E" w14:paraId="4B156A25" w14:textId="77777777" w:rsidTr="00096F5E">
        <w:tc>
          <w:tcPr>
            <w:cnfStyle w:val="001000000000" w:firstRow="0" w:lastRow="0" w:firstColumn="1" w:lastColumn="0" w:oddVBand="0" w:evenVBand="0" w:oddHBand="0" w:evenHBand="0" w:firstRowFirstColumn="0" w:firstRowLastColumn="0" w:lastRowFirstColumn="0" w:lastRowLastColumn="0"/>
            <w:tcW w:w="1128" w:type="dxa"/>
          </w:tcPr>
          <w:p w14:paraId="4B156A23" w14:textId="77777777" w:rsidR="00096F5E" w:rsidRPr="00096F5E" w:rsidRDefault="00096F5E" w:rsidP="004C3210">
            <w:pPr>
              <w:pStyle w:val="Geenafstand"/>
              <w:rPr>
                <w:b w:val="0"/>
              </w:rPr>
            </w:pPr>
            <w:r w:rsidRPr="00096F5E">
              <w:rPr>
                <w:b w:val="0"/>
              </w:rPr>
              <w:t>3D</w:t>
            </w:r>
          </w:p>
        </w:tc>
        <w:tc>
          <w:tcPr>
            <w:tcW w:w="3175" w:type="dxa"/>
          </w:tcPr>
          <w:p w14:paraId="4B156A24" w14:textId="77777777" w:rsidR="00096F5E" w:rsidRDefault="00096F5E" w:rsidP="004C3210">
            <w:pPr>
              <w:pStyle w:val="Geenafstand"/>
              <w:cnfStyle w:val="000000000000" w:firstRow="0" w:lastRow="0" w:firstColumn="0" w:lastColumn="0" w:oddVBand="0" w:evenVBand="0" w:oddHBand="0" w:evenHBand="0" w:firstRowFirstColumn="0" w:firstRowLastColumn="0" w:lastRowFirstColumn="0" w:lastRowLastColumn="0"/>
            </w:pPr>
            <w:r>
              <w:t>Goed</w:t>
            </w:r>
          </w:p>
        </w:tc>
      </w:tr>
      <w:tr w:rsidR="00096F5E" w14:paraId="4B156A28" w14:textId="77777777" w:rsidTr="00096F5E">
        <w:tc>
          <w:tcPr>
            <w:cnfStyle w:val="001000000000" w:firstRow="0" w:lastRow="0" w:firstColumn="1" w:lastColumn="0" w:oddVBand="0" w:evenVBand="0" w:oddHBand="0" w:evenHBand="0" w:firstRowFirstColumn="0" w:firstRowLastColumn="0" w:lastRowFirstColumn="0" w:lastRowLastColumn="0"/>
            <w:tcW w:w="1128" w:type="dxa"/>
          </w:tcPr>
          <w:p w14:paraId="4B156A26" w14:textId="77777777" w:rsidR="00096F5E" w:rsidRPr="00096F5E" w:rsidRDefault="00096F5E" w:rsidP="004C3210">
            <w:pPr>
              <w:pStyle w:val="Geenafstand"/>
              <w:rPr>
                <w:b w:val="0"/>
              </w:rPr>
            </w:pPr>
            <w:r w:rsidRPr="00096F5E">
              <w:rPr>
                <w:b w:val="0"/>
              </w:rPr>
              <w:t>3E</w:t>
            </w:r>
          </w:p>
        </w:tc>
        <w:tc>
          <w:tcPr>
            <w:tcW w:w="3175" w:type="dxa"/>
          </w:tcPr>
          <w:p w14:paraId="4B156A27" w14:textId="77777777" w:rsidR="00096F5E" w:rsidRDefault="00096F5E" w:rsidP="004C3210">
            <w:pPr>
              <w:pStyle w:val="Geenafstand"/>
              <w:cnfStyle w:val="000000000000" w:firstRow="0" w:lastRow="0" w:firstColumn="0" w:lastColumn="0" w:oddVBand="0" w:evenVBand="0" w:oddHBand="0" w:evenHBand="0" w:firstRowFirstColumn="0" w:firstRowLastColumn="0" w:lastRowFirstColumn="0" w:lastRowLastColumn="0"/>
            </w:pPr>
            <w:r>
              <w:t>Uitstekend</w:t>
            </w:r>
          </w:p>
        </w:tc>
      </w:tr>
      <w:tr w:rsidR="00096F5E" w14:paraId="4B156A2B" w14:textId="77777777" w:rsidTr="00096F5E">
        <w:tc>
          <w:tcPr>
            <w:cnfStyle w:val="001000000000" w:firstRow="0" w:lastRow="0" w:firstColumn="1" w:lastColumn="0" w:oddVBand="0" w:evenVBand="0" w:oddHBand="0" w:evenHBand="0" w:firstRowFirstColumn="0" w:firstRowLastColumn="0" w:lastRowFirstColumn="0" w:lastRowLastColumn="0"/>
            <w:tcW w:w="1128" w:type="dxa"/>
          </w:tcPr>
          <w:p w14:paraId="4B156A29" w14:textId="77777777" w:rsidR="00096F5E" w:rsidRPr="00096F5E" w:rsidRDefault="00096F5E" w:rsidP="004C3210">
            <w:pPr>
              <w:pStyle w:val="Geenafstand"/>
              <w:rPr>
                <w:b w:val="0"/>
              </w:rPr>
            </w:pPr>
            <w:r w:rsidRPr="00096F5E">
              <w:rPr>
                <w:b w:val="0"/>
              </w:rPr>
              <w:t>3F</w:t>
            </w:r>
          </w:p>
        </w:tc>
        <w:tc>
          <w:tcPr>
            <w:tcW w:w="3175" w:type="dxa"/>
          </w:tcPr>
          <w:p w14:paraId="4B156A2A" w14:textId="77777777" w:rsidR="00096F5E" w:rsidRDefault="00096F5E" w:rsidP="00096F5E">
            <w:pPr>
              <w:pStyle w:val="Geenafstand"/>
              <w:keepNext/>
              <w:cnfStyle w:val="000000000000" w:firstRow="0" w:lastRow="0" w:firstColumn="0" w:lastColumn="0" w:oddVBand="0" w:evenVBand="0" w:oddHBand="0" w:evenHBand="0" w:firstRowFirstColumn="0" w:firstRowLastColumn="0" w:lastRowFirstColumn="0" w:lastRowLastColumn="0"/>
            </w:pPr>
            <w:r>
              <w:t>Geen mening</w:t>
            </w:r>
          </w:p>
        </w:tc>
      </w:tr>
    </w:tbl>
    <w:p w14:paraId="4B156A2C" w14:textId="77777777" w:rsidR="0081052C" w:rsidRDefault="00096F5E" w:rsidP="00096F5E">
      <w:pPr>
        <w:pStyle w:val="Bijschrift"/>
        <w:rPr>
          <w:rFonts w:ascii="Arial" w:hAnsi="Arial" w:cs="Arial"/>
          <w:i w:val="0"/>
        </w:rPr>
      </w:pPr>
      <w:r w:rsidRPr="00096F5E">
        <w:rPr>
          <w:rFonts w:ascii="Arial" w:hAnsi="Arial" w:cs="Arial"/>
          <w:i w:val="0"/>
        </w:rPr>
        <w:t>Tabel 2.2.2.3: Codering klanttevredenheid</w:t>
      </w:r>
    </w:p>
    <w:p w14:paraId="4B156A2D" w14:textId="77777777" w:rsidR="0073271C" w:rsidRPr="0073271C" w:rsidRDefault="0073271C" w:rsidP="0073271C">
      <w:pPr>
        <w:pStyle w:val="Geenafstand"/>
      </w:pPr>
    </w:p>
    <w:tbl>
      <w:tblPr>
        <w:tblStyle w:val="GridTable1LightAccent2"/>
        <w:tblW w:w="0" w:type="auto"/>
        <w:tblLook w:val="04A0" w:firstRow="1" w:lastRow="0" w:firstColumn="1" w:lastColumn="0" w:noHBand="0" w:noVBand="1"/>
      </w:tblPr>
      <w:tblGrid>
        <w:gridCol w:w="1129"/>
        <w:gridCol w:w="3175"/>
      </w:tblGrid>
      <w:tr w:rsidR="00096F5E" w14:paraId="4B156A30" w14:textId="77777777" w:rsidTr="007327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B156A2E" w14:textId="77777777" w:rsidR="00096F5E" w:rsidRDefault="00096F5E" w:rsidP="004C3210">
            <w:pPr>
              <w:pStyle w:val="Geenafstand"/>
            </w:pPr>
            <w:r>
              <w:t>Vraag 4</w:t>
            </w:r>
          </w:p>
        </w:tc>
        <w:tc>
          <w:tcPr>
            <w:tcW w:w="3175" w:type="dxa"/>
          </w:tcPr>
          <w:p w14:paraId="4B156A2F" w14:textId="77777777" w:rsidR="00096F5E" w:rsidRDefault="00096F5E" w:rsidP="004C3210">
            <w:pPr>
              <w:pStyle w:val="Geenafstand"/>
              <w:cnfStyle w:val="100000000000" w:firstRow="1" w:lastRow="0" w:firstColumn="0" w:lastColumn="0" w:oddVBand="0" w:evenVBand="0" w:oddHBand="0" w:evenHBand="0" w:firstRowFirstColumn="0" w:firstRowLastColumn="0" w:lastRowFirstColumn="0" w:lastRowLastColumn="0"/>
            </w:pPr>
            <w:r>
              <w:t>Begrijpelijkheid informatie</w:t>
            </w:r>
          </w:p>
        </w:tc>
      </w:tr>
      <w:tr w:rsidR="00096F5E" w:rsidRPr="0073271C" w14:paraId="4B156A33" w14:textId="77777777" w:rsidTr="0073271C">
        <w:tc>
          <w:tcPr>
            <w:cnfStyle w:val="001000000000" w:firstRow="0" w:lastRow="0" w:firstColumn="1" w:lastColumn="0" w:oddVBand="0" w:evenVBand="0" w:oddHBand="0" w:evenHBand="0" w:firstRowFirstColumn="0" w:firstRowLastColumn="0" w:lastRowFirstColumn="0" w:lastRowLastColumn="0"/>
            <w:tcW w:w="1129" w:type="dxa"/>
          </w:tcPr>
          <w:p w14:paraId="4B156A31" w14:textId="77777777" w:rsidR="00096F5E" w:rsidRPr="0073271C" w:rsidRDefault="00096F5E" w:rsidP="004C3210">
            <w:pPr>
              <w:pStyle w:val="Geenafstand"/>
              <w:rPr>
                <w:b w:val="0"/>
              </w:rPr>
            </w:pPr>
            <w:r w:rsidRPr="0073271C">
              <w:rPr>
                <w:b w:val="0"/>
              </w:rPr>
              <w:t>4A</w:t>
            </w:r>
          </w:p>
        </w:tc>
        <w:tc>
          <w:tcPr>
            <w:tcW w:w="3175" w:type="dxa"/>
          </w:tcPr>
          <w:p w14:paraId="4B156A32" w14:textId="77777777" w:rsidR="00096F5E" w:rsidRPr="0073271C" w:rsidRDefault="00096F5E" w:rsidP="004C3210">
            <w:pPr>
              <w:pStyle w:val="Geenafstand"/>
              <w:cnfStyle w:val="000000000000" w:firstRow="0" w:lastRow="0" w:firstColumn="0" w:lastColumn="0" w:oddVBand="0" w:evenVBand="0" w:oddHBand="0" w:evenHBand="0" w:firstRowFirstColumn="0" w:firstRowLastColumn="0" w:lastRowFirstColumn="0" w:lastRowLastColumn="0"/>
            </w:pPr>
            <w:r w:rsidRPr="0073271C">
              <w:t>Onvoldoende</w:t>
            </w:r>
          </w:p>
        </w:tc>
      </w:tr>
      <w:tr w:rsidR="00096F5E" w:rsidRPr="0073271C" w14:paraId="4B156A36" w14:textId="77777777" w:rsidTr="0073271C">
        <w:tc>
          <w:tcPr>
            <w:cnfStyle w:val="001000000000" w:firstRow="0" w:lastRow="0" w:firstColumn="1" w:lastColumn="0" w:oddVBand="0" w:evenVBand="0" w:oddHBand="0" w:evenHBand="0" w:firstRowFirstColumn="0" w:firstRowLastColumn="0" w:lastRowFirstColumn="0" w:lastRowLastColumn="0"/>
            <w:tcW w:w="1129" w:type="dxa"/>
          </w:tcPr>
          <w:p w14:paraId="4B156A34" w14:textId="77777777" w:rsidR="00096F5E" w:rsidRPr="0073271C" w:rsidRDefault="00096F5E" w:rsidP="004C3210">
            <w:pPr>
              <w:pStyle w:val="Geenafstand"/>
              <w:rPr>
                <w:b w:val="0"/>
              </w:rPr>
            </w:pPr>
            <w:r w:rsidRPr="0073271C">
              <w:rPr>
                <w:b w:val="0"/>
              </w:rPr>
              <w:t>4B</w:t>
            </w:r>
          </w:p>
        </w:tc>
        <w:tc>
          <w:tcPr>
            <w:tcW w:w="3175" w:type="dxa"/>
          </w:tcPr>
          <w:p w14:paraId="4B156A35" w14:textId="77777777" w:rsidR="00096F5E" w:rsidRPr="0073271C" w:rsidRDefault="00096F5E" w:rsidP="004C3210">
            <w:pPr>
              <w:pStyle w:val="Geenafstand"/>
              <w:cnfStyle w:val="000000000000" w:firstRow="0" w:lastRow="0" w:firstColumn="0" w:lastColumn="0" w:oddVBand="0" w:evenVBand="0" w:oddHBand="0" w:evenHBand="0" w:firstRowFirstColumn="0" w:firstRowLastColumn="0" w:lastRowFirstColumn="0" w:lastRowLastColumn="0"/>
            </w:pPr>
            <w:r w:rsidRPr="0073271C">
              <w:t>Matig</w:t>
            </w:r>
          </w:p>
        </w:tc>
      </w:tr>
      <w:tr w:rsidR="00096F5E" w:rsidRPr="0073271C" w14:paraId="4B156A39" w14:textId="77777777" w:rsidTr="0073271C">
        <w:tc>
          <w:tcPr>
            <w:cnfStyle w:val="001000000000" w:firstRow="0" w:lastRow="0" w:firstColumn="1" w:lastColumn="0" w:oddVBand="0" w:evenVBand="0" w:oddHBand="0" w:evenHBand="0" w:firstRowFirstColumn="0" w:firstRowLastColumn="0" w:lastRowFirstColumn="0" w:lastRowLastColumn="0"/>
            <w:tcW w:w="1129" w:type="dxa"/>
          </w:tcPr>
          <w:p w14:paraId="4B156A37" w14:textId="77777777" w:rsidR="00096F5E" w:rsidRPr="0073271C" w:rsidRDefault="00096F5E" w:rsidP="004C3210">
            <w:pPr>
              <w:pStyle w:val="Geenafstand"/>
              <w:rPr>
                <w:b w:val="0"/>
              </w:rPr>
            </w:pPr>
            <w:r w:rsidRPr="0073271C">
              <w:rPr>
                <w:b w:val="0"/>
              </w:rPr>
              <w:t>4C</w:t>
            </w:r>
          </w:p>
        </w:tc>
        <w:tc>
          <w:tcPr>
            <w:tcW w:w="3175" w:type="dxa"/>
          </w:tcPr>
          <w:p w14:paraId="4B156A38" w14:textId="77777777" w:rsidR="00096F5E" w:rsidRPr="0073271C" w:rsidRDefault="00096F5E" w:rsidP="004C3210">
            <w:pPr>
              <w:pStyle w:val="Geenafstand"/>
              <w:cnfStyle w:val="000000000000" w:firstRow="0" w:lastRow="0" w:firstColumn="0" w:lastColumn="0" w:oddVBand="0" w:evenVBand="0" w:oddHBand="0" w:evenHBand="0" w:firstRowFirstColumn="0" w:firstRowLastColumn="0" w:lastRowFirstColumn="0" w:lastRowLastColumn="0"/>
            </w:pPr>
            <w:r w:rsidRPr="0073271C">
              <w:t>Voldoende</w:t>
            </w:r>
          </w:p>
        </w:tc>
      </w:tr>
      <w:tr w:rsidR="00096F5E" w:rsidRPr="0073271C" w14:paraId="4B156A3C" w14:textId="77777777" w:rsidTr="0073271C">
        <w:tc>
          <w:tcPr>
            <w:cnfStyle w:val="001000000000" w:firstRow="0" w:lastRow="0" w:firstColumn="1" w:lastColumn="0" w:oddVBand="0" w:evenVBand="0" w:oddHBand="0" w:evenHBand="0" w:firstRowFirstColumn="0" w:firstRowLastColumn="0" w:lastRowFirstColumn="0" w:lastRowLastColumn="0"/>
            <w:tcW w:w="1129" w:type="dxa"/>
          </w:tcPr>
          <w:p w14:paraId="4B156A3A" w14:textId="77777777" w:rsidR="00096F5E" w:rsidRPr="0073271C" w:rsidRDefault="0073271C" w:rsidP="004C3210">
            <w:pPr>
              <w:pStyle w:val="Geenafstand"/>
              <w:rPr>
                <w:b w:val="0"/>
              </w:rPr>
            </w:pPr>
            <w:r w:rsidRPr="0073271C">
              <w:rPr>
                <w:b w:val="0"/>
              </w:rPr>
              <w:t>4D</w:t>
            </w:r>
          </w:p>
        </w:tc>
        <w:tc>
          <w:tcPr>
            <w:tcW w:w="3175" w:type="dxa"/>
          </w:tcPr>
          <w:p w14:paraId="4B156A3B" w14:textId="77777777" w:rsidR="00096F5E" w:rsidRPr="0073271C" w:rsidRDefault="0073271C" w:rsidP="004C3210">
            <w:pPr>
              <w:pStyle w:val="Geenafstand"/>
              <w:cnfStyle w:val="000000000000" w:firstRow="0" w:lastRow="0" w:firstColumn="0" w:lastColumn="0" w:oddVBand="0" w:evenVBand="0" w:oddHBand="0" w:evenHBand="0" w:firstRowFirstColumn="0" w:firstRowLastColumn="0" w:lastRowFirstColumn="0" w:lastRowLastColumn="0"/>
            </w:pPr>
            <w:r w:rsidRPr="0073271C">
              <w:t>Goed</w:t>
            </w:r>
          </w:p>
        </w:tc>
      </w:tr>
      <w:tr w:rsidR="00096F5E" w:rsidRPr="0073271C" w14:paraId="4B156A3F" w14:textId="77777777" w:rsidTr="0073271C">
        <w:tc>
          <w:tcPr>
            <w:cnfStyle w:val="001000000000" w:firstRow="0" w:lastRow="0" w:firstColumn="1" w:lastColumn="0" w:oddVBand="0" w:evenVBand="0" w:oddHBand="0" w:evenHBand="0" w:firstRowFirstColumn="0" w:firstRowLastColumn="0" w:lastRowFirstColumn="0" w:lastRowLastColumn="0"/>
            <w:tcW w:w="1129" w:type="dxa"/>
          </w:tcPr>
          <w:p w14:paraId="4B156A3D" w14:textId="77777777" w:rsidR="00096F5E" w:rsidRPr="0073271C" w:rsidRDefault="0073271C" w:rsidP="004C3210">
            <w:pPr>
              <w:pStyle w:val="Geenafstand"/>
              <w:rPr>
                <w:b w:val="0"/>
              </w:rPr>
            </w:pPr>
            <w:r w:rsidRPr="0073271C">
              <w:rPr>
                <w:b w:val="0"/>
              </w:rPr>
              <w:t>4E</w:t>
            </w:r>
          </w:p>
        </w:tc>
        <w:tc>
          <w:tcPr>
            <w:tcW w:w="3175" w:type="dxa"/>
          </w:tcPr>
          <w:p w14:paraId="4B156A3E" w14:textId="77777777" w:rsidR="00096F5E" w:rsidRPr="0073271C" w:rsidRDefault="0073271C" w:rsidP="004C3210">
            <w:pPr>
              <w:pStyle w:val="Geenafstand"/>
              <w:cnfStyle w:val="000000000000" w:firstRow="0" w:lastRow="0" w:firstColumn="0" w:lastColumn="0" w:oddVBand="0" w:evenVBand="0" w:oddHBand="0" w:evenHBand="0" w:firstRowFirstColumn="0" w:firstRowLastColumn="0" w:lastRowFirstColumn="0" w:lastRowLastColumn="0"/>
            </w:pPr>
            <w:r w:rsidRPr="0073271C">
              <w:t>Uitstekend</w:t>
            </w:r>
          </w:p>
        </w:tc>
      </w:tr>
      <w:tr w:rsidR="00096F5E" w:rsidRPr="0073271C" w14:paraId="4B156A42" w14:textId="77777777" w:rsidTr="0073271C">
        <w:tc>
          <w:tcPr>
            <w:cnfStyle w:val="001000000000" w:firstRow="0" w:lastRow="0" w:firstColumn="1" w:lastColumn="0" w:oddVBand="0" w:evenVBand="0" w:oddHBand="0" w:evenHBand="0" w:firstRowFirstColumn="0" w:firstRowLastColumn="0" w:lastRowFirstColumn="0" w:lastRowLastColumn="0"/>
            <w:tcW w:w="1129" w:type="dxa"/>
          </w:tcPr>
          <w:p w14:paraId="4B156A40" w14:textId="77777777" w:rsidR="00096F5E" w:rsidRPr="0073271C" w:rsidRDefault="0073271C" w:rsidP="004C3210">
            <w:pPr>
              <w:pStyle w:val="Geenafstand"/>
              <w:rPr>
                <w:b w:val="0"/>
              </w:rPr>
            </w:pPr>
            <w:r w:rsidRPr="0073271C">
              <w:rPr>
                <w:b w:val="0"/>
              </w:rPr>
              <w:t>4F</w:t>
            </w:r>
          </w:p>
        </w:tc>
        <w:tc>
          <w:tcPr>
            <w:tcW w:w="3175" w:type="dxa"/>
          </w:tcPr>
          <w:p w14:paraId="4B156A41" w14:textId="77777777" w:rsidR="00096F5E" w:rsidRPr="0073271C" w:rsidRDefault="0073271C" w:rsidP="0073271C">
            <w:pPr>
              <w:pStyle w:val="Geenafstand"/>
              <w:keepNext/>
              <w:cnfStyle w:val="000000000000" w:firstRow="0" w:lastRow="0" w:firstColumn="0" w:lastColumn="0" w:oddVBand="0" w:evenVBand="0" w:oddHBand="0" w:evenHBand="0" w:firstRowFirstColumn="0" w:firstRowLastColumn="0" w:lastRowFirstColumn="0" w:lastRowLastColumn="0"/>
            </w:pPr>
            <w:r w:rsidRPr="0073271C">
              <w:t>Geen mening</w:t>
            </w:r>
          </w:p>
        </w:tc>
      </w:tr>
    </w:tbl>
    <w:p w14:paraId="4B156A43" w14:textId="77777777" w:rsidR="004C3210" w:rsidRDefault="0073271C" w:rsidP="0073271C">
      <w:pPr>
        <w:pStyle w:val="Bijschrift"/>
        <w:rPr>
          <w:rFonts w:ascii="Arial" w:hAnsi="Arial" w:cs="Arial"/>
          <w:i w:val="0"/>
        </w:rPr>
      </w:pPr>
      <w:r w:rsidRPr="0073271C">
        <w:rPr>
          <w:rFonts w:ascii="Arial" w:hAnsi="Arial" w:cs="Arial"/>
          <w:i w:val="0"/>
        </w:rPr>
        <w:t>Tabel 2.2.2.4: Codering klanttevredenheid</w:t>
      </w:r>
    </w:p>
    <w:p w14:paraId="4B156A44" w14:textId="77777777" w:rsidR="0073271C" w:rsidRDefault="0073271C" w:rsidP="0073271C">
      <w:pPr>
        <w:pStyle w:val="Geenafstand"/>
      </w:pPr>
    </w:p>
    <w:tbl>
      <w:tblPr>
        <w:tblStyle w:val="GridTable1LightAccent2"/>
        <w:tblW w:w="0" w:type="auto"/>
        <w:tblLook w:val="04A0" w:firstRow="1" w:lastRow="0" w:firstColumn="1" w:lastColumn="0" w:noHBand="0" w:noVBand="1"/>
      </w:tblPr>
      <w:tblGrid>
        <w:gridCol w:w="1128"/>
        <w:gridCol w:w="3175"/>
      </w:tblGrid>
      <w:tr w:rsidR="0073271C" w14:paraId="4B156A47" w14:textId="77777777" w:rsidTr="007327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tcPr>
          <w:p w14:paraId="4B156A45" w14:textId="77777777" w:rsidR="0073271C" w:rsidRDefault="0073271C" w:rsidP="0073271C">
            <w:pPr>
              <w:pStyle w:val="Geenafstand"/>
            </w:pPr>
            <w:r>
              <w:t>Vraag 5</w:t>
            </w:r>
          </w:p>
        </w:tc>
        <w:tc>
          <w:tcPr>
            <w:tcW w:w="3175" w:type="dxa"/>
          </w:tcPr>
          <w:p w14:paraId="4B156A46" w14:textId="77777777" w:rsidR="0073271C" w:rsidRDefault="0073271C" w:rsidP="0073271C">
            <w:pPr>
              <w:pStyle w:val="Geenafstand"/>
              <w:cnfStyle w:val="100000000000" w:firstRow="1" w:lastRow="0" w:firstColumn="0" w:lastColumn="0" w:oddVBand="0" w:evenVBand="0" w:oddHBand="0" w:evenHBand="0" w:firstRowFirstColumn="0" w:firstRowLastColumn="0" w:lastRowFirstColumn="0" w:lastRowLastColumn="0"/>
            </w:pPr>
            <w:r>
              <w:t>Klant behandeling</w:t>
            </w:r>
          </w:p>
        </w:tc>
      </w:tr>
      <w:tr w:rsidR="0073271C" w14:paraId="4B156A4A" w14:textId="77777777" w:rsidTr="0073271C">
        <w:tc>
          <w:tcPr>
            <w:cnfStyle w:val="001000000000" w:firstRow="0" w:lastRow="0" w:firstColumn="1" w:lastColumn="0" w:oddVBand="0" w:evenVBand="0" w:oddHBand="0" w:evenHBand="0" w:firstRowFirstColumn="0" w:firstRowLastColumn="0" w:lastRowFirstColumn="0" w:lastRowLastColumn="0"/>
            <w:tcW w:w="1128" w:type="dxa"/>
          </w:tcPr>
          <w:p w14:paraId="4B156A48" w14:textId="77777777" w:rsidR="0073271C" w:rsidRPr="0073271C" w:rsidRDefault="0073271C" w:rsidP="0073271C">
            <w:pPr>
              <w:pStyle w:val="Geenafstand"/>
              <w:rPr>
                <w:b w:val="0"/>
              </w:rPr>
            </w:pPr>
            <w:r w:rsidRPr="0073271C">
              <w:rPr>
                <w:b w:val="0"/>
              </w:rPr>
              <w:t>5A</w:t>
            </w:r>
          </w:p>
        </w:tc>
        <w:tc>
          <w:tcPr>
            <w:tcW w:w="3175" w:type="dxa"/>
          </w:tcPr>
          <w:p w14:paraId="4B156A49" w14:textId="77777777" w:rsidR="0073271C" w:rsidRDefault="0073271C" w:rsidP="0073271C">
            <w:pPr>
              <w:pStyle w:val="Geenafstand"/>
              <w:cnfStyle w:val="000000000000" w:firstRow="0" w:lastRow="0" w:firstColumn="0" w:lastColumn="0" w:oddVBand="0" w:evenVBand="0" w:oddHBand="0" w:evenHBand="0" w:firstRowFirstColumn="0" w:firstRowLastColumn="0" w:lastRowFirstColumn="0" w:lastRowLastColumn="0"/>
            </w:pPr>
            <w:r>
              <w:t>Ja</w:t>
            </w:r>
          </w:p>
        </w:tc>
      </w:tr>
      <w:tr w:rsidR="0073271C" w14:paraId="4B156A4D" w14:textId="77777777" w:rsidTr="0073271C">
        <w:tc>
          <w:tcPr>
            <w:cnfStyle w:val="001000000000" w:firstRow="0" w:lastRow="0" w:firstColumn="1" w:lastColumn="0" w:oddVBand="0" w:evenVBand="0" w:oddHBand="0" w:evenHBand="0" w:firstRowFirstColumn="0" w:firstRowLastColumn="0" w:lastRowFirstColumn="0" w:lastRowLastColumn="0"/>
            <w:tcW w:w="1128" w:type="dxa"/>
          </w:tcPr>
          <w:p w14:paraId="4B156A4B" w14:textId="77777777" w:rsidR="0073271C" w:rsidRPr="0073271C" w:rsidRDefault="0073271C" w:rsidP="0073271C">
            <w:pPr>
              <w:pStyle w:val="Geenafstand"/>
              <w:rPr>
                <w:b w:val="0"/>
              </w:rPr>
            </w:pPr>
            <w:r w:rsidRPr="0073271C">
              <w:rPr>
                <w:b w:val="0"/>
              </w:rPr>
              <w:t>5B</w:t>
            </w:r>
          </w:p>
        </w:tc>
        <w:tc>
          <w:tcPr>
            <w:tcW w:w="3175" w:type="dxa"/>
          </w:tcPr>
          <w:p w14:paraId="4B156A4C" w14:textId="77777777" w:rsidR="0073271C" w:rsidRDefault="0073271C" w:rsidP="0073271C">
            <w:pPr>
              <w:pStyle w:val="Geenafstand"/>
              <w:cnfStyle w:val="000000000000" w:firstRow="0" w:lastRow="0" w:firstColumn="0" w:lastColumn="0" w:oddVBand="0" w:evenVBand="0" w:oddHBand="0" w:evenHBand="0" w:firstRowFirstColumn="0" w:firstRowLastColumn="0" w:lastRowFirstColumn="0" w:lastRowLastColumn="0"/>
            </w:pPr>
            <w:r>
              <w:t>Redelijk</w:t>
            </w:r>
          </w:p>
        </w:tc>
      </w:tr>
      <w:tr w:rsidR="0073271C" w14:paraId="4B156A50" w14:textId="77777777" w:rsidTr="0073271C">
        <w:tc>
          <w:tcPr>
            <w:cnfStyle w:val="001000000000" w:firstRow="0" w:lastRow="0" w:firstColumn="1" w:lastColumn="0" w:oddVBand="0" w:evenVBand="0" w:oddHBand="0" w:evenHBand="0" w:firstRowFirstColumn="0" w:firstRowLastColumn="0" w:lastRowFirstColumn="0" w:lastRowLastColumn="0"/>
            <w:tcW w:w="1128" w:type="dxa"/>
          </w:tcPr>
          <w:p w14:paraId="4B156A4E" w14:textId="77777777" w:rsidR="0073271C" w:rsidRPr="0073271C" w:rsidRDefault="0073271C" w:rsidP="0073271C">
            <w:pPr>
              <w:pStyle w:val="Geenafstand"/>
              <w:rPr>
                <w:b w:val="0"/>
              </w:rPr>
            </w:pPr>
            <w:r w:rsidRPr="0073271C">
              <w:rPr>
                <w:b w:val="0"/>
              </w:rPr>
              <w:t>5C</w:t>
            </w:r>
          </w:p>
        </w:tc>
        <w:tc>
          <w:tcPr>
            <w:tcW w:w="3175" w:type="dxa"/>
          </w:tcPr>
          <w:p w14:paraId="4B156A4F" w14:textId="77777777" w:rsidR="0073271C" w:rsidRDefault="0073271C" w:rsidP="0073271C">
            <w:pPr>
              <w:pStyle w:val="Geenafstand"/>
              <w:keepNext/>
              <w:cnfStyle w:val="000000000000" w:firstRow="0" w:lastRow="0" w:firstColumn="0" w:lastColumn="0" w:oddVBand="0" w:evenVBand="0" w:oddHBand="0" w:evenHBand="0" w:firstRowFirstColumn="0" w:firstRowLastColumn="0" w:lastRowFirstColumn="0" w:lastRowLastColumn="0"/>
            </w:pPr>
            <w:r>
              <w:t>Nee</w:t>
            </w:r>
          </w:p>
        </w:tc>
      </w:tr>
    </w:tbl>
    <w:p w14:paraId="4B156A51" w14:textId="77777777" w:rsidR="0073271C" w:rsidRDefault="0073271C" w:rsidP="0073271C">
      <w:pPr>
        <w:pStyle w:val="Bijschrift"/>
        <w:rPr>
          <w:rFonts w:ascii="Arial" w:hAnsi="Arial" w:cs="Arial"/>
          <w:i w:val="0"/>
        </w:rPr>
      </w:pPr>
      <w:r w:rsidRPr="0073271C">
        <w:rPr>
          <w:rFonts w:ascii="Arial" w:hAnsi="Arial" w:cs="Arial"/>
          <w:i w:val="0"/>
        </w:rPr>
        <w:t>Tabel 2.2.2.5: Codering klanttevredenheid</w:t>
      </w:r>
    </w:p>
    <w:p w14:paraId="4B156A52" w14:textId="77777777" w:rsidR="0073271C" w:rsidRDefault="0073271C" w:rsidP="0073271C"/>
    <w:tbl>
      <w:tblPr>
        <w:tblStyle w:val="GridTable1LightAccent2"/>
        <w:tblW w:w="0" w:type="auto"/>
        <w:tblLook w:val="04A0" w:firstRow="1" w:lastRow="0" w:firstColumn="1" w:lastColumn="0" w:noHBand="0" w:noVBand="1"/>
      </w:tblPr>
      <w:tblGrid>
        <w:gridCol w:w="1128"/>
        <w:gridCol w:w="3175"/>
      </w:tblGrid>
      <w:tr w:rsidR="0073271C" w14:paraId="4B156A55" w14:textId="77777777" w:rsidTr="007327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tcPr>
          <w:p w14:paraId="4B156A53" w14:textId="77777777" w:rsidR="0073271C" w:rsidRDefault="0073271C" w:rsidP="0073271C">
            <w:pPr>
              <w:pStyle w:val="Geenafstand"/>
            </w:pPr>
            <w:r>
              <w:lastRenderedPageBreak/>
              <w:t>Vraag 6</w:t>
            </w:r>
          </w:p>
        </w:tc>
        <w:tc>
          <w:tcPr>
            <w:tcW w:w="3175" w:type="dxa"/>
          </w:tcPr>
          <w:p w14:paraId="4B156A54" w14:textId="77777777" w:rsidR="0073271C" w:rsidRDefault="0073271C" w:rsidP="0073271C">
            <w:pPr>
              <w:pStyle w:val="Geenafstand"/>
              <w:cnfStyle w:val="100000000000" w:firstRow="1" w:lastRow="0" w:firstColumn="0" w:lastColumn="0" w:oddVBand="0" w:evenVBand="0" w:oddHBand="0" w:evenHBand="0" w:firstRowFirstColumn="0" w:firstRowLastColumn="0" w:lastRowFirstColumn="0" w:lastRowLastColumn="0"/>
            </w:pPr>
            <w:r>
              <w:t>Beantwoorden klantvragen</w:t>
            </w:r>
          </w:p>
        </w:tc>
      </w:tr>
      <w:tr w:rsidR="0073271C" w14:paraId="4B156A58" w14:textId="77777777" w:rsidTr="0073271C">
        <w:tc>
          <w:tcPr>
            <w:cnfStyle w:val="001000000000" w:firstRow="0" w:lastRow="0" w:firstColumn="1" w:lastColumn="0" w:oddVBand="0" w:evenVBand="0" w:oddHBand="0" w:evenHBand="0" w:firstRowFirstColumn="0" w:firstRowLastColumn="0" w:lastRowFirstColumn="0" w:lastRowLastColumn="0"/>
            <w:tcW w:w="1128" w:type="dxa"/>
          </w:tcPr>
          <w:p w14:paraId="4B156A56" w14:textId="77777777" w:rsidR="0073271C" w:rsidRPr="0073271C" w:rsidRDefault="0073271C" w:rsidP="0073271C">
            <w:pPr>
              <w:pStyle w:val="Geenafstand"/>
              <w:rPr>
                <w:b w:val="0"/>
              </w:rPr>
            </w:pPr>
            <w:r w:rsidRPr="0073271C">
              <w:rPr>
                <w:b w:val="0"/>
              </w:rPr>
              <w:t>6A</w:t>
            </w:r>
          </w:p>
        </w:tc>
        <w:tc>
          <w:tcPr>
            <w:tcW w:w="3175" w:type="dxa"/>
          </w:tcPr>
          <w:p w14:paraId="4B156A57" w14:textId="77777777" w:rsidR="0073271C" w:rsidRDefault="0073271C" w:rsidP="0073271C">
            <w:pPr>
              <w:pStyle w:val="Geenafstand"/>
              <w:cnfStyle w:val="000000000000" w:firstRow="0" w:lastRow="0" w:firstColumn="0" w:lastColumn="0" w:oddVBand="0" w:evenVBand="0" w:oddHBand="0" w:evenHBand="0" w:firstRowFirstColumn="0" w:firstRowLastColumn="0" w:lastRowFirstColumn="0" w:lastRowLastColumn="0"/>
            </w:pPr>
            <w:r>
              <w:t>Ja</w:t>
            </w:r>
          </w:p>
        </w:tc>
      </w:tr>
      <w:tr w:rsidR="0073271C" w14:paraId="4B156A5B" w14:textId="77777777" w:rsidTr="0073271C">
        <w:tc>
          <w:tcPr>
            <w:cnfStyle w:val="001000000000" w:firstRow="0" w:lastRow="0" w:firstColumn="1" w:lastColumn="0" w:oddVBand="0" w:evenVBand="0" w:oddHBand="0" w:evenHBand="0" w:firstRowFirstColumn="0" w:firstRowLastColumn="0" w:lastRowFirstColumn="0" w:lastRowLastColumn="0"/>
            <w:tcW w:w="1128" w:type="dxa"/>
          </w:tcPr>
          <w:p w14:paraId="4B156A59" w14:textId="77777777" w:rsidR="0073271C" w:rsidRPr="0073271C" w:rsidRDefault="0073271C" w:rsidP="0073271C">
            <w:pPr>
              <w:pStyle w:val="Geenafstand"/>
              <w:rPr>
                <w:b w:val="0"/>
              </w:rPr>
            </w:pPr>
            <w:r w:rsidRPr="0073271C">
              <w:rPr>
                <w:b w:val="0"/>
              </w:rPr>
              <w:t>6B</w:t>
            </w:r>
          </w:p>
        </w:tc>
        <w:tc>
          <w:tcPr>
            <w:tcW w:w="3175" w:type="dxa"/>
          </w:tcPr>
          <w:p w14:paraId="4B156A5A" w14:textId="77777777" w:rsidR="0073271C" w:rsidRDefault="0073271C" w:rsidP="0073271C">
            <w:pPr>
              <w:pStyle w:val="Geenafstand"/>
              <w:cnfStyle w:val="000000000000" w:firstRow="0" w:lastRow="0" w:firstColumn="0" w:lastColumn="0" w:oddVBand="0" w:evenVBand="0" w:oddHBand="0" w:evenHBand="0" w:firstRowFirstColumn="0" w:firstRowLastColumn="0" w:lastRowFirstColumn="0" w:lastRowLastColumn="0"/>
            </w:pPr>
            <w:r>
              <w:t>Redelijk</w:t>
            </w:r>
          </w:p>
        </w:tc>
      </w:tr>
      <w:tr w:rsidR="0073271C" w14:paraId="4B156A5E" w14:textId="77777777" w:rsidTr="0073271C">
        <w:tc>
          <w:tcPr>
            <w:cnfStyle w:val="001000000000" w:firstRow="0" w:lastRow="0" w:firstColumn="1" w:lastColumn="0" w:oddVBand="0" w:evenVBand="0" w:oddHBand="0" w:evenHBand="0" w:firstRowFirstColumn="0" w:firstRowLastColumn="0" w:lastRowFirstColumn="0" w:lastRowLastColumn="0"/>
            <w:tcW w:w="1128" w:type="dxa"/>
          </w:tcPr>
          <w:p w14:paraId="4B156A5C" w14:textId="77777777" w:rsidR="0073271C" w:rsidRPr="0073271C" w:rsidRDefault="0073271C" w:rsidP="0073271C">
            <w:pPr>
              <w:pStyle w:val="Geenafstand"/>
              <w:rPr>
                <w:b w:val="0"/>
              </w:rPr>
            </w:pPr>
            <w:r w:rsidRPr="0073271C">
              <w:rPr>
                <w:b w:val="0"/>
              </w:rPr>
              <w:t>6C</w:t>
            </w:r>
          </w:p>
        </w:tc>
        <w:tc>
          <w:tcPr>
            <w:tcW w:w="3175" w:type="dxa"/>
          </w:tcPr>
          <w:p w14:paraId="4B156A5D" w14:textId="77777777" w:rsidR="0073271C" w:rsidRDefault="0073271C" w:rsidP="00444AF3">
            <w:pPr>
              <w:pStyle w:val="Geenafstand"/>
              <w:keepNext/>
              <w:cnfStyle w:val="000000000000" w:firstRow="0" w:lastRow="0" w:firstColumn="0" w:lastColumn="0" w:oddVBand="0" w:evenVBand="0" w:oddHBand="0" w:evenHBand="0" w:firstRowFirstColumn="0" w:firstRowLastColumn="0" w:lastRowFirstColumn="0" w:lastRowLastColumn="0"/>
            </w:pPr>
            <w:r>
              <w:t>Nee</w:t>
            </w:r>
          </w:p>
        </w:tc>
      </w:tr>
    </w:tbl>
    <w:p w14:paraId="4B156A5F" w14:textId="77777777" w:rsidR="0073271C" w:rsidRDefault="00444AF3" w:rsidP="00444AF3">
      <w:pPr>
        <w:pStyle w:val="Bijschrift"/>
        <w:rPr>
          <w:rFonts w:ascii="Arial" w:hAnsi="Arial" w:cs="Arial"/>
          <w:i w:val="0"/>
        </w:rPr>
      </w:pPr>
      <w:r w:rsidRPr="00444AF3">
        <w:rPr>
          <w:rFonts w:ascii="Arial" w:hAnsi="Arial" w:cs="Arial"/>
          <w:i w:val="0"/>
        </w:rPr>
        <w:t>Tabel 2.2.2.6: Codering klanttevredenheid</w:t>
      </w:r>
    </w:p>
    <w:p w14:paraId="4B156A60" w14:textId="77777777" w:rsidR="00444AF3" w:rsidRDefault="00444AF3" w:rsidP="00444AF3">
      <w:pPr>
        <w:pStyle w:val="Geenafstand"/>
      </w:pPr>
    </w:p>
    <w:tbl>
      <w:tblPr>
        <w:tblStyle w:val="GridTable1LightAccent2"/>
        <w:tblW w:w="0" w:type="auto"/>
        <w:tblLook w:val="04A0" w:firstRow="1" w:lastRow="0" w:firstColumn="1" w:lastColumn="0" w:noHBand="0" w:noVBand="1"/>
      </w:tblPr>
      <w:tblGrid>
        <w:gridCol w:w="1128"/>
        <w:gridCol w:w="3175"/>
      </w:tblGrid>
      <w:tr w:rsidR="00444AF3" w14:paraId="4B156A63" w14:textId="77777777" w:rsidTr="00444A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tcPr>
          <w:p w14:paraId="4B156A61" w14:textId="77777777" w:rsidR="00444AF3" w:rsidRDefault="00444AF3" w:rsidP="00444AF3">
            <w:pPr>
              <w:pStyle w:val="Geenafstand"/>
            </w:pPr>
            <w:r>
              <w:t>Vraag 7</w:t>
            </w:r>
          </w:p>
        </w:tc>
        <w:tc>
          <w:tcPr>
            <w:tcW w:w="3175" w:type="dxa"/>
          </w:tcPr>
          <w:p w14:paraId="4B156A62" w14:textId="77777777" w:rsidR="00444AF3" w:rsidRDefault="00444AF3" w:rsidP="00444AF3">
            <w:pPr>
              <w:pStyle w:val="Geenafstand"/>
              <w:cnfStyle w:val="100000000000" w:firstRow="1" w:lastRow="0" w:firstColumn="0" w:lastColumn="0" w:oddVBand="0" w:evenVBand="0" w:oddHBand="0" w:evenHBand="0" w:firstRowFirstColumn="0" w:firstRowLastColumn="0" w:lastRowFirstColumn="0" w:lastRowLastColumn="0"/>
            </w:pPr>
            <w:r>
              <w:t>Snelheid dienstverlening</w:t>
            </w:r>
          </w:p>
        </w:tc>
      </w:tr>
      <w:tr w:rsidR="00444AF3" w14:paraId="4B156A66" w14:textId="77777777" w:rsidTr="00444AF3">
        <w:tc>
          <w:tcPr>
            <w:cnfStyle w:val="001000000000" w:firstRow="0" w:lastRow="0" w:firstColumn="1" w:lastColumn="0" w:oddVBand="0" w:evenVBand="0" w:oddHBand="0" w:evenHBand="0" w:firstRowFirstColumn="0" w:firstRowLastColumn="0" w:lastRowFirstColumn="0" w:lastRowLastColumn="0"/>
            <w:tcW w:w="1128" w:type="dxa"/>
          </w:tcPr>
          <w:p w14:paraId="4B156A64" w14:textId="77777777" w:rsidR="00444AF3" w:rsidRPr="00444AF3" w:rsidRDefault="00444AF3" w:rsidP="00444AF3">
            <w:pPr>
              <w:pStyle w:val="Geenafstand"/>
              <w:rPr>
                <w:b w:val="0"/>
              </w:rPr>
            </w:pPr>
            <w:r w:rsidRPr="00444AF3">
              <w:rPr>
                <w:b w:val="0"/>
              </w:rPr>
              <w:t>7A</w:t>
            </w:r>
          </w:p>
        </w:tc>
        <w:tc>
          <w:tcPr>
            <w:tcW w:w="3175" w:type="dxa"/>
          </w:tcPr>
          <w:p w14:paraId="4B156A65" w14:textId="77777777" w:rsidR="00444AF3" w:rsidRDefault="00444AF3" w:rsidP="00444AF3">
            <w:pPr>
              <w:pStyle w:val="Geenafstand"/>
              <w:cnfStyle w:val="000000000000" w:firstRow="0" w:lastRow="0" w:firstColumn="0" w:lastColumn="0" w:oddVBand="0" w:evenVBand="0" w:oddHBand="0" w:evenHBand="0" w:firstRowFirstColumn="0" w:firstRowLastColumn="0" w:lastRowFirstColumn="0" w:lastRowLastColumn="0"/>
            </w:pPr>
            <w:r>
              <w:t>Zeer ontevreden</w:t>
            </w:r>
          </w:p>
        </w:tc>
      </w:tr>
      <w:tr w:rsidR="00444AF3" w14:paraId="4B156A69" w14:textId="77777777" w:rsidTr="00444AF3">
        <w:tc>
          <w:tcPr>
            <w:cnfStyle w:val="001000000000" w:firstRow="0" w:lastRow="0" w:firstColumn="1" w:lastColumn="0" w:oddVBand="0" w:evenVBand="0" w:oddHBand="0" w:evenHBand="0" w:firstRowFirstColumn="0" w:firstRowLastColumn="0" w:lastRowFirstColumn="0" w:lastRowLastColumn="0"/>
            <w:tcW w:w="1128" w:type="dxa"/>
          </w:tcPr>
          <w:p w14:paraId="4B156A67" w14:textId="77777777" w:rsidR="00444AF3" w:rsidRPr="00444AF3" w:rsidRDefault="00444AF3" w:rsidP="00444AF3">
            <w:pPr>
              <w:pStyle w:val="Geenafstand"/>
              <w:rPr>
                <w:b w:val="0"/>
              </w:rPr>
            </w:pPr>
            <w:r w:rsidRPr="00444AF3">
              <w:rPr>
                <w:b w:val="0"/>
              </w:rPr>
              <w:t>7B</w:t>
            </w:r>
          </w:p>
        </w:tc>
        <w:tc>
          <w:tcPr>
            <w:tcW w:w="3175" w:type="dxa"/>
          </w:tcPr>
          <w:p w14:paraId="4B156A68" w14:textId="77777777" w:rsidR="00444AF3" w:rsidRDefault="00444AF3" w:rsidP="00444AF3">
            <w:pPr>
              <w:pStyle w:val="Geenafstand"/>
              <w:cnfStyle w:val="000000000000" w:firstRow="0" w:lastRow="0" w:firstColumn="0" w:lastColumn="0" w:oddVBand="0" w:evenVBand="0" w:oddHBand="0" w:evenHBand="0" w:firstRowFirstColumn="0" w:firstRowLastColumn="0" w:lastRowFirstColumn="0" w:lastRowLastColumn="0"/>
            </w:pPr>
            <w:r>
              <w:t>Ontevreden</w:t>
            </w:r>
          </w:p>
        </w:tc>
      </w:tr>
      <w:tr w:rsidR="00444AF3" w14:paraId="4B156A6C" w14:textId="77777777" w:rsidTr="00444AF3">
        <w:tc>
          <w:tcPr>
            <w:cnfStyle w:val="001000000000" w:firstRow="0" w:lastRow="0" w:firstColumn="1" w:lastColumn="0" w:oddVBand="0" w:evenVBand="0" w:oddHBand="0" w:evenHBand="0" w:firstRowFirstColumn="0" w:firstRowLastColumn="0" w:lastRowFirstColumn="0" w:lastRowLastColumn="0"/>
            <w:tcW w:w="1128" w:type="dxa"/>
          </w:tcPr>
          <w:p w14:paraId="4B156A6A" w14:textId="77777777" w:rsidR="00444AF3" w:rsidRPr="00444AF3" w:rsidRDefault="00444AF3" w:rsidP="00444AF3">
            <w:pPr>
              <w:pStyle w:val="Geenafstand"/>
              <w:rPr>
                <w:b w:val="0"/>
              </w:rPr>
            </w:pPr>
            <w:r w:rsidRPr="00444AF3">
              <w:rPr>
                <w:b w:val="0"/>
              </w:rPr>
              <w:t>7C</w:t>
            </w:r>
          </w:p>
        </w:tc>
        <w:tc>
          <w:tcPr>
            <w:tcW w:w="3175" w:type="dxa"/>
          </w:tcPr>
          <w:p w14:paraId="4B156A6B" w14:textId="77777777" w:rsidR="00444AF3" w:rsidRDefault="00444AF3" w:rsidP="00444AF3">
            <w:pPr>
              <w:pStyle w:val="Geenafstand"/>
              <w:cnfStyle w:val="000000000000" w:firstRow="0" w:lastRow="0" w:firstColumn="0" w:lastColumn="0" w:oddVBand="0" w:evenVBand="0" w:oddHBand="0" w:evenHBand="0" w:firstRowFirstColumn="0" w:firstRowLastColumn="0" w:lastRowFirstColumn="0" w:lastRowLastColumn="0"/>
            </w:pPr>
            <w:r>
              <w:t>Redelijk tevreden</w:t>
            </w:r>
          </w:p>
        </w:tc>
      </w:tr>
      <w:tr w:rsidR="00444AF3" w14:paraId="4B156A6F" w14:textId="77777777" w:rsidTr="00444AF3">
        <w:tc>
          <w:tcPr>
            <w:cnfStyle w:val="001000000000" w:firstRow="0" w:lastRow="0" w:firstColumn="1" w:lastColumn="0" w:oddVBand="0" w:evenVBand="0" w:oddHBand="0" w:evenHBand="0" w:firstRowFirstColumn="0" w:firstRowLastColumn="0" w:lastRowFirstColumn="0" w:lastRowLastColumn="0"/>
            <w:tcW w:w="1128" w:type="dxa"/>
          </w:tcPr>
          <w:p w14:paraId="4B156A6D" w14:textId="77777777" w:rsidR="00444AF3" w:rsidRPr="00444AF3" w:rsidRDefault="00444AF3" w:rsidP="00444AF3">
            <w:pPr>
              <w:pStyle w:val="Geenafstand"/>
              <w:rPr>
                <w:b w:val="0"/>
              </w:rPr>
            </w:pPr>
            <w:r w:rsidRPr="00444AF3">
              <w:rPr>
                <w:b w:val="0"/>
              </w:rPr>
              <w:t>7D</w:t>
            </w:r>
          </w:p>
        </w:tc>
        <w:tc>
          <w:tcPr>
            <w:tcW w:w="3175" w:type="dxa"/>
          </w:tcPr>
          <w:p w14:paraId="4B156A6E" w14:textId="77777777" w:rsidR="00444AF3" w:rsidRDefault="00444AF3" w:rsidP="00444AF3">
            <w:pPr>
              <w:pStyle w:val="Geenafstand"/>
              <w:cnfStyle w:val="000000000000" w:firstRow="0" w:lastRow="0" w:firstColumn="0" w:lastColumn="0" w:oddVBand="0" w:evenVBand="0" w:oddHBand="0" w:evenHBand="0" w:firstRowFirstColumn="0" w:firstRowLastColumn="0" w:lastRowFirstColumn="0" w:lastRowLastColumn="0"/>
            </w:pPr>
            <w:r>
              <w:t>Tevreden</w:t>
            </w:r>
          </w:p>
        </w:tc>
      </w:tr>
      <w:tr w:rsidR="00444AF3" w14:paraId="4B156A72" w14:textId="77777777" w:rsidTr="00444AF3">
        <w:tc>
          <w:tcPr>
            <w:cnfStyle w:val="001000000000" w:firstRow="0" w:lastRow="0" w:firstColumn="1" w:lastColumn="0" w:oddVBand="0" w:evenVBand="0" w:oddHBand="0" w:evenHBand="0" w:firstRowFirstColumn="0" w:firstRowLastColumn="0" w:lastRowFirstColumn="0" w:lastRowLastColumn="0"/>
            <w:tcW w:w="1128" w:type="dxa"/>
          </w:tcPr>
          <w:p w14:paraId="4B156A70" w14:textId="77777777" w:rsidR="00444AF3" w:rsidRPr="00444AF3" w:rsidRDefault="00444AF3" w:rsidP="00444AF3">
            <w:pPr>
              <w:pStyle w:val="Geenafstand"/>
              <w:rPr>
                <w:b w:val="0"/>
              </w:rPr>
            </w:pPr>
            <w:r w:rsidRPr="00444AF3">
              <w:rPr>
                <w:b w:val="0"/>
              </w:rPr>
              <w:t>7E</w:t>
            </w:r>
          </w:p>
        </w:tc>
        <w:tc>
          <w:tcPr>
            <w:tcW w:w="3175" w:type="dxa"/>
          </w:tcPr>
          <w:p w14:paraId="4B156A71" w14:textId="77777777" w:rsidR="00444AF3" w:rsidRDefault="00444AF3" w:rsidP="00444AF3">
            <w:pPr>
              <w:pStyle w:val="Geenafstand"/>
              <w:keepNext/>
              <w:cnfStyle w:val="000000000000" w:firstRow="0" w:lastRow="0" w:firstColumn="0" w:lastColumn="0" w:oddVBand="0" w:evenVBand="0" w:oddHBand="0" w:evenHBand="0" w:firstRowFirstColumn="0" w:firstRowLastColumn="0" w:lastRowFirstColumn="0" w:lastRowLastColumn="0"/>
            </w:pPr>
            <w:r>
              <w:t>Zeer tevreden</w:t>
            </w:r>
          </w:p>
        </w:tc>
      </w:tr>
    </w:tbl>
    <w:p w14:paraId="4B156A73" w14:textId="77777777" w:rsidR="00444AF3" w:rsidRPr="00444AF3" w:rsidRDefault="00444AF3" w:rsidP="00444AF3">
      <w:pPr>
        <w:pStyle w:val="Bijschrift"/>
        <w:rPr>
          <w:rFonts w:ascii="Arial" w:hAnsi="Arial" w:cs="Arial"/>
          <w:i w:val="0"/>
        </w:rPr>
      </w:pPr>
      <w:r w:rsidRPr="00444AF3">
        <w:rPr>
          <w:rFonts w:ascii="Arial" w:hAnsi="Arial" w:cs="Arial"/>
          <w:i w:val="0"/>
        </w:rPr>
        <w:t>Tabel 2.2.2.7: Codering klanttevredenheid</w:t>
      </w:r>
    </w:p>
    <w:p w14:paraId="4B156A74" w14:textId="77777777" w:rsidR="00444AF3" w:rsidRDefault="00444AF3" w:rsidP="00444AF3">
      <w:pPr>
        <w:pStyle w:val="Geenafstand"/>
      </w:pPr>
    </w:p>
    <w:tbl>
      <w:tblPr>
        <w:tblStyle w:val="GridTable1LightAccent2"/>
        <w:tblW w:w="0" w:type="auto"/>
        <w:tblLayout w:type="fixed"/>
        <w:tblLook w:val="04A0" w:firstRow="1" w:lastRow="0" w:firstColumn="1" w:lastColumn="0" w:noHBand="0" w:noVBand="1"/>
      </w:tblPr>
      <w:tblGrid>
        <w:gridCol w:w="1271"/>
        <w:gridCol w:w="3032"/>
      </w:tblGrid>
      <w:tr w:rsidR="00444AF3" w14:paraId="4B156A77" w14:textId="77777777" w:rsidTr="006939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B156A75" w14:textId="77777777" w:rsidR="00444AF3" w:rsidRPr="00444AF3" w:rsidRDefault="00444AF3" w:rsidP="0069396F">
            <w:pPr>
              <w:pStyle w:val="Geenafstand"/>
              <w:tabs>
                <w:tab w:val="right" w:pos="4315"/>
              </w:tabs>
            </w:pPr>
            <w:r w:rsidRPr="00444AF3">
              <w:t xml:space="preserve">Vraag 8.1 </w:t>
            </w:r>
            <w:r w:rsidR="0069396F">
              <w:tab/>
            </w:r>
          </w:p>
        </w:tc>
        <w:tc>
          <w:tcPr>
            <w:tcW w:w="3032" w:type="dxa"/>
          </w:tcPr>
          <w:p w14:paraId="4B156A76" w14:textId="77777777" w:rsidR="00444AF3" w:rsidRPr="00444AF3" w:rsidRDefault="00444AF3" w:rsidP="00444AF3">
            <w:pPr>
              <w:pStyle w:val="Geenafstand"/>
              <w:cnfStyle w:val="100000000000" w:firstRow="1" w:lastRow="0" w:firstColumn="0" w:lastColumn="0" w:oddVBand="0" w:evenVBand="0" w:oddHBand="0" w:evenHBand="0" w:firstRowFirstColumn="0" w:firstRowLastColumn="0" w:lastRowFirstColumn="0" w:lastRowLastColumn="0"/>
            </w:pPr>
            <w:r w:rsidRPr="00444AF3">
              <w:t>Aanraden ING</w:t>
            </w:r>
          </w:p>
        </w:tc>
      </w:tr>
      <w:tr w:rsidR="00444AF3" w14:paraId="4B156A7A" w14:textId="77777777" w:rsidTr="0069396F">
        <w:tc>
          <w:tcPr>
            <w:cnfStyle w:val="001000000000" w:firstRow="0" w:lastRow="0" w:firstColumn="1" w:lastColumn="0" w:oddVBand="0" w:evenVBand="0" w:oddHBand="0" w:evenHBand="0" w:firstRowFirstColumn="0" w:firstRowLastColumn="0" w:lastRowFirstColumn="0" w:lastRowLastColumn="0"/>
            <w:tcW w:w="1271" w:type="dxa"/>
          </w:tcPr>
          <w:p w14:paraId="4B156A78" w14:textId="77777777" w:rsidR="00444AF3" w:rsidRPr="0069396F" w:rsidRDefault="00444AF3" w:rsidP="00444AF3">
            <w:pPr>
              <w:pStyle w:val="Geenafstand"/>
              <w:rPr>
                <w:b w:val="0"/>
              </w:rPr>
            </w:pPr>
            <w:r w:rsidRPr="0069396F">
              <w:rPr>
                <w:b w:val="0"/>
              </w:rPr>
              <w:t>8.1A</w:t>
            </w:r>
          </w:p>
        </w:tc>
        <w:tc>
          <w:tcPr>
            <w:tcW w:w="3032" w:type="dxa"/>
          </w:tcPr>
          <w:p w14:paraId="4B156A79" w14:textId="77777777" w:rsidR="00444AF3" w:rsidRDefault="0069396F" w:rsidP="00444AF3">
            <w:pPr>
              <w:pStyle w:val="Geenafstand"/>
              <w:cnfStyle w:val="000000000000" w:firstRow="0" w:lastRow="0" w:firstColumn="0" w:lastColumn="0" w:oddVBand="0" w:evenVBand="0" w:oddHBand="0" w:evenHBand="0" w:firstRowFirstColumn="0" w:firstRowLastColumn="0" w:lastRowFirstColumn="0" w:lastRowLastColumn="0"/>
            </w:pPr>
            <w:r>
              <w:t>Absoluut</w:t>
            </w:r>
          </w:p>
        </w:tc>
      </w:tr>
      <w:tr w:rsidR="00444AF3" w14:paraId="4B156A7D" w14:textId="77777777" w:rsidTr="0069396F">
        <w:tc>
          <w:tcPr>
            <w:cnfStyle w:val="001000000000" w:firstRow="0" w:lastRow="0" w:firstColumn="1" w:lastColumn="0" w:oddVBand="0" w:evenVBand="0" w:oddHBand="0" w:evenHBand="0" w:firstRowFirstColumn="0" w:firstRowLastColumn="0" w:lastRowFirstColumn="0" w:lastRowLastColumn="0"/>
            <w:tcW w:w="1271" w:type="dxa"/>
          </w:tcPr>
          <w:p w14:paraId="4B156A7B" w14:textId="77777777" w:rsidR="00444AF3" w:rsidRPr="0069396F" w:rsidRDefault="00444AF3" w:rsidP="00444AF3">
            <w:pPr>
              <w:pStyle w:val="Geenafstand"/>
              <w:rPr>
                <w:b w:val="0"/>
              </w:rPr>
            </w:pPr>
            <w:r w:rsidRPr="0069396F">
              <w:rPr>
                <w:b w:val="0"/>
              </w:rPr>
              <w:t>8.1B</w:t>
            </w:r>
          </w:p>
        </w:tc>
        <w:tc>
          <w:tcPr>
            <w:tcW w:w="3032" w:type="dxa"/>
          </w:tcPr>
          <w:p w14:paraId="4B156A7C" w14:textId="77777777" w:rsidR="00444AF3" w:rsidRDefault="0069396F" w:rsidP="00444AF3">
            <w:pPr>
              <w:pStyle w:val="Geenafstand"/>
              <w:cnfStyle w:val="000000000000" w:firstRow="0" w:lastRow="0" w:firstColumn="0" w:lastColumn="0" w:oddVBand="0" w:evenVBand="0" w:oddHBand="0" w:evenHBand="0" w:firstRowFirstColumn="0" w:firstRowLastColumn="0" w:lastRowFirstColumn="0" w:lastRowLastColumn="0"/>
            </w:pPr>
            <w:r>
              <w:t>Zeker wel</w:t>
            </w:r>
          </w:p>
        </w:tc>
      </w:tr>
      <w:tr w:rsidR="00444AF3" w14:paraId="4B156A80" w14:textId="77777777" w:rsidTr="0069396F">
        <w:tc>
          <w:tcPr>
            <w:cnfStyle w:val="001000000000" w:firstRow="0" w:lastRow="0" w:firstColumn="1" w:lastColumn="0" w:oddVBand="0" w:evenVBand="0" w:oddHBand="0" w:evenHBand="0" w:firstRowFirstColumn="0" w:firstRowLastColumn="0" w:lastRowFirstColumn="0" w:lastRowLastColumn="0"/>
            <w:tcW w:w="1271" w:type="dxa"/>
          </w:tcPr>
          <w:p w14:paraId="4B156A7E" w14:textId="77777777" w:rsidR="00444AF3" w:rsidRPr="0069396F" w:rsidRDefault="00444AF3" w:rsidP="00444AF3">
            <w:pPr>
              <w:pStyle w:val="Geenafstand"/>
              <w:rPr>
                <w:b w:val="0"/>
              </w:rPr>
            </w:pPr>
            <w:r w:rsidRPr="0069396F">
              <w:rPr>
                <w:b w:val="0"/>
              </w:rPr>
              <w:t>8.1C</w:t>
            </w:r>
          </w:p>
        </w:tc>
        <w:tc>
          <w:tcPr>
            <w:tcW w:w="3032" w:type="dxa"/>
          </w:tcPr>
          <w:p w14:paraId="4B156A7F" w14:textId="77777777" w:rsidR="00444AF3" w:rsidRDefault="0069396F" w:rsidP="00444AF3">
            <w:pPr>
              <w:pStyle w:val="Geenafstand"/>
              <w:cnfStyle w:val="000000000000" w:firstRow="0" w:lastRow="0" w:firstColumn="0" w:lastColumn="0" w:oddVBand="0" w:evenVBand="0" w:oddHBand="0" w:evenHBand="0" w:firstRowFirstColumn="0" w:firstRowLastColumn="0" w:lastRowFirstColumn="0" w:lastRowLastColumn="0"/>
            </w:pPr>
            <w:r>
              <w:t>Waarschijnlijk wel</w:t>
            </w:r>
          </w:p>
        </w:tc>
      </w:tr>
      <w:tr w:rsidR="00444AF3" w14:paraId="4B156A83" w14:textId="77777777" w:rsidTr="0069396F">
        <w:tc>
          <w:tcPr>
            <w:cnfStyle w:val="001000000000" w:firstRow="0" w:lastRow="0" w:firstColumn="1" w:lastColumn="0" w:oddVBand="0" w:evenVBand="0" w:oddHBand="0" w:evenHBand="0" w:firstRowFirstColumn="0" w:firstRowLastColumn="0" w:lastRowFirstColumn="0" w:lastRowLastColumn="0"/>
            <w:tcW w:w="1271" w:type="dxa"/>
          </w:tcPr>
          <w:p w14:paraId="4B156A81" w14:textId="77777777" w:rsidR="00444AF3" w:rsidRPr="0069396F" w:rsidRDefault="00444AF3" w:rsidP="00444AF3">
            <w:pPr>
              <w:pStyle w:val="Geenafstand"/>
              <w:rPr>
                <w:b w:val="0"/>
              </w:rPr>
            </w:pPr>
            <w:r w:rsidRPr="0069396F">
              <w:rPr>
                <w:b w:val="0"/>
              </w:rPr>
              <w:t>8.1D</w:t>
            </w:r>
          </w:p>
        </w:tc>
        <w:tc>
          <w:tcPr>
            <w:tcW w:w="3032" w:type="dxa"/>
          </w:tcPr>
          <w:p w14:paraId="4B156A82" w14:textId="77777777" w:rsidR="00444AF3" w:rsidRDefault="0069396F" w:rsidP="00444AF3">
            <w:pPr>
              <w:pStyle w:val="Geenafstand"/>
              <w:cnfStyle w:val="000000000000" w:firstRow="0" w:lastRow="0" w:firstColumn="0" w:lastColumn="0" w:oddVBand="0" w:evenVBand="0" w:oddHBand="0" w:evenHBand="0" w:firstRowFirstColumn="0" w:firstRowLastColumn="0" w:lastRowFirstColumn="0" w:lastRowLastColumn="0"/>
            </w:pPr>
            <w:r>
              <w:t>Waarschijnlijk niet</w:t>
            </w:r>
          </w:p>
        </w:tc>
      </w:tr>
      <w:tr w:rsidR="00444AF3" w14:paraId="4B156A86" w14:textId="77777777" w:rsidTr="0069396F">
        <w:tc>
          <w:tcPr>
            <w:cnfStyle w:val="001000000000" w:firstRow="0" w:lastRow="0" w:firstColumn="1" w:lastColumn="0" w:oddVBand="0" w:evenVBand="0" w:oddHBand="0" w:evenHBand="0" w:firstRowFirstColumn="0" w:firstRowLastColumn="0" w:lastRowFirstColumn="0" w:lastRowLastColumn="0"/>
            <w:tcW w:w="1271" w:type="dxa"/>
          </w:tcPr>
          <w:p w14:paraId="4B156A84" w14:textId="77777777" w:rsidR="00444AF3" w:rsidRPr="0069396F" w:rsidRDefault="00444AF3" w:rsidP="00444AF3">
            <w:pPr>
              <w:pStyle w:val="Geenafstand"/>
              <w:rPr>
                <w:b w:val="0"/>
              </w:rPr>
            </w:pPr>
            <w:r w:rsidRPr="0069396F">
              <w:rPr>
                <w:b w:val="0"/>
              </w:rPr>
              <w:t>8.1E</w:t>
            </w:r>
          </w:p>
        </w:tc>
        <w:tc>
          <w:tcPr>
            <w:tcW w:w="3032" w:type="dxa"/>
          </w:tcPr>
          <w:p w14:paraId="4B156A85" w14:textId="77777777" w:rsidR="00444AF3" w:rsidRDefault="0069396F" w:rsidP="0069396F">
            <w:pPr>
              <w:pStyle w:val="Geenafstand"/>
              <w:keepNext/>
              <w:cnfStyle w:val="000000000000" w:firstRow="0" w:lastRow="0" w:firstColumn="0" w:lastColumn="0" w:oddVBand="0" w:evenVBand="0" w:oddHBand="0" w:evenHBand="0" w:firstRowFirstColumn="0" w:firstRowLastColumn="0" w:lastRowFirstColumn="0" w:lastRowLastColumn="0"/>
            </w:pPr>
            <w:r>
              <w:t>Zeker niet</w:t>
            </w:r>
          </w:p>
        </w:tc>
      </w:tr>
    </w:tbl>
    <w:p w14:paraId="4B156A87" w14:textId="77777777" w:rsidR="00444AF3" w:rsidRDefault="0069396F" w:rsidP="0069396F">
      <w:pPr>
        <w:pStyle w:val="Bijschrift"/>
        <w:rPr>
          <w:rFonts w:ascii="Arial" w:hAnsi="Arial" w:cs="Arial"/>
          <w:i w:val="0"/>
        </w:rPr>
      </w:pPr>
      <w:r w:rsidRPr="0069396F">
        <w:rPr>
          <w:rFonts w:ascii="Arial" w:hAnsi="Arial" w:cs="Arial"/>
          <w:i w:val="0"/>
        </w:rPr>
        <w:t>Tabel 2.2.2.8: Codering klanttevredenheid</w:t>
      </w:r>
    </w:p>
    <w:p w14:paraId="4B156A88" w14:textId="77777777" w:rsidR="0069396F" w:rsidRDefault="0069396F" w:rsidP="0069396F">
      <w:pPr>
        <w:pStyle w:val="Geenafstand"/>
      </w:pPr>
    </w:p>
    <w:tbl>
      <w:tblPr>
        <w:tblStyle w:val="GridTable1LightAccent2"/>
        <w:tblW w:w="0" w:type="auto"/>
        <w:tblLook w:val="04A0" w:firstRow="1" w:lastRow="0" w:firstColumn="1" w:lastColumn="0" w:noHBand="0" w:noVBand="1"/>
      </w:tblPr>
      <w:tblGrid>
        <w:gridCol w:w="1271"/>
        <w:gridCol w:w="3260"/>
      </w:tblGrid>
      <w:tr w:rsidR="0069396F" w14:paraId="4B156A8B" w14:textId="77777777" w:rsidTr="006939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B156A89" w14:textId="77777777" w:rsidR="0069396F" w:rsidRDefault="0069396F" w:rsidP="0069396F">
            <w:pPr>
              <w:pStyle w:val="Geenafstand"/>
            </w:pPr>
            <w:r>
              <w:t>Vraag 8.2</w:t>
            </w:r>
          </w:p>
        </w:tc>
        <w:tc>
          <w:tcPr>
            <w:tcW w:w="3260" w:type="dxa"/>
          </w:tcPr>
          <w:p w14:paraId="4B156A8A" w14:textId="77777777" w:rsidR="0069396F" w:rsidRDefault="0069396F" w:rsidP="0069396F">
            <w:pPr>
              <w:pStyle w:val="Geenafstand"/>
              <w:cnfStyle w:val="100000000000" w:firstRow="1" w:lastRow="0" w:firstColumn="0" w:lastColumn="0" w:oddVBand="0" w:evenVBand="0" w:oddHBand="0" w:evenHBand="0" w:firstRowFirstColumn="0" w:firstRowLastColumn="0" w:lastRowFirstColumn="0" w:lastRowLastColumn="0"/>
            </w:pPr>
            <w:r>
              <w:t>Cijfermatige beoordeling ING</w:t>
            </w:r>
          </w:p>
        </w:tc>
      </w:tr>
      <w:tr w:rsidR="0069396F" w14:paraId="4B156A8E" w14:textId="77777777" w:rsidTr="0069396F">
        <w:tc>
          <w:tcPr>
            <w:cnfStyle w:val="001000000000" w:firstRow="0" w:lastRow="0" w:firstColumn="1" w:lastColumn="0" w:oddVBand="0" w:evenVBand="0" w:oddHBand="0" w:evenHBand="0" w:firstRowFirstColumn="0" w:firstRowLastColumn="0" w:lastRowFirstColumn="0" w:lastRowLastColumn="0"/>
            <w:tcW w:w="1271" w:type="dxa"/>
          </w:tcPr>
          <w:p w14:paraId="4B156A8C" w14:textId="77777777" w:rsidR="0069396F" w:rsidRPr="0069396F" w:rsidRDefault="0069396F" w:rsidP="0069396F">
            <w:pPr>
              <w:pStyle w:val="Geenafstand"/>
              <w:rPr>
                <w:b w:val="0"/>
              </w:rPr>
            </w:pPr>
            <w:r w:rsidRPr="0069396F">
              <w:rPr>
                <w:b w:val="0"/>
              </w:rPr>
              <w:t>8.2A</w:t>
            </w:r>
          </w:p>
        </w:tc>
        <w:tc>
          <w:tcPr>
            <w:tcW w:w="3260" w:type="dxa"/>
          </w:tcPr>
          <w:p w14:paraId="4B156A8D" w14:textId="77777777" w:rsidR="0069396F" w:rsidRDefault="0069396F" w:rsidP="0069396F">
            <w:pPr>
              <w:pStyle w:val="Geenafstand"/>
              <w:cnfStyle w:val="000000000000" w:firstRow="0" w:lastRow="0" w:firstColumn="0" w:lastColumn="0" w:oddVBand="0" w:evenVBand="0" w:oddHBand="0" w:evenHBand="0" w:firstRowFirstColumn="0" w:firstRowLastColumn="0" w:lastRowFirstColumn="0" w:lastRowLastColumn="0"/>
            </w:pPr>
            <w:r>
              <w:t>0</w:t>
            </w:r>
          </w:p>
        </w:tc>
      </w:tr>
      <w:tr w:rsidR="0069396F" w14:paraId="4B156A91" w14:textId="77777777" w:rsidTr="0069396F">
        <w:tc>
          <w:tcPr>
            <w:cnfStyle w:val="001000000000" w:firstRow="0" w:lastRow="0" w:firstColumn="1" w:lastColumn="0" w:oddVBand="0" w:evenVBand="0" w:oddHBand="0" w:evenHBand="0" w:firstRowFirstColumn="0" w:firstRowLastColumn="0" w:lastRowFirstColumn="0" w:lastRowLastColumn="0"/>
            <w:tcW w:w="1271" w:type="dxa"/>
          </w:tcPr>
          <w:p w14:paraId="4B156A8F" w14:textId="77777777" w:rsidR="0069396F" w:rsidRPr="0069396F" w:rsidRDefault="0069396F" w:rsidP="0069396F">
            <w:pPr>
              <w:pStyle w:val="Geenafstand"/>
              <w:rPr>
                <w:b w:val="0"/>
              </w:rPr>
            </w:pPr>
            <w:r w:rsidRPr="0069396F">
              <w:rPr>
                <w:b w:val="0"/>
              </w:rPr>
              <w:t>8.2B</w:t>
            </w:r>
          </w:p>
        </w:tc>
        <w:tc>
          <w:tcPr>
            <w:tcW w:w="3260" w:type="dxa"/>
          </w:tcPr>
          <w:p w14:paraId="4B156A90" w14:textId="77777777" w:rsidR="0069396F" w:rsidRDefault="0069396F" w:rsidP="0069396F">
            <w:pPr>
              <w:pStyle w:val="Geenafstand"/>
              <w:cnfStyle w:val="000000000000" w:firstRow="0" w:lastRow="0" w:firstColumn="0" w:lastColumn="0" w:oddVBand="0" w:evenVBand="0" w:oddHBand="0" w:evenHBand="0" w:firstRowFirstColumn="0" w:firstRowLastColumn="0" w:lastRowFirstColumn="0" w:lastRowLastColumn="0"/>
            </w:pPr>
            <w:r>
              <w:t>1</w:t>
            </w:r>
          </w:p>
        </w:tc>
      </w:tr>
      <w:tr w:rsidR="0069396F" w14:paraId="4B156A94" w14:textId="77777777" w:rsidTr="0069396F">
        <w:tc>
          <w:tcPr>
            <w:cnfStyle w:val="001000000000" w:firstRow="0" w:lastRow="0" w:firstColumn="1" w:lastColumn="0" w:oddVBand="0" w:evenVBand="0" w:oddHBand="0" w:evenHBand="0" w:firstRowFirstColumn="0" w:firstRowLastColumn="0" w:lastRowFirstColumn="0" w:lastRowLastColumn="0"/>
            <w:tcW w:w="1271" w:type="dxa"/>
          </w:tcPr>
          <w:p w14:paraId="4B156A92" w14:textId="77777777" w:rsidR="0069396F" w:rsidRPr="0069396F" w:rsidRDefault="0069396F" w:rsidP="0069396F">
            <w:pPr>
              <w:pStyle w:val="Geenafstand"/>
              <w:rPr>
                <w:b w:val="0"/>
              </w:rPr>
            </w:pPr>
            <w:r w:rsidRPr="0069396F">
              <w:rPr>
                <w:b w:val="0"/>
              </w:rPr>
              <w:t>8.2C</w:t>
            </w:r>
          </w:p>
        </w:tc>
        <w:tc>
          <w:tcPr>
            <w:tcW w:w="3260" w:type="dxa"/>
          </w:tcPr>
          <w:p w14:paraId="4B156A93" w14:textId="77777777" w:rsidR="0069396F" w:rsidRDefault="0069396F" w:rsidP="0069396F">
            <w:pPr>
              <w:pStyle w:val="Geenafstand"/>
              <w:cnfStyle w:val="000000000000" w:firstRow="0" w:lastRow="0" w:firstColumn="0" w:lastColumn="0" w:oddVBand="0" w:evenVBand="0" w:oddHBand="0" w:evenHBand="0" w:firstRowFirstColumn="0" w:firstRowLastColumn="0" w:lastRowFirstColumn="0" w:lastRowLastColumn="0"/>
            </w:pPr>
            <w:r>
              <w:t>2</w:t>
            </w:r>
          </w:p>
        </w:tc>
      </w:tr>
      <w:tr w:rsidR="0069396F" w14:paraId="4B156A97" w14:textId="77777777" w:rsidTr="0069396F">
        <w:tc>
          <w:tcPr>
            <w:cnfStyle w:val="001000000000" w:firstRow="0" w:lastRow="0" w:firstColumn="1" w:lastColumn="0" w:oddVBand="0" w:evenVBand="0" w:oddHBand="0" w:evenHBand="0" w:firstRowFirstColumn="0" w:firstRowLastColumn="0" w:lastRowFirstColumn="0" w:lastRowLastColumn="0"/>
            <w:tcW w:w="1271" w:type="dxa"/>
          </w:tcPr>
          <w:p w14:paraId="4B156A95" w14:textId="77777777" w:rsidR="0069396F" w:rsidRPr="0069396F" w:rsidRDefault="0069396F" w:rsidP="0069396F">
            <w:pPr>
              <w:pStyle w:val="Geenafstand"/>
              <w:rPr>
                <w:b w:val="0"/>
              </w:rPr>
            </w:pPr>
            <w:r w:rsidRPr="0069396F">
              <w:rPr>
                <w:b w:val="0"/>
              </w:rPr>
              <w:t>8.2D</w:t>
            </w:r>
          </w:p>
        </w:tc>
        <w:tc>
          <w:tcPr>
            <w:tcW w:w="3260" w:type="dxa"/>
          </w:tcPr>
          <w:p w14:paraId="4B156A96" w14:textId="77777777" w:rsidR="0069396F" w:rsidRDefault="0069396F" w:rsidP="0069396F">
            <w:pPr>
              <w:pStyle w:val="Geenafstand"/>
              <w:cnfStyle w:val="000000000000" w:firstRow="0" w:lastRow="0" w:firstColumn="0" w:lastColumn="0" w:oddVBand="0" w:evenVBand="0" w:oddHBand="0" w:evenHBand="0" w:firstRowFirstColumn="0" w:firstRowLastColumn="0" w:lastRowFirstColumn="0" w:lastRowLastColumn="0"/>
            </w:pPr>
            <w:r>
              <w:t>3</w:t>
            </w:r>
          </w:p>
        </w:tc>
      </w:tr>
      <w:tr w:rsidR="0069396F" w14:paraId="4B156A9A" w14:textId="77777777" w:rsidTr="0069396F">
        <w:tc>
          <w:tcPr>
            <w:cnfStyle w:val="001000000000" w:firstRow="0" w:lastRow="0" w:firstColumn="1" w:lastColumn="0" w:oddVBand="0" w:evenVBand="0" w:oddHBand="0" w:evenHBand="0" w:firstRowFirstColumn="0" w:firstRowLastColumn="0" w:lastRowFirstColumn="0" w:lastRowLastColumn="0"/>
            <w:tcW w:w="1271" w:type="dxa"/>
          </w:tcPr>
          <w:p w14:paraId="4B156A98" w14:textId="77777777" w:rsidR="0069396F" w:rsidRPr="0069396F" w:rsidRDefault="0069396F" w:rsidP="0069396F">
            <w:pPr>
              <w:pStyle w:val="Geenafstand"/>
              <w:rPr>
                <w:b w:val="0"/>
              </w:rPr>
            </w:pPr>
            <w:r w:rsidRPr="0069396F">
              <w:rPr>
                <w:b w:val="0"/>
              </w:rPr>
              <w:t>8.2E</w:t>
            </w:r>
          </w:p>
        </w:tc>
        <w:tc>
          <w:tcPr>
            <w:tcW w:w="3260" w:type="dxa"/>
          </w:tcPr>
          <w:p w14:paraId="4B156A99" w14:textId="77777777" w:rsidR="0069396F" w:rsidRDefault="0069396F" w:rsidP="0069396F">
            <w:pPr>
              <w:pStyle w:val="Geenafstand"/>
              <w:cnfStyle w:val="000000000000" w:firstRow="0" w:lastRow="0" w:firstColumn="0" w:lastColumn="0" w:oddVBand="0" w:evenVBand="0" w:oddHBand="0" w:evenHBand="0" w:firstRowFirstColumn="0" w:firstRowLastColumn="0" w:lastRowFirstColumn="0" w:lastRowLastColumn="0"/>
            </w:pPr>
            <w:r>
              <w:t>4</w:t>
            </w:r>
          </w:p>
        </w:tc>
      </w:tr>
      <w:tr w:rsidR="0069396F" w14:paraId="4B156A9D" w14:textId="77777777" w:rsidTr="0069396F">
        <w:tc>
          <w:tcPr>
            <w:cnfStyle w:val="001000000000" w:firstRow="0" w:lastRow="0" w:firstColumn="1" w:lastColumn="0" w:oddVBand="0" w:evenVBand="0" w:oddHBand="0" w:evenHBand="0" w:firstRowFirstColumn="0" w:firstRowLastColumn="0" w:lastRowFirstColumn="0" w:lastRowLastColumn="0"/>
            <w:tcW w:w="1271" w:type="dxa"/>
          </w:tcPr>
          <w:p w14:paraId="4B156A9B" w14:textId="77777777" w:rsidR="0069396F" w:rsidRPr="0069396F" w:rsidRDefault="0069396F" w:rsidP="0069396F">
            <w:pPr>
              <w:pStyle w:val="Geenafstand"/>
              <w:rPr>
                <w:b w:val="0"/>
              </w:rPr>
            </w:pPr>
            <w:r w:rsidRPr="0069396F">
              <w:rPr>
                <w:b w:val="0"/>
              </w:rPr>
              <w:t>8.2F</w:t>
            </w:r>
          </w:p>
        </w:tc>
        <w:tc>
          <w:tcPr>
            <w:tcW w:w="3260" w:type="dxa"/>
          </w:tcPr>
          <w:p w14:paraId="4B156A9C" w14:textId="77777777" w:rsidR="0069396F" w:rsidRDefault="0069396F" w:rsidP="0069396F">
            <w:pPr>
              <w:pStyle w:val="Geenafstand"/>
              <w:cnfStyle w:val="000000000000" w:firstRow="0" w:lastRow="0" w:firstColumn="0" w:lastColumn="0" w:oddVBand="0" w:evenVBand="0" w:oddHBand="0" w:evenHBand="0" w:firstRowFirstColumn="0" w:firstRowLastColumn="0" w:lastRowFirstColumn="0" w:lastRowLastColumn="0"/>
            </w:pPr>
            <w:r>
              <w:t>5</w:t>
            </w:r>
          </w:p>
        </w:tc>
      </w:tr>
      <w:tr w:rsidR="0069396F" w14:paraId="4B156AA0" w14:textId="77777777" w:rsidTr="0069396F">
        <w:tc>
          <w:tcPr>
            <w:cnfStyle w:val="001000000000" w:firstRow="0" w:lastRow="0" w:firstColumn="1" w:lastColumn="0" w:oddVBand="0" w:evenVBand="0" w:oddHBand="0" w:evenHBand="0" w:firstRowFirstColumn="0" w:firstRowLastColumn="0" w:lastRowFirstColumn="0" w:lastRowLastColumn="0"/>
            <w:tcW w:w="1271" w:type="dxa"/>
          </w:tcPr>
          <w:p w14:paraId="4B156A9E" w14:textId="77777777" w:rsidR="0069396F" w:rsidRPr="0069396F" w:rsidRDefault="0069396F" w:rsidP="0069396F">
            <w:pPr>
              <w:pStyle w:val="Geenafstand"/>
              <w:rPr>
                <w:b w:val="0"/>
              </w:rPr>
            </w:pPr>
            <w:r w:rsidRPr="0069396F">
              <w:rPr>
                <w:b w:val="0"/>
              </w:rPr>
              <w:t>8.2G</w:t>
            </w:r>
          </w:p>
        </w:tc>
        <w:tc>
          <w:tcPr>
            <w:tcW w:w="3260" w:type="dxa"/>
          </w:tcPr>
          <w:p w14:paraId="4B156A9F" w14:textId="77777777" w:rsidR="0069396F" w:rsidRDefault="0069396F" w:rsidP="0069396F">
            <w:pPr>
              <w:pStyle w:val="Geenafstand"/>
              <w:cnfStyle w:val="000000000000" w:firstRow="0" w:lastRow="0" w:firstColumn="0" w:lastColumn="0" w:oddVBand="0" w:evenVBand="0" w:oddHBand="0" w:evenHBand="0" w:firstRowFirstColumn="0" w:firstRowLastColumn="0" w:lastRowFirstColumn="0" w:lastRowLastColumn="0"/>
            </w:pPr>
            <w:r>
              <w:t>6</w:t>
            </w:r>
          </w:p>
        </w:tc>
      </w:tr>
      <w:tr w:rsidR="0069396F" w14:paraId="4B156AA3" w14:textId="77777777" w:rsidTr="0069396F">
        <w:tc>
          <w:tcPr>
            <w:cnfStyle w:val="001000000000" w:firstRow="0" w:lastRow="0" w:firstColumn="1" w:lastColumn="0" w:oddVBand="0" w:evenVBand="0" w:oddHBand="0" w:evenHBand="0" w:firstRowFirstColumn="0" w:firstRowLastColumn="0" w:lastRowFirstColumn="0" w:lastRowLastColumn="0"/>
            <w:tcW w:w="1271" w:type="dxa"/>
          </w:tcPr>
          <w:p w14:paraId="4B156AA1" w14:textId="77777777" w:rsidR="0069396F" w:rsidRPr="0069396F" w:rsidRDefault="0069396F" w:rsidP="0069396F">
            <w:pPr>
              <w:pStyle w:val="Geenafstand"/>
              <w:rPr>
                <w:b w:val="0"/>
              </w:rPr>
            </w:pPr>
            <w:r w:rsidRPr="0069396F">
              <w:rPr>
                <w:b w:val="0"/>
              </w:rPr>
              <w:t>8.2H</w:t>
            </w:r>
          </w:p>
        </w:tc>
        <w:tc>
          <w:tcPr>
            <w:tcW w:w="3260" w:type="dxa"/>
          </w:tcPr>
          <w:p w14:paraId="4B156AA2" w14:textId="77777777" w:rsidR="0069396F" w:rsidRDefault="0069396F" w:rsidP="0069396F">
            <w:pPr>
              <w:pStyle w:val="Geenafstand"/>
              <w:cnfStyle w:val="000000000000" w:firstRow="0" w:lastRow="0" w:firstColumn="0" w:lastColumn="0" w:oddVBand="0" w:evenVBand="0" w:oddHBand="0" w:evenHBand="0" w:firstRowFirstColumn="0" w:firstRowLastColumn="0" w:lastRowFirstColumn="0" w:lastRowLastColumn="0"/>
            </w:pPr>
            <w:r>
              <w:t>7</w:t>
            </w:r>
          </w:p>
        </w:tc>
      </w:tr>
      <w:tr w:rsidR="0069396F" w14:paraId="4B156AA6" w14:textId="77777777" w:rsidTr="0069396F">
        <w:tc>
          <w:tcPr>
            <w:cnfStyle w:val="001000000000" w:firstRow="0" w:lastRow="0" w:firstColumn="1" w:lastColumn="0" w:oddVBand="0" w:evenVBand="0" w:oddHBand="0" w:evenHBand="0" w:firstRowFirstColumn="0" w:firstRowLastColumn="0" w:lastRowFirstColumn="0" w:lastRowLastColumn="0"/>
            <w:tcW w:w="1271" w:type="dxa"/>
          </w:tcPr>
          <w:p w14:paraId="4B156AA4" w14:textId="77777777" w:rsidR="0069396F" w:rsidRPr="0069396F" w:rsidRDefault="0069396F" w:rsidP="0069396F">
            <w:pPr>
              <w:pStyle w:val="Geenafstand"/>
              <w:rPr>
                <w:b w:val="0"/>
              </w:rPr>
            </w:pPr>
            <w:r w:rsidRPr="0069396F">
              <w:rPr>
                <w:b w:val="0"/>
              </w:rPr>
              <w:t>8.2I</w:t>
            </w:r>
          </w:p>
        </w:tc>
        <w:tc>
          <w:tcPr>
            <w:tcW w:w="3260" w:type="dxa"/>
          </w:tcPr>
          <w:p w14:paraId="4B156AA5" w14:textId="77777777" w:rsidR="0069396F" w:rsidRDefault="0069396F" w:rsidP="0069396F">
            <w:pPr>
              <w:pStyle w:val="Geenafstand"/>
              <w:cnfStyle w:val="000000000000" w:firstRow="0" w:lastRow="0" w:firstColumn="0" w:lastColumn="0" w:oddVBand="0" w:evenVBand="0" w:oddHBand="0" w:evenHBand="0" w:firstRowFirstColumn="0" w:firstRowLastColumn="0" w:lastRowFirstColumn="0" w:lastRowLastColumn="0"/>
            </w:pPr>
            <w:r>
              <w:t>8</w:t>
            </w:r>
          </w:p>
        </w:tc>
      </w:tr>
      <w:tr w:rsidR="0069396F" w14:paraId="4B156AA9" w14:textId="77777777" w:rsidTr="0069396F">
        <w:tc>
          <w:tcPr>
            <w:cnfStyle w:val="001000000000" w:firstRow="0" w:lastRow="0" w:firstColumn="1" w:lastColumn="0" w:oddVBand="0" w:evenVBand="0" w:oddHBand="0" w:evenHBand="0" w:firstRowFirstColumn="0" w:firstRowLastColumn="0" w:lastRowFirstColumn="0" w:lastRowLastColumn="0"/>
            <w:tcW w:w="1271" w:type="dxa"/>
          </w:tcPr>
          <w:p w14:paraId="4B156AA7" w14:textId="77777777" w:rsidR="0069396F" w:rsidRPr="0069396F" w:rsidRDefault="0069396F" w:rsidP="0069396F">
            <w:pPr>
              <w:pStyle w:val="Geenafstand"/>
              <w:rPr>
                <w:b w:val="0"/>
              </w:rPr>
            </w:pPr>
            <w:r w:rsidRPr="0069396F">
              <w:rPr>
                <w:b w:val="0"/>
              </w:rPr>
              <w:t>8.2J</w:t>
            </w:r>
          </w:p>
        </w:tc>
        <w:tc>
          <w:tcPr>
            <w:tcW w:w="3260" w:type="dxa"/>
          </w:tcPr>
          <w:p w14:paraId="4B156AA8" w14:textId="77777777" w:rsidR="0069396F" w:rsidRDefault="0069396F" w:rsidP="0069396F">
            <w:pPr>
              <w:pStyle w:val="Geenafstand"/>
              <w:cnfStyle w:val="000000000000" w:firstRow="0" w:lastRow="0" w:firstColumn="0" w:lastColumn="0" w:oddVBand="0" w:evenVBand="0" w:oddHBand="0" w:evenHBand="0" w:firstRowFirstColumn="0" w:firstRowLastColumn="0" w:lastRowFirstColumn="0" w:lastRowLastColumn="0"/>
            </w:pPr>
            <w:r>
              <w:t>9</w:t>
            </w:r>
          </w:p>
        </w:tc>
      </w:tr>
      <w:tr w:rsidR="0069396F" w14:paraId="4B156AAC" w14:textId="77777777" w:rsidTr="0069396F">
        <w:tc>
          <w:tcPr>
            <w:cnfStyle w:val="001000000000" w:firstRow="0" w:lastRow="0" w:firstColumn="1" w:lastColumn="0" w:oddVBand="0" w:evenVBand="0" w:oddHBand="0" w:evenHBand="0" w:firstRowFirstColumn="0" w:firstRowLastColumn="0" w:lastRowFirstColumn="0" w:lastRowLastColumn="0"/>
            <w:tcW w:w="1271" w:type="dxa"/>
          </w:tcPr>
          <w:p w14:paraId="4B156AAA" w14:textId="77777777" w:rsidR="0069396F" w:rsidRPr="0069396F" w:rsidRDefault="0069396F" w:rsidP="0069396F">
            <w:pPr>
              <w:pStyle w:val="Geenafstand"/>
              <w:rPr>
                <w:b w:val="0"/>
              </w:rPr>
            </w:pPr>
            <w:r w:rsidRPr="0069396F">
              <w:rPr>
                <w:b w:val="0"/>
              </w:rPr>
              <w:t>8.2K</w:t>
            </w:r>
          </w:p>
        </w:tc>
        <w:tc>
          <w:tcPr>
            <w:tcW w:w="3260" w:type="dxa"/>
          </w:tcPr>
          <w:p w14:paraId="4B156AAB" w14:textId="77777777" w:rsidR="0069396F" w:rsidRDefault="0069396F" w:rsidP="0069396F">
            <w:pPr>
              <w:pStyle w:val="Geenafstand"/>
              <w:keepNext/>
              <w:cnfStyle w:val="000000000000" w:firstRow="0" w:lastRow="0" w:firstColumn="0" w:lastColumn="0" w:oddVBand="0" w:evenVBand="0" w:oddHBand="0" w:evenHBand="0" w:firstRowFirstColumn="0" w:firstRowLastColumn="0" w:lastRowFirstColumn="0" w:lastRowLastColumn="0"/>
            </w:pPr>
            <w:r>
              <w:t>10</w:t>
            </w:r>
          </w:p>
        </w:tc>
      </w:tr>
    </w:tbl>
    <w:p w14:paraId="4B156AAD" w14:textId="77777777" w:rsidR="0069396F" w:rsidRDefault="0069396F" w:rsidP="0069396F">
      <w:pPr>
        <w:pStyle w:val="Bijschrift"/>
        <w:rPr>
          <w:rFonts w:ascii="Arial" w:hAnsi="Arial" w:cs="Arial"/>
          <w:i w:val="0"/>
        </w:rPr>
      </w:pPr>
      <w:r w:rsidRPr="0069396F">
        <w:rPr>
          <w:rFonts w:ascii="Arial" w:hAnsi="Arial" w:cs="Arial"/>
          <w:i w:val="0"/>
        </w:rPr>
        <w:t>Tabel 2.2.2.9: Codering klanttevredenheid</w:t>
      </w:r>
    </w:p>
    <w:p w14:paraId="4B156AAE" w14:textId="77777777" w:rsidR="0069396F" w:rsidRDefault="0069396F" w:rsidP="0069396F">
      <w:pPr>
        <w:pStyle w:val="Geenafstand"/>
      </w:pPr>
    </w:p>
    <w:tbl>
      <w:tblPr>
        <w:tblStyle w:val="GridTable1LightAccent2"/>
        <w:tblW w:w="0" w:type="auto"/>
        <w:tblLook w:val="04A0" w:firstRow="1" w:lastRow="0" w:firstColumn="1" w:lastColumn="0" w:noHBand="0" w:noVBand="1"/>
      </w:tblPr>
      <w:tblGrid>
        <w:gridCol w:w="1128"/>
        <w:gridCol w:w="3403"/>
      </w:tblGrid>
      <w:tr w:rsidR="0069396F" w14:paraId="4B156AB1" w14:textId="77777777" w:rsidTr="006479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tcPr>
          <w:p w14:paraId="4B156AAF" w14:textId="77777777" w:rsidR="0069396F" w:rsidRDefault="00647959" w:rsidP="0069396F">
            <w:pPr>
              <w:pStyle w:val="Geenafstand"/>
            </w:pPr>
            <w:r>
              <w:t>Vraag 9</w:t>
            </w:r>
          </w:p>
        </w:tc>
        <w:tc>
          <w:tcPr>
            <w:tcW w:w="3403" w:type="dxa"/>
          </w:tcPr>
          <w:p w14:paraId="4B156AB0" w14:textId="77777777" w:rsidR="0069396F" w:rsidRDefault="00647959" w:rsidP="0069396F">
            <w:pPr>
              <w:pStyle w:val="Geenafstand"/>
              <w:cnfStyle w:val="100000000000" w:firstRow="1" w:lastRow="0" w:firstColumn="0" w:lastColumn="0" w:oddVBand="0" w:evenVBand="0" w:oddHBand="0" w:evenHBand="0" w:firstRowFirstColumn="0" w:firstRowLastColumn="0" w:lastRowFirstColumn="0" w:lastRowLastColumn="0"/>
            </w:pPr>
            <w:r>
              <w:t>Verbeterpunten ING</w:t>
            </w:r>
          </w:p>
        </w:tc>
      </w:tr>
      <w:tr w:rsidR="0069396F" w14:paraId="4B156AB4" w14:textId="77777777" w:rsidTr="00647959">
        <w:tc>
          <w:tcPr>
            <w:cnfStyle w:val="001000000000" w:firstRow="0" w:lastRow="0" w:firstColumn="1" w:lastColumn="0" w:oddVBand="0" w:evenVBand="0" w:oddHBand="0" w:evenHBand="0" w:firstRowFirstColumn="0" w:firstRowLastColumn="0" w:lastRowFirstColumn="0" w:lastRowLastColumn="0"/>
            <w:tcW w:w="1128" w:type="dxa"/>
          </w:tcPr>
          <w:p w14:paraId="4B156AB2" w14:textId="77777777" w:rsidR="0069396F" w:rsidRPr="00647959" w:rsidRDefault="00647959" w:rsidP="0069396F">
            <w:pPr>
              <w:pStyle w:val="Geenafstand"/>
              <w:rPr>
                <w:b w:val="0"/>
              </w:rPr>
            </w:pPr>
            <w:r w:rsidRPr="00647959">
              <w:rPr>
                <w:b w:val="0"/>
              </w:rPr>
              <w:t>9A</w:t>
            </w:r>
          </w:p>
        </w:tc>
        <w:tc>
          <w:tcPr>
            <w:tcW w:w="3403" w:type="dxa"/>
          </w:tcPr>
          <w:p w14:paraId="4B156AB3" w14:textId="77777777" w:rsidR="0069396F" w:rsidRDefault="00647959" w:rsidP="0069396F">
            <w:pPr>
              <w:pStyle w:val="Geenafstand"/>
              <w:cnfStyle w:val="000000000000" w:firstRow="0" w:lastRow="0" w:firstColumn="0" w:lastColumn="0" w:oddVBand="0" w:evenVBand="0" w:oddHBand="0" w:evenHBand="0" w:firstRowFirstColumn="0" w:firstRowLastColumn="0" w:lastRowFirstColumn="0" w:lastRowLastColumn="0"/>
            </w:pPr>
            <w:r>
              <w:t>Meer privacy</w:t>
            </w:r>
          </w:p>
        </w:tc>
      </w:tr>
      <w:tr w:rsidR="0069396F" w14:paraId="4B156AB7" w14:textId="77777777" w:rsidTr="00647959">
        <w:tc>
          <w:tcPr>
            <w:cnfStyle w:val="001000000000" w:firstRow="0" w:lastRow="0" w:firstColumn="1" w:lastColumn="0" w:oddVBand="0" w:evenVBand="0" w:oddHBand="0" w:evenHBand="0" w:firstRowFirstColumn="0" w:firstRowLastColumn="0" w:lastRowFirstColumn="0" w:lastRowLastColumn="0"/>
            <w:tcW w:w="1128" w:type="dxa"/>
          </w:tcPr>
          <w:p w14:paraId="4B156AB5" w14:textId="77777777" w:rsidR="0069396F" w:rsidRPr="00647959" w:rsidRDefault="00647959" w:rsidP="0069396F">
            <w:pPr>
              <w:pStyle w:val="Geenafstand"/>
              <w:rPr>
                <w:b w:val="0"/>
              </w:rPr>
            </w:pPr>
            <w:r w:rsidRPr="00647959">
              <w:rPr>
                <w:b w:val="0"/>
              </w:rPr>
              <w:t>9B</w:t>
            </w:r>
          </w:p>
        </w:tc>
        <w:tc>
          <w:tcPr>
            <w:tcW w:w="3403" w:type="dxa"/>
          </w:tcPr>
          <w:p w14:paraId="4B156AB6" w14:textId="77777777" w:rsidR="0069396F" w:rsidRDefault="00647959" w:rsidP="0069396F">
            <w:pPr>
              <w:pStyle w:val="Geenafstand"/>
              <w:cnfStyle w:val="000000000000" w:firstRow="0" w:lastRow="0" w:firstColumn="0" w:lastColumn="0" w:oddVBand="0" w:evenVBand="0" w:oddHBand="0" w:evenHBand="0" w:firstRowFirstColumn="0" w:firstRowLastColumn="0" w:lastRowFirstColumn="0" w:lastRowLastColumn="0"/>
            </w:pPr>
            <w:r>
              <w:t>Kortere wachttijden</w:t>
            </w:r>
          </w:p>
        </w:tc>
      </w:tr>
      <w:tr w:rsidR="0069396F" w14:paraId="4B156ABA" w14:textId="77777777" w:rsidTr="00647959">
        <w:tc>
          <w:tcPr>
            <w:cnfStyle w:val="001000000000" w:firstRow="0" w:lastRow="0" w:firstColumn="1" w:lastColumn="0" w:oddVBand="0" w:evenVBand="0" w:oddHBand="0" w:evenHBand="0" w:firstRowFirstColumn="0" w:firstRowLastColumn="0" w:lastRowFirstColumn="0" w:lastRowLastColumn="0"/>
            <w:tcW w:w="1128" w:type="dxa"/>
          </w:tcPr>
          <w:p w14:paraId="4B156AB8" w14:textId="77777777" w:rsidR="0069396F" w:rsidRPr="00647959" w:rsidRDefault="00647959" w:rsidP="0069396F">
            <w:pPr>
              <w:pStyle w:val="Geenafstand"/>
              <w:rPr>
                <w:b w:val="0"/>
              </w:rPr>
            </w:pPr>
            <w:r w:rsidRPr="00647959">
              <w:rPr>
                <w:b w:val="0"/>
              </w:rPr>
              <w:t>9C</w:t>
            </w:r>
          </w:p>
        </w:tc>
        <w:tc>
          <w:tcPr>
            <w:tcW w:w="3403" w:type="dxa"/>
          </w:tcPr>
          <w:p w14:paraId="4B156AB9" w14:textId="77777777" w:rsidR="0069396F" w:rsidRDefault="00647959" w:rsidP="0069396F">
            <w:pPr>
              <w:pStyle w:val="Geenafstand"/>
              <w:cnfStyle w:val="000000000000" w:firstRow="0" w:lastRow="0" w:firstColumn="0" w:lastColumn="0" w:oddVBand="0" w:evenVBand="0" w:oddHBand="0" w:evenHBand="0" w:firstRowFirstColumn="0" w:firstRowLastColumn="0" w:lastRowFirstColumn="0" w:lastRowLastColumn="0"/>
            </w:pPr>
            <w:r>
              <w:t>Radio zachter</w:t>
            </w:r>
          </w:p>
        </w:tc>
      </w:tr>
      <w:tr w:rsidR="0069396F" w14:paraId="4B156ABD" w14:textId="77777777" w:rsidTr="00647959">
        <w:tc>
          <w:tcPr>
            <w:cnfStyle w:val="001000000000" w:firstRow="0" w:lastRow="0" w:firstColumn="1" w:lastColumn="0" w:oddVBand="0" w:evenVBand="0" w:oddHBand="0" w:evenHBand="0" w:firstRowFirstColumn="0" w:firstRowLastColumn="0" w:lastRowFirstColumn="0" w:lastRowLastColumn="0"/>
            <w:tcW w:w="1128" w:type="dxa"/>
          </w:tcPr>
          <w:p w14:paraId="4B156ABB" w14:textId="77777777" w:rsidR="0069396F" w:rsidRPr="00647959" w:rsidRDefault="00647959" w:rsidP="0069396F">
            <w:pPr>
              <w:pStyle w:val="Geenafstand"/>
              <w:rPr>
                <w:b w:val="0"/>
              </w:rPr>
            </w:pPr>
            <w:r w:rsidRPr="00647959">
              <w:rPr>
                <w:b w:val="0"/>
              </w:rPr>
              <w:t>9D</w:t>
            </w:r>
          </w:p>
        </w:tc>
        <w:tc>
          <w:tcPr>
            <w:tcW w:w="3403" w:type="dxa"/>
          </w:tcPr>
          <w:p w14:paraId="4B156ABC" w14:textId="77777777" w:rsidR="0069396F" w:rsidRDefault="00647959" w:rsidP="0069396F">
            <w:pPr>
              <w:pStyle w:val="Geenafstand"/>
              <w:cnfStyle w:val="000000000000" w:firstRow="0" w:lastRow="0" w:firstColumn="0" w:lastColumn="0" w:oddVBand="0" w:evenVBand="0" w:oddHBand="0" w:evenHBand="0" w:firstRowFirstColumn="0" w:firstRowLastColumn="0" w:lastRowFirstColumn="0" w:lastRowLastColumn="0"/>
            </w:pPr>
            <w:r>
              <w:t>Persoonlijke dienstverlening</w:t>
            </w:r>
          </w:p>
        </w:tc>
      </w:tr>
      <w:tr w:rsidR="0069396F" w14:paraId="4B156AC0" w14:textId="77777777" w:rsidTr="00647959">
        <w:tc>
          <w:tcPr>
            <w:cnfStyle w:val="001000000000" w:firstRow="0" w:lastRow="0" w:firstColumn="1" w:lastColumn="0" w:oddVBand="0" w:evenVBand="0" w:oddHBand="0" w:evenHBand="0" w:firstRowFirstColumn="0" w:firstRowLastColumn="0" w:lastRowFirstColumn="0" w:lastRowLastColumn="0"/>
            <w:tcW w:w="1128" w:type="dxa"/>
          </w:tcPr>
          <w:p w14:paraId="4B156ABE" w14:textId="77777777" w:rsidR="0069396F" w:rsidRPr="00647959" w:rsidRDefault="00647959" w:rsidP="0069396F">
            <w:pPr>
              <w:pStyle w:val="Geenafstand"/>
              <w:rPr>
                <w:b w:val="0"/>
              </w:rPr>
            </w:pPr>
            <w:r w:rsidRPr="00647959">
              <w:rPr>
                <w:b w:val="0"/>
              </w:rPr>
              <w:t>9E</w:t>
            </w:r>
          </w:p>
        </w:tc>
        <w:tc>
          <w:tcPr>
            <w:tcW w:w="3403" w:type="dxa"/>
          </w:tcPr>
          <w:p w14:paraId="4B156ABF" w14:textId="77777777" w:rsidR="0069396F" w:rsidRDefault="00647959" w:rsidP="0069396F">
            <w:pPr>
              <w:pStyle w:val="Geenafstand"/>
              <w:cnfStyle w:val="000000000000" w:firstRow="0" w:lastRow="0" w:firstColumn="0" w:lastColumn="0" w:oddVBand="0" w:evenVBand="0" w:oddHBand="0" w:evenHBand="0" w:firstRowFirstColumn="0" w:firstRowLastColumn="0" w:lastRowFirstColumn="0" w:lastRowLastColumn="0"/>
            </w:pPr>
            <w:r>
              <w:t>Betere communicatie</w:t>
            </w:r>
          </w:p>
        </w:tc>
      </w:tr>
      <w:tr w:rsidR="0069396F" w14:paraId="4B156AC3" w14:textId="77777777" w:rsidTr="00647959">
        <w:tc>
          <w:tcPr>
            <w:cnfStyle w:val="001000000000" w:firstRow="0" w:lastRow="0" w:firstColumn="1" w:lastColumn="0" w:oddVBand="0" w:evenVBand="0" w:oddHBand="0" w:evenHBand="0" w:firstRowFirstColumn="0" w:firstRowLastColumn="0" w:lastRowFirstColumn="0" w:lastRowLastColumn="0"/>
            <w:tcW w:w="1128" w:type="dxa"/>
          </w:tcPr>
          <w:p w14:paraId="4B156AC1" w14:textId="77777777" w:rsidR="0069396F" w:rsidRPr="00647959" w:rsidRDefault="00647959" w:rsidP="0069396F">
            <w:pPr>
              <w:pStyle w:val="Geenafstand"/>
              <w:rPr>
                <w:b w:val="0"/>
              </w:rPr>
            </w:pPr>
            <w:r w:rsidRPr="00647959">
              <w:rPr>
                <w:b w:val="0"/>
              </w:rPr>
              <w:t>9F</w:t>
            </w:r>
          </w:p>
        </w:tc>
        <w:tc>
          <w:tcPr>
            <w:tcW w:w="3403" w:type="dxa"/>
          </w:tcPr>
          <w:p w14:paraId="4B156AC2" w14:textId="77777777" w:rsidR="0069396F" w:rsidRDefault="00647959" w:rsidP="0069396F">
            <w:pPr>
              <w:pStyle w:val="Geenafstand"/>
              <w:cnfStyle w:val="000000000000" w:firstRow="0" w:lastRow="0" w:firstColumn="0" w:lastColumn="0" w:oddVBand="0" w:evenVBand="0" w:oddHBand="0" w:evenHBand="0" w:firstRowFirstColumn="0" w:firstRowLastColumn="0" w:lastRowFirstColumn="0" w:lastRowLastColumn="0"/>
            </w:pPr>
            <w:r>
              <w:t>Buiten beïnvloedingssfeer ING</w:t>
            </w:r>
          </w:p>
        </w:tc>
      </w:tr>
      <w:tr w:rsidR="0069396F" w14:paraId="4B156AC6" w14:textId="77777777" w:rsidTr="00647959">
        <w:tc>
          <w:tcPr>
            <w:cnfStyle w:val="001000000000" w:firstRow="0" w:lastRow="0" w:firstColumn="1" w:lastColumn="0" w:oddVBand="0" w:evenVBand="0" w:oddHBand="0" w:evenHBand="0" w:firstRowFirstColumn="0" w:firstRowLastColumn="0" w:lastRowFirstColumn="0" w:lastRowLastColumn="0"/>
            <w:tcW w:w="1128" w:type="dxa"/>
          </w:tcPr>
          <w:p w14:paraId="4B156AC4" w14:textId="77777777" w:rsidR="0069396F" w:rsidRPr="00647959" w:rsidRDefault="00647959" w:rsidP="0069396F">
            <w:pPr>
              <w:pStyle w:val="Geenafstand"/>
              <w:rPr>
                <w:b w:val="0"/>
              </w:rPr>
            </w:pPr>
            <w:r w:rsidRPr="00647959">
              <w:rPr>
                <w:b w:val="0"/>
              </w:rPr>
              <w:t>9G</w:t>
            </w:r>
          </w:p>
        </w:tc>
        <w:tc>
          <w:tcPr>
            <w:tcW w:w="3403" w:type="dxa"/>
          </w:tcPr>
          <w:p w14:paraId="4B156AC5" w14:textId="77777777" w:rsidR="0069396F" w:rsidRDefault="00647959" w:rsidP="00647959">
            <w:pPr>
              <w:pStyle w:val="Geenafstand"/>
              <w:keepNext/>
              <w:cnfStyle w:val="000000000000" w:firstRow="0" w:lastRow="0" w:firstColumn="0" w:lastColumn="0" w:oddVBand="0" w:evenVBand="0" w:oddHBand="0" w:evenHBand="0" w:firstRowFirstColumn="0" w:firstRowLastColumn="0" w:lastRowFirstColumn="0" w:lastRowLastColumn="0"/>
            </w:pPr>
            <w:r>
              <w:t>Geen verbeterpunten</w:t>
            </w:r>
          </w:p>
        </w:tc>
      </w:tr>
    </w:tbl>
    <w:p w14:paraId="4B156AC7" w14:textId="77777777" w:rsidR="00647959" w:rsidRPr="00647959" w:rsidRDefault="00647959" w:rsidP="00647959">
      <w:pPr>
        <w:pStyle w:val="Bijschrift"/>
        <w:rPr>
          <w:rFonts w:ascii="Arial" w:hAnsi="Arial" w:cs="Arial"/>
          <w:i w:val="0"/>
        </w:rPr>
      </w:pPr>
      <w:r w:rsidRPr="00647959">
        <w:rPr>
          <w:rFonts w:ascii="Arial" w:hAnsi="Arial" w:cs="Arial"/>
          <w:i w:val="0"/>
        </w:rPr>
        <w:t>Tabel 2.2.2.10: Codering klanttevredenheid</w:t>
      </w:r>
    </w:p>
    <w:p w14:paraId="4B156AC8" w14:textId="77777777" w:rsidR="00647959" w:rsidRDefault="00647959" w:rsidP="00647959">
      <w:pPr>
        <w:pStyle w:val="Kop3"/>
      </w:pPr>
    </w:p>
    <w:p w14:paraId="4B156AC9" w14:textId="77777777" w:rsidR="00647959" w:rsidRDefault="00647959" w:rsidP="00647959">
      <w:pPr>
        <w:pStyle w:val="Kop3"/>
      </w:pPr>
    </w:p>
    <w:p w14:paraId="4B156ACA" w14:textId="77777777" w:rsidR="00647959" w:rsidRDefault="00647959" w:rsidP="00647959"/>
    <w:p w14:paraId="4B156ACB" w14:textId="77777777" w:rsidR="00647959" w:rsidRDefault="00647959" w:rsidP="00647959">
      <w:pPr>
        <w:pStyle w:val="Kop3"/>
      </w:pPr>
      <w:bookmarkStart w:id="20" w:name="_Toc390679056"/>
      <w:r>
        <w:lastRenderedPageBreak/>
        <w:t>2.2.3 Observatie</w:t>
      </w:r>
      <w:bookmarkEnd w:id="20"/>
    </w:p>
    <w:p w14:paraId="4B156ACC" w14:textId="77777777" w:rsidR="00647959" w:rsidRDefault="00647959" w:rsidP="00647959">
      <w:pPr>
        <w:pStyle w:val="Geenafstand"/>
      </w:pPr>
      <w:r>
        <w:t xml:space="preserve">Door middel van participerende observatie, wordt in de bankhal van het ING Advieskantoor in Alphen aan den Rijn geobserveerd en informatie verzameld. De onderzoeker is ter plaatse aanwezig en zij participeert in de alledaagse activiteiten. </w:t>
      </w:r>
    </w:p>
    <w:p w14:paraId="4B156ACD" w14:textId="77777777" w:rsidR="00647959" w:rsidRDefault="00647959" w:rsidP="00647959">
      <w:pPr>
        <w:pStyle w:val="Geenafstand"/>
      </w:pPr>
      <w:r>
        <w:t>In de gehele participatieperiode kunnen drie fasen worden onderscheiden, te weten een beschrijving-, interpretatie- en verklaringsfase</w:t>
      </w:r>
      <w:r>
        <w:rPr>
          <w:noProof/>
        </w:rPr>
        <w:t xml:space="preserve"> </w:t>
      </w:r>
      <w:sdt>
        <w:sdtPr>
          <w:rPr>
            <w:noProof/>
          </w:rPr>
          <w:id w:val="363717547"/>
          <w:citation/>
        </w:sdtPr>
        <w:sdtEndPr/>
        <w:sdtContent>
          <w:r>
            <w:rPr>
              <w:noProof/>
            </w:rPr>
            <w:fldChar w:fldCharType="begin"/>
          </w:r>
          <w:r>
            <w:rPr>
              <w:noProof/>
            </w:rPr>
            <w:instrText xml:space="preserve"> CITATION LLi05 \l 1043 </w:instrText>
          </w:r>
          <w:r>
            <w:rPr>
              <w:noProof/>
            </w:rPr>
            <w:fldChar w:fldCharType="separate"/>
          </w:r>
          <w:r w:rsidR="00806204">
            <w:rPr>
              <w:noProof/>
            </w:rPr>
            <w:t>(Lindeman &amp; Reulink, 2005)</w:t>
          </w:r>
          <w:r>
            <w:rPr>
              <w:noProof/>
            </w:rPr>
            <w:fldChar w:fldCharType="end"/>
          </w:r>
        </w:sdtContent>
      </w:sdt>
      <w:r>
        <w:t xml:space="preserve">. </w:t>
      </w:r>
    </w:p>
    <w:p w14:paraId="4B156ACE" w14:textId="77777777" w:rsidR="00647959" w:rsidRDefault="00647959" w:rsidP="00401F80">
      <w:pPr>
        <w:pStyle w:val="Geenafstand"/>
        <w:numPr>
          <w:ilvl w:val="0"/>
          <w:numId w:val="17"/>
        </w:numPr>
      </w:pPr>
      <w:r>
        <w:t>Beschrijvingsfase</w:t>
      </w:r>
    </w:p>
    <w:p w14:paraId="4B156ACF" w14:textId="77777777" w:rsidR="00647959" w:rsidRDefault="00647959" w:rsidP="00647959">
      <w:pPr>
        <w:pStyle w:val="Geenafstand"/>
        <w:ind w:left="720"/>
      </w:pPr>
      <w:r>
        <w:t>De observatieperiode start met de beschrijving en inventarisatie van het probleem, de personen, situaties, gebeurtenissen en handelingen;</w:t>
      </w:r>
    </w:p>
    <w:p w14:paraId="4B156AD0" w14:textId="77777777" w:rsidR="00647959" w:rsidRDefault="00647959" w:rsidP="00401F80">
      <w:pPr>
        <w:pStyle w:val="Geenafstand"/>
        <w:numPr>
          <w:ilvl w:val="0"/>
          <w:numId w:val="17"/>
        </w:numPr>
      </w:pPr>
      <w:r>
        <w:t>Interpretatiefase</w:t>
      </w:r>
    </w:p>
    <w:p w14:paraId="4B156AD1" w14:textId="77777777" w:rsidR="00647959" w:rsidRDefault="00647959" w:rsidP="00647959">
      <w:pPr>
        <w:pStyle w:val="Geenafstand"/>
        <w:ind w:left="708"/>
      </w:pPr>
      <w:r>
        <w:t>In deze fase gaat het om gerichte waarnemingen en de interpretatie van gegevens;</w:t>
      </w:r>
    </w:p>
    <w:p w14:paraId="4B156AD2" w14:textId="77777777" w:rsidR="00647959" w:rsidRDefault="00647959" w:rsidP="00401F80">
      <w:pPr>
        <w:pStyle w:val="Geenafstand"/>
        <w:numPr>
          <w:ilvl w:val="0"/>
          <w:numId w:val="17"/>
        </w:numPr>
      </w:pPr>
      <w:r>
        <w:t xml:space="preserve">Aan het einde van de observatieperiode wordt er gezocht naar verklaringen voor de </w:t>
      </w:r>
    </w:p>
    <w:p w14:paraId="4B156AD3" w14:textId="77777777" w:rsidR="00647959" w:rsidRDefault="00647959" w:rsidP="00647959">
      <w:pPr>
        <w:pStyle w:val="Geenafstand"/>
      </w:pPr>
      <w:r>
        <w:t xml:space="preserve"> </w:t>
      </w:r>
      <w:r>
        <w:tab/>
        <w:t xml:space="preserve">lage klanttevredenheid in 2013. </w:t>
      </w:r>
    </w:p>
    <w:p w14:paraId="4B156AD4" w14:textId="77777777" w:rsidR="00647959" w:rsidRDefault="00647959" w:rsidP="00647959">
      <w:pPr>
        <w:pStyle w:val="Geenafstand"/>
      </w:pPr>
    </w:p>
    <w:p w14:paraId="4B156AD5" w14:textId="77777777" w:rsidR="00647959" w:rsidRDefault="00647959" w:rsidP="00647959">
      <w:pPr>
        <w:pStyle w:val="Kop3"/>
      </w:pPr>
      <w:bookmarkStart w:id="21" w:name="_Toc390679057"/>
      <w:r>
        <w:t>2.2.4 Semi-open interview</w:t>
      </w:r>
      <w:bookmarkEnd w:id="21"/>
    </w:p>
    <w:p w14:paraId="4B156AD6" w14:textId="77777777" w:rsidR="000D228D" w:rsidRDefault="00CF78D2" w:rsidP="000D228D">
      <w:pPr>
        <w:pStyle w:val="Geenafstand"/>
      </w:pPr>
      <w:r>
        <w:t>H</w:t>
      </w:r>
      <w:r w:rsidR="000D228D">
        <w:t>et semi-open interview</w:t>
      </w:r>
      <w:r w:rsidR="00CF26BB">
        <w:t>, zie bijlage 3,</w:t>
      </w:r>
      <w:r w:rsidR="000D228D">
        <w:t xml:space="preserve"> is een vraaggesprek waarin de beleving van de geïnterviewde vooropstaat. Het heeft tot doel informatie te verzamelen over hoe de geïnterviewde denkt over klanttevredenheid</w:t>
      </w:r>
      <w:r w:rsidR="00A025F5">
        <w:t xml:space="preserve"> </w:t>
      </w:r>
      <w:sdt>
        <w:sdtPr>
          <w:id w:val="-187750973"/>
          <w:citation/>
        </w:sdtPr>
        <w:sdtEndPr/>
        <w:sdtContent>
          <w:r w:rsidR="00A025F5">
            <w:fldChar w:fldCharType="begin"/>
          </w:r>
          <w:r w:rsidR="00A025F5">
            <w:instrText xml:space="preserve"> CITATION Nel10 \l 1043 </w:instrText>
          </w:r>
          <w:r w:rsidR="00A025F5">
            <w:fldChar w:fldCharType="separate"/>
          </w:r>
          <w:r w:rsidR="00A025F5">
            <w:rPr>
              <w:noProof/>
            </w:rPr>
            <w:t>(Verhoeven, 2010)</w:t>
          </w:r>
          <w:r w:rsidR="00A025F5">
            <w:fldChar w:fldCharType="end"/>
          </w:r>
        </w:sdtContent>
      </w:sdt>
      <w:r w:rsidR="000D228D">
        <w:t>. De beleving van de respondent is hierbij van belang. De vragen en antwoorden liggen niet van tevoren v</w:t>
      </w:r>
      <w:r w:rsidR="001C5F50">
        <w:t>ast, maar de onderwerpen wel</w:t>
      </w:r>
      <w:r w:rsidR="00481C6B">
        <w:t xml:space="preserve"> </w:t>
      </w:r>
      <w:sdt>
        <w:sdtPr>
          <w:id w:val="-1747102390"/>
          <w:citation/>
        </w:sdtPr>
        <w:sdtEndPr/>
        <w:sdtContent>
          <w:r w:rsidR="00481C6B">
            <w:fldChar w:fldCharType="begin"/>
          </w:r>
          <w:r w:rsidR="00481C6B">
            <w:instrText xml:space="preserve"> CITATION DBB071 \l 1043 </w:instrText>
          </w:r>
          <w:r w:rsidR="00481C6B">
            <w:fldChar w:fldCharType="separate"/>
          </w:r>
          <w:r w:rsidR="00481C6B">
            <w:rPr>
              <w:noProof/>
            </w:rPr>
            <w:t>(Baarda &amp; Goede, 2007)</w:t>
          </w:r>
          <w:r w:rsidR="00481C6B">
            <w:fldChar w:fldCharType="end"/>
          </w:r>
        </w:sdtContent>
      </w:sdt>
      <w:r w:rsidR="001C5F50">
        <w:t xml:space="preserve">. </w:t>
      </w:r>
      <w:r w:rsidR="000D228D">
        <w:t xml:space="preserve">Eerst worden verschillende gespreksonderwerpen bedacht, daarna worden meerdere beginvragen opgesteld. Bij elk nieuw onderwerp is een beginvraag geformuleerd. Bij elk onderwerp worden nog trefwoorden of “door-vragen” gezet die in de loop van het interview gesteld kunnen worden. Het voordeel van het half gestructureerd interview is dat er snel informatie vergaard kan worden met betrekking tot klanttevredenheid en dat je meteen kunt doorvragen als daar aanleiding toe is. </w:t>
      </w:r>
    </w:p>
    <w:p w14:paraId="4B156AD7" w14:textId="77777777" w:rsidR="000D228D" w:rsidRDefault="000D228D" w:rsidP="000D228D">
      <w:pPr>
        <w:pStyle w:val="Geenafstand"/>
      </w:pPr>
      <w:r>
        <w:t xml:space="preserve">Het interview wordt afgenomen onder 12 medewerkers en klanten van het ING Advieskantoor in Alphen aan den Rijn. </w:t>
      </w:r>
    </w:p>
    <w:p w14:paraId="4B156AD8" w14:textId="77777777" w:rsidR="000D228D" w:rsidRDefault="000D228D" w:rsidP="000D228D">
      <w:pPr>
        <w:pStyle w:val="Geenafstand"/>
      </w:pPr>
    </w:p>
    <w:p w14:paraId="4B156AD9" w14:textId="77777777" w:rsidR="000D228D" w:rsidRDefault="000D228D" w:rsidP="000D228D">
      <w:pPr>
        <w:pStyle w:val="Geenafstand"/>
      </w:pPr>
      <w:r>
        <w:t xml:space="preserve">De informatie die wordt verzameld moet betrouwbaar zijn. Betrouwbaarheid wil zeggen de mate waarin de antwoorden die worden verkregen, onafhankelijk zijn van toeval. Om de betrouwbaarheid van het interview te vergroten wordt gebruik van opnameapparatuur. Audio-opnames kunnen achteraf zo vaak als nodig beluisterd worden. De controle op de kwaliteit van het interview is op die manier maximaal. Naast het belang van betrouwbare interviewresultaten is het ook van belang dat de resultaten valide zijn. Validiteit wil zeggen dat de verzamelde informatie een juiste afspiegeling van de werkelijkheid vormt. </w:t>
      </w:r>
    </w:p>
    <w:p w14:paraId="4B156ADA" w14:textId="77777777" w:rsidR="000D228D" w:rsidRDefault="000D228D" w:rsidP="000D228D">
      <w:pPr>
        <w:pStyle w:val="Geenafstand"/>
      </w:pPr>
      <w:r>
        <w:t xml:space="preserve">De gegevens zullen in de vorm van een samenvattende beschrijving van de antwoorden verwerkt worden. </w:t>
      </w:r>
    </w:p>
    <w:p w14:paraId="4B156ADB" w14:textId="77777777" w:rsidR="000D228D" w:rsidRDefault="000D228D" w:rsidP="000D228D">
      <w:pPr>
        <w:pStyle w:val="Geenafstand"/>
      </w:pPr>
    </w:p>
    <w:p w14:paraId="4B156ADC" w14:textId="77777777" w:rsidR="000D228D" w:rsidRDefault="000D228D" w:rsidP="000D228D">
      <w:pPr>
        <w:pStyle w:val="Kop2"/>
      </w:pPr>
      <w:bookmarkStart w:id="22" w:name="_Toc390679058"/>
      <w:r>
        <w:t>2.3 Kwaliteitscriteria</w:t>
      </w:r>
      <w:bookmarkEnd w:id="22"/>
    </w:p>
    <w:p w14:paraId="4B156ADD" w14:textId="77777777" w:rsidR="00E545FE" w:rsidRDefault="00E545FE" w:rsidP="00E545FE">
      <w:pPr>
        <w:pStyle w:val="Geenafstand"/>
      </w:pPr>
      <w:r>
        <w:t xml:space="preserve">In deze laatste paragraaf van dit hoofdstuk worden de begrippen validiteit, betrouwbaarheid en controleerbaarheid gedetailleerd beschreven. Deze begrippen bepalen de kwaliteit van het onderzoek. </w:t>
      </w:r>
    </w:p>
    <w:p w14:paraId="4B156ADE" w14:textId="77777777" w:rsidR="00647959" w:rsidRDefault="00647959" w:rsidP="000D228D">
      <w:pPr>
        <w:pStyle w:val="Geenafstand"/>
      </w:pPr>
    </w:p>
    <w:p w14:paraId="4B156ADF" w14:textId="77777777" w:rsidR="00E545FE" w:rsidRDefault="00E545FE" w:rsidP="00E545FE">
      <w:pPr>
        <w:pStyle w:val="Kop3"/>
      </w:pPr>
      <w:bookmarkStart w:id="23" w:name="_Toc390679059"/>
      <w:r>
        <w:t>2.3.1 Betrouwbaarheid</w:t>
      </w:r>
      <w:bookmarkEnd w:id="23"/>
    </w:p>
    <w:p w14:paraId="4B156AE0" w14:textId="77777777" w:rsidR="00E545FE" w:rsidRDefault="00E545FE" w:rsidP="00E545FE">
      <w:pPr>
        <w:pStyle w:val="Geenafstand"/>
      </w:pPr>
      <w:r>
        <w:t xml:space="preserve">Tijdens het onderzoek kunnen er toevallige fouten worden gemaakt. De betrouwbaarheid van onderzoeksresultaten geeft aan in hoeverre het onderzoek vrij is van dit toeval </w:t>
      </w:r>
      <w:sdt>
        <w:sdtPr>
          <w:id w:val="1276143075"/>
          <w:citation/>
        </w:sdtPr>
        <w:sdtEndPr/>
        <w:sdtContent>
          <w:r>
            <w:fldChar w:fldCharType="begin"/>
          </w:r>
          <w:r>
            <w:instrText xml:space="preserve"> CITATION Nel10 \l 1043 </w:instrText>
          </w:r>
          <w:r>
            <w:fldChar w:fldCharType="separate"/>
          </w:r>
          <w:r w:rsidR="00806204">
            <w:rPr>
              <w:noProof/>
            </w:rPr>
            <w:t>(Verhoeven, 2010)</w:t>
          </w:r>
          <w:r>
            <w:fldChar w:fldCharType="end"/>
          </w:r>
        </w:sdtContent>
      </w:sdt>
      <w:r>
        <w:t xml:space="preserve">. Om de betrouwbaarheid voldoende te kunnen testen moet een onderzoek herhaalbaar zijn. Leidt dat onderzoek tot dezelfde resultaten, dan is het onderzoek betrouwbaar. Bij het semi-open interview, welke wordt afgenomen bij 12 </w:t>
      </w:r>
      <w:r>
        <w:lastRenderedPageBreak/>
        <w:t>medewerkers is de kans groot dat er vrij nauwkeurig wordt achterhaald wat er bij de medewerker speelt. Surveyonderzoek geeft vrij eenvoudig een</w:t>
      </w:r>
      <w:r w:rsidR="00CF78D2">
        <w:t xml:space="preserve"> betrouwbaar beeld, maar je weet</w:t>
      </w:r>
      <w:r>
        <w:t xml:space="preserve"> niet altijd direct wat er inhoudelijk aan de hand is. In dit onderzoek worden kwantitatieve- en kwalitatieve onderzoeksmethoden gebruikt om de centrale vraagstelling te beantwoorden. Dit wordt ook wel triangulatie genoemd </w:t>
      </w:r>
      <w:sdt>
        <w:sdtPr>
          <w:id w:val="586119372"/>
          <w:citation/>
        </w:sdtPr>
        <w:sdtEndPr/>
        <w:sdtContent>
          <w:r>
            <w:fldChar w:fldCharType="begin"/>
          </w:r>
          <w:r>
            <w:instrText xml:space="preserve"> CITATION Nel10 \l 1043 </w:instrText>
          </w:r>
          <w:r>
            <w:fldChar w:fldCharType="separate"/>
          </w:r>
          <w:r w:rsidR="00806204">
            <w:rPr>
              <w:noProof/>
            </w:rPr>
            <w:t>(Verhoeven, 2010)</w:t>
          </w:r>
          <w:r>
            <w:fldChar w:fldCharType="end"/>
          </w:r>
        </w:sdtContent>
      </w:sdt>
      <w:r>
        <w:t xml:space="preserve">. Hierdoor wordt de betrouwbaarheid verhoogd omdat het verkregen resultaat wordt gecontroleerd als gebruik wordt gemaakt van een andere methode. </w:t>
      </w:r>
    </w:p>
    <w:p w14:paraId="4B156AE1" w14:textId="77777777" w:rsidR="00B505D9" w:rsidRDefault="00B505D9" w:rsidP="00E545FE">
      <w:pPr>
        <w:pStyle w:val="Geenafstand"/>
      </w:pPr>
      <w:r>
        <w:t xml:space="preserve">Om de betrouwbaarheid te verhogen wordt gezorgd voor een juiste rapportage en verantwoording van alle onderzoeksresultaten. </w:t>
      </w:r>
    </w:p>
    <w:p w14:paraId="4B156AE2" w14:textId="77777777" w:rsidR="00B505D9" w:rsidRDefault="00B505D9" w:rsidP="00E545FE">
      <w:pPr>
        <w:pStyle w:val="Geenafstand"/>
      </w:pPr>
    </w:p>
    <w:p w14:paraId="4B156AE3" w14:textId="77777777" w:rsidR="00B505D9" w:rsidRDefault="00B505D9" w:rsidP="00B505D9">
      <w:pPr>
        <w:pStyle w:val="Kop3"/>
      </w:pPr>
      <w:bookmarkStart w:id="24" w:name="_Toc390679060"/>
      <w:r>
        <w:t>2.3.2 Validiteit</w:t>
      </w:r>
      <w:bookmarkEnd w:id="24"/>
    </w:p>
    <w:p w14:paraId="4B156AE4" w14:textId="77777777" w:rsidR="00B505D9" w:rsidRDefault="00B505D9" w:rsidP="00B505D9">
      <w:pPr>
        <w:pStyle w:val="Geenafstand"/>
      </w:pPr>
      <w:r>
        <w:t xml:space="preserve">De validiteit (geldigheid) van het onderzoek bepaalt de mate waarin dit vrij is van systematische fouten </w:t>
      </w:r>
      <w:sdt>
        <w:sdtPr>
          <w:id w:val="1877968989"/>
          <w:citation/>
        </w:sdtPr>
        <w:sdtEndPr/>
        <w:sdtContent>
          <w:r>
            <w:fldChar w:fldCharType="begin"/>
          </w:r>
          <w:r>
            <w:instrText xml:space="preserve"> CITATION Nel10 \l 1043 </w:instrText>
          </w:r>
          <w:r>
            <w:fldChar w:fldCharType="separate"/>
          </w:r>
          <w:r w:rsidR="00806204">
            <w:rPr>
              <w:noProof/>
            </w:rPr>
            <w:t>(Verhoeven, 2010)</w:t>
          </w:r>
          <w:r>
            <w:fldChar w:fldCharType="end"/>
          </w:r>
        </w:sdtContent>
      </w:sdt>
      <w:r>
        <w:t xml:space="preserve">. In feite wordt er gekeken naar de echtheid, het waarheidsgehalte van het onderzoek. De twee belangrijkste vormen van validiteit zijn de geldigheid van het meetinstrument en die van de onderzoeksgroep </w:t>
      </w:r>
      <w:sdt>
        <w:sdtPr>
          <w:id w:val="33555589"/>
          <w:citation/>
        </w:sdtPr>
        <w:sdtEndPr/>
        <w:sdtContent>
          <w:r>
            <w:fldChar w:fldCharType="begin"/>
          </w:r>
          <w:r>
            <w:instrText xml:space="preserve">CITATION Nel10 \y  \t  \l 1043 </w:instrText>
          </w:r>
          <w:r>
            <w:fldChar w:fldCharType="separate"/>
          </w:r>
          <w:r w:rsidR="00806204">
            <w:rPr>
              <w:noProof/>
            </w:rPr>
            <w:t>(Verhoeven)</w:t>
          </w:r>
          <w:r>
            <w:fldChar w:fldCharType="end"/>
          </w:r>
        </w:sdtContent>
      </w:sdt>
      <w:r>
        <w:t xml:space="preserve">. Grofweg kunnen er drie vormen van validiteit worden onderscheiden: interne validiteit, populatievaliditeit (extern) en begripsvaliditeit. Bij interne validiteit gaat het om het trekken van de juiste conclusies. Juiste conclusies zijn </w:t>
      </w:r>
      <w:r w:rsidR="004D3382">
        <w:t xml:space="preserve">conclusies die standhouden en de kritiek van collega-onderzoekers kunnen overleven </w:t>
      </w:r>
      <w:sdt>
        <w:sdtPr>
          <w:id w:val="1737740088"/>
          <w:citation/>
        </w:sdtPr>
        <w:sdtEndPr/>
        <w:sdtContent>
          <w:r w:rsidR="004D3382">
            <w:fldChar w:fldCharType="begin"/>
          </w:r>
          <w:r w:rsidR="004D3382">
            <w:instrText xml:space="preserve">CITATION Nel10 \y  \t  \l 1043 </w:instrText>
          </w:r>
          <w:r w:rsidR="004D3382">
            <w:fldChar w:fldCharType="separate"/>
          </w:r>
          <w:r w:rsidR="00806204">
            <w:rPr>
              <w:noProof/>
            </w:rPr>
            <w:t>(Verhoeven)</w:t>
          </w:r>
          <w:r w:rsidR="004D3382">
            <w:fldChar w:fldCharType="end"/>
          </w:r>
        </w:sdtContent>
      </w:sdt>
      <w:r w:rsidR="004D3382">
        <w:t xml:space="preserve">. </w:t>
      </w:r>
    </w:p>
    <w:p w14:paraId="4B156AE5" w14:textId="77777777" w:rsidR="00CC58BD" w:rsidRDefault="004D3382" w:rsidP="00CC58BD">
      <w:pPr>
        <w:pStyle w:val="Geenafstand"/>
      </w:pPr>
      <w:r>
        <w:t xml:space="preserve">Bij surveyonderzoek </w:t>
      </w:r>
      <w:r w:rsidR="00CC58BD">
        <w:t xml:space="preserve">is geen sprake van opvolgen in de tijd, omdat de variabelen alleen in dit onderzoek worden meegenomen en dit onderzoek is slechts een momentopname. Daarom is het niet mogelijk om een verklaring te geven over de richting van de causale relaties die in dit onderzoek worden geconstateerd. De data zijn verzameld op verschillende tijdstippen en zijn volledig geanonimiseerd. </w:t>
      </w:r>
    </w:p>
    <w:p w14:paraId="4B156AE6" w14:textId="77777777" w:rsidR="004D3382" w:rsidRDefault="004D3382" w:rsidP="00B505D9">
      <w:pPr>
        <w:pStyle w:val="Geenafstand"/>
      </w:pPr>
    </w:p>
    <w:p w14:paraId="4B156AE7" w14:textId="77777777" w:rsidR="00CC58BD" w:rsidRDefault="00CC58BD" w:rsidP="00B505D9">
      <w:pPr>
        <w:pStyle w:val="Geenafstand"/>
      </w:pPr>
      <w:r>
        <w:t xml:space="preserve">Met populatievaliditeit wordt nagegaan </w:t>
      </w:r>
      <w:r w:rsidR="00AD084A">
        <w:t xml:space="preserve">of de steekproef de juiste afspiegeling vormt van de populatie </w:t>
      </w:r>
      <w:sdt>
        <w:sdtPr>
          <w:id w:val="1429475317"/>
          <w:citation/>
        </w:sdtPr>
        <w:sdtEndPr/>
        <w:sdtContent>
          <w:r w:rsidR="00AD084A">
            <w:fldChar w:fldCharType="begin"/>
          </w:r>
          <w:r w:rsidR="00AD084A">
            <w:instrText xml:space="preserve"> CITATION Nel10 \l 1043 </w:instrText>
          </w:r>
          <w:r w:rsidR="00AD084A">
            <w:fldChar w:fldCharType="separate"/>
          </w:r>
          <w:r w:rsidR="00806204">
            <w:rPr>
              <w:noProof/>
            </w:rPr>
            <w:t>(Verhoeven, 2010)</w:t>
          </w:r>
          <w:r w:rsidR="00AD084A">
            <w:fldChar w:fldCharType="end"/>
          </w:r>
        </w:sdtContent>
      </w:sdt>
      <w:r w:rsidR="00AD084A">
        <w:t>. D</w:t>
      </w:r>
      <w:r w:rsidR="00952152">
        <w:t>e steekproef moet in een bepaalt</w:t>
      </w:r>
      <w:r w:rsidR="00AD084A">
        <w:t xml:space="preserve"> aantal relevante kenmerken lijken op de populatie. Is dat het geval, dan mogen de onderzoeksresultaten worden gegeneraliseerd naar deze populatie. Deze vorm van validiteit </w:t>
      </w:r>
      <w:r w:rsidR="00CF78D2">
        <w:t>bepaalt</w:t>
      </w:r>
      <w:r w:rsidR="00AD084A">
        <w:t xml:space="preserve"> de reikwijdte van het onderzoek </w:t>
      </w:r>
      <w:sdt>
        <w:sdtPr>
          <w:id w:val="1135067946"/>
          <w:citation/>
        </w:sdtPr>
        <w:sdtEndPr/>
        <w:sdtContent>
          <w:r w:rsidR="00AD084A">
            <w:fldChar w:fldCharType="begin"/>
          </w:r>
          <w:r w:rsidR="00AD084A">
            <w:instrText xml:space="preserve">CITATION Nel10 \y  \t  \l 1043 </w:instrText>
          </w:r>
          <w:r w:rsidR="00AD084A">
            <w:fldChar w:fldCharType="separate"/>
          </w:r>
          <w:r w:rsidR="00806204">
            <w:rPr>
              <w:noProof/>
            </w:rPr>
            <w:t>(Verhoeven)</w:t>
          </w:r>
          <w:r w:rsidR="00AD084A">
            <w:fldChar w:fldCharType="end"/>
          </w:r>
        </w:sdtContent>
      </w:sdt>
      <w:r w:rsidR="00AD084A">
        <w:t xml:space="preserve">. </w:t>
      </w:r>
    </w:p>
    <w:p w14:paraId="4B156AE8" w14:textId="77777777" w:rsidR="00AD084A" w:rsidRDefault="00AD084A" w:rsidP="00B505D9">
      <w:pPr>
        <w:pStyle w:val="Geenafstand"/>
      </w:pPr>
      <w:r>
        <w:t xml:space="preserve">Het onderzoek wordt uitgevoerd op het ING Advieskantoor in Alphen aan den Rijn. De resultaten van de survey zijn niet te generaliseren naar de gehele populatie. De resultaten worden gebruikt als aanvulling op het reeds bestaande onderzoek naar klanttevredenheid. </w:t>
      </w:r>
    </w:p>
    <w:p w14:paraId="4B156AE9" w14:textId="77777777" w:rsidR="00AD084A" w:rsidRDefault="00AD084A" w:rsidP="00B505D9">
      <w:pPr>
        <w:pStyle w:val="Geenafstand"/>
      </w:pPr>
    </w:p>
    <w:p w14:paraId="4B156AEA" w14:textId="77777777" w:rsidR="00D8724A" w:rsidRDefault="00AD084A" w:rsidP="00D8724A">
      <w:pPr>
        <w:pStyle w:val="Geenafstand"/>
      </w:pPr>
      <w:r>
        <w:t xml:space="preserve">Begripsvaliditeit, ook wel </w:t>
      </w:r>
      <w:r w:rsidR="00D8724A">
        <w:t>constructvaliditeit genoemd, heeft te maken met de mate waarin een test een bepaald theoretisch begrip meet</w:t>
      </w:r>
      <w:sdt>
        <w:sdtPr>
          <w:id w:val="1909492261"/>
          <w:citation/>
        </w:sdtPr>
        <w:sdtEndPr/>
        <w:sdtContent>
          <w:r w:rsidR="00D8724A">
            <w:fldChar w:fldCharType="begin"/>
          </w:r>
          <w:r w:rsidR="00D8724A">
            <w:instrText xml:space="preserve"> CITATION Til14 \l 1043 </w:instrText>
          </w:r>
          <w:r w:rsidR="00D8724A">
            <w:fldChar w:fldCharType="separate"/>
          </w:r>
          <w:r w:rsidR="00806204">
            <w:rPr>
              <w:noProof/>
            </w:rPr>
            <w:t xml:space="preserve"> (Tilburg University, 2014)</w:t>
          </w:r>
          <w:r w:rsidR="00D8724A">
            <w:fldChar w:fldCharType="end"/>
          </w:r>
        </w:sdtContent>
      </w:sdt>
      <w:r w:rsidR="00D8724A">
        <w:t xml:space="preserve">.  </w:t>
      </w:r>
      <w:r>
        <w:t xml:space="preserve">Begripsvaliditeit heeft betrekking op de meetinstrumenten die in het onderzoek worden gebruikt </w:t>
      </w:r>
      <w:sdt>
        <w:sdtPr>
          <w:id w:val="-553233719"/>
          <w:citation/>
        </w:sdtPr>
        <w:sdtEndPr/>
        <w:sdtContent>
          <w:r>
            <w:fldChar w:fldCharType="begin"/>
          </w:r>
          <w:r>
            <w:instrText xml:space="preserve"> CITATION Nel10 \l 1043 </w:instrText>
          </w:r>
          <w:r>
            <w:fldChar w:fldCharType="separate"/>
          </w:r>
          <w:r w:rsidR="00806204">
            <w:rPr>
              <w:noProof/>
            </w:rPr>
            <w:t>(Verhoeven, 2010)</w:t>
          </w:r>
          <w:r>
            <w:fldChar w:fldCharType="end"/>
          </w:r>
        </w:sdtContent>
      </w:sdt>
      <w:r>
        <w:t xml:space="preserve">. </w:t>
      </w:r>
      <w:r w:rsidR="00D8724A">
        <w:t xml:space="preserve">Deze vorm van validiteit kan meestal niet direct gemeten worden, maar moet worden benaderd vanuit een theoretische achtergrond. Zijn de vragen goed geformuleerd en gesteld of worden ze door de klant verkeerd geïnterpreteerd? Wordt er sociaal wenselijk geantwoord of heeft men de neiging steeds een extreem antwoord te geven? </w:t>
      </w:r>
    </w:p>
    <w:p w14:paraId="4B156AEB" w14:textId="77777777" w:rsidR="00AD084A" w:rsidRDefault="00AD084A" w:rsidP="00B505D9">
      <w:pPr>
        <w:pStyle w:val="Geenafstand"/>
      </w:pPr>
    </w:p>
    <w:p w14:paraId="4B156AEC" w14:textId="77777777" w:rsidR="00D8724A" w:rsidRDefault="00D8724A" w:rsidP="00D8724A">
      <w:pPr>
        <w:pStyle w:val="Kop3"/>
      </w:pPr>
      <w:bookmarkStart w:id="25" w:name="_Toc390679061"/>
      <w:r>
        <w:t>2.3.3 Bruikbaarheid</w:t>
      </w:r>
      <w:bookmarkEnd w:id="25"/>
    </w:p>
    <w:p w14:paraId="4B156AED" w14:textId="77777777" w:rsidR="00D8724A" w:rsidRPr="00D8724A" w:rsidRDefault="00D8724A" w:rsidP="00D8724A">
      <w:pPr>
        <w:pStyle w:val="Geenafstand"/>
      </w:pPr>
      <w:r>
        <w:t xml:space="preserve">Naast de validiteit en betrouwbaarheid van het onderzoek, moet het onderzoek ook bruikbaar zijn voor de opdrachtgever. </w:t>
      </w:r>
      <w:r w:rsidR="009A7230">
        <w:t xml:space="preserve">De onderzoeksresultaten worden door ING Alphen aan den Rijn gebruikt voor verbeteringen in de eigen organisatie. De bruikbaarheid van het onderzoek wordt gewaarborgd door veel en goed te overleggen met de opdrachtgever over wat zij willen dat er precies wordt onderzocht. Goede communicatie zorgt niet alleen voor een positief effect op de bruikbaarheid van het onderzoek, maar ook op de betrouwbaarheid van de resultaten. </w:t>
      </w:r>
    </w:p>
    <w:p w14:paraId="4B156AEE" w14:textId="77777777" w:rsidR="007E1E69" w:rsidRDefault="007E1E69" w:rsidP="00216FC0">
      <w:pPr>
        <w:pStyle w:val="Kop1"/>
        <w:numPr>
          <w:ilvl w:val="0"/>
          <w:numId w:val="1"/>
        </w:numPr>
      </w:pPr>
      <w:r w:rsidRPr="0073271C">
        <w:br w:type="page"/>
      </w:r>
      <w:bookmarkStart w:id="26" w:name="_Toc390679062"/>
      <w:r w:rsidR="00BD18FB">
        <w:lastRenderedPageBreak/>
        <w:t>Theoretisch kader</w:t>
      </w:r>
      <w:bookmarkEnd w:id="26"/>
    </w:p>
    <w:p w14:paraId="4B156AEF" w14:textId="77777777" w:rsidR="00BD18FB" w:rsidRDefault="00BD18FB" w:rsidP="00BD18FB">
      <w:pPr>
        <w:pStyle w:val="Geenafstand"/>
      </w:pPr>
    </w:p>
    <w:p w14:paraId="4B156AF0" w14:textId="77777777" w:rsidR="00BD18FB" w:rsidRDefault="00BD18FB" w:rsidP="00BD18FB">
      <w:pPr>
        <w:pStyle w:val="Geenafstand"/>
      </w:pPr>
      <w:r>
        <w:t xml:space="preserve">In dit hoofdstuk wordt de belangrijkste literatuur met betrekking tot klanttevredenheid uitvoerig geëxpliceerd. Tevens wordt er antwoord gegeven op de theoretische deelvragen, welke staan beschreven in hoofdstuk 1 van dit rapport. Ten eerste zal het begrip “klanttevredenheid” </w:t>
      </w:r>
      <w:r w:rsidR="002D5E6B">
        <w:t>worden beschreven en het belang van klanttevredenheid binnen een organisatie. Vervolgens zullen de begrippen die verband houden met k</w:t>
      </w:r>
      <w:r w:rsidR="009B58FD">
        <w:t xml:space="preserve">lanttevredenheid worden belicht. </w:t>
      </w:r>
      <w:r w:rsidR="002D5E6B">
        <w:t xml:space="preserve">Daarna zullen de theorieën met betrekking tot medewerkerstevredenheid worden toegelicht. Als laatste wordt een conclusie getrokken uit het theoretisch kader, waarna een onderzoeksmodel wordt opgesteld. </w:t>
      </w:r>
    </w:p>
    <w:p w14:paraId="4B156AF1" w14:textId="77777777" w:rsidR="002D5E6B" w:rsidRDefault="002D5E6B" w:rsidP="00BD18FB">
      <w:pPr>
        <w:pStyle w:val="Geenafstand"/>
      </w:pPr>
    </w:p>
    <w:p w14:paraId="4B156AF2" w14:textId="77777777" w:rsidR="002D5E6B" w:rsidRDefault="002D5E6B" w:rsidP="002D5E6B">
      <w:pPr>
        <w:pStyle w:val="Kop2"/>
      </w:pPr>
      <w:bookmarkStart w:id="27" w:name="_Toc390679063"/>
      <w:r>
        <w:t>3.1 Klanttevredenheid</w:t>
      </w:r>
      <w:bookmarkEnd w:id="27"/>
    </w:p>
    <w:p w14:paraId="4B156AF3" w14:textId="77777777" w:rsidR="002D5E6B" w:rsidRDefault="009B58FD" w:rsidP="002D5E6B">
      <w:pPr>
        <w:pStyle w:val="Geenafstand"/>
      </w:pPr>
      <w:r>
        <w:t xml:space="preserve">Ten eerste zal kort worden ingegaan op de geschiedenis van klanttevredenheid. Daarna zal het begrip klanttevredenheid en het belang van klanttevredenheid binnen een organisatie worden belicht. Vervolgens worden de meetmethoden van klanttevredenheid beschreven. </w:t>
      </w:r>
    </w:p>
    <w:p w14:paraId="4B156AF4" w14:textId="77777777" w:rsidR="009B58FD" w:rsidRDefault="009B58FD" w:rsidP="002D5E6B">
      <w:pPr>
        <w:pStyle w:val="Geenafstand"/>
      </w:pPr>
    </w:p>
    <w:p w14:paraId="4B156AF5" w14:textId="77777777" w:rsidR="009B58FD" w:rsidRDefault="00327DA9" w:rsidP="009B58FD">
      <w:pPr>
        <w:pStyle w:val="Kop3"/>
      </w:pPr>
      <w:bookmarkStart w:id="28" w:name="_Toc390679064"/>
      <w:r>
        <w:t>3.1</w:t>
      </w:r>
      <w:r w:rsidR="009B58FD">
        <w:t>.1 Geschiedenis klanttevredenheid</w:t>
      </w:r>
      <w:bookmarkEnd w:id="28"/>
    </w:p>
    <w:p w14:paraId="4B156AF6" w14:textId="77777777" w:rsidR="00DC1111" w:rsidRDefault="009B58FD" w:rsidP="00DC1111">
      <w:pPr>
        <w:pStyle w:val="Geenafstand"/>
        <w:rPr>
          <w:noProof/>
        </w:rPr>
      </w:pPr>
      <w:r>
        <w:t>Klanttevredenheid kan worden bezien</w:t>
      </w:r>
      <w:r w:rsidR="001D2B8C">
        <w:t xml:space="preserve"> als</w:t>
      </w:r>
      <w:r>
        <w:t xml:space="preserve"> resultaat van de kwaliteitstheorieën, zoals total quality management, die zijn ontstaan in de jaren ’60 </w:t>
      </w:r>
      <w:sdt>
        <w:sdtPr>
          <w:id w:val="-34351947"/>
          <w:citation/>
        </w:sdtPr>
        <w:sdtEndPr/>
        <w:sdtContent>
          <w:r w:rsidR="0081061B">
            <w:fldChar w:fldCharType="begin"/>
          </w:r>
          <w:r w:rsidR="0081061B">
            <w:rPr>
              <w:noProof/>
            </w:rPr>
            <w:instrText xml:space="preserve"> CITATION Ond07 \l 1043 </w:instrText>
          </w:r>
          <w:r w:rsidR="0081061B">
            <w:fldChar w:fldCharType="separate"/>
          </w:r>
          <w:r w:rsidR="00806204">
            <w:rPr>
              <w:noProof/>
            </w:rPr>
            <w:t>(Onderzoeksbureau Service Check, 2007)</w:t>
          </w:r>
          <w:r w:rsidR="0081061B">
            <w:fldChar w:fldCharType="end"/>
          </w:r>
        </w:sdtContent>
      </w:sdt>
      <w:r w:rsidR="00DC1111">
        <w:rPr>
          <w:noProof/>
        </w:rPr>
        <w:t>. In de jaren ’80 krijgt de wisselwerki</w:t>
      </w:r>
      <w:r w:rsidR="001D2B8C">
        <w:rPr>
          <w:noProof/>
        </w:rPr>
        <w:t xml:space="preserve">ng tussen </w:t>
      </w:r>
      <w:r w:rsidR="00DC1111">
        <w:rPr>
          <w:noProof/>
        </w:rPr>
        <w:t xml:space="preserve">klanten en organisaties een steeds belangrijkere rol in kwaliteistheorieën. </w:t>
      </w:r>
    </w:p>
    <w:p w14:paraId="4B156AF7" w14:textId="77777777" w:rsidR="00DC1111" w:rsidRDefault="00DC1111" w:rsidP="00DC1111">
      <w:pPr>
        <w:pStyle w:val="Geenafstand"/>
        <w:rPr>
          <w:noProof/>
        </w:rPr>
      </w:pPr>
    </w:p>
    <w:p w14:paraId="4B156AF8" w14:textId="77777777" w:rsidR="00DC1111" w:rsidRDefault="00DC1111" w:rsidP="00DC1111">
      <w:pPr>
        <w:pStyle w:val="Geenafstand"/>
        <w:rPr>
          <w:b/>
          <w:noProof/>
        </w:rPr>
      </w:pPr>
      <w:r>
        <w:rPr>
          <w:b/>
          <w:noProof/>
        </w:rPr>
        <w:t>Total Qu</w:t>
      </w:r>
      <w:r w:rsidR="001D2B8C">
        <w:rPr>
          <w:b/>
          <w:noProof/>
        </w:rPr>
        <w:t>a</w:t>
      </w:r>
      <w:r>
        <w:rPr>
          <w:b/>
          <w:noProof/>
        </w:rPr>
        <w:t>lity Management</w:t>
      </w:r>
    </w:p>
    <w:p w14:paraId="4B156AF9" w14:textId="77777777" w:rsidR="00DC1111" w:rsidRDefault="00DC1111" w:rsidP="00DC1111">
      <w:pPr>
        <w:pStyle w:val="Geenafstand"/>
        <w:rPr>
          <w:noProof/>
        </w:rPr>
      </w:pPr>
      <w:r>
        <w:rPr>
          <w:noProof/>
        </w:rPr>
        <w:t xml:space="preserve">Total quality management (TQM) is een stroming die zich richt op de verbetering van kwaliteit in het productieproces. Het idee achter TQM is dat het efficiënter is om alle activiteiten in één keer goed uit te voeren. Een organisatie bespaart hiermee tijd op correcties en serviceverlening. Hierdoor zou de organisatie kosten besparen. </w:t>
      </w:r>
    </w:p>
    <w:p w14:paraId="4B156AFA" w14:textId="77777777" w:rsidR="00DC1111" w:rsidRDefault="00DC1111" w:rsidP="00DC1111">
      <w:pPr>
        <w:pStyle w:val="Geenafstand"/>
        <w:rPr>
          <w:noProof/>
        </w:rPr>
      </w:pPr>
    </w:p>
    <w:p w14:paraId="4B156AFB" w14:textId="77777777" w:rsidR="00DC1111" w:rsidRDefault="00DC1111" w:rsidP="00DC1111">
      <w:pPr>
        <w:pStyle w:val="Geenafstand"/>
        <w:rPr>
          <w:b/>
          <w:noProof/>
        </w:rPr>
      </w:pPr>
      <w:r>
        <w:rPr>
          <w:b/>
          <w:noProof/>
        </w:rPr>
        <w:t>Servqual</w:t>
      </w:r>
    </w:p>
    <w:p w14:paraId="4B156AFC" w14:textId="77777777" w:rsidR="00DC1111" w:rsidRDefault="00DC1111" w:rsidP="00DC1111">
      <w:pPr>
        <w:pStyle w:val="Geenafstand"/>
        <w:rPr>
          <w:noProof/>
        </w:rPr>
      </w:pPr>
      <w:r>
        <w:rPr>
          <w:noProof/>
        </w:rPr>
        <w:t>Het Servqual-model is een methode om de kwaliteit van dienstverlening in kaart te brengen en op die manie</w:t>
      </w:r>
      <w:r w:rsidR="0081061B">
        <w:rPr>
          <w:noProof/>
        </w:rPr>
        <w:t xml:space="preserve">r meetbaar te maken </w:t>
      </w:r>
      <w:sdt>
        <w:sdtPr>
          <w:rPr>
            <w:noProof/>
          </w:rPr>
          <w:id w:val="221264107"/>
          <w:citation/>
        </w:sdtPr>
        <w:sdtEndPr/>
        <w:sdtContent>
          <w:r w:rsidR="0081061B">
            <w:rPr>
              <w:noProof/>
            </w:rPr>
            <w:fldChar w:fldCharType="begin"/>
          </w:r>
          <w:r w:rsidR="0081061B">
            <w:rPr>
              <w:noProof/>
            </w:rPr>
            <w:instrText xml:space="preserve"> CITATION Pet131 \l 1043 </w:instrText>
          </w:r>
          <w:r w:rsidR="0081061B">
            <w:rPr>
              <w:noProof/>
            </w:rPr>
            <w:fldChar w:fldCharType="separate"/>
          </w:r>
          <w:r w:rsidR="00806204">
            <w:rPr>
              <w:noProof/>
            </w:rPr>
            <w:t>(Hout, 2013)</w:t>
          </w:r>
          <w:r w:rsidR="0081061B">
            <w:rPr>
              <w:noProof/>
            </w:rPr>
            <w:fldChar w:fldCharType="end"/>
          </w:r>
        </w:sdtContent>
      </w:sdt>
      <w:r>
        <w:rPr>
          <w:noProof/>
        </w:rPr>
        <w:t>. De kwaliteit van dienstverlening kan worden gedefineerd als het verschil tussen verwachtingen en perceptie. He</w:t>
      </w:r>
      <w:r w:rsidR="001D2B8C">
        <w:rPr>
          <w:noProof/>
        </w:rPr>
        <w:t>t verschil in kwaliteit komt dan</w:t>
      </w:r>
      <w:r>
        <w:rPr>
          <w:noProof/>
        </w:rPr>
        <w:t xml:space="preserve"> tot uiting </w:t>
      </w:r>
      <w:r w:rsidR="00327DA9">
        <w:rPr>
          <w:noProof/>
        </w:rPr>
        <w:t xml:space="preserve">tussen de verwachting van de klant en datgene wat de klant daadwerkelijk heeft ervaren. </w:t>
      </w:r>
    </w:p>
    <w:p w14:paraId="4B156AFD" w14:textId="77777777" w:rsidR="00327DA9" w:rsidRDefault="00327DA9" w:rsidP="00DC1111">
      <w:pPr>
        <w:pStyle w:val="Geenafstand"/>
        <w:rPr>
          <w:noProof/>
        </w:rPr>
      </w:pPr>
    </w:p>
    <w:p w14:paraId="4B156AFE" w14:textId="77777777" w:rsidR="00327DA9" w:rsidRDefault="00327DA9" w:rsidP="00327DA9">
      <w:pPr>
        <w:pStyle w:val="Kop3"/>
        <w:rPr>
          <w:noProof/>
        </w:rPr>
      </w:pPr>
      <w:bookmarkStart w:id="29" w:name="_Toc390679065"/>
      <w:r>
        <w:rPr>
          <w:noProof/>
        </w:rPr>
        <w:t>3.1.2 Het begrip klanttevredenheid</w:t>
      </w:r>
      <w:bookmarkEnd w:id="29"/>
    </w:p>
    <w:p w14:paraId="4B156AFF" w14:textId="77777777" w:rsidR="00327DA9" w:rsidRDefault="00327DA9" w:rsidP="00327DA9">
      <w:pPr>
        <w:pStyle w:val="Geenafstand"/>
        <w:rPr>
          <w:noProof/>
        </w:rPr>
      </w:pPr>
      <w:r>
        <w:t>Uit de literatuur is gebleken dat klanttevredenheid een ruim begrip is. Je kunt klanttevredenheid beschouwen vanuit verschillende hoeken, zoals klanten, organisaties en onderzoeks- en adviesbureaus. Volgens Thomassen</w:t>
      </w:r>
      <w:r w:rsidR="0081061B">
        <w:rPr>
          <w:noProof/>
        </w:rPr>
        <w:t xml:space="preserve"> </w:t>
      </w:r>
      <w:sdt>
        <w:sdtPr>
          <w:rPr>
            <w:noProof/>
          </w:rPr>
          <w:id w:val="2029755317"/>
          <w:citation/>
        </w:sdtPr>
        <w:sdtEndPr/>
        <w:sdtContent>
          <w:r w:rsidR="0081061B">
            <w:rPr>
              <w:noProof/>
            </w:rPr>
            <w:fldChar w:fldCharType="begin"/>
          </w:r>
          <w:r w:rsidR="0081061B">
            <w:rPr>
              <w:noProof/>
            </w:rPr>
            <w:instrText xml:space="preserve">CITATION JPR98 \n  \t  \l 1043 </w:instrText>
          </w:r>
          <w:r w:rsidR="0081061B">
            <w:rPr>
              <w:noProof/>
            </w:rPr>
            <w:fldChar w:fldCharType="separate"/>
          </w:r>
          <w:r w:rsidR="00806204">
            <w:rPr>
              <w:noProof/>
            </w:rPr>
            <w:t>(1998)</w:t>
          </w:r>
          <w:r w:rsidR="0081061B">
            <w:rPr>
              <w:noProof/>
            </w:rPr>
            <w:fldChar w:fldCharType="end"/>
          </w:r>
        </w:sdtContent>
      </w:sdt>
      <w:r>
        <w:t>, een Nederlandse autoriteit binnen dit vakgebied, is klanttevredenheid: “De beleving van klanten die ontstaat door het vergelijken van de ervaringen met de onderneming met de wensen die men heeft</w:t>
      </w:r>
      <w:r>
        <w:rPr>
          <w:noProof/>
        </w:rPr>
        <w:t>”. Elke klant heeft zijn eigen wensen, behoeften en verwachtingen. Verwachtingen ontstaan op basis van verschillende aspecten, zoals eerdere ervaringen van anderen, persoonlijke wensen en behoeften, communicatie door de organisatie en de berichtgeving in de pers. Als de ervaringen van de klant overeen komen met de verwachtingen, dan zal de klant tevreden zijn. Indien de ervaringen beter zijn dan de verwachtingen van de klant, dan is hij zeer tevreden. Zijn de ervaringen van de klant slechter dan zijn verwachtingen, dan is de klant on</w:t>
      </w:r>
      <w:r w:rsidR="0081061B">
        <w:rPr>
          <w:noProof/>
        </w:rPr>
        <w:t xml:space="preserve">tevreden </w:t>
      </w:r>
      <w:sdt>
        <w:sdtPr>
          <w:rPr>
            <w:noProof/>
          </w:rPr>
          <w:id w:val="-499280281"/>
          <w:citation/>
        </w:sdtPr>
        <w:sdtEndPr/>
        <w:sdtContent>
          <w:r w:rsidR="0081061B">
            <w:rPr>
              <w:noProof/>
            </w:rPr>
            <w:fldChar w:fldCharType="begin"/>
          </w:r>
          <w:r w:rsidR="0081061B">
            <w:rPr>
              <w:noProof/>
            </w:rPr>
            <w:instrText xml:space="preserve">CITATION JPR98 \t  \l 1043 </w:instrText>
          </w:r>
          <w:r w:rsidR="0081061B">
            <w:rPr>
              <w:noProof/>
            </w:rPr>
            <w:fldChar w:fldCharType="separate"/>
          </w:r>
          <w:r w:rsidR="00806204">
            <w:rPr>
              <w:noProof/>
            </w:rPr>
            <w:t>(Thomassen, 1998)</w:t>
          </w:r>
          <w:r w:rsidR="0081061B">
            <w:rPr>
              <w:noProof/>
            </w:rPr>
            <w:fldChar w:fldCharType="end"/>
          </w:r>
        </w:sdtContent>
      </w:sdt>
      <w:r>
        <w:rPr>
          <w:noProof/>
        </w:rPr>
        <w:t xml:space="preserve">. </w:t>
      </w:r>
    </w:p>
    <w:p w14:paraId="4B156B00" w14:textId="77777777" w:rsidR="00327DA9" w:rsidRDefault="00327DA9" w:rsidP="00327DA9">
      <w:pPr>
        <w:pStyle w:val="Geenafstand"/>
        <w:rPr>
          <w:noProof/>
        </w:rPr>
      </w:pPr>
    </w:p>
    <w:p w14:paraId="4B156B01" w14:textId="77777777" w:rsidR="00327DA9" w:rsidRDefault="00327DA9" w:rsidP="00327DA9">
      <w:pPr>
        <w:pStyle w:val="Geenafstand"/>
        <w:rPr>
          <w:noProof/>
          <w:lang w:val="en-US"/>
        </w:rPr>
      </w:pPr>
      <w:r>
        <w:rPr>
          <w:noProof/>
        </w:rPr>
        <w:lastRenderedPageBreak/>
        <w:t>Klanttevredenheid houdt verband met klantloyaliteit en klantwaarde. Bedrijven proberen een betrouwbaar beeld te krijgen van het gezichtpunt van hun klanten. Men probeert te achterhalen in welke mate klanten het bedrijf trouw zijn. Cijfers over klantentrouw laten zien hoeveel klanten hun heil elders zoeken, hoe snel de emmer leegloopt, maar zeggen niets over de even belangrijke vraag hoe snel die emmer z</w:t>
      </w:r>
      <w:r w:rsidR="0081061B">
        <w:rPr>
          <w:noProof/>
        </w:rPr>
        <w:t xml:space="preserve">ich weer vult </w:t>
      </w:r>
      <w:sdt>
        <w:sdtPr>
          <w:rPr>
            <w:noProof/>
          </w:rPr>
          <w:id w:val="-1037885383"/>
          <w:citation/>
        </w:sdtPr>
        <w:sdtEndPr/>
        <w:sdtContent>
          <w:r w:rsidR="0081061B">
            <w:rPr>
              <w:noProof/>
            </w:rPr>
            <w:fldChar w:fldCharType="begin"/>
          </w:r>
          <w:r w:rsidR="0081061B">
            <w:rPr>
              <w:noProof/>
            </w:rPr>
            <w:instrText xml:space="preserve">CITATION FFR12 \t  \l 1043 </w:instrText>
          </w:r>
          <w:r w:rsidR="0081061B">
            <w:rPr>
              <w:noProof/>
            </w:rPr>
            <w:fldChar w:fldCharType="separate"/>
          </w:r>
          <w:r w:rsidR="00806204">
            <w:rPr>
              <w:noProof/>
            </w:rPr>
            <w:t>(Reichheld, 2012)</w:t>
          </w:r>
          <w:r w:rsidR="0081061B">
            <w:rPr>
              <w:noProof/>
            </w:rPr>
            <w:fldChar w:fldCharType="end"/>
          </w:r>
        </w:sdtContent>
      </w:sdt>
      <w:r>
        <w:rPr>
          <w:noProof/>
        </w:rPr>
        <w:t>. Als klanten voor een langere tijd tevreden zijn over de organisatie, zullen zij de organisatie langer trouw blijven. Een hogere klanttevredenheid leidt dus tot k</w:t>
      </w:r>
      <w:r w:rsidR="0081061B">
        <w:rPr>
          <w:noProof/>
        </w:rPr>
        <w:t xml:space="preserve">lantentrouw </w:t>
      </w:r>
      <w:sdt>
        <w:sdtPr>
          <w:rPr>
            <w:noProof/>
          </w:rPr>
          <w:id w:val="-1137406772"/>
          <w:citation/>
        </w:sdtPr>
        <w:sdtEndPr/>
        <w:sdtContent>
          <w:r w:rsidR="0081061B">
            <w:rPr>
              <w:noProof/>
            </w:rPr>
            <w:fldChar w:fldCharType="begin"/>
          </w:r>
          <w:r w:rsidR="0081061B">
            <w:rPr>
              <w:noProof/>
            </w:rPr>
            <w:instrText xml:space="preserve">CITATION JPR98 \t  \l 1043 </w:instrText>
          </w:r>
          <w:r w:rsidR="0081061B">
            <w:rPr>
              <w:noProof/>
            </w:rPr>
            <w:fldChar w:fldCharType="separate"/>
          </w:r>
          <w:r w:rsidR="00806204">
            <w:rPr>
              <w:noProof/>
            </w:rPr>
            <w:t>(Thomassen, 1998)</w:t>
          </w:r>
          <w:r w:rsidR="0081061B">
            <w:rPr>
              <w:noProof/>
            </w:rPr>
            <w:fldChar w:fldCharType="end"/>
          </w:r>
        </w:sdtContent>
      </w:sdt>
      <w:r w:rsidR="0081061B">
        <w:rPr>
          <w:noProof/>
        </w:rPr>
        <w:t xml:space="preserve">. </w:t>
      </w:r>
    </w:p>
    <w:p w14:paraId="4B156B02" w14:textId="77777777" w:rsidR="00327DA9" w:rsidRDefault="00327DA9" w:rsidP="00327DA9">
      <w:pPr>
        <w:pStyle w:val="Geenafstand"/>
        <w:rPr>
          <w:noProof/>
          <w:lang w:val="en-US"/>
        </w:rPr>
      </w:pPr>
    </w:p>
    <w:p w14:paraId="4B156B03" w14:textId="77777777" w:rsidR="00327DA9" w:rsidRDefault="00327DA9" w:rsidP="00327DA9">
      <w:pPr>
        <w:pStyle w:val="Geenafstand"/>
        <w:rPr>
          <w:noProof/>
        </w:rPr>
      </w:pPr>
      <w:r w:rsidRPr="005122C2">
        <w:rPr>
          <w:noProof/>
        </w:rPr>
        <w:t>De omschr</w:t>
      </w:r>
      <w:r>
        <w:rPr>
          <w:noProof/>
        </w:rPr>
        <w:t>ijving van klanttevredenheid vol</w:t>
      </w:r>
      <w:r w:rsidR="0081061B">
        <w:rPr>
          <w:noProof/>
        </w:rPr>
        <w:t xml:space="preserve">gens Anderson en Sullivan </w:t>
      </w:r>
      <w:sdt>
        <w:sdtPr>
          <w:rPr>
            <w:noProof/>
          </w:rPr>
          <w:id w:val="1933779411"/>
          <w:citation/>
        </w:sdtPr>
        <w:sdtEndPr/>
        <w:sdtContent>
          <w:r w:rsidR="0081061B">
            <w:rPr>
              <w:noProof/>
            </w:rPr>
            <w:fldChar w:fldCharType="begin"/>
          </w:r>
          <w:r w:rsidR="0081061B">
            <w:rPr>
              <w:noProof/>
            </w:rPr>
            <w:instrText xml:space="preserve">CITATION EWA93 \n  \t  \l 1043 </w:instrText>
          </w:r>
          <w:r w:rsidR="0081061B">
            <w:rPr>
              <w:noProof/>
            </w:rPr>
            <w:fldChar w:fldCharType="separate"/>
          </w:r>
          <w:r w:rsidR="00806204">
            <w:rPr>
              <w:noProof/>
            </w:rPr>
            <w:t>(1993)</w:t>
          </w:r>
          <w:r w:rsidR="0081061B">
            <w:rPr>
              <w:noProof/>
            </w:rPr>
            <w:fldChar w:fldCharType="end"/>
          </w:r>
        </w:sdtContent>
      </w:sdt>
      <w:r>
        <w:rPr>
          <w:noProof/>
        </w:rPr>
        <w:t xml:space="preserve"> luidt</w:t>
      </w:r>
      <w:r w:rsidRPr="005122C2">
        <w:rPr>
          <w:noProof/>
        </w:rPr>
        <w:t xml:space="preserve"> als volgt</w:t>
      </w:r>
      <w:r>
        <w:rPr>
          <w:noProof/>
        </w:rPr>
        <w:t>: “De mate van tevredenheid van de klant uitgedrukt in de indruk die de klant heeft van de diensten, producten, de service en de ambiance van de organisatie.”</w:t>
      </w:r>
    </w:p>
    <w:p w14:paraId="4B156B04" w14:textId="77777777" w:rsidR="00327DA9" w:rsidRDefault="00327DA9" w:rsidP="00327DA9">
      <w:pPr>
        <w:pStyle w:val="Geenafstand"/>
        <w:rPr>
          <w:noProof/>
        </w:rPr>
      </w:pPr>
    </w:p>
    <w:p w14:paraId="4B156B05" w14:textId="77777777" w:rsidR="00327DA9" w:rsidRDefault="00327DA9" w:rsidP="00327DA9">
      <w:pPr>
        <w:pStyle w:val="Geenafstand"/>
        <w:rPr>
          <w:noProof/>
        </w:rPr>
      </w:pPr>
      <w:r>
        <w:rPr>
          <w:noProof/>
        </w:rPr>
        <w:t xml:space="preserve">In het onderzoek naar het bevorderen van de klanttevredenheid wordt vastgehouden aan de definitie van Thomassen </w:t>
      </w:r>
      <w:sdt>
        <w:sdtPr>
          <w:rPr>
            <w:noProof/>
          </w:rPr>
          <w:id w:val="1175541320"/>
          <w:citation/>
        </w:sdtPr>
        <w:sdtEndPr/>
        <w:sdtContent>
          <w:r w:rsidR="0081061B">
            <w:rPr>
              <w:noProof/>
            </w:rPr>
            <w:fldChar w:fldCharType="begin"/>
          </w:r>
          <w:r w:rsidR="0081061B">
            <w:rPr>
              <w:noProof/>
            </w:rPr>
            <w:instrText xml:space="preserve">CITATION JPR98 \n  \t  \l 1043 </w:instrText>
          </w:r>
          <w:r w:rsidR="0081061B">
            <w:rPr>
              <w:noProof/>
            </w:rPr>
            <w:fldChar w:fldCharType="separate"/>
          </w:r>
          <w:r w:rsidR="00806204">
            <w:rPr>
              <w:noProof/>
            </w:rPr>
            <w:t>(1998)</w:t>
          </w:r>
          <w:r w:rsidR="0081061B">
            <w:rPr>
              <w:noProof/>
            </w:rPr>
            <w:fldChar w:fldCharType="end"/>
          </w:r>
        </w:sdtContent>
      </w:sdt>
      <w:r w:rsidR="00C736BD">
        <w:rPr>
          <w:noProof/>
        </w:rPr>
        <w:t>. Die definitie vergelijkt de wensen, ervaringen en verwachtingen van de klant met elka</w:t>
      </w:r>
      <w:r w:rsidR="0081061B">
        <w:rPr>
          <w:noProof/>
        </w:rPr>
        <w:t xml:space="preserve">ar. Anderson en Sullivan </w:t>
      </w:r>
      <w:sdt>
        <w:sdtPr>
          <w:rPr>
            <w:noProof/>
          </w:rPr>
          <w:id w:val="530927109"/>
          <w:citation/>
        </w:sdtPr>
        <w:sdtEndPr/>
        <w:sdtContent>
          <w:r w:rsidR="0081061B">
            <w:rPr>
              <w:noProof/>
            </w:rPr>
            <w:fldChar w:fldCharType="begin"/>
          </w:r>
          <w:r w:rsidR="0081061B">
            <w:rPr>
              <w:noProof/>
            </w:rPr>
            <w:instrText xml:space="preserve">CITATION EWA93 \n  \t  \l 1043 </w:instrText>
          </w:r>
          <w:r w:rsidR="0081061B">
            <w:rPr>
              <w:noProof/>
            </w:rPr>
            <w:fldChar w:fldCharType="separate"/>
          </w:r>
          <w:r w:rsidR="00806204">
            <w:rPr>
              <w:noProof/>
            </w:rPr>
            <w:t>(1993)</w:t>
          </w:r>
          <w:r w:rsidR="0081061B">
            <w:rPr>
              <w:noProof/>
            </w:rPr>
            <w:fldChar w:fldCharType="end"/>
          </w:r>
        </w:sdtContent>
      </w:sdt>
      <w:r w:rsidR="0081061B">
        <w:rPr>
          <w:noProof/>
        </w:rPr>
        <w:t xml:space="preserve"> </w:t>
      </w:r>
      <w:r w:rsidR="00C736BD">
        <w:rPr>
          <w:noProof/>
        </w:rPr>
        <w:t xml:space="preserve">definiëren de tevredenheid van de klant alleen in de indruk die de klant heeft van de diensten, producten, de service en de ambiance van de organisatie. </w:t>
      </w:r>
    </w:p>
    <w:p w14:paraId="4B156B06" w14:textId="77777777" w:rsidR="00C736BD" w:rsidRDefault="00C736BD" w:rsidP="00327DA9">
      <w:pPr>
        <w:pStyle w:val="Geenafstand"/>
        <w:rPr>
          <w:noProof/>
        </w:rPr>
      </w:pPr>
    </w:p>
    <w:p w14:paraId="4B156B07" w14:textId="77777777" w:rsidR="00C736BD" w:rsidRDefault="00C736BD" w:rsidP="00C736BD">
      <w:pPr>
        <w:pStyle w:val="Kop3"/>
        <w:rPr>
          <w:noProof/>
        </w:rPr>
      </w:pPr>
      <w:bookmarkStart w:id="30" w:name="_Toc390679066"/>
      <w:r>
        <w:rPr>
          <w:noProof/>
        </w:rPr>
        <w:t>3.1.3 Het belang van klanttevredenheid</w:t>
      </w:r>
      <w:bookmarkEnd w:id="30"/>
    </w:p>
    <w:p w14:paraId="4B156B08" w14:textId="77777777" w:rsidR="00C736BD" w:rsidRDefault="00C736BD" w:rsidP="00C736BD">
      <w:pPr>
        <w:pStyle w:val="Geenafstand"/>
        <w:rPr>
          <w:noProof/>
        </w:rPr>
      </w:pPr>
      <w:r>
        <w:rPr>
          <w:noProof/>
        </w:rPr>
        <w:t xml:space="preserve">Organisaties die actief werken aan het vergroten van klanttevredenheid leveren een structurele inspanning om een zodanige positieve indruk te maken op bestaande klanten, dat deze het bedrijf op lange termijn trouw blijven en bijdragen aan </w:t>
      </w:r>
      <w:r w:rsidR="0081061B">
        <w:rPr>
          <w:noProof/>
        </w:rPr>
        <w:t xml:space="preserve">de groei van het bedrijf </w:t>
      </w:r>
      <w:sdt>
        <w:sdtPr>
          <w:rPr>
            <w:noProof/>
          </w:rPr>
          <w:id w:val="-971750418"/>
          <w:citation/>
        </w:sdtPr>
        <w:sdtEndPr/>
        <w:sdtContent>
          <w:r w:rsidR="0081061B">
            <w:rPr>
              <w:noProof/>
            </w:rPr>
            <w:fldChar w:fldCharType="begin"/>
          </w:r>
          <w:r w:rsidR="0081061B">
            <w:rPr>
              <w:noProof/>
            </w:rPr>
            <w:instrText xml:space="preserve"> CITATION Ond07 \l 1043 </w:instrText>
          </w:r>
          <w:r w:rsidR="0081061B">
            <w:rPr>
              <w:noProof/>
            </w:rPr>
            <w:fldChar w:fldCharType="separate"/>
          </w:r>
          <w:r w:rsidR="00806204">
            <w:rPr>
              <w:noProof/>
            </w:rPr>
            <w:t>(Onderzoeksbureau Service Check, 2007)</w:t>
          </w:r>
          <w:r w:rsidR="0081061B">
            <w:rPr>
              <w:noProof/>
            </w:rPr>
            <w:fldChar w:fldCharType="end"/>
          </w:r>
        </w:sdtContent>
      </w:sdt>
      <w:r>
        <w:rPr>
          <w:noProof/>
        </w:rPr>
        <w:t>. Klanten zijn dus waarde voor de organisatie, de klantwaarde. De betekenis van klantwaarde luidt als volgt: “klantwaarde of “waarde van de klant” is de totale bijdrage die een klant zal leveren aan het realiseren van de doelstellingen van een organisatie gedurende de volledige duur van de relatie met die organi</w:t>
      </w:r>
      <w:r w:rsidR="0081061B">
        <w:rPr>
          <w:noProof/>
        </w:rPr>
        <w:t xml:space="preserve">satie” </w:t>
      </w:r>
      <w:sdt>
        <w:sdtPr>
          <w:rPr>
            <w:noProof/>
          </w:rPr>
          <w:id w:val="1349370409"/>
          <w:citation/>
        </w:sdtPr>
        <w:sdtEndPr/>
        <w:sdtContent>
          <w:r w:rsidR="0081061B">
            <w:rPr>
              <w:noProof/>
            </w:rPr>
            <w:fldChar w:fldCharType="begin"/>
          </w:r>
          <w:r w:rsidR="0081061B">
            <w:rPr>
              <w:noProof/>
            </w:rPr>
            <w:instrText xml:space="preserve"> CITATION Mva09 \l 1043 </w:instrText>
          </w:r>
          <w:r w:rsidR="0081061B">
            <w:rPr>
              <w:noProof/>
            </w:rPr>
            <w:fldChar w:fldCharType="separate"/>
          </w:r>
          <w:r w:rsidR="00806204">
            <w:rPr>
              <w:noProof/>
            </w:rPr>
            <w:t>(Perre &amp; Kuijlen, 2009)</w:t>
          </w:r>
          <w:r w:rsidR="0081061B">
            <w:rPr>
              <w:noProof/>
            </w:rPr>
            <w:fldChar w:fldCharType="end"/>
          </w:r>
        </w:sdtContent>
      </w:sdt>
      <w:r w:rsidR="0081061B">
        <w:rPr>
          <w:noProof/>
        </w:rPr>
        <w:t xml:space="preserve">. </w:t>
      </w:r>
    </w:p>
    <w:p w14:paraId="4B156B09" w14:textId="77777777" w:rsidR="00C736BD" w:rsidRDefault="00C736BD" w:rsidP="00C736BD">
      <w:pPr>
        <w:pStyle w:val="Geenafstand"/>
        <w:rPr>
          <w:noProof/>
        </w:rPr>
      </w:pPr>
    </w:p>
    <w:p w14:paraId="4B156B0A" w14:textId="77777777" w:rsidR="00C736BD" w:rsidRDefault="00C736BD" w:rsidP="00C736BD">
      <w:pPr>
        <w:pStyle w:val="Geenafstand"/>
        <w:rPr>
          <w:noProof/>
        </w:rPr>
      </w:pPr>
      <w:r>
        <w:rPr>
          <w:noProof/>
        </w:rPr>
        <w:t>Klantwaarde bestaat u</w:t>
      </w:r>
      <w:r w:rsidR="0081061B">
        <w:rPr>
          <w:noProof/>
        </w:rPr>
        <w:t xml:space="preserve">it twee componenten </w:t>
      </w:r>
      <w:sdt>
        <w:sdtPr>
          <w:rPr>
            <w:noProof/>
          </w:rPr>
          <w:id w:val="-781657468"/>
          <w:citation/>
        </w:sdtPr>
        <w:sdtEndPr/>
        <w:sdtContent>
          <w:r w:rsidR="0081061B">
            <w:rPr>
              <w:noProof/>
            </w:rPr>
            <w:fldChar w:fldCharType="begin"/>
          </w:r>
          <w:r w:rsidR="0081061B">
            <w:rPr>
              <w:noProof/>
            </w:rPr>
            <w:instrText xml:space="preserve"> CITATION Mva09 \l 1043 </w:instrText>
          </w:r>
          <w:r w:rsidR="0081061B">
            <w:rPr>
              <w:noProof/>
            </w:rPr>
            <w:fldChar w:fldCharType="separate"/>
          </w:r>
          <w:r w:rsidR="00806204">
            <w:rPr>
              <w:noProof/>
            </w:rPr>
            <w:t>(Perre &amp; Kuijlen, 2009)</w:t>
          </w:r>
          <w:r w:rsidR="0081061B">
            <w:rPr>
              <w:noProof/>
            </w:rPr>
            <w:fldChar w:fldCharType="end"/>
          </w:r>
        </w:sdtContent>
      </w:sdt>
      <w:r>
        <w:rPr>
          <w:noProof/>
        </w:rPr>
        <w:t xml:space="preserve">: </w:t>
      </w:r>
    </w:p>
    <w:p w14:paraId="4B156B0B" w14:textId="77777777" w:rsidR="00C736BD" w:rsidRDefault="00C736BD" w:rsidP="00C736BD">
      <w:pPr>
        <w:pStyle w:val="Geenafstand"/>
        <w:numPr>
          <w:ilvl w:val="0"/>
          <w:numId w:val="2"/>
        </w:numPr>
        <w:rPr>
          <w:noProof/>
        </w:rPr>
      </w:pPr>
      <w:r>
        <w:rPr>
          <w:noProof/>
        </w:rPr>
        <w:t>Financiële klantwaarde: de waarde van de klant voor de organisatie;</w:t>
      </w:r>
    </w:p>
    <w:p w14:paraId="4B156B0C" w14:textId="77777777" w:rsidR="00C736BD" w:rsidRDefault="00C736BD" w:rsidP="00C736BD">
      <w:pPr>
        <w:pStyle w:val="Geenafstand"/>
        <w:numPr>
          <w:ilvl w:val="0"/>
          <w:numId w:val="2"/>
        </w:numPr>
        <w:rPr>
          <w:noProof/>
        </w:rPr>
      </w:pPr>
      <w:r>
        <w:rPr>
          <w:noProof/>
        </w:rPr>
        <w:t xml:space="preserve">Klantbeleving: de toegevoegde waarde van de organisatie voor de klant. </w:t>
      </w:r>
    </w:p>
    <w:p w14:paraId="4B156B0D" w14:textId="77777777" w:rsidR="00C736BD" w:rsidRDefault="00C736BD" w:rsidP="00C736BD">
      <w:pPr>
        <w:pStyle w:val="Geenafstand"/>
      </w:pPr>
    </w:p>
    <w:p w14:paraId="4B156B0E" w14:textId="77777777" w:rsidR="00C736BD" w:rsidRDefault="00C736BD" w:rsidP="00C736BD">
      <w:pPr>
        <w:pStyle w:val="Geenafstand"/>
        <w:rPr>
          <w:noProof/>
        </w:rPr>
      </w:pPr>
      <w:r>
        <w:rPr>
          <w:noProof/>
        </w:rPr>
        <w:t xml:space="preserve">De klantwaarde betreft vooral de financiële waarde voor een organisatie. Deze waarde kan op twee manieren worden verhoogd. Allereerst door het totale financiële potentieel van de klant beter te benutten. Daarvoor is het van belang om de juiste klantstrategie te kiezen: zet de organisatie in op het verlengen van klantrelaties, het uitbouwen van klantrelaties of het verkrijgen van </w:t>
      </w:r>
      <w:r w:rsidR="0081061B">
        <w:rPr>
          <w:noProof/>
        </w:rPr>
        <w:t xml:space="preserve">nieuwe klanten </w:t>
      </w:r>
      <w:sdt>
        <w:sdtPr>
          <w:rPr>
            <w:noProof/>
          </w:rPr>
          <w:id w:val="676083086"/>
          <w:citation/>
        </w:sdtPr>
        <w:sdtEndPr/>
        <w:sdtContent>
          <w:r w:rsidR="0081061B">
            <w:rPr>
              <w:noProof/>
            </w:rPr>
            <w:fldChar w:fldCharType="begin"/>
          </w:r>
          <w:r w:rsidR="0081061B">
            <w:rPr>
              <w:noProof/>
            </w:rPr>
            <w:instrText xml:space="preserve"> CITATION Oos14 \l 1043 </w:instrText>
          </w:r>
          <w:r w:rsidR="0081061B">
            <w:rPr>
              <w:noProof/>
            </w:rPr>
            <w:fldChar w:fldCharType="separate"/>
          </w:r>
          <w:r w:rsidR="00806204">
            <w:rPr>
              <w:noProof/>
            </w:rPr>
            <w:t>(Oosterloo, 2014)</w:t>
          </w:r>
          <w:r w:rsidR="0081061B">
            <w:rPr>
              <w:noProof/>
            </w:rPr>
            <w:fldChar w:fldCharType="end"/>
          </w:r>
        </w:sdtContent>
      </w:sdt>
      <w:r>
        <w:rPr>
          <w:noProof/>
        </w:rPr>
        <w:t xml:space="preserve">. Voor een optimale invulling en uitvoering van de klantstrategie is het daarnaast essentieel dat de klant wordt begrepen. Een bedrijf realiseert meer klantwaarde als de verwachtingen en belevingen helder in kaart zijn gebracht. </w:t>
      </w:r>
    </w:p>
    <w:p w14:paraId="4B156B0F" w14:textId="77777777" w:rsidR="008E2D95" w:rsidRDefault="008E2D95" w:rsidP="00C736BD">
      <w:pPr>
        <w:pStyle w:val="Geenafstand"/>
        <w:rPr>
          <w:noProof/>
        </w:rPr>
      </w:pPr>
    </w:p>
    <w:p w14:paraId="4B156B10" w14:textId="77777777" w:rsidR="008E2D95" w:rsidRDefault="0081061B" w:rsidP="00C736BD">
      <w:pPr>
        <w:pStyle w:val="Geenafstand"/>
        <w:rPr>
          <w:noProof/>
        </w:rPr>
      </w:pPr>
      <w:r>
        <w:rPr>
          <w:noProof/>
        </w:rPr>
        <w:t xml:space="preserve">Volgens Thomassen </w:t>
      </w:r>
      <w:sdt>
        <w:sdtPr>
          <w:rPr>
            <w:noProof/>
          </w:rPr>
          <w:id w:val="870884588"/>
          <w:citation/>
        </w:sdtPr>
        <w:sdtEndPr/>
        <w:sdtContent>
          <w:r>
            <w:rPr>
              <w:noProof/>
            </w:rPr>
            <w:fldChar w:fldCharType="begin"/>
          </w:r>
          <w:r>
            <w:rPr>
              <w:noProof/>
            </w:rPr>
            <w:instrText xml:space="preserve">CITATION JPR98 \n  \t  \l 1043 </w:instrText>
          </w:r>
          <w:r>
            <w:rPr>
              <w:noProof/>
            </w:rPr>
            <w:fldChar w:fldCharType="separate"/>
          </w:r>
          <w:r w:rsidR="00806204">
            <w:rPr>
              <w:noProof/>
            </w:rPr>
            <w:t>(1998)</w:t>
          </w:r>
          <w:r>
            <w:rPr>
              <w:noProof/>
            </w:rPr>
            <w:fldChar w:fldCharType="end"/>
          </w:r>
        </w:sdtContent>
      </w:sdt>
      <w:r>
        <w:rPr>
          <w:noProof/>
        </w:rPr>
        <w:t xml:space="preserve"> </w:t>
      </w:r>
      <w:r w:rsidR="008E2D95">
        <w:rPr>
          <w:noProof/>
        </w:rPr>
        <w:t xml:space="preserve">gaat klanttevredenheid over de strategie om bestaande klanten te binden, om het vergroten van klantloyaliteit. De veronderstelling is dat een organisatie meer omzet kan boeken door zich te richten op bestaande klanten en deze optimaal te bedienen. Omdat het gaat om bestaande klanten levert dit het bedrijf meer op. Immers, het binnenhalen van nieuwe klanten kost </w:t>
      </w:r>
      <w:r>
        <w:rPr>
          <w:noProof/>
        </w:rPr>
        <w:t xml:space="preserve">veel meer geld </w:t>
      </w:r>
      <w:sdt>
        <w:sdtPr>
          <w:rPr>
            <w:noProof/>
          </w:rPr>
          <w:id w:val="-1225297077"/>
          <w:citation/>
        </w:sdtPr>
        <w:sdtEndPr/>
        <w:sdtContent>
          <w:r>
            <w:rPr>
              <w:noProof/>
            </w:rPr>
            <w:fldChar w:fldCharType="begin"/>
          </w:r>
          <w:r>
            <w:rPr>
              <w:noProof/>
            </w:rPr>
            <w:instrText xml:space="preserve">CITATION FFR99 \t  \l 1043 </w:instrText>
          </w:r>
          <w:r>
            <w:rPr>
              <w:noProof/>
            </w:rPr>
            <w:fldChar w:fldCharType="separate"/>
          </w:r>
          <w:r w:rsidR="00806204">
            <w:rPr>
              <w:noProof/>
            </w:rPr>
            <w:t>(Reichheld, 1999)</w:t>
          </w:r>
          <w:r>
            <w:rPr>
              <w:noProof/>
            </w:rPr>
            <w:fldChar w:fldCharType="end"/>
          </w:r>
        </w:sdtContent>
      </w:sdt>
      <w:r w:rsidR="008E2D95">
        <w:rPr>
          <w:noProof/>
        </w:rPr>
        <w:t>.</w:t>
      </w:r>
    </w:p>
    <w:p w14:paraId="4B156B11" w14:textId="77777777" w:rsidR="00C736BD" w:rsidRDefault="00C736BD" w:rsidP="00C736BD">
      <w:pPr>
        <w:pStyle w:val="Geenafstand"/>
      </w:pPr>
    </w:p>
    <w:p w14:paraId="4B156B12" w14:textId="77777777" w:rsidR="008E2D95" w:rsidRDefault="008E2D95" w:rsidP="008E2D95">
      <w:pPr>
        <w:pStyle w:val="Geenafstand"/>
        <w:rPr>
          <w:noProof/>
        </w:rPr>
      </w:pPr>
      <w:r>
        <w:rPr>
          <w:noProof/>
        </w:rPr>
        <w:t>Een tevreden klant is ni</w:t>
      </w:r>
      <w:r w:rsidR="0081061B">
        <w:rPr>
          <w:noProof/>
        </w:rPr>
        <w:t xml:space="preserve">et genoeg, vindt Thomassen </w:t>
      </w:r>
      <w:sdt>
        <w:sdtPr>
          <w:rPr>
            <w:noProof/>
          </w:rPr>
          <w:id w:val="496776040"/>
          <w:citation/>
        </w:sdtPr>
        <w:sdtEndPr/>
        <w:sdtContent>
          <w:r w:rsidR="0081061B">
            <w:rPr>
              <w:noProof/>
            </w:rPr>
            <w:fldChar w:fldCharType="begin"/>
          </w:r>
          <w:r w:rsidR="0081061B">
            <w:rPr>
              <w:noProof/>
            </w:rPr>
            <w:instrText xml:space="preserve">CITATION JPT12 \n  \t  \l 1043 </w:instrText>
          </w:r>
          <w:r w:rsidR="0081061B">
            <w:rPr>
              <w:noProof/>
            </w:rPr>
            <w:fldChar w:fldCharType="separate"/>
          </w:r>
          <w:r w:rsidR="00806204">
            <w:rPr>
              <w:noProof/>
            </w:rPr>
            <w:t>(2012)</w:t>
          </w:r>
          <w:r w:rsidR="0081061B">
            <w:rPr>
              <w:noProof/>
            </w:rPr>
            <w:fldChar w:fldCharType="end"/>
          </w:r>
        </w:sdtContent>
      </w:sdt>
      <w:r>
        <w:rPr>
          <w:noProof/>
        </w:rPr>
        <w:t xml:space="preserve">. Het gaat om het belang van het creëren van enthousiaste klanten. Om een paar feiten te noemen waarom een tevreden klant niet genoeg is: </w:t>
      </w:r>
    </w:p>
    <w:p w14:paraId="4B156B13" w14:textId="77777777" w:rsidR="008E2D95" w:rsidRDefault="008E2D95" w:rsidP="00401F80">
      <w:pPr>
        <w:pStyle w:val="Geenafstand"/>
        <w:numPr>
          <w:ilvl w:val="0"/>
          <w:numId w:val="3"/>
        </w:numPr>
        <w:rPr>
          <w:noProof/>
        </w:rPr>
      </w:pPr>
      <w:r>
        <w:rPr>
          <w:noProof/>
        </w:rPr>
        <w:t>Van de klanten die hun relatie opzeggen, zegt 65-85 procent op dat moment tevreden tot zeer tevreden te zijn;</w:t>
      </w:r>
    </w:p>
    <w:p w14:paraId="4B156B14" w14:textId="77777777" w:rsidR="008E2D95" w:rsidRDefault="008E2D95" w:rsidP="00401F80">
      <w:pPr>
        <w:pStyle w:val="Geenafstand"/>
        <w:numPr>
          <w:ilvl w:val="0"/>
          <w:numId w:val="3"/>
        </w:numPr>
        <w:rPr>
          <w:noProof/>
        </w:rPr>
      </w:pPr>
      <w:r>
        <w:rPr>
          <w:noProof/>
        </w:rPr>
        <w:lastRenderedPageBreak/>
        <w:t xml:space="preserve">Enthousiaste klanten daarentegen zijn veel trouwer dan “gewoon tevreden” klanten. Ze blijven langer klant, nemen meer af en zijn zelfs bereid om hiervoor hogere prijzen te betalen. </w:t>
      </w:r>
    </w:p>
    <w:p w14:paraId="4B156B15" w14:textId="77777777" w:rsidR="008E2D95" w:rsidRDefault="008E2D95" w:rsidP="00401F80">
      <w:pPr>
        <w:pStyle w:val="Geenafstand"/>
        <w:numPr>
          <w:ilvl w:val="0"/>
          <w:numId w:val="3"/>
        </w:numPr>
        <w:rPr>
          <w:noProof/>
        </w:rPr>
      </w:pPr>
      <w:r>
        <w:rPr>
          <w:noProof/>
        </w:rPr>
        <w:t xml:space="preserve">Onderzoek laat daarnaast zien dat wanneer retentie met 5% stijgt, de netto contante waarde van het klantenbestand stijgt met 35 procent tot wel 95 procent. Een goede reden dus om te investeren in het behoud van bestaande klanten. </w:t>
      </w:r>
    </w:p>
    <w:p w14:paraId="4B156B16" w14:textId="77777777" w:rsidR="008E2D95" w:rsidRDefault="008E2D95" w:rsidP="00401F80">
      <w:pPr>
        <w:pStyle w:val="Geenafstand"/>
        <w:numPr>
          <w:ilvl w:val="0"/>
          <w:numId w:val="3"/>
        </w:numPr>
        <w:rPr>
          <w:noProof/>
        </w:rPr>
      </w:pPr>
      <w:r>
        <w:rPr>
          <w:noProof/>
        </w:rPr>
        <w:t>Enthousiaste klanten zorgen niet alleen voor extra omzet, maar functioneren ook vaak als promotor en ambassadeur. 80 procent van alle aanbevelingen is afkomstig van enthousiaste klanten. Aanbevelingen van familie of vrienden zijn tweemaal zo effectief als advertenties. Een goede reden dus om de besteding van het marketingbudget</w:t>
      </w:r>
      <w:r w:rsidR="0081061B">
        <w:rPr>
          <w:noProof/>
        </w:rPr>
        <w:t xml:space="preserve"> eens te heroverwegen.</w:t>
      </w:r>
    </w:p>
    <w:p w14:paraId="4B156B17" w14:textId="77777777" w:rsidR="0081061B" w:rsidRDefault="00B674FC" w:rsidP="0081061B">
      <w:pPr>
        <w:pStyle w:val="Geenafstand"/>
        <w:rPr>
          <w:noProof/>
        </w:rPr>
      </w:pPr>
      <w:sdt>
        <w:sdtPr>
          <w:rPr>
            <w:noProof/>
          </w:rPr>
          <w:id w:val="810445177"/>
          <w:citation/>
        </w:sdtPr>
        <w:sdtEndPr/>
        <w:sdtContent>
          <w:r w:rsidR="0081061B">
            <w:rPr>
              <w:noProof/>
            </w:rPr>
            <w:fldChar w:fldCharType="begin"/>
          </w:r>
          <w:r w:rsidR="0081061B">
            <w:rPr>
              <w:noProof/>
            </w:rPr>
            <w:instrText xml:space="preserve">CITATION JPT12 \t  \l 1043 </w:instrText>
          </w:r>
          <w:r w:rsidR="0081061B">
            <w:rPr>
              <w:noProof/>
            </w:rPr>
            <w:fldChar w:fldCharType="separate"/>
          </w:r>
          <w:r w:rsidR="00806204">
            <w:rPr>
              <w:noProof/>
            </w:rPr>
            <w:t>(Thomassen, 2012)</w:t>
          </w:r>
          <w:r w:rsidR="0081061B">
            <w:rPr>
              <w:noProof/>
            </w:rPr>
            <w:fldChar w:fldCharType="end"/>
          </w:r>
        </w:sdtContent>
      </w:sdt>
    </w:p>
    <w:p w14:paraId="4B156B18" w14:textId="77777777" w:rsidR="008E2D95" w:rsidRPr="00C736BD" w:rsidRDefault="008E2D95" w:rsidP="00C736BD">
      <w:pPr>
        <w:pStyle w:val="Geenafstand"/>
      </w:pPr>
    </w:p>
    <w:p w14:paraId="4B156B19" w14:textId="77777777" w:rsidR="008E2D95" w:rsidRDefault="008E2D95" w:rsidP="008E2D95">
      <w:pPr>
        <w:pStyle w:val="Geenafstand"/>
        <w:rPr>
          <w:noProof/>
        </w:rPr>
      </w:pPr>
      <w:r>
        <w:rPr>
          <w:noProof/>
        </w:rPr>
        <w:t>De verwachtingen van klanten moeten overtroffen worden. Op die manier bereik je Cu</w:t>
      </w:r>
      <w:r w:rsidR="0081061B">
        <w:rPr>
          <w:noProof/>
        </w:rPr>
        <w:t xml:space="preserve">stomer Delight. Thomassen </w:t>
      </w:r>
      <w:sdt>
        <w:sdtPr>
          <w:rPr>
            <w:noProof/>
          </w:rPr>
          <w:id w:val="-998805122"/>
          <w:citation/>
        </w:sdtPr>
        <w:sdtEndPr/>
        <w:sdtContent>
          <w:r w:rsidR="0081061B">
            <w:rPr>
              <w:noProof/>
            </w:rPr>
            <w:fldChar w:fldCharType="begin"/>
          </w:r>
          <w:r w:rsidR="0081061B">
            <w:rPr>
              <w:noProof/>
            </w:rPr>
            <w:instrText xml:space="preserve">CITATION JPT12 \n  \t  \l 1043 </w:instrText>
          </w:r>
          <w:r w:rsidR="0081061B">
            <w:rPr>
              <w:noProof/>
            </w:rPr>
            <w:fldChar w:fldCharType="separate"/>
          </w:r>
          <w:r w:rsidR="00806204">
            <w:rPr>
              <w:noProof/>
            </w:rPr>
            <w:t>(2012)</w:t>
          </w:r>
          <w:r w:rsidR="0081061B">
            <w:rPr>
              <w:noProof/>
            </w:rPr>
            <w:fldChar w:fldCharType="end"/>
          </w:r>
        </w:sdtContent>
      </w:sdt>
      <w:r>
        <w:rPr>
          <w:noProof/>
        </w:rPr>
        <w:t xml:space="preserve"> omschrijft Customer Delight als: “een positief emotionele en rationele staat van de klant die leidt tot enthousiasme over de organisatie. Klanten uiten dit in de vorm van positieve emoties, een zeer hoge mate van tevredenheid en een sterke intentie om de relatie voort te zetten, te versterken en de organisatie bij anderen aan te bevelen”. </w:t>
      </w:r>
    </w:p>
    <w:p w14:paraId="4B156B1A" w14:textId="77777777" w:rsidR="008E2D95" w:rsidRDefault="008E2D95" w:rsidP="008E2D95">
      <w:pPr>
        <w:pStyle w:val="Geenafstand"/>
        <w:rPr>
          <w:noProof/>
        </w:rPr>
      </w:pPr>
    </w:p>
    <w:p w14:paraId="4B156B1B" w14:textId="77777777" w:rsidR="008E2D95" w:rsidRDefault="008E2D95" w:rsidP="008E2D95">
      <w:pPr>
        <w:pStyle w:val="Geenafstand"/>
        <w:rPr>
          <w:noProof/>
        </w:rPr>
      </w:pPr>
      <w:r>
        <w:rPr>
          <w:noProof/>
        </w:rPr>
        <w:t>Customer Delight bereik je in de eerste plaats door het overtreffen van verwachtingen van klanten. Dit kan op drie manieren:</w:t>
      </w:r>
    </w:p>
    <w:p w14:paraId="4B156B1C" w14:textId="77777777" w:rsidR="008E2D95" w:rsidRDefault="008E2D95" w:rsidP="00401F80">
      <w:pPr>
        <w:pStyle w:val="Geenafstand"/>
        <w:numPr>
          <w:ilvl w:val="0"/>
          <w:numId w:val="5"/>
        </w:numPr>
        <w:rPr>
          <w:noProof/>
        </w:rPr>
      </w:pPr>
      <w:r>
        <w:rPr>
          <w:noProof/>
        </w:rPr>
        <w:t>Relationeel vlak: het gedrag van de medewerker;</w:t>
      </w:r>
    </w:p>
    <w:p w14:paraId="4B156B1D" w14:textId="77777777" w:rsidR="008E2D95" w:rsidRDefault="008E2D95" w:rsidP="00401F80">
      <w:pPr>
        <w:pStyle w:val="Geenafstand"/>
        <w:numPr>
          <w:ilvl w:val="0"/>
          <w:numId w:val="5"/>
        </w:numPr>
        <w:rPr>
          <w:noProof/>
        </w:rPr>
      </w:pPr>
      <w:r>
        <w:rPr>
          <w:noProof/>
        </w:rPr>
        <w:t>Procesmatig: de klant hoeft weinig moeite te doen voor iets;</w:t>
      </w:r>
    </w:p>
    <w:p w14:paraId="4B156B1E" w14:textId="77777777" w:rsidR="008E2D95" w:rsidRDefault="008E2D95" w:rsidP="00401F80">
      <w:pPr>
        <w:pStyle w:val="Geenafstand"/>
        <w:numPr>
          <w:ilvl w:val="0"/>
          <w:numId w:val="4"/>
        </w:numPr>
        <w:rPr>
          <w:noProof/>
        </w:rPr>
      </w:pPr>
      <w:r>
        <w:rPr>
          <w:noProof/>
        </w:rPr>
        <w:t>Materieel vlak: de klant iets extra’s geven, zoals een korting, attentie of een gratis product of dienst.</w:t>
      </w:r>
    </w:p>
    <w:p w14:paraId="4B156B1F" w14:textId="77777777" w:rsidR="008E2D95" w:rsidRDefault="008E2D95" w:rsidP="008E2D95">
      <w:pPr>
        <w:pStyle w:val="Geenafstand"/>
        <w:rPr>
          <w:noProof/>
        </w:rPr>
      </w:pPr>
    </w:p>
    <w:p w14:paraId="4B156B20" w14:textId="77777777" w:rsidR="008E2D95" w:rsidRDefault="008E2D95" w:rsidP="008E2D95">
      <w:pPr>
        <w:pStyle w:val="Geenafstand"/>
        <w:rPr>
          <w:noProof/>
        </w:rPr>
      </w:pPr>
      <w:r>
        <w:rPr>
          <w:noProof/>
        </w:rPr>
        <w:t>De tweede hoofdo</w:t>
      </w:r>
      <w:r w:rsidR="0081061B">
        <w:rPr>
          <w:noProof/>
        </w:rPr>
        <w:t xml:space="preserve">orzaak volgens Thomassen </w:t>
      </w:r>
      <w:sdt>
        <w:sdtPr>
          <w:rPr>
            <w:noProof/>
          </w:rPr>
          <w:id w:val="-376085702"/>
          <w:citation/>
        </w:sdtPr>
        <w:sdtEndPr/>
        <w:sdtContent>
          <w:r w:rsidR="0081061B">
            <w:rPr>
              <w:noProof/>
            </w:rPr>
            <w:fldChar w:fldCharType="begin"/>
          </w:r>
          <w:r w:rsidR="0081061B">
            <w:rPr>
              <w:noProof/>
            </w:rPr>
            <w:instrText xml:space="preserve">CITATION JPT12 \n  \t  \l 1043 </w:instrText>
          </w:r>
          <w:r w:rsidR="0081061B">
            <w:rPr>
              <w:noProof/>
            </w:rPr>
            <w:fldChar w:fldCharType="separate"/>
          </w:r>
          <w:r w:rsidR="00806204">
            <w:rPr>
              <w:noProof/>
            </w:rPr>
            <w:t>(2012)</w:t>
          </w:r>
          <w:r w:rsidR="0081061B">
            <w:rPr>
              <w:noProof/>
            </w:rPr>
            <w:fldChar w:fldCharType="end"/>
          </w:r>
        </w:sdtContent>
      </w:sdt>
      <w:r w:rsidR="0081061B">
        <w:rPr>
          <w:noProof/>
        </w:rPr>
        <w:t xml:space="preserve"> </w:t>
      </w:r>
      <w:r>
        <w:rPr>
          <w:noProof/>
        </w:rPr>
        <w:t xml:space="preserve">is het realiseren van enthousiasme door “warmte en egostreling”. Onder “warmte” verstaat Thomassen de welgemeende aandacht van de medewerker voor de klant. “Egostreling” is een wat negatieve benaming voor het herkennen en waarderen van klanten. Klanten voelen zich hierdoor belangrijk. </w:t>
      </w:r>
    </w:p>
    <w:p w14:paraId="4B156B21" w14:textId="77777777" w:rsidR="00327DA9" w:rsidRDefault="00327DA9" w:rsidP="00327DA9">
      <w:pPr>
        <w:pStyle w:val="Geenafstand"/>
      </w:pPr>
    </w:p>
    <w:p w14:paraId="4B156B22" w14:textId="77777777" w:rsidR="008E2D95" w:rsidRDefault="008E2D95" w:rsidP="008E2D95">
      <w:pPr>
        <w:pStyle w:val="Kop3"/>
      </w:pPr>
      <w:bookmarkStart w:id="31" w:name="_Toc390679067"/>
      <w:r>
        <w:t>3.1.4 Klantloyaliteit</w:t>
      </w:r>
      <w:bookmarkEnd w:id="31"/>
    </w:p>
    <w:p w14:paraId="4B156B23" w14:textId="77777777" w:rsidR="00F37D6B" w:rsidRDefault="00F37D6B" w:rsidP="00F37D6B">
      <w:pPr>
        <w:pStyle w:val="Geenafstand"/>
      </w:pPr>
      <w:r>
        <w:t xml:space="preserve">Tevreden klanten zijn cruciaal voor een organisatie. Naast tevreden klanten staat het begrip “klantloyaliteit” steeds meer in het middelpunt van belangstelling. Tevredenheid van de klant meet de huidige gestemdheid, in zijn relatie met de organisatie. Klantloyaliteit gaat over de toekomst. Tevreden klanten blijven over het algemeen langer klant dan ontevreden klanten en dat heeft een positief effect op de winst en omzet van een organisatie. Allereerst is het duurder om nieuwe klanten binnen te halen dan bestaande klanten te behouden. Naast het behouden van bestaande klanten wordt service verlenen aan bestaande klanten makkelijker en goedkoper naarmate ze langer klant zijn </w:t>
      </w:r>
      <w:sdt>
        <w:sdtPr>
          <w:id w:val="1405333931"/>
          <w:citation/>
        </w:sdtPr>
        <w:sdtEndPr/>
        <w:sdtContent>
          <w:r w:rsidR="0038414F">
            <w:fldChar w:fldCharType="begin"/>
          </w:r>
          <w:r w:rsidR="0038414F">
            <w:rPr>
              <w:noProof/>
            </w:rPr>
            <w:instrText xml:space="preserve">CITATION FFR12 \t  \l 1043 </w:instrText>
          </w:r>
          <w:r w:rsidR="0038414F">
            <w:fldChar w:fldCharType="separate"/>
          </w:r>
          <w:r w:rsidR="00806204">
            <w:rPr>
              <w:noProof/>
            </w:rPr>
            <w:t>(Reichheld, 2012)</w:t>
          </w:r>
          <w:r w:rsidR="0038414F">
            <w:fldChar w:fldCharType="end"/>
          </w:r>
        </w:sdtContent>
      </w:sdt>
      <w:r>
        <w:t xml:space="preserve">. </w:t>
      </w:r>
    </w:p>
    <w:p w14:paraId="4B156B24" w14:textId="77777777" w:rsidR="003977E5" w:rsidRDefault="003977E5" w:rsidP="003977E5">
      <w:pPr>
        <w:pStyle w:val="Geenafstand"/>
      </w:pPr>
    </w:p>
    <w:p w14:paraId="4B156B25" w14:textId="77777777" w:rsidR="00F37D6B" w:rsidRDefault="00F37D6B" w:rsidP="00F37D6B">
      <w:pPr>
        <w:pStyle w:val="Geenafstand"/>
      </w:pPr>
      <w:r>
        <w:t>Tevreden klanten zijn niet altijd trouwe klanten. Volgen</w:t>
      </w:r>
      <w:r w:rsidR="0038414F">
        <w:t xml:space="preserve">s Reichheld </w:t>
      </w:r>
      <w:sdt>
        <w:sdtPr>
          <w:id w:val="-1338918628"/>
          <w:citation/>
        </w:sdtPr>
        <w:sdtEndPr/>
        <w:sdtContent>
          <w:r w:rsidR="0038414F">
            <w:fldChar w:fldCharType="begin"/>
          </w:r>
          <w:r w:rsidR="0038414F">
            <w:instrText xml:space="preserve">CITATION FFR12 \n  \t  \l 1043 </w:instrText>
          </w:r>
          <w:r w:rsidR="0038414F">
            <w:fldChar w:fldCharType="separate"/>
          </w:r>
          <w:r w:rsidR="00806204">
            <w:rPr>
              <w:noProof/>
            </w:rPr>
            <w:t>(2012)</w:t>
          </w:r>
          <w:r w:rsidR="0038414F">
            <w:fldChar w:fldCharType="end"/>
          </w:r>
        </w:sdtContent>
      </w:sdt>
      <w:r w:rsidR="0038414F">
        <w:t xml:space="preserve"> </w:t>
      </w:r>
      <w:r>
        <w:t>is klantloyaliteit de geheime sleutel tot succes. Loyaliteit is de sleutel tot winstgevende groei</w:t>
      </w:r>
      <w:r>
        <w:rPr>
          <w:noProof/>
        </w:rPr>
        <w:t xml:space="preserve"> </w:t>
      </w:r>
      <w:sdt>
        <w:sdtPr>
          <w:rPr>
            <w:noProof/>
          </w:rPr>
          <w:id w:val="1828554155"/>
          <w:citation/>
        </w:sdtPr>
        <w:sdtEndPr/>
        <w:sdtContent>
          <w:r w:rsidR="0038414F">
            <w:rPr>
              <w:noProof/>
            </w:rPr>
            <w:fldChar w:fldCharType="begin"/>
          </w:r>
          <w:r w:rsidR="0038414F">
            <w:rPr>
              <w:noProof/>
            </w:rPr>
            <w:instrText xml:space="preserve">CITATION FFR12 \t  \l 1043 </w:instrText>
          </w:r>
          <w:r w:rsidR="0038414F">
            <w:rPr>
              <w:noProof/>
            </w:rPr>
            <w:fldChar w:fldCharType="separate"/>
          </w:r>
          <w:r w:rsidR="00806204">
            <w:rPr>
              <w:noProof/>
            </w:rPr>
            <w:t>(Reichheld, 2012)</w:t>
          </w:r>
          <w:r w:rsidR="0038414F">
            <w:rPr>
              <w:noProof/>
            </w:rPr>
            <w:fldChar w:fldCharType="end"/>
          </w:r>
        </w:sdtContent>
      </w:sdt>
      <w:r>
        <w:t xml:space="preserve">. In zekere zin is dat juist. Deze stelling roept net zoveel vragen op als het beantwoordt. Veel organisaties zijn niet eens in staat om klantloyaliteit te definiëren, laat staan die te meten of te managen. Blijven klanten bij een organisatie omdat ze loyaal zijn, of omdat ze onwetend zijn? Of zitten ze vast aan langdurige contracten waar ze graag vanaf zouden willen? </w:t>
      </w:r>
    </w:p>
    <w:p w14:paraId="4B156B26" w14:textId="77777777" w:rsidR="00F37D6B" w:rsidRPr="003977E5" w:rsidRDefault="00F37D6B" w:rsidP="003977E5">
      <w:pPr>
        <w:pStyle w:val="Geenafstand"/>
      </w:pPr>
    </w:p>
    <w:p w14:paraId="4B156B27" w14:textId="77777777" w:rsidR="00F37D6B" w:rsidRDefault="00F37D6B" w:rsidP="00F37D6B">
      <w:pPr>
        <w:pStyle w:val="Geenafstand"/>
      </w:pPr>
      <w:r>
        <w:t>Reichheld begon bijna 25 jaar geleden samen met zijn collega’s van Bain &amp; Company een onderzoek naar het verband tussen loyaliteit en groei. Eerst verzamelden zij data die aangaven dat een toename met 5 procent van het aantal klanten dat een bedrijf voor zich weet te winnen, kon leiden tot een verbetering van de winst met 25 tot 100 procent</w:t>
      </w:r>
      <w:r>
        <w:rPr>
          <w:noProof/>
        </w:rPr>
        <w:t xml:space="preserve"> </w:t>
      </w:r>
      <w:sdt>
        <w:sdtPr>
          <w:rPr>
            <w:noProof/>
          </w:rPr>
          <w:id w:val="1501467470"/>
          <w:citation/>
        </w:sdtPr>
        <w:sdtEndPr/>
        <w:sdtContent>
          <w:r w:rsidR="0038414F">
            <w:rPr>
              <w:noProof/>
            </w:rPr>
            <w:fldChar w:fldCharType="begin"/>
          </w:r>
          <w:r w:rsidR="0038414F">
            <w:rPr>
              <w:noProof/>
            </w:rPr>
            <w:instrText xml:space="preserve">CITATION FFR12 \t  \l 1043 </w:instrText>
          </w:r>
          <w:r w:rsidR="0038414F">
            <w:rPr>
              <w:noProof/>
            </w:rPr>
            <w:fldChar w:fldCharType="separate"/>
          </w:r>
          <w:r w:rsidR="00806204">
            <w:rPr>
              <w:noProof/>
            </w:rPr>
            <w:t>(Reichheld, 2012)</w:t>
          </w:r>
          <w:r w:rsidR="0038414F">
            <w:rPr>
              <w:noProof/>
            </w:rPr>
            <w:fldChar w:fldCharType="end"/>
          </w:r>
        </w:sdtContent>
      </w:sdt>
      <w:r>
        <w:t xml:space="preserve">. Later konden Reichheld en Bain &amp; Company zien dat bedrijven met de </w:t>
      </w:r>
      <w:r>
        <w:lastRenderedPageBreak/>
        <w:t xml:space="preserve">hoogste klantloyaliteit hun inkomsten gemiddeld meer dan tweemaal zo snel wisten te laten stijgen als hun concurrenten. </w:t>
      </w:r>
    </w:p>
    <w:p w14:paraId="4B156B28" w14:textId="77777777" w:rsidR="008E2D95" w:rsidRDefault="008E2D95" w:rsidP="008E2D95">
      <w:pPr>
        <w:pStyle w:val="Geenafstand"/>
      </w:pPr>
    </w:p>
    <w:p w14:paraId="4B156B29" w14:textId="77777777" w:rsidR="00F37D6B" w:rsidRDefault="00F37D6B" w:rsidP="00F37D6B">
      <w:pPr>
        <w:pStyle w:val="Geenafstand"/>
      </w:pPr>
      <w:r>
        <w:t>Loyaliteit is de verbondenheid of betrokkenheid van een koper ten opzichte van een product, dienst, merk of organisatie. Loyaliteit kan zich op twee manieren uiten, in een attitude component en een gedragsmatige component</w:t>
      </w:r>
      <w:r>
        <w:rPr>
          <w:noProof/>
        </w:rPr>
        <w:t xml:space="preserve"> </w:t>
      </w:r>
      <w:sdt>
        <w:sdtPr>
          <w:rPr>
            <w:noProof/>
          </w:rPr>
          <w:id w:val="1907261515"/>
          <w:citation/>
        </w:sdtPr>
        <w:sdtEndPr/>
        <w:sdtContent>
          <w:r w:rsidR="0038414F">
            <w:rPr>
              <w:noProof/>
            </w:rPr>
            <w:fldChar w:fldCharType="begin"/>
          </w:r>
          <w:r w:rsidR="0038414F">
            <w:rPr>
              <w:noProof/>
            </w:rPr>
            <w:instrText xml:space="preserve"> CITATION Ren14 \l 1043 </w:instrText>
          </w:r>
          <w:r w:rsidR="0038414F">
            <w:rPr>
              <w:noProof/>
            </w:rPr>
            <w:fldChar w:fldCharType="separate"/>
          </w:r>
          <w:r w:rsidR="00806204">
            <w:rPr>
              <w:noProof/>
            </w:rPr>
            <w:t>(Ploeg, 2014)</w:t>
          </w:r>
          <w:r w:rsidR="0038414F">
            <w:rPr>
              <w:noProof/>
            </w:rPr>
            <w:fldChar w:fldCharType="end"/>
          </w:r>
        </w:sdtContent>
      </w:sdt>
      <w:r>
        <w:t xml:space="preserve">. Het attitude component uit zich in het doen van aanbevelingen bij anderen, vrienden en collega’s aanmoedigen om ook het product of dienst te gaan gebruiken, mond-tot-mond reclame, de weerstand tegen betere alternatieven of de bereidheid om een meerprijs te betalen. De gedragsmatige component uit zich in de intentie tot herhalingsaankopen en het trouw blijven aan de organisatie. </w:t>
      </w:r>
    </w:p>
    <w:p w14:paraId="4B156B2A" w14:textId="77777777" w:rsidR="00F37D6B" w:rsidRDefault="00F37D6B" w:rsidP="00F37D6B">
      <w:pPr>
        <w:pStyle w:val="Geenafstand"/>
      </w:pPr>
    </w:p>
    <w:p w14:paraId="4B156B2B" w14:textId="77777777" w:rsidR="00F37D6B" w:rsidRDefault="00F37D6B" w:rsidP="00F37D6B">
      <w:pPr>
        <w:pStyle w:val="Geenafstand"/>
      </w:pPr>
      <w:r>
        <w:t>Volgens Reichheld zijn trouwe klanten winstgevender, om de volgende redenen:</w:t>
      </w:r>
    </w:p>
    <w:p w14:paraId="4B156B2C" w14:textId="77777777" w:rsidR="00F37D6B" w:rsidRDefault="00F37D6B" w:rsidP="00401F80">
      <w:pPr>
        <w:pStyle w:val="Geenafstand"/>
        <w:numPr>
          <w:ilvl w:val="0"/>
          <w:numId w:val="4"/>
        </w:numPr>
      </w:pPr>
      <w:r>
        <w:t>De kosten van het werven van nieuwe klanten zijn hoog. Als er veel loyale klanten zijn, hoeft het bedrijf minder geld te besteden aan wervingskosten;</w:t>
      </w:r>
    </w:p>
    <w:p w14:paraId="4B156B2D" w14:textId="77777777" w:rsidR="00F37D6B" w:rsidRDefault="00F37D6B" w:rsidP="00401F80">
      <w:pPr>
        <w:pStyle w:val="Geenafstand"/>
        <w:numPr>
          <w:ilvl w:val="0"/>
          <w:numId w:val="4"/>
        </w:numPr>
      </w:pPr>
      <w:r>
        <w:t>De basiswinst wordt hoger, omdat de acquisitiekosten over een langere periode worden gespreid;</w:t>
      </w:r>
    </w:p>
    <w:p w14:paraId="4B156B2E" w14:textId="77777777" w:rsidR="00F37D6B" w:rsidRDefault="00F37D6B" w:rsidP="00401F80">
      <w:pPr>
        <w:pStyle w:val="Geenafstand"/>
        <w:numPr>
          <w:ilvl w:val="0"/>
          <w:numId w:val="4"/>
        </w:numPr>
      </w:pPr>
      <w:r>
        <w:t>Een stijging van de omzet per klant: na verloop van tijd geeft een bestaande klant meer geld uit;</w:t>
      </w:r>
    </w:p>
    <w:p w14:paraId="4B156B2F" w14:textId="77777777" w:rsidR="00F37D6B" w:rsidRDefault="00F37D6B" w:rsidP="00401F80">
      <w:pPr>
        <w:pStyle w:val="Geenafstand"/>
        <w:numPr>
          <w:ilvl w:val="0"/>
          <w:numId w:val="4"/>
        </w:numPr>
      </w:pPr>
      <w:r>
        <w:t xml:space="preserve">Exploitatiekosten worden lager naarmate iemand langer klant is. De klant kent de organisatie beter en heeft daardoor minder vragen. De kosten van de klantenservice zijn hierdoor lager. Ook kent de adviseur van het bedrijf de klant beter, dus loyale medewerkers zijn ook belangrijk; </w:t>
      </w:r>
    </w:p>
    <w:p w14:paraId="4B156B30" w14:textId="77777777" w:rsidR="00F37D6B" w:rsidRDefault="00F37D6B" w:rsidP="00401F80">
      <w:pPr>
        <w:pStyle w:val="Geenafstand"/>
        <w:numPr>
          <w:ilvl w:val="0"/>
          <w:numId w:val="4"/>
        </w:numPr>
      </w:pPr>
      <w:r>
        <w:t xml:space="preserve">Vervolgorders; tevreden klanten zullen hun tevredenheid laten blijken in hun omgeving. Deze mond-tot-mond reclame kan leiden tot nieuwe klanten en dit is dus gratis reclame voor het bedrijf; </w:t>
      </w:r>
    </w:p>
    <w:p w14:paraId="4B156B31" w14:textId="77777777" w:rsidR="00F37D6B" w:rsidRDefault="00F37D6B" w:rsidP="00401F80">
      <w:pPr>
        <w:pStyle w:val="Geenafstand"/>
        <w:numPr>
          <w:ilvl w:val="0"/>
          <w:numId w:val="4"/>
        </w:numPr>
      </w:pPr>
      <w:r>
        <w:t xml:space="preserve">Hogere prijs; nieuwe klanten worden vaak gelokt met probeerkortingen. Naarmate iemand langer klant is, wordt de klant minder prijsgevoelig en zal dan een hogere prijs betalen. Dit omdat de klant bekend is met de service </w:t>
      </w:r>
      <w:sdt>
        <w:sdtPr>
          <w:id w:val="1031992894"/>
          <w:citation/>
        </w:sdtPr>
        <w:sdtEndPr/>
        <w:sdtContent>
          <w:r w:rsidR="0038414F">
            <w:fldChar w:fldCharType="begin"/>
          </w:r>
          <w:r w:rsidR="0038414F">
            <w:rPr>
              <w:noProof/>
            </w:rPr>
            <w:instrText xml:space="preserve">CITATION FFR99 \t  \l 1043 </w:instrText>
          </w:r>
          <w:r w:rsidR="0038414F">
            <w:fldChar w:fldCharType="separate"/>
          </w:r>
          <w:r w:rsidR="00806204">
            <w:rPr>
              <w:noProof/>
            </w:rPr>
            <w:t>(Reichheld, 1999)</w:t>
          </w:r>
          <w:r w:rsidR="0038414F">
            <w:fldChar w:fldCharType="end"/>
          </w:r>
        </w:sdtContent>
      </w:sdt>
      <w:r>
        <w:rPr>
          <w:noProof/>
        </w:rPr>
        <w:t xml:space="preserve">. </w:t>
      </w:r>
    </w:p>
    <w:p w14:paraId="4B156B32" w14:textId="77777777" w:rsidR="00F37D6B" w:rsidRDefault="00F37D6B" w:rsidP="00F37D6B">
      <w:pPr>
        <w:pStyle w:val="Geenafstand"/>
      </w:pPr>
    </w:p>
    <w:p w14:paraId="4B156B33" w14:textId="77777777" w:rsidR="00F37D6B" w:rsidRDefault="00F37D6B" w:rsidP="00F37D6B">
      <w:pPr>
        <w:pStyle w:val="Geenafstand"/>
      </w:pPr>
      <w:r>
        <w:t xml:space="preserve">Bijzonder tevreden klanten kopen meer dan “gewone” tevreden klanten. Ongeveer 20 procent van de klanten zorgt voor maar liefst 80 procent van de omzet. Dit percentage toont aan dat het behoud van bestaande klanten zeer belangrijk is. Klanten zijn dus het eigenlijke “kapitaal” van een onderneming </w:t>
      </w:r>
      <w:sdt>
        <w:sdtPr>
          <w:id w:val="2079013381"/>
          <w:citation/>
        </w:sdtPr>
        <w:sdtEndPr/>
        <w:sdtContent>
          <w:r w:rsidR="0081061B">
            <w:fldChar w:fldCharType="begin"/>
          </w:r>
          <w:r w:rsidR="0081061B">
            <w:rPr>
              <w:noProof/>
            </w:rPr>
            <w:instrText xml:space="preserve"> CITATION WWu97 \l 1043 </w:instrText>
          </w:r>
          <w:r w:rsidR="0081061B">
            <w:fldChar w:fldCharType="separate"/>
          </w:r>
          <w:r w:rsidR="00806204">
            <w:rPr>
              <w:noProof/>
            </w:rPr>
            <w:t>(Wurtz, 1997)</w:t>
          </w:r>
          <w:r w:rsidR="0081061B">
            <w:fldChar w:fldCharType="end"/>
          </w:r>
        </w:sdtContent>
      </w:sdt>
      <w:r>
        <w:t xml:space="preserve">. Dat is de gedachte achter het streven naar klantentrouw. Klantenloyaliteit is dan ook meer dan alleen een vriendelijk woord aan de balie. Het streven naar klantentrouw kan een complete heroriëntatie op de bedrijfsprocessen tot gevolg hebben. Volgens Curry </w:t>
      </w:r>
      <w:sdt>
        <w:sdtPr>
          <w:id w:val="-1050064677"/>
          <w:citation/>
        </w:sdtPr>
        <w:sdtEndPr/>
        <w:sdtContent>
          <w:r w:rsidR="0081061B">
            <w:fldChar w:fldCharType="begin"/>
          </w:r>
          <w:r w:rsidR="0081061B">
            <w:rPr>
              <w:noProof/>
            </w:rPr>
            <w:instrText xml:space="preserve">CITATION JCu00 \n  \t  \l 1043 </w:instrText>
          </w:r>
          <w:r w:rsidR="0081061B">
            <w:fldChar w:fldCharType="separate"/>
          </w:r>
          <w:r w:rsidR="00806204">
            <w:rPr>
              <w:noProof/>
            </w:rPr>
            <w:t>(2000)</w:t>
          </w:r>
          <w:r w:rsidR="0081061B">
            <w:fldChar w:fldCharType="end"/>
          </w:r>
        </w:sdtContent>
      </w:sdt>
      <w:r>
        <w:t xml:space="preserve">, komt een groot deel van de omzet, soms wel 90 procent of meer, in een lopend jaar van bestaande klanten. De klantenpiramide van Curry brengt het klantgedrag in beeld. De piramide is gebaseerd op het pareto-effect. Deze stelt dat 20 procent van de klanten 80 procent van de omzet genereren. </w:t>
      </w:r>
    </w:p>
    <w:p w14:paraId="4B156B34" w14:textId="77777777" w:rsidR="00F37D6B" w:rsidRDefault="00F37D6B" w:rsidP="00F37D6B">
      <w:pPr>
        <w:pStyle w:val="Geenafstand"/>
      </w:pPr>
    </w:p>
    <w:p w14:paraId="4B156B35" w14:textId="77777777" w:rsidR="0038414F" w:rsidRDefault="0038414F" w:rsidP="00F37D6B">
      <w:pPr>
        <w:pStyle w:val="Geenafstand"/>
      </w:pPr>
    </w:p>
    <w:p w14:paraId="4B156B36" w14:textId="77777777" w:rsidR="00F37D6B" w:rsidRDefault="00F37D6B" w:rsidP="00F37D6B">
      <w:pPr>
        <w:pStyle w:val="Geenafstand"/>
      </w:pPr>
    </w:p>
    <w:p w14:paraId="4B156B37" w14:textId="77777777" w:rsidR="005D63A0" w:rsidRDefault="005D63A0" w:rsidP="00F37D6B">
      <w:pPr>
        <w:pStyle w:val="Geenafstand"/>
      </w:pPr>
    </w:p>
    <w:p w14:paraId="4B156B38" w14:textId="77777777" w:rsidR="005D63A0" w:rsidRDefault="005D63A0" w:rsidP="00F37D6B">
      <w:pPr>
        <w:pStyle w:val="Geenafstand"/>
      </w:pPr>
    </w:p>
    <w:p w14:paraId="4B156B39" w14:textId="77777777" w:rsidR="005D63A0" w:rsidRDefault="005D63A0" w:rsidP="00F37D6B">
      <w:pPr>
        <w:pStyle w:val="Geenafstand"/>
      </w:pPr>
    </w:p>
    <w:p w14:paraId="4B156B3A" w14:textId="77777777" w:rsidR="005D63A0" w:rsidRDefault="005D63A0" w:rsidP="00F37D6B">
      <w:pPr>
        <w:pStyle w:val="Geenafstand"/>
      </w:pPr>
    </w:p>
    <w:p w14:paraId="4B156B3B" w14:textId="77777777" w:rsidR="005D63A0" w:rsidRDefault="005D63A0" w:rsidP="00F37D6B">
      <w:pPr>
        <w:pStyle w:val="Geenafstand"/>
      </w:pPr>
    </w:p>
    <w:p w14:paraId="4B156B3C" w14:textId="77777777" w:rsidR="005D63A0" w:rsidRDefault="005D63A0" w:rsidP="00F37D6B">
      <w:pPr>
        <w:pStyle w:val="Geenafstand"/>
      </w:pPr>
    </w:p>
    <w:p w14:paraId="4B156B3D" w14:textId="77777777" w:rsidR="005D63A0" w:rsidRDefault="005D63A0" w:rsidP="00F37D6B">
      <w:pPr>
        <w:pStyle w:val="Geenafstand"/>
      </w:pPr>
    </w:p>
    <w:p w14:paraId="4B156B3E" w14:textId="77777777" w:rsidR="005D63A0" w:rsidRDefault="005D63A0" w:rsidP="00F37D6B">
      <w:pPr>
        <w:pStyle w:val="Geenafstand"/>
      </w:pPr>
    </w:p>
    <w:p w14:paraId="4B156B3F" w14:textId="77777777" w:rsidR="005D63A0" w:rsidRDefault="005D63A0" w:rsidP="00F37D6B">
      <w:pPr>
        <w:pStyle w:val="Geenafstand"/>
      </w:pPr>
    </w:p>
    <w:p w14:paraId="4B156B40" w14:textId="77777777" w:rsidR="005D63A0" w:rsidRDefault="005D63A0" w:rsidP="00F37D6B">
      <w:pPr>
        <w:pStyle w:val="Geenafstand"/>
      </w:pPr>
    </w:p>
    <w:p w14:paraId="4B156B41" w14:textId="77777777" w:rsidR="005D63A0" w:rsidRDefault="005D63A0" w:rsidP="00F37D6B">
      <w:pPr>
        <w:pStyle w:val="Geenafstand"/>
      </w:pPr>
    </w:p>
    <w:p w14:paraId="4B156B42" w14:textId="77777777" w:rsidR="005D63A0" w:rsidRDefault="005D63A0" w:rsidP="00F37D6B">
      <w:pPr>
        <w:pStyle w:val="Geenafstand"/>
      </w:pPr>
    </w:p>
    <w:p w14:paraId="4B156B43" w14:textId="77777777" w:rsidR="005D63A0" w:rsidRDefault="005D63A0" w:rsidP="00F37D6B">
      <w:pPr>
        <w:pStyle w:val="Geenafstand"/>
      </w:pPr>
    </w:p>
    <w:p w14:paraId="4B156B44" w14:textId="77777777" w:rsidR="005D63A0" w:rsidRDefault="005D63A0" w:rsidP="00F37D6B">
      <w:pPr>
        <w:pStyle w:val="Geenafstand"/>
      </w:pPr>
    </w:p>
    <w:p w14:paraId="4B156B45" w14:textId="77777777" w:rsidR="005D63A0" w:rsidRDefault="005D63A0" w:rsidP="00F37D6B">
      <w:pPr>
        <w:pStyle w:val="Geenafstand"/>
      </w:pPr>
    </w:p>
    <w:p w14:paraId="4B156B46" w14:textId="77777777" w:rsidR="00F37D6B" w:rsidRDefault="005D63A0" w:rsidP="00F37D6B">
      <w:pPr>
        <w:pStyle w:val="Geenafstand"/>
      </w:pPr>
      <w:r>
        <w:rPr>
          <w:noProof/>
        </w:rPr>
        <w:drawing>
          <wp:anchor distT="0" distB="0" distL="114300" distR="114300" simplePos="0" relativeHeight="251659264" behindDoc="0" locked="0" layoutInCell="1" allowOverlap="1" wp14:anchorId="4B156E21" wp14:editId="4B156E22">
            <wp:simplePos x="0" y="0"/>
            <wp:positionH relativeFrom="column">
              <wp:posOffset>471805</wp:posOffset>
            </wp:positionH>
            <wp:positionV relativeFrom="paragraph">
              <wp:posOffset>19050</wp:posOffset>
            </wp:positionV>
            <wp:extent cx="4514850" cy="2762250"/>
            <wp:effectExtent l="0" t="19050" r="0" b="1905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r w:rsidR="00373F9C">
        <w:rPr>
          <w:noProof/>
        </w:rPr>
        <mc:AlternateContent>
          <mc:Choice Requires="wps">
            <w:drawing>
              <wp:anchor distT="0" distB="0" distL="114300" distR="114300" simplePos="0" relativeHeight="251661312" behindDoc="0" locked="0" layoutInCell="1" allowOverlap="1" wp14:anchorId="4B156E23" wp14:editId="4B156E24">
                <wp:simplePos x="0" y="0"/>
                <wp:positionH relativeFrom="column">
                  <wp:posOffset>471805</wp:posOffset>
                </wp:positionH>
                <wp:positionV relativeFrom="paragraph">
                  <wp:posOffset>2952750</wp:posOffset>
                </wp:positionV>
                <wp:extent cx="468630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4686300" cy="635"/>
                        </a:xfrm>
                        <a:prstGeom prst="rect">
                          <a:avLst/>
                        </a:prstGeom>
                        <a:solidFill>
                          <a:prstClr val="white"/>
                        </a:solidFill>
                        <a:ln>
                          <a:noFill/>
                        </a:ln>
                        <a:effectLst/>
                      </wps:spPr>
                      <wps:txbx>
                        <w:txbxContent>
                          <w:p w14:paraId="4B156EF5" w14:textId="77777777" w:rsidR="00767B05" w:rsidRPr="00806204" w:rsidRDefault="00767B05" w:rsidP="00373F9C">
                            <w:pPr>
                              <w:pStyle w:val="Bijschrift"/>
                              <w:ind w:left="1416"/>
                              <w:rPr>
                                <w:rFonts w:ascii="Arial" w:hAnsi="Arial" w:cs="Arial"/>
                                <w:i w:val="0"/>
                                <w:noProof/>
                              </w:rPr>
                            </w:pPr>
                            <w:r>
                              <w:rPr>
                                <w:rFonts w:ascii="Arial" w:hAnsi="Arial" w:cs="Arial"/>
                              </w:rPr>
                              <w:t xml:space="preserve">     </w:t>
                            </w:r>
                            <w:r w:rsidRPr="00373F9C">
                              <w:rPr>
                                <w:rFonts w:ascii="Arial" w:hAnsi="Arial" w:cs="Arial"/>
                              </w:rPr>
                              <w:t xml:space="preserve">  </w:t>
                            </w:r>
                            <w:r w:rsidRPr="00806204">
                              <w:rPr>
                                <w:rFonts w:ascii="Arial" w:hAnsi="Arial" w:cs="Arial"/>
                                <w:i w:val="0"/>
                              </w:rPr>
                              <w:t xml:space="preserve">Figuur 3.1.4.1: Klantenpiramide </w:t>
                            </w:r>
                            <w:sdt>
                              <w:sdtPr>
                                <w:rPr>
                                  <w:rFonts w:ascii="Arial" w:hAnsi="Arial" w:cs="Arial"/>
                                  <w:i w:val="0"/>
                                </w:rPr>
                                <w:id w:val="75332885"/>
                                <w:citation/>
                              </w:sdtPr>
                              <w:sdtEndPr/>
                              <w:sdtContent>
                                <w:r w:rsidRPr="00F64140">
                                  <w:rPr>
                                    <w:rFonts w:ascii="Arial" w:hAnsi="Arial" w:cs="Arial"/>
                                    <w:i w:val="0"/>
                                  </w:rPr>
                                  <w:fldChar w:fldCharType="begin"/>
                                </w:r>
                                <w:r w:rsidRPr="00F64140">
                                  <w:rPr>
                                    <w:rFonts w:ascii="Arial" w:hAnsi="Arial" w:cs="Arial"/>
                                    <w:i w:val="0"/>
                                  </w:rPr>
                                  <w:instrText xml:space="preserve"> CITATION JCu00 \l 1043 </w:instrText>
                                </w:r>
                                <w:r w:rsidRPr="00F64140">
                                  <w:rPr>
                                    <w:rFonts w:ascii="Arial" w:hAnsi="Arial" w:cs="Arial"/>
                                    <w:i w:val="0"/>
                                  </w:rPr>
                                  <w:fldChar w:fldCharType="separate"/>
                                </w:r>
                                <w:r w:rsidRPr="00F64140">
                                  <w:rPr>
                                    <w:rFonts w:ascii="Arial" w:hAnsi="Arial" w:cs="Arial"/>
                                    <w:i w:val="0"/>
                                    <w:noProof/>
                                  </w:rPr>
                                  <w:t>(Curry, 2000)</w:t>
                                </w:r>
                                <w:r w:rsidRPr="00F64140">
                                  <w:rPr>
                                    <w:rFonts w:ascii="Arial" w:hAnsi="Arial" w:cs="Arial"/>
                                    <w:i w:val="0"/>
                                  </w:rP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 o:spid="_x0000_s1029" type="#_x0000_t202" style="position:absolute;margin-left:37.15pt;margin-top:232.5pt;width:369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" stroked="f">
                <v:textbox style="mso-fit-shape-to-text:t" inset="0,0,0,0">
                  <w:txbxContent>
                    <w:p w14:paraId="4B156EF5" w14:textId="77777777" w:rsidR="00767B05" w:rsidRPr="00806204" w:rsidRDefault="00767B05" w:rsidP="00373F9C">
                      <w:pPr>
                        <w:pStyle w:val="Bijschrift"/>
                        <w:ind w:left="1416"/>
                        <w:rPr>
                          <w:rFonts w:ascii="Arial" w:hAnsi="Arial" w:cs="Arial"/>
                          <w:i w:val="0"/>
                          <w:noProof/>
                        </w:rPr>
                      </w:pPr>
                      <w:r>
                        <w:rPr>
                          <w:rFonts w:ascii="Arial" w:hAnsi="Arial" w:cs="Arial"/>
                        </w:rPr>
                        <w:t xml:space="preserve">     </w:t>
                      </w:r>
                      <w:r w:rsidRPr="00373F9C">
                        <w:rPr>
                          <w:rFonts w:ascii="Arial" w:hAnsi="Arial" w:cs="Arial"/>
                        </w:rPr>
                        <w:t xml:space="preserve">  </w:t>
                      </w:r>
                      <w:r w:rsidRPr="00806204">
                        <w:rPr>
                          <w:rFonts w:ascii="Arial" w:hAnsi="Arial" w:cs="Arial"/>
                          <w:i w:val="0"/>
                        </w:rPr>
                        <w:t xml:space="preserve">Figuur 3.1.4.1: Klantenpiramide </w:t>
                      </w:r>
                      <w:sdt>
                        <w:sdtPr>
                          <w:rPr>
                            <w:rFonts w:ascii="Arial" w:hAnsi="Arial" w:cs="Arial"/>
                            <w:i w:val="0"/>
                          </w:rPr>
                          <w:id w:val="75332885"/>
                          <w:citation/>
                        </w:sdtPr>
                        <w:sdtEndPr/>
                        <w:sdtContent>
                          <w:r w:rsidRPr="00F64140">
                            <w:rPr>
                              <w:rFonts w:ascii="Arial" w:hAnsi="Arial" w:cs="Arial"/>
                              <w:i w:val="0"/>
                            </w:rPr>
                            <w:fldChar w:fldCharType="begin"/>
                          </w:r>
                          <w:r w:rsidRPr="00F64140">
                            <w:rPr>
                              <w:rFonts w:ascii="Arial" w:hAnsi="Arial" w:cs="Arial"/>
                              <w:i w:val="0"/>
                            </w:rPr>
                            <w:instrText xml:space="preserve"> CITATION JCu00 \l 1043 </w:instrText>
                          </w:r>
                          <w:r w:rsidRPr="00F64140">
                            <w:rPr>
                              <w:rFonts w:ascii="Arial" w:hAnsi="Arial" w:cs="Arial"/>
                              <w:i w:val="0"/>
                            </w:rPr>
                            <w:fldChar w:fldCharType="separate"/>
                          </w:r>
                          <w:r w:rsidRPr="00F64140">
                            <w:rPr>
                              <w:rFonts w:ascii="Arial" w:hAnsi="Arial" w:cs="Arial"/>
                              <w:i w:val="0"/>
                              <w:noProof/>
                            </w:rPr>
                            <w:t>(Curry, 2000)</w:t>
                          </w:r>
                          <w:r w:rsidRPr="00F64140">
                            <w:rPr>
                              <w:rFonts w:ascii="Arial" w:hAnsi="Arial" w:cs="Arial"/>
                              <w:i w:val="0"/>
                            </w:rPr>
                            <w:fldChar w:fldCharType="end"/>
                          </w:r>
                        </w:sdtContent>
                      </w:sdt>
                    </w:p>
                  </w:txbxContent>
                </v:textbox>
                <w10:wrap type="square"/>
              </v:shape>
            </w:pict>
          </mc:Fallback>
        </mc:AlternateContent>
      </w:r>
    </w:p>
    <w:p w14:paraId="4B156B47" w14:textId="77777777" w:rsidR="00373F9C" w:rsidRDefault="00373F9C" w:rsidP="008E2D95">
      <w:pPr>
        <w:pStyle w:val="Geenafstand"/>
      </w:pPr>
    </w:p>
    <w:p w14:paraId="4B156B48" w14:textId="77777777" w:rsidR="00373F9C" w:rsidRPr="00373F9C" w:rsidRDefault="00373F9C" w:rsidP="00373F9C"/>
    <w:p w14:paraId="4B156B49" w14:textId="77777777" w:rsidR="00373F9C" w:rsidRPr="00373F9C" w:rsidRDefault="00373F9C" w:rsidP="00373F9C"/>
    <w:p w14:paraId="4B156B4A" w14:textId="77777777" w:rsidR="00373F9C" w:rsidRPr="00373F9C" w:rsidRDefault="00373F9C" w:rsidP="00373F9C"/>
    <w:p w14:paraId="4B156B4B" w14:textId="77777777" w:rsidR="00373F9C" w:rsidRPr="00373F9C" w:rsidRDefault="00373F9C" w:rsidP="00373F9C"/>
    <w:p w14:paraId="4B156B4C" w14:textId="77777777" w:rsidR="00373F9C" w:rsidRPr="00373F9C" w:rsidRDefault="00373F9C" w:rsidP="00373F9C"/>
    <w:p w14:paraId="4B156B4D" w14:textId="77777777" w:rsidR="00373F9C" w:rsidRPr="00373F9C" w:rsidRDefault="00373F9C" w:rsidP="00373F9C"/>
    <w:p w14:paraId="4B156B4E" w14:textId="77777777" w:rsidR="00373F9C" w:rsidRPr="00373F9C" w:rsidRDefault="00373F9C" w:rsidP="00373F9C"/>
    <w:p w14:paraId="4B156B4F" w14:textId="77777777" w:rsidR="00373F9C" w:rsidRPr="00373F9C" w:rsidRDefault="00373F9C" w:rsidP="00373F9C"/>
    <w:p w14:paraId="4B156B50" w14:textId="77777777" w:rsidR="00373F9C" w:rsidRPr="00373F9C" w:rsidRDefault="00373F9C" w:rsidP="00373F9C"/>
    <w:p w14:paraId="4B156B51" w14:textId="77777777" w:rsidR="00F37D6B" w:rsidRDefault="00F37D6B" w:rsidP="00373F9C"/>
    <w:p w14:paraId="4B156B52" w14:textId="77777777" w:rsidR="00373F9C" w:rsidRDefault="00373F9C" w:rsidP="00401F80">
      <w:pPr>
        <w:pStyle w:val="Geenafstand"/>
        <w:numPr>
          <w:ilvl w:val="0"/>
          <w:numId w:val="6"/>
        </w:numPr>
      </w:pPr>
      <w:r>
        <w:t>Topklanten; dit is 1 procent van het klantenbestand met 50 procent van de omzet;</w:t>
      </w:r>
    </w:p>
    <w:p w14:paraId="4B156B53" w14:textId="77777777" w:rsidR="00373F9C" w:rsidRDefault="00373F9C" w:rsidP="00401F80">
      <w:pPr>
        <w:pStyle w:val="Geenafstand"/>
        <w:numPr>
          <w:ilvl w:val="0"/>
          <w:numId w:val="6"/>
        </w:numPr>
      </w:pPr>
      <w:r>
        <w:t>Grote klanten; dit is 4 procent van het klantenbestand met 30 procent omzet;</w:t>
      </w:r>
    </w:p>
    <w:p w14:paraId="4B156B54" w14:textId="77777777" w:rsidR="00373F9C" w:rsidRDefault="00373F9C" w:rsidP="00401F80">
      <w:pPr>
        <w:pStyle w:val="Geenafstand"/>
        <w:numPr>
          <w:ilvl w:val="0"/>
          <w:numId w:val="6"/>
        </w:numPr>
      </w:pPr>
      <w:r>
        <w:t>Middelgrote klanten; dit is 15 procent van het klantenbestand met 20 procent omzet;</w:t>
      </w:r>
    </w:p>
    <w:p w14:paraId="4B156B55" w14:textId="77777777" w:rsidR="00373F9C" w:rsidRDefault="00373F9C" w:rsidP="00401F80">
      <w:pPr>
        <w:pStyle w:val="Geenafstand"/>
        <w:numPr>
          <w:ilvl w:val="0"/>
          <w:numId w:val="6"/>
        </w:numPr>
      </w:pPr>
      <w:r>
        <w:t>Kleine klanten;</w:t>
      </w:r>
    </w:p>
    <w:p w14:paraId="4B156B56" w14:textId="77777777" w:rsidR="00373F9C" w:rsidRDefault="00373F9C" w:rsidP="00401F80">
      <w:pPr>
        <w:pStyle w:val="Geenafstand"/>
        <w:numPr>
          <w:ilvl w:val="0"/>
          <w:numId w:val="6"/>
        </w:numPr>
      </w:pPr>
      <w:r>
        <w:t>Inactieve klanten; dit zijn klanten die in het verleden veel hebben gekocht, maar tegenwoordig niet meer;</w:t>
      </w:r>
    </w:p>
    <w:p w14:paraId="4B156B57" w14:textId="77777777" w:rsidR="00373F9C" w:rsidRDefault="00373F9C" w:rsidP="00401F80">
      <w:pPr>
        <w:pStyle w:val="Geenafstand"/>
        <w:numPr>
          <w:ilvl w:val="0"/>
          <w:numId w:val="6"/>
        </w:numPr>
      </w:pPr>
      <w:r>
        <w:t>Prospects; mensen die een offerte hebben aangevraagd, ma</w:t>
      </w:r>
      <w:r w:rsidR="001D2B8C">
        <w:t>ar daar niets mee hebben gedaan;</w:t>
      </w:r>
    </w:p>
    <w:p w14:paraId="4B156B58" w14:textId="77777777" w:rsidR="00373F9C" w:rsidRDefault="00373F9C" w:rsidP="00401F80">
      <w:pPr>
        <w:pStyle w:val="Geenafstand"/>
        <w:numPr>
          <w:ilvl w:val="0"/>
          <w:numId w:val="6"/>
        </w:numPr>
      </w:pPr>
      <w:r>
        <w:t xml:space="preserve">Suspects; mensen die nog niet van het bedrijf hebben gehoord, maar wel interessant zijn voor het bedrijf. </w:t>
      </w:r>
    </w:p>
    <w:p w14:paraId="4B156B59" w14:textId="77777777" w:rsidR="00373F9C" w:rsidRDefault="00373F9C" w:rsidP="00373F9C">
      <w:pPr>
        <w:pStyle w:val="Geenafstand"/>
      </w:pPr>
    </w:p>
    <w:p w14:paraId="4B156B5A" w14:textId="77777777" w:rsidR="00373F9C" w:rsidRDefault="00373F9C" w:rsidP="00373F9C">
      <w:pPr>
        <w:pStyle w:val="Geenafstand"/>
      </w:pPr>
      <w:r>
        <w:t xml:space="preserve">Volgens Curry </w:t>
      </w:r>
      <w:sdt>
        <w:sdtPr>
          <w:id w:val="1604150530"/>
          <w:citation/>
        </w:sdtPr>
        <w:sdtEndPr/>
        <w:sdtContent>
          <w:r>
            <w:fldChar w:fldCharType="begin"/>
          </w:r>
          <w:r>
            <w:instrText xml:space="preserve">CITATION JCu00 \n  \t  \l 1043 </w:instrText>
          </w:r>
          <w:r>
            <w:fldChar w:fldCharType="separate"/>
          </w:r>
          <w:r w:rsidR="00806204">
            <w:rPr>
              <w:noProof/>
            </w:rPr>
            <w:t>(2000)</w:t>
          </w:r>
          <w:r>
            <w:fldChar w:fldCharType="end"/>
          </w:r>
        </w:sdtContent>
      </w:sdt>
      <w:r>
        <w:t xml:space="preserve"> zorgt gemiddeld genomen 5 procent van de klanten voor 75 procent van de winst, zorgt 20 procent van de klanten voor 80 procent van de omzet en kosten 80 procent van de klanten meer dan dat ze opbrengen. </w:t>
      </w:r>
    </w:p>
    <w:p w14:paraId="4B156B5B" w14:textId="77777777" w:rsidR="00373F9C" w:rsidRDefault="00373F9C" w:rsidP="00373F9C">
      <w:pPr>
        <w:pStyle w:val="Geenafstand"/>
      </w:pPr>
      <w:r>
        <w:t xml:space="preserve">Gemiddeld 5 tot 30 procent van de klanten zit niet op de top van hun omzetniveau en kopen ook bij anderen. Bedrijven kunnen tot wel 400 procent klantomzet winnen ten koste van de concurrentie. </w:t>
      </w:r>
    </w:p>
    <w:p w14:paraId="4B156B5C" w14:textId="77777777" w:rsidR="00373F9C" w:rsidRDefault="00373F9C" w:rsidP="00373F9C">
      <w:pPr>
        <w:pStyle w:val="Geenafstand"/>
      </w:pPr>
    </w:p>
    <w:p w14:paraId="4B156B5D" w14:textId="77777777" w:rsidR="00373F9C" w:rsidRDefault="00373F9C" w:rsidP="00373F9C">
      <w:pPr>
        <w:pStyle w:val="Geenafstand"/>
      </w:pPr>
      <w:r>
        <w:t>Om succes te hebben moeten drie stappen worden gevolgd:</w:t>
      </w:r>
    </w:p>
    <w:p w14:paraId="4B156B5E" w14:textId="77777777" w:rsidR="00373F9C" w:rsidRDefault="00373F9C" w:rsidP="00373F9C">
      <w:pPr>
        <w:pStyle w:val="Geenafstand"/>
      </w:pPr>
      <w:r>
        <w:t>Stap 1: Bedrijven moeten nieuwe klanten de piramide binnen halen;</w:t>
      </w:r>
    </w:p>
    <w:p w14:paraId="4B156B5F" w14:textId="77777777" w:rsidR="00373F9C" w:rsidRDefault="00373F9C" w:rsidP="00373F9C">
      <w:pPr>
        <w:pStyle w:val="Geenafstand"/>
      </w:pPr>
      <w:r>
        <w:t>Stap 2: Krijg klanten hoger in de piramide;</w:t>
      </w:r>
    </w:p>
    <w:p w14:paraId="4B156B60" w14:textId="77777777" w:rsidR="00373F9C" w:rsidRDefault="00373F9C" w:rsidP="00373F9C">
      <w:pPr>
        <w:pStyle w:val="Geenafstand"/>
      </w:pPr>
      <w:r>
        <w:t>Stap 3: Houd de klanten in de piramide.</w:t>
      </w:r>
    </w:p>
    <w:p w14:paraId="4B156B61" w14:textId="77777777" w:rsidR="00373F9C" w:rsidRDefault="00373F9C" w:rsidP="00373F9C">
      <w:pPr>
        <w:pStyle w:val="Geenafstand"/>
      </w:pPr>
    </w:p>
    <w:p w14:paraId="4B156B62" w14:textId="77777777" w:rsidR="00373F9C" w:rsidRDefault="00373F9C" w:rsidP="00373F9C">
      <w:pPr>
        <w:pStyle w:val="Geenafstand"/>
      </w:pPr>
      <w:r>
        <w:t xml:space="preserve">Volgens Curry </w:t>
      </w:r>
      <w:sdt>
        <w:sdtPr>
          <w:id w:val="1075472531"/>
          <w:citation/>
        </w:sdtPr>
        <w:sdtEndPr/>
        <w:sdtContent>
          <w:r>
            <w:fldChar w:fldCharType="begin"/>
          </w:r>
          <w:r>
            <w:instrText xml:space="preserve">CITATION JCu00 \n  \t  \l 1043 </w:instrText>
          </w:r>
          <w:r>
            <w:fldChar w:fldCharType="separate"/>
          </w:r>
          <w:r w:rsidR="00806204">
            <w:rPr>
              <w:noProof/>
            </w:rPr>
            <w:t>(2000)</w:t>
          </w:r>
          <w:r>
            <w:fldChar w:fldCharType="end"/>
          </w:r>
        </w:sdtContent>
      </w:sdt>
      <w:r>
        <w:t xml:space="preserve"> zijn inactieve klanten het gemakkelijkst te bewegen. Naast inactieve klanten zijn “prospects” ook makkelijk te bereiken. Zij hebben in het verleden al eens interesse getoond in de producten en diensten van de organisatie. </w:t>
      </w:r>
    </w:p>
    <w:p w14:paraId="4B156B63" w14:textId="77777777" w:rsidR="00373F9C" w:rsidRDefault="00373F9C" w:rsidP="00373F9C">
      <w:pPr>
        <w:pStyle w:val="Geenafstand"/>
      </w:pPr>
    </w:p>
    <w:p w14:paraId="4B156B64" w14:textId="77777777" w:rsidR="00373F9C" w:rsidRDefault="00373F9C" w:rsidP="00373F9C">
      <w:pPr>
        <w:pStyle w:val="Geenafstand"/>
      </w:pPr>
      <w:r>
        <w:t xml:space="preserve">Retentie- en loyaliteitsprogramma’s zijn erop gericht om een duurzame relatie met de klant op te bouwen </w:t>
      </w:r>
      <w:sdt>
        <w:sdtPr>
          <w:id w:val="-1043286516"/>
          <w:citation/>
        </w:sdtPr>
        <w:sdtEndPr/>
        <w:sdtContent>
          <w:r>
            <w:fldChar w:fldCharType="begin"/>
          </w:r>
          <w:r>
            <w:instrText xml:space="preserve"> CITATION Manzj \l 1043 </w:instrText>
          </w:r>
          <w:r>
            <w:fldChar w:fldCharType="separate"/>
          </w:r>
          <w:r w:rsidR="00806204">
            <w:rPr>
              <w:noProof/>
            </w:rPr>
            <w:t>(Management Kennisbank, z.j.)</w:t>
          </w:r>
          <w:r>
            <w:fldChar w:fldCharType="end"/>
          </w:r>
        </w:sdtContent>
      </w:sdt>
      <w:r>
        <w:t xml:space="preserve">. Goed opgezette retentie- en loyaliteitsprogramma’s maken volledig onderdeel uit van het product en de complete dienstverlening er omheen. Retentie- en loyaliteitsprogramma’s kunnen bijdragen tot vergroting van retentie (herhalingsaankopen), loyaliteit en klantenbinding. </w:t>
      </w:r>
    </w:p>
    <w:p w14:paraId="4B156B65" w14:textId="77777777" w:rsidR="00373F9C" w:rsidRDefault="00373F9C" w:rsidP="00373F9C">
      <w:pPr>
        <w:pStyle w:val="Geenafstand"/>
      </w:pPr>
      <w:r>
        <w:lastRenderedPageBreak/>
        <w:t>De meeste retentie- en loyaliteitsprogramma’s, zoals de Bonuskaart van Albert Heijn, AirMiles en Freebees dragen weinig bij aan een sterkere emotionele binding met de klant. Vaak hebben de programma’s wel invloed op het aankoopgedrag van de klant.</w:t>
      </w:r>
    </w:p>
    <w:p w14:paraId="4B156B66" w14:textId="77777777" w:rsidR="00373F9C" w:rsidRDefault="00373F9C" w:rsidP="00373F9C">
      <w:pPr>
        <w:pStyle w:val="Geenafstand"/>
      </w:pPr>
    </w:p>
    <w:p w14:paraId="4B156B67" w14:textId="77777777" w:rsidR="00373F9C" w:rsidRDefault="00373F9C" w:rsidP="00373F9C">
      <w:pPr>
        <w:pStyle w:val="Kop3"/>
      </w:pPr>
      <w:bookmarkStart w:id="32" w:name="_Toc390679068"/>
      <w:r>
        <w:t>3.1.5 Klantwaarde</w:t>
      </w:r>
      <w:bookmarkEnd w:id="32"/>
    </w:p>
    <w:p w14:paraId="4B156B68" w14:textId="77777777" w:rsidR="007B5F56" w:rsidRDefault="007B5F56" w:rsidP="007B5F56">
      <w:pPr>
        <w:pStyle w:val="Geenafstand"/>
      </w:pPr>
      <w:r>
        <w:t>Hoe komt het dat het begrip “klantwaarde” tegenwoordig zo in de belangstelling staat? Het heeft alles te maken met de manier waarop de verantwoordelijkheid voor het realiseren van doelstellingen wordt onderbouwd</w:t>
      </w:r>
      <w:sdt>
        <w:sdtPr>
          <w:id w:val="-1435975373"/>
          <w:citation/>
        </w:sdtPr>
        <w:sdtEndPr/>
        <w:sdtContent>
          <w:r>
            <w:fldChar w:fldCharType="begin"/>
          </w:r>
          <w:r>
            <w:instrText xml:space="preserve"> CITATION Mva09 \l 1043 </w:instrText>
          </w:r>
          <w:r>
            <w:fldChar w:fldCharType="separate"/>
          </w:r>
          <w:r w:rsidR="00806204">
            <w:rPr>
              <w:noProof/>
            </w:rPr>
            <w:t xml:space="preserve"> (Perre &amp; Kuijlen, 2009)</w:t>
          </w:r>
          <w:r>
            <w:fldChar w:fldCharType="end"/>
          </w:r>
        </w:sdtContent>
      </w:sdt>
      <w:r>
        <w:t xml:space="preserve">. Voor bedrijven wordt het steeds duidelijker dat het optimaliseren van de winst niet kan worden gerealiseerd door alleen naar marktaandelen, omzetten of het aantal transacties te kijken. Bedrijven hebben tegenwoordig het inzicht dat het gaat om de kwaliteit van marktaandelen, omzetten en het aantal transacties. </w:t>
      </w:r>
    </w:p>
    <w:p w14:paraId="4B156B69" w14:textId="77777777" w:rsidR="007B5F56" w:rsidRDefault="007B5F56" w:rsidP="007B5F56">
      <w:pPr>
        <w:pStyle w:val="Geenafstand"/>
      </w:pPr>
      <w:r>
        <w:t xml:space="preserve">Het grootste verschil met 10 tot 20 jaar geleden is dat in het moderne marketing-denken de rol van informatie over klanten centraal staat. Wat levert een klant netto op en wat wil en ervaart de klant zelf? </w:t>
      </w:r>
    </w:p>
    <w:p w14:paraId="4B156B6A" w14:textId="77777777" w:rsidR="00373F9C" w:rsidRDefault="00373F9C" w:rsidP="00373F9C">
      <w:pPr>
        <w:pStyle w:val="Geenafstand"/>
      </w:pPr>
    </w:p>
    <w:p w14:paraId="4B156B6B" w14:textId="77777777" w:rsidR="007B5F56" w:rsidRDefault="007B5F56" w:rsidP="00373F9C">
      <w:pPr>
        <w:pStyle w:val="Geenafstand"/>
      </w:pPr>
      <w:r>
        <w:t xml:space="preserve">Zoals in paragraaf 3.1.3 is beschreven wordt klantwaarde als volgt geïnterpreteerd </w:t>
      </w:r>
      <w:sdt>
        <w:sdtPr>
          <w:id w:val="-1904676713"/>
          <w:citation/>
        </w:sdtPr>
        <w:sdtEndPr/>
        <w:sdtContent>
          <w:r>
            <w:fldChar w:fldCharType="begin"/>
          </w:r>
          <w:r>
            <w:instrText xml:space="preserve"> CITATION Mva09 \l 1043 </w:instrText>
          </w:r>
          <w:r>
            <w:fldChar w:fldCharType="separate"/>
          </w:r>
          <w:r w:rsidR="00806204">
            <w:rPr>
              <w:noProof/>
            </w:rPr>
            <w:t>(Perre &amp; Kuijlen, 2009)</w:t>
          </w:r>
          <w:r>
            <w:fldChar w:fldCharType="end"/>
          </w:r>
        </w:sdtContent>
      </w:sdt>
      <w:r>
        <w:t>:</w:t>
      </w:r>
    </w:p>
    <w:p w14:paraId="4B156B6C" w14:textId="77777777" w:rsidR="007B5F56" w:rsidRDefault="007B5F56" w:rsidP="00401F80">
      <w:pPr>
        <w:pStyle w:val="Geenafstand"/>
        <w:numPr>
          <w:ilvl w:val="0"/>
          <w:numId w:val="7"/>
        </w:numPr>
        <w:rPr>
          <w:noProof/>
        </w:rPr>
      </w:pPr>
      <w:r>
        <w:rPr>
          <w:noProof/>
        </w:rPr>
        <w:t>Financiële klantwaarde: de waarde van de klant voor de organisatie;</w:t>
      </w:r>
    </w:p>
    <w:p w14:paraId="4B156B6D" w14:textId="77777777" w:rsidR="007B5F56" w:rsidRDefault="007B5F56" w:rsidP="00401F80">
      <w:pPr>
        <w:pStyle w:val="Geenafstand"/>
        <w:numPr>
          <w:ilvl w:val="0"/>
          <w:numId w:val="7"/>
        </w:numPr>
      </w:pPr>
      <w:r>
        <w:rPr>
          <w:noProof/>
        </w:rPr>
        <w:t>Klantbeleving: de toegevoegde waarde van de organisatie voor de klant.</w:t>
      </w:r>
    </w:p>
    <w:p w14:paraId="4B156B6E" w14:textId="77777777" w:rsidR="007B5F56" w:rsidRDefault="007B5F56" w:rsidP="007B5F56">
      <w:pPr>
        <w:pStyle w:val="Geenafstand"/>
        <w:rPr>
          <w:noProof/>
        </w:rPr>
      </w:pPr>
    </w:p>
    <w:p w14:paraId="4B156B6F" w14:textId="77777777" w:rsidR="007B5F56" w:rsidRDefault="007B5F56" w:rsidP="007B5F56">
      <w:pPr>
        <w:pStyle w:val="Geenafstand"/>
        <w:rPr>
          <w:noProof/>
        </w:rPr>
      </w:pPr>
      <w:r>
        <w:rPr>
          <w:noProof/>
        </w:rPr>
        <w:t xml:space="preserve">Als Perre en van der Kuijlen over klantwaarde spreken, dan bedoelen zij de waarde van de klant voor de organisatie en de bijdrage aan de organisatiedoelen. In profitorganisaties is de klantwaarde de financiële waarde, het verschil tussen de kosten en de baten en daarom dus de bijdrage aan de winst. Voor non-profit organisaties is dat een andere gemeten bijdrage aan de doelstellingen van de organisatie. </w:t>
      </w:r>
    </w:p>
    <w:p w14:paraId="4B156B70" w14:textId="77777777" w:rsidR="007B5F56" w:rsidRPr="00373F9C" w:rsidRDefault="007B5F56" w:rsidP="007B5F56">
      <w:pPr>
        <w:pStyle w:val="Geenafstand"/>
      </w:pPr>
    </w:p>
    <w:p w14:paraId="4B156B71" w14:textId="77777777" w:rsidR="00373F9C" w:rsidRDefault="007B5F56" w:rsidP="00373F9C">
      <w:pPr>
        <w:pStyle w:val="Geenafstand"/>
        <w:rPr>
          <w:noProof/>
        </w:rPr>
      </w:pPr>
      <w:r>
        <w:t xml:space="preserve">Naast klantwaarde speelt “klantbeleving” ook een rol bij klanttevredenheid. </w:t>
      </w:r>
      <w:r>
        <w:rPr>
          <w:noProof/>
        </w:rPr>
        <w:t xml:space="preserve">Onder klantbeleving wordt verstaan: de toegevoegde waarde van de organisatie voor de klant </w:t>
      </w:r>
      <w:sdt>
        <w:sdtPr>
          <w:rPr>
            <w:noProof/>
          </w:rPr>
          <w:id w:val="-139578562"/>
          <w:citation/>
        </w:sdtPr>
        <w:sdtEndPr/>
        <w:sdtContent>
          <w:r>
            <w:rPr>
              <w:noProof/>
            </w:rPr>
            <w:fldChar w:fldCharType="begin"/>
          </w:r>
          <w:r>
            <w:rPr>
              <w:noProof/>
            </w:rPr>
            <w:instrText xml:space="preserve"> CITATION Mva09 \l 1043 </w:instrText>
          </w:r>
          <w:r>
            <w:rPr>
              <w:noProof/>
            </w:rPr>
            <w:fldChar w:fldCharType="separate"/>
          </w:r>
          <w:r w:rsidR="00806204">
            <w:rPr>
              <w:noProof/>
            </w:rPr>
            <w:t>(Perre &amp; Kuijlen, 2009)</w:t>
          </w:r>
          <w:r>
            <w:rPr>
              <w:noProof/>
            </w:rPr>
            <w:fldChar w:fldCharType="end"/>
          </w:r>
        </w:sdtContent>
      </w:sdt>
      <w:r>
        <w:rPr>
          <w:noProof/>
        </w:rPr>
        <w:t>.</w:t>
      </w:r>
    </w:p>
    <w:p w14:paraId="4B156B72" w14:textId="77777777" w:rsidR="007B5F56" w:rsidRDefault="007B5F56" w:rsidP="00373F9C">
      <w:pPr>
        <w:pStyle w:val="Geenafstand"/>
        <w:rPr>
          <w:noProof/>
        </w:rPr>
      </w:pPr>
    </w:p>
    <w:p w14:paraId="4B156B73" w14:textId="77777777" w:rsidR="007B5F56" w:rsidRDefault="007B5F56" w:rsidP="007B5F56">
      <w:pPr>
        <w:pStyle w:val="Geenafstand"/>
      </w:pPr>
      <w:r>
        <w:t xml:space="preserve">In het verleden werd er gevochten om de order en het besparen op de klant </w:t>
      </w:r>
      <w:sdt>
        <w:sdtPr>
          <w:id w:val="910195602"/>
          <w:citation/>
        </w:sdtPr>
        <w:sdtEndPr/>
        <w:sdtContent>
          <w:r>
            <w:fldChar w:fldCharType="begin"/>
          </w:r>
          <w:r>
            <w:instrText xml:space="preserve"> CITATION Har13 \l 1043 </w:instrText>
          </w:r>
          <w:r>
            <w:fldChar w:fldCharType="separate"/>
          </w:r>
          <w:r w:rsidR="00806204">
            <w:rPr>
              <w:noProof/>
            </w:rPr>
            <w:t>(Medema, 2013)</w:t>
          </w:r>
          <w:r>
            <w:fldChar w:fldCharType="end"/>
          </w:r>
        </w:sdtContent>
      </w:sdt>
      <w:r>
        <w:t xml:space="preserve">. Maar in een economie met een langdurige beperkte groei en een keiharde strijd om nieuwe klanten, is het behouden en uitbreiden van bestaande klantrelaties veel belangrijker. Met “klantwaardemanagement” is er daarom vernieuwde aandacht voor klantgericht ondernemen. Volgens Medema </w:t>
      </w:r>
      <w:sdt>
        <w:sdtPr>
          <w:id w:val="-1926794660"/>
          <w:citation/>
        </w:sdtPr>
        <w:sdtEndPr/>
        <w:sdtContent>
          <w:r>
            <w:fldChar w:fldCharType="begin"/>
          </w:r>
          <w:r>
            <w:instrText xml:space="preserve">CITATION Har13 \n  \t  \l 1043 </w:instrText>
          </w:r>
          <w:r>
            <w:fldChar w:fldCharType="separate"/>
          </w:r>
          <w:r w:rsidR="00806204">
            <w:rPr>
              <w:noProof/>
            </w:rPr>
            <w:t>(2013)</w:t>
          </w:r>
          <w:r>
            <w:fldChar w:fldCharType="end"/>
          </w:r>
        </w:sdtContent>
      </w:sdt>
      <w:r>
        <w:t xml:space="preserve"> betekent klantwaardemanagement het optimaliseren van de investeringen in klantrelaties, voor een klantportfolio dat structureel meer omzet, retentie en rendement oplevert. Klantwaardemanagement werkt twee kanten op: de waarde voor de klant en de waarde uit de klant. </w:t>
      </w:r>
    </w:p>
    <w:p w14:paraId="4B156B74" w14:textId="77777777" w:rsidR="007B5F56" w:rsidRDefault="007B5F56" w:rsidP="00373F9C">
      <w:pPr>
        <w:pStyle w:val="Geenafstand"/>
      </w:pPr>
    </w:p>
    <w:p w14:paraId="4B156B75" w14:textId="77777777" w:rsidR="007B5F56" w:rsidRDefault="007B5F56" w:rsidP="00373F9C">
      <w:pPr>
        <w:pStyle w:val="Geenafstand"/>
      </w:pPr>
      <w:r>
        <w:t xml:space="preserve">Het verbeteren van de klantwaarde kan op twee manieren </w:t>
      </w:r>
      <w:sdt>
        <w:sdtPr>
          <w:id w:val="-1694376715"/>
          <w:citation/>
        </w:sdtPr>
        <w:sdtEndPr/>
        <w:sdtContent>
          <w:r>
            <w:fldChar w:fldCharType="begin"/>
          </w:r>
          <w:r>
            <w:instrText xml:space="preserve"> CITATION Har13 \l 1043 </w:instrText>
          </w:r>
          <w:r>
            <w:fldChar w:fldCharType="separate"/>
          </w:r>
          <w:r w:rsidR="00806204">
            <w:rPr>
              <w:noProof/>
            </w:rPr>
            <w:t>(Medema, 2013)</w:t>
          </w:r>
          <w:r>
            <w:fldChar w:fldCharType="end"/>
          </w:r>
        </w:sdtContent>
      </w:sdt>
      <w:r>
        <w:t>:</w:t>
      </w:r>
    </w:p>
    <w:p w14:paraId="4B156B76" w14:textId="77777777" w:rsidR="007B5F56" w:rsidRDefault="007B5F56" w:rsidP="00401F80">
      <w:pPr>
        <w:pStyle w:val="Geenafstand"/>
        <w:numPr>
          <w:ilvl w:val="0"/>
          <w:numId w:val="8"/>
        </w:numPr>
      </w:pPr>
      <w:r>
        <w:t>Innoveren voor een meerwaarde van een product of dienst;</w:t>
      </w:r>
    </w:p>
    <w:p w14:paraId="4B156B77" w14:textId="77777777" w:rsidR="007B5F56" w:rsidRDefault="007B5F56" w:rsidP="00401F80">
      <w:pPr>
        <w:pStyle w:val="Geenafstand"/>
        <w:numPr>
          <w:ilvl w:val="0"/>
          <w:numId w:val="8"/>
        </w:numPr>
      </w:pPr>
      <w:r>
        <w:t xml:space="preserve">Organiseren voor een waardevolle klantbeleving. </w:t>
      </w:r>
    </w:p>
    <w:p w14:paraId="4B156B78" w14:textId="77777777" w:rsidR="007B5F56" w:rsidRDefault="007B5F56" w:rsidP="007B5F56">
      <w:pPr>
        <w:pStyle w:val="Geenafstand"/>
      </w:pPr>
    </w:p>
    <w:p w14:paraId="4B156B79" w14:textId="77777777" w:rsidR="007B5F56" w:rsidRDefault="007B5F56" w:rsidP="007B5F56">
      <w:pPr>
        <w:pStyle w:val="Geenafstand"/>
        <w:rPr>
          <w:b/>
        </w:rPr>
      </w:pPr>
      <w:r>
        <w:rPr>
          <w:b/>
        </w:rPr>
        <w:t>Klantwaarde door innovatie</w:t>
      </w:r>
    </w:p>
    <w:p w14:paraId="4B156B7A" w14:textId="77777777" w:rsidR="007B5F56" w:rsidRDefault="007B5F56" w:rsidP="007B5F56">
      <w:pPr>
        <w:pStyle w:val="Geenafstand"/>
      </w:pPr>
      <w:r>
        <w:t xml:space="preserve">Innovatie is een begrip dat veelvuldig gebruikt wordt. Vaak wordt er allereerst gedacht aan het ontwikkelen van nieuwe producten die op de markt worden gebracht, of een nieuwe uitvinding. De definitie van innovatie luidt als volgt </w:t>
      </w:r>
      <w:sdt>
        <w:sdtPr>
          <w:id w:val="-1452932434"/>
          <w:citation/>
        </w:sdtPr>
        <w:sdtEndPr/>
        <w:sdtContent>
          <w:r>
            <w:fldChar w:fldCharType="begin"/>
          </w:r>
          <w:r>
            <w:instrText xml:space="preserve"> CITATION Inf12 \l 1043 </w:instrText>
          </w:r>
          <w:r>
            <w:fldChar w:fldCharType="separate"/>
          </w:r>
          <w:r w:rsidR="00806204">
            <w:rPr>
              <w:noProof/>
            </w:rPr>
            <w:t>(InfoNu, 2012)</w:t>
          </w:r>
          <w:r>
            <w:fldChar w:fldCharType="end"/>
          </w:r>
        </w:sdtContent>
      </w:sdt>
      <w:r>
        <w:t>: “de geslaagde invoering van nieuwe vormen van toegevoegde waarde”. Dit kan z</w:t>
      </w:r>
      <w:r w:rsidR="00DB4495">
        <w:t xml:space="preserve">owel bestaan uit een product als </w:t>
      </w:r>
      <w:r>
        <w:t>dienst. Productinnovatie vergt vaak een enorme investering in aandacht en geld en heeft een lange doorlooptijd</w:t>
      </w:r>
      <w:sdt>
        <w:sdtPr>
          <w:id w:val="1880348211"/>
          <w:citation/>
        </w:sdtPr>
        <w:sdtEndPr/>
        <w:sdtContent>
          <w:r>
            <w:fldChar w:fldCharType="begin"/>
          </w:r>
          <w:r>
            <w:instrText xml:space="preserve"> CITATION Har13 \l 1043 </w:instrText>
          </w:r>
          <w:r>
            <w:fldChar w:fldCharType="separate"/>
          </w:r>
          <w:r w:rsidR="00806204">
            <w:rPr>
              <w:noProof/>
            </w:rPr>
            <w:t xml:space="preserve"> (Medema, 2013)</w:t>
          </w:r>
          <w:r>
            <w:fldChar w:fldCharType="end"/>
          </w:r>
        </w:sdtContent>
      </w:sdt>
      <w:r>
        <w:t xml:space="preserve">. Productinnovatie kent voor elk succes net zoveel terugslag. Volgens Medema is diensteninnovatie een betere optie om de klantwaarde te verbeteren. Innoveren met diensten maakt het mogelijk om relatief snel van een aanbod een klantspecifieke oplossing te maken. Naast de klantspecifieke oplossing biedt </w:t>
      </w:r>
      <w:r>
        <w:lastRenderedPageBreak/>
        <w:t xml:space="preserve">diensteninnovatie de gelegenheid om een grotere en langduriger rol te spelen in het bedrijfsproces van de klant. </w:t>
      </w:r>
    </w:p>
    <w:p w14:paraId="4B156B7B" w14:textId="77777777" w:rsidR="007B5F56" w:rsidRDefault="007B5F56" w:rsidP="007B5F56">
      <w:pPr>
        <w:pStyle w:val="Geenafstand"/>
      </w:pPr>
    </w:p>
    <w:p w14:paraId="4B156B7C" w14:textId="77777777" w:rsidR="007B5F56" w:rsidRDefault="007B5F56" w:rsidP="007B5F56">
      <w:pPr>
        <w:pStyle w:val="Geenafstand"/>
      </w:pPr>
      <w:r>
        <w:t xml:space="preserve">Perre en Van der Kuijlen </w:t>
      </w:r>
      <w:sdt>
        <w:sdtPr>
          <w:id w:val="1499844663"/>
          <w:citation/>
        </w:sdtPr>
        <w:sdtEndPr/>
        <w:sdtContent>
          <w:r>
            <w:fldChar w:fldCharType="begin"/>
          </w:r>
          <w:r>
            <w:instrText xml:space="preserve">CITATION Mva09 \n  \t  \l 1043 </w:instrText>
          </w:r>
          <w:r>
            <w:fldChar w:fldCharType="separate"/>
          </w:r>
          <w:r w:rsidR="00806204">
            <w:rPr>
              <w:noProof/>
            </w:rPr>
            <w:t>(2009)</w:t>
          </w:r>
          <w:r>
            <w:fldChar w:fldCharType="end"/>
          </w:r>
        </w:sdtContent>
      </w:sdt>
      <w:r>
        <w:t xml:space="preserve"> verstaan onder klantbeleving de toegevoegde waarde van de organisatie voor de klant. Klantbeleving wordt vaak gerelateerd aan de consumentenmarkt. Naast de consumentenmarkt is klantbeleving ook zeer belangrijk voor business to business. Met name bij complexe en klantspecifieke vraagstukken, vanwege het geld dat ermee gemoeid gaat en de mogelijke business impact </w:t>
      </w:r>
      <w:sdt>
        <w:sdtPr>
          <w:id w:val="-671871331"/>
          <w:citation/>
        </w:sdtPr>
        <w:sdtEndPr/>
        <w:sdtContent>
          <w:r>
            <w:fldChar w:fldCharType="begin"/>
          </w:r>
          <w:r>
            <w:instrText xml:space="preserve"> CITATION Har13 \l 1043 </w:instrText>
          </w:r>
          <w:r>
            <w:fldChar w:fldCharType="separate"/>
          </w:r>
          <w:r w:rsidR="00806204">
            <w:rPr>
              <w:noProof/>
            </w:rPr>
            <w:t>(Medema, 2013)</w:t>
          </w:r>
          <w:r>
            <w:fldChar w:fldCharType="end"/>
          </w:r>
        </w:sdtContent>
      </w:sdt>
      <w:r>
        <w:t xml:space="preserve">. </w:t>
      </w:r>
    </w:p>
    <w:p w14:paraId="4B156B7D" w14:textId="77777777" w:rsidR="007B5F56" w:rsidRDefault="007B5F56" w:rsidP="007B5F56">
      <w:pPr>
        <w:pStyle w:val="Geenafstand"/>
      </w:pPr>
      <w:r>
        <w:t xml:space="preserve">Een positieve klantbeleving leidt tot een hogere klantretentie en een hoger potentiële klantwaarde. Klantbehoud zorgt voor extra omzet. Naast de extra omzet stijgt het rendement omdat de acquisitiekosten verdeeld kunnen worden over een langere terugverdienperiode. Dit geldt alleen als er aandacht wordt besteed aan de juiste klanten. </w:t>
      </w:r>
    </w:p>
    <w:p w14:paraId="4B156B7E" w14:textId="77777777" w:rsidR="007B5F56" w:rsidRDefault="007B5F56" w:rsidP="007B5F56">
      <w:pPr>
        <w:pStyle w:val="Geenafstand"/>
      </w:pPr>
    </w:p>
    <w:p w14:paraId="4B156B7F" w14:textId="77777777" w:rsidR="007B5F56" w:rsidRDefault="007B5F56" w:rsidP="007B5F56">
      <w:pPr>
        <w:pStyle w:val="Geenafstand"/>
      </w:pPr>
      <w:r>
        <w:t>De klantwaarde wordt bepaald door: de propositiewaarde, de objectieve kenmerken van het product of de dienst; de merkwaarde, het imago van het product; de rationele waarde en het creëren van waarde door het behouden van klanten</w:t>
      </w:r>
      <w:sdt>
        <w:sdtPr>
          <w:id w:val="-1678109746"/>
          <w:citation/>
        </w:sdtPr>
        <w:sdtEndPr/>
        <w:sdtContent>
          <w:r>
            <w:fldChar w:fldCharType="begin"/>
          </w:r>
          <w:r>
            <w:instrText xml:space="preserve"> CITATION Mva09 \l 1043 </w:instrText>
          </w:r>
          <w:r>
            <w:fldChar w:fldCharType="separate"/>
          </w:r>
          <w:r w:rsidR="00806204">
            <w:rPr>
              <w:noProof/>
            </w:rPr>
            <w:t xml:space="preserve"> (Perre &amp; Kuijlen, 2009)</w:t>
          </w:r>
          <w:r>
            <w:fldChar w:fldCharType="end"/>
          </w:r>
        </w:sdtContent>
      </w:sdt>
      <w:r>
        <w:t xml:space="preserve">. </w:t>
      </w:r>
    </w:p>
    <w:p w14:paraId="4B156B80" w14:textId="77777777" w:rsidR="007B5F56" w:rsidRPr="00CC1DDA" w:rsidRDefault="007B5F56" w:rsidP="007B5F56">
      <w:pPr>
        <w:pStyle w:val="Geenafstand"/>
      </w:pPr>
    </w:p>
    <w:p w14:paraId="4B156B81" w14:textId="77777777" w:rsidR="007B5F56" w:rsidRDefault="007B5F56" w:rsidP="007B5F56">
      <w:pPr>
        <w:pStyle w:val="Geenafstand"/>
      </w:pPr>
      <w:r>
        <w:t xml:space="preserve">Het doel van klantwaardemanagement is om de klantwaarde en klantbeleving te optimaliseren. Dit is onderstaand te zien in het klantwaardemodel. </w:t>
      </w:r>
    </w:p>
    <w:p w14:paraId="4B156B82" w14:textId="77777777" w:rsidR="007B5F56" w:rsidRDefault="007B5F56" w:rsidP="007B5F56">
      <w:pPr>
        <w:pStyle w:val="Geenafstand"/>
      </w:pPr>
      <w:r>
        <w:rPr>
          <w:noProof/>
        </w:rPr>
        <mc:AlternateContent>
          <mc:Choice Requires="wps">
            <w:drawing>
              <wp:anchor distT="0" distB="0" distL="114300" distR="114300" simplePos="0" relativeHeight="251663360" behindDoc="0" locked="0" layoutInCell="1" allowOverlap="1" wp14:anchorId="4B156E25" wp14:editId="4B156E26">
                <wp:simplePos x="0" y="0"/>
                <wp:positionH relativeFrom="column">
                  <wp:posOffset>-23495</wp:posOffset>
                </wp:positionH>
                <wp:positionV relativeFrom="paragraph">
                  <wp:posOffset>152400</wp:posOffset>
                </wp:positionV>
                <wp:extent cx="5760000" cy="540000"/>
                <wp:effectExtent l="0" t="0" r="12700" b="12700"/>
                <wp:wrapNone/>
                <wp:docPr id="7" name="Rechthoek 7"/>
                <wp:cNvGraphicFramePr/>
                <a:graphic xmlns:a="http://schemas.openxmlformats.org/drawingml/2006/main">
                  <a:graphicData uri="http://schemas.microsoft.com/office/word/2010/wordprocessingShape">
                    <wps:wsp>
                      <wps:cNvSpPr/>
                      <wps:spPr>
                        <a:xfrm>
                          <a:off x="0" y="0"/>
                          <a:ext cx="5760000" cy="540000"/>
                        </a:xfrm>
                        <a:prstGeom prst="rect">
                          <a:avLst/>
                        </a:prstGeom>
                        <a:solidFill>
                          <a:schemeClr val="bg1"/>
                        </a:solidFill>
                        <a:ln w="19050">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156EF6" w14:textId="77777777" w:rsidR="00767B05" w:rsidRPr="008367B0" w:rsidRDefault="00767B05" w:rsidP="007B5F56">
                            <w:pPr>
                              <w:pStyle w:val="Geenafstand"/>
                              <w:jc w:val="center"/>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67B0">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KLANTWAARDE</w:t>
                            </w:r>
                          </w:p>
                          <w:p w14:paraId="4B156EF7" w14:textId="77777777" w:rsidR="00767B05" w:rsidRPr="008367B0" w:rsidRDefault="00767B05" w:rsidP="007B5F56">
                            <w:pPr>
                              <w:pStyle w:val="Geenafstand"/>
                              <w:jc w:val="center"/>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Waarde van</w:t>
                            </w:r>
                            <w:r w:rsidRPr="008367B0">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klant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7" o:spid="_x0000_s1030" style="position:absolute;margin-left:-1.85pt;margin-top:12pt;width:453.55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" fillcolor="white [3212]" strokecolor="#2f5496 [2408]" strokeweight="1.5pt">
                <v:textbox>
                  <w:txbxContent>
                    <w:p w14:paraId="4B156EF6" w14:textId="77777777" w:rsidR="00767B05" w:rsidRPr="008367B0" w:rsidRDefault="00767B05" w:rsidP="007B5F56">
                      <w:pPr>
                        <w:pStyle w:val="Geenafstand"/>
                        <w:jc w:val="center"/>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67B0">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KLANTWAARDE</w:t>
                      </w:r>
                    </w:p>
                    <w:p w14:paraId="4B156EF7" w14:textId="77777777" w:rsidR="00767B05" w:rsidRPr="008367B0" w:rsidRDefault="00767B05" w:rsidP="007B5F56">
                      <w:pPr>
                        <w:pStyle w:val="Geenafstand"/>
                        <w:jc w:val="center"/>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Waarde van</w:t>
                      </w:r>
                      <w:r w:rsidRPr="008367B0">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klant</w:t>
                      </w:r>
                    </w:p>
                  </w:txbxContent>
                </v:textbox>
              </v:rect>
            </w:pict>
          </mc:Fallback>
        </mc:AlternateContent>
      </w:r>
    </w:p>
    <w:p w14:paraId="4B156B83" w14:textId="77777777" w:rsidR="007B5F56" w:rsidRDefault="007B5F56" w:rsidP="007B5F56">
      <w:pPr>
        <w:pStyle w:val="Geenafstand"/>
      </w:pPr>
    </w:p>
    <w:p w14:paraId="4B156B84" w14:textId="77777777" w:rsidR="007B5F56" w:rsidRPr="007B5F56" w:rsidRDefault="007B5F56" w:rsidP="007B5F56">
      <w:pPr>
        <w:pStyle w:val="Geenafstand"/>
      </w:pPr>
    </w:p>
    <w:p w14:paraId="4B156B85" w14:textId="77777777" w:rsidR="007B5F56" w:rsidRDefault="007B5F56" w:rsidP="00373F9C">
      <w:pPr>
        <w:pStyle w:val="Geenafstand"/>
      </w:pPr>
    </w:p>
    <w:p w14:paraId="4B156B86" w14:textId="77777777" w:rsidR="007B5F56" w:rsidRDefault="007B5F56" w:rsidP="007B5F56">
      <w:pPr>
        <w:ind w:firstLine="708"/>
      </w:pPr>
      <w:r>
        <w:rPr>
          <w:noProof/>
        </w:rPr>
        <mc:AlternateContent>
          <mc:Choice Requires="wps">
            <w:drawing>
              <wp:anchor distT="0" distB="0" distL="114300" distR="114300" simplePos="0" relativeHeight="251667456" behindDoc="0" locked="0" layoutInCell="1" allowOverlap="1" wp14:anchorId="4B156E27" wp14:editId="4B156E28">
                <wp:simplePos x="0" y="0"/>
                <wp:positionH relativeFrom="margin">
                  <wp:posOffset>2061210</wp:posOffset>
                </wp:positionH>
                <wp:positionV relativeFrom="paragraph">
                  <wp:posOffset>392430</wp:posOffset>
                </wp:positionV>
                <wp:extent cx="1620000" cy="324000"/>
                <wp:effectExtent l="0" t="0" r="18415" b="19050"/>
                <wp:wrapSquare wrapText="bothSides"/>
                <wp:docPr id="9" name="Rechthoek 9"/>
                <wp:cNvGraphicFramePr/>
                <a:graphic xmlns:a="http://schemas.openxmlformats.org/drawingml/2006/main">
                  <a:graphicData uri="http://schemas.microsoft.com/office/word/2010/wordprocessingShape">
                    <wps:wsp>
                      <wps:cNvSpPr/>
                      <wps:spPr>
                        <a:xfrm>
                          <a:off x="0" y="0"/>
                          <a:ext cx="1620000" cy="324000"/>
                        </a:xfrm>
                        <a:prstGeom prst="rect">
                          <a:avLst/>
                        </a:prstGeom>
                      </wps:spPr>
                      <wps:style>
                        <a:lnRef idx="2">
                          <a:schemeClr val="accent2"/>
                        </a:lnRef>
                        <a:fillRef idx="1">
                          <a:schemeClr val="lt1"/>
                        </a:fillRef>
                        <a:effectRef idx="0">
                          <a:schemeClr val="accent2"/>
                        </a:effectRef>
                        <a:fontRef idx="minor">
                          <a:schemeClr val="dk1"/>
                        </a:fontRef>
                      </wps:style>
                      <wps:txbx>
                        <w:txbxContent>
                          <w:p w14:paraId="4B156EF8" w14:textId="77777777" w:rsidR="00767B05" w:rsidRPr="003065DA" w:rsidRDefault="00767B05" w:rsidP="007B5F56">
                            <w:pPr>
                              <w:pStyle w:val="Geenafstand"/>
                              <w:jc w:val="center"/>
                              <w:rPr>
                                <w:rFonts w:cs="Arial"/>
                              </w:rPr>
                            </w:pPr>
                            <w:r w:rsidRPr="003065DA">
                              <w:t>Merkwaarde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9" o:spid="_x0000_s1031" style="position:absolute;left:0;text-align:left;margin-left:162.3pt;margin-top:30.9pt;width:127.55pt;height:2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" fillcolor="white [3201]" strokecolor="#ed7d31 [3205]" strokeweight="1pt">
                <v:textbox>
                  <w:txbxContent>
                    <w:p w14:paraId="4B156EF8" w14:textId="77777777" w:rsidR="00767B05" w:rsidRPr="003065DA" w:rsidRDefault="00767B05" w:rsidP="007B5F56">
                      <w:pPr>
                        <w:pStyle w:val="Geenafstand"/>
                        <w:jc w:val="center"/>
                        <w:rPr>
                          <w:rFonts w:cs="Arial"/>
                        </w:rPr>
                      </w:pPr>
                      <w:r w:rsidRPr="003065DA">
                        <w:t>Merkwaarde</w:t>
                      </w:r>
                    </w:p>
                  </w:txbxContent>
                </v:textbox>
                <w10:wrap type="square" anchorx="margin"/>
              </v:rect>
            </w:pict>
          </mc:Fallback>
        </mc:AlternateContent>
      </w:r>
      <w:r>
        <w:rPr>
          <w:noProof/>
        </w:rPr>
        <mc:AlternateContent>
          <mc:Choice Requires="wps">
            <w:drawing>
              <wp:anchor distT="0" distB="0" distL="114300" distR="114300" simplePos="0" relativeHeight="251665408" behindDoc="0" locked="0" layoutInCell="1" allowOverlap="1" wp14:anchorId="4B156E29" wp14:editId="4B156E2A">
                <wp:simplePos x="0" y="0"/>
                <wp:positionH relativeFrom="margin">
                  <wp:posOffset>0</wp:posOffset>
                </wp:positionH>
                <wp:positionV relativeFrom="paragraph">
                  <wp:posOffset>392430</wp:posOffset>
                </wp:positionV>
                <wp:extent cx="1619885" cy="323850"/>
                <wp:effectExtent l="0" t="0" r="18415" b="19050"/>
                <wp:wrapNone/>
                <wp:docPr id="4" name="Rechthoek 4"/>
                <wp:cNvGraphicFramePr/>
                <a:graphic xmlns:a="http://schemas.openxmlformats.org/drawingml/2006/main">
                  <a:graphicData uri="http://schemas.microsoft.com/office/word/2010/wordprocessingShape">
                    <wps:wsp>
                      <wps:cNvSpPr/>
                      <wps:spPr>
                        <a:xfrm>
                          <a:off x="0" y="0"/>
                          <a:ext cx="1619885" cy="323850"/>
                        </a:xfrm>
                        <a:prstGeom prst="rect">
                          <a:avLst/>
                        </a:prstGeom>
                      </wps:spPr>
                      <wps:style>
                        <a:lnRef idx="2">
                          <a:schemeClr val="accent2"/>
                        </a:lnRef>
                        <a:fillRef idx="1">
                          <a:schemeClr val="lt1"/>
                        </a:fillRef>
                        <a:effectRef idx="0">
                          <a:schemeClr val="accent2"/>
                        </a:effectRef>
                        <a:fontRef idx="minor">
                          <a:schemeClr val="dk1"/>
                        </a:fontRef>
                      </wps:style>
                      <wps:txbx>
                        <w:txbxContent>
                          <w:p w14:paraId="4B156EF9" w14:textId="77777777" w:rsidR="00767B05" w:rsidRDefault="00767B05" w:rsidP="007B5F56">
                            <w:pPr>
                              <w:pStyle w:val="Geenafstand"/>
                              <w:jc w:val="center"/>
                            </w:pPr>
                            <w:r>
                              <w:t>Propositiewaarde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4" o:spid="_x0000_s1032" style="position:absolute;left:0;text-align:left;margin-left:0;margin-top:30.9pt;width:127.55pt;height: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" fillcolor="white [3201]" strokecolor="#ed7d31 [3205]" strokeweight="1pt">
                <v:textbox>
                  <w:txbxContent>
                    <w:p w14:paraId="4B156EF9" w14:textId="77777777" w:rsidR="00767B05" w:rsidRDefault="00767B05" w:rsidP="007B5F56">
                      <w:pPr>
                        <w:pStyle w:val="Geenafstand"/>
                        <w:jc w:val="center"/>
                      </w:pPr>
                      <w:r>
                        <w:t>Propositiewaarde</w:t>
                      </w:r>
                    </w:p>
                  </w:txbxContent>
                </v:textbox>
                <w10:wrap anchorx="margin"/>
              </v:rect>
            </w:pict>
          </mc:Fallback>
        </mc:AlternateContent>
      </w:r>
    </w:p>
    <w:p w14:paraId="4B156B87" w14:textId="77777777" w:rsidR="007B5F56" w:rsidRDefault="007B5F56" w:rsidP="007B5F56">
      <w:r>
        <w:rPr>
          <w:noProof/>
        </w:rPr>
        <mc:AlternateContent>
          <mc:Choice Requires="wps">
            <w:drawing>
              <wp:anchor distT="0" distB="0" distL="114300" distR="114300" simplePos="0" relativeHeight="251669504" behindDoc="0" locked="0" layoutInCell="1" allowOverlap="1" wp14:anchorId="4B156E2B" wp14:editId="4B156E2C">
                <wp:simplePos x="0" y="0"/>
                <wp:positionH relativeFrom="margin">
                  <wp:posOffset>4122420</wp:posOffset>
                </wp:positionH>
                <wp:positionV relativeFrom="paragraph">
                  <wp:posOffset>106680</wp:posOffset>
                </wp:positionV>
                <wp:extent cx="1619885" cy="323850"/>
                <wp:effectExtent l="0" t="0" r="18415" b="19050"/>
                <wp:wrapNone/>
                <wp:docPr id="12" name="Rechthoek 12"/>
                <wp:cNvGraphicFramePr/>
                <a:graphic xmlns:a="http://schemas.openxmlformats.org/drawingml/2006/main">
                  <a:graphicData uri="http://schemas.microsoft.com/office/word/2010/wordprocessingShape">
                    <wps:wsp>
                      <wps:cNvSpPr/>
                      <wps:spPr>
                        <a:xfrm>
                          <a:off x="0" y="0"/>
                          <a:ext cx="1619885" cy="323850"/>
                        </a:xfrm>
                        <a:prstGeom prst="rect">
                          <a:avLst/>
                        </a:prstGeom>
                      </wps:spPr>
                      <wps:style>
                        <a:lnRef idx="2">
                          <a:schemeClr val="accent2"/>
                        </a:lnRef>
                        <a:fillRef idx="1">
                          <a:schemeClr val="lt1"/>
                        </a:fillRef>
                        <a:effectRef idx="0">
                          <a:schemeClr val="accent2"/>
                        </a:effectRef>
                        <a:fontRef idx="minor">
                          <a:schemeClr val="dk1"/>
                        </a:fontRef>
                      </wps:style>
                      <wps:txbx>
                        <w:txbxContent>
                          <w:p w14:paraId="4B156EFA" w14:textId="77777777" w:rsidR="00767B05" w:rsidRPr="003065DA" w:rsidRDefault="00767B05" w:rsidP="007B5F56">
                            <w:pPr>
                              <w:pStyle w:val="Geenafstand"/>
                              <w:jc w:val="center"/>
                            </w:pPr>
                            <w:r w:rsidRPr="003065DA">
                              <w:t>Relationele waarde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2" o:spid="_x0000_s1033" style="position:absolute;margin-left:324.6pt;margin-top:8.4pt;width:127.55pt;height:2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" fillcolor="white [3201]" strokecolor="#ed7d31 [3205]" strokeweight="1pt">
                <v:textbox>
                  <w:txbxContent>
                    <w:p w14:paraId="4B156EFA" w14:textId="77777777" w:rsidR="00767B05" w:rsidRPr="003065DA" w:rsidRDefault="00767B05" w:rsidP="007B5F56">
                      <w:pPr>
                        <w:pStyle w:val="Geenafstand"/>
                        <w:jc w:val="center"/>
                      </w:pPr>
                      <w:r w:rsidRPr="003065DA">
                        <w:t>Relationele waarde</w:t>
                      </w:r>
                    </w:p>
                  </w:txbxContent>
                </v:textbox>
                <w10:wrap anchorx="margin"/>
              </v:rect>
            </w:pict>
          </mc:Fallback>
        </mc:AlternateContent>
      </w:r>
    </w:p>
    <w:p w14:paraId="4B156B88" w14:textId="77777777" w:rsidR="00180991" w:rsidRDefault="00180991" w:rsidP="007B5F56">
      <w:r>
        <w:rPr>
          <w:noProof/>
        </w:rPr>
        <mc:AlternateContent>
          <mc:Choice Requires="wps">
            <w:drawing>
              <wp:anchor distT="0" distB="0" distL="114300" distR="114300" simplePos="0" relativeHeight="251681792" behindDoc="0" locked="0" layoutInCell="1" allowOverlap="1" wp14:anchorId="4B156E2D" wp14:editId="4B156E2E">
                <wp:simplePos x="0" y="0"/>
                <wp:positionH relativeFrom="margin">
                  <wp:posOffset>4122420</wp:posOffset>
                </wp:positionH>
                <wp:positionV relativeFrom="paragraph">
                  <wp:posOffset>1274445</wp:posOffset>
                </wp:positionV>
                <wp:extent cx="1619885" cy="323850"/>
                <wp:effectExtent l="0" t="0" r="18415" b="19050"/>
                <wp:wrapNone/>
                <wp:docPr id="21" name="Rechthoek 21"/>
                <wp:cNvGraphicFramePr/>
                <a:graphic xmlns:a="http://schemas.openxmlformats.org/drawingml/2006/main">
                  <a:graphicData uri="http://schemas.microsoft.com/office/word/2010/wordprocessingShape">
                    <wps:wsp>
                      <wps:cNvSpPr/>
                      <wps:spPr>
                        <a:xfrm>
                          <a:off x="0" y="0"/>
                          <a:ext cx="1619885" cy="323850"/>
                        </a:xfrm>
                        <a:prstGeom prst="rect">
                          <a:avLst/>
                        </a:prstGeom>
                      </wps:spPr>
                      <wps:style>
                        <a:lnRef idx="2">
                          <a:schemeClr val="accent2"/>
                        </a:lnRef>
                        <a:fillRef idx="1">
                          <a:schemeClr val="lt1"/>
                        </a:fillRef>
                        <a:effectRef idx="0">
                          <a:schemeClr val="accent2"/>
                        </a:effectRef>
                        <a:fontRef idx="minor">
                          <a:schemeClr val="dk1"/>
                        </a:fontRef>
                      </wps:style>
                      <wps:txbx>
                        <w:txbxContent>
                          <w:p w14:paraId="4B156EFB" w14:textId="77777777" w:rsidR="00767B05" w:rsidRPr="003065DA" w:rsidRDefault="00767B05" w:rsidP="00180991">
                            <w:pPr>
                              <w:pStyle w:val="Geenafstand"/>
                              <w:jc w:val="center"/>
                            </w:pPr>
                            <w:r w:rsidRPr="003065DA">
                              <w:t>Ervaringswaarde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1" o:spid="_x0000_s1034" style="position:absolute;margin-left:324.6pt;margin-top:100.35pt;width:127.55pt;height:2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" fillcolor="white [3201]" strokecolor="#ed7d31 [3205]" strokeweight="1pt">
                <v:textbox>
                  <w:txbxContent>
                    <w:p w14:paraId="4B156EFB" w14:textId="77777777" w:rsidR="00767B05" w:rsidRPr="003065DA" w:rsidRDefault="00767B05" w:rsidP="00180991">
                      <w:pPr>
                        <w:pStyle w:val="Geenafstand"/>
                        <w:jc w:val="center"/>
                      </w:pPr>
                      <w:r w:rsidRPr="003065DA">
                        <w:t>Ervaringswaarde</w:t>
                      </w:r>
                    </w:p>
                  </w:txbxContent>
                </v:textbox>
                <w10:wrap anchorx="margin"/>
              </v:rect>
            </w:pict>
          </mc:Fallback>
        </mc:AlternateContent>
      </w:r>
      <w:r>
        <w:rPr>
          <w:noProof/>
        </w:rPr>
        <mc:AlternateContent>
          <mc:Choice Requires="wps">
            <w:drawing>
              <wp:anchor distT="0" distB="0" distL="114300" distR="114300" simplePos="0" relativeHeight="251679744" behindDoc="0" locked="0" layoutInCell="1" allowOverlap="1" wp14:anchorId="4B156E2F" wp14:editId="4B156E30">
                <wp:simplePos x="0" y="0"/>
                <wp:positionH relativeFrom="margin">
                  <wp:posOffset>2013585</wp:posOffset>
                </wp:positionH>
                <wp:positionV relativeFrom="paragraph">
                  <wp:posOffset>1275715</wp:posOffset>
                </wp:positionV>
                <wp:extent cx="1619885" cy="323850"/>
                <wp:effectExtent l="0" t="0" r="18415" b="19050"/>
                <wp:wrapNone/>
                <wp:docPr id="20" name="Rechthoek 20"/>
                <wp:cNvGraphicFramePr/>
                <a:graphic xmlns:a="http://schemas.openxmlformats.org/drawingml/2006/main">
                  <a:graphicData uri="http://schemas.microsoft.com/office/word/2010/wordprocessingShape">
                    <wps:wsp>
                      <wps:cNvSpPr/>
                      <wps:spPr>
                        <a:xfrm>
                          <a:off x="0" y="0"/>
                          <a:ext cx="1619885" cy="323850"/>
                        </a:xfrm>
                        <a:prstGeom prst="rect">
                          <a:avLst/>
                        </a:prstGeom>
                      </wps:spPr>
                      <wps:style>
                        <a:lnRef idx="2">
                          <a:schemeClr val="accent2"/>
                        </a:lnRef>
                        <a:fillRef idx="1">
                          <a:schemeClr val="lt1"/>
                        </a:fillRef>
                        <a:effectRef idx="0">
                          <a:schemeClr val="accent2"/>
                        </a:effectRef>
                        <a:fontRef idx="minor">
                          <a:schemeClr val="dk1"/>
                        </a:fontRef>
                      </wps:style>
                      <wps:txbx>
                        <w:txbxContent>
                          <w:p w14:paraId="4B156EFC" w14:textId="77777777" w:rsidR="00767B05" w:rsidRPr="003065DA" w:rsidRDefault="00767B05" w:rsidP="00180991">
                            <w:pPr>
                              <w:pStyle w:val="Geenafstand"/>
                              <w:jc w:val="center"/>
                            </w:pPr>
                            <w:r w:rsidRPr="003065DA">
                              <w:t>Emotionele waarde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0" o:spid="_x0000_s1035" style="position:absolute;margin-left:158.55pt;margin-top:100.45pt;width:127.55pt;height:2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" fillcolor="white [3201]" strokecolor="#ed7d31 [3205]" strokeweight="1pt">
                <v:textbox>
                  <w:txbxContent>
                    <w:p w14:paraId="4B156EFC" w14:textId="77777777" w:rsidR="00767B05" w:rsidRPr="003065DA" w:rsidRDefault="00767B05" w:rsidP="00180991">
                      <w:pPr>
                        <w:pStyle w:val="Geenafstand"/>
                        <w:jc w:val="center"/>
                      </w:pPr>
                      <w:r w:rsidRPr="003065DA">
                        <w:t>Emotionele waarde</w:t>
                      </w:r>
                    </w:p>
                  </w:txbxContent>
                </v:textbox>
                <w10:wrap anchorx="margin"/>
              </v:rect>
            </w:pict>
          </mc:Fallback>
        </mc:AlternateContent>
      </w:r>
      <w:r>
        <w:rPr>
          <w:noProof/>
        </w:rPr>
        <mc:AlternateContent>
          <mc:Choice Requires="wps">
            <w:drawing>
              <wp:anchor distT="0" distB="0" distL="114300" distR="114300" simplePos="0" relativeHeight="251677696" behindDoc="0" locked="0" layoutInCell="1" allowOverlap="1" wp14:anchorId="4B156E31" wp14:editId="4B156E32">
                <wp:simplePos x="0" y="0"/>
                <wp:positionH relativeFrom="margin">
                  <wp:posOffset>0</wp:posOffset>
                </wp:positionH>
                <wp:positionV relativeFrom="paragraph">
                  <wp:posOffset>1269365</wp:posOffset>
                </wp:positionV>
                <wp:extent cx="1619885" cy="323850"/>
                <wp:effectExtent l="0" t="0" r="18415" b="19050"/>
                <wp:wrapNone/>
                <wp:docPr id="19" name="Rechthoek 19"/>
                <wp:cNvGraphicFramePr/>
                <a:graphic xmlns:a="http://schemas.openxmlformats.org/drawingml/2006/main">
                  <a:graphicData uri="http://schemas.microsoft.com/office/word/2010/wordprocessingShape">
                    <wps:wsp>
                      <wps:cNvSpPr/>
                      <wps:spPr>
                        <a:xfrm>
                          <a:off x="0" y="0"/>
                          <a:ext cx="1619885" cy="323850"/>
                        </a:xfrm>
                        <a:prstGeom prst="rect">
                          <a:avLst/>
                        </a:prstGeom>
                      </wps:spPr>
                      <wps:style>
                        <a:lnRef idx="2">
                          <a:schemeClr val="accent2"/>
                        </a:lnRef>
                        <a:fillRef idx="1">
                          <a:schemeClr val="lt1"/>
                        </a:fillRef>
                        <a:effectRef idx="0">
                          <a:schemeClr val="accent2"/>
                        </a:effectRef>
                        <a:fontRef idx="minor">
                          <a:schemeClr val="dk1"/>
                        </a:fontRef>
                      </wps:style>
                      <wps:txbx>
                        <w:txbxContent>
                          <w:p w14:paraId="4B156EFD" w14:textId="77777777" w:rsidR="00767B05" w:rsidRPr="003065DA" w:rsidRDefault="00767B05" w:rsidP="00180991">
                            <w:pPr>
                              <w:pStyle w:val="Geenafstand"/>
                              <w:jc w:val="center"/>
                            </w:pPr>
                            <w:r w:rsidRPr="003065DA">
                              <w:t>Relationele waarde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9" o:spid="_x0000_s1036" style="position:absolute;margin-left:0;margin-top:99.95pt;width:127.55pt;height:2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" fillcolor="white [3201]" strokecolor="#ed7d31 [3205]" strokeweight="1pt">
                <v:textbox>
                  <w:txbxContent>
                    <w:p w14:paraId="4B156EFD" w14:textId="77777777" w:rsidR="00767B05" w:rsidRPr="003065DA" w:rsidRDefault="00767B05" w:rsidP="00180991">
                      <w:pPr>
                        <w:pStyle w:val="Geenafstand"/>
                        <w:jc w:val="center"/>
                      </w:pPr>
                      <w:r w:rsidRPr="003065DA">
                        <w:t>Relationele waarde</w:t>
                      </w:r>
                    </w:p>
                  </w:txbxContent>
                </v:textbox>
                <w10:wrap anchorx="margin"/>
              </v:rect>
            </w:pict>
          </mc:Fallback>
        </mc:AlternateContent>
      </w:r>
      <w:r>
        <w:rPr>
          <w:noProof/>
        </w:rPr>
        <mc:AlternateContent>
          <mc:Choice Requires="wps">
            <w:drawing>
              <wp:anchor distT="0" distB="0" distL="114300" distR="114300" simplePos="0" relativeHeight="251675648" behindDoc="0" locked="0" layoutInCell="1" allowOverlap="1" wp14:anchorId="4B156E33" wp14:editId="4B156E34">
                <wp:simplePos x="0" y="0"/>
                <wp:positionH relativeFrom="column">
                  <wp:posOffset>4676775</wp:posOffset>
                </wp:positionH>
                <wp:positionV relativeFrom="paragraph">
                  <wp:posOffset>152400</wp:posOffset>
                </wp:positionV>
                <wp:extent cx="542925" cy="1116000"/>
                <wp:effectExtent l="19050" t="19050" r="47625" b="46355"/>
                <wp:wrapNone/>
                <wp:docPr id="8" name="PIJL-OMHOOG en -OMLAAG 8"/>
                <wp:cNvGraphicFramePr/>
                <a:graphic xmlns:a="http://schemas.openxmlformats.org/drawingml/2006/main">
                  <a:graphicData uri="http://schemas.microsoft.com/office/word/2010/wordprocessingShape">
                    <wps:wsp>
                      <wps:cNvSpPr/>
                      <wps:spPr>
                        <a:xfrm>
                          <a:off x="0" y="0"/>
                          <a:ext cx="542925" cy="1116000"/>
                        </a:xfrm>
                        <a:prstGeom prst="upDownArrow">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2164C734"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PIJL-OMHOOG en -OMLAAG 8" o:spid="_x0000_s1026" type="#_x0000_t70" style="position:absolute;margin-left:368.25pt;margin-top:12pt;width:42.75pt;height:87.8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" adj=",5254" fillcolor="white [3212]" strokecolor="#002060" strokeweight="1pt"/>
            </w:pict>
          </mc:Fallback>
        </mc:AlternateContent>
      </w:r>
      <w:r>
        <w:rPr>
          <w:noProof/>
        </w:rPr>
        <mc:AlternateContent>
          <mc:Choice Requires="wps">
            <w:drawing>
              <wp:anchor distT="0" distB="0" distL="114300" distR="114300" simplePos="0" relativeHeight="251673600" behindDoc="0" locked="0" layoutInCell="1" allowOverlap="1" wp14:anchorId="4B156E35" wp14:editId="4B156E36">
                <wp:simplePos x="0" y="0"/>
                <wp:positionH relativeFrom="column">
                  <wp:posOffset>2571750</wp:posOffset>
                </wp:positionH>
                <wp:positionV relativeFrom="paragraph">
                  <wp:posOffset>152400</wp:posOffset>
                </wp:positionV>
                <wp:extent cx="542925" cy="1116000"/>
                <wp:effectExtent l="19050" t="19050" r="47625" b="46355"/>
                <wp:wrapNone/>
                <wp:docPr id="6" name="PIJL-OMHOOG en -OMLAAG 6"/>
                <wp:cNvGraphicFramePr/>
                <a:graphic xmlns:a="http://schemas.openxmlformats.org/drawingml/2006/main">
                  <a:graphicData uri="http://schemas.microsoft.com/office/word/2010/wordprocessingShape">
                    <wps:wsp>
                      <wps:cNvSpPr/>
                      <wps:spPr>
                        <a:xfrm>
                          <a:off x="0" y="0"/>
                          <a:ext cx="542925" cy="1116000"/>
                        </a:xfrm>
                        <a:prstGeom prst="upDownArrow">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52799F5" id="PIJL-OMHOOG en -OMLAAG 6" o:spid="_x0000_s1026" type="#_x0000_t70" style="position:absolute;margin-left:202.5pt;margin-top:12pt;width:42.75pt;height:87.8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" adj=",5254" fillcolor="white [3212]" strokecolor="#002060" strokeweight="1pt"/>
            </w:pict>
          </mc:Fallback>
        </mc:AlternateContent>
      </w:r>
      <w:r>
        <w:rPr>
          <w:noProof/>
        </w:rPr>
        <mc:AlternateContent>
          <mc:Choice Requires="wps">
            <w:drawing>
              <wp:anchor distT="0" distB="0" distL="114300" distR="114300" simplePos="0" relativeHeight="251671552" behindDoc="0" locked="0" layoutInCell="1" allowOverlap="1" wp14:anchorId="4B156E37" wp14:editId="4B156E38">
                <wp:simplePos x="0" y="0"/>
                <wp:positionH relativeFrom="column">
                  <wp:posOffset>542925</wp:posOffset>
                </wp:positionH>
                <wp:positionV relativeFrom="paragraph">
                  <wp:posOffset>152400</wp:posOffset>
                </wp:positionV>
                <wp:extent cx="542925" cy="1116000"/>
                <wp:effectExtent l="19050" t="19050" r="47625" b="46355"/>
                <wp:wrapNone/>
                <wp:docPr id="14" name="PIJL-OMHOOG en -OMLAAG 14"/>
                <wp:cNvGraphicFramePr/>
                <a:graphic xmlns:a="http://schemas.openxmlformats.org/drawingml/2006/main">
                  <a:graphicData uri="http://schemas.microsoft.com/office/word/2010/wordprocessingShape">
                    <wps:wsp>
                      <wps:cNvSpPr/>
                      <wps:spPr>
                        <a:xfrm>
                          <a:off x="0" y="0"/>
                          <a:ext cx="542925" cy="1116000"/>
                        </a:xfrm>
                        <a:prstGeom prst="upDownArrow">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326FB10" id="PIJL-OMHOOG en -OMLAAG 14" o:spid="_x0000_s1026" type="#_x0000_t70" style="position:absolute;margin-left:42.75pt;margin-top:12pt;width:42.75pt;height:87.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" adj=",5254" fillcolor="white [3212]" strokecolor="#002060" strokeweight="1pt"/>
            </w:pict>
          </mc:Fallback>
        </mc:AlternateContent>
      </w:r>
    </w:p>
    <w:p w14:paraId="4B156B89" w14:textId="77777777" w:rsidR="00180991" w:rsidRPr="00180991" w:rsidRDefault="00180991" w:rsidP="00180991"/>
    <w:p w14:paraId="4B156B8A" w14:textId="77777777" w:rsidR="00180991" w:rsidRPr="00180991" w:rsidRDefault="00180991" w:rsidP="00180991"/>
    <w:p w14:paraId="4B156B8B" w14:textId="77777777" w:rsidR="00180991" w:rsidRPr="00180991" w:rsidRDefault="00180991" w:rsidP="00180991"/>
    <w:p w14:paraId="4B156B8C" w14:textId="77777777" w:rsidR="00180991" w:rsidRPr="00180991" w:rsidRDefault="00180991" w:rsidP="00180991"/>
    <w:p w14:paraId="4B156B8D" w14:textId="77777777" w:rsidR="00180991" w:rsidRPr="00180991" w:rsidRDefault="00180991" w:rsidP="00180991"/>
    <w:p w14:paraId="4B156B8E" w14:textId="77777777" w:rsidR="00180991" w:rsidRDefault="00180991" w:rsidP="00180991">
      <w:r>
        <w:rPr>
          <w:noProof/>
        </w:rPr>
        <mc:AlternateContent>
          <mc:Choice Requires="wps">
            <w:drawing>
              <wp:anchor distT="0" distB="0" distL="114300" distR="114300" simplePos="0" relativeHeight="251685888" behindDoc="0" locked="0" layoutInCell="1" allowOverlap="1" wp14:anchorId="4B156E39" wp14:editId="4B156E3A">
                <wp:simplePos x="0" y="0"/>
                <wp:positionH relativeFrom="column">
                  <wp:posOffset>-19050</wp:posOffset>
                </wp:positionH>
                <wp:positionV relativeFrom="paragraph">
                  <wp:posOffset>793115</wp:posOffset>
                </wp:positionV>
                <wp:extent cx="5759450" cy="635"/>
                <wp:effectExtent l="0" t="0" r="0" b="0"/>
                <wp:wrapNone/>
                <wp:docPr id="15" name="Tekstvak 15"/>
                <wp:cNvGraphicFramePr/>
                <a:graphic xmlns:a="http://schemas.openxmlformats.org/drawingml/2006/main">
                  <a:graphicData uri="http://schemas.microsoft.com/office/word/2010/wordprocessingShape">
                    <wps:wsp>
                      <wps:cNvSpPr txBox="1"/>
                      <wps:spPr>
                        <a:xfrm>
                          <a:off x="0" y="0"/>
                          <a:ext cx="5759450" cy="635"/>
                        </a:xfrm>
                        <a:prstGeom prst="rect">
                          <a:avLst/>
                        </a:prstGeom>
                        <a:solidFill>
                          <a:prstClr val="white"/>
                        </a:solidFill>
                        <a:ln>
                          <a:noFill/>
                        </a:ln>
                        <a:effectLst/>
                      </wps:spPr>
                      <wps:txbx>
                        <w:txbxContent>
                          <w:p w14:paraId="4B156EFE" w14:textId="77777777" w:rsidR="00767B05" w:rsidRPr="00806204" w:rsidRDefault="00767B05" w:rsidP="00180991">
                            <w:pPr>
                              <w:pStyle w:val="Bijschrift"/>
                              <w:rPr>
                                <w:rFonts w:ascii="Arial" w:hAnsi="Arial" w:cs="Arial"/>
                                <w:i w:val="0"/>
                                <w:noProof/>
                                <w:sz w:val="16"/>
                                <w:szCs w:val="16"/>
                              </w:rPr>
                            </w:pPr>
                            <w:r>
                              <w:rPr>
                                <w:rFonts w:ascii="Arial" w:hAnsi="Arial" w:cs="Arial"/>
                              </w:rPr>
                              <w:t xml:space="preserve"> </w:t>
                            </w:r>
                            <w:r w:rsidRPr="00806204">
                              <w:rPr>
                                <w:rFonts w:ascii="Arial" w:hAnsi="Arial" w:cs="Arial"/>
                                <w:i w:val="0"/>
                              </w:rPr>
                              <w:t xml:space="preserve">Figuur 3.1.5.1: Het klantwaardemodel: evenwicht tussen de componenten van klantwaarde </w:t>
                            </w:r>
                            <w:sdt>
                              <w:sdtPr>
                                <w:rPr>
                                  <w:rFonts w:ascii="Arial" w:hAnsi="Arial" w:cs="Arial"/>
                                  <w:i w:val="0"/>
                                </w:rPr>
                                <w:id w:val="1068301968"/>
                                <w:citation/>
                              </w:sdtPr>
                              <w:sdtEndPr>
                                <w:rPr>
                                  <w:sz w:val="16"/>
                                  <w:szCs w:val="16"/>
                                </w:rPr>
                              </w:sdtEndPr>
                              <w:sdtContent>
                                <w:r w:rsidRPr="00FC03E1">
                                  <w:rPr>
                                    <w:rFonts w:ascii="Arial" w:hAnsi="Arial" w:cs="Arial"/>
                                    <w:i w:val="0"/>
                                  </w:rPr>
                                  <w:fldChar w:fldCharType="begin"/>
                                </w:r>
                                <w:r w:rsidRPr="00FC03E1">
                                  <w:rPr>
                                    <w:rFonts w:ascii="Arial" w:hAnsi="Arial" w:cs="Arial"/>
                                    <w:i w:val="0"/>
                                  </w:rPr>
                                  <w:instrText xml:space="preserve"> CITATION Mva09 \l 1043 </w:instrText>
                                </w:r>
                                <w:r w:rsidRPr="00FC03E1">
                                  <w:rPr>
                                    <w:rFonts w:ascii="Arial" w:hAnsi="Arial" w:cs="Arial"/>
                                    <w:i w:val="0"/>
                                  </w:rPr>
                                  <w:fldChar w:fldCharType="separate"/>
                                </w:r>
                                <w:r w:rsidRPr="00FC03E1">
                                  <w:rPr>
                                    <w:rFonts w:ascii="Arial" w:hAnsi="Arial" w:cs="Arial"/>
                                    <w:i w:val="0"/>
                                    <w:noProof/>
                                  </w:rPr>
                                  <w:t>(Perre &amp; Kuijlen, 2009)</w:t>
                                </w:r>
                                <w:r w:rsidRPr="00FC03E1">
                                  <w:rPr>
                                    <w:rFonts w:ascii="Arial" w:hAnsi="Arial" w:cs="Arial"/>
                                    <w:i w:val="0"/>
                                  </w:rP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5" o:spid="_x0000_s1037" type="#_x0000_t202" style="position:absolute;margin-left:-1.5pt;margin-top:62.45pt;width:453.5pt;height:.0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" stroked="f">
                <v:textbox style="mso-fit-shape-to-text:t" inset="0,0,0,0">
                  <w:txbxContent>
                    <w:p w14:paraId="4B156EFE" w14:textId="77777777" w:rsidR="00767B05" w:rsidRPr="00806204" w:rsidRDefault="00767B05" w:rsidP="00180991">
                      <w:pPr>
                        <w:pStyle w:val="Bijschrift"/>
                        <w:rPr>
                          <w:rFonts w:ascii="Arial" w:hAnsi="Arial" w:cs="Arial"/>
                          <w:i w:val="0"/>
                          <w:noProof/>
                          <w:sz w:val="16"/>
                          <w:szCs w:val="16"/>
                        </w:rPr>
                      </w:pPr>
                      <w:r>
                        <w:rPr>
                          <w:rFonts w:ascii="Arial" w:hAnsi="Arial" w:cs="Arial"/>
                        </w:rPr>
                        <w:t xml:space="preserve"> </w:t>
                      </w:r>
                      <w:r w:rsidRPr="00806204">
                        <w:rPr>
                          <w:rFonts w:ascii="Arial" w:hAnsi="Arial" w:cs="Arial"/>
                          <w:i w:val="0"/>
                        </w:rPr>
                        <w:t xml:space="preserve">Figuur 3.1.5.1: Het klantwaardemodel: evenwicht tussen de componenten van klantwaarde </w:t>
                      </w:r>
                      <w:sdt>
                        <w:sdtPr>
                          <w:rPr>
                            <w:rFonts w:ascii="Arial" w:hAnsi="Arial" w:cs="Arial"/>
                            <w:i w:val="0"/>
                          </w:rPr>
                          <w:id w:val="1068301968"/>
                          <w:citation/>
                        </w:sdtPr>
                        <w:sdtEndPr>
                          <w:rPr>
                            <w:sz w:val="16"/>
                            <w:szCs w:val="16"/>
                          </w:rPr>
                        </w:sdtEndPr>
                        <w:sdtContent>
                          <w:r w:rsidRPr="00FC03E1">
                            <w:rPr>
                              <w:rFonts w:ascii="Arial" w:hAnsi="Arial" w:cs="Arial"/>
                              <w:i w:val="0"/>
                            </w:rPr>
                            <w:fldChar w:fldCharType="begin"/>
                          </w:r>
                          <w:r w:rsidRPr="00FC03E1">
                            <w:rPr>
                              <w:rFonts w:ascii="Arial" w:hAnsi="Arial" w:cs="Arial"/>
                              <w:i w:val="0"/>
                            </w:rPr>
                            <w:instrText xml:space="preserve"> CITATION Mva09 \l 1043 </w:instrText>
                          </w:r>
                          <w:r w:rsidRPr="00FC03E1">
                            <w:rPr>
                              <w:rFonts w:ascii="Arial" w:hAnsi="Arial" w:cs="Arial"/>
                              <w:i w:val="0"/>
                            </w:rPr>
                            <w:fldChar w:fldCharType="separate"/>
                          </w:r>
                          <w:r w:rsidRPr="00FC03E1">
                            <w:rPr>
                              <w:rFonts w:ascii="Arial" w:hAnsi="Arial" w:cs="Arial"/>
                              <w:i w:val="0"/>
                              <w:noProof/>
                            </w:rPr>
                            <w:t>(Perre &amp; Kuijlen, 2009)</w:t>
                          </w:r>
                          <w:r w:rsidRPr="00FC03E1">
                            <w:rPr>
                              <w:rFonts w:ascii="Arial" w:hAnsi="Arial" w:cs="Arial"/>
                              <w:i w:val="0"/>
                            </w:rPr>
                            <w:fldChar w:fldCharType="end"/>
                          </w:r>
                        </w:sdtContent>
                      </w:sdt>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4B156E3B" wp14:editId="4B156E3C">
                <wp:simplePos x="0" y="0"/>
                <wp:positionH relativeFrom="margin">
                  <wp:posOffset>-19050</wp:posOffset>
                </wp:positionH>
                <wp:positionV relativeFrom="paragraph">
                  <wp:posOffset>196215</wp:posOffset>
                </wp:positionV>
                <wp:extent cx="5760000" cy="540000"/>
                <wp:effectExtent l="0" t="0" r="12700" b="12700"/>
                <wp:wrapNone/>
                <wp:docPr id="10" name="Rechthoek 10"/>
                <wp:cNvGraphicFramePr/>
                <a:graphic xmlns:a="http://schemas.openxmlformats.org/drawingml/2006/main">
                  <a:graphicData uri="http://schemas.microsoft.com/office/word/2010/wordprocessingShape">
                    <wps:wsp>
                      <wps:cNvSpPr/>
                      <wps:spPr>
                        <a:xfrm>
                          <a:off x="0" y="0"/>
                          <a:ext cx="5760000" cy="540000"/>
                        </a:xfrm>
                        <a:prstGeom prst="rect">
                          <a:avLst/>
                        </a:prstGeom>
                        <a:solidFill>
                          <a:schemeClr val="bg1"/>
                        </a:solidFill>
                        <a:ln w="19050">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156EFF" w14:textId="77777777" w:rsidR="00767B05" w:rsidRDefault="00767B05" w:rsidP="00180991">
                            <w:pPr>
                              <w:pStyle w:val="Geenafstand"/>
                              <w:jc w:val="center"/>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KLANTBELEVING</w:t>
                            </w:r>
                          </w:p>
                          <w:p w14:paraId="4B156F00" w14:textId="77777777" w:rsidR="00767B05" w:rsidRPr="008367B0" w:rsidRDefault="00767B05" w:rsidP="00180991">
                            <w:pPr>
                              <w:pStyle w:val="Geenafstand"/>
                              <w:jc w:val="center"/>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Waarde voor de klant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0" o:spid="_x0000_s1038" style="position:absolute;margin-left:-1.5pt;margin-top:15.45pt;width:453.55pt;height:4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" fillcolor="white [3212]" strokecolor="#2f5496 [2408]" strokeweight="1.5pt">
                <v:textbox>
                  <w:txbxContent>
                    <w:p w14:paraId="4B156EFF" w14:textId="77777777" w:rsidR="00767B05" w:rsidRDefault="00767B05" w:rsidP="00180991">
                      <w:pPr>
                        <w:pStyle w:val="Geenafstand"/>
                        <w:jc w:val="center"/>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KLANTBELEVING</w:t>
                      </w:r>
                    </w:p>
                    <w:p w14:paraId="4B156F00" w14:textId="77777777" w:rsidR="00767B05" w:rsidRPr="008367B0" w:rsidRDefault="00767B05" w:rsidP="00180991">
                      <w:pPr>
                        <w:pStyle w:val="Geenafstand"/>
                        <w:jc w:val="center"/>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Waarde voor de klant</w:t>
                      </w:r>
                    </w:p>
                  </w:txbxContent>
                </v:textbox>
                <w10:wrap anchorx="margin"/>
              </v:rect>
            </w:pict>
          </mc:Fallback>
        </mc:AlternateContent>
      </w:r>
    </w:p>
    <w:p w14:paraId="4B156B8F" w14:textId="77777777" w:rsidR="00180991" w:rsidRDefault="00180991" w:rsidP="00180991">
      <w:pPr>
        <w:tabs>
          <w:tab w:val="left" w:pos="990"/>
        </w:tabs>
      </w:pPr>
      <w:r>
        <w:tab/>
      </w:r>
    </w:p>
    <w:p w14:paraId="4B156B90" w14:textId="77777777" w:rsidR="00180991" w:rsidRPr="00180991" w:rsidRDefault="00180991" w:rsidP="00180991"/>
    <w:p w14:paraId="4B156B91" w14:textId="77777777" w:rsidR="00180991" w:rsidRDefault="00180991" w:rsidP="00180991"/>
    <w:p w14:paraId="4B156B92" w14:textId="77777777" w:rsidR="00806204" w:rsidRDefault="00806204" w:rsidP="00180991">
      <w:pPr>
        <w:pStyle w:val="Geenafstand"/>
      </w:pPr>
    </w:p>
    <w:p w14:paraId="4B156B93" w14:textId="77777777" w:rsidR="00180991" w:rsidRDefault="00180991" w:rsidP="00180991">
      <w:pPr>
        <w:pStyle w:val="Geenafstand"/>
      </w:pPr>
      <w:r>
        <w:t>Het klantwaardemodel geeft het waarde-evenwicht weer dat tot stand komt tussen een klant en een bedrijf en de klantwaardecomponenten. Dit klantwaardemodel geeft aan dat het evenwicht tussen de klantwaarde en klantbeleving gezien kan worden als een evenwicht tussen hun respectievelijke componenten</w:t>
      </w:r>
      <w:sdt>
        <w:sdtPr>
          <w:id w:val="-441387803"/>
          <w:citation/>
        </w:sdtPr>
        <w:sdtEndPr/>
        <w:sdtContent>
          <w:r>
            <w:fldChar w:fldCharType="begin"/>
          </w:r>
          <w:r>
            <w:instrText xml:space="preserve"> CITATION Mva09 \l 1043 </w:instrText>
          </w:r>
          <w:r>
            <w:fldChar w:fldCharType="separate"/>
          </w:r>
          <w:r w:rsidR="00806204">
            <w:rPr>
              <w:noProof/>
            </w:rPr>
            <w:t xml:space="preserve"> (Perre &amp; Kuijlen, 2009)</w:t>
          </w:r>
          <w:r>
            <w:fldChar w:fldCharType="end"/>
          </w:r>
        </w:sdtContent>
      </w:sdt>
      <w:r>
        <w:t xml:space="preserve">. Dit betekent eigenlijk dat het verschil tussen de propositiewaarde en de relationele waarde zo klein mogelijk dient te zijn. Hetzelfde geldt voor de merkwaarde en emotionele waarde en de relationele waarde en de ervaringswaarde. De verschillen tussen de waarde-componenten hoeven niet nul te zijn, maar het liefst wel zo klein mogelijk. In de realiteit komt het maar zelden voor dat er een volledige overeenstemming is tussen de waarde-componenten. </w:t>
      </w:r>
    </w:p>
    <w:p w14:paraId="4B156B94" w14:textId="77777777" w:rsidR="00180991" w:rsidRDefault="00180991" w:rsidP="00180991">
      <w:pPr>
        <w:pStyle w:val="Geenafstand"/>
      </w:pPr>
    </w:p>
    <w:p w14:paraId="4B156B95" w14:textId="77777777" w:rsidR="00180991" w:rsidRDefault="00180991" w:rsidP="00180991">
      <w:pPr>
        <w:pStyle w:val="Geenafstand"/>
      </w:pPr>
      <w:r>
        <w:lastRenderedPageBreak/>
        <w:t xml:space="preserve">De essentie van klantwaardemanagement is het optimaliseren van het klantwaardemodel </w:t>
      </w:r>
      <w:sdt>
        <w:sdtPr>
          <w:id w:val="-333837804"/>
          <w:citation/>
        </w:sdtPr>
        <w:sdtEndPr/>
        <w:sdtContent>
          <w:r>
            <w:fldChar w:fldCharType="begin"/>
          </w:r>
          <w:r>
            <w:instrText xml:space="preserve"> CITATION Mva09 \l 1043 </w:instrText>
          </w:r>
          <w:r>
            <w:fldChar w:fldCharType="separate"/>
          </w:r>
          <w:r w:rsidR="00806204">
            <w:rPr>
              <w:noProof/>
            </w:rPr>
            <w:t>(Perre &amp; Kuijlen, 2009)</w:t>
          </w:r>
          <w:r>
            <w:fldChar w:fldCharType="end"/>
          </w:r>
        </w:sdtContent>
      </w:sdt>
      <w:r>
        <w:t xml:space="preserve">. </w:t>
      </w:r>
    </w:p>
    <w:p w14:paraId="4B156B96" w14:textId="77777777" w:rsidR="007B5F56" w:rsidRDefault="007B5F56" w:rsidP="00180991">
      <w:pPr>
        <w:pStyle w:val="Geenafstand"/>
      </w:pPr>
    </w:p>
    <w:p w14:paraId="4B156B97" w14:textId="77777777" w:rsidR="00180991" w:rsidRDefault="00180991" w:rsidP="00180991">
      <w:pPr>
        <w:pStyle w:val="Kop3"/>
      </w:pPr>
      <w:bookmarkStart w:id="33" w:name="_Toc390679069"/>
      <w:r>
        <w:t>3.1.6 Beïnvloedingsaspecten klanttevredenheid</w:t>
      </w:r>
      <w:bookmarkEnd w:id="33"/>
    </w:p>
    <w:p w14:paraId="4B156B98" w14:textId="77777777" w:rsidR="00DC6A89" w:rsidRDefault="00DC6A89" w:rsidP="00DC6A89">
      <w:pPr>
        <w:pStyle w:val="Geenafstand"/>
      </w:pPr>
      <w:r>
        <w:t xml:space="preserve">Iedere klant heeft zijn eigen wensen, behoeften en verwachtingen van dienstverlening. Verwachtingen ontstaan op basis van allerlei verschillende aspecten, zoals eerdere ervaringen, ervaringen van andere mensen, persoonlijke behoeften en wensen, gemaakte afspraken, communicatie door de organisatie en berichtgeving in de pers </w:t>
      </w:r>
      <w:sdt>
        <w:sdtPr>
          <w:id w:val="-104507219"/>
          <w:citation/>
        </w:sdtPr>
        <w:sdtEndPr/>
        <w:sdtContent>
          <w:r>
            <w:fldChar w:fldCharType="begin"/>
          </w:r>
          <w:r>
            <w:instrText xml:space="preserve">CITATION JPR07 \t  \l 1043 </w:instrText>
          </w:r>
          <w:r>
            <w:fldChar w:fldCharType="separate"/>
          </w:r>
          <w:r w:rsidR="00806204">
            <w:rPr>
              <w:noProof/>
            </w:rPr>
            <w:t>(Thomassen, 2007)</w:t>
          </w:r>
          <w:r>
            <w:fldChar w:fldCharType="end"/>
          </w:r>
        </w:sdtContent>
      </w:sdt>
      <w:r>
        <w:t xml:space="preserve">. Verwachtingen van de klant zijn vaak zeer divers. Verwachtingen veranderen in de loop van de tijd vaak in bijgestelde- of aangepaste wensen naar aanleiding van persoonlijke ervaringen en communicatie. </w:t>
      </w:r>
    </w:p>
    <w:p w14:paraId="4B156B99" w14:textId="77777777" w:rsidR="00DC6A89" w:rsidRDefault="00DC6A89" w:rsidP="00DC6A89">
      <w:pPr>
        <w:pStyle w:val="Geenafstand"/>
      </w:pPr>
    </w:p>
    <w:p w14:paraId="4B156B9A" w14:textId="77777777" w:rsidR="00DC6A89" w:rsidRDefault="00DC6A89" w:rsidP="00DC6A89">
      <w:pPr>
        <w:pStyle w:val="Geenafstand"/>
      </w:pPr>
      <w:r>
        <w:t xml:space="preserve">De tevredenheid van de klant is de uitkomst van zijn wensen en verwachtingen enerzijds en zijn ervaringen met de organisatie anderzijds. Komen de ervaringen van de klant met de verwachtingen overeen dan zal hij tevreden zijn. Zijn de ervaringen beter dan de verwachtingen, dan is de klant zeer tevreden. Als de ervaringen van de klant slechter zijn dan zijn verwachtingen, dan is hij ontevreden. </w:t>
      </w:r>
    </w:p>
    <w:p w14:paraId="4B156B9B" w14:textId="77777777" w:rsidR="00DC6A89" w:rsidRDefault="00DC6A89" w:rsidP="00DC6A89">
      <w:pPr>
        <w:pStyle w:val="Geenafstand"/>
      </w:pPr>
    </w:p>
    <w:p w14:paraId="4B156B9C" w14:textId="77777777" w:rsidR="00DC6A89" w:rsidRDefault="00DC6A89" w:rsidP="00DC6A89">
      <w:pPr>
        <w:pStyle w:val="Geenafstand"/>
      </w:pPr>
      <w:r>
        <w:t xml:space="preserve">Volgens Thomassen </w:t>
      </w:r>
      <w:sdt>
        <w:sdtPr>
          <w:id w:val="1471026891"/>
          <w:citation/>
        </w:sdtPr>
        <w:sdtEndPr/>
        <w:sdtContent>
          <w:r>
            <w:fldChar w:fldCharType="begin"/>
          </w:r>
          <w:r>
            <w:instrText xml:space="preserve">CITATION JPR07 \n  \t  \l 1043 </w:instrText>
          </w:r>
          <w:r>
            <w:fldChar w:fldCharType="separate"/>
          </w:r>
          <w:r w:rsidR="00806204">
            <w:rPr>
              <w:noProof/>
            </w:rPr>
            <w:t>(2007)</w:t>
          </w:r>
          <w:r>
            <w:fldChar w:fldCharType="end"/>
          </w:r>
        </w:sdtContent>
      </w:sdt>
      <w:r>
        <w:t xml:space="preserve"> zijn er vier factoren die de verwachting van de klant kan beïnvloeden: </w:t>
      </w:r>
    </w:p>
    <w:p w14:paraId="4B156B9D" w14:textId="77777777" w:rsidR="00DC6A89" w:rsidRDefault="00DC6A89" w:rsidP="00401F80">
      <w:pPr>
        <w:pStyle w:val="Geenafstand"/>
        <w:numPr>
          <w:ilvl w:val="0"/>
          <w:numId w:val="9"/>
        </w:numPr>
      </w:pPr>
      <w:r>
        <w:t xml:space="preserve">Mond-tot-mondreclame; de informatie die de klant krijgt van andere klanten. Deze informatie kan zowel positief als negatief zijn. </w:t>
      </w:r>
    </w:p>
    <w:p w14:paraId="4B156B9E" w14:textId="77777777" w:rsidR="00DC6A89" w:rsidRDefault="00DC6A89" w:rsidP="00401F80">
      <w:pPr>
        <w:pStyle w:val="Geenafstand"/>
        <w:numPr>
          <w:ilvl w:val="0"/>
          <w:numId w:val="9"/>
        </w:numPr>
      </w:pPr>
      <w:r>
        <w:t xml:space="preserve">Persoonlijke behoeften; </w:t>
      </w:r>
    </w:p>
    <w:p w14:paraId="4B156B9F" w14:textId="77777777" w:rsidR="00DC6A89" w:rsidRDefault="00DC6A89" w:rsidP="00401F80">
      <w:pPr>
        <w:pStyle w:val="Geenafstand"/>
        <w:numPr>
          <w:ilvl w:val="0"/>
          <w:numId w:val="9"/>
        </w:numPr>
      </w:pPr>
      <w:r>
        <w:t xml:space="preserve">Ervaringen in het verleden; </w:t>
      </w:r>
    </w:p>
    <w:p w14:paraId="4B156BA0" w14:textId="77777777" w:rsidR="00DC6A89" w:rsidRDefault="00DC6A89" w:rsidP="00401F80">
      <w:pPr>
        <w:pStyle w:val="Geenafstand"/>
        <w:numPr>
          <w:ilvl w:val="0"/>
          <w:numId w:val="9"/>
        </w:numPr>
      </w:pPr>
      <w:r>
        <w:t>Communicatie van organisaties; alle vormen van communicatie met het publie</w:t>
      </w:r>
      <w:r w:rsidR="001D2B8C">
        <w:t>k. Alle reclame-uitingen creëren</w:t>
      </w:r>
      <w:r>
        <w:t xml:space="preserve"> verwachtingen bij de klant. </w:t>
      </w:r>
    </w:p>
    <w:p w14:paraId="4B156BA1" w14:textId="77777777" w:rsidR="00DC6A89" w:rsidRDefault="00DC6A89" w:rsidP="00DC6A89">
      <w:pPr>
        <w:pStyle w:val="Geenafstand"/>
      </w:pPr>
    </w:p>
    <w:p w14:paraId="4B156BA2" w14:textId="77777777" w:rsidR="00DC6A89" w:rsidRDefault="00DC6A89" w:rsidP="00DC6A89">
      <w:pPr>
        <w:pStyle w:val="Geenafstand"/>
      </w:pPr>
      <w:r>
        <w:t xml:space="preserve">Drie aspecten bepalen het imago van een bedrijf. De aspecten zijn: het product of de dienst, de service die geleverd wordt en de prijs. Klanten hebben verschillende verwachtingsniveaus ten opzichte van deze aspecten. Het gewenste niveau is het niveau dat de klant graag heeft. Het aanvaardbare niveau is het niveau dat de klant nog te aanvaarden vindt </w:t>
      </w:r>
      <w:sdt>
        <w:sdtPr>
          <w:id w:val="942115381"/>
          <w:citation/>
        </w:sdtPr>
        <w:sdtEndPr/>
        <w:sdtContent>
          <w:r>
            <w:fldChar w:fldCharType="begin"/>
          </w:r>
          <w:r>
            <w:instrText xml:space="preserve">CITATION JPR07 \t  \l 1043 </w:instrText>
          </w:r>
          <w:r>
            <w:fldChar w:fldCharType="separate"/>
          </w:r>
          <w:r w:rsidR="00806204">
            <w:rPr>
              <w:noProof/>
            </w:rPr>
            <w:t>(Thomassen, 2007)</w:t>
          </w:r>
          <w:r>
            <w:fldChar w:fldCharType="end"/>
          </w:r>
        </w:sdtContent>
      </w:sdt>
      <w:r>
        <w:t xml:space="preserve">. </w:t>
      </w:r>
    </w:p>
    <w:p w14:paraId="4B156BA3" w14:textId="77777777" w:rsidR="00DC6A89" w:rsidRDefault="00DC6A89" w:rsidP="00DC6A89">
      <w:pPr>
        <w:pStyle w:val="Geenafstand"/>
      </w:pPr>
    </w:p>
    <w:p w14:paraId="4B156BA4" w14:textId="77777777" w:rsidR="00DC6A89" w:rsidRDefault="00DC6A89" w:rsidP="00DC6A89">
      <w:pPr>
        <w:pStyle w:val="Geenafstand"/>
      </w:pPr>
      <w:r>
        <w:t xml:space="preserve">In het onderstaande schema worden de beïnvloedingsaspecten van klanttevredenheid schematisch weergegeven. </w:t>
      </w:r>
    </w:p>
    <w:p w14:paraId="4B156BA5" w14:textId="77777777" w:rsidR="00DC6A89" w:rsidRDefault="00DC6A89" w:rsidP="00DC6A89">
      <w:pPr>
        <w:pStyle w:val="Geenafstand"/>
      </w:pPr>
    </w:p>
    <w:p w14:paraId="4B156BA6" w14:textId="77777777" w:rsidR="00DC6A89" w:rsidRPr="00033B60" w:rsidRDefault="00DC6A89" w:rsidP="00DC6A89">
      <w:pPr>
        <w:pStyle w:val="Geenafstand"/>
      </w:pPr>
      <w:r>
        <w:rPr>
          <w:noProof/>
        </w:rPr>
        <mc:AlternateContent>
          <mc:Choice Requires="wps">
            <w:drawing>
              <wp:anchor distT="0" distB="0" distL="114300" distR="114300" simplePos="0" relativeHeight="251697152" behindDoc="0" locked="0" layoutInCell="1" allowOverlap="1" wp14:anchorId="4B156E3D" wp14:editId="4B156E3E">
                <wp:simplePos x="0" y="0"/>
                <wp:positionH relativeFrom="column">
                  <wp:posOffset>0</wp:posOffset>
                </wp:positionH>
                <wp:positionV relativeFrom="paragraph">
                  <wp:posOffset>55245</wp:posOffset>
                </wp:positionV>
                <wp:extent cx="1259840" cy="438150"/>
                <wp:effectExtent l="0" t="0" r="16510" b="19050"/>
                <wp:wrapNone/>
                <wp:docPr id="39" name="Rechthoek 39"/>
                <wp:cNvGraphicFramePr/>
                <a:graphic xmlns:a="http://schemas.openxmlformats.org/drawingml/2006/main">
                  <a:graphicData uri="http://schemas.microsoft.com/office/word/2010/wordprocessingShape">
                    <wps:wsp>
                      <wps:cNvSpPr/>
                      <wps:spPr>
                        <a:xfrm>
                          <a:off x="0" y="0"/>
                          <a:ext cx="1259840" cy="438150"/>
                        </a:xfrm>
                        <a:prstGeom prst="rect">
                          <a:avLst/>
                        </a:prstGeom>
                        <a:ln>
                          <a:solidFill>
                            <a:schemeClr val="accent2">
                              <a:lumMod val="75000"/>
                            </a:schemeClr>
                          </a:solidFill>
                        </a:ln>
                      </wps:spPr>
                      <wps:style>
                        <a:lnRef idx="2">
                          <a:schemeClr val="accent2"/>
                        </a:lnRef>
                        <a:fillRef idx="1">
                          <a:schemeClr val="lt1"/>
                        </a:fillRef>
                        <a:effectRef idx="0">
                          <a:schemeClr val="accent2"/>
                        </a:effectRef>
                        <a:fontRef idx="minor">
                          <a:schemeClr val="dk1"/>
                        </a:fontRef>
                      </wps:style>
                      <wps:txbx>
                        <w:txbxContent>
                          <w:p w14:paraId="4B156F01" w14:textId="77777777" w:rsidR="00767B05" w:rsidRDefault="00767B05" w:rsidP="00DC6A89">
                            <w:pPr>
                              <w:pStyle w:val="Geenafstand"/>
                              <w:jc w:val="center"/>
                            </w:pPr>
                            <w:r>
                              <w:t>Mond-tot-mondreclame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39" o:spid="_x0000_s1039" style="position:absolute;margin-left:0;margin-top:4.35pt;width:99.2pt;height: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" fillcolor="white [3201]" strokecolor="#c45911 [2405]" strokeweight="1pt">
                <v:textbox>
                  <w:txbxContent>
                    <w:p w14:paraId="4B156F01" w14:textId="77777777" w:rsidR="00767B05" w:rsidRDefault="00767B05" w:rsidP="00DC6A89">
                      <w:pPr>
                        <w:pStyle w:val="Geenafstand"/>
                        <w:jc w:val="center"/>
                      </w:pPr>
                      <w:r>
                        <w:t>Mond-tot-mondreclame</w:t>
                      </w:r>
                    </w:p>
                  </w:txbxContent>
                </v:textbox>
              </v:rect>
            </w:pict>
          </mc:Fallback>
        </mc:AlternateContent>
      </w:r>
      <w:r>
        <w:rPr>
          <w:noProof/>
        </w:rPr>
        <mc:AlternateContent>
          <mc:Choice Requires="wps">
            <w:drawing>
              <wp:anchor distT="0" distB="0" distL="114300" distR="114300" simplePos="0" relativeHeight="251691008" behindDoc="0" locked="0" layoutInCell="1" allowOverlap="1" wp14:anchorId="4B156E3F" wp14:editId="4B156E40">
                <wp:simplePos x="0" y="0"/>
                <wp:positionH relativeFrom="column">
                  <wp:posOffset>5015230</wp:posOffset>
                </wp:positionH>
                <wp:positionV relativeFrom="paragraph">
                  <wp:posOffset>55245</wp:posOffset>
                </wp:positionV>
                <wp:extent cx="1259840" cy="438150"/>
                <wp:effectExtent l="0" t="0" r="16510" b="19050"/>
                <wp:wrapNone/>
                <wp:docPr id="27" name="Rechthoek 27"/>
                <wp:cNvGraphicFramePr/>
                <a:graphic xmlns:a="http://schemas.openxmlformats.org/drawingml/2006/main">
                  <a:graphicData uri="http://schemas.microsoft.com/office/word/2010/wordprocessingShape">
                    <wps:wsp>
                      <wps:cNvSpPr/>
                      <wps:spPr>
                        <a:xfrm>
                          <a:off x="0" y="0"/>
                          <a:ext cx="1259840" cy="438150"/>
                        </a:xfrm>
                        <a:prstGeom prst="rect">
                          <a:avLst/>
                        </a:prstGeom>
                      </wps:spPr>
                      <wps:style>
                        <a:lnRef idx="2">
                          <a:schemeClr val="accent2"/>
                        </a:lnRef>
                        <a:fillRef idx="1">
                          <a:schemeClr val="lt1"/>
                        </a:fillRef>
                        <a:effectRef idx="0">
                          <a:schemeClr val="accent2"/>
                        </a:effectRef>
                        <a:fontRef idx="minor">
                          <a:schemeClr val="dk1"/>
                        </a:fontRef>
                      </wps:style>
                      <wps:txbx>
                        <w:txbxContent>
                          <w:p w14:paraId="4B156F02" w14:textId="77777777" w:rsidR="00767B05" w:rsidRDefault="00767B05" w:rsidP="00DC6A89">
                            <w:pPr>
                              <w:pStyle w:val="Geenafstand"/>
                              <w:jc w:val="center"/>
                            </w:pPr>
                            <w:r>
                              <w:t>Marketing en public relations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7" o:spid="_x0000_s1040" style="position:absolute;margin-left:394.9pt;margin-top:4.35pt;width:99.2pt;height: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" fillcolor="white [3201]" strokecolor="#ed7d31 [3205]" strokeweight="1pt">
                <v:textbox>
                  <w:txbxContent>
                    <w:p w14:paraId="4B156F02" w14:textId="77777777" w:rsidR="00767B05" w:rsidRDefault="00767B05" w:rsidP="00DC6A89">
                      <w:pPr>
                        <w:pStyle w:val="Geenafstand"/>
                        <w:jc w:val="center"/>
                      </w:pPr>
                      <w:r>
                        <w:t>Marketing en public relations</w:t>
                      </w:r>
                    </w:p>
                  </w:txbxContent>
                </v:textbox>
              </v:rect>
            </w:pict>
          </mc:Fallback>
        </mc:AlternateContent>
      </w:r>
      <w:r>
        <w:rPr>
          <w:noProof/>
        </w:rPr>
        <mc:AlternateContent>
          <mc:Choice Requires="wps">
            <w:drawing>
              <wp:anchor distT="0" distB="0" distL="114300" distR="114300" simplePos="0" relativeHeight="251689984" behindDoc="0" locked="0" layoutInCell="1" allowOverlap="1" wp14:anchorId="4B156E41" wp14:editId="4B156E42">
                <wp:simplePos x="0" y="0"/>
                <wp:positionH relativeFrom="column">
                  <wp:posOffset>3338830</wp:posOffset>
                </wp:positionH>
                <wp:positionV relativeFrom="paragraph">
                  <wp:posOffset>55245</wp:posOffset>
                </wp:positionV>
                <wp:extent cx="1259840" cy="438150"/>
                <wp:effectExtent l="0" t="0" r="16510" b="19050"/>
                <wp:wrapNone/>
                <wp:docPr id="25" name="Rechthoek 25"/>
                <wp:cNvGraphicFramePr/>
                <a:graphic xmlns:a="http://schemas.openxmlformats.org/drawingml/2006/main">
                  <a:graphicData uri="http://schemas.microsoft.com/office/word/2010/wordprocessingShape">
                    <wps:wsp>
                      <wps:cNvSpPr/>
                      <wps:spPr>
                        <a:xfrm>
                          <a:off x="0" y="0"/>
                          <a:ext cx="1259840" cy="438150"/>
                        </a:xfrm>
                        <a:prstGeom prst="rect">
                          <a:avLst/>
                        </a:prstGeom>
                      </wps:spPr>
                      <wps:style>
                        <a:lnRef idx="2">
                          <a:schemeClr val="accent2"/>
                        </a:lnRef>
                        <a:fillRef idx="1">
                          <a:schemeClr val="lt1"/>
                        </a:fillRef>
                        <a:effectRef idx="0">
                          <a:schemeClr val="accent2"/>
                        </a:effectRef>
                        <a:fontRef idx="minor">
                          <a:schemeClr val="dk1"/>
                        </a:fontRef>
                      </wps:style>
                      <wps:txbx>
                        <w:txbxContent>
                          <w:p w14:paraId="4B156F03" w14:textId="77777777" w:rsidR="00767B05" w:rsidRDefault="00767B05" w:rsidP="00DC6A89">
                            <w:pPr>
                              <w:pStyle w:val="Geenafstand"/>
                              <w:jc w:val="center"/>
                            </w:pPr>
                            <w:r>
                              <w:t>Ervaringen in het verleden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5" o:spid="_x0000_s1041" style="position:absolute;margin-left:262.9pt;margin-top:4.35pt;width:99.2pt;height: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" fillcolor="white [3201]" strokecolor="#ed7d31 [3205]" strokeweight="1pt">
                <v:textbox>
                  <w:txbxContent>
                    <w:p w14:paraId="4B156F03" w14:textId="77777777" w:rsidR="00767B05" w:rsidRDefault="00767B05" w:rsidP="00DC6A89">
                      <w:pPr>
                        <w:pStyle w:val="Geenafstand"/>
                        <w:jc w:val="center"/>
                      </w:pPr>
                      <w:r>
                        <w:t>Ervaringen in het verleden</w:t>
                      </w:r>
                    </w:p>
                  </w:txbxContent>
                </v:textbox>
              </v:rect>
            </w:pict>
          </mc:Fallback>
        </mc:AlternateContent>
      </w:r>
      <w:r>
        <w:rPr>
          <w:noProof/>
        </w:rPr>
        <mc:AlternateContent>
          <mc:Choice Requires="wps">
            <w:drawing>
              <wp:anchor distT="0" distB="0" distL="114300" distR="114300" simplePos="0" relativeHeight="251688960" behindDoc="0" locked="0" layoutInCell="1" allowOverlap="1" wp14:anchorId="4B156E43" wp14:editId="4B156E44">
                <wp:simplePos x="0" y="0"/>
                <wp:positionH relativeFrom="column">
                  <wp:posOffset>1652905</wp:posOffset>
                </wp:positionH>
                <wp:positionV relativeFrom="paragraph">
                  <wp:posOffset>55245</wp:posOffset>
                </wp:positionV>
                <wp:extent cx="1259840" cy="438150"/>
                <wp:effectExtent l="0" t="0" r="16510" b="19050"/>
                <wp:wrapNone/>
                <wp:docPr id="23" name="Rechthoek 23"/>
                <wp:cNvGraphicFramePr/>
                <a:graphic xmlns:a="http://schemas.openxmlformats.org/drawingml/2006/main">
                  <a:graphicData uri="http://schemas.microsoft.com/office/word/2010/wordprocessingShape">
                    <wps:wsp>
                      <wps:cNvSpPr/>
                      <wps:spPr>
                        <a:xfrm>
                          <a:off x="0" y="0"/>
                          <a:ext cx="1259840" cy="438150"/>
                        </a:xfrm>
                        <a:prstGeom prst="rect">
                          <a:avLst/>
                        </a:prstGeom>
                      </wps:spPr>
                      <wps:style>
                        <a:lnRef idx="2">
                          <a:schemeClr val="accent2"/>
                        </a:lnRef>
                        <a:fillRef idx="1">
                          <a:schemeClr val="lt1"/>
                        </a:fillRef>
                        <a:effectRef idx="0">
                          <a:schemeClr val="accent2"/>
                        </a:effectRef>
                        <a:fontRef idx="minor">
                          <a:schemeClr val="dk1"/>
                        </a:fontRef>
                      </wps:style>
                      <wps:txbx>
                        <w:txbxContent>
                          <w:p w14:paraId="4B156F04" w14:textId="77777777" w:rsidR="00767B05" w:rsidRDefault="00767B05" w:rsidP="00DC6A89">
                            <w:pPr>
                              <w:pStyle w:val="Geenafstand"/>
                              <w:jc w:val="center"/>
                            </w:pPr>
                            <w:r>
                              <w:t>Persoonlijke behoeften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3" o:spid="_x0000_s1042" style="position:absolute;margin-left:130.15pt;margin-top:4.35pt;width:99.2pt;height:3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" fillcolor="white [3201]" strokecolor="#ed7d31 [3205]" strokeweight="1pt">
                <v:textbox>
                  <w:txbxContent>
                    <w:p w14:paraId="4B156F04" w14:textId="77777777" w:rsidR="00767B05" w:rsidRDefault="00767B05" w:rsidP="00DC6A89">
                      <w:pPr>
                        <w:pStyle w:val="Geenafstand"/>
                        <w:jc w:val="center"/>
                      </w:pPr>
                      <w:r>
                        <w:t>Persoonlijke behoeften</w:t>
                      </w:r>
                    </w:p>
                  </w:txbxContent>
                </v:textbox>
              </v:rect>
            </w:pict>
          </mc:Fallback>
        </mc:AlternateContent>
      </w:r>
    </w:p>
    <w:p w14:paraId="4B156BA7" w14:textId="77777777" w:rsidR="00DC6A89" w:rsidRDefault="00DC6A89" w:rsidP="00DC6A89">
      <w:pPr>
        <w:rPr>
          <w:rFonts w:ascii="Arial" w:hAnsi="Arial"/>
        </w:rPr>
      </w:pPr>
      <w:r>
        <w:rPr>
          <w:noProof/>
        </w:rPr>
        <mc:AlternateContent>
          <mc:Choice Requires="wps">
            <w:drawing>
              <wp:anchor distT="0" distB="0" distL="114300" distR="114300" simplePos="0" relativeHeight="251717632" behindDoc="0" locked="0" layoutInCell="1" allowOverlap="1" wp14:anchorId="4B156E45" wp14:editId="4B156E46">
                <wp:simplePos x="0" y="0"/>
                <wp:positionH relativeFrom="column">
                  <wp:posOffset>-4445</wp:posOffset>
                </wp:positionH>
                <wp:positionV relativeFrom="paragraph">
                  <wp:posOffset>2411730</wp:posOffset>
                </wp:positionV>
                <wp:extent cx="5981700" cy="635"/>
                <wp:effectExtent l="0" t="0" r="0" b="0"/>
                <wp:wrapNone/>
                <wp:docPr id="16" name="Tekstvak 16"/>
                <wp:cNvGraphicFramePr/>
                <a:graphic xmlns:a="http://schemas.openxmlformats.org/drawingml/2006/main">
                  <a:graphicData uri="http://schemas.microsoft.com/office/word/2010/wordprocessingShape">
                    <wps:wsp>
                      <wps:cNvSpPr txBox="1"/>
                      <wps:spPr>
                        <a:xfrm>
                          <a:off x="0" y="0"/>
                          <a:ext cx="5981700" cy="635"/>
                        </a:xfrm>
                        <a:prstGeom prst="rect">
                          <a:avLst/>
                        </a:prstGeom>
                        <a:solidFill>
                          <a:prstClr val="white"/>
                        </a:solidFill>
                        <a:ln>
                          <a:noFill/>
                        </a:ln>
                        <a:effectLst/>
                      </wps:spPr>
                      <wps:txbx>
                        <w:txbxContent>
                          <w:p w14:paraId="4B156F05" w14:textId="77777777" w:rsidR="00767B05" w:rsidRPr="00806204" w:rsidRDefault="00767B05" w:rsidP="00DC6A89">
                            <w:pPr>
                              <w:pStyle w:val="Bijschrift"/>
                              <w:rPr>
                                <w:rFonts w:ascii="Arial" w:hAnsi="Arial" w:cs="Arial"/>
                                <w:i w:val="0"/>
                                <w:noProof/>
                              </w:rPr>
                            </w:pPr>
                            <w:r w:rsidRPr="00806204">
                              <w:rPr>
                                <w:rFonts w:ascii="Arial" w:hAnsi="Arial" w:cs="Arial"/>
                                <w:i w:val="0"/>
                              </w:rPr>
                              <w:t xml:space="preserve">Figuur 3.1.6.1: Het klanttevredenheidsmodel: beïnvloedingsaspecten klanttevredenheid </w:t>
                            </w:r>
                            <w:sdt>
                              <w:sdtPr>
                                <w:rPr>
                                  <w:rFonts w:ascii="Arial" w:hAnsi="Arial" w:cs="Arial"/>
                                  <w:i w:val="0"/>
                                </w:rPr>
                                <w:id w:val="-668555788"/>
                                <w:citation/>
                              </w:sdtPr>
                              <w:sdtEndPr/>
                              <w:sdtContent>
                                <w:r w:rsidRPr="00DB4495">
                                  <w:rPr>
                                    <w:rFonts w:ascii="Arial" w:hAnsi="Arial" w:cs="Arial"/>
                                    <w:i w:val="0"/>
                                  </w:rPr>
                                  <w:fldChar w:fldCharType="begin"/>
                                </w:r>
                                <w:r w:rsidRPr="00DB4495">
                                  <w:rPr>
                                    <w:rFonts w:ascii="Arial" w:hAnsi="Arial" w:cs="Arial"/>
                                    <w:i w:val="0"/>
                                  </w:rPr>
                                  <w:instrText xml:space="preserve"> CITATION JPR07 \l 1043 </w:instrText>
                                </w:r>
                                <w:r w:rsidRPr="00DB4495">
                                  <w:rPr>
                                    <w:rFonts w:ascii="Arial" w:hAnsi="Arial" w:cs="Arial"/>
                                    <w:i w:val="0"/>
                                  </w:rPr>
                                  <w:fldChar w:fldCharType="separate"/>
                                </w:r>
                                <w:r w:rsidRPr="00DB4495">
                                  <w:rPr>
                                    <w:rFonts w:ascii="Arial" w:hAnsi="Arial" w:cs="Arial"/>
                                    <w:i w:val="0"/>
                                    <w:noProof/>
                                  </w:rPr>
                                  <w:t>(Thomassen, De klantgerichte overheid, 2007)</w:t>
                                </w:r>
                                <w:r w:rsidRPr="00DB4495">
                                  <w:rPr>
                                    <w:rFonts w:ascii="Arial" w:hAnsi="Arial" w:cs="Arial"/>
                                    <w:i w:val="0"/>
                                  </w:rP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kstvak 16" o:spid="_x0000_s1043" type="#_x0000_t202" style="position:absolute;margin-left:-.35pt;margin-top:189.9pt;width:471pt;height:.0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" stroked="f">
                <v:textbox style="mso-fit-shape-to-text:t" inset="0,0,0,0">
                  <w:txbxContent>
                    <w:p w14:paraId="4B156F05" w14:textId="77777777" w:rsidR="00767B05" w:rsidRPr="00806204" w:rsidRDefault="00767B05" w:rsidP="00DC6A89">
                      <w:pPr>
                        <w:pStyle w:val="Bijschrift"/>
                        <w:rPr>
                          <w:rFonts w:ascii="Arial" w:hAnsi="Arial" w:cs="Arial"/>
                          <w:i w:val="0"/>
                          <w:noProof/>
                        </w:rPr>
                      </w:pPr>
                      <w:r w:rsidRPr="00806204">
                        <w:rPr>
                          <w:rFonts w:ascii="Arial" w:hAnsi="Arial" w:cs="Arial"/>
                          <w:i w:val="0"/>
                        </w:rPr>
                        <w:t xml:space="preserve">Figuur 3.1.6.1: Het klanttevredenheidsmodel: beïnvloedingsaspecten klanttevredenheid </w:t>
                      </w:r>
                      <w:sdt>
                        <w:sdtPr>
                          <w:rPr>
                            <w:rFonts w:ascii="Arial" w:hAnsi="Arial" w:cs="Arial"/>
                            <w:i w:val="0"/>
                          </w:rPr>
                          <w:id w:val="-668555788"/>
                          <w:citation/>
                        </w:sdtPr>
                        <w:sdtEndPr/>
                        <w:sdtContent>
                          <w:r w:rsidRPr="00DB4495">
                            <w:rPr>
                              <w:rFonts w:ascii="Arial" w:hAnsi="Arial" w:cs="Arial"/>
                              <w:i w:val="0"/>
                            </w:rPr>
                            <w:fldChar w:fldCharType="begin"/>
                          </w:r>
                          <w:r w:rsidRPr="00DB4495">
                            <w:rPr>
                              <w:rFonts w:ascii="Arial" w:hAnsi="Arial" w:cs="Arial"/>
                              <w:i w:val="0"/>
                            </w:rPr>
                            <w:instrText xml:space="preserve"> CITATION JPR07 \l 1043 </w:instrText>
                          </w:r>
                          <w:r w:rsidRPr="00DB4495">
                            <w:rPr>
                              <w:rFonts w:ascii="Arial" w:hAnsi="Arial" w:cs="Arial"/>
                              <w:i w:val="0"/>
                            </w:rPr>
                            <w:fldChar w:fldCharType="separate"/>
                          </w:r>
                          <w:r w:rsidRPr="00DB4495">
                            <w:rPr>
                              <w:rFonts w:ascii="Arial" w:hAnsi="Arial" w:cs="Arial"/>
                              <w:i w:val="0"/>
                              <w:noProof/>
                            </w:rPr>
                            <w:t>(Thomassen, De klantgerichte overheid, 2007)</w:t>
                          </w:r>
                          <w:r w:rsidRPr="00DB4495">
                            <w:rPr>
                              <w:rFonts w:ascii="Arial" w:hAnsi="Arial" w:cs="Arial"/>
                              <w:i w:val="0"/>
                            </w:rPr>
                            <w:fldChar w:fldCharType="end"/>
                          </w:r>
                        </w:sdtContent>
                      </w:sdt>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4B156E47" wp14:editId="4B156E48">
                <wp:simplePos x="0" y="0"/>
                <wp:positionH relativeFrom="column">
                  <wp:posOffset>4196079</wp:posOffset>
                </wp:positionH>
                <wp:positionV relativeFrom="paragraph">
                  <wp:posOffset>1392555</wp:posOffset>
                </wp:positionV>
                <wp:extent cx="1476375" cy="438150"/>
                <wp:effectExtent l="0" t="0" r="28575" b="19050"/>
                <wp:wrapNone/>
                <wp:docPr id="62" name="Rechthoek 62"/>
                <wp:cNvGraphicFramePr/>
                <a:graphic xmlns:a="http://schemas.openxmlformats.org/drawingml/2006/main">
                  <a:graphicData uri="http://schemas.microsoft.com/office/word/2010/wordprocessingShape">
                    <wps:wsp>
                      <wps:cNvSpPr/>
                      <wps:spPr>
                        <a:xfrm>
                          <a:off x="0" y="0"/>
                          <a:ext cx="1476375" cy="438150"/>
                        </a:xfrm>
                        <a:prstGeom prst="rect">
                          <a:avLst/>
                        </a:prstGeom>
                      </wps:spPr>
                      <wps:style>
                        <a:lnRef idx="2">
                          <a:schemeClr val="accent2"/>
                        </a:lnRef>
                        <a:fillRef idx="1">
                          <a:schemeClr val="lt1"/>
                        </a:fillRef>
                        <a:effectRef idx="0">
                          <a:schemeClr val="accent2"/>
                        </a:effectRef>
                        <a:fontRef idx="minor">
                          <a:schemeClr val="dk1"/>
                        </a:fontRef>
                      </wps:style>
                      <wps:txbx>
                        <w:txbxContent>
                          <w:p w14:paraId="4B156F06" w14:textId="77777777" w:rsidR="00767B05" w:rsidRPr="00DC6A89" w:rsidRDefault="00767B05" w:rsidP="00DC6A89">
                            <w:pPr>
                              <w:pStyle w:val="Geenafstand"/>
                              <w:jc w:val="center"/>
                              <w:rPr>
                                <w:b/>
                              </w:rPr>
                            </w:pPr>
                            <w:r w:rsidRPr="00DC6A89">
                              <w:rPr>
                                <w:b/>
                              </w:rPr>
                              <w:t>Klanttevredenheid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62" o:spid="_x0000_s1044" style="position:absolute;margin-left:330.4pt;margin-top:109.65pt;width:116.25pt;height:3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" fillcolor="white [3201]" strokecolor="#ed7d31 [3205]" strokeweight="1pt">
                <v:textbox>
                  <w:txbxContent>
                    <w:p w14:paraId="4B156F06" w14:textId="77777777" w:rsidR="00767B05" w:rsidRPr="00DC6A89" w:rsidRDefault="00767B05" w:rsidP="00DC6A89">
                      <w:pPr>
                        <w:pStyle w:val="Geenafstand"/>
                        <w:jc w:val="center"/>
                        <w:rPr>
                          <w:b/>
                        </w:rPr>
                      </w:pPr>
                      <w:r w:rsidRPr="00DC6A89">
                        <w:rPr>
                          <w:b/>
                        </w:rPr>
                        <w:t>Klanttevredenheid</w:t>
                      </w:r>
                    </w:p>
                  </w:txbxContent>
                </v:textbox>
              </v:rect>
            </w:pict>
          </mc:Fallback>
        </mc:AlternateContent>
      </w:r>
      <w:r>
        <w:rPr>
          <w:noProof/>
        </w:rPr>
        <mc:AlternateContent>
          <mc:Choice Requires="wps">
            <w:drawing>
              <wp:anchor distT="0" distB="0" distL="114300" distR="114300" simplePos="0" relativeHeight="251710464" behindDoc="0" locked="0" layoutInCell="1" allowOverlap="1" wp14:anchorId="4B156E49" wp14:editId="4B156E4A">
                <wp:simplePos x="0" y="0"/>
                <wp:positionH relativeFrom="column">
                  <wp:posOffset>2910205</wp:posOffset>
                </wp:positionH>
                <wp:positionV relativeFrom="paragraph">
                  <wp:posOffset>647064</wp:posOffset>
                </wp:positionV>
                <wp:extent cx="2540" cy="238125"/>
                <wp:effectExtent l="0" t="0" r="35560" b="28575"/>
                <wp:wrapNone/>
                <wp:docPr id="55" name="Rechte verbindingslijn 55"/>
                <wp:cNvGraphicFramePr/>
                <a:graphic xmlns:a="http://schemas.openxmlformats.org/drawingml/2006/main">
                  <a:graphicData uri="http://schemas.microsoft.com/office/word/2010/wordprocessingShape">
                    <wps:wsp>
                      <wps:cNvCnPr/>
                      <wps:spPr>
                        <a:xfrm flipH="1">
                          <a:off x="0" y="0"/>
                          <a:ext cx="2540" cy="238125"/>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58BA104" id="Rechte verbindingslijn 55" o:spid="_x0000_s1026" style="position:absolute;flip:x;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9.15pt,50.95pt" to="229.35pt,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" strokecolor="#2f5496 [2408]" strokeweight=".5pt">
                <v:stroke joinstyle="miter"/>
              </v:line>
            </w:pict>
          </mc:Fallback>
        </mc:AlternateContent>
      </w:r>
      <w:r>
        <w:rPr>
          <w:noProof/>
        </w:rPr>
        <mc:AlternateContent>
          <mc:Choice Requires="wps">
            <w:drawing>
              <wp:anchor distT="0" distB="0" distL="114300" distR="114300" simplePos="0" relativeHeight="251714560" behindDoc="0" locked="0" layoutInCell="1" allowOverlap="1" wp14:anchorId="4B156E4B" wp14:editId="4B156E4C">
                <wp:simplePos x="0" y="0"/>
                <wp:positionH relativeFrom="column">
                  <wp:posOffset>3864610</wp:posOffset>
                </wp:positionH>
                <wp:positionV relativeFrom="paragraph">
                  <wp:posOffset>1599565</wp:posOffset>
                </wp:positionV>
                <wp:extent cx="330835" cy="0"/>
                <wp:effectExtent l="0" t="0" r="31115" b="19050"/>
                <wp:wrapNone/>
                <wp:docPr id="59" name="Rechte verbindingslijn 59"/>
                <wp:cNvGraphicFramePr/>
                <a:graphic xmlns:a="http://schemas.openxmlformats.org/drawingml/2006/main">
                  <a:graphicData uri="http://schemas.microsoft.com/office/word/2010/wordprocessingShape">
                    <wps:wsp>
                      <wps:cNvCnPr/>
                      <wps:spPr>
                        <a:xfrm>
                          <a:off x="0" y="0"/>
                          <a:ext cx="33083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3B50B35" id="Rechte verbindingslijn 59"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04.3pt,125.95pt" to="330.35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" strokecolor="#2f5496 [2408]" strokeweight=".5pt">
                <v:stroke joinstyle="miter"/>
              </v:line>
            </w:pict>
          </mc:Fallback>
        </mc:AlternateContent>
      </w:r>
      <w:r>
        <w:rPr>
          <w:noProof/>
        </w:rPr>
        <mc:AlternateContent>
          <mc:Choice Requires="wps">
            <w:drawing>
              <wp:anchor distT="0" distB="0" distL="114300" distR="114300" simplePos="0" relativeHeight="251713536" behindDoc="0" locked="0" layoutInCell="1" allowOverlap="1" wp14:anchorId="4B156E4D" wp14:editId="4B156E4E">
                <wp:simplePos x="0" y="0"/>
                <wp:positionH relativeFrom="column">
                  <wp:posOffset>3864610</wp:posOffset>
                </wp:positionH>
                <wp:positionV relativeFrom="paragraph">
                  <wp:posOffset>1094740</wp:posOffset>
                </wp:positionV>
                <wp:extent cx="0" cy="1038225"/>
                <wp:effectExtent l="0" t="0" r="19050" b="28575"/>
                <wp:wrapNone/>
                <wp:docPr id="58" name="Rechte verbindingslijn 58"/>
                <wp:cNvGraphicFramePr/>
                <a:graphic xmlns:a="http://schemas.openxmlformats.org/drawingml/2006/main">
                  <a:graphicData uri="http://schemas.microsoft.com/office/word/2010/wordprocessingShape">
                    <wps:wsp>
                      <wps:cNvCnPr/>
                      <wps:spPr>
                        <a:xfrm>
                          <a:off x="0" y="0"/>
                          <a:ext cx="0" cy="1038225"/>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81E1BF1" id="Rechte verbindingslijn 58"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304.3pt,86.2pt" to="304.3pt,1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" strokecolor="#2f5496 [2408]" strokeweight=".5pt">
                <v:stroke joinstyle="miter"/>
              </v:line>
            </w:pict>
          </mc:Fallback>
        </mc:AlternateContent>
      </w:r>
      <w:r>
        <w:rPr>
          <w:noProof/>
        </w:rPr>
        <mc:AlternateContent>
          <mc:Choice Requires="wps">
            <w:drawing>
              <wp:anchor distT="0" distB="0" distL="114300" distR="114300" simplePos="0" relativeHeight="251712512" behindDoc="0" locked="0" layoutInCell="1" allowOverlap="1" wp14:anchorId="4B156E4F" wp14:editId="4B156E50">
                <wp:simplePos x="0" y="0"/>
                <wp:positionH relativeFrom="column">
                  <wp:posOffset>3533775</wp:posOffset>
                </wp:positionH>
                <wp:positionV relativeFrom="paragraph">
                  <wp:posOffset>1094740</wp:posOffset>
                </wp:positionV>
                <wp:extent cx="330835" cy="0"/>
                <wp:effectExtent l="0" t="0" r="31115" b="19050"/>
                <wp:wrapNone/>
                <wp:docPr id="57" name="Rechte verbindingslijn 57"/>
                <wp:cNvGraphicFramePr/>
                <a:graphic xmlns:a="http://schemas.openxmlformats.org/drawingml/2006/main">
                  <a:graphicData uri="http://schemas.microsoft.com/office/word/2010/wordprocessingShape">
                    <wps:wsp>
                      <wps:cNvCnPr/>
                      <wps:spPr>
                        <a:xfrm>
                          <a:off x="0" y="0"/>
                          <a:ext cx="33083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505D334" id="Rechte verbindingslijn 57"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78.25pt,86.2pt" to="304.3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" strokecolor="#2f5496 [2408]" strokeweight=".5pt">
                <v:stroke joinstyle="miter"/>
              </v:line>
            </w:pict>
          </mc:Fallback>
        </mc:AlternateContent>
      </w:r>
      <w:r>
        <w:rPr>
          <w:noProof/>
        </w:rPr>
        <mc:AlternateContent>
          <mc:Choice Requires="wps">
            <w:drawing>
              <wp:anchor distT="0" distB="0" distL="114300" distR="114300" simplePos="0" relativeHeight="251711488" behindDoc="0" locked="0" layoutInCell="1" allowOverlap="1" wp14:anchorId="4B156E51" wp14:editId="4B156E52">
                <wp:simplePos x="0" y="0"/>
                <wp:positionH relativeFrom="column">
                  <wp:posOffset>3526790</wp:posOffset>
                </wp:positionH>
                <wp:positionV relativeFrom="paragraph">
                  <wp:posOffset>2132965</wp:posOffset>
                </wp:positionV>
                <wp:extent cx="330835" cy="0"/>
                <wp:effectExtent l="0" t="0" r="31115" b="19050"/>
                <wp:wrapNone/>
                <wp:docPr id="56" name="Rechte verbindingslijn 56"/>
                <wp:cNvGraphicFramePr/>
                <a:graphic xmlns:a="http://schemas.openxmlformats.org/drawingml/2006/main">
                  <a:graphicData uri="http://schemas.microsoft.com/office/word/2010/wordprocessingShape">
                    <wps:wsp>
                      <wps:cNvCnPr/>
                      <wps:spPr>
                        <a:xfrm>
                          <a:off x="0" y="0"/>
                          <a:ext cx="33083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20B7057" id="Rechte verbindingslijn 56"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77.7pt,167.95pt" to="303.75pt,1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" strokecolor="#2f5496 [2408]" strokeweight=".5pt">
                <v:stroke joinstyle="miter"/>
              </v:line>
            </w:pict>
          </mc:Fallback>
        </mc:AlternateContent>
      </w:r>
      <w:r>
        <w:rPr>
          <w:noProof/>
        </w:rPr>
        <mc:AlternateContent>
          <mc:Choice Requires="wps">
            <w:drawing>
              <wp:anchor distT="0" distB="0" distL="114300" distR="114300" simplePos="0" relativeHeight="251709440" behindDoc="0" locked="0" layoutInCell="1" allowOverlap="1" wp14:anchorId="4B156E53" wp14:editId="4B156E54">
                <wp:simplePos x="0" y="0"/>
                <wp:positionH relativeFrom="column">
                  <wp:posOffset>2266950</wp:posOffset>
                </wp:positionH>
                <wp:positionV relativeFrom="paragraph">
                  <wp:posOffset>1913890</wp:posOffset>
                </wp:positionV>
                <wp:extent cx="1259840" cy="438150"/>
                <wp:effectExtent l="0" t="0" r="16510" b="19050"/>
                <wp:wrapNone/>
                <wp:docPr id="53" name="Rechthoek 53"/>
                <wp:cNvGraphicFramePr/>
                <a:graphic xmlns:a="http://schemas.openxmlformats.org/drawingml/2006/main">
                  <a:graphicData uri="http://schemas.microsoft.com/office/word/2010/wordprocessingShape">
                    <wps:wsp>
                      <wps:cNvSpPr/>
                      <wps:spPr>
                        <a:xfrm>
                          <a:off x="0" y="0"/>
                          <a:ext cx="1259840" cy="438150"/>
                        </a:xfrm>
                        <a:prstGeom prst="rect">
                          <a:avLst/>
                        </a:prstGeom>
                      </wps:spPr>
                      <wps:style>
                        <a:lnRef idx="2">
                          <a:schemeClr val="accent2"/>
                        </a:lnRef>
                        <a:fillRef idx="1">
                          <a:schemeClr val="lt1"/>
                        </a:fillRef>
                        <a:effectRef idx="0">
                          <a:schemeClr val="accent2"/>
                        </a:effectRef>
                        <a:fontRef idx="minor">
                          <a:schemeClr val="dk1"/>
                        </a:fontRef>
                      </wps:style>
                      <wps:txbx>
                        <w:txbxContent>
                          <w:p w14:paraId="4B156F07" w14:textId="77777777" w:rsidR="00767B05" w:rsidRDefault="00767B05" w:rsidP="00DC6A89">
                            <w:pPr>
                              <w:pStyle w:val="Geenafstand"/>
                              <w:jc w:val="center"/>
                            </w:pPr>
                            <w:r>
                              <w:t>Persoonlijke behoeften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53" o:spid="_x0000_s1045" style="position:absolute;margin-left:178.5pt;margin-top:150.7pt;width:99.2pt;height:3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" fillcolor="white [3201]" strokecolor="#ed7d31 [3205]" strokeweight="1pt">
                <v:textbox>
                  <w:txbxContent>
                    <w:p w14:paraId="4B156F07" w14:textId="77777777" w:rsidR="00767B05" w:rsidRDefault="00767B05" w:rsidP="00DC6A89">
                      <w:pPr>
                        <w:pStyle w:val="Geenafstand"/>
                        <w:jc w:val="center"/>
                      </w:pPr>
                      <w:r>
                        <w:t>Persoonlijke behoeften</w:t>
                      </w:r>
                    </w:p>
                  </w:txbxContent>
                </v:textbox>
              </v:rect>
            </w:pict>
          </mc:Fallback>
        </mc:AlternateContent>
      </w:r>
      <w:r>
        <w:rPr>
          <w:noProof/>
        </w:rPr>
        <mc:AlternateContent>
          <mc:Choice Requires="wps">
            <w:drawing>
              <wp:anchor distT="0" distB="0" distL="114300" distR="114300" simplePos="0" relativeHeight="251708416" behindDoc="0" locked="0" layoutInCell="1" allowOverlap="1" wp14:anchorId="4B156E55" wp14:editId="4B156E56">
                <wp:simplePos x="0" y="0"/>
                <wp:positionH relativeFrom="column">
                  <wp:posOffset>2264410</wp:posOffset>
                </wp:positionH>
                <wp:positionV relativeFrom="paragraph">
                  <wp:posOffset>885190</wp:posOffset>
                </wp:positionV>
                <wp:extent cx="1259840" cy="438150"/>
                <wp:effectExtent l="0" t="0" r="16510" b="19050"/>
                <wp:wrapNone/>
                <wp:docPr id="52" name="Rechthoek 52"/>
                <wp:cNvGraphicFramePr/>
                <a:graphic xmlns:a="http://schemas.openxmlformats.org/drawingml/2006/main">
                  <a:graphicData uri="http://schemas.microsoft.com/office/word/2010/wordprocessingShape">
                    <wps:wsp>
                      <wps:cNvSpPr/>
                      <wps:spPr>
                        <a:xfrm>
                          <a:off x="0" y="0"/>
                          <a:ext cx="1259840" cy="438150"/>
                        </a:xfrm>
                        <a:prstGeom prst="rect">
                          <a:avLst/>
                        </a:prstGeom>
                      </wps:spPr>
                      <wps:style>
                        <a:lnRef idx="2">
                          <a:schemeClr val="accent2"/>
                        </a:lnRef>
                        <a:fillRef idx="1">
                          <a:schemeClr val="lt1"/>
                        </a:fillRef>
                        <a:effectRef idx="0">
                          <a:schemeClr val="accent2"/>
                        </a:effectRef>
                        <a:fontRef idx="minor">
                          <a:schemeClr val="dk1"/>
                        </a:fontRef>
                      </wps:style>
                      <wps:txbx>
                        <w:txbxContent>
                          <w:p w14:paraId="4B156F08" w14:textId="77777777" w:rsidR="00767B05" w:rsidRDefault="00767B05" w:rsidP="00DC6A89">
                            <w:pPr>
                              <w:pStyle w:val="Geenafstand"/>
                              <w:jc w:val="center"/>
                            </w:pPr>
                            <w:r>
                              <w:t>Wensen en verwachtingen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52" o:spid="_x0000_s1046" style="position:absolute;margin-left:178.3pt;margin-top:69.7pt;width:99.2pt;height:3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" fillcolor="white [3201]" strokecolor="#ed7d31 [3205]" strokeweight="1pt">
                <v:textbox>
                  <w:txbxContent>
                    <w:p w14:paraId="4B156F08" w14:textId="77777777" w:rsidR="00767B05" w:rsidRDefault="00767B05" w:rsidP="00DC6A89">
                      <w:pPr>
                        <w:pStyle w:val="Geenafstand"/>
                        <w:jc w:val="center"/>
                      </w:pPr>
                      <w:r>
                        <w:t>Wensen en verwachtingen</w:t>
                      </w:r>
                    </w:p>
                  </w:txbxContent>
                </v:textbox>
              </v:rect>
            </w:pict>
          </mc:Fallback>
        </mc:AlternateContent>
      </w:r>
      <w:r>
        <w:rPr>
          <w:noProof/>
        </w:rPr>
        <mc:AlternateContent>
          <mc:Choice Requires="wps">
            <w:drawing>
              <wp:anchor distT="0" distB="0" distL="114300" distR="114300" simplePos="0" relativeHeight="251707392" behindDoc="0" locked="0" layoutInCell="1" allowOverlap="1" wp14:anchorId="4B156E57" wp14:editId="4B156E58">
                <wp:simplePos x="0" y="0"/>
                <wp:positionH relativeFrom="column">
                  <wp:posOffset>1926590</wp:posOffset>
                </wp:positionH>
                <wp:positionV relativeFrom="paragraph">
                  <wp:posOffset>2132965</wp:posOffset>
                </wp:positionV>
                <wp:extent cx="330835" cy="0"/>
                <wp:effectExtent l="0" t="0" r="31115" b="19050"/>
                <wp:wrapNone/>
                <wp:docPr id="51" name="Rechte verbindingslijn 51"/>
                <wp:cNvGraphicFramePr/>
                <a:graphic xmlns:a="http://schemas.openxmlformats.org/drawingml/2006/main">
                  <a:graphicData uri="http://schemas.microsoft.com/office/word/2010/wordprocessingShape">
                    <wps:wsp>
                      <wps:cNvCnPr/>
                      <wps:spPr>
                        <a:xfrm>
                          <a:off x="0" y="0"/>
                          <a:ext cx="33083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19CDB38" id="Rechte verbindingslijn 51"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51.7pt,167.95pt" to="177.75pt,1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" strokecolor="#2f5496 [2408]" strokeweight=".5pt">
                <v:stroke joinstyle="miter"/>
              </v:line>
            </w:pict>
          </mc:Fallback>
        </mc:AlternateContent>
      </w:r>
      <w:r>
        <w:rPr>
          <w:noProof/>
        </w:rPr>
        <mc:AlternateContent>
          <mc:Choice Requires="wps">
            <w:drawing>
              <wp:anchor distT="0" distB="0" distL="114300" distR="114300" simplePos="0" relativeHeight="251706368" behindDoc="0" locked="0" layoutInCell="1" allowOverlap="1" wp14:anchorId="4B156E59" wp14:editId="4B156E5A">
                <wp:simplePos x="0" y="0"/>
                <wp:positionH relativeFrom="column">
                  <wp:posOffset>1933575</wp:posOffset>
                </wp:positionH>
                <wp:positionV relativeFrom="paragraph">
                  <wp:posOffset>1094740</wp:posOffset>
                </wp:positionV>
                <wp:extent cx="330835" cy="0"/>
                <wp:effectExtent l="0" t="0" r="31115" b="19050"/>
                <wp:wrapNone/>
                <wp:docPr id="49" name="Rechte verbindingslijn 49"/>
                <wp:cNvGraphicFramePr/>
                <a:graphic xmlns:a="http://schemas.openxmlformats.org/drawingml/2006/main">
                  <a:graphicData uri="http://schemas.microsoft.com/office/word/2010/wordprocessingShape">
                    <wps:wsp>
                      <wps:cNvCnPr/>
                      <wps:spPr>
                        <a:xfrm>
                          <a:off x="0" y="0"/>
                          <a:ext cx="33083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1A9E17C" id="Rechte verbindingslijn 49"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52.25pt,86.2pt" to="178.3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" strokecolor="#2f5496 [2408]" strokeweight=".5pt">
                <v:stroke joinstyle="miter"/>
              </v:line>
            </w:pict>
          </mc:Fallback>
        </mc:AlternateContent>
      </w:r>
      <w:r>
        <w:rPr>
          <w:noProof/>
        </w:rPr>
        <mc:AlternateContent>
          <mc:Choice Requires="wps">
            <w:drawing>
              <wp:anchor distT="0" distB="0" distL="114300" distR="114300" simplePos="0" relativeHeight="251705344" behindDoc="0" locked="0" layoutInCell="1" allowOverlap="1" wp14:anchorId="4B156E5B" wp14:editId="4B156E5C">
                <wp:simplePos x="0" y="0"/>
                <wp:positionH relativeFrom="column">
                  <wp:posOffset>1931035</wp:posOffset>
                </wp:positionH>
                <wp:positionV relativeFrom="paragraph">
                  <wp:posOffset>1096645</wp:posOffset>
                </wp:positionV>
                <wp:extent cx="0" cy="1038225"/>
                <wp:effectExtent l="0" t="0" r="19050" b="28575"/>
                <wp:wrapNone/>
                <wp:docPr id="48" name="Rechte verbindingslijn 48"/>
                <wp:cNvGraphicFramePr/>
                <a:graphic xmlns:a="http://schemas.openxmlformats.org/drawingml/2006/main">
                  <a:graphicData uri="http://schemas.microsoft.com/office/word/2010/wordprocessingShape">
                    <wps:wsp>
                      <wps:cNvCnPr/>
                      <wps:spPr>
                        <a:xfrm>
                          <a:off x="0" y="0"/>
                          <a:ext cx="0" cy="1038225"/>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C7B3D3A" id="Rechte verbindingslijn 48"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52.05pt,86.35pt" to="152.05pt,1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" strokecolor="#2f5496 [2408]" strokeweight=".5pt">
                <v:stroke joinstyle="miter"/>
              </v:line>
            </w:pict>
          </mc:Fallback>
        </mc:AlternateContent>
      </w:r>
      <w:r>
        <w:rPr>
          <w:noProof/>
        </w:rPr>
        <mc:AlternateContent>
          <mc:Choice Requires="wps">
            <w:drawing>
              <wp:anchor distT="0" distB="0" distL="114300" distR="114300" simplePos="0" relativeHeight="251704320" behindDoc="0" locked="0" layoutInCell="1" allowOverlap="1" wp14:anchorId="4B156E5D" wp14:editId="4B156E5E">
                <wp:simplePos x="0" y="0"/>
                <wp:positionH relativeFrom="column">
                  <wp:posOffset>1597660</wp:posOffset>
                </wp:positionH>
                <wp:positionV relativeFrom="paragraph">
                  <wp:posOffset>1609090</wp:posOffset>
                </wp:positionV>
                <wp:extent cx="330835" cy="0"/>
                <wp:effectExtent l="0" t="0" r="31115" b="19050"/>
                <wp:wrapNone/>
                <wp:docPr id="47" name="Rechte verbindingslijn 47"/>
                <wp:cNvGraphicFramePr/>
                <a:graphic xmlns:a="http://schemas.openxmlformats.org/drawingml/2006/main">
                  <a:graphicData uri="http://schemas.microsoft.com/office/word/2010/wordprocessingShape">
                    <wps:wsp>
                      <wps:cNvCnPr/>
                      <wps:spPr>
                        <a:xfrm>
                          <a:off x="0" y="0"/>
                          <a:ext cx="33083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2AA6B4A" id="Rechte verbindingslijn 47"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25.8pt,126.7pt" to="151.85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" strokecolor="#2f5496 [2408]" strokeweight=".5pt">
                <v:stroke joinstyle="miter"/>
              </v:line>
            </w:pict>
          </mc:Fallback>
        </mc:AlternateContent>
      </w:r>
      <w:r>
        <w:rPr>
          <w:noProof/>
        </w:rPr>
        <mc:AlternateContent>
          <mc:Choice Requires="wps">
            <w:drawing>
              <wp:anchor distT="0" distB="0" distL="114300" distR="114300" simplePos="0" relativeHeight="251703296" behindDoc="0" locked="0" layoutInCell="1" allowOverlap="1" wp14:anchorId="4B156E5F" wp14:editId="4B156E60">
                <wp:simplePos x="0" y="0"/>
                <wp:positionH relativeFrom="column">
                  <wp:posOffset>1583690</wp:posOffset>
                </wp:positionH>
                <wp:positionV relativeFrom="paragraph">
                  <wp:posOffset>1094739</wp:posOffset>
                </wp:positionV>
                <wp:extent cx="0" cy="1038225"/>
                <wp:effectExtent l="0" t="0" r="19050" b="28575"/>
                <wp:wrapNone/>
                <wp:docPr id="46" name="Rechte verbindingslijn 46"/>
                <wp:cNvGraphicFramePr/>
                <a:graphic xmlns:a="http://schemas.openxmlformats.org/drawingml/2006/main">
                  <a:graphicData uri="http://schemas.microsoft.com/office/word/2010/wordprocessingShape">
                    <wps:wsp>
                      <wps:cNvCnPr/>
                      <wps:spPr>
                        <a:xfrm>
                          <a:off x="0" y="0"/>
                          <a:ext cx="0" cy="1038225"/>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62FD261" id="Rechte verbindingslijn 46"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24.7pt,86.2pt" to="124.7pt,1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" strokecolor="#2f5496 [2408]" strokeweight=".5pt">
                <v:stroke joinstyle="miter"/>
              </v:line>
            </w:pict>
          </mc:Fallback>
        </mc:AlternateContent>
      </w:r>
      <w:r>
        <w:rPr>
          <w:noProof/>
        </w:rPr>
        <mc:AlternateContent>
          <mc:Choice Requires="wps">
            <w:drawing>
              <wp:anchor distT="0" distB="0" distL="114300" distR="114300" simplePos="0" relativeHeight="251702272" behindDoc="0" locked="0" layoutInCell="1" allowOverlap="1" wp14:anchorId="4B156E61" wp14:editId="4B156E62">
                <wp:simplePos x="0" y="0"/>
                <wp:positionH relativeFrom="column">
                  <wp:posOffset>1257300</wp:posOffset>
                </wp:positionH>
                <wp:positionV relativeFrom="paragraph">
                  <wp:posOffset>2132965</wp:posOffset>
                </wp:positionV>
                <wp:extent cx="330835" cy="0"/>
                <wp:effectExtent l="0" t="0" r="31115" b="19050"/>
                <wp:wrapNone/>
                <wp:docPr id="45" name="Rechte verbindingslijn 45"/>
                <wp:cNvGraphicFramePr/>
                <a:graphic xmlns:a="http://schemas.openxmlformats.org/drawingml/2006/main">
                  <a:graphicData uri="http://schemas.microsoft.com/office/word/2010/wordprocessingShape">
                    <wps:wsp>
                      <wps:cNvCnPr/>
                      <wps:spPr>
                        <a:xfrm>
                          <a:off x="0" y="0"/>
                          <a:ext cx="33083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390C7F5" id="Rechte verbindingslijn 45"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99pt,167.95pt" to="125.05pt,1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" strokecolor="#2f5496 [2408]" strokeweight=".5pt">
                <v:stroke joinstyle="miter"/>
              </v:line>
            </w:pict>
          </mc:Fallback>
        </mc:AlternateContent>
      </w:r>
      <w:r>
        <w:rPr>
          <w:noProof/>
        </w:rPr>
        <mc:AlternateContent>
          <mc:Choice Requires="wps">
            <w:drawing>
              <wp:anchor distT="0" distB="0" distL="114300" distR="114300" simplePos="0" relativeHeight="251701248" behindDoc="0" locked="0" layoutInCell="1" allowOverlap="1" wp14:anchorId="4B156E63" wp14:editId="4B156E64">
                <wp:simplePos x="0" y="0"/>
                <wp:positionH relativeFrom="column">
                  <wp:posOffset>1259840</wp:posOffset>
                </wp:positionH>
                <wp:positionV relativeFrom="paragraph">
                  <wp:posOffset>1609090</wp:posOffset>
                </wp:positionV>
                <wp:extent cx="330835" cy="0"/>
                <wp:effectExtent l="0" t="0" r="31115" b="19050"/>
                <wp:wrapNone/>
                <wp:docPr id="43" name="Rechte verbindingslijn 43"/>
                <wp:cNvGraphicFramePr/>
                <a:graphic xmlns:a="http://schemas.openxmlformats.org/drawingml/2006/main">
                  <a:graphicData uri="http://schemas.microsoft.com/office/word/2010/wordprocessingShape">
                    <wps:wsp>
                      <wps:cNvCnPr/>
                      <wps:spPr>
                        <a:xfrm>
                          <a:off x="0" y="0"/>
                          <a:ext cx="33083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AB7BE29" id="Rechte verbindingslijn 43"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99.2pt,126.7pt" to="125.25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" strokecolor="#2f5496 [2408]" strokeweight=".5pt">
                <v:stroke joinstyle="miter"/>
              </v:line>
            </w:pict>
          </mc:Fallback>
        </mc:AlternateContent>
      </w:r>
      <w:r>
        <w:rPr>
          <w:noProof/>
        </w:rPr>
        <mc:AlternateContent>
          <mc:Choice Requires="wps">
            <w:drawing>
              <wp:anchor distT="0" distB="0" distL="114300" distR="114300" simplePos="0" relativeHeight="251700224" behindDoc="0" locked="0" layoutInCell="1" allowOverlap="1" wp14:anchorId="4B156E65" wp14:editId="4B156E66">
                <wp:simplePos x="0" y="0"/>
                <wp:positionH relativeFrom="column">
                  <wp:posOffset>1255395</wp:posOffset>
                </wp:positionH>
                <wp:positionV relativeFrom="paragraph">
                  <wp:posOffset>1094740</wp:posOffset>
                </wp:positionV>
                <wp:extent cx="330835" cy="0"/>
                <wp:effectExtent l="0" t="0" r="31115" b="19050"/>
                <wp:wrapNone/>
                <wp:docPr id="42" name="Rechte verbindingslijn 42"/>
                <wp:cNvGraphicFramePr/>
                <a:graphic xmlns:a="http://schemas.openxmlformats.org/drawingml/2006/main">
                  <a:graphicData uri="http://schemas.microsoft.com/office/word/2010/wordprocessingShape">
                    <wps:wsp>
                      <wps:cNvCnPr/>
                      <wps:spPr>
                        <a:xfrm>
                          <a:off x="0" y="0"/>
                          <a:ext cx="33083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2647459" id="Rechte verbindingslijn 42"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98.85pt,86.2pt" to="124.9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" strokecolor="#2f5496 [2408]" strokeweight=".5pt">
                <v:stroke joinstyle="miter"/>
              </v:line>
            </w:pict>
          </mc:Fallback>
        </mc:AlternateContent>
      </w:r>
      <w:r>
        <w:rPr>
          <w:noProof/>
        </w:rPr>
        <mc:AlternateContent>
          <mc:Choice Requires="wps">
            <w:drawing>
              <wp:anchor distT="0" distB="0" distL="114300" distR="114300" simplePos="0" relativeHeight="251698176" behindDoc="0" locked="0" layoutInCell="1" allowOverlap="1" wp14:anchorId="4B156E67" wp14:editId="4B156E68">
                <wp:simplePos x="0" y="0"/>
                <wp:positionH relativeFrom="column">
                  <wp:posOffset>-4445</wp:posOffset>
                </wp:positionH>
                <wp:positionV relativeFrom="paragraph">
                  <wp:posOffset>1999615</wp:posOffset>
                </wp:positionV>
                <wp:extent cx="1259840" cy="288000"/>
                <wp:effectExtent l="0" t="0" r="16510" b="17145"/>
                <wp:wrapNone/>
                <wp:docPr id="40" name="Rechthoek 40"/>
                <wp:cNvGraphicFramePr/>
                <a:graphic xmlns:a="http://schemas.openxmlformats.org/drawingml/2006/main">
                  <a:graphicData uri="http://schemas.microsoft.com/office/word/2010/wordprocessingShape">
                    <wps:wsp>
                      <wps:cNvSpPr/>
                      <wps:spPr>
                        <a:xfrm>
                          <a:off x="0" y="0"/>
                          <a:ext cx="1259840" cy="288000"/>
                        </a:xfrm>
                        <a:prstGeom prst="rect">
                          <a:avLst/>
                        </a:prstGeom>
                      </wps:spPr>
                      <wps:style>
                        <a:lnRef idx="2">
                          <a:schemeClr val="accent2"/>
                        </a:lnRef>
                        <a:fillRef idx="1">
                          <a:schemeClr val="lt1"/>
                        </a:fillRef>
                        <a:effectRef idx="0">
                          <a:schemeClr val="accent2"/>
                        </a:effectRef>
                        <a:fontRef idx="minor">
                          <a:schemeClr val="dk1"/>
                        </a:fontRef>
                      </wps:style>
                      <wps:txbx>
                        <w:txbxContent>
                          <w:p w14:paraId="4B156F09" w14:textId="77777777" w:rsidR="00767B05" w:rsidRDefault="00767B05" w:rsidP="00DC6A89">
                            <w:pPr>
                              <w:pStyle w:val="Geenafstand"/>
                              <w:jc w:val="center"/>
                            </w:pPr>
                            <w:r>
                              <w:t>Prijs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40" o:spid="_x0000_s1047" style="position:absolute;margin-left:-.35pt;margin-top:157.45pt;width:99.2pt;height:2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" fillcolor="white [3201]" strokecolor="#ed7d31 [3205]" strokeweight="1pt">
                <v:textbox>
                  <w:txbxContent>
                    <w:p w14:paraId="4B156F09" w14:textId="77777777" w:rsidR="00767B05" w:rsidRDefault="00767B05" w:rsidP="00DC6A89">
                      <w:pPr>
                        <w:pStyle w:val="Geenafstand"/>
                        <w:jc w:val="center"/>
                      </w:pPr>
                      <w:r>
                        <w:t>Prijs</w:t>
                      </w:r>
                    </w:p>
                  </w:txbxContent>
                </v:textbox>
              </v:rect>
            </w:pict>
          </mc:Fallback>
        </mc:AlternateContent>
      </w:r>
      <w:r>
        <w:rPr>
          <w:noProof/>
        </w:rPr>
        <mc:AlternateContent>
          <mc:Choice Requires="wps">
            <w:drawing>
              <wp:anchor distT="0" distB="0" distL="114300" distR="114300" simplePos="0" relativeHeight="251699200" behindDoc="0" locked="0" layoutInCell="1" allowOverlap="1" wp14:anchorId="4B156E69" wp14:editId="4B156E6A">
                <wp:simplePos x="0" y="0"/>
                <wp:positionH relativeFrom="column">
                  <wp:posOffset>-4445</wp:posOffset>
                </wp:positionH>
                <wp:positionV relativeFrom="paragraph">
                  <wp:posOffset>1466215</wp:posOffset>
                </wp:positionV>
                <wp:extent cx="1259840" cy="288000"/>
                <wp:effectExtent l="0" t="0" r="16510" b="17145"/>
                <wp:wrapNone/>
                <wp:docPr id="41" name="Rechthoek 41"/>
                <wp:cNvGraphicFramePr/>
                <a:graphic xmlns:a="http://schemas.openxmlformats.org/drawingml/2006/main">
                  <a:graphicData uri="http://schemas.microsoft.com/office/word/2010/wordprocessingShape">
                    <wps:wsp>
                      <wps:cNvSpPr/>
                      <wps:spPr>
                        <a:xfrm>
                          <a:off x="0" y="0"/>
                          <a:ext cx="1259840" cy="288000"/>
                        </a:xfrm>
                        <a:prstGeom prst="rect">
                          <a:avLst/>
                        </a:prstGeom>
                      </wps:spPr>
                      <wps:style>
                        <a:lnRef idx="2">
                          <a:schemeClr val="accent2"/>
                        </a:lnRef>
                        <a:fillRef idx="1">
                          <a:schemeClr val="lt1"/>
                        </a:fillRef>
                        <a:effectRef idx="0">
                          <a:schemeClr val="accent2"/>
                        </a:effectRef>
                        <a:fontRef idx="minor">
                          <a:schemeClr val="dk1"/>
                        </a:fontRef>
                      </wps:style>
                      <wps:txbx>
                        <w:txbxContent>
                          <w:p w14:paraId="4B156F0A" w14:textId="77777777" w:rsidR="00767B05" w:rsidRDefault="00767B05" w:rsidP="00DC6A89">
                            <w:pPr>
                              <w:pStyle w:val="Geenafstand"/>
                              <w:jc w:val="center"/>
                            </w:pPr>
                            <w:r>
                              <w:t>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41" o:spid="_x0000_s1048" style="position:absolute;margin-left:-.35pt;margin-top:115.45pt;width:99.2pt;height:2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" fillcolor="white [3201]" strokecolor="#ed7d31 [3205]" strokeweight="1pt">
                <v:textbox>
                  <w:txbxContent>
                    <w:p w14:paraId="4B156F0A" w14:textId="77777777" w:rsidR="00767B05" w:rsidRDefault="00767B05" w:rsidP="00DC6A89">
                      <w:pPr>
                        <w:pStyle w:val="Geenafstand"/>
                        <w:jc w:val="center"/>
                      </w:pPr>
                      <w:r>
                        <w:t>Service</w:t>
                      </w:r>
                    </w:p>
                  </w:txbxContent>
                </v:textbox>
              </v:rect>
            </w:pict>
          </mc:Fallback>
        </mc:AlternateContent>
      </w:r>
      <w:r>
        <w:rPr>
          <w:noProof/>
        </w:rPr>
        <mc:AlternateContent>
          <mc:Choice Requires="wps">
            <w:drawing>
              <wp:anchor distT="0" distB="0" distL="114300" distR="114300" simplePos="0" relativeHeight="251687936" behindDoc="0" locked="0" layoutInCell="1" allowOverlap="1" wp14:anchorId="4B156E6B" wp14:editId="4B156E6C">
                <wp:simplePos x="0" y="0"/>
                <wp:positionH relativeFrom="column">
                  <wp:posOffset>-4445</wp:posOffset>
                </wp:positionH>
                <wp:positionV relativeFrom="paragraph">
                  <wp:posOffset>932815</wp:posOffset>
                </wp:positionV>
                <wp:extent cx="1259840" cy="288000"/>
                <wp:effectExtent l="0" t="0" r="16510" b="17145"/>
                <wp:wrapNone/>
                <wp:docPr id="22" name="Rechthoek 22"/>
                <wp:cNvGraphicFramePr/>
                <a:graphic xmlns:a="http://schemas.openxmlformats.org/drawingml/2006/main">
                  <a:graphicData uri="http://schemas.microsoft.com/office/word/2010/wordprocessingShape">
                    <wps:wsp>
                      <wps:cNvSpPr/>
                      <wps:spPr>
                        <a:xfrm>
                          <a:off x="0" y="0"/>
                          <a:ext cx="1259840" cy="288000"/>
                        </a:xfrm>
                        <a:prstGeom prst="rect">
                          <a:avLst/>
                        </a:prstGeom>
                      </wps:spPr>
                      <wps:style>
                        <a:lnRef idx="2">
                          <a:schemeClr val="accent2"/>
                        </a:lnRef>
                        <a:fillRef idx="1">
                          <a:schemeClr val="lt1"/>
                        </a:fillRef>
                        <a:effectRef idx="0">
                          <a:schemeClr val="accent2"/>
                        </a:effectRef>
                        <a:fontRef idx="minor">
                          <a:schemeClr val="dk1"/>
                        </a:fontRef>
                      </wps:style>
                      <wps:txbx>
                        <w:txbxContent>
                          <w:p w14:paraId="4B156F0B" w14:textId="77777777" w:rsidR="00767B05" w:rsidRDefault="00767B05" w:rsidP="00DC6A89">
                            <w:pPr>
                              <w:pStyle w:val="Geenafstand"/>
                              <w:jc w:val="center"/>
                            </w:pPr>
                            <w:r>
                              <w:t>Product of dienst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2" o:spid="_x0000_s1049" style="position:absolute;margin-left:-.35pt;margin-top:73.45pt;width:99.2pt;height:2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" fillcolor="white [3201]" strokecolor="#ed7d31 [3205]" strokeweight="1pt">
                <v:textbox>
                  <w:txbxContent>
                    <w:p w14:paraId="4B156F0B" w14:textId="77777777" w:rsidR="00767B05" w:rsidRDefault="00767B05" w:rsidP="00DC6A89">
                      <w:pPr>
                        <w:pStyle w:val="Geenafstand"/>
                        <w:jc w:val="center"/>
                      </w:pPr>
                      <w:r>
                        <w:t>Product of dienst</w:t>
                      </w:r>
                    </w:p>
                  </w:txbxContent>
                </v:textbox>
              </v:rect>
            </w:pict>
          </mc:Fallback>
        </mc:AlternateContent>
      </w:r>
      <w:r>
        <w:rPr>
          <w:noProof/>
        </w:rPr>
        <mc:AlternateContent>
          <mc:Choice Requires="wps">
            <w:drawing>
              <wp:anchor distT="0" distB="0" distL="114300" distR="114300" simplePos="0" relativeHeight="251696128" behindDoc="0" locked="0" layoutInCell="1" allowOverlap="1" wp14:anchorId="4B156E6D" wp14:editId="4B156E6E">
                <wp:simplePos x="0" y="0"/>
                <wp:positionH relativeFrom="column">
                  <wp:posOffset>633729</wp:posOffset>
                </wp:positionH>
                <wp:positionV relativeFrom="paragraph">
                  <wp:posOffset>647065</wp:posOffset>
                </wp:positionV>
                <wp:extent cx="5038725" cy="0"/>
                <wp:effectExtent l="0" t="0" r="28575" b="19050"/>
                <wp:wrapNone/>
                <wp:docPr id="36" name="Rechte verbindingslijn 36"/>
                <wp:cNvGraphicFramePr/>
                <a:graphic xmlns:a="http://schemas.openxmlformats.org/drawingml/2006/main">
                  <a:graphicData uri="http://schemas.microsoft.com/office/word/2010/wordprocessingShape">
                    <wps:wsp>
                      <wps:cNvCnPr/>
                      <wps:spPr>
                        <a:xfrm>
                          <a:off x="0" y="0"/>
                          <a:ext cx="503872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9A7E379" id="Rechte verbindingslijn 3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49.9pt,50.95pt" to="446.6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" strokecolor="#2f5496 [2408]" strokeweight=".5pt">
                <v:stroke joinstyle="miter"/>
              </v:line>
            </w:pict>
          </mc:Fallback>
        </mc:AlternateContent>
      </w:r>
      <w:r>
        <w:rPr>
          <w:noProof/>
        </w:rPr>
        <mc:AlternateContent>
          <mc:Choice Requires="wps">
            <w:drawing>
              <wp:anchor distT="0" distB="0" distL="114300" distR="114300" simplePos="0" relativeHeight="251695104" behindDoc="0" locked="0" layoutInCell="1" allowOverlap="1" wp14:anchorId="4B156E6F" wp14:editId="4B156E70">
                <wp:simplePos x="0" y="0"/>
                <wp:positionH relativeFrom="column">
                  <wp:posOffset>5676900</wp:posOffset>
                </wp:positionH>
                <wp:positionV relativeFrom="paragraph">
                  <wp:posOffset>332740</wp:posOffset>
                </wp:positionV>
                <wp:extent cx="0" cy="314325"/>
                <wp:effectExtent l="0" t="0" r="19050" b="28575"/>
                <wp:wrapNone/>
                <wp:docPr id="34" name="Rechte verbindingslijn 34"/>
                <wp:cNvGraphicFramePr/>
                <a:graphic xmlns:a="http://schemas.openxmlformats.org/drawingml/2006/main">
                  <a:graphicData uri="http://schemas.microsoft.com/office/word/2010/wordprocessingShape">
                    <wps:wsp>
                      <wps:cNvCnPr/>
                      <wps:spPr>
                        <a:xfrm>
                          <a:off x="0" y="0"/>
                          <a:ext cx="0" cy="314325"/>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C7F1E29" id="Rechte verbindingslijn 3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pt,26.2pt" to="447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" strokecolor="#2f5496 [2408]" strokeweight=".5pt">
                <v:stroke joinstyle="miter"/>
              </v:line>
            </w:pict>
          </mc:Fallback>
        </mc:AlternateContent>
      </w:r>
      <w:r>
        <w:rPr>
          <w:noProof/>
        </w:rPr>
        <mc:AlternateContent>
          <mc:Choice Requires="wps">
            <w:drawing>
              <wp:anchor distT="0" distB="0" distL="114300" distR="114300" simplePos="0" relativeHeight="251693056" behindDoc="0" locked="0" layoutInCell="1" allowOverlap="1" wp14:anchorId="4B156E71" wp14:editId="4B156E72">
                <wp:simplePos x="0" y="0"/>
                <wp:positionH relativeFrom="column">
                  <wp:posOffset>3971925</wp:posOffset>
                </wp:positionH>
                <wp:positionV relativeFrom="paragraph">
                  <wp:posOffset>332740</wp:posOffset>
                </wp:positionV>
                <wp:extent cx="0" cy="314325"/>
                <wp:effectExtent l="0" t="0" r="19050" b="28575"/>
                <wp:wrapNone/>
                <wp:docPr id="32" name="Rechte verbindingslijn 32"/>
                <wp:cNvGraphicFramePr/>
                <a:graphic xmlns:a="http://schemas.openxmlformats.org/drawingml/2006/main">
                  <a:graphicData uri="http://schemas.microsoft.com/office/word/2010/wordprocessingShape">
                    <wps:wsp>
                      <wps:cNvCnPr/>
                      <wps:spPr>
                        <a:xfrm>
                          <a:off x="0" y="0"/>
                          <a:ext cx="0" cy="314325"/>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959F595" id="Rechte verbindingslijn 3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75pt,26.2pt" to="312.7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" strokecolor="#2f5496 [2408]" strokeweight=".5pt">
                <v:stroke joinstyle="miter"/>
              </v:line>
            </w:pict>
          </mc:Fallback>
        </mc:AlternateContent>
      </w:r>
      <w:r>
        <w:rPr>
          <w:noProof/>
        </w:rPr>
        <mc:AlternateContent>
          <mc:Choice Requires="wps">
            <w:drawing>
              <wp:anchor distT="0" distB="0" distL="114300" distR="114300" simplePos="0" relativeHeight="251694080" behindDoc="0" locked="0" layoutInCell="1" allowOverlap="1" wp14:anchorId="4B156E73" wp14:editId="4B156E74">
                <wp:simplePos x="0" y="0"/>
                <wp:positionH relativeFrom="column">
                  <wp:posOffset>2295525</wp:posOffset>
                </wp:positionH>
                <wp:positionV relativeFrom="paragraph">
                  <wp:posOffset>332740</wp:posOffset>
                </wp:positionV>
                <wp:extent cx="0" cy="314325"/>
                <wp:effectExtent l="0" t="0" r="19050" b="28575"/>
                <wp:wrapNone/>
                <wp:docPr id="33" name="Rechte verbindingslijn 33"/>
                <wp:cNvGraphicFramePr/>
                <a:graphic xmlns:a="http://schemas.openxmlformats.org/drawingml/2006/main">
                  <a:graphicData uri="http://schemas.microsoft.com/office/word/2010/wordprocessingShape">
                    <wps:wsp>
                      <wps:cNvCnPr/>
                      <wps:spPr>
                        <a:xfrm>
                          <a:off x="0" y="0"/>
                          <a:ext cx="0" cy="314325"/>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227A58E" id="Rechte verbindingslijn 3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75pt,26.2pt" to="180.7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" strokecolor="#2f5496 [2408]" strokeweight=".5pt">
                <v:stroke joinstyle="miter"/>
              </v:line>
            </w:pict>
          </mc:Fallback>
        </mc:AlternateContent>
      </w:r>
      <w:r>
        <w:rPr>
          <w:noProof/>
        </w:rPr>
        <mc:AlternateContent>
          <mc:Choice Requires="wps">
            <w:drawing>
              <wp:anchor distT="0" distB="0" distL="114300" distR="114300" simplePos="0" relativeHeight="251692032" behindDoc="0" locked="0" layoutInCell="1" allowOverlap="1" wp14:anchorId="4B156E75" wp14:editId="4B156E76">
                <wp:simplePos x="0" y="0"/>
                <wp:positionH relativeFrom="column">
                  <wp:posOffset>633730</wp:posOffset>
                </wp:positionH>
                <wp:positionV relativeFrom="paragraph">
                  <wp:posOffset>332740</wp:posOffset>
                </wp:positionV>
                <wp:extent cx="0" cy="314325"/>
                <wp:effectExtent l="0" t="0" r="19050" b="28575"/>
                <wp:wrapNone/>
                <wp:docPr id="31" name="Rechte verbindingslijn 31"/>
                <wp:cNvGraphicFramePr/>
                <a:graphic xmlns:a="http://schemas.openxmlformats.org/drawingml/2006/main">
                  <a:graphicData uri="http://schemas.microsoft.com/office/word/2010/wordprocessingShape">
                    <wps:wsp>
                      <wps:cNvCnPr/>
                      <wps:spPr>
                        <a:xfrm>
                          <a:off x="0" y="0"/>
                          <a:ext cx="0" cy="314325"/>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00B56E6" id="Rechte verbindingslijn 3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pt,26.2pt" to="49.9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" strokecolor="#2f5496 [2408]" strokeweight=".5pt">
                <v:stroke joinstyle="miter"/>
              </v:line>
            </w:pict>
          </mc:Fallback>
        </mc:AlternateContent>
      </w:r>
      <w:r>
        <w:br w:type="page"/>
      </w:r>
    </w:p>
    <w:p w14:paraId="4B156BA8" w14:textId="77777777" w:rsidR="00180991" w:rsidRDefault="00DC6A89" w:rsidP="00DC6A89">
      <w:pPr>
        <w:pStyle w:val="Kop3"/>
      </w:pPr>
      <w:bookmarkStart w:id="34" w:name="_Toc390679070"/>
      <w:r>
        <w:lastRenderedPageBreak/>
        <w:t>3.1.7 Meettechnieken klanttevredenheid</w:t>
      </w:r>
      <w:bookmarkEnd w:id="34"/>
    </w:p>
    <w:p w14:paraId="4B156BA9" w14:textId="77777777" w:rsidR="00DC6A89" w:rsidRDefault="00DC6A89" w:rsidP="00DC6A89">
      <w:pPr>
        <w:pStyle w:val="Geenafstand"/>
      </w:pPr>
      <w:r>
        <w:t xml:space="preserve">Klanttevredenheid is meetbaar. Er zijn verschillende meettechnieken en meetmethoden die hiervoor kunnen worden gebruikt. Sommige meetmethoden kunnen gecombineerd worden ingezet </w:t>
      </w:r>
      <w:sdt>
        <w:sdtPr>
          <w:id w:val="-1001349666"/>
          <w:citation/>
        </w:sdtPr>
        <w:sdtEndPr/>
        <w:sdtContent>
          <w:r>
            <w:fldChar w:fldCharType="begin"/>
          </w:r>
          <w:r>
            <w:instrText xml:space="preserve"> CITATION Ond07 \l 1043 </w:instrText>
          </w:r>
          <w:r>
            <w:fldChar w:fldCharType="separate"/>
          </w:r>
          <w:r w:rsidR="00806204">
            <w:rPr>
              <w:noProof/>
            </w:rPr>
            <w:t>(Onderzoeksbureau Service Check, 2007)</w:t>
          </w:r>
          <w:r>
            <w:fldChar w:fldCharType="end"/>
          </w:r>
        </w:sdtContent>
      </w:sdt>
      <w:r>
        <w:t>:</w:t>
      </w:r>
    </w:p>
    <w:p w14:paraId="4B156BAA" w14:textId="77777777" w:rsidR="00DC6A89" w:rsidRDefault="00DC6A89" w:rsidP="00401F80">
      <w:pPr>
        <w:pStyle w:val="Geenafstand"/>
        <w:numPr>
          <w:ilvl w:val="0"/>
          <w:numId w:val="10"/>
        </w:numPr>
      </w:pPr>
      <w:r>
        <w:t>Face-to-face: met behulp van een vragenlijst of checklist;</w:t>
      </w:r>
    </w:p>
    <w:p w14:paraId="4B156BAB" w14:textId="77777777" w:rsidR="00DC6A89" w:rsidRDefault="00DC6A89" w:rsidP="00401F80">
      <w:pPr>
        <w:pStyle w:val="Geenafstand"/>
        <w:numPr>
          <w:ilvl w:val="0"/>
          <w:numId w:val="10"/>
        </w:numPr>
      </w:pPr>
      <w:r>
        <w:t>Telefonisch: de interviewer belt op een vooraf afgesproken tijdstip of maakt afspraken met de respondent;</w:t>
      </w:r>
    </w:p>
    <w:p w14:paraId="4B156BAC" w14:textId="77777777" w:rsidR="00DC6A89" w:rsidRDefault="00DC6A89" w:rsidP="00401F80">
      <w:pPr>
        <w:pStyle w:val="Geenafstand"/>
        <w:numPr>
          <w:ilvl w:val="0"/>
          <w:numId w:val="10"/>
        </w:numPr>
      </w:pPr>
      <w:r>
        <w:t xml:space="preserve">Schriftelijk: het opstellen van papieren vragenlijsten; </w:t>
      </w:r>
    </w:p>
    <w:p w14:paraId="4B156BAD" w14:textId="77777777" w:rsidR="00DC6A89" w:rsidRDefault="00DC6A89" w:rsidP="00401F80">
      <w:pPr>
        <w:pStyle w:val="Geenafstand"/>
        <w:numPr>
          <w:ilvl w:val="0"/>
          <w:numId w:val="10"/>
        </w:numPr>
      </w:pPr>
      <w:r>
        <w:t>Digitaal: vragenlijst via internet, waarbij klanten via de e-mail een uitnodiging ontvangen of bij een bezoek aan een website erop worden geattendeerd.</w:t>
      </w:r>
    </w:p>
    <w:p w14:paraId="4B156BAE" w14:textId="77777777" w:rsidR="00623891" w:rsidRDefault="00623891" w:rsidP="00623891">
      <w:pPr>
        <w:pStyle w:val="Geenafstand"/>
      </w:pPr>
    </w:p>
    <w:p w14:paraId="4B156BAF" w14:textId="77777777" w:rsidR="00623891" w:rsidRDefault="00623891" w:rsidP="00623891">
      <w:pPr>
        <w:pStyle w:val="Kop4"/>
      </w:pPr>
      <w:r>
        <w:t>3.1.7.1 Net Promoter Score</w:t>
      </w:r>
    </w:p>
    <w:p w14:paraId="4B156BB0" w14:textId="77777777" w:rsidR="00623891" w:rsidRDefault="00623891" w:rsidP="00623891">
      <w:pPr>
        <w:pStyle w:val="Geenafstand"/>
      </w:pPr>
      <w:r>
        <w:t xml:space="preserve">De Net Promotor Score is ontwikkeld door Fred Reichheld, die in 1977 de loyaltypraktijk van Bain &amp; Company heeft opgericht. Reichheld </w:t>
      </w:r>
      <w:sdt>
        <w:sdtPr>
          <w:id w:val="1662194941"/>
          <w:citation/>
        </w:sdtPr>
        <w:sdtEndPr/>
        <w:sdtContent>
          <w:r>
            <w:fldChar w:fldCharType="begin"/>
          </w:r>
          <w:r>
            <w:instrText xml:space="preserve">CITATION FFR12 \n  \t  \l 1043 </w:instrText>
          </w:r>
          <w:r>
            <w:fldChar w:fldCharType="separate"/>
          </w:r>
          <w:r w:rsidR="00806204">
            <w:rPr>
              <w:noProof/>
            </w:rPr>
            <w:t>(2012)</w:t>
          </w:r>
          <w:r>
            <w:fldChar w:fldCharType="end"/>
          </w:r>
        </w:sdtContent>
      </w:sdt>
      <w:r>
        <w:t xml:space="preserve"> ontdekte deze methode bij Enterprise Rent-A-Car. De Net Promotor Score is zowel het meten van loyaliteit van klanten als een discipline om de feedback van klanten in te zetten om het bedrijf winstgevend te laten groeien </w:t>
      </w:r>
      <w:sdt>
        <w:sdtPr>
          <w:id w:val="1601911948"/>
          <w:citation/>
        </w:sdtPr>
        <w:sdtEndPr/>
        <w:sdtContent>
          <w:r>
            <w:fldChar w:fldCharType="begin"/>
          </w:r>
          <w:r>
            <w:instrText xml:space="preserve"> CITATION Advzj \l 1043 </w:instrText>
          </w:r>
          <w:r>
            <w:fldChar w:fldCharType="separate"/>
          </w:r>
          <w:r w:rsidR="00806204">
            <w:rPr>
              <w:noProof/>
            </w:rPr>
            <w:t>(Advanse, z.j.)</w:t>
          </w:r>
          <w:r>
            <w:fldChar w:fldCharType="end"/>
          </w:r>
        </w:sdtContent>
      </w:sdt>
      <w:r>
        <w:t xml:space="preserve">. De kwestie is niet of bedrijven hun klanten een plezier zouden moeten doen. De essentiële vraag is hoe een bedrijf weet wat klanten vinden en hoe het de verantwoordelijkheid voor die klantervaring op zich kan nemen. </w:t>
      </w:r>
    </w:p>
    <w:p w14:paraId="4B156BB1" w14:textId="77777777" w:rsidR="00623891" w:rsidRDefault="00623891" w:rsidP="00623891">
      <w:pPr>
        <w:pStyle w:val="Geenafstand"/>
      </w:pPr>
    </w:p>
    <w:p w14:paraId="4B156BB2" w14:textId="77777777" w:rsidR="00623891" w:rsidRDefault="00623891" w:rsidP="00623891">
      <w:pPr>
        <w:pStyle w:val="Geenafstand"/>
      </w:pPr>
      <w:r>
        <w:t xml:space="preserve">Veel organisaties kennen het verschil tussen slechte- en goede winsten niet. Daardoor raken zij verslaafd aan slechte winsten. De gevolgen van slechte winsten zijn desastreus. Zij ontnemen een bedrijf de kans op waarachtige groei, de soort groei die zowel winstgevend als duurzaam is </w:t>
      </w:r>
      <w:sdt>
        <w:sdtPr>
          <w:id w:val="-482384995"/>
          <w:citation/>
        </w:sdtPr>
        <w:sdtEndPr/>
        <w:sdtContent>
          <w:r>
            <w:fldChar w:fldCharType="begin"/>
          </w:r>
          <w:r>
            <w:instrText xml:space="preserve">CITATION FFR12 \t  \l 1043 </w:instrText>
          </w:r>
          <w:r>
            <w:fldChar w:fldCharType="separate"/>
          </w:r>
          <w:r w:rsidR="00806204">
            <w:rPr>
              <w:noProof/>
            </w:rPr>
            <w:t>(Reichheld, 2012)</w:t>
          </w:r>
          <w:r>
            <w:fldChar w:fldCharType="end"/>
          </w:r>
        </w:sdtContent>
      </w:sdt>
      <w:r>
        <w:t xml:space="preserve">. De slechte winsten bezorgen een bedrijf een slechte reputatie. De overige, niet-verslaafde bedrijven, gelukkig zijn er daarvan nog altijd veel, zijn in staat om bedrijven die verslaafd zijn aan slechte winsten achter zich te laten. De effecten van slechte winsten blijven niet beperkt tot het bedrijf zelf. Slechte winsten leveren een vertekend beeld op van de prestaties van bedrijven en daardoor worden investeerders misleid. Bedrijven kunnen zich op één manier houden aan de gouden regel, welke luidt als volgt: “behandel anderen zoals je zelf wilt worden behandeld”. Op deze manier kunnen bedrijven slechte winsten verdrijven. </w:t>
      </w:r>
    </w:p>
    <w:p w14:paraId="4B156BB3" w14:textId="77777777" w:rsidR="00623891" w:rsidRDefault="00623891" w:rsidP="00623891">
      <w:pPr>
        <w:pStyle w:val="Geenafstand"/>
      </w:pPr>
    </w:p>
    <w:p w14:paraId="4B156BB4" w14:textId="77777777" w:rsidR="00623891" w:rsidRDefault="00623891" w:rsidP="00623891">
      <w:pPr>
        <w:pStyle w:val="Geenafstand"/>
      </w:pPr>
      <w:r>
        <w:t>De oplossing voor slechte winsten zijn goede winsten. Goede winsten worden verdiend met de enthousiaste steun van de klant. Bedrijven creëren</w:t>
      </w:r>
      <w:r w:rsidR="00800A7A">
        <w:t xml:space="preserve"> goede winsten wanneer zij hun klanten zoveel plezier doen</w:t>
      </w:r>
      <w:r>
        <w:t xml:space="preserve"> dat zij graag terugkomen</w:t>
      </w:r>
      <w:sdt>
        <w:sdtPr>
          <w:id w:val="-1497961630"/>
          <w:citation/>
        </w:sdtPr>
        <w:sdtEndPr/>
        <w:sdtContent>
          <w:r>
            <w:fldChar w:fldCharType="begin"/>
          </w:r>
          <w:r>
            <w:instrText xml:space="preserve">CITATION FFR12 \t  \l 1043 </w:instrText>
          </w:r>
          <w:r>
            <w:fldChar w:fldCharType="separate"/>
          </w:r>
          <w:r w:rsidR="00806204">
            <w:rPr>
              <w:noProof/>
            </w:rPr>
            <w:t xml:space="preserve"> (Reichheld, 2012)</w:t>
          </w:r>
          <w:r>
            <w:fldChar w:fldCharType="end"/>
          </w:r>
        </w:sdtContent>
      </w:sdt>
      <w:r>
        <w:t xml:space="preserve">. Dit zijn trouwe liefhebbers van het bedrijf en zij zullen het bedrijf aanbevelen bij vrienden en collega’s. </w:t>
      </w:r>
    </w:p>
    <w:p w14:paraId="4B156BB5" w14:textId="77777777" w:rsidR="00623891" w:rsidRDefault="00623891" w:rsidP="00623891">
      <w:pPr>
        <w:pStyle w:val="Geenafstand"/>
      </w:pPr>
    </w:p>
    <w:p w14:paraId="4B156BB6" w14:textId="77777777" w:rsidR="00623891" w:rsidRDefault="00623891" w:rsidP="00623891">
      <w:pPr>
        <w:pStyle w:val="Geenafstand"/>
      </w:pPr>
      <w:r>
        <w:t xml:space="preserve">Welke vraag kan goede winsten van slechte onderscheiden? Volgens Reichheld </w:t>
      </w:r>
      <w:sdt>
        <w:sdtPr>
          <w:id w:val="-1997406181"/>
          <w:citation/>
        </w:sdtPr>
        <w:sdtEndPr/>
        <w:sdtContent>
          <w:r>
            <w:fldChar w:fldCharType="begin"/>
          </w:r>
          <w:r>
            <w:instrText xml:space="preserve">CITATION FFR12 \n  \t  \l 1043 </w:instrText>
          </w:r>
          <w:r>
            <w:fldChar w:fldCharType="separate"/>
          </w:r>
          <w:r w:rsidR="00806204">
            <w:rPr>
              <w:noProof/>
            </w:rPr>
            <w:t>(2012)</w:t>
          </w:r>
          <w:r>
            <w:fldChar w:fldCharType="end"/>
          </w:r>
        </w:sdtContent>
      </w:sdt>
      <w:r>
        <w:t xml:space="preserve"> is dit heel eenvoudig: “hoe waarschijnlijk is het dat je dit bedrijf zult aanbevelen bij een vriend of collega?”. De Net Promoter Score is gebaseerd op het fundamentele inzicht dat de klanten van een bedrijf verdeeld kunnen worden in drie categorieën </w:t>
      </w:r>
      <w:sdt>
        <w:sdtPr>
          <w:id w:val="1821852264"/>
          <w:citation/>
        </w:sdtPr>
        <w:sdtEndPr/>
        <w:sdtContent>
          <w:r>
            <w:fldChar w:fldCharType="begin"/>
          </w:r>
          <w:r>
            <w:instrText xml:space="preserve">CITATION FFR12 \t  \l 1043 </w:instrText>
          </w:r>
          <w:r>
            <w:fldChar w:fldCharType="separate"/>
          </w:r>
          <w:r w:rsidR="00806204">
            <w:rPr>
              <w:noProof/>
            </w:rPr>
            <w:t>(Reichheld, 2012)</w:t>
          </w:r>
          <w:r>
            <w:fldChar w:fldCharType="end"/>
          </w:r>
        </w:sdtContent>
      </w:sdt>
      <w:r>
        <w:t xml:space="preserve">: </w:t>
      </w:r>
    </w:p>
    <w:p w14:paraId="4B156BB7" w14:textId="77777777" w:rsidR="00623891" w:rsidRDefault="00623891" w:rsidP="00401F80">
      <w:pPr>
        <w:pStyle w:val="Geenafstand"/>
        <w:numPr>
          <w:ilvl w:val="0"/>
          <w:numId w:val="11"/>
        </w:numPr>
      </w:pPr>
      <w:r>
        <w:t>Promotors: dit zijn loyale en enthousiaste klanten. Ze blijven herhalingsaankopen verrichten en moedigen hun vrienden en collega’s aan om ook aankopen bij dit bedrijf te gaan doen;</w:t>
      </w:r>
    </w:p>
    <w:p w14:paraId="4B156BB8" w14:textId="77777777" w:rsidR="00623891" w:rsidRDefault="00623891" w:rsidP="00401F80">
      <w:pPr>
        <w:pStyle w:val="Geenafstand"/>
        <w:numPr>
          <w:ilvl w:val="0"/>
          <w:numId w:val="11"/>
        </w:numPr>
      </w:pPr>
      <w:r>
        <w:t>Neutrale klanten: klanten die tevreden zijn maar niet enthousiast. Zij kunnen door de concurrentie gemakkelijk worden weggelokt;</w:t>
      </w:r>
    </w:p>
    <w:p w14:paraId="4B156BB9" w14:textId="77777777" w:rsidR="00623891" w:rsidRDefault="00623891" w:rsidP="00401F80">
      <w:pPr>
        <w:pStyle w:val="Geenafstand"/>
        <w:numPr>
          <w:ilvl w:val="0"/>
          <w:numId w:val="11"/>
        </w:numPr>
      </w:pPr>
      <w:r>
        <w:t xml:space="preserve">Criticasters: ontevreden klanten die vastzitten in een slechte relatie. </w:t>
      </w:r>
    </w:p>
    <w:p w14:paraId="4B156BBA" w14:textId="77777777" w:rsidR="00623891" w:rsidRDefault="00623891" w:rsidP="00623891">
      <w:pPr>
        <w:pStyle w:val="Geenafstand"/>
      </w:pPr>
    </w:p>
    <w:p w14:paraId="4B156BBB" w14:textId="77777777" w:rsidR="00623891" w:rsidRDefault="00623891" w:rsidP="00623891">
      <w:pPr>
        <w:pStyle w:val="Geenafstand"/>
      </w:pPr>
      <w:r>
        <w:t xml:space="preserve">Afhankelijk van het antwoord op de ultieme vraag worden klanten in één van deze categorieën ingedeeld. </w:t>
      </w:r>
    </w:p>
    <w:p w14:paraId="4B156BBC" w14:textId="77777777" w:rsidR="00623891" w:rsidRPr="00623891" w:rsidRDefault="00623891" w:rsidP="00623891">
      <w:pPr>
        <w:pStyle w:val="Geenafstand"/>
      </w:pPr>
    </w:p>
    <w:p w14:paraId="4B156BBD" w14:textId="77777777" w:rsidR="00623891" w:rsidRDefault="00623891" w:rsidP="00623891"/>
    <w:p w14:paraId="4B156BBE" w14:textId="77777777" w:rsidR="00623891" w:rsidRDefault="00623891" w:rsidP="00623891">
      <w:pPr>
        <w:pStyle w:val="Geenafstand"/>
      </w:pPr>
      <w:r>
        <w:lastRenderedPageBreak/>
        <w:t xml:space="preserve">Hoe waarschijnlijk is het dat je dit bedrijf zult aanbevelen bij een vriend of collega? </w:t>
      </w:r>
    </w:p>
    <w:p w14:paraId="4B156BBF" w14:textId="77777777" w:rsidR="00623891" w:rsidRDefault="00623891" w:rsidP="00623891">
      <w:pPr>
        <w:pStyle w:val="Geenafstand"/>
      </w:pPr>
    </w:p>
    <w:p w14:paraId="4B156BC0" w14:textId="77777777" w:rsidR="00623891" w:rsidRDefault="00623891" w:rsidP="00623891">
      <w:pPr>
        <w:pStyle w:val="Geenafstand"/>
      </w:pPr>
    </w:p>
    <w:p w14:paraId="4B156BC1" w14:textId="77777777" w:rsidR="00623891" w:rsidRPr="0019018F" w:rsidRDefault="00623891" w:rsidP="00623891">
      <w:pPr>
        <w:pStyle w:val="Geenafstand"/>
        <w:rPr>
          <w:b/>
        </w:rPr>
      </w:pPr>
      <w:r>
        <w:tab/>
      </w:r>
      <w:r>
        <w:tab/>
        <w:t xml:space="preserve">          </w:t>
      </w:r>
      <w:r w:rsidRPr="0019018F">
        <w:rPr>
          <w:b/>
        </w:rPr>
        <w:t>Criticasters</w:t>
      </w:r>
      <w:r>
        <w:rPr>
          <w:b/>
        </w:rPr>
        <w:tab/>
      </w:r>
      <w:r>
        <w:rPr>
          <w:b/>
        </w:rPr>
        <w:tab/>
        <w:t xml:space="preserve">                 </w:t>
      </w:r>
      <w:r w:rsidRPr="00E82301">
        <w:rPr>
          <w:b/>
          <w:color w:val="002060"/>
        </w:rPr>
        <w:t xml:space="preserve"> Neutraal        </w:t>
      </w:r>
      <w:r w:rsidRPr="00E82301">
        <w:rPr>
          <w:b/>
          <w:color w:val="ED7D31" w:themeColor="accent2"/>
        </w:rPr>
        <w:t>Promotors</w:t>
      </w:r>
    </w:p>
    <w:p w14:paraId="4B156BC2" w14:textId="77777777" w:rsidR="00623891" w:rsidRDefault="00623891" w:rsidP="00623891">
      <w:pPr>
        <w:pStyle w:val="Bijschrift"/>
        <w:keepNext/>
      </w:pPr>
    </w:p>
    <w:tbl>
      <w:tblPr>
        <w:tblW w:w="7840" w:type="dxa"/>
        <w:tblCellMar>
          <w:left w:w="70" w:type="dxa"/>
          <w:right w:w="70" w:type="dxa"/>
        </w:tblCellMar>
        <w:tblLook w:val="04A0" w:firstRow="1" w:lastRow="0" w:firstColumn="1" w:lastColumn="0" w:noHBand="0" w:noVBand="1"/>
      </w:tblPr>
      <w:tblGrid>
        <w:gridCol w:w="784"/>
        <w:gridCol w:w="784"/>
        <w:gridCol w:w="784"/>
        <w:gridCol w:w="784"/>
        <w:gridCol w:w="784"/>
        <w:gridCol w:w="784"/>
        <w:gridCol w:w="784"/>
        <w:gridCol w:w="784"/>
        <w:gridCol w:w="784"/>
        <w:gridCol w:w="784"/>
      </w:tblGrid>
      <w:tr w:rsidR="00623891" w:rsidRPr="0019018F" w14:paraId="4B156BCD" w14:textId="77777777" w:rsidTr="000D4480">
        <w:trPr>
          <w:trHeight w:val="279"/>
        </w:trPr>
        <w:tc>
          <w:tcPr>
            <w:tcW w:w="784" w:type="dxa"/>
            <w:shd w:val="clear" w:color="auto" w:fill="auto"/>
            <w:noWrap/>
            <w:vAlign w:val="bottom"/>
            <w:hideMark/>
          </w:tcPr>
          <w:p w14:paraId="4B156BC3" w14:textId="77777777" w:rsidR="00623891" w:rsidRPr="0019018F" w:rsidRDefault="00623891" w:rsidP="000D4480">
            <w:pPr>
              <w:spacing w:after="0" w:line="240" w:lineRule="auto"/>
              <w:jc w:val="right"/>
              <w:rPr>
                <w:rFonts w:eastAsia="Times New Roman"/>
                <w:b/>
                <w:bCs/>
                <w:color w:val="000000"/>
              </w:rPr>
            </w:pPr>
            <w:r w:rsidRPr="0019018F">
              <w:rPr>
                <w:rFonts w:eastAsia="Times New Roman"/>
                <w:b/>
                <w:bCs/>
                <w:color w:val="000000"/>
              </w:rPr>
              <w:t>1</w:t>
            </w:r>
          </w:p>
        </w:tc>
        <w:tc>
          <w:tcPr>
            <w:tcW w:w="784" w:type="dxa"/>
            <w:shd w:val="clear" w:color="auto" w:fill="auto"/>
            <w:noWrap/>
            <w:vAlign w:val="bottom"/>
            <w:hideMark/>
          </w:tcPr>
          <w:p w14:paraId="4B156BC4" w14:textId="77777777" w:rsidR="00623891" w:rsidRPr="0019018F" w:rsidRDefault="00623891" w:rsidP="000D4480">
            <w:pPr>
              <w:spacing w:after="0" w:line="240" w:lineRule="auto"/>
              <w:jc w:val="right"/>
              <w:rPr>
                <w:rFonts w:eastAsia="Times New Roman"/>
                <w:b/>
                <w:bCs/>
                <w:color w:val="000000"/>
              </w:rPr>
            </w:pPr>
            <w:r w:rsidRPr="0019018F">
              <w:rPr>
                <w:rFonts w:eastAsia="Times New Roman"/>
                <w:b/>
                <w:bCs/>
                <w:color w:val="000000"/>
              </w:rPr>
              <w:t>2</w:t>
            </w:r>
          </w:p>
        </w:tc>
        <w:tc>
          <w:tcPr>
            <w:tcW w:w="784" w:type="dxa"/>
            <w:shd w:val="clear" w:color="auto" w:fill="auto"/>
            <w:noWrap/>
            <w:vAlign w:val="bottom"/>
            <w:hideMark/>
          </w:tcPr>
          <w:p w14:paraId="4B156BC5" w14:textId="77777777" w:rsidR="00623891" w:rsidRPr="0019018F" w:rsidRDefault="00623891" w:rsidP="000D4480">
            <w:pPr>
              <w:spacing w:after="0" w:line="240" w:lineRule="auto"/>
              <w:jc w:val="right"/>
              <w:rPr>
                <w:rFonts w:eastAsia="Times New Roman"/>
                <w:b/>
                <w:bCs/>
                <w:color w:val="000000"/>
              </w:rPr>
            </w:pPr>
            <w:r w:rsidRPr="0019018F">
              <w:rPr>
                <w:rFonts w:eastAsia="Times New Roman"/>
                <w:b/>
                <w:bCs/>
                <w:color w:val="000000"/>
              </w:rPr>
              <w:t>3</w:t>
            </w:r>
          </w:p>
        </w:tc>
        <w:tc>
          <w:tcPr>
            <w:tcW w:w="784" w:type="dxa"/>
            <w:shd w:val="clear" w:color="auto" w:fill="auto"/>
            <w:noWrap/>
            <w:vAlign w:val="bottom"/>
            <w:hideMark/>
          </w:tcPr>
          <w:p w14:paraId="4B156BC6" w14:textId="77777777" w:rsidR="00623891" w:rsidRPr="0019018F" w:rsidRDefault="00623891" w:rsidP="000D4480">
            <w:pPr>
              <w:spacing w:after="0" w:line="240" w:lineRule="auto"/>
              <w:jc w:val="right"/>
              <w:rPr>
                <w:rFonts w:eastAsia="Times New Roman"/>
                <w:b/>
                <w:bCs/>
                <w:color w:val="000000"/>
              </w:rPr>
            </w:pPr>
            <w:r w:rsidRPr="0019018F">
              <w:rPr>
                <w:rFonts w:eastAsia="Times New Roman"/>
                <w:b/>
                <w:bCs/>
                <w:color w:val="000000"/>
              </w:rPr>
              <w:t>4</w:t>
            </w:r>
          </w:p>
        </w:tc>
        <w:tc>
          <w:tcPr>
            <w:tcW w:w="784" w:type="dxa"/>
            <w:shd w:val="clear" w:color="auto" w:fill="auto"/>
            <w:noWrap/>
            <w:vAlign w:val="bottom"/>
            <w:hideMark/>
          </w:tcPr>
          <w:p w14:paraId="4B156BC7" w14:textId="77777777" w:rsidR="00623891" w:rsidRPr="0019018F" w:rsidRDefault="00623891" w:rsidP="000D4480">
            <w:pPr>
              <w:spacing w:after="0" w:line="240" w:lineRule="auto"/>
              <w:jc w:val="right"/>
              <w:rPr>
                <w:rFonts w:eastAsia="Times New Roman"/>
                <w:b/>
                <w:bCs/>
                <w:color w:val="000000"/>
              </w:rPr>
            </w:pPr>
            <w:r w:rsidRPr="0019018F">
              <w:rPr>
                <w:rFonts w:eastAsia="Times New Roman"/>
                <w:b/>
                <w:bCs/>
                <w:color w:val="000000"/>
              </w:rPr>
              <w:t>5</w:t>
            </w:r>
          </w:p>
        </w:tc>
        <w:tc>
          <w:tcPr>
            <w:tcW w:w="784" w:type="dxa"/>
            <w:shd w:val="clear" w:color="auto" w:fill="auto"/>
            <w:noWrap/>
            <w:vAlign w:val="bottom"/>
            <w:hideMark/>
          </w:tcPr>
          <w:p w14:paraId="4B156BC8" w14:textId="77777777" w:rsidR="00623891" w:rsidRPr="0019018F" w:rsidRDefault="00623891" w:rsidP="000D4480">
            <w:pPr>
              <w:spacing w:after="0" w:line="240" w:lineRule="auto"/>
              <w:jc w:val="right"/>
              <w:rPr>
                <w:rFonts w:eastAsia="Times New Roman"/>
                <w:b/>
                <w:bCs/>
                <w:color w:val="000000"/>
              </w:rPr>
            </w:pPr>
            <w:r w:rsidRPr="0019018F">
              <w:rPr>
                <w:rFonts w:eastAsia="Times New Roman"/>
                <w:b/>
                <w:bCs/>
                <w:color w:val="000000"/>
              </w:rPr>
              <w:t>6</w:t>
            </w:r>
          </w:p>
        </w:tc>
        <w:tc>
          <w:tcPr>
            <w:tcW w:w="784" w:type="dxa"/>
            <w:tcBorders>
              <w:right w:val="nil"/>
            </w:tcBorders>
            <w:shd w:val="clear" w:color="auto" w:fill="auto"/>
            <w:noWrap/>
            <w:vAlign w:val="bottom"/>
            <w:hideMark/>
          </w:tcPr>
          <w:p w14:paraId="4B156BC9" w14:textId="77777777" w:rsidR="00623891" w:rsidRPr="0019018F" w:rsidRDefault="00623891" w:rsidP="000D4480">
            <w:pPr>
              <w:spacing w:after="0" w:line="240" w:lineRule="auto"/>
              <w:jc w:val="right"/>
              <w:rPr>
                <w:rFonts w:eastAsia="Times New Roman"/>
                <w:b/>
                <w:bCs/>
                <w:color w:val="1F3864" w:themeColor="accent5" w:themeShade="80"/>
              </w:rPr>
            </w:pPr>
            <w:r w:rsidRPr="0019018F">
              <w:rPr>
                <w:rFonts w:eastAsia="Times New Roman"/>
                <w:b/>
                <w:bCs/>
                <w:color w:val="1F3864" w:themeColor="accent5" w:themeShade="80"/>
              </w:rPr>
              <w:t>7</w:t>
            </w:r>
          </w:p>
        </w:tc>
        <w:tc>
          <w:tcPr>
            <w:tcW w:w="784" w:type="dxa"/>
            <w:tcBorders>
              <w:top w:val="nil"/>
              <w:left w:val="nil"/>
              <w:bottom w:val="nil"/>
              <w:right w:val="nil"/>
            </w:tcBorders>
            <w:shd w:val="clear" w:color="auto" w:fill="auto"/>
            <w:noWrap/>
            <w:vAlign w:val="bottom"/>
            <w:hideMark/>
          </w:tcPr>
          <w:p w14:paraId="4B156BCA" w14:textId="77777777" w:rsidR="00623891" w:rsidRPr="0019018F" w:rsidRDefault="00623891" w:rsidP="000D4480">
            <w:pPr>
              <w:spacing w:after="0" w:line="240" w:lineRule="auto"/>
              <w:jc w:val="right"/>
              <w:rPr>
                <w:rFonts w:eastAsia="Times New Roman"/>
                <w:b/>
                <w:bCs/>
                <w:color w:val="1F3864" w:themeColor="accent5" w:themeShade="80"/>
              </w:rPr>
            </w:pPr>
            <w:r w:rsidRPr="0019018F">
              <w:rPr>
                <w:rFonts w:eastAsia="Times New Roman"/>
                <w:b/>
                <w:bCs/>
                <w:color w:val="1F3864" w:themeColor="accent5" w:themeShade="80"/>
              </w:rPr>
              <w:t>8</w:t>
            </w:r>
          </w:p>
        </w:tc>
        <w:tc>
          <w:tcPr>
            <w:tcW w:w="784" w:type="dxa"/>
            <w:tcBorders>
              <w:top w:val="nil"/>
              <w:left w:val="nil"/>
              <w:bottom w:val="nil"/>
              <w:right w:val="nil"/>
            </w:tcBorders>
            <w:shd w:val="clear" w:color="auto" w:fill="auto"/>
            <w:noWrap/>
            <w:vAlign w:val="bottom"/>
            <w:hideMark/>
          </w:tcPr>
          <w:p w14:paraId="4B156BCB" w14:textId="77777777" w:rsidR="00623891" w:rsidRPr="0019018F" w:rsidRDefault="00623891" w:rsidP="000D4480">
            <w:pPr>
              <w:spacing w:after="0" w:line="240" w:lineRule="auto"/>
              <w:jc w:val="right"/>
              <w:rPr>
                <w:rFonts w:eastAsia="Times New Roman"/>
                <w:b/>
                <w:bCs/>
                <w:color w:val="ED7D31"/>
              </w:rPr>
            </w:pPr>
            <w:r w:rsidRPr="0019018F">
              <w:rPr>
                <w:rFonts w:eastAsia="Times New Roman"/>
                <w:b/>
                <w:bCs/>
                <w:color w:val="ED7D31"/>
              </w:rPr>
              <w:t>9</w:t>
            </w:r>
          </w:p>
        </w:tc>
        <w:tc>
          <w:tcPr>
            <w:tcW w:w="784" w:type="dxa"/>
            <w:tcBorders>
              <w:top w:val="nil"/>
              <w:left w:val="nil"/>
              <w:bottom w:val="nil"/>
              <w:right w:val="nil"/>
            </w:tcBorders>
            <w:shd w:val="clear" w:color="auto" w:fill="auto"/>
            <w:noWrap/>
            <w:vAlign w:val="bottom"/>
            <w:hideMark/>
          </w:tcPr>
          <w:p w14:paraId="4B156BCC" w14:textId="77777777" w:rsidR="00623891" w:rsidRPr="0019018F" w:rsidRDefault="00623891" w:rsidP="000D4480">
            <w:pPr>
              <w:spacing w:after="0" w:line="240" w:lineRule="auto"/>
              <w:jc w:val="right"/>
              <w:rPr>
                <w:rFonts w:eastAsia="Times New Roman"/>
                <w:b/>
                <w:bCs/>
                <w:color w:val="ED7D31"/>
              </w:rPr>
            </w:pPr>
            <w:r w:rsidRPr="0019018F">
              <w:rPr>
                <w:rFonts w:eastAsia="Times New Roman"/>
                <w:b/>
                <w:bCs/>
                <w:color w:val="ED7D31"/>
              </w:rPr>
              <w:t>10</w:t>
            </w:r>
          </w:p>
        </w:tc>
      </w:tr>
      <w:tr w:rsidR="00623891" w:rsidRPr="0019018F" w14:paraId="4B156BD8" w14:textId="77777777" w:rsidTr="000D4480">
        <w:trPr>
          <w:trHeight w:val="279"/>
        </w:trPr>
        <w:tc>
          <w:tcPr>
            <w:tcW w:w="784" w:type="dxa"/>
            <w:shd w:val="clear" w:color="auto" w:fill="auto"/>
            <w:noWrap/>
            <w:vAlign w:val="bottom"/>
          </w:tcPr>
          <w:p w14:paraId="4B156BCE" w14:textId="77777777" w:rsidR="00623891" w:rsidRPr="0019018F" w:rsidRDefault="00623891" w:rsidP="000D4480">
            <w:pPr>
              <w:spacing w:after="0" w:line="240" w:lineRule="auto"/>
              <w:jc w:val="right"/>
              <w:rPr>
                <w:rFonts w:eastAsia="Times New Roman"/>
                <w:b/>
                <w:bCs/>
                <w:color w:val="000000"/>
              </w:rPr>
            </w:pPr>
          </w:p>
        </w:tc>
        <w:tc>
          <w:tcPr>
            <w:tcW w:w="784" w:type="dxa"/>
            <w:shd w:val="clear" w:color="auto" w:fill="auto"/>
            <w:noWrap/>
            <w:vAlign w:val="bottom"/>
          </w:tcPr>
          <w:p w14:paraId="4B156BCF" w14:textId="77777777" w:rsidR="00623891" w:rsidRPr="0019018F" w:rsidRDefault="00623891" w:rsidP="000D4480">
            <w:pPr>
              <w:spacing w:after="0" w:line="240" w:lineRule="auto"/>
              <w:jc w:val="right"/>
              <w:rPr>
                <w:rFonts w:eastAsia="Times New Roman"/>
                <w:b/>
                <w:bCs/>
                <w:color w:val="000000"/>
              </w:rPr>
            </w:pPr>
          </w:p>
        </w:tc>
        <w:tc>
          <w:tcPr>
            <w:tcW w:w="784" w:type="dxa"/>
            <w:shd w:val="clear" w:color="auto" w:fill="auto"/>
            <w:noWrap/>
            <w:vAlign w:val="bottom"/>
          </w:tcPr>
          <w:p w14:paraId="4B156BD0" w14:textId="77777777" w:rsidR="00623891" w:rsidRPr="0019018F" w:rsidRDefault="00623891" w:rsidP="000D4480">
            <w:pPr>
              <w:spacing w:after="0" w:line="240" w:lineRule="auto"/>
              <w:jc w:val="right"/>
              <w:rPr>
                <w:rFonts w:eastAsia="Times New Roman"/>
                <w:b/>
                <w:bCs/>
                <w:color w:val="000000"/>
              </w:rPr>
            </w:pPr>
          </w:p>
        </w:tc>
        <w:tc>
          <w:tcPr>
            <w:tcW w:w="784" w:type="dxa"/>
            <w:shd w:val="clear" w:color="auto" w:fill="auto"/>
            <w:noWrap/>
            <w:vAlign w:val="bottom"/>
          </w:tcPr>
          <w:p w14:paraId="4B156BD1" w14:textId="77777777" w:rsidR="00623891" w:rsidRPr="0019018F" w:rsidRDefault="00623891" w:rsidP="000D4480">
            <w:pPr>
              <w:spacing w:after="0" w:line="240" w:lineRule="auto"/>
              <w:jc w:val="right"/>
              <w:rPr>
                <w:rFonts w:eastAsia="Times New Roman"/>
                <w:b/>
                <w:bCs/>
                <w:color w:val="000000"/>
              </w:rPr>
            </w:pPr>
          </w:p>
        </w:tc>
        <w:tc>
          <w:tcPr>
            <w:tcW w:w="784" w:type="dxa"/>
            <w:shd w:val="clear" w:color="auto" w:fill="auto"/>
            <w:noWrap/>
            <w:vAlign w:val="bottom"/>
          </w:tcPr>
          <w:p w14:paraId="4B156BD2" w14:textId="77777777" w:rsidR="00623891" w:rsidRPr="0019018F" w:rsidRDefault="00623891" w:rsidP="000D4480">
            <w:pPr>
              <w:spacing w:after="0" w:line="240" w:lineRule="auto"/>
              <w:jc w:val="right"/>
              <w:rPr>
                <w:rFonts w:eastAsia="Times New Roman"/>
                <w:b/>
                <w:bCs/>
                <w:color w:val="000000"/>
              </w:rPr>
            </w:pPr>
          </w:p>
        </w:tc>
        <w:tc>
          <w:tcPr>
            <w:tcW w:w="784" w:type="dxa"/>
            <w:shd w:val="clear" w:color="auto" w:fill="auto"/>
            <w:noWrap/>
            <w:vAlign w:val="bottom"/>
          </w:tcPr>
          <w:p w14:paraId="4B156BD3" w14:textId="77777777" w:rsidR="00623891" w:rsidRPr="0019018F" w:rsidRDefault="00623891" w:rsidP="000D4480">
            <w:pPr>
              <w:spacing w:after="0" w:line="240" w:lineRule="auto"/>
              <w:jc w:val="right"/>
              <w:rPr>
                <w:rFonts w:eastAsia="Times New Roman"/>
                <w:b/>
                <w:bCs/>
                <w:color w:val="000000"/>
              </w:rPr>
            </w:pPr>
          </w:p>
        </w:tc>
        <w:tc>
          <w:tcPr>
            <w:tcW w:w="784" w:type="dxa"/>
            <w:tcBorders>
              <w:right w:val="nil"/>
            </w:tcBorders>
            <w:shd w:val="clear" w:color="auto" w:fill="auto"/>
            <w:noWrap/>
            <w:vAlign w:val="bottom"/>
          </w:tcPr>
          <w:p w14:paraId="4B156BD4" w14:textId="77777777" w:rsidR="00623891" w:rsidRPr="0019018F" w:rsidRDefault="00623891" w:rsidP="000D4480">
            <w:pPr>
              <w:spacing w:after="0" w:line="240" w:lineRule="auto"/>
              <w:jc w:val="right"/>
              <w:rPr>
                <w:rFonts w:eastAsia="Times New Roman"/>
                <w:b/>
                <w:bCs/>
                <w:color w:val="305496"/>
              </w:rPr>
            </w:pPr>
          </w:p>
        </w:tc>
        <w:tc>
          <w:tcPr>
            <w:tcW w:w="784" w:type="dxa"/>
            <w:tcBorders>
              <w:top w:val="nil"/>
              <w:left w:val="nil"/>
              <w:bottom w:val="nil"/>
              <w:right w:val="nil"/>
            </w:tcBorders>
            <w:shd w:val="clear" w:color="auto" w:fill="auto"/>
            <w:noWrap/>
            <w:vAlign w:val="bottom"/>
          </w:tcPr>
          <w:p w14:paraId="4B156BD5" w14:textId="77777777" w:rsidR="00623891" w:rsidRPr="0019018F" w:rsidRDefault="00623891" w:rsidP="000D4480">
            <w:pPr>
              <w:spacing w:after="0" w:line="240" w:lineRule="auto"/>
              <w:jc w:val="right"/>
              <w:rPr>
                <w:rFonts w:eastAsia="Times New Roman"/>
                <w:b/>
                <w:bCs/>
                <w:color w:val="305496"/>
              </w:rPr>
            </w:pPr>
          </w:p>
        </w:tc>
        <w:tc>
          <w:tcPr>
            <w:tcW w:w="784" w:type="dxa"/>
            <w:tcBorders>
              <w:top w:val="nil"/>
              <w:left w:val="nil"/>
              <w:bottom w:val="nil"/>
              <w:right w:val="nil"/>
            </w:tcBorders>
            <w:shd w:val="clear" w:color="auto" w:fill="auto"/>
            <w:noWrap/>
            <w:vAlign w:val="bottom"/>
          </w:tcPr>
          <w:p w14:paraId="4B156BD6" w14:textId="77777777" w:rsidR="00623891" w:rsidRPr="0019018F" w:rsidRDefault="00623891" w:rsidP="000D4480">
            <w:pPr>
              <w:spacing w:after="0" w:line="240" w:lineRule="auto"/>
              <w:jc w:val="right"/>
              <w:rPr>
                <w:rFonts w:eastAsia="Times New Roman"/>
                <w:b/>
                <w:bCs/>
                <w:color w:val="ED7D31"/>
              </w:rPr>
            </w:pPr>
          </w:p>
        </w:tc>
        <w:tc>
          <w:tcPr>
            <w:tcW w:w="784" w:type="dxa"/>
            <w:tcBorders>
              <w:top w:val="nil"/>
              <w:left w:val="nil"/>
              <w:bottom w:val="nil"/>
              <w:right w:val="nil"/>
            </w:tcBorders>
            <w:shd w:val="clear" w:color="auto" w:fill="auto"/>
            <w:noWrap/>
            <w:vAlign w:val="bottom"/>
          </w:tcPr>
          <w:p w14:paraId="4B156BD7" w14:textId="77777777" w:rsidR="00623891" w:rsidRPr="0019018F" w:rsidRDefault="00623891" w:rsidP="000D4480">
            <w:pPr>
              <w:spacing w:after="0" w:line="240" w:lineRule="auto"/>
              <w:jc w:val="right"/>
              <w:rPr>
                <w:rFonts w:eastAsia="Times New Roman"/>
                <w:b/>
                <w:bCs/>
                <w:color w:val="ED7D31"/>
              </w:rPr>
            </w:pPr>
          </w:p>
        </w:tc>
      </w:tr>
      <w:tr w:rsidR="00623891" w:rsidRPr="0019018F" w14:paraId="4B156BE3" w14:textId="77777777" w:rsidTr="000D4480">
        <w:trPr>
          <w:trHeight w:val="279"/>
        </w:trPr>
        <w:tc>
          <w:tcPr>
            <w:tcW w:w="784" w:type="dxa"/>
            <w:tcBorders>
              <w:left w:val="nil"/>
              <w:bottom w:val="single" w:sz="4" w:space="0" w:color="auto"/>
              <w:right w:val="single" w:sz="4" w:space="0" w:color="auto"/>
            </w:tcBorders>
            <w:shd w:val="clear" w:color="auto" w:fill="auto"/>
            <w:noWrap/>
            <w:vAlign w:val="bottom"/>
            <w:hideMark/>
          </w:tcPr>
          <w:p w14:paraId="4B156BD9" w14:textId="77777777" w:rsidR="00623891" w:rsidRPr="0019018F" w:rsidRDefault="00623891" w:rsidP="000D4480">
            <w:pPr>
              <w:spacing w:after="0" w:line="240" w:lineRule="auto"/>
              <w:rPr>
                <w:rFonts w:eastAsia="Times New Roman"/>
                <w:color w:val="000000"/>
              </w:rPr>
            </w:pPr>
            <w:r w:rsidRPr="0019018F">
              <w:rPr>
                <w:rFonts w:eastAsia="Times New Roman"/>
                <w:color w:val="000000"/>
              </w:rPr>
              <w:t> </w:t>
            </w:r>
          </w:p>
        </w:tc>
        <w:tc>
          <w:tcPr>
            <w:tcW w:w="784" w:type="dxa"/>
            <w:tcBorders>
              <w:left w:val="nil"/>
              <w:bottom w:val="single" w:sz="4" w:space="0" w:color="auto"/>
              <w:right w:val="single" w:sz="4" w:space="0" w:color="auto"/>
            </w:tcBorders>
            <w:shd w:val="clear" w:color="auto" w:fill="auto"/>
            <w:noWrap/>
            <w:vAlign w:val="bottom"/>
            <w:hideMark/>
          </w:tcPr>
          <w:p w14:paraId="4B156BDA" w14:textId="77777777" w:rsidR="00623891" w:rsidRPr="0019018F" w:rsidRDefault="00623891" w:rsidP="000D4480">
            <w:pPr>
              <w:spacing w:after="0" w:line="240" w:lineRule="auto"/>
              <w:rPr>
                <w:rFonts w:eastAsia="Times New Roman"/>
                <w:color w:val="000000"/>
              </w:rPr>
            </w:pPr>
            <w:r w:rsidRPr="0019018F">
              <w:rPr>
                <w:rFonts w:eastAsia="Times New Roman"/>
                <w:color w:val="000000"/>
              </w:rPr>
              <w:t> </w:t>
            </w:r>
          </w:p>
        </w:tc>
        <w:tc>
          <w:tcPr>
            <w:tcW w:w="784" w:type="dxa"/>
            <w:tcBorders>
              <w:left w:val="nil"/>
              <w:bottom w:val="single" w:sz="4" w:space="0" w:color="auto"/>
              <w:right w:val="single" w:sz="4" w:space="0" w:color="auto"/>
            </w:tcBorders>
            <w:shd w:val="clear" w:color="auto" w:fill="auto"/>
            <w:noWrap/>
            <w:vAlign w:val="bottom"/>
            <w:hideMark/>
          </w:tcPr>
          <w:p w14:paraId="4B156BDB" w14:textId="77777777" w:rsidR="00623891" w:rsidRPr="0019018F" w:rsidRDefault="00623891" w:rsidP="000D4480">
            <w:pPr>
              <w:spacing w:after="0" w:line="240" w:lineRule="auto"/>
              <w:rPr>
                <w:rFonts w:eastAsia="Times New Roman"/>
                <w:color w:val="000000"/>
              </w:rPr>
            </w:pPr>
            <w:r w:rsidRPr="0019018F">
              <w:rPr>
                <w:rFonts w:eastAsia="Times New Roman"/>
                <w:color w:val="000000"/>
              </w:rPr>
              <w:t> </w:t>
            </w:r>
          </w:p>
        </w:tc>
        <w:tc>
          <w:tcPr>
            <w:tcW w:w="784" w:type="dxa"/>
            <w:tcBorders>
              <w:left w:val="nil"/>
              <w:bottom w:val="single" w:sz="4" w:space="0" w:color="auto"/>
              <w:right w:val="single" w:sz="4" w:space="0" w:color="auto"/>
            </w:tcBorders>
            <w:shd w:val="clear" w:color="auto" w:fill="auto"/>
            <w:noWrap/>
            <w:vAlign w:val="bottom"/>
            <w:hideMark/>
          </w:tcPr>
          <w:p w14:paraId="4B156BDC" w14:textId="77777777" w:rsidR="00623891" w:rsidRPr="0019018F" w:rsidRDefault="00623891" w:rsidP="000D4480">
            <w:pPr>
              <w:spacing w:after="0" w:line="240" w:lineRule="auto"/>
              <w:rPr>
                <w:rFonts w:eastAsia="Times New Roman"/>
                <w:color w:val="000000"/>
              </w:rPr>
            </w:pPr>
            <w:r w:rsidRPr="0019018F">
              <w:rPr>
                <w:rFonts w:eastAsia="Times New Roman"/>
                <w:color w:val="000000"/>
              </w:rPr>
              <w:t> </w:t>
            </w:r>
          </w:p>
        </w:tc>
        <w:tc>
          <w:tcPr>
            <w:tcW w:w="784" w:type="dxa"/>
            <w:tcBorders>
              <w:left w:val="nil"/>
              <w:bottom w:val="single" w:sz="4" w:space="0" w:color="auto"/>
              <w:right w:val="single" w:sz="4" w:space="0" w:color="auto"/>
            </w:tcBorders>
            <w:shd w:val="clear" w:color="auto" w:fill="auto"/>
            <w:noWrap/>
            <w:vAlign w:val="bottom"/>
            <w:hideMark/>
          </w:tcPr>
          <w:p w14:paraId="4B156BDD" w14:textId="77777777" w:rsidR="00623891" w:rsidRPr="0019018F" w:rsidRDefault="00623891" w:rsidP="000D4480">
            <w:pPr>
              <w:spacing w:after="0" w:line="240" w:lineRule="auto"/>
              <w:rPr>
                <w:rFonts w:eastAsia="Times New Roman"/>
                <w:color w:val="000000"/>
              </w:rPr>
            </w:pPr>
            <w:r w:rsidRPr="0019018F">
              <w:rPr>
                <w:rFonts w:eastAsia="Times New Roman"/>
                <w:color w:val="000000"/>
              </w:rPr>
              <w:t> </w:t>
            </w:r>
          </w:p>
        </w:tc>
        <w:tc>
          <w:tcPr>
            <w:tcW w:w="784" w:type="dxa"/>
            <w:tcBorders>
              <w:left w:val="nil"/>
              <w:bottom w:val="single" w:sz="4" w:space="0" w:color="auto"/>
              <w:right w:val="single" w:sz="4" w:space="0" w:color="auto"/>
            </w:tcBorders>
            <w:shd w:val="clear" w:color="auto" w:fill="auto"/>
            <w:noWrap/>
            <w:vAlign w:val="bottom"/>
            <w:hideMark/>
          </w:tcPr>
          <w:p w14:paraId="4B156BDE" w14:textId="77777777" w:rsidR="00623891" w:rsidRPr="0019018F" w:rsidRDefault="00623891" w:rsidP="000D4480">
            <w:pPr>
              <w:spacing w:after="0" w:line="240" w:lineRule="auto"/>
              <w:rPr>
                <w:rFonts w:eastAsia="Times New Roman"/>
                <w:color w:val="000000"/>
              </w:rPr>
            </w:pPr>
            <w:r w:rsidRPr="0019018F">
              <w:rPr>
                <w:rFonts w:eastAsia="Times New Roman"/>
                <w:color w:val="000000"/>
              </w:rPr>
              <w:t> </w:t>
            </w:r>
          </w:p>
        </w:tc>
        <w:tc>
          <w:tcPr>
            <w:tcW w:w="784" w:type="dxa"/>
            <w:tcBorders>
              <w:left w:val="nil"/>
              <w:bottom w:val="single" w:sz="4" w:space="0" w:color="auto"/>
              <w:right w:val="single" w:sz="4" w:space="0" w:color="auto"/>
            </w:tcBorders>
            <w:shd w:val="clear" w:color="auto" w:fill="auto"/>
            <w:noWrap/>
            <w:vAlign w:val="bottom"/>
            <w:hideMark/>
          </w:tcPr>
          <w:p w14:paraId="4B156BDF" w14:textId="77777777" w:rsidR="00623891" w:rsidRPr="0019018F" w:rsidRDefault="00623891" w:rsidP="000D4480">
            <w:pPr>
              <w:spacing w:after="0" w:line="240" w:lineRule="auto"/>
              <w:rPr>
                <w:rFonts w:eastAsia="Times New Roman"/>
                <w:color w:val="000000"/>
              </w:rPr>
            </w:pPr>
            <w:r w:rsidRPr="0019018F">
              <w:rPr>
                <w:rFonts w:eastAsia="Times New Roman"/>
                <w:color w:val="000000"/>
              </w:rPr>
              <w:t> </w:t>
            </w:r>
          </w:p>
        </w:tc>
        <w:tc>
          <w:tcPr>
            <w:tcW w:w="784" w:type="dxa"/>
            <w:tcBorders>
              <w:top w:val="nil"/>
              <w:left w:val="nil"/>
              <w:bottom w:val="single" w:sz="4" w:space="0" w:color="auto"/>
              <w:right w:val="single" w:sz="4" w:space="0" w:color="auto"/>
            </w:tcBorders>
            <w:shd w:val="clear" w:color="auto" w:fill="auto"/>
            <w:noWrap/>
            <w:vAlign w:val="bottom"/>
            <w:hideMark/>
          </w:tcPr>
          <w:p w14:paraId="4B156BE0" w14:textId="77777777" w:rsidR="00623891" w:rsidRPr="0019018F" w:rsidRDefault="00623891" w:rsidP="000D4480">
            <w:pPr>
              <w:spacing w:after="0" w:line="240" w:lineRule="auto"/>
              <w:rPr>
                <w:rFonts w:eastAsia="Times New Roman"/>
                <w:color w:val="000000"/>
              </w:rPr>
            </w:pPr>
            <w:r w:rsidRPr="0019018F">
              <w:rPr>
                <w:rFonts w:eastAsia="Times New Roman"/>
                <w:color w:val="000000"/>
              </w:rPr>
              <w:t> </w:t>
            </w:r>
          </w:p>
        </w:tc>
        <w:tc>
          <w:tcPr>
            <w:tcW w:w="784" w:type="dxa"/>
            <w:tcBorders>
              <w:top w:val="nil"/>
              <w:left w:val="nil"/>
              <w:bottom w:val="single" w:sz="4" w:space="0" w:color="auto"/>
              <w:right w:val="single" w:sz="4" w:space="0" w:color="auto"/>
            </w:tcBorders>
            <w:shd w:val="clear" w:color="auto" w:fill="auto"/>
            <w:noWrap/>
            <w:vAlign w:val="bottom"/>
            <w:hideMark/>
          </w:tcPr>
          <w:p w14:paraId="4B156BE1" w14:textId="77777777" w:rsidR="00623891" w:rsidRPr="0019018F" w:rsidRDefault="00623891" w:rsidP="000D4480">
            <w:pPr>
              <w:spacing w:after="0" w:line="240" w:lineRule="auto"/>
              <w:rPr>
                <w:rFonts w:eastAsia="Times New Roman"/>
                <w:color w:val="000000"/>
              </w:rPr>
            </w:pPr>
            <w:r w:rsidRPr="0019018F">
              <w:rPr>
                <w:rFonts w:eastAsia="Times New Roman"/>
                <w:color w:val="000000"/>
              </w:rPr>
              <w:t> </w:t>
            </w:r>
          </w:p>
        </w:tc>
        <w:tc>
          <w:tcPr>
            <w:tcW w:w="784" w:type="dxa"/>
            <w:tcBorders>
              <w:top w:val="nil"/>
              <w:left w:val="nil"/>
              <w:bottom w:val="single" w:sz="4" w:space="0" w:color="auto"/>
              <w:right w:val="single" w:sz="4" w:space="0" w:color="auto"/>
            </w:tcBorders>
            <w:shd w:val="clear" w:color="auto" w:fill="auto"/>
            <w:noWrap/>
            <w:vAlign w:val="bottom"/>
            <w:hideMark/>
          </w:tcPr>
          <w:p w14:paraId="4B156BE2" w14:textId="77777777" w:rsidR="00623891" w:rsidRPr="0019018F" w:rsidRDefault="00623891" w:rsidP="000D4480">
            <w:pPr>
              <w:spacing w:after="0" w:line="240" w:lineRule="auto"/>
              <w:rPr>
                <w:rFonts w:eastAsia="Times New Roman"/>
                <w:color w:val="000000"/>
              </w:rPr>
            </w:pPr>
            <w:r w:rsidRPr="0019018F">
              <w:rPr>
                <w:rFonts w:eastAsia="Times New Roman"/>
                <w:color w:val="000000"/>
              </w:rPr>
              <w:t> </w:t>
            </w:r>
          </w:p>
        </w:tc>
      </w:tr>
      <w:tr w:rsidR="00623891" w:rsidRPr="0019018F" w14:paraId="4B156BEE" w14:textId="77777777" w:rsidTr="000D4480">
        <w:trPr>
          <w:trHeight w:val="279"/>
        </w:trPr>
        <w:tc>
          <w:tcPr>
            <w:tcW w:w="784" w:type="dxa"/>
            <w:tcBorders>
              <w:top w:val="nil"/>
              <w:left w:val="nil"/>
              <w:bottom w:val="nil"/>
              <w:right w:val="single" w:sz="4" w:space="0" w:color="auto"/>
            </w:tcBorders>
            <w:shd w:val="clear" w:color="auto" w:fill="auto"/>
            <w:noWrap/>
            <w:vAlign w:val="bottom"/>
            <w:hideMark/>
          </w:tcPr>
          <w:p w14:paraId="4B156BE4" w14:textId="77777777" w:rsidR="00623891" w:rsidRPr="0019018F" w:rsidRDefault="00623891" w:rsidP="000D4480">
            <w:pPr>
              <w:spacing w:after="0" w:line="240" w:lineRule="auto"/>
              <w:rPr>
                <w:rFonts w:eastAsia="Times New Roman"/>
                <w:color w:val="000000"/>
              </w:rPr>
            </w:pPr>
            <w:r w:rsidRPr="0019018F">
              <w:rPr>
                <w:rFonts w:eastAsia="Times New Roman"/>
                <w:color w:val="000000"/>
              </w:rPr>
              <w:t> </w:t>
            </w:r>
          </w:p>
        </w:tc>
        <w:tc>
          <w:tcPr>
            <w:tcW w:w="784" w:type="dxa"/>
            <w:tcBorders>
              <w:top w:val="nil"/>
              <w:left w:val="nil"/>
              <w:bottom w:val="nil"/>
              <w:right w:val="single" w:sz="4" w:space="0" w:color="auto"/>
            </w:tcBorders>
            <w:shd w:val="clear" w:color="auto" w:fill="auto"/>
            <w:noWrap/>
            <w:vAlign w:val="bottom"/>
            <w:hideMark/>
          </w:tcPr>
          <w:p w14:paraId="4B156BE5" w14:textId="77777777" w:rsidR="00623891" w:rsidRPr="0019018F" w:rsidRDefault="00623891" w:rsidP="000D4480">
            <w:pPr>
              <w:spacing w:after="0" w:line="240" w:lineRule="auto"/>
              <w:rPr>
                <w:rFonts w:eastAsia="Times New Roman"/>
                <w:color w:val="000000"/>
              </w:rPr>
            </w:pPr>
            <w:r w:rsidRPr="0019018F">
              <w:rPr>
                <w:rFonts w:eastAsia="Times New Roman"/>
                <w:color w:val="000000"/>
              </w:rPr>
              <w:t> </w:t>
            </w:r>
          </w:p>
        </w:tc>
        <w:tc>
          <w:tcPr>
            <w:tcW w:w="784" w:type="dxa"/>
            <w:tcBorders>
              <w:top w:val="nil"/>
              <w:left w:val="nil"/>
              <w:bottom w:val="nil"/>
              <w:right w:val="single" w:sz="4" w:space="0" w:color="auto"/>
            </w:tcBorders>
            <w:shd w:val="clear" w:color="auto" w:fill="auto"/>
            <w:noWrap/>
            <w:vAlign w:val="bottom"/>
            <w:hideMark/>
          </w:tcPr>
          <w:p w14:paraId="4B156BE6" w14:textId="77777777" w:rsidR="00623891" w:rsidRPr="0019018F" w:rsidRDefault="00623891" w:rsidP="000D4480">
            <w:pPr>
              <w:spacing w:after="0" w:line="240" w:lineRule="auto"/>
              <w:rPr>
                <w:rFonts w:eastAsia="Times New Roman"/>
                <w:color w:val="000000"/>
              </w:rPr>
            </w:pPr>
            <w:r w:rsidRPr="0019018F">
              <w:rPr>
                <w:rFonts w:eastAsia="Times New Roman"/>
                <w:color w:val="000000"/>
              </w:rPr>
              <w:t> </w:t>
            </w:r>
          </w:p>
        </w:tc>
        <w:tc>
          <w:tcPr>
            <w:tcW w:w="784" w:type="dxa"/>
            <w:tcBorders>
              <w:top w:val="nil"/>
              <w:left w:val="nil"/>
              <w:bottom w:val="nil"/>
              <w:right w:val="single" w:sz="4" w:space="0" w:color="auto"/>
            </w:tcBorders>
            <w:shd w:val="clear" w:color="auto" w:fill="auto"/>
            <w:noWrap/>
            <w:vAlign w:val="bottom"/>
            <w:hideMark/>
          </w:tcPr>
          <w:p w14:paraId="4B156BE7" w14:textId="77777777" w:rsidR="00623891" w:rsidRPr="0019018F" w:rsidRDefault="00623891" w:rsidP="000D4480">
            <w:pPr>
              <w:spacing w:after="0" w:line="240" w:lineRule="auto"/>
              <w:rPr>
                <w:rFonts w:eastAsia="Times New Roman"/>
                <w:color w:val="000000"/>
              </w:rPr>
            </w:pPr>
            <w:r w:rsidRPr="0019018F">
              <w:rPr>
                <w:rFonts w:eastAsia="Times New Roman"/>
                <w:color w:val="000000"/>
              </w:rPr>
              <w:t> </w:t>
            </w:r>
          </w:p>
        </w:tc>
        <w:tc>
          <w:tcPr>
            <w:tcW w:w="784" w:type="dxa"/>
            <w:tcBorders>
              <w:top w:val="nil"/>
              <w:left w:val="nil"/>
              <w:bottom w:val="nil"/>
              <w:right w:val="single" w:sz="4" w:space="0" w:color="auto"/>
            </w:tcBorders>
            <w:shd w:val="clear" w:color="auto" w:fill="auto"/>
            <w:noWrap/>
            <w:vAlign w:val="bottom"/>
            <w:hideMark/>
          </w:tcPr>
          <w:p w14:paraId="4B156BE8" w14:textId="77777777" w:rsidR="00623891" w:rsidRPr="0019018F" w:rsidRDefault="00623891" w:rsidP="000D4480">
            <w:pPr>
              <w:spacing w:after="0" w:line="240" w:lineRule="auto"/>
              <w:rPr>
                <w:rFonts w:eastAsia="Times New Roman"/>
                <w:color w:val="000000"/>
              </w:rPr>
            </w:pPr>
            <w:r w:rsidRPr="0019018F">
              <w:rPr>
                <w:rFonts w:eastAsia="Times New Roman"/>
                <w:color w:val="000000"/>
              </w:rPr>
              <w:t> </w:t>
            </w:r>
          </w:p>
        </w:tc>
        <w:tc>
          <w:tcPr>
            <w:tcW w:w="784" w:type="dxa"/>
            <w:tcBorders>
              <w:top w:val="nil"/>
              <w:left w:val="nil"/>
              <w:bottom w:val="nil"/>
              <w:right w:val="single" w:sz="4" w:space="0" w:color="auto"/>
            </w:tcBorders>
            <w:shd w:val="clear" w:color="auto" w:fill="auto"/>
            <w:noWrap/>
            <w:vAlign w:val="bottom"/>
            <w:hideMark/>
          </w:tcPr>
          <w:p w14:paraId="4B156BE9" w14:textId="77777777" w:rsidR="00623891" w:rsidRPr="0019018F" w:rsidRDefault="00623891" w:rsidP="000D4480">
            <w:pPr>
              <w:spacing w:after="0" w:line="240" w:lineRule="auto"/>
              <w:rPr>
                <w:rFonts w:eastAsia="Times New Roman"/>
                <w:color w:val="000000"/>
              </w:rPr>
            </w:pPr>
            <w:r w:rsidRPr="0019018F">
              <w:rPr>
                <w:rFonts w:eastAsia="Times New Roman"/>
                <w:color w:val="000000"/>
              </w:rPr>
              <w:t> </w:t>
            </w:r>
          </w:p>
        </w:tc>
        <w:tc>
          <w:tcPr>
            <w:tcW w:w="784" w:type="dxa"/>
            <w:tcBorders>
              <w:top w:val="nil"/>
              <w:left w:val="nil"/>
              <w:bottom w:val="nil"/>
              <w:right w:val="single" w:sz="4" w:space="0" w:color="auto"/>
            </w:tcBorders>
            <w:shd w:val="clear" w:color="auto" w:fill="auto"/>
            <w:noWrap/>
            <w:vAlign w:val="bottom"/>
            <w:hideMark/>
          </w:tcPr>
          <w:p w14:paraId="4B156BEA" w14:textId="77777777" w:rsidR="00623891" w:rsidRPr="0019018F" w:rsidRDefault="00623891" w:rsidP="000D4480">
            <w:pPr>
              <w:spacing w:after="0" w:line="240" w:lineRule="auto"/>
              <w:rPr>
                <w:rFonts w:eastAsia="Times New Roman"/>
                <w:color w:val="000000"/>
              </w:rPr>
            </w:pPr>
            <w:r w:rsidRPr="0019018F">
              <w:rPr>
                <w:rFonts w:eastAsia="Times New Roman"/>
                <w:color w:val="000000"/>
              </w:rPr>
              <w:t> </w:t>
            </w:r>
          </w:p>
        </w:tc>
        <w:tc>
          <w:tcPr>
            <w:tcW w:w="784" w:type="dxa"/>
            <w:tcBorders>
              <w:top w:val="nil"/>
              <w:left w:val="nil"/>
              <w:bottom w:val="nil"/>
              <w:right w:val="single" w:sz="4" w:space="0" w:color="auto"/>
            </w:tcBorders>
            <w:shd w:val="clear" w:color="auto" w:fill="auto"/>
            <w:noWrap/>
            <w:vAlign w:val="bottom"/>
            <w:hideMark/>
          </w:tcPr>
          <w:p w14:paraId="4B156BEB" w14:textId="77777777" w:rsidR="00623891" w:rsidRPr="0019018F" w:rsidRDefault="00623891" w:rsidP="000D4480">
            <w:pPr>
              <w:spacing w:after="0" w:line="240" w:lineRule="auto"/>
              <w:rPr>
                <w:rFonts w:eastAsia="Times New Roman"/>
                <w:color w:val="000000"/>
              </w:rPr>
            </w:pPr>
            <w:r w:rsidRPr="0019018F">
              <w:rPr>
                <w:rFonts w:eastAsia="Times New Roman"/>
                <w:color w:val="000000"/>
              </w:rPr>
              <w:t> </w:t>
            </w:r>
          </w:p>
        </w:tc>
        <w:tc>
          <w:tcPr>
            <w:tcW w:w="784" w:type="dxa"/>
            <w:tcBorders>
              <w:top w:val="nil"/>
              <w:left w:val="nil"/>
              <w:bottom w:val="nil"/>
              <w:right w:val="single" w:sz="4" w:space="0" w:color="auto"/>
            </w:tcBorders>
            <w:shd w:val="clear" w:color="auto" w:fill="auto"/>
            <w:noWrap/>
            <w:vAlign w:val="bottom"/>
            <w:hideMark/>
          </w:tcPr>
          <w:p w14:paraId="4B156BEC" w14:textId="77777777" w:rsidR="00623891" w:rsidRPr="0019018F" w:rsidRDefault="00623891" w:rsidP="000D4480">
            <w:pPr>
              <w:spacing w:after="0" w:line="240" w:lineRule="auto"/>
              <w:rPr>
                <w:rFonts w:eastAsia="Times New Roman"/>
                <w:color w:val="000000"/>
              </w:rPr>
            </w:pPr>
            <w:r w:rsidRPr="0019018F">
              <w:rPr>
                <w:rFonts w:eastAsia="Times New Roman"/>
                <w:color w:val="000000"/>
              </w:rPr>
              <w:t> </w:t>
            </w:r>
          </w:p>
        </w:tc>
        <w:tc>
          <w:tcPr>
            <w:tcW w:w="784" w:type="dxa"/>
            <w:tcBorders>
              <w:top w:val="nil"/>
              <w:left w:val="nil"/>
              <w:bottom w:val="nil"/>
              <w:right w:val="single" w:sz="4" w:space="0" w:color="auto"/>
            </w:tcBorders>
            <w:shd w:val="clear" w:color="auto" w:fill="auto"/>
            <w:noWrap/>
            <w:vAlign w:val="bottom"/>
            <w:hideMark/>
          </w:tcPr>
          <w:p w14:paraId="4B156BED" w14:textId="77777777" w:rsidR="00623891" w:rsidRPr="0019018F" w:rsidRDefault="00623891" w:rsidP="00623891">
            <w:pPr>
              <w:keepNext/>
              <w:spacing w:after="0" w:line="240" w:lineRule="auto"/>
              <w:rPr>
                <w:rFonts w:eastAsia="Times New Roman"/>
                <w:color w:val="000000"/>
              </w:rPr>
            </w:pPr>
            <w:r w:rsidRPr="0019018F">
              <w:rPr>
                <w:rFonts w:eastAsia="Times New Roman"/>
                <w:color w:val="000000"/>
              </w:rPr>
              <w:t> </w:t>
            </w:r>
          </w:p>
        </w:tc>
      </w:tr>
    </w:tbl>
    <w:p w14:paraId="4B156BEF" w14:textId="77777777" w:rsidR="00623891" w:rsidRPr="006B18E4" w:rsidRDefault="00623891" w:rsidP="00623891">
      <w:pPr>
        <w:pStyle w:val="Geenafstand"/>
        <w:rPr>
          <w:b/>
        </w:rPr>
      </w:pPr>
      <w:r>
        <w:rPr>
          <w:b/>
        </w:rPr>
        <w:t>Zeer onwaarschijnlijk</w:t>
      </w:r>
      <w:r>
        <w:rPr>
          <w:b/>
        </w:rPr>
        <w:tab/>
      </w:r>
      <w:r>
        <w:rPr>
          <w:b/>
        </w:rPr>
        <w:tab/>
        <w:t xml:space="preserve">     Neutraal</w:t>
      </w:r>
      <w:r>
        <w:rPr>
          <w:b/>
        </w:rPr>
        <w:tab/>
      </w:r>
      <w:r>
        <w:rPr>
          <w:b/>
        </w:rPr>
        <w:tab/>
      </w:r>
      <w:r>
        <w:rPr>
          <w:b/>
        </w:rPr>
        <w:tab/>
        <w:t>Zeer waarschijnlijk</w:t>
      </w:r>
    </w:p>
    <w:p w14:paraId="4B156BF0" w14:textId="77777777" w:rsidR="00623891" w:rsidRPr="00806204" w:rsidRDefault="00623891" w:rsidP="00623891">
      <w:pPr>
        <w:pStyle w:val="Bijschrift"/>
        <w:ind w:left="1416"/>
        <w:rPr>
          <w:rFonts w:ascii="Arial" w:hAnsi="Arial" w:cs="Arial"/>
          <w:i w:val="0"/>
        </w:rPr>
      </w:pPr>
      <w:r w:rsidRPr="00806204">
        <w:rPr>
          <w:rFonts w:ascii="Arial" w:hAnsi="Arial" w:cs="Arial"/>
          <w:i w:val="0"/>
        </w:rPr>
        <w:t xml:space="preserve">        Figuur 3.1.7.1.1: Waarderingsschaal Net Promoter Score</w:t>
      </w:r>
    </w:p>
    <w:p w14:paraId="4B156BF1" w14:textId="77777777" w:rsidR="00623891" w:rsidRPr="00623891" w:rsidRDefault="00623891" w:rsidP="00623891">
      <w:pPr>
        <w:pStyle w:val="Geenafstand"/>
        <w:rPr>
          <w:rFonts w:cs="Arial"/>
        </w:rPr>
      </w:pPr>
      <w:r>
        <w:t xml:space="preserve">Een groeiend bedrijf dat perfect functioneert, zou 100 procent van de klanten van een bedrijf tot promotor maken. De Net Promoter Score van een bedrijf is het percentage promotors minus het percentage criticasters. Zo gemakkelijk is het berekenen van de Net Promotor Score. De moeilijkheid van de Net Promoter Score is om te leren hoe je de ultieme vraag stelt dat er betrouwbare, actuele en bruikbare gegevens uitkomen. Naast het stellen van de ultieme vraag is het ook van groot belang om de Net Promoter Score te verbeteren. </w:t>
      </w:r>
    </w:p>
    <w:p w14:paraId="4B156BF2" w14:textId="77777777" w:rsidR="00DC6A89" w:rsidRDefault="00DC6A89" w:rsidP="00623891">
      <w:pPr>
        <w:pStyle w:val="Geenafstand"/>
      </w:pPr>
    </w:p>
    <w:p w14:paraId="4B156BF3" w14:textId="77777777" w:rsidR="00623891" w:rsidRDefault="00623891" w:rsidP="00623891">
      <w:pPr>
        <w:pStyle w:val="Geenafstand"/>
        <w:tabs>
          <w:tab w:val="left" w:pos="1470"/>
          <w:tab w:val="left" w:pos="3810"/>
        </w:tabs>
      </w:pPr>
      <w:r>
        <w:t xml:space="preserve">Toen Reichheld </w:t>
      </w:r>
      <w:sdt>
        <w:sdtPr>
          <w:id w:val="-1770308335"/>
          <w:citation/>
        </w:sdtPr>
        <w:sdtEndPr/>
        <w:sdtContent>
          <w:r>
            <w:fldChar w:fldCharType="begin"/>
          </w:r>
          <w:r>
            <w:instrText xml:space="preserve">CITATION FFR12 \n  \t  \l 1043 </w:instrText>
          </w:r>
          <w:r>
            <w:fldChar w:fldCharType="separate"/>
          </w:r>
          <w:r w:rsidR="00806204">
            <w:rPr>
              <w:noProof/>
            </w:rPr>
            <w:t>(2012)</w:t>
          </w:r>
          <w:r>
            <w:fldChar w:fldCharType="end"/>
          </w:r>
        </w:sdtContent>
      </w:sdt>
      <w:r>
        <w:t xml:space="preserve"> het gedrag van klanten volgens de bovengenoemde waarderingsschaal inrichtte, ontstonden er drie groepen: </w:t>
      </w:r>
    </w:p>
    <w:p w14:paraId="4B156BF4" w14:textId="77777777" w:rsidR="00623891" w:rsidRDefault="00623891" w:rsidP="00401F80">
      <w:pPr>
        <w:pStyle w:val="Geenafstand"/>
        <w:numPr>
          <w:ilvl w:val="0"/>
          <w:numId w:val="12"/>
        </w:numPr>
        <w:tabs>
          <w:tab w:val="left" w:pos="1470"/>
          <w:tab w:val="left" w:pos="3810"/>
        </w:tabs>
      </w:pPr>
      <w:r>
        <w:t>In het eerste segment kwamen de klanten die het bedrijf beoordeelde met een 9 of een 10. Deze klanten werden benoemd tot promotors, omdat zij zich zo gedroegen. Zij deden de meeste vervolgaankopen en waren goed voor meer dan 80 procent van alle doorverwijzingen.</w:t>
      </w:r>
    </w:p>
    <w:p w14:paraId="4B156BF5" w14:textId="77777777" w:rsidR="00623891" w:rsidRDefault="00623891" w:rsidP="00401F80">
      <w:pPr>
        <w:pStyle w:val="Geenafstand"/>
        <w:numPr>
          <w:ilvl w:val="0"/>
          <w:numId w:val="12"/>
        </w:numPr>
        <w:tabs>
          <w:tab w:val="left" w:pos="1470"/>
          <w:tab w:val="left" w:pos="3810"/>
        </w:tabs>
      </w:pPr>
      <w:r>
        <w:t xml:space="preserve">In het tweede segment kwamen de mensen die zowel passief als tevreden waren. Deze klanten worden neutraal genoemd. Zij geven het bedrijf een 7 of een 8. De vervolgaankopen van de neutrale klanten liggen veel lager dan bij promotors, vaak wel 50 procent of meer. Waarschijnlijk lopen deze klanten niet weg, totdat zij een beter aanbod krijgen. </w:t>
      </w:r>
    </w:p>
    <w:p w14:paraId="4B156BF6" w14:textId="77777777" w:rsidR="00623891" w:rsidRDefault="00623891" w:rsidP="00401F80">
      <w:pPr>
        <w:pStyle w:val="Geenafstand"/>
        <w:numPr>
          <w:ilvl w:val="0"/>
          <w:numId w:val="12"/>
        </w:numPr>
        <w:tabs>
          <w:tab w:val="left" w:pos="1470"/>
          <w:tab w:val="left" w:pos="3810"/>
        </w:tabs>
      </w:pPr>
      <w:r>
        <w:t xml:space="preserve">De groep die scoort tussen de 0 en de 6 worden criticasters genoemd. Deze groep is verantwoordelijk voor meer dan 80 procent van de negatieve mond-tot-mondreclame. Misschien lijken sommige van deze klanten winstgevend, hun kritiek en houding zijn echter slecht voor de reputatie van een bedrijf. </w:t>
      </w:r>
    </w:p>
    <w:p w14:paraId="4B156BF7" w14:textId="77777777" w:rsidR="00623891" w:rsidRDefault="00623891" w:rsidP="00623891">
      <w:pPr>
        <w:pStyle w:val="Geenafstand"/>
        <w:tabs>
          <w:tab w:val="left" w:pos="1470"/>
          <w:tab w:val="left" w:pos="3810"/>
        </w:tabs>
      </w:pPr>
    </w:p>
    <w:p w14:paraId="4B156BF8" w14:textId="77777777" w:rsidR="00623891" w:rsidRDefault="00623891" w:rsidP="00623891">
      <w:pPr>
        <w:pStyle w:val="Geenafstand"/>
        <w:tabs>
          <w:tab w:val="left" w:pos="1470"/>
          <w:tab w:val="left" w:pos="3810"/>
        </w:tabs>
      </w:pPr>
      <w:r>
        <w:t xml:space="preserve">Metingen alleen zijn niet genoeg voor een bedrijf. Om het aantal promotors van een bedrijf te vergroten en het aantal criticasters te verminderen, moet er een planning worden gemaakt. Ten eerste zal een bedrijf waarde-proposities moeten ontwerpen die zijn gericht op de juiste klanten. Dat impliceert dat je moet zien te komen tot een geschikte segmentering van je klantenbestand </w:t>
      </w:r>
      <w:sdt>
        <w:sdtPr>
          <w:id w:val="38399992"/>
          <w:citation/>
        </w:sdtPr>
        <w:sdtEndPr/>
        <w:sdtContent>
          <w:r>
            <w:fldChar w:fldCharType="begin"/>
          </w:r>
          <w:r>
            <w:instrText xml:space="preserve">CITATION FFR12 \t  \l 1043 </w:instrText>
          </w:r>
          <w:r>
            <w:fldChar w:fldCharType="separate"/>
          </w:r>
          <w:r w:rsidR="00806204">
            <w:rPr>
              <w:noProof/>
            </w:rPr>
            <w:t>(Reichheld, 2012)</w:t>
          </w:r>
          <w:r>
            <w:fldChar w:fldCharType="end"/>
          </w:r>
        </w:sdtContent>
      </w:sdt>
      <w:r>
        <w:t xml:space="preserve">. Vervolgens moet je voor klanten uit elk segment een bijzondere ervaring creëren. Daarna zal je deze proposities van begin tot eind moeten zien waar te maken. Iedere afdeling en medewerker van het bedrijf zal zich voor het gestelde doel moeten inzetten. Als laatste zal je om dit te blijven herhalen de capaciteiten van je bedrijf moeten ontwikkelen. De ervaring van de klant zal keer op keer moeten worden vernieuwd en als het ware steeds opnieuw moeten worden uitgevonden. </w:t>
      </w:r>
    </w:p>
    <w:p w14:paraId="4B156BF9" w14:textId="77777777" w:rsidR="00623891" w:rsidRDefault="00623891" w:rsidP="00623891">
      <w:pPr>
        <w:pStyle w:val="Geenafstand"/>
        <w:tabs>
          <w:tab w:val="left" w:pos="1470"/>
          <w:tab w:val="left" w:pos="3810"/>
        </w:tabs>
      </w:pPr>
    </w:p>
    <w:p w14:paraId="4B156BFA" w14:textId="77777777" w:rsidR="00623891" w:rsidRDefault="00623891" w:rsidP="00623891">
      <w:pPr>
        <w:pStyle w:val="Kop4"/>
      </w:pPr>
      <w:r>
        <w:t>3.1.7.2 Meten klanttevredenheid</w:t>
      </w:r>
    </w:p>
    <w:p w14:paraId="4B156BFB" w14:textId="77777777" w:rsidR="002B0EAE" w:rsidRDefault="002B0EAE" w:rsidP="002B0EAE">
      <w:pPr>
        <w:pStyle w:val="Geenafstand"/>
      </w:pPr>
      <w:r>
        <w:t xml:space="preserve">Er zijn verschillende methoden die worden gebruikt om een klanttevredenheidsonderzoek uit te voeren. De eerste stap die daartoe genomen wordt is definiëren wie de klant is. Er zijn potentiële-, bestaande- en ex-klanten. Naast de drie typen klanten, zijn er volgens Thomassen </w:t>
      </w:r>
      <w:sdt>
        <w:sdtPr>
          <w:id w:val="-857270704"/>
          <w:citation/>
        </w:sdtPr>
        <w:sdtEndPr/>
        <w:sdtContent>
          <w:r>
            <w:fldChar w:fldCharType="begin"/>
          </w:r>
          <w:r>
            <w:instrText xml:space="preserve">CITATION JPR98 \n  \t  \l 1043 </w:instrText>
          </w:r>
          <w:r>
            <w:fldChar w:fldCharType="separate"/>
          </w:r>
          <w:r w:rsidR="00806204">
            <w:rPr>
              <w:noProof/>
            </w:rPr>
            <w:t>(1998)</w:t>
          </w:r>
          <w:r>
            <w:fldChar w:fldCharType="end"/>
          </w:r>
        </w:sdtContent>
      </w:sdt>
      <w:r>
        <w:t xml:space="preserve"> twee onderzoeksvormen om klanttevredenheid te meten. Deze onderzoeksmethoden kunnen worden opgesplitst in kwantitatieve- en kwalitatieve onderzoeksmethoden </w:t>
      </w:r>
      <w:sdt>
        <w:sdtPr>
          <w:id w:val="-478849026"/>
          <w:citation/>
        </w:sdtPr>
        <w:sdtEndPr/>
        <w:sdtContent>
          <w:r>
            <w:fldChar w:fldCharType="begin"/>
          </w:r>
          <w:r>
            <w:instrText xml:space="preserve"> CITATION Emi14 \l 1043 </w:instrText>
          </w:r>
          <w:r>
            <w:fldChar w:fldCharType="separate"/>
          </w:r>
          <w:r w:rsidR="00806204">
            <w:rPr>
              <w:noProof/>
            </w:rPr>
            <w:t>(Geelen, 2014)</w:t>
          </w:r>
          <w:r>
            <w:fldChar w:fldCharType="end"/>
          </w:r>
        </w:sdtContent>
      </w:sdt>
      <w:r>
        <w:t xml:space="preserve">. Door middel van kwantitatief onderzoek kan een groot </w:t>
      </w:r>
      <w:r>
        <w:lastRenderedPageBreak/>
        <w:t xml:space="preserve">aantal respondenten ondervraagd worden. Voorbeelden van methoden van kwantitatief onderzoek zijn: </w:t>
      </w:r>
    </w:p>
    <w:p w14:paraId="4B156BFC" w14:textId="77777777" w:rsidR="002B0EAE" w:rsidRDefault="002B0EAE" w:rsidP="00401F80">
      <w:pPr>
        <w:pStyle w:val="Geenafstand"/>
        <w:numPr>
          <w:ilvl w:val="0"/>
          <w:numId w:val="13"/>
        </w:numPr>
      </w:pPr>
      <w:r>
        <w:t xml:space="preserve">Telefonisch onderzoek: er wordt telefonisch contact opgenomen met de klant. Voorwaarde voor een goed telefonisch onderzoek is dat het bestand met telefoonnummers compleet en up-to-date is. </w:t>
      </w:r>
    </w:p>
    <w:p w14:paraId="4B156BFD" w14:textId="77777777" w:rsidR="002B0EAE" w:rsidRDefault="002B0EAE" w:rsidP="00401F80">
      <w:pPr>
        <w:pStyle w:val="Geenafstand"/>
        <w:numPr>
          <w:ilvl w:val="0"/>
          <w:numId w:val="13"/>
        </w:numPr>
      </w:pPr>
      <w:r>
        <w:t>Online onderzoek: klanten ontvangen een uitnodiging met een link naar een online vragenlijst.</w:t>
      </w:r>
    </w:p>
    <w:p w14:paraId="4B156BFE" w14:textId="77777777" w:rsidR="002B0EAE" w:rsidRDefault="002B0EAE" w:rsidP="00401F80">
      <w:pPr>
        <w:pStyle w:val="Geenafstand"/>
        <w:numPr>
          <w:ilvl w:val="0"/>
          <w:numId w:val="13"/>
        </w:numPr>
      </w:pPr>
      <w:r>
        <w:t xml:space="preserve">Schriftelijk onderzoek: tegenwoordig wordt schriftelijk onderzoek minder vaak uitgevoerd. In sommige gevallen is deze methode toch een goed alternatief. Bijvoorbeeld in sectoren waarin men niet of nauwelijks met een computer werkt. Het is eveneens een goed alternatief wanneer geen e-mailadressen of telefoonnummers voor handen zijn, maar wel duidelijk is waar de doelgroep zich bevindt. </w:t>
      </w:r>
    </w:p>
    <w:p w14:paraId="4B156BFF" w14:textId="77777777" w:rsidR="002B0EAE" w:rsidRDefault="00B674FC" w:rsidP="002B0EAE">
      <w:pPr>
        <w:pStyle w:val="Geenafstand"/>
      </w:pPr>
      <w:sdt>
        <w:sdtPr>
          <w:id w:val="-1627452053"/>
          <w:citation/>
        </w:sdtPr>
        <w:sdtEndPr/>
        <w:sdtContent>
          <w:r w:rsidR="002B0EAE">
            <w:fldChar w:fldCharType="begin"/>
          </w:r>
          <w:r w:rsidR="002B0EAE">
            <w:instrText xml:space="preserve"> CITATION Emi14 \l 1043 </w:instrText>
          </w:r>
          <w:r w:rsidR="002B0EAE">
            <w:fldChar w:fldCharType="separate"/>
          </w:r>
          <w:r w:rsidR="00806204">
            <w:rPr>
              <w:noProof/>
            </w:rPr>
            <w:t>(Geelen, 2014)</w:t>
          </w:r>
          <w:r w:rsidR="002B0EAE">
            <w:fldChar w:fldCharType="end"/>
          </w:r>
        </w:sdtContent>
      </w:sdt>
    </w:p>
    <w:p w14:paraId="4B156C00" w14:textId="77777777" w:rsidR="002B0EAE" w:rsidRDefault="002B0EAE" w:rsidP="002B0EAE">
      <w:pPr>
        <w:pStyle w:val="Geenafstand"/>
      </w:pPr>
    </w:p>
    <w:p w14:paraId="4B156C01" w14:textId="77777777" w:rsidR="002B0EAE" w:rsidRDefault="002B0EAE" w:rsidP="002B0EAE">
      <w:pPr>
        <w:pStyle w:val="Geenafstand"/>
      </w:pPr>
      <w:r>
        <w:t xml:space="preserve">Door middel van kwalitatief onderzoek kan meer diepgaande informatie achterhaald worden. Kwalitatief onderzoek geeft een beeld van de wensen, ervaringen, meningen of behoefte van een doelgroep </w:t>
      </w:r>
      <w:sdt>
        <w:sdtPr>
          <w:id w:val="1043946710"/>
          <w:citation/>
        </w:sdtPr>
        <w:sdtEndPr/>
        <w:sdtContent>
          <w:r>
            <w:fldChar w:fldCharType="begin"/>
          </w:r>
          <w:r>
            <w:instrText xml:space="preserve"> CITATION Emi14 \l 1043 </w:instrText>
          </w:r>
          <w:r>
            <w:fldChar w:fldCharType="separate"/>
          </w:r>
          <w:r w:rsidR="00806204">
            <w:rPr>
              <w:noProof/>
            </w:rPr>
            <w:t>(Geelen, 2014)</w:t>
          </w:r>
          <w:r>
            <w:fldChar w:fldCharType="end"/>
          </w:r>
        </w:sdtContent>
      </w:sdt>
      <w:r>
        <w:t>. Voorbeelden van methoden van kwalitatief onderzoek zijn:</w:t>
      </w:r>
    </w:p>
    <w:p w14:paraId="4B156C02" w14:textId="77777777" w:rsidR="002B0EAE" w:rsidRDefault="002B0EAE" w:rsidP="00401F80">
      <w:pPr>
        <w:pStyle w:val="Geenafstand"/>
        <w:numPr>
          <w:ilvl w:val="0"/>
          <w:numId w:val="14"/>
        </w:numPr>
      </w:pPr>
      <w:r>
        <w:t>Diepte-interviews: een intensief gesprek tussen een interviewer en een respondent. Een diepte-interview is geschikt om ideeën en opvattingen over een bepaald onderwerp te achterhalen.</w:t>
      </w:r>
    </w:p>
    <w:p w14:paraId="4B156C03" w14:textId="77777777" w:rsidR="002B0EAE" w:rsidRDefault="002B0EAE" w:rsidP="00401F80">
      <w:pPr>
        <w:pStyle w:val="Geenafstand"/>
        <w:numPr>
          <w:ilvl w:val="0"/>
          <w:numId w:val="14"/>
        </w:numPr>
      </w:pPr>
      <w:r>
        <w:t xml:space="preserve">Groepsdiscussies: tijdens een groepsdiscussie wordt met een groepje klanten tegelijk gesproken. Onder leiding van de gespreksleider voeren een aantal personen een discussie over klanttevredenheid. </w:t>
      </w:r>
    </w:p>
    <w:p w14:paraId="4B156C04" w14:textId="77777777" w:rsidR="00623891" w:rsidRDefault="00B674FC" w:rsidP="00623891">
      <w:pPr>
        <w:pStyle w:val="Geenafstand"/>
      </w:pPr>
      <w:sdt>
        <w:sdtPr>
          <w:id w:val="-1233855256"/>
          <w:citation/>
        </w:sdtPr>
        <w:sdtEndPr/>
        <w:sdtContent>
          <w:r w:rsidR="002B0EAE">
            <w:fldChar w:fldCharType="begin"/>
          </w:r>
          <w:r w:rsidR="002B0EAE">
            <w:instrText xml:space="preserve"> CITATION Emi14 \l 1043 </w:instrText>
          </w:r>
          <w:r w:rsidR="002B0EAE">
            <w:fldChar w:fldCharType="separate"/>
          </w:r>
          <w:r w:rsidR="00806204">
            <w:rPr>
              <w:noProof/>
            </w:rPr>
            <w:t>(Geelen, 2014)</w:t>
          </w:r>
          <w:r w:rsidR="002B0EAE">
            <w:fldChar w:fldCharType="end"/>
          </w:r>
        </w:sdtContent>
      </w:sdt>
    </w:p>
    <w:p w14:paraId="4B156C05" w14:textId="77777777" w:rsidR="002B0EAE" w:rsidRDefault="002B0EAE" w:rsidP="00623891">
      <w:pPr>
        <w:pStyle w:val="Geenafstand"/>
      </w:pPr>
    </w:p>
    <w:p w14:paraId="4B156C06" w14:textId="77777777" w:rsidR="002B0EAE" w:rsidRDefault="002B0EAE" w:rsidP="002B0EAE">
      <w:pPr>
        <w:pStyle w:val="Geenafstand"/>
      </w:pPr>
      <w:r>
        <w:t xml:space="preserve">Klanttevredenheid wordt niet langer periodiek onderzocht, maar wordt continu gevolgd. Op deze manier kan er direct worden ingespeeld op de wensen en behoeften van de klant. Het klanttevredenheidsonderzoek zorgt ervoor dat er snel gehandeld kan worden en zorgt voor een klantgerichte organisatie. </w:t>
      </w:r>
    </w:p>
    <w:p w14:paraId="4B156C07" w14:textId="77777777" w:rsidR="002B0EAE" w:rsidRDefault="002B0EAE" w:rsidP="00623891">
      <w:pPr>
        <w:pStyle w:val="Geenafstand"/>
      </w:pPr>
    </w:p>
    <w:p w14:paraId="4B156C08" w14:textId="77777777" w:rsidR="002B0EAE" w:rsidRDefault="002B0EAE" w:rsidP="002B0EAE">
      <w:pPr>
        <w:pStyle w:val="Kop3"/>
      </w:pPr>
      <w:bookmarkStart w:id="35" w:name="_Toc390679071"/>
      <w:r>
        <w:t>3.1.8 Doelstelling klanttevredenheid</w:t>
      </w:r>
      <w:bookmarkEnd w:id="35"/>
    </w:p>
    <w:p w14:paraId="4B156C09" w14:textId="77777777" w:rsidR="002B0EAE" w:rsidRDefault="002B0EAE" w:rsidP="002B0EAE">
      <w:pPr>
        <w:pStyle w:val="Geenafstand"/>
      </w:pPr>
      <w:r>
        <w:t xml:space="preserve">Inzicht krijgen in de tevredenheid en verwachtingen van klanten met betrekking tot de dienstverlening is de primaire doelstelling van het klanttevredenheidsonderzoek. Volgens Thomassen, In ’t Veld en Winthorst </w:t>
      </w:r>
      <w:sdt>
        <w:sdtPr>
          <w:id w:val="1516495235"/>
          <w:citation/>
        </w:sdtPr>
        <w:sdtEndPr/>
        <w:sdtContent>
          <w:r>
            <w:fldChar w:fldCharType="begin"/>
          </w:r>
          <w:r>
            <w:instrText xml:space="preserve">CITATION JPT96 \n  \t  \l 1043 </w:instrText>
          </w:r>
          <w:r>
            <w:fldChar w:fldCharType="separate"/>
          </w:r>
          <w:r w:rsidR="00806204">
            <w:rPr>
              <w:noProof/>
            </w:rPr>
            <w:t>(1996)</w:t>
          </w:r>
          <w:r>
            <w:fldChar w:fldCharType="end"/>
          </w:r>
        </w:sdtContent>
      </w:sdt>
      <w:r>
        <w:t xml:space="preserve"> zijn er meerdere doelstellingen van klanttevredenheidsonderzoeken. Het belangrijkste doel van het bereiken van een hogere klanttevredenheid is het bewaken van de continuïteit van een organisatie. Om de continuïteit zo goed mogelijk te kunnen nastreven, moet er aandacht worden besteed aan alle aspecten </w:t>
      </w:r>
      <w:sdt>
        <w:sdtPr>
          <w:id w:val="-211194743"/>
          <w:citation/>
        </w:sdtPr>
        <w:sdtEndPr/>
        <w:sdtContent>
          <w:r>
            <w:fldChar w:fldCharType="begin"/>
          </w:r>
          <w:r>
            <w:instrText xml:space="preserve">CITATION JPT96 \t  \l 1043 </w:instrText>
          </w:r>
          <w:r>
            <w:fldChar w:fldCharType="separate"/>
          </w:r>
          <w:r w:rsidR="00806204">
            <w:rPr>
              <w:noProof/>
            </w:rPr>
            <w:t>(Thomassen, Veld, &amp; Winthorst, 1996)</w:t>
          </w:r>
          <w:r>
            <w:fldChar w:fldCharType="end"/>
          </w:r>
        </w:sdtContent>
      </w:sdt>
      <w:r>
        <w:t xml:space="preserve">. Er wordt dus gekeken naar klantenloyaliteit (klantenbinding) en klantbeleving (prijs, kwaliteit, imago en behoeften). </w:t>
      </w:r>
    </w:p>
    <w:p w14:paraId="4B156C0A" w14:textId="77777777" w:rsidR="002B0EAE" w:rsidRDefault="002B0EAE" w:rsidP="002B0EAE">
      <w:pPr>
        <w:pStyle w:val="Geenafstand"/>
      </w:pPr>
    </w:p>
    <w:p w14:paraId="4B156C0B" w14:textId="77777777" w:rsidR="002B0EAE" w:rsidRDefault="002B0EAE" w:rsidP="002B0EAE">
      <w:pPr>
        <w:pStyle w:val="Geenafstand"/>
      </w:pPr>
      <w:r>
        <w:t xml:space="preserve">Reichheld </w:t>
      </w:r>
      <w:sdt>
        <w:sdtPr>
          <w:id w:val="-195081554"/>
          <w:citation/>
        </w:sdtPr>
        <w:sdtEndPr/>
        <w:sdtContent>
          <w:r>
            <w:fldChar w:fldCharType="begin"/>
          </w:r>
          <w:r>
            <w:instrText xml:space="preserve">CITATION FFR12 \n  \t  \l 1043 </w:instrText>
          </w:r>
          <w:r>
            <w:fldChar w:fldCharType="separate"/>
          </w:r>
          <w:r w:rsidR="00806204">
            <w:rPr>
              <w:noProof/>
            </w:rPr>
            <w:t>(2012)</w:t>
          </w:r>
          <w:r>
            <w:fldChar w:fldCharType="end"/>
          </w:r>
        </w:sdtContent>
      </w:sdt>
      <w:r>
        <w:t xml:space="preserve"> geeft 10 redenen waarom klanttevredenheidsonderzoeken doorgaans falen. Deze redenen geeft hij om aan te tonen dat bedrijven vooral de Net Promoter Score moeten gebruiken. </w:t>
      </w:r>
    </w:p>
    <w:p w14:paraId="4B156C0C" w14:textId="77777777" w:rsidR="002B0EAE" w:rsidRDefault="002B0EAE" w:rsidP="00401F80">
      <w:pPr>
        <w:pStyle w:val="Geenafstand"/>
        <w:numPr>
          <w:ilvl w:val="0"/>
          <w:numId w:val="15"/>
        </w:numPr>
      </w:pPr>
      <w:r>
        <w:t>Te veel onderzoek, teveel vragen: klanten worden om de oren geslagen met grote bestanden met vragen en antwoorden van klantonderzoeken.</w:t>
      </w:r>
    </w:p>
    <w:p w14:paraId="4B156C0D" w14:textId="77777777" w:rsidR="002B0EAE" w:rsidRDefault="002B0EAE" w:rsidP="00401F80">
      <w:pPr>
        <w:pStyle w:val="Geenafstand"/>
        <w:numPr>
          <w:ilvl w:val="0"/>
          <w:numId w:val="15"/>
        </w:numPr>
      </w:pPr>
      <w:r>
        <w:t xml:space="preserve">De verkeerde klanten reageren: bedrijven moeten zich afvragen hoeveel consumenten eigenlijk voldoende verveeld, eenzaam of plichtsgetrouw zijn om de gedetailleerde antwoorden te geven waar het bedrijf naar op zoek is. Marktonderzoekers streven doorgaans naar een statistisch verantwoorde aselecte steekproef van consumenten. Hun streven is er niet op gericht de enquêteurs met de juiste consumenten te laten spreken. </w:t>
      </w:r>
    </w:p>
    <w:p w14:paraId="4B156C0E" w14:textId="77777777" w:rsidR="002B0EAE" w:rsidRDefault="002B0EAE" w:rsidP="00401F80">
      <w:pPr>
        <w:pStyle w:val="Geenafstand"/>
        <w:numPr>
          <w:ilvl w:val="0"/>
          <w:numId w:val="15"/>
        </w:numPr>
      </w:pPr>
      <w:r>
        <w:t xml:space="preserve">Werknemers weten niet wat ze aan de problemen moeten doen: werknemers die met klanten in contact komen, zijn net als die klanten geweerd tegen lange enquêtes. </w:t>
      </w:r>
    </w:p>
    <w:p w14:paraId="4B156C0F" w14:textId="77777777" w:rsidR="002B0EAE" w:rsidRDefault="002B0EAE" w:rsidP="00401F80">
      <w:pPr>
        <w:pStyle w:val="Geenafstand"/>
        <w:numPr>
          <w:ilvl w:val="0"/>
          <w:numId w:val="15"/>
        </w:numPr>
      </w:pPr>
      <w:r>
        <w:lastRenderedPageBreak/>
        <w:t xml:space="preserve">Te veel enquêtes zijn in feite marketingcampagnes: zonder dat bedrijven de intentie hebben problemen op te lossen of de ervaring van de klant te verbeteren, geven veel ondernemingen enquêteurs de opdracht klanten op te bellen. Het onderzoek is vaak alleen een reclamestrategie. </w:t>
      </w:r>
    </w:p>
    <w:p w14:paraId="4B156C10" w14:textId="77777777" w:rsidR="002B0EAE" w:rsidRDefault="002B0EAE" w:rsidP="00401F80">
      <w:pPr>
        <w:pStyle w:val="Geenafstand"/>
        <w:numPr>
          <w:ilvl w:val="0"/>
          <w:numId w:val="15"/>
        </w:numPr>
      </w:pPr>
      <w:r>
        <w:t xml:space="preserve">Er is geen verband tussen de scores op de vragenlijsten en de bedrijfsvoering: het verband tussen de uitkomsten van consumentenonderzoek en consumentengedrag is in het beste geval zwak. Als men gedetailleerd onderzoek doet bij individuele klanten die zijn overgestapt naar een ander bedrijf, blijkt dat tussen 60 en 80 procent van hen zichzelf voorafgaand aan de overstap heeft omschreven als tevreden of zeer tevreden klant. </w:t>
      </w:r>
    </w:p>
    <w:p w14:paraId="4B156C11" w14:textId="77777777" w:rsidR="002B0EAE" w:rsidRDefault="002B0EAE" w:rsidP="00401F80">
      <w:pPr>
        <w:pStyle w:val="Geenafstand"/>
        <w:numPr>
          <w:ilvl w:val="0"/>
          <w:numId w:val="15"/>
        </w:numPr>
      </w:pPr>
      <w:r>
        <w:t>Standaardoplossingen komen niet tegemoet aan de behoeften van individuele partijen.</w:t>
      </w:r>
    </w:p>
    <w:p w14:paraId="4B156C12" w14:textId="77777777" w:rsidR="002B0EAE" w:rsidRDefault="002B0EAE" w:rsidP="00401F80">
      <w:pPr>
        <w:pStyle w:val="Geenafstand"/>
        <w:numPr>
          <w:ilvl w:val="0"/>
          <w:numId w:val="15"/>
        </w:numPr>
      </w:pPr>
      <w:r>
        <w:t xml:space="preserve">Er bestaan geen algemene maatstaven: onderzoeken gebruiken een breed scala aan schalings- en scoremethoden, waardoor benchmarking lastig of onmogelijk is.   </w:t>
      </w:r>
    </w:p>
    <w:p w14:paraId="4B156C13" w14:textId="77777777" w:rsidR="002B0EAE" w:rsidRDefault="002B0EAE" w:rsidP="00401F80">
      <w:pPr>
        <w:pStyle w:val="Geenafstand"/>
        <w:numPr>
          <w:ilvl w:val="0"/>
          <w:numId w:val="15"/>
        </w:numPr>
      </w:pPr>
      <w:r>
        <w:t>Veel enquêtes verwarren “transacties” met “relaties”: bij bedrijven heerst verwarring over het doel van klanttevredenheidsonderzoek. Meet men nu de tevredenheid van een klant over een specifieke transactie of wordt de kwaliteit van de klantrelatie gemeten?</w:t>
      </w:r>
    </w:p>
    <w:p w14:paraId="4B156C14" w14:textId="77777777" w:rsidR="002B0EAE" w:rsidRDefault="002B0EAE" w:rsidP="00401F80">
      <w:pPr>
        <w:pStyle w:val="Geenafstand"/>
        <w:numPr>
          <w:ilvl w:val="0"/>
          <w:numId w:val="15"/>
        </w:numPr>
      </w:pPr>
      <w:r>
        <w:t xml:space="preserve">Onderzoek naar klanttevredenheid maakt klanten ontevreden: als het aankomt op grootschalig onderzoek, denken de meeste managers totaal niet meer aan de gouden regel: “behandel anderen zoals je zelf wilt worden behandelt”. Zelf hebben ze er een verschrikkelijke hekel aan tijdens het eten gestoord te worden. Toch geven zij het bedrijf toestemming om het leven van miljoenen klanten binnen te dringen. </w:t>
      </w:r>
    </w:p>
    <w:p w14:paraId="4B156C15" w14:textId="77777777" w:rsidR="002B0EAE" w:rsidRDefault="002B0EAE" w:rsidP="00401F80">
      <w:pPr>
        <w:pStyle w:val="Geenafstand"/>
        <w:numPr>
          <w:ilvl w:val="0"/>
          <w:numId w:val="15"/>
        </w:numPr>
      </w:pPr>
      <w:r>
        <w:t xml:space="preserve">Spelletjes en manipulatie ondermijnen de geloofwaardigheid: dit is de belangrijkste reden waarom onderzoek naar de tevredenheid van klanten mislukt. Dat is een gebrek aan geloofwaardigheid. </w:t>
      </w:r>
    </w:p>
    <w:p w14:paraId="4B156C16" w14:textId="77777777" w:rsidR="002B0EAE" w:rsidRDefault="002B0EAE" w:rsidP="002B0EAE">
      <w:pPr>
        <w:pStyle w:val="Geenafstand"/>
      </w:pPr>
    </w:p>
    <w:p w14:paraId="4B156C17" w14:textId="77777777" w:rsidR="002B0EAE" w:rsidRDefault="002B0EAE" w:rsidP="002B0EAE">
      <w:pPr>
        <w:pStyle w:val="Geenafstand"/>
        <w:rPr>
          <w:b/>
        </w:rPr>
      </w:pPr>
      <w:r>
        <w:rPr>
          <w:b/>
        </w:rPr>
        <w:t>Meten volgens de regels</w:t>
      </w:r>
    </w:p>
    <w:p w14:paraId="4B156C18" w14:textId="77777777" w:rsidR="002B0EAE" w:rsidRDefault="002B0EAE" w:rsidP="002B0EAE">
      <w:pPr>
        <w:pStyle w:val="Geenafstand"/>
      </w:pPr>
      <w:r>
        <w:t xml:space="preserve">Volgens Reichheld </w:t>
      </w:r>
      <w:sdt>
        <w:sdtPr>
          <w:id w:val="-1731453868"/>
          <w:citation/>
        </w:sdtPr>
        <w:sdtEndPr/>
        <w:sdtContent>
          <w:r>
            <w:fldChar w:fldCharType="begin"/>
          </w:r>
          <w:r>
            <w:instrText xml:space="preserve">CITATION FFR12 \n  \t  \l 1043 </w:instrText>
          </w:r>
          <w:r>
            <w:fldChar w:fldCharType="separate"/>
          </w:r>
          <w:r w:rsidR="00806204">
            <w:rPr>
              <w:noProof/>
            </w:rPr>
            <w:t>(2012)</w:t>
          </w:r>
          <w:r>
            <w:fldChar w:fldCharType="end"/>
          </w:r>
        </w:sdtContent>
      </w:sdt>
      <w:r>
        <w:t xml:space="preserve"> moet je de valkuilen van consumentenonderzoek zien te vermijden. Dat is niet eenvoudig. De Net Promoter Score is in wezen misschien gemakkelijk, maar gegevens verzamelen blijft een hele klus. De Net Promoter Scores kunnen worden gebruikt om vast te stellen wat klanten echt vinden. Dezelfde principes kunnen ook gebruikt worden om de aandacht te vestigen op de klant. Er zijn 7 principes opgesteld </w:t>
      </w:r>
      <w:sdt>
        <w:sdtPr>
          <w:id w:val="1415588342"/>
          <w:citation/>
        </w:sdtPr>
        <w:sdtEndPr/>
        <w:sdtContent>
          <w:r>
            <w:fldChar w:fldCharType="begin"/>
          </w:r>
          <w:r>
            <w:instrText xml:space="preserve">CITATION FFR12 \t  \l 1043 </w:instrText>
          </w:r>
          <w:r>
            <w:fldChar w:fldCharType="separate"/>
          </w:r>
          <w:r w:rsidR="00806204">
            <w:rPr>
              <w:noProof/>
            </w:rPr>
            <w:t>(Reichheld, 2012)</w:t>
          </w:r>
          <w:r>
            <w:fldChar w:fldCharType="end"/>
          </w:r>
        </w:sdtContent>
      </w:sdt>
      <w:r>
        <w:t>:</w:t>
      </w:r>
    </w:p>
    <w:p w14:paraId="4B156C19" w14:textId="77777777" w:rsidR="002B0EAE" w:rsidRDefault="002B0EAE" w:rsidP="002B0EAE">
      <w:pPr>
        <w:pStyle w:val="Geenafstand"/>
      </w:pPr>
      <w:r>
        <w:t>Principe 1: stel de ultieme vraag en vraag verder niet meer;</w:t>
      </w:r>
    </w:p>
    <w:p w14:paraId="4B156C1A" w14:textId="77777777" w:rsidR="002B0EAE" w:rsidRDefault="002B0EAE" w:rsidP="002B0EAE">
      <w:pPr>
        <w:pStyle w:val="Geenafstand"/>
      </w:pPr>
      <w:r>
        <w:t>Principe 2: kies voor een werkbare omvang en houd je daaraan;</w:t>
      </w:r>
    </w:p>
    <w:p w14:paraId="4B156C1B" w14:textId="77777777" w:rsidR="002B0EAE" w:rsidRDefault="002B0EAE" w:rsidP="002B0EAE">
      <w:pPr>
        <w:pStyle w:val="Geenafstand"/>
      </w:pPr>
      <w:r>
        <w:t>Principe 3: mik op een hoge respons van de juiste klanten;</w:t>
      </w:r>
    </w:p>
    <w:p w14:paraId="4B156C1C" w14:textId="77777777" w:rsidR="002B0EAE" w:rsidRDefault="002B0EAE" w:rsidP="002B0EAE">
      <w:pPr>
        <w:pStyle w:val="Geenafstand"/>
      </w:pPr>
      <w:r>
        <w:t>Principe 4: breng even vaak verslag uit over de relatiegegevens als over financiële gegevens;</w:t>
      </w:r>
    </w:p>
    <w:p w14:paraId="4B156C1D" w14:textId="77777777" w:rsidR="002B0EAE" w:rsidRDefault="002B0EAE" w:rsidP="002B0EAE">
      <w:pPr>
        <w:pStyle w:val="Geenafstand"/>
      </w:pPr>
      <w:r>
        <w:t>Principe 5: hoe fijnmaziger de gegevens, hoe meer verantwoordelijkheid bij de medewerkers;</w:t>
      </w:r>
    </w:p>
    <w:p w14:paraId="4B156C1E" w14:textId="77777777" w:rsidR="002B0EAE" w:rsidRDefault="002B0EAE" w:rsidP="002B0EAE">
      <w:pPr>
        <w:pStyle w:val="Geenafstand"/>
      </w:pPr>
      <w:r>
        <w:t>Principe 6: streef bij onderzoek naar accuratesse en de afwezigheid van bias;</w:t>
      </w:r>
    </w:p>
    <w:p w14:paraId="4B156C1F" w14:textId="77777777" w:rsidR="002B0EAE" w:rsidRDefault="002B0EAE" w:rsidP="002B0EAE">
      <w:pPr>
        <w:pStyle w:val="Geenafstand"/>
      </w:pPr>
      <w:r>
        <w:t xml:space="preserve">Principe 7: zorg ervoor dat scores iets zeggen over gedrag. </w:t>
      </w:r>
    </w:p>
    <w:p w14:paraId="4B156C20" w14:textId="77777777" w:rsidR="002B0EAE" w:rsidRDefault="002B0EAE" w:rsidP="002B0EAE">
      <w:pPr>
        <w:spacing w:after="0" w:line="240" w:lineRule="auto"/>
      </w:pPr>
    </w:p>
    <w:p w14:paraId="4B156C21" w14:textId="77777777" w:rsidR="002B0EAE" w:rsidRDefault="002B0EAE" w:rsidP="002B0EAE">
      <w:pPr>
        <w:pStyle w:val="Kop3"/>
      </w:pPr>
      <w:bookmarkStart w:id="36" w:name="_Toc390679072"/>
      <w:r>
        <w:t>3.1.9 Conclusie klanttevredenheid</w:t>
      </w:r>
      <w:bookmarkEnd w:id="36"/>
    </w:p>
    <w:p w14:paraId="4B156C22" w14:textId="77777777" w:rsidR="002B0EAE" w:rsidRDefault="002B0EAE" w:rsidP="002B0EAE">
      <w:pPr>
        <w:pStyle w:val="Geenafstand"/>
      </w:pPr>
      <w:r>
        <w:t xml:space="preserve">In de voorgaande paragrafen is naar voren gekomen dat niet alleen klanttevredenheid een rol speelt in de relatie tussen een organisatie en een klant, maar ook de begrippen klantloyaliteit, klantwaarde en klantbeleving. Tevreden klanten zijn essentieel voor een organisatie. Tevreden klanten blijven in algemene zin langer klant dan ontevreden klanten en dat heeft een positief effect op de winst en omzet. De winst per klant is de klantwaarde, de waarde van de klant </w:t>
      </w:r>
      <w:sdt>
        <w:sdtPr>
          <w:id w:val="2071068366"/>
          <w:citation/>
        </w:sdtPr>
        <w:sdtEndPr/>
        <w:sdtContent>
          <w:r>
            <w:fldChar w:fldCharType="begin"/>
          </w:r>
          <w:r>
            <w:instrText xml:space="preserve"> CITATION Mva09 \l 1043 </w:instrText>
          </w:r>
          <w:r>
            <w:fldChar w:fldCharType="separate"/>
          </w:r>
          <w:r w:rsidR="00806204">
            <w:rPr>
              <w:noProof/>
            </w:rPr>
            <w:t>(Perre &amp; Kuijlen, 2009)</w:t>
          </w:r>
          <w:r>
            <w:fldChar w:fldCharType="end"/>
          </w:r>
        </w:sdtContent>
      </w:sdt>
      <w:r>
        <w:t xml:space="preserve">. Bedrijven moeten in eerste instantie klanten behouden. Onderzoek toont aan dat gemiddeld genomen 5 procent van de klanten zorgt voor </w:t>
      </w:r>
      <w:r w:rsidR="00800A7A">
        <w:t xml:space="preserve">75 procent van de winst, </w:t>
      </w:r>
      <w:r>
        <w:t xml:space="preserve">20 procent van de klanten </w:t>
      </w:r>
      <w:r w:rsidR="00800A7A">
        <w:t xml:space="preserve">zorgt </w:t>
      </w:r>
      <w:r>
        <w:t>voor 80</w:t>
      </w:r>
      <w:r w:rsidR="00800A7A">
        <w:t xml:space="preserve"> procent van de omzet en </w:t>
      </w:r>
      <w:r>
        <w:t>80 procent van de klanten</w:t>
      </w:r>
      <w:r w:rsidR="00800A7A">
        <w:t xml:space="preserve"> kosten</w:t>
      </w:r>
      <w:r>
        <w:t xml:space="preserve"> meer dan dat ze opbrengen. </w:t>
      </w:r>
    </w:p>
    <w:p w14:paraId="4B156C23" w14:textId="77777777" w:rsidR="002B0EAE" w:rsidRDefault="002B0EAE" w:rsidP="002B0EAE">
      <w:pPr>
        <w:pStyle w:val="Geenafstand"/>
      </w:pPr>
      <w:r>
        <w:lastRenderedPageBreak/>
        <w:t xml:space="preserve">De tevredenheid van de klant is het resultaat van zijn wensen en verwachtingen enerzijds en zijn ervaringen anderzijds. De klantbeleving moet goed zijn </w:t>
      </w:r>
      <w:sdt>
        <w:sdtPr>
          <w:id w:val="1093975557"/>
          <w:citation/>
        </w:sdtPr>
        <w:sdtEndPr/>
        <w:sdtContent>
          <w:r>
            <w:fldChar w:fldCharType="begin"/>
          </w:r>
          <w:r>
            <w:instrText xml:space="preserve"> CITATION Mva09 \l 1043 </w:instrText>
          </w:r>
          <w:r>
            <w:fldChar w:fldCharType="separate"/>
          </w:r>
          <w:r w:rsidR="00806204">
            <w:rPr>
              <w:noProof/>
            </w:rPr>
            <w:t>(Perre &amp; Kuijlen, 2009)</w:t>
          </w:r>
          <w:r>
            <w:fldChar w:fldCharType="end"/>
          </w:r>
        </w:sdtContent>
      </w:sdt>
      <w:r>
        <w:t xml:space="preserve">. Bedrijven zoeken naar nieuwe manieren om klanten te behouden. Loyale klanten zijn geneigd om het uitgavenpatroon sneller te verhogen. Hiernaast zijn de kosten voor het werven van nieuwe klanten hoger dan de kosten voor het behouden van klanten. Het creëren van klantloyaliteit is van groot belang voor het vergroten van de winstgevendheid en het versterken van de concurrentiepositie </w:t>
      </w:r>
      <w:sdt>
        <w:sdtPr>
          <w:id w:val="922215662"/>
          <w:citation/>
        </w:sdtPr>
        <w:sdtEndPr/>
        <w:sdtContent>
          <w:r>
            <w:fldChar w:fldCharType="begin"/>
          </w:r>
          <w:r>
            <w:instrText xml:space="preserve">CITATION FFR12 \t  \l 1043 </w:instrText>
          </w:r>
          <w:r>
            <w:fldChar w:fldCharType="separate"/>
          </w:r>
          <w:r w:rsidR="00806204">
            <w:rPr>
              <w:noProof/>
            </w:rPr>
            <w:t>(Reichheld, 2012)</w:t>
          </w:r>
          <w:r>
            <w:fldChar w:fldCharType="end"/>
          </w:r>
        </w:sdtContent>
      </w:sdt>
      <w:r>
        <w:t xml:space="preserve">. </w:t>
      </w:r>
    </w:p>
    <w:p w14:paraId="4B156C24" w14:textId="77777777" w:rsidR="002B0EAE" w:rsidRDefault="002B0EAE" w:rsidP="002B0EAE">
      <w:pPr>
        <w:pStyle w:val="Geenafstand"/>
      </w:pPr>
    </w:p>
    <w:p w14:paraId="4B156C25" w14:textId="77777777" w:rsidR="002B0EAE" w:rsidRDefault="002B0EAE" w:rsidP="002B0EAE">
      <w:pPr>
        <w:pStyle w:val="Geenafstand"/>
      </w:pPr>
      <w:r>
        <w:t>De aspecten die van invloed zijn op de klanttevredenheid zullen in het klanttevredenheidsonderzoek naar voren komen. Inzicht krijgen in de tevredenheid en verwachtingen van klanten met betrekking tot de dienstverlening is de primaire doelstelling van het klanttevredenheidsonderzoek.</w:t>
      </w:r>
    </w:p>
    <w:p w14:paraId="4B156C26" w14:textId="77777777" w:rsidR="003213B8" w:rsidRDefault="003213B8" w:rsidP="003213B8">
      <w:pPr>
        <w:pStyle w:val="Geenafstand"/>
      </w:pPr>
    </w:p>
    <w:p w14:paraId="4B156C27" w14:textId="77777777" w:rsidR="003213B8" w:rsidRDefault="003213B8" w:rsidP="003213B8">
      <w:pPr>
        <w:pStyle w:val="Kop3"/>
      </w:pPr>
      <w:bookmarkStart w:id="37" w:name="_Toc390679073"/>
      <w:r>
        <w:t>3.2.3 Conclusie theoretisch kader</w:t>
      </w:r>
      <w:bookmarkEnd w:id="37"/>
    </w:p>
    <w:p w14:paraId="4B156C28" w14:textId="77777777" w:rsidR="003213B8" w:rsidRDefault="003213B8" w:rsidP="003213B8">
      <w:pPr>
        <w:pStyle w:val="Geenafstand"/>
      </w:pPr>
      <w:r>
        <w:t>Betreffende de verschillende theorieën en modellen die in de voorgaande paragrafen zijn beschreven en die de basis vormen van</w:t>
      </w:r>
      <w:r w:rsidR="00767B05">
        <w:t xml:space="preserve"> dit onderzoek, komt de onderzoeker </w:t>
      </w:r>
      <w:r>
        <w:t xml:space="preserve">tot de conclusie dat de Net Promoter Score </w:t>
      </w:r>
      <w:sdt>
        <w:sdtPr>
          <w:id w:val="-1072806724"/>
          <w:citation/>
        </w:sdtPr>
        <w:sdtEndPr/>
        <w:sdtContent>
          <w:r>
            <w:fldChar w:fldCharType="begin"/>
          </w:r>
          <w:r>
            <w:instrText xml:space="preserve">CITATION FFR12 \t  \l 1043 </w:instrText>
          </w:r>
          <w:r>
            <w:fldChar w:fldCharType="separate"/>
          </w:r>
          <w:r w:rsidR="00806204">
            <w:rPr>
              <w:noProof/>
            </w:rPr>
            <w:t>(Reichheld, 2012)</w:t>
          </w:r>
          <w:r>
            <w:fldChar w:fldCharType="end"/>
          </w:r>
        </w:sdtContent>
      </w:sdt>
      <w:r>
        <w:t xml:space="preserve"> </w:t>
      </w:r>
      <w:r w:rsidR="00767B05">
        <w:t xml:space="preserve">als meetinstrument </w:t>
      </w:r>
      <w:r>
        <w:t xml:space="preserve">het beste aansluit bij de onderzoeksvraag: “Op welke wijze kunnen de medewerkers van ING Alphen aan den Rijn de klanttevredenheid verhogen?” De Net Promoter Score zal als leidraad worden gebruikt voor het onderzoek. In de beschreven theorieën is gebleken dat klanttevredenheid nauw verband houdt met klantloyaliteit en klantwaarde. Dit komt onder andere in figuur 3.1.5.1 </w:t>
      </w:r>
      <w:sdt>
        <w:sdtPr>
          <w:id w:val="-1450853062"/>
          <w:citation/>
        </w:sdtPr>
        <w:sdtEndPr/>
        <w:sdtContent>
          <w:r>
            <w:fldChar w:fldCharType="begin"/>
          </w:r>
          <w:r>
            <w:instrText xml:space="preserve"> CITATION Mva09 \l 1043 </w:instrText>
          </w:r>
          <w:r>
            <w:fldChar w:fldCharType="separate"/>
          </w:r>
          <w:r w:rsidR="00806204">
            <w:rPr>
              <w:noProof/>
            </w:rPr>
            <w:t>(Perre &amp; Kuijlen, 2009)</w:t>
          </w:r>
          <w:r>
            <w:fldChar w:fldCharType="end"/>
          </w:r>
        </w:sdtContent>
      </w:sdt>
      <w:r>
        <w:t xml:space="preserve"> naar voren. Naast klantloyaliteit en klantwaarde, heeft medewerkerstevredenheid ook invloed op klanttevredenheid. Gezien de tijdsduur van dit onderzoek zal de medewerkerstevredenheid niet verder worden onderzocht. </w:t>
      </w:r>
    </w:p>
    <w:p w14:paraId="4B156C29" w14:textId="77777777" w:rsidR="003213B8" w:rsidRDefault="003213B8" w:rsidP="003213B8">
      <w:pPr>
        <w:pStyle w:val="Geenafstand"/>
      </w:pPr>
      <w:r>
        <w:t xml:space="preserve">Op basis van het theoretisch kader kan onderstaand onderzoeksmodel, zie figuur 3.2.3.1, worden gevormd. Ten opzichte van alle beschreven theorieën, gaat de student alleen de klanttevredenheid, klantloyaliteit en klantwaarde onderzoeken en de beïnvloedingsfactoren hiervan. </w:t>
      </w:r>
    </w:p>
    <w:p w14:paraId="4B156C2A" w14:textId="77777777" w:rsidR="003213B8" w:rsidRDefault="003213B8" w:rsidP="003213B8">
      <w:pPr>
        <w:pStyle w:val="Geenafstand"/>
        <w:jc w:val="center"/>
      </w:pPr>
    </w:p>
    <w:p w14:paraId="4B156C2B" w14:textId="77777777" w:rsidR="003213B8" w:rsidRDefault="003213B8" w:rsidP="003213B8">
      <w:pPr>
        <w:jc w:val="center"/>
      </w:pPr>
      <w:r>
        <w:rPr>
          <w:noProof/>
        </w:rPr>
        <mc:AlternateContent>
          <mc:Choice Requires="wps">
            <w:drawing>
              <wp:anchor distT="0" distB="0" distL="114300" distR="114300" simplePos="0" relativeHeight="251727872" behindDoc="0" locked="0" layoutInCell="1" allowOverlap="1" wp14:anchorId="4B156E77" wp14:editId="4B156E78">
                <wp:simplePos x="0" y="0"/>
                <wp:positionH relativeFrom="column">
                  <wp:posOffset>1578610</wp:posOffset>
                </wp:positionH>
                <wp:positionV relativeFrom="paragraph">
                  <wp:posOffset>210185</wp:posOffset>
                </wp:positionV>
                <wp:extent cx="1302385" cy="504000"/>
                <wp:effectExtent l="38100" t="38100" r="50165" b="67945"/>
                <wp:wrapNone/>
                <wp:docPr id="24" name="Rechte verbindingslijn met pijl 24"/>
                <wp:cNvGraphicFramePr/>
                <a:graphic xmlns:a="http://schemas.openxmlformats.org/drawingml/2006/main">
                  <a:graphicData uri="http://schemas.microsoft.com/office/word/2010/wordprocessingShape">
                    <wps:wsp>
                      <wps:cNvCnPr/>
                      <wps:spPr>
                        <a:xfrm flipV="1">
                          <a:off x="0" y="0"/>
                          <a:ext cx="1302385" cy="504000"/>
                        </a:xfrm>
                        <a:prstGeom prst="straightConnector1">
                          <a:avLst/>
                        </a:prstGeom>
                        <a:ln w="9525">
                          <a:solidFill>
                            <a:srgbClr val="002060"/>
                          </a:solidFill>
                          <a:headEnd type="triangle"/>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type w14:anchorId="294EA468" id="_x0000_t32" coordsize="21600,21600" o:spt="32" o:oned="t" path="m,l21600,21600e" filled="f">
                <v:path arrowok="t" fillok="f" o:connecttype="none"/>
                <o:lock v:ext="edit" shapetype="t"/>
              </v:shapetype>
              <v:shape id="Rechte verbindingslijn met pijl 24" o:spid="_x0000_s1026" type="#_x0000_t32" style="position:absolute;margin-left:124.3pt;margin-top:16.55pt;width:102.55pt;height:39.7pt;flip:y;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" strokecolor="#002060">
                <v:stroke startarrow="block" endarrow="block" joinstyle="miter"/>
              </v:shape>
            </w:pict>
          </mc:Fallback>
        </mc:AlternateContent>
      </w:r>
      <w:r>
        <w:rPr>
          <w:noProof/>
        </w:rPr>
        <mc:AlternateContent>
          <mc:Choice Requires="wps">
            <w:drawing>
              <wp:anchor distT="0" distB="0" distL="114300" distR="114300" simplePos="0" relativeHeight="251724800" behindDoc="0" locked="0" layoutInCell="1" allowOverlap="1" wp14:anchorId="4B156E79" wp14:editId="4B156E7A">
                <wp:simplePos x="0" y="0"/>
                <wp:positionH relativeFrom="column">
                  <wp:posOffset>2881630</wp:posOffset>
                </wp:positionH>
                <wp:positionV relativeFrom="paragraph">
                  <wp:posOffset>19685</wp:posOffset>
                </wp:positionV>
                <wp:extent cx="1584000" cy="381000"/>
                <wp:effectExtent l="0" t="0" r="16510" b="19050"/>
                <wp:wrapNone/>
                <wp:docPr id="26" name="Rechthoek 26"/>
                <wp:cNvGraphicFramePr/>
                <a:graphic xmlns:a="http://schemas.openxmlformats.org/drawingml/2006/main">
                  <a:graphicData uri="http://schemas.microsoft.com/office/word/2010/wordprocessingShape">
                    <wps:wsp>
                      <wps:cNvSpPr/>
                      <wps:spPr>
                        <a:xfrm>
                          <a:off x="0" y="0"/>
                          <a:ext cx="1584000" cy="381000"/>
                        </a:xfrm>
                        <a:prstGeom prst="rect">
                          <a:avLst/>
                        </a:prstGeom>
                      </wps:spPr>
                      <wps:style>
                        <a:lnRef idx="2">
                          <a:schemeClr val="accent2"/>
                        </a:lnRef>
                        <a:fillRef idx="1">
                          <a:schemeClr val="lt1"/>
                        </a:fillRef>
                        <a:effectRef idx="0">
                          <a:schemeClr val="accent2"/>
                        </a:effectRef>
                        <a:fontRef idx="minor">
                          <a:schemeClr val="dk1"/>
                        </a:fontRef>
                      </wps:style>
                      <wps:txbx>
                        <w:txbxContent>
                          <w:p w14:paraId="4B156F0C" w14:textId="77777777" w:rsidR="00767B05" w:rsidRPr="00B1195C" w:rsidRDefault="00767B05" w:rsidP="003213B8">
                            <w:pPr>
                              <w:pStyle w:val="Geenafstand"/>
                              <w:jc w:val="center"/>
                            </w:pPr>
                            <w:r w:rsidRPr="00B1195C">
                              <w:t>Klantloyaliteit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hthoek 26" o:spid="_x0000_s1050" style="position:absolute;left:0;text-align:left;margin-left:226.9pt;margin-top:1.55pt;width:124.7pt;height:30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" fillcolor="white [3201]" strokecolor="#ed7d31 [3205]" strokeweight="1pt">
                <v:textbox>
                  <w:txbxContent>
                    <w:p w14:paraId="4B156F0C" w14:textId="77777777" w:rsidR="00767B05" w:rsidRPr="00B1195C" w:rsidRDefault="00767B05" w:rsidP="003213B8">
                      <w:pPr>
                        <w:pStyle w:val="Geenafstand"/>
                        <w:jc w:val="center"/>
                      </w:pPr>
                      <w:r w:rsidRPr="00B1195C">
                        <w:t>Klantloyaliteit</w:t>
                      </w:r>
                    </w:p>
                  </w:txbxContent>
                </v:textbox>
              </v:rect>
            </w:pict>
          </mc:Fallback>
        </mc:AlternateContent>
      </w:r>
    </w:p>
    <w:p w14:paraId="4B156C2C" w14:textId="77777777" w:rsidR="003213B8" w:rsidRDefault="003213B8" w:rsidP="003213B8">
      <w:pPr>
        <w:pStyle w:val="Geenafstand"/>
        <w:tabs>
          <w:tab w:val="left" w:pos="3255"/>
        </w:tabs>
      </w:pPr>
      <w:r>
        <w:tab/>
      </w:r>
    </w:p>
    <w:p w14:paraId="4B156C2D" w14:textId="77777777" w:rsidR="003213B8" w:rsidRDefault="003213B8" w:rsidP="003213B8">
      <w:pPr>
        <w:pStyle w:val="Geenafstand"/>
      </w:pPr>
    </w:p>
    <w:p w14:paraId="4B156C2E" w14:textId="77777777" w:rsidR="003213B8" w:rsidRDefault="003213B8" w:rsidP="003213B8">
      <w:pPr>
        <w:pStyle w:val="Geenafstand"/>
      </w:pPr>
      <w:r>
        <w:rPr>
          <w:noProof/>
        </w:rPr>
        <mc:AlternateContent>
          <mc:Choice Requires="wps">
            <w:drawing>
              <wp:anchor distT="0" distB="0" distL="114300" distR="114300" simplePos="0" relativeHeight="251725824" behindDoc="0" locked="0" layoutInCell="1" allowOverlap="1" wp14:anchorId="4B156E7B" wp14:editId="4B156E7C">
                <wp:simplePos x="0" y="0"/>
                <wp:positionH relativeFrom="column">
                  <wp:posOffset>2881630</wp:posOffset>
                </wp:positionH>
                <wp:positionV relativeFrom="paragraph">
                  <wp:posOffset>79375</wp:posOffset>
                </wp:positionV>
                <wp:extent cx="1584000" cy="381600"/>
                <wp:effectExtent l="0" t="0" r="16510" b="19050"/>
                <wp:wrapNone/>
                <wp:docPr id="11" name="Rechthoek 11"/>
                <wp:cNvGraphicFramePr/>
                <a:graphic xmlns:a="http://schemas.openxmlformats.org/drawingml/2006/main">
                  <a:graphicData uri="http://schemas.microsoft.com/office/word/2010/wordprocessingShape">
                    <wps:wsp>
                      <wps:cNvSpPr/>
                      <wps:spPr>
                        <a:xfrm>
                          <a:off x="0" y="0"/>
                          <a:ext cx="1584000" cy="381600"/>
                        </a:xfrm>
                        <a:prstGeom prst="rect">
                          <a:avLst/>
                        </a:prstGeom>
                      </wps:spPr>
                      <wps:style>
                        <a:lnRef idx="2">
                          <a:schemeClr val="accent2"/>
                        </a:lnRef>
                        <a:fillRef idx="1">
                          <a:schemeClr val="lt1"/>
                        </a:fillRef>
                        <a:effectRef idx="0">
                          <a:schemeClr val="accent2"/>
                        </a:effectRef>
                        <a:fontRef idx="minor">
                          <a:schemeClr val="dk1"/>
                        </a:fontRef>
                      </wps:style>
                      <wps:txbx>
                        <w:txbxContent>
                          <w:p w14:paraId="4B156F0D" w14:textId="77777777" w:rsidR="00767B05" w:rsidRPr="00B1195C" w:rsidRDefault="00767B05" w:rsidP="003213B8">
                            <w:pPr>
                              <w:pStyle w:val="Geenafstand"/>
                              <w:jc w:val="center"/>
                            </w:pPr>
                            <w:r w:rsidRPr="00B1195C">
                              <w:t>Klantwaarde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1" o:spid="_x0000_s1051" style="position:absolute;margin-left:226.9pt;margin-top:6.25pt;width:124.7pt;height:30.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" fillcolor="white [3201]" strokecolor="#ed7d31 [3205]" strokeweight="1pt">
                <v:textbox>
                  <w:txbxContent>
                    <w:p w14:paraId="4B156F0D" w14:textId="77777777" w:rsidR="00767B05" w:rsidRPr="00B1195C" w:rsidRDefault="00767B05" w:rsidP="003213B8">
                      <w:pPr>
                        <w:pStyle w:val="Geenafstand"/>
                        <w:jc w:val="center"/>
                      </w:pPr>
                      <w:r w:rsidRPr="00B1195C">
                        <w:t>Klantwaarde</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4B156E7D" wp14:editId="4B156E7E">
                <wp:simplePos x="0" y="0"/>
                <wp:positionH relativeFrom="column">
                  <wp:posOffset>-4445</wp:posOffset>
                </wp:positionH>
                <wp:positionV relativeFrom="paragraph">
                  <wp:posOffset>85090</wp:posOffset>
                </wp:positionV>
                <wp:extent cx="1584000" cy="381000"/>
                <wp:effectExtent l="0" t="0" r="16510" b="19050"/>
                <wp:wrapNone/>
                <wp:docPr id="28" name="Rechthoek 28"/>
                <wp:cNvGraphicFramePr/>
                <a:graphic xmlns:a="http://schemas.openxmlformats.org/drawingml/2006/main">
                  <a:graphicData uri="http://schemas.microsoft.com/office/word/2010/wordprocessingShape">
                    <wps:wsp>
                      <wps:cNvSpPr/>
                      <wps:spPr>
                        <a:xfrm>
                          <a:off x="0" y="0"/>
                          <a:ext cx="1584000" cy="381000"/>
                        </a:xfrm>
                        <a:prstGeom prst="rect">
                          <a:avLst/>
                        </a:prstGeom>
                      </wps:spPr>
                      <wps:style>
                        <a:lnRef idx="2">
                          <a:schemeClr val="accent2"/>
                        </a:lnRef>
                        <a:fillRef idx="1">
                          <a:schemeClr val="lt1"/>
                        </a:fillRef>
                        <a:effectRef idx="0">
                          <a:schemeClr val="accent2"/>
                        </a:effectRef>
                        <a:fontRef idx="minor">
                          <a:schemeClr val="dk1"/>
                        </a:fontRef>
                      </wps:style>
                      <wps:txbx>
                        <w:txbxContent>
                          <w:p w14:paraId="4B156F0E" w14:textId="77777777" w:rsidR="00767B05" w:rsidRPr="00B1195C" w:rsidRDefault="00767B05" w:rsidP="003213B8">
                            <w:pPr>
                              <w:pStyle w:val="Geenafstand"/>
                              <w:jc w:val="center"/>
                            </w:pPr>
                            <w:r>
                              <w:t>Klanttevredenheid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hthoek 28" o:spid="_x0000_s1052" style="position:absolute;margin-left:-.35pt;margin-top:6.7pt;width:124.7pt;height:30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" fillcolor="white [3201]" strokecolor="#ed7d31 [3205]" strokeweight="1pt">
                <v:textbox>
                  <w:txbxContent>
                    <w:p w14:paraId="4B156F0E" w14:textId="77777777" w:rsidR="00767B05" w:rsidRPr="00B1195C" w:rsidRDefault="00767B05" w:rsidP="003213B8">
                      <w:pPr>
                        <w:pStyle w:val="Geenafstand"/>
                        <w:jc w:val="center"/>
                      </w:pPr>
                      <w:r>
                        <w:t>Klanttevredenheid</w:t>
                      </w:r>
                    </w:p>
                  </w:txbxContent>
                </v:textbox>
              </v:rect>
            </w:pict>
          </mc:Fallback>
        </mc:AlternateContent>
      </w:r>
      <w:r>
        <w:t xml:space="preserve"> </w:t>
      </w:r>
    </w:p>
    <w:p w14:paraId="4B156C2F" w14:textId="77777777" w:rsidR="003213B8" w:rsidRDefault="003213B8" w:rsidP="003213B8">
      <w:pPr>
        <w:pStyle w:val="Geenafstand"/>
        <w:tabs>
          <w:tab w:val="left" w:pos="3465"/>
        </w:tabs>
      </w:pPr>
      <w:r>
        <w:rPr>
          <w:noProof/>
        </w:rPr>
        <mc:AlternateContent>
          <mc:Choice Requires="wps">
            <w:drawing>
              <wp:anchor distT="0" distB="0" distL="114300" distR="114300" simplePos="0" relativeHeight="251729920" behindDoc="0" locked="0" layoutInCell="1" allowOverlap="1" wp14:anchorId="4B156E7F" wp14:editId="4B156E80">
                <wp:simplePos x="0" y="0"/>
                <wp:positionH relativeFrom="column">
                  <wp:posOffset>1579244</wp:posOffset>
                </wp:positionH>
                <wp:positionV relativeFrom="paragraph">
                  <wp:posOffset>309245</wp:posOffset>
                </wp:positionV>
                <wp:extent cx="1302385" cy="466725"/>
                <wp:effectExtent l="38100" t="38100" r="69215" b="66675"/>
                <wp:wrapNone/>
                <wp:docPr id="29" name="Rechte verbindingslijn met pijl 29"/>
                <wp:cNvGraphicFramePr/>
                <a:graphic xmlns:a="http://schemas.openxmlformats.org/drawingml/2006/main">
                  <a:graphicData uri="http://schemas.microsoft.com/office/word/2010/wordprocessingShape">
                    <wps:wsp>
                      <wps:cNvCnPr/>
                      <wps:spPr>
                        <a:xfrm>
                          <a:off x="0" y="0"/>
                          <a:ext cx="1302385" cy="466725"/>
                        </a:xfrm>
                        <a:prstGeom prst="straightConnector1">
                          <a:avLst/>
                        </a:prstGeom>
                        <a:ln w="9525">
                          <a:solidFill>
                            <a:srgbClr val="00206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3B4039C" id="Rechte verbindingslijn met pijl 29" o:spid="_x0000_s1026" type="#_x0000_t32" style="position:absolute;margin-left:124.35pt;margin-top:24.35pt;width:102.55pt;height:36.7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" strokecolor="#002060">
                <v:stroke startarrow="block" endarrow="block" joinstyle="miter"/>
              </v:shape>
            </w:pict>
          </mc:Fallback>
        </mc:AlternateContent>
      </w:r>
      <w:r>
        <w:rPr>
          <w:noProof/>
        </w:rPr>
        <mc:AlternateContent>
          <mc:Choice Requires="wps">
            <w:drawing>
              <wp:anchor distT="0" distB="0" distL="114300" distR="114300" simplePos="0" relativeHeight="251728896" behindDoc="0" locked="0" layoutInCell="1" allowOverlap="1" wp14:anchorId="4B156E81" wp14:editId="4B156E82">
                <wp:simplePos x="0" y="0"/>
                <wp:positionH relativeFrom="column">
                  <wp:posOffset>1578610</wp:posOffset>
                </wp:positionH>
                <wp:positionV relativeFrom="paragraph">
                  <wp:posOffset>109220</wp:posOffset>
                </wp:positionV>
                <wp:extent cx="1302385" cy="9525"/>
                <wp:effectExtent l="38100" t="76200" r="31115" b="85725"/>
                <wp:wrapNone/>
                <wp:docPr id="35" name="Rechte verbindingslijn met pijl 35"/>
                <wp:cNvGraphicFramePr/>
                <a:graphic xmlns:a="http://schemas.openxmlformats.org/drawingml/2006/main">
                  <a:graphicData uri="http://schemas.microsoft.com/office/word/2010/wordprocessingShape">
                    <wps:wsp>
                      <wps:cNvCnPr/>
                      <wps:spPr>
                        <a:xfrm flipV="1">
                          <a:off x="0" y="0"/>
                          <a:ext cx="1302385" cy="9525"/>
                        </a:xfrm>
                        <a:prstGeom prst="straightConnector1">
                          <a:avLst/>
                        </a:prstGeom>
                        <a:ln w="9525">
                          <a:solidFill>
                            <a:srgbClr val="00206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3E3BF36" id="Rechte verbindingslijn met pijl 35" o:spid="_x0000_s1026" type="#_x0000_t32" style="position:absolute;margin-left:124.3pt;margin-top:8.6pt;width:102.55pt;height:.75pt;flip:y;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" strokecolor="#002060">
                <v:stroke startarrow="block" endarrow="block" joinstyle="miter"/>
              </v:shape>
            </w:pict>
          </mc:Fallback>
        </mc:AlternateContent>
      </w:r>
      <w:r>
        <w:rPr>
          <w:noProof/>
        </w:rPr>
        <mc:AlternateContent>
          <mc:Choice Requires="wps">
            <w:drawing>
              <wp:anchor distT="0" distB="0" distL="114300" distR="114300" simplePos="0" relativeHeight="251726848" behindDoc="0" locked="0" layoutInCell="1" allowOverlap="1" wp14:anchorId="4B156E83" wp14:editId="4B156E84">
                <wp:simplePos x="0" y="0"/>
                <wp:positionH relativeFrom="column">
                  <wp:posOffset>2881630</wp:posOffset>
                </wp:positionH>
                <wp:positionV relativeFrom="paragraph">
                  <wp:posOffset>556895</wp:posOffset>
                </wp:positionV>
                <wp:extent cx="1584000" cy="381600"/>
                <wp:effectExtent l="0" t="0" r="16510" b="19050"/>
                <wp:wrapNone/>
                <wp:docPr id="13" name="Rechthoek 13"/>
                <wp:cNvGraphicFramePr/>
                <a:graphic xmlns:a="http://schemas.openxmlformats.org/drawingml/2006/main">
                  <a:graphicData uri="http://schemas.microsoft.com/office/word/2010/wordprocessingShape">
                    <wps:wsp>
                      <wps:cNvSpPr/>
                      <wps:spPr>
                        <a:xfrm>
                          <a:off x="0" y="0"/>
                          <a:ext cx="1584000" cy="381600"/>
                        </a:xfrm>
                        <a:prstGeom prst="rect">
                          <a:avLst/>
                        </a:prstGeom>
                      </wps:spPr>
                      <wps:style>
                        <a:lnRef idx="2">
                          <a:schemeClr val="accent2"/>
                        </a:lnRef>
                        <a:fillRef idx="1">
                          <a:schemeClr val="lt1"/>
                        </a:fillRef>
                        <a:effectRef idx="0">
                          <a:schemeClr val="accent2"/>
                        </a:effectRef>
                        <a:fontRef idx="minor">
                          <a:schemeClr val="dk1"/>
                        </a:fontRef>
                      </wps:style>
                      <wps:txbx>
                        <w:txbxContent>
                          <w:p w14:paraId="4B156F0F" w14:textId="77777777" w:rsidR="00767B05" w:rsidRPr="00B1195C" w:rsidRDefault="00767B05" w:rsidP="003213B8">
                            <w:pPr>
                              <w:pStyle w:val="Geenafstand"/>
                              <w:jc w:val="center"/>
                            </w:pPr>
                            <w:r w:rsidRPr="00B1195C">
                              <w:t>Beïnvloedingsfactoren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3" o:spid="_x0000_s1053" style="position:absolute;margin-left:226.9pt;margin-top:43.85pt;width:124.7pt;height:30.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" fillcolor="white [3201]" strokecolor="#ed7d31 [3205]" strokeweight="1pt">
                <v:textbox>
                  <w:txbxContent>
                    <w:p w14:paraId="4B156F0F" w14:textId="77777777" w:rsidR="00767B05" w:rsidRPr="00B1195C" w:rsidRDefault="00767B05" w:rsidP="003213B8">
                      <w:pPr>
                        <w:pStyle w:val="Geenafstand"/>
                        <w:jc w:val="center"/>
                      </w:pPr>
                      <w:r w:rsidRPr="00B1195C">
                        <w:t>Beïnvloedingsfactoren</w:t>
                      </w:r>
                    </w:p>
                  </w:txbxContent>
                </v:textbox>
              </v:rect>
            </w:pict>
          </mc:Fallback>
        </mc:AlternateContent>
      </w:r>
      <w:r>
        <w:tab/>
      </w:r>
    </w:p>
    <w:p w14:paraId="4B156C30" w14:textId="77777777" w:rsidR="003213B8" w:rsidRPr="00631FDE" w:rsidRDefault="003213B8" w:rsidP="003213B8"/>
    <w:p w14:paraId="4B156C31" w14:textId="77777777" w:rsidR="003213B8" w:rsidRPr="00631FDE" w:rsidRDefault="003213B8" w:rsidP="003213B8"/>
    <w:p w14:paraId="4B156C32" w14:textId="77777777" w:rsidR="003213B8" w:rsidRDefault="003213B8" w:rsidP="003213B8"/>
    <w:p w14:paraId="4B156C33" w14:textId="77777777" w:rsidR="003213B8" w:rsidRDefault="003213B8" w:rsidP="003213B8">
      <w:pPr>
        <w:tabs>
          <w:tab w:val="left" w:pos="7065"/>
        </w:tabs>
      </w:pPr>
      <w:r>
        <w:rPr>
          <w:noProof/>
        </w:rPr>
        <mc:AlternateContent>
          <mc:Choice Requires="wps">
            <w:drawing>
              <wp:anchor distT="0" distB="0" distL="114300" distR="114300" simplePos="0" relativeHeight="251730944" behindDoc="0" locked="0" layoutInCell="1" allowOverlap="1" wp14:anchorId="4B156E85" wp14:editId="4B156E86">
                <wp:simplePos x="0" y="0"/>
                <wp:positionH relativeFrom="column">
                  <wp:posOffset>1252855</wp:posOffset>
                </wp:positionH>
                <wp:positionV relativeFrom="paragraph">
                  <wp:posOffset>48895</wp:posOffset>
                </wp:positionV>
                <wp:extent cx="2936240" cy="114300"/>
                <wp:effectExtent l="0" t="0" r="0" b="0"/>
                <wp:wrapNone/>
                <wp:docPr id="30" name="Tekstvak 30"/>
                <wp:cNvGraphicFramePr/>
                <a:graphic xmlns:a="http://schemas.openxmlformats.org/drawingml/2006/main">
                  <a:graphicData uri="http://schemas.microsoft.com/office/word/2010/wordprocessingShape">
                    <wps:wsp>
                      <wps:cNvSpPr txBox="1"/>
                      <wps:spPr>
                        <a:xfrm>
                          <a:off x="0" y="0"/>
                          <a:ext cx="2936240" cy="114300"/>
                        </a:xfrm>
                        <a:prstGeom prst="rect">
                          <a:avLst/>
                        </a:prstGeom>
                        <a:solidFill>
                          <a:prstClr val="white"/>
                        </a:solidFill>
                        <a:ln>
                          <a:noFill/>
                        </a:ln>
                        <a:effectLst/>
                      </wps:spPr>
                      <wps:txbx>
                        <w:txbxContent>
                          <w:p w14:paraId="4B156F10" w14:textId="77777777" w:rsidR="00767B05" w:rsidRPr="00806204" w:rsidRDefault="00767B05" w:rsidP="003213B8">
                            <w:pPr>
                              <w:pStyle w:val="Bijschrift"/>
                              <w:jc w:val="center"/>
                              <w:rPr>
                                <w:rFonts w:ascii="Arial" w:hAnsi="Arial" w:cs="Arial"/>
                                <w:i w:val="0"/>
                                <w:noProof/>
                              </w:rPr>
                            </w:pPr>
                            <w:r w:rsidRPr="00806204">
                              <w:rPr>
                                <w:rFonts w:ascii="Arial" w:hAnsi="Arial" w:cs="Arial"/>
                                <w:i w:val="0"/>
                              </w:rPr>
                              <w:t>Figuur 3.2.3.1 Onderzoeksmodel klanttevredenheid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30" o:spid="_x0000_s1054" type="#_x0000_t202" style="position:absolute;margin-left:98.65pt;margin-top:3.85pt;width:231.2pt;height: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" stroked="f">
                <v:textbox inset="0,0,0,0">
                  <w:txbxContent>
                    <w:p w14:paraId="4B156F10" w14:textId="77777777" w:rsidR="00767B05" w:rsidRPr="00806204" w:rsidRDefault="00767B05" w:rsidP="003213B8">
                      <w:pPr>
                        <w:pStyle w:val="Bijschrift"/>
                        <w:jc w:val="center"/>
                        <w:rPr>
                          <w:rFonts w:ascii="Arial" w:hAnsi="Arial" w:cs="Arial"/>
                          <w:i w:val="0"/>
                          <w:noProof/>
                        </w:rPr>
                      </w:pPr>
                      <w:r w:rsidRPr="00806204">
                        <w:rPr>
                          <w:rFonts w:ascii="Arial" w:hAnsi="Arial" w:cs="Arial"/>
                          <w:i w:val="0"/>
                        </w:rPr>
                        <w:t>Figuur 3.2.3.1 Onderzoeksmodel klanttevredenheid</w:t>
                      </w:r>
                    </w:p>
                  </w:txbxContent>
                </v:textbox>
              </v:shape>
            </w:pict>
          </mc:Fallback>
        </mc:AlternateContent>
      </w:r>
      <w:r>
        <w:tab/>
      </w:r>
    </w:p>
    <w:p w14:paraId="4B156C34" w14:textId="77777777" w:rsidR="003213B8" w:rsidRDefault="003213B8" w:rsidP="003213B8">
      <w:pPr>
        <w:pStyle w:val="Geenafstand"/>
      </w:pPr>
    </w:p>
    <w:p w14:paraId="4B156C35" w14:textId="77777777" w:rsidR="006F4511" w:rsidRDefault="003213B8" w:rsidP="003213B8">
      <w:pPr>
        <w:pStyle w:val="Geenafstand"/>
      </w:pPr>
      <w:r>
        <w:t xml:space="preserve">Naar aanleiding van het theoretisch kader en het onderzoeksmodel zullen de volgende vragen worden uitgewerkt: </w:t>
      </w:r>
    </w:p>
    <w:p w14:paraId="4B156C36" w14:textId="77777777" w:rsidR="003213B8" w:rsidRDefault="003213B8" w:rsidP="00401F80">
      <w:pPr>
        <w:pStyle w:val="Geenafstand"/>
        <w:numPr>
          <w:ilvl w:val="0"/>
          <w:numId w:val="16"/>
        </w:numPr>
      </w:pPr>
      <w:r>
        <w:t>Wat zijn de oorzaken van de lage klanttevredenheid in 2013?</w:t>
      </w:r>
    </w:p>
    <w:p w14:paraId="4B156C37" w14:textId="77777777" w:rsidR="003213B8" w:rsidRPr="008E2F86" w:rsidRDefault="003213B8" w:rsidP="00401F80">
      <w:pPr>
        <w:pStyle w:val="Geenafstand"/>
        <w:numPr>
          <w:ilvl w:val="0"/>
          <w:numId w:val="16"/>
        </w:numPr>
      </w:pPr>
      <w:r>
        <w:t xml:space="preserve">Wat zijn de resultaten met betrekking tot klanttevredenheid in het eerste kwartaal van 2014? </w:t>
      </w:r>
    </w:p>
    <w:p w14:paraId="4B156C38" w14:textId="77777777" w:rsidR="003213B8" w:rsidRDefault="003213B8" w:rsidP="00401F80">
      <w:pPr>
        <w:pStyle w:val="Geenafstand"/>
        <w:numPr>
          <w:ilvl w:val="0"/>
          <w:numId w:val="16"/>
        </w:numPr>
      </w:pPr>
      <w:r>
        <w:t xml:space="preserve">Op welke wijze kan de klanttevredenheid worden verhoogd? </w:t>
      </w:r>
    </w:p>
    <w:p w14:paraId="4B156C39" w14:textId="77777777" w:rsidR="003213B8" w:rsidRDefault="003213B8" w:rsidP="003213B8">
      <w:pPr>
        <w:pStyle w:val="Geenafstand"/>
        <w:ind w:left="357"/>
      </w:pPr>
    </w:p>
    <w:p w14:paraId="4B156C3A" w14:textId="77777777" w:rsidR="003213B8" w:rsidRDefault="006C4810" w:rsidP="003213B8">
      <w:pPr>
        <w:pStyle w:val="Geenafstand"/>
      </w:pPr>
      <w:r>
        <w:t xml:space="preserve">In het hoofdstuk twee is beschreven hoe deze vragen worden onderzocht. </w:t>
      </w:r>
    </w:p>
    <w:p w14:paraId="4B156C3B" w14:textId="77777777" w:rsidR="006C4810" w:rsidRDefault="00245087" w:rsidP="006C4810">
      <w:pPr>
        <w:pStyle w:val="Kop1"/>
      </w:pPr>
      <w:r>
        <w:br w:type="page"/>
      </w:r>
    </w:p>
    <w:p w14:paraId="4B156C3C" w14:textId="77777777" w:rsidR="006C4810" w:rsidRDefault="006C4810" w:rsidP="00401F80">
      <w:pPr>
        <w:pStyle w:val="Kop1"/>
        <w:numPr>
          <w:ilvl w:val="0"/>
          <w:numId w:val="12"/>
        </w:numPr>
      </w:pPr>
      <w:bookmarkStart w:id="38" w:name="_Toc390679074"/>
      <w:r>
        <w:lastRenderedPageBreak/>
        <w:t>Onderzoeksresultaten</w:t>
      </w:r>
      <w:bookmarkEnd w:id="38"/>
    </w:p>
    <w:p w14:paraId="4B156C3D" w14:textId="77777777" w:rsidR="006C4810" w:rsidRDefault="006C4810" w:rsidP="006C4810">
      <w:pPr>
        <w:pStyle w:val="Geenafstand"/>
      </w:pPr>
    </w:p>
    <w:p w14:paraId="4B156C3E" w14:textId="77777777" w:rsidR="003B1DB8" w:rsidRDefault="00645499" w:rsidP="006C4810">
      <w:pPr>
        <w:pStyle w:val="Geenafstand"/>
      </w:pPr>
      <w:r>
        <w:t>In het hoofdstuk onderzoeksresultaten wordt de onderz</w:t>
      </w:r>
      <w:r w:rsidR="007D1D13">
        <w:t xml:space="preserve">oeksopzet die in </w:t>
      </w:r>
      <w:r>
        <w:t xml:space="preserve">hoofdstuk </w:t>
      </w:r>
      <w:r w:rsidR="007D1D13">
        <w:t xml:space="preserve">2 </w:t>
      </w:r>
      <w:r>
        <w:t>is beschreven daadwerkelijk uitgevoerd. Dit hoofdstuk beschrijft gedetailleerd hoe het onderzoek is verlopen en er wordt een analyse gemaak</w:t>
      </w:r>
      <w:r w:rsidR="004347DA">
        <w:t xml:space="preserve">t van de resultaten. In paragraaf 4.1 zullen </w:t>
      </w:r>
      <w:r>
        <w:t>de oorzaken van de lage klanttevredenheid van het ING Advieskantoor in Alphen aan d</w:t>
      </w:r>
      <w:r w:rsidR="001F723E">
        <w:t>en Rijn</w:t>
      </w:r>
      <w:r w:rsidR="004347DA">
        <w:t xml:space="preserve"> worden beschre</w:t>
      </w:r>
      <w:r w:rsidR="001F723E">
        <w:t>ven. Paragraaf 4</w:t>
      </w:r>
      <w:r>
        <w:t>.2 gaat in op de resultaten met betrekking tot de klanttevredenheid in het eerste kwartaal van 2014.</w:t>
      </w:r>
      <w:r w:rsidR="001F723E">
        <w:t xml:space="preserve"> </w:t>
      </w:r>
      <w:r w:rsidR="007D1D13">
        <w:t xml:space="preserve">In paragraaf 4.3 wordt de beschrijvende statistiek belicht, per variabele worden de percentages getoond. </w:t>
      </w:r>
    </w:p>
    <w:p w14:paraId="4B156C3F" w14:textId="77777777" w:rsidR="00645499" w:rsidRDefault="00645499" w:rsidP="006C4810">
      <w:pPr>
        <w:pStyle w:val="Geenafstand"/>
      </w:pPr>
    </w:p>
    <w:p w14:paraId="4B156C40" w14:textId="77777777" w:rsidR="003B1DB8" w:rsidRDefault="003B1DB8" w:rsidP="003B1DB8">
      <w:pPr>
        <w:pStyle w:val="Kop2"/>
      </w:pPr>
      <w:bookmarkStart w:id="39" w:name="_Toc390679075"/>
      <w:r>
        <w:t>4.1 Klanttevredenheid 2013</w:t>
      </w:r>
      <w:bookmarkEnd w:id="39"/>
    </w:p>
    <w:p w14:paraId="4B156C41" w14:textId="77777777" w:rsidR="00645499" w:rsidRDefault="00645499" w:rsidP="00645499">
      <w:pPr>
        <w:pStyle w:val="Geenafstand"/>
        <w:rPr>
          <w:noProof/>
        </w:rPr>
      </w:pPr>
      <w:r>
        <w:t>Het klanttevredenheidsonderzoek van ING meet hoe de klant de formule en de service van ING-ka</w:t>
      </w:r>
      <w:r w:rsidR="00AF400E">
        <w:t>ntoren beleeft. Uit deze survey</w:t>
      </w:r>
      <w:r>
        <w:t xml:space="preserve"> en op basis van de kritieke prestatie-indicator van 59,8% is gebleken dat ING Alphen aan den Rijn over het jaar 2013 laag scoort op het gebied van klanttevredenheid. Kritieke prestatie-indicatoren zijn de succesfactoren achter prestatieverbeteringen van een bedrijf </w:t>
      </w:r>
      <w:r>
        <w:rPr>
          <w:noProof/>
        </w:rPr>
        <w:t xml:space="preserve">(Beek, 2013). </w:t>
      </w:r>
    </w:p>
    <w:p w14:paraId="4B156C42" w14:textId="77777777" w:rsidR="00645499" w:rsidRDefault="00645499" w:rsidP="00645499">
      <w:pPr>
        <w:pStyle w:val="Geenafstand"/>
        <w:rPr>
          <w:noProof/>
        </w:rPr>
      </w:pPr>
    </w:p>
    <w:p w14:paraId="4B156C43" w14:textId="77777777" w:rsidR="00645499" w:rsidRDefault="00645499" w:rsidP="00645499">
      <w:pPr>
        <w:pStyle w:val="Geenafstand"/>
        <w:rPr>
          <w:noProof/>
        </w:rPr>
      </w:pPr>
      <w:r>
        <w:rPr>
          <w:noProof/>
        </w:rPr>
        <w:t>De verschillende oorzaken van de lage klanttevredenheid in 2013 zullen worden toegelicht met behulp van tabellen en grafieken. De data is beschikbaar gesteld door ING Alphen aan den Rijn.</w:t>
      </w:r>
    </w:p>
    <w:p w14:paraId="4B156C44" w14:textId="77777777" w:rsidR="00645499" w:rsidRPr="00645499" w:rsidRDefault="00645499" w:rsidP="00645499">
      <w:pPr>
        <w:pStyle w:val="Geenafstand"/>
      </w:pPr>
    </w:p>
    <w:p w14:paraId="4B156C45" w14:textId="77777777" w:rsidR="003B1DB8" w:rsidRPr="003B1DB8" w:rsidRDefault="00645499" w:rsidP="003B1DB8">
      <w:pPr>
        <w:pStyle w:val="Geenafstand"/>
      </w:pPr>
      <w:r>
        <w:rPr>
          <w:noProof/>
        </w:rPr>
        <mc:AlternateContent>
          <mc:Choice Requires="wps">
            <w:drawing>
              <wp:anchor distT="0" distB="0" distL="114300" distR="114300" simplePos="0" relativeHeight="251744256" behindDoc="0" locked="0" layoutInCell="1" allowOverlap="1" wp14:anchorId="4B156E87" wp14:editId="4B156E88">
                <wp:simplePos x="0" y="0"/>
                <wp:positionH relativeFrom="column">
                  <wp:posOffset>5080</wp:posOffset>
                </wp:positionH>
                <wp:positionV relativeFrom="paragraph">
                  <wp:posOffset>4023995</wp:posOffset>
                </wp:positionV>
                <wp:extent cx="5153025" cy="635"/>
                <wp:effectExtent l="0" t="0" r="0" b="0"/>
                <wp:wrapSquare wrapText="bothSides"/>
                <wp:docPr id="70" name="Tekstvak 70"/>
                <wp:cNvGraphicFramePr/>
                <a:graphic xmlns:a="http://schemas.openxmlformats.org/drawingml/2006/main">
                  <a:graphicData uri="http://schemas.microsoft.com/office/word/2010/wordprocessingShape">
                    <wps:wsp>
                      <wps:cNvSpPr txBox="1"/>
                      <wps:spPr>
                        <a:xfrm>
                          <a:off x="0" y="0"/>
                          <a:ext cx="5153025" cy="635"/>
                        </a:xfrm>
                        <a:prstGeom prst="rect">
                          <a:avLst/>
                        </a:prstGeom>
                        <a:solidFill>
                          <a:prstClr val="white"/>
                        </a:solidFill>
                        <a:ln>
                          <a:noFill/>
                        </a:ln>
                        <a:effectLst/>
                      </wps:spPr>
                      <wps:txbx>
                        <w:txbxContent>
                          <w:p w14:paraId="4B156F11" w14:textId="77777777" w:rsidR="00767B05" w:rsidRPr="00645499" w:rsidRDefault="00767B05" w:rsidP="00645499">
                            <w:pPr>
                              <w:pStyle w:val="Bijschrift"/>
                              <w:jc w:val="center"/>
                              <w:rPr>
                                <w:rFonts w:ascii="Arial" w:hAnsi="Arial" w:cs="Arial"/>
                                <w:i w:val="0"/>
                                <w:noProof/>
                              </w:rPr>
                            </w:pPr>
                            <w:r w:rsidRPr="00645499">
                              <w:rPr>
                                <w:rFonts w:ascii="Arial" w:hAnsi="Arial" w:cs="Arial"/>
                                <w:i w:val="0"/>
                              </w:rPr>
                              <w:t>Grafiek 4.1.1: Klanttevredenheid 2013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70" o:spid="_x0000_s1055" type="#_x0000_t202" style="position:absolute;margin-left:.4pt;margin-top:316.85pt;width:405.75pt;height:.0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" stroked="f">
                <v:textbox style="mso-fit-shape-to-text:t" inset="0,0,0,0">
                  <w:txbxContent>
                    <w:p w14:paraId="4B156F11" w14:textId="77777777" w:rsidR="00767B05" w:rsidRPr="00645499" w:rsidRDefault="00767B05" w:rsidP="00645499">
                      <w:pPr>
                        <w:pStyle w:val="Bijschrift"/>
                        <w:jc w:val="center"/>
                        <w:rPr>
                          <w:rFonts w:ascii="Arial" w:hAnsi="Arial" w:cs="Arial"/>
                          <w:i w:val="0"/>
                          <w:noProof/>
                        </w:rPr>
                      </w:pPr>
                      <w:r w:rsidRPr="00645499">
                        <w:rPr>
                          <w:rFonts w:ascii="Arial" w:hAnsi="Arial" w:cs="Arial"/>
                          <w:i w:val="0"/>
                        </w:rPr>
                        <w:t>Grafiek 4.1.1: Klanttevredenheid 2013</w:t>
                      </w:r>
                    </w:p>
                  </w:txbxContent>
                </v:textbox>
                <w10:wrap type="square"/>
              </v:shape>
            </w:pict>
          </mc:Fallback>
        </mc:AlternateContent>
      </w:r>
      <w:r>
        <w:rPr>
          <w:noProof/>
        </w:rPr>
        <w:drawing>
          <wp:anchor distT="0" distB="0" distL="114300" distR="114300" simplePos="0" relativeHeight="251742208" behindDoc="0" locked="0" layoutInCell="1" allowOverlap="1" wp14:anchorId="4B156E89" wp14:editId="4B156E8A">
            <wp:simplePos x="0" y="0"/>
            <wp:positionH relativeFrom="column">
              <wp:posOffset>5080</wp:posOffset>
            </wp:positionH>
            <wp:positionV relativeFrom="paragraph">
              <wp:posOffset>61595</wp:posOffset>
            </wp:positionV>
            <wp:extent cx="5153025" cy="3905250"/>
            <wp:effectExtent l="0" t="0" r="9525" b="0"/>
            <wp:wrapSquare wrapText="bothSides"/>
            <wp:docPr id="68" name="Grafiek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4B156C46" w14:textId="77777777" w:rsidR="00645499" w:rsidRDefault="00645499" w:rsidP="00645499">
      <w:pPr>
        <w:pStyle w:val="Geenafstand"/>
      </w:pPr>
    </w:p>
    <w:p w14:paraId="4B156C47" w14:textId="77777777" w:rsidR="00645499" w:rsidRDefault="00645499" w:rsidP="00645499">
      <w:pPr>
        <w:pStyle w:val="Geenafstand"/>
      </w:pPr>
    </w:p>
    <w:p w14:paraId="4B156C48" w14:textId="77777777" w:rsidR="00645499" w:rsidRDefault="00645499" w:rsidP="00645499">
      <w:pPr>
        <w:pStyle w:val="Geenafstand"/>
      </w:pPr>
    </w:p>
    <w:p w14:paraId="4B156C49" w14:textId="77777777" w:rsidR="00645499" w:rsidRDefault="00645499" w:rsidP="00645499">
      <w:pPr>
        <w:pStyle w:val="Geenafstand"/>
      </w:pPr>
    </w:p>
    <w:p w14:paraId="4B156C4A" w14:textId="77777777" w:rsidR="00645499" w:rsidRDefault="00645499" w:rsidP="00645499">
      <w:pPr>
        <w:pStyle w:val="Geenafstand"/>
      </w:pPr>
    </w:p>
    <w:p w14:paraId="4B156C4B" w14:textId="77777777" w:rsidR="00645499" w:rsidRDefault="00645499" w:rsidP="00645499">
      <w:pPr>
        <w:pStyle w:val="Geenafstand"/>
      </w:pPr>
    </w:p>
    <w:p w14:paraId="4B156C4C" w14:textId="77777777" w:rsidR="00645499" w:rsidRDefault="00645499" w:rsidP="00645499">
      <w:pPr>
        <w:pStyle w:val="Geenafstand"/>
      </w:pPr>
    </w:p>
    <w:p w14:paraId="4B156C4D" w14:textId="77777777" w:rsidR="00645499" w:rsidRDefault="00645499" w:rsidP="00645499">
      <w:pPr>
        <w:pStyle w:val="Geenafstand"/>
      </w:pPr>
      <w:r>
        <w:br/>
      </w:r>
    </w:p>
    <w:p w14:paraId="4B156C4E" w14:textId="77777777" w:rsidR="00645499" w:rsidRDefault="00645499" w:rsidP="00645499">
      <w:pPr>
        <w:pStyle w:val="Geenafstand"/>
      </w:pPr>
    </w:p>
    <w:p w14:paraId="4B156C4F" w14:textId="77777777" w:rsidR="00645499" w:rsidRDefault="00645499" w:rsidP="00645499">
      <w:pPr>
        <w:pStyle w:val="Geenafstand"/>
      </w:pPr>
    </w:p>
    <w:p w14:paraId="4B156C50" w14:textId="77777777" w:rsidR="00645499" w:rsidRDefault="00645499" w:rsidP="00645499">
      <w:pPr>
        <w:pStyle w:val="Geenafstand"/>
      </w:pPr>
    </w:p>
    <w:p w14:paraId="4B156C51" w14:textId="77777777" w:rsidR="00645499" w:rsidRDefault="00645499" w:rsidP="00645499">
      <w:pPr>
        <w:pStyle w:val="Geenafstand"/>
      </w:pPr>
    </w:p>
    <w:p w14:paraId="4B156C52" w14:textId="77777777" w:rsidR="00645499" w:rsidRDefault="00645499" w:rsidP="00645499">
      <w:pPr>
        <w:pStyle w:val="Geenafstand"/>
      </w:pPr>
      <w:r>
        <w:br/>
      </w:r>
    </w:p>
    <w:p w14:paraId="4B156C53" w14:textId="77777777" w:rsidR="00645499" w:rsidRDefault="00645499" w:rsidP="00645499">
      <w:pPr>
        <w:pStyle w:val="Geenafstand"/>
      </w:pPr>
    </w:p>
    <w:p w14:paraId="4B156C54" w14:textId="77777777" w:rsidR="00645499" w:rsidRDefault="00645499" w:rsidP="00645499">
      <w:pPr>
        <w:pStyle w:val="Geenafstand"/>
      </w:pPr>
    </w:p>
    <w:p w14:paraId="4B156C55" w14:textId="77777777" w:rsidR="00645499" w:rsidRDefault="00645499" w:rsidP="00645499">
      <w:pPr>
        <w:pStyle w:val="Geenafstand"/>
      </w:pPr>
    </w:p>
    <w:p w14:paraId="4B156C56" w14:textId="77777777" w:rsidR="00645499" w:rsidRDefault="00645499" w:rsidP="00645499">
      <w:pPr>
        <w:pStyle w:val="Geenafstand"/>
      </w:pPr>
    </w:p>
    <w:p w14:paraId="4B156C57" w14:textId="77777777" w:rsidR="00645499" w:rsidRDefault="00645499" w:rsidP="00645499">
      <w:pPr>
        <w:pStyle w:val="Geenafstand"/>
      </w:pPr>
    </w:p>
    <w:p w14:paraId="4B156C58" w14:textId="77777777" w:rsidR="00645499" w:rsidRDefault="00645499" w:rsidP="00645499">
      <w:pPr>
        <w:pStyle w:val="Geenafstand"/>
      </w:pPr>
    </w:p>
    <w:p w14:paraId="4B156C59" w14:textId="77777777" w:rsidR="00645499" w:rsidRDefault="00645499" w:rsidP="00645499">
      <w:pPr>
        <w:pStyle w:val="Geenafstand"/>
      </w:pPr>
    </w:p>
    <w:p w14:paraId="4B156C5A" w14:textId="77777777" w:rsidR="00645499" w:rsidRDefault="00645499" w:rsidP="00645499">
      <w:pPr>
        <w:pStyle w:val="Geenafstand"/>
      </w:pPr>
    </w:p>
    <w:p w14:paraId="4B156C5B" w14:textId="77777777" w:rsidR="00645499" w:rsidRDefault="00645499" w:rsidP="00645499">
      <w:pPr>
        <w:pStyle w:val="Geenafstand"/>
      </w:pPr>
    </w:p>
    <w:p w14:paraId="4B156C5C" w14:textId="77777777" w:rsidR="00645499" w:rsidRDefault="00645499" w:rsidP="00645499">
      <w:pPr>
        <w:pStyle w:val="Geenafstand"/>
      </w:pPr>
    </w:p>
    <w:p w14:paraId="4B156C5D" w14:textId="77777777" w:rsidR="00645499" w:rsidRDefault="00645499" w:rsidP="00645499">
      <w:pPr>
        <w:pStyle w:val="Geenafstand"/>
      </w:pPr>
    </w:p>
    <w:p w14:paraId="4B156C5E" w14:textId="77777777" w:rsidR="00E33AB0" w:rsidRDefault="00645499" w:rsidP="00E33AB0">
      <w:pPr>
        <w:pStyle w:val="Geenafstand"/>
      </w:pPr>
      <w:r>
        <w:t>In grafiek 4.1.1 worden de percentages betreffende de kritieke pre</w:t>
      </w:r>
      <w:r w:rsidR="007319C4">
        <w:t xml:space="preserve">statie-indicatoren getoond van </w:t>
      </w:r>
      <w:r>
        <w:t xml:space="preserve">1 januari 2013 tot en met 31 december 2013. Op basis van deze criteria beoordelen de respondenten de medewerkers van ING. Zoals in de grafiek wordt aangetoond bedraagt de totaalscore kritieke prestatie-indicator 59,8%, </w:t>
      </w:r>
      <w:r w:rsidR="00E33AB0">
        <w:t xml:space="preserve">hoewel de doelstelling 65% bedraagt. Wat opvalt is dat de respondenten ontevreden zijn over de snelheid waarmee zij worden </w:t>
      </w:r>
      <w:r w:rsidR="00E33AB0">
        <w:lastRenderedPageBreak/>
        <w:t xml:space="preserve">geholpen door een medewerker van ING. Daarnaast wordt deskundigheid laag beoordeeld met slechts 58,0%. De respondenten hebben de vriendelijkheid van de medewerker het hoogst beoordeeld, namelijk met een percentage van 69,8. In 2013 hebben 378 respondenten meegewerkt aan het marktonderzoek naar de klanttevredenheid. </w:t>
      </w:r>
    </w:p>
    <w:p w14:paraId="4B156C5F" w14:textId="77777777" w:rsidR="00E33AB0" w:rsidRDefault="0053239C" w:rsidP="00E33AB0">
      <w:pPr>
        <w:pStyle w:val="Geenafstand"/>
      </w:pPr>
      <w:r>
        <w:rPr>
          <w:noProof/>
        </w:rPr>
        <mc:AlternateContent>
          <mc:Choice Requires="wps">
            <w:drawing>
              <wp:anchor distT="0" distB="0" distL="114300" distR="114300" simplePos="0" relativeHeight="251747328" behindDoc="0" locked="0" layoutInCell="1" allowOverlap="1" wp14:anchorId="4B156E8B" wp14:editId="4B156E8C">
                <wp:simplePos x="0" y="0"/>
                <wp:positionH relativeFrom="column">
                  <wp:posOffset>0</wp:posOffset>
                </wp:positionH>
                <wp:positionV relativeFrom="paragraph">
                  <wp:posOffset>3418840</wp:posOffset>
                </wp:positionV>
                <wp:extent cx="5486400" cy="635"/>
                <wp:effectExtent l="0" t="0" r="0" b="0"/>
                <wp:wrapSquare wrapText="bothSides"/>
                <wp:docPr id="74" name="Tekstvak 74"/>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a:effectLst/>
                      </wps:spPr>
                      <wps:txbx>
                        <w:txbxContent>
                          <w:p w14:paraId="4B156F12" w14:textId="77777777" w:rsidR="00767B05" w:rsidRPr="0053239C" w:rsidRDefault="00767B05" w:rsidP="0053239C">
                            <w:pPr>
                              <w:pStyle w:val="Bijschrift"/>
                              <w:jc w:val="center"/>
                              <w:rPr>
                                <w:rFonts w:ascii="Arial" w:hAnsi="Arial" w:cs="Arial"/>
                                <w:i w:val="0"/>
                                <w:noProof/>
                              </w:rPr>
                            </w:pPr>
                            <w:r w:rsidRPr="0053239C">
                              <w:rPr>
                                <w:rFonts w:ascii="Arial" w:hAnsi="Arial" w:cs="Arial"/>
                                <w:i w:val="0"/>
                              </w:rPr>
                              <w:t>Grafiek</w:t>
                            </w:r>
                            <w:r>
                              <w:rPr>
                                <w:rFonts w:ascii="Arial" w:hAnsi="Arial" w:cs="Arial"/>
                                <w:i w:val="0"/>
                              </w:rPr>
                              <w:t xml:space="preserve"> 4.1.2</w:t>
                            </w:r>
                            <w:r w:rsidRPr="0053239C">
                              <w:rPr>
                                <w:rFonts w:ascii="Arial" w:hAnsi="Arial" w:cs="Arial"/>
                                <w:i w:val="0"/>
                              </w:rPr>
                              <w:t>: Net Promoter Score 2013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74" o:spid="_x0000_s1056" type="#_x0000_t202" style="position:absolute;margin-left:0;margin-top:269.2pt;width:6in;height:.0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" stroked="f">
                <v:textbox style="mso-fit-shape-to-text:t" inset="0,0,0,0">
                  <w:txbxContent>
                    <w:p w14:paraId="4B156F12" w14:textId="77777777" w:rsidR="00767B05" w:rsidRPr="0053239C" w:rsidRDefault="00767B05" w:rsidP="0053239C">
                      <w:pPr>
                        <w:pStyle w:val="Bijschrift"/>
                        <w:jc w:val="center"/>
                        <w:rPr>
                          <w:rFonts w:ascii="Arial" w:hAnsi="Arial" w:cs="Arial"/>
                          <w:i w:val="0"/>
                          <w:noProof/>
                        </w:rPr>
                      </w:pPr>
                      <w:r w:rsidRPr="0053239C">
                        <w:rPr>
                          <w:rFonts w:ascii="Arial" w:hAnsi="Arial" w:cs="Arial"/>
                          <w:i w:val="0"/>
                        </w:rPr>
                        <w:t>Grafiek</w:t>
                      </w:r>
                      <w:r>
                        <w:rPr>
                          <w:rFonts w:ascii="Arial" w:hAnsi="Arial" w:cs="Arial"/>
                          <w:i w:val="0"/>
                        </w:rPr>
                        <w:t xml:space="preserve"> 4.1.2</w:t>
                      </w:r>
                      <w:r w:rsidRPr="0053239C">
                        <w:rPr>
                          <w:rFonts w:ascii="Arial" w:hAnsi="Arial" w:cs="Arial"/>
                          <w:i w:val="0"/>
                        </w:rPr>
                        <w:t>: Net Promoter Score 2013</w:t>
                      </w:r>
                    </w:p>
                  </w:txbxContent>
                </v:textbox>
                <w10:wrap type="square"/>
              </v:shape>
            </w:pict>
          </mc:Fallback>
        </mc:AlternateContent>
      </w:r>
      <w:r w:rsidR="00E33AB0">
        <w:rPr>
          <w:noProof/>
        </w:rPr>
        <w:drawing>
          <wp:anchor distT="0" distB="0" distL="114300" distR="114300" simplePos="0" relativeHeight="251745280" behindDoc="0" locked="0" layoutInCell="1" allowOverlap="1" wp14:anchorId="4B156E8D" wp14:editId="4B156E8E">
            <wp:simplePos x="0" y="0"/>
            <wp:positionH relativeFrom="column">
              <wp:posOffset>0</wp:posOffset>
            </wp:positionH>
            <wp:positionV relativeFrom="paragraph">
              <wp:posOffset>161290</wp:posOffset>
            </wp:positionV>
            <wp:extent cx="5486400" cy="3200400"/>
            <wp:effectExtent l="0" t="0" r="0" b="0"/>
            <wp:wrapSquare wrapText="bothSides"/>
            <wp:docPr id="73" name="Grafiek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4B156C60" w14:textId="77777777" w:rsidR="0053239C" w:rsidRDefault="0053239C" w:rsidP="0053239C">
      <w:pPr>
        <w:pStyle w:val="Geenafstand"/>
      </w:pPr>
      <w:r>
        <w:t xml:space="preserve">Grafiek 4.1.2 geeft een grafische weergave van de aanbevelingsvraag: ““Hoe waarschijnlijk is het dat u de ING aanbeveelt aan familie, vrienden of collega’s naar aanleiding van het kantoorbezoek”? Dit wordt aangegeven op een schaal van 0 tot 10, waarbij 0 buitengewoon onwaarschijnlijk en 10 buitengewoon waarschijnlijk is. </w:t>
      </w:r>
      <w:r w:rsidR="0021757E">
        <w:t xml:space="preserve">De Net Promoter Score wordt berekend door het percentage klanten dat criticaster is af te halen van het percentage promotors: 20,10% </w:t>
      </w:r>
      <w:r w:rsidR="0021757E">
        <w:rPr>
          <w:rFonts w:cs="Arial"/>
        </w:rPr>
        <w:t>−</w:t>
      </w:r>
      <w:r w:rsidR="0021757E">
        <w:t xml:space="preserve"> 27,00% =</w:t>
      </w:r>
      <w:r w:rsidR="0056379D">
        <w:t xml:space="preserve"> </w:t>
      </w:r>
      <w:r w:rsidR="0056379D">
        <w:rPr>
          <w:rFonts w:cs="Arial"/>
        </w:rPr>
        <w:t>−</w:t>
      </w:r>
      <w:r w:rsidR="0021757E">
        <w:t xml:space="preserve"> 6,90%. </w:t>
      </w:r>
      <w:r w:rsidR="0021757E">
        <w:rPr>
          <w:rFonts w:cs="Arial"/>
        </w:rPr>
        <w:t>Uit dit percentage kan worden geconcludeerd dat het ING kantoor in Alphen aan den Rijn in 2013 meer criticasters voortbrengt dan promotors</w:t>
      </w:r>
      <w:r w:rsidR="0021757E">
        <w:t>.</w:t>
      </w:r>
      <w:r w:rsidR="00FC03E1">
        <w:t xml:space="preserve"> D</w:t>
      </w:r>
      <w:r w:rsidR="00FC03E1" w:rsidRPr="001B5280">
        <w:rPr>
          <w:rStyle w:val="GeenafstandChar"/>
        </w:rPr>
        <w:t>e landelijke Net Promotor Score doelstelling voor 2014 bedraagt 5%.</w:t>
      </w:r>
      <w:r w:rsidR="00FC03E1" w:rsidRPr="00D07549">
        <w:t xml:space="preserve"> </w:t>
      </w:r>
      <w:r w:rsidR="00FC03E1">
        <w:t>Voor alle medewerkers van kantoren geldt dezelfde landelijke doe</w:t>
      </w:r>
      <w:r w:rsidR="00F64140">
        <w:t>lstelling op Net Promotor Score</w:t>
      </w:r>
    </w:p>
    <w:p w14:paraId="4B156C61" w14:textId="77777777" w:rsidR="0021757E" w:rsidRDefault="0021757E" w:rsidP="0053239C">
      <w:pPr>
        <w:pStyle w:val="Geenafstand"/>
      </w:pPr>
    </w:p>
    <w:p w14:paraId="4B156C62" w14:textId="77777777" w:rsidR="0021757E" w:rsidRDefault="0021757E" w:rsidP="0021757E">
      <w:pPr>
        <w:pStyle w:val="Kop2"/>
      </w:pPr>
      <w:bookmarkStart w:id="40" w:name="_Toc390679076"/>
      <w:r>
        <w:t>4.2 Klanttevredenheid eerste kwartaal 2014</w:t>
      </w:r>
      <w:bookmarkEnd w:id="40"/>
    </w:p>
    <w:p w14:paraId="4B156C63" w14:textId="77777777" w:rsidR="00AF400E" w:rsidRDefault="00AF400E" w:rsidP="00AF400E">
      <w:pPr>
        <w:pStyle w:val="Geenafstand"/>
      </w:pPr>
      <w:r>
        <w:t xml:space="preserve">Uit de grafieken in paragraaf 4.1 is gebleken dat de prestaties veel lager liggen dan op grond van de capaciteiten van de medewerker wordt verwacht. De survey haalt niet de gewenste verbeteringen van de medewerker naar boven. Uiteindelijk gaat het erom dat ING actief werkt aan het continu vergroten van de klanttevredenheid. Door het vergroten van de klanttevredenheid werkt ING actief aan de vergroting van klantentrouw en kun je klanten motiveren om ING aan te raden bij andere potentiële klanten. In de onderstaande grafieken wordt aangetoond dat de klanttevredenheid in het eerste kwartaal van 2014 is verbeterd ten opzichte van 2013. </w:t>
      </w:r>
    </w:p>
    <w:p w14:paraId="4B156C64" w14:textId="77777777" w:rsidR="00D82D0B" w:rsidRDefault="00D82D0B" w:rsidP="00AF400E">
      <w:pPr>
        <w:pStyle w:val="Geenafstand"/>
      </w:pPr>
    </w:p>
    <w:p w14:paraId="4B156C65" w14:textId="77777777" w:rsidR="00D82D0B" w:rsidRDefault="008F459A" w:rsidP="00AF400E">
      <w:pPr>
        <w:pStyle w:val="Geenafstand"/>
      </w:pPr>
      <w:r>
        <w:rPr>
          <w:noProof/>
        </w:rPr>
        <w:lastRenderedPageBreak/>
        <mc:AlternateContent>
          <mc:Choice Requires="wps">
            <w:drawing>
              <wp:anchor distT="0" distB="0" distL="114300" distR="114300" simplePos="0" relativeHeight="251752448" behindDoc="0" locked="0" layoutInCell="1" allowOverlap="1" wp14:anchorId="4B156E8F" wp14:editId="4B156E90">
                <wp:simplePos x="0" y="0"/>
                <wp:positionH relativeFrom="column">
                  <wp:posOffset>4445</wp:posOffset>
                </wp:positionH>
                <wp:positionV relativeFrom="paragraph">
                  <wp:posOffset>3963035</wp:posOffset>
                </wp:positionV>
                <wp:extent cx="5151120" cy="635"/>
                <wp:effectExtent l="0" t="0" r="0" b="0"/>
                <wp:wrapSquare wrapText="bothSides"/>
                <wp:docPr id="79" name="Tekstvak 79"/>
                <wp:cNvGraphicFramePr/>
                <a:graphic xmlns:a="http://schemas.openxmlformats.org/drawingml/2006/main">
                  <a:graphicData uri="http://schemas.microsoft.com/office/word/2010/wordprocessingShape">
                    <wps:wsp>
                      <wps:cNvSpPr txBox="1"/>
                      <wps:spPr>
                        <a:xfrm>
                          <a:off x="0" y="0"/>
                          <a:ext cx="5151120" cy="635"/>
                        </a:xfrm>
                        <a:prstGeom prst="rect">
                          <a:avLst/>
                        </a:prstGeom>
                        <a:solidFill>
                          <a:prstClr val="white"/>
                        </a:solidFill>
                        <a:ln>
                          <a:noFill/>
                        </a:ln>
                        <a:effectLst/>
                      </wps:spPr>
                      <wps:txbx>
                        <w:txbxContent>
                          <w:p w14:paraId="4B156F13" w14:textId="77777777" w:rsidR="00767B05" w:rsidRPr="008F459A" w:rsidRDefault="00767B05" w:rsidP="008F459A">
                            <w:pPr>
                              <w:pStyle w:val="Bijschrift"/>
                              <w:jc w:val="center"/>
                              <w:rPr>
                                <w:rFonts w:ascii="Arial" w:hAnsi="Arial" w:cs="Arial"/>
                                <w:i w:val="0"/>
                                <w:noProof/>
                              </w:rPr>
                            </w:pPr>
                            <w:r w:rsidRPr="008F459A">
                              <w:rPr>
                                <w:rFonts w:ascii="Arial" w:hAnsi="Arial" w:cs="Arial"/>
                                <w:i w:val="0"/>
                              </w:rPr>
                              <w:t>Grafiek</w:t>
                            </w:r>
                            <w:r>
                              <w:rPr>
                                <w:rFonts w:ascii="Arial" w:hAnsi="Arial" w:cs="Arial"/>
                                <w:i w:val="0"/>
                              </w:rPr>
                              <w:t xml:space="preserve"> 4.2.1</w:t>
                            </w:r>
                            <w:r w:rsidRPr="008F459A">
                              <w:rPr>
                                <w:rFonts w:ascii="Arial" w:hAnsi="Arial" w:cs="Arial"/>
                                <w:i w:val="0"/>
                              </w:rPr>
                              <w:t>: Klanttevredenheid eerste kwartaal 2014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79" o:spid="_x0000_s1057" type="#_x0000_t202" style="position:absolute;margin-left:.35pt;margin-top:312.05pt;width:405.6pt;height:.0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" stroked="f">
                <v:textbox style="mso-fit-shape-to-text:t" inset="0,0,0,0">
                  <w:txbxContent>
                    <w:p w14:paraId="4B156F13" w14:textId="77777777" w:rsidR="00767B05" w:rsidRPr="008F459A" w:rsidRDefault="00767B05" w:rsidP="008F459A">
                      <w:pPr>
                        <w:pStyle w:val="Bijschrift"/>
                        <w:jc w:val="center"/>
                        <w:rPr>
                          <w:rFonts w:ascii="Arial" w:hAnsi="Arial" w:cs="Arial"/>
                          <w:i w:val="0"/>
                          <w:noProof/>
                        </w:rPr>
                      </w:pPr>
                      <w:r w:rsidRPr="008F459A">
                        <w:rPr>
                          <w:rFonts w:ascii="Arial" w:hAnsi="Arial" w:cs="Arial"/>
                          <w:i w:val="0"/>
                        </w:rPr>
                        <w:t>Grafiek</w:t>
                      </w:r>
                      <w:r>
                        <w:rPr>
                          <w:rFonts w:ascii="Arial" w:hAnsi="Arial" w:cs="Arial"/>
                          <w:i w:val="0"/>
                        </w:rPr>
                        <w:t xml:space="preserve"> 4.2.1</w:t>
                      </w:r>
                      <w:r w:rsidRPr="008F459A">
                        <w:rPr>
                          <w:rFonts w:ascii="Arial" w:hAnsi="Arial" w:cs="Arial"/>
                          <w:i w:val="0"/>
                        </w:rPr>
                        <w:t>: Klanttevredenheid eerste kwartaal 2014</w:t>
                      </w:r>
                    </w:p>
                  </w:txbxContent>
                </v:textbox>
                <w10:wrap type="square"/>
              </v:shape>
            </w:pict>
          </mc:Fallback>
        </mc:AlternateContent>
      </w:r>
      <w:r>
        <w:rPr>
          <w:noProof/>
        </w:rPr>
        <w:drawing>
          <wp:anchor distT="0" distB="0" distL="114300" distR="114300" simplePos="0" relativeHeight="251748352" behindDoc="0" locked="0" layoutInCell="1" allowOverlap="1" wp14:anchorId="4B156E91" wp14:editId="4B156E92">
            <wp:simplePos x="0" y="0"/>
            <wp:positionH relativeFrom="column">
              <wp:posOffset>4445</wp:posOffset>
            </wp:positionH>
            <wp:positionV relativeFrom="paragraph">
              <wp:posOffset>0</wp:posOffset>
            </wp:positionV>
            <wp:extent cx="5151600" cy="3906000"/>
            <wp:effectExtent l="0" t="0" r="11430" b="18415"/>
            <wp:wrapSquare wrapText="bothSides"/>
            <wp:docPr id="77" name="Grafiek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50400" behindDoc="0" locked="0" layoutInCell="1" allowOverlap="1" wp14:anchorId="4B156E93" wp14:editId="4B156E94">
                <wp:simplePos x="0" y="0"/>
                <wp:positionH relativeFrom="column">
                  <wp:posOffset>-290830</wp:posOffset>
                </wp:positionH>
                <wp:positionV relativeFrom="paragraph">
                  <wp:posOffset>3963035</wp:posOffset>
                </wp:positionV>
                <wp:extent cx="5151120" cy="635"/>
                <wp:effectExtent l="0" t="0" r="0" b="0"/>
                <wp:wrapSquare wrapText="bothSides"/>
                <wp:docPr id="78" name="Tekstvak 78"/>
                <wp:cNvGraphicFramePr/>
                <a:graphic xmlns:a="http://schemas.openxmlformats.org/drawingml/2006/main">
                  <a:graphicData uri="http://schemas.microsoft.com/office/word/2010/wordprocessingShape">
                    <wps:wsp>
                      <wps:cNvSpPr txBox="1"/>
                      <wps:spPr>
                        <a:xfrm>
                          <a:off x="0" y="0"/>
                          <a:ext cx="5151120" cy="635"/>
                        </a:xfrm>
                        <a:prstGeom prst="rect">
                          <a:avLst/>
                        </a:prstGeom>
                        <a:solidFill>
                          <a:prstClr val="white"/>
                        </a:solidFill>
                        <a:ln>
                          <a:noFill/>
                        </a:ln>
                        <a:effectLst/>
                      </wps:spPr>
                      <wps:txbx>
                        <w:txbxContent>
                          <w:p w14:paraId="4B156F14" w14:textId="77777777" w:rsidR="00767B05" w:rsidRPr="008F459A" w:rsidRDefault="00767B05" w:rsidP="008F459A">
                            <w:pPr>
                              <w:pStyle w:val="Bijschrift"/>
                              <w:rPr>
                                <w:rFonts w:ascii="Arial" w:hAnsi="Arial" w:cs="Arial"/>
                                <w:i w:val="0"/>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78" o:spid="_x0000_s1058" type="#_x0000_t202" style="position:absolute;margin-left:-22.9pt;margin-top:312.05pt;width:405.6pt;height:.0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" stroked="f">
                <v:textbox style="mso-fit-shape-to-text:t" inset="0,0,0,0">
                  <w:txbxContent>
                    <w:p w14:paraId="4B156F14" w14:textId="77777777" w:rsidR="00767B05" w:rsidRPr="008F459A" w:rsidRDefault="00767B05" w:rsidP="008F459A">
                      <w:pPr>
                        <w:pStyle w:val="Bijschrift"/>
                        <w:rPr>
                          <w:rFonts w:ascii="Arial" w:hAnsi="Arial" w:cs="Arial"/>
                          <w:i w:val="0"/>
                          <w:noProof/>
                        </w:rPr>
                      </w:pPr>
                    </w:p>
                  </w:txbxContent>
                </v:textbox>
                <w10:wrap type="square"/>
              </v:shape>
            </w:pict>
          </mc:Fallback>
        </mc:AlternateContent>
      </w:r>
    </w:p>
    <w:p w14:paraId="4B156C66" w14:textId="77777777" w:rsidR="0021757E" w:rsidRPr="0021757E" w:rsidRDefault="0021757E" w:rsidP="0021757E">
      <w:pPr>
        <w:pStyle w:val="Geenafstand"/>
      </w:pPr>
    </w:p>
    <w:p w14:paraId="4B156C67" w14:textId="77777777" w:rsidR="0053239C" w:rsidRPr="0053239C" w:rsidRDefault="0053239C" w:rsidP="0053239C">
      <w:pPr>
        <w:pStyle w:val="Geenafstand"/>
      </w:pPr>
    </w:p>
    <w:p w14:paraId="4B156C68" w14:textId="77777777" w:rsidR="0053239C" w:rsidRPr="00645499" w:rsidRDefault="0053239C" w:rsidP="00645499">
      <w:pPr>
        <w:pStyle w:val="Geenafstand"/>
      </w:pPr>
    </w:p>
    <w:p w14:paraId="4B156C69" w14:textId="77777777" w:rsidR="008F459A" w:rsidRDefault="008F459A" w:rsidP="008F459A">
      <w:pPr>
        <w:pStyle w:val="Geenafstand"/>
      </w:pPr>
    </w:p>
    <w:p w14:paraId="4B156C6A" w14:textId="77777777" w:rsidR="008F459A" w:rsidRDefault="008F459A" w:rsidP="008F459A">
      <w:pPr>
        <w:pStyle w:val="Geenafstand"/>
      </w:pPr>
    </w:p>
    <w:p w14:paraId="4B156C6B" w14:textId="77777777" w:rsidR="008F459A" w:rsidRDefault="008F459A" w:rsidP="008F459A">
      <w:pPr>
        <w:pStyle w:val="Geenafstand"/>
      </w:pPr>
    </w:p>
    <w:p w14:paraId="4B156C6C" w14:textId="77777777" w:rsidR="008F459A" w:rsidRDefault="008F459A" w:rsidP="008F459A">
      <w:pPr>
        <w:pStyle w:val="Geenafstand"/>
      </w:pPr>
    </w:p>
    <w:p w14:paraId="4B156C6D" w14:textId="77777777" w:rsidR="008F459A" w:rsidRDefault="008F459A" w:rsidP="008F459A">
      <w:pPr>
        <w:pStyle w:val="Geenafstand"/>
      </w:pPr>
    </w:p>
    <w:p w14:paraId="4B156C6E" w14:textId="77777777" w:rsidR="008F459A" w:rsidRDefault="008F459A" w:rsidP="008F459A">
      <w:pPr>
        <w:pStyle w:val="Geenafstand"/>
      </w:pPr>
    </w:p>
    <w:p w14:paraId="4B156C6F" w14:textId="77777777" w:rsidR="008F459A" w:rsidRDefault="008F459A" w:rsidP="008F459A">
      <w:pPr>
        <w:pStyle w:val="Geenafstand"/>
      </w:pPr>
    </w:p>
    <w:p w14:paraId="4B156C70" w14:textId="77777777" w:rsidR="008F459A" w:rsidRDefault="008F459A" w:rsidP="008F459A">
      <w:pPr>
        <w:pStyle w:val="Geenafstand"/>
      </w:pPr>
    </w:p>
    <w:p w14:paraId="4B156C71" w14:textId="77777777" w:rsidR="008F459A" w:rsidRDefault="008F459A" w:rsidP="008F459A">
      <w:pPr>
        <w:pStyle w:val="Geenafstand"/>
      </w:pPr>
    </w:p>
    <w:p w14:paraId="4B156C72" w14:textId="77777777" w:rsidR="008F459A" w:rsidRDefault="008F459A" w:rsidP="008F459A">
      <w:pPr>
        <w:pStyle w:val="Geenafstand"/>
      </w:pPr>
    </w:p>
    <w:p w14:paraId="4B156C73" w14:textId="77777777" w:rsidR="008F459A" w:rsidRDefault="008F459A" w:rsidP="008F459A">
      <w:pPr>
        <w:pStyle w:val="Geenafstand"/>
      </w:pPr>
    </w:p>
    <w:p w14:paraId="4B156C74" w14:textId="77777777" w:rsidR="008F459A" w:rsidRDefault="008F459A" w:rsidP="008F459A">
      <w:pPr>
        <w:pStyle w:val="Geenafstand"/>
      </w:pPr>
    </w:p>
    <w:p w14:paraId="4B156C75" w14:textId="77777777" w:rsidR="008F459A" w:rsidRDefault="008F459A" w:rsidP="008F459A">
      <w:pPr>
        <w:pStyle w:val="Geenafstand"/>
      </w:pPr>
    </w:p>
    <w:p w14:paraId="4B156C76" w14:textId="77777777" w:rsidR="008F459A" w:rsidRDefault="008F459A" w:rsidP="008F459A">
      <w:pPr>
        <w:pStyle w:val="Geenafstand"/>
      </w:pPr>
    </w:p>
    <w:p w14:paraId="4B156C77" w14:textId="77777777" w:rsidR="008F459A" w:rsidRDefault="008F459A" w:rsidP="008F459A">
      <w:pPr>
        <w:pStyle w:val="Geenafstand"/>
      </w:pPr>
    </w:p>
    <w:p w14:paraId="4B156C78" w14:textId="77777777" w:rsidR="008F459A" w:rsidRDefault="008F459A" w:rsidP="008F459A">
      <w:pPr>
        <w:pStyle w:val="Geenafstand"/>
      </w:pPr>
    </w:p>
    <w:p w14:paraId="4B156C79" w14:textId="77777777" w:rsidR="008F459A" w:rsidRDefault="008F459A" w:rsidP="008F459A">
      <w:pPr>
        <w:pStyle w:val="Geenafstand"/>
      </w:pPr>
    </w:p>
    <w:p w14:paraId="4B156C7A" w14:textId="77777777" w:rsidR="008F459A" w:rsidRDefault="008F459A" w:rsidP="008F459A">
      <w:pPr>
        <w:pStyle w:val="Geenafstand"/>
      </w:pPr>
    </w:p>
    <w:p w14:paraId="4B156C7B" w14:textId="77777777" w:rsidR="008F459A" w:rsidRDefault="008F459A" w:rsidP="008F459A">
      <w:pPr>
        <w:pStyle w:val="Geenafstand"/>
      </w:pPr>
    </w:p>
    <w:p w14:paraId="4B156C7C" w14:textId="77777777" w:rsidR="008F459A" w:rsidRDefault="008F459A" w:rsidP="008F459A">
      <w:pPr>
        <w:pStyle w:val="Geenafstand"/>
      </w:pPr>
    </w:p>
    <w:p w14:paraId="4B156C7D" w14:textId="77777777" w:rsidR="0077405E" w:rsidRDefault="0077405E" w:rsidP="008F459A">
      <w:pPr>
        <w:pStyle w:val="Geenafstand"/>
      </w:pPr>
    </w:p>
    <w:p w14:paraId="4B156C7E" w14:textId="77777777" w:rsidR="0077405E" w:rsidRDefault="0077405E" w:rsidP="008F459A">
      <w:pPr>
        <w:pStyle w:val="Geenafstand"/>
      </w:pPr>
    </w:p>
    <w:p w14:paraId="4B156C7F" w14:textId="77777777" w:rsidR="0077405E" w:rsidRDefault="0077405E" w:rsidP="008F459A">
      <w:pPr>
        <w:pStyle w:val="Geenafstand"/>
      </w:pPr>
    </w:p>
    <w:p w14:paraId="4B156C80" w14:textId="77777777" w:rsidR="0077405E" w:rsidRDefault="0077405E" w:rsidP="008F459A">
      <w:pPr>
        <w:pStyle w:val="Geenafstand"/>
      </w:pPr>
      <w:r>
        <w:t xml:space="preserve">Grafiek 4.2.1 toont de prestaties met betrekking tot de kritieke prestatie-indicatoren in het eerste kwartaal van 2014. De totaalscore kritieke prestatie-indicator bedroeg 68,1%. De snelheid waarmee de respondenten geholpen werden wordt nog steeds het laagst beoordeeld met een percentage van 54,4%. Wederom wordt de vriendelijkheid van het personeel het hoogst beoordeeld met 77,2%. In het eerste kwartaal van 2014 hebben 114 respondenten meegewerkt aan het marktonderzoek naar de klanttevredenheid. </w:t>
      </w:r>
    </w:p>
    <w:p w14:paraId="4B156C81" w14:textId="77777777" w:rsidR="000E4C50" w:rsidRDefault="000E4C50">
      <w:pPr>
        <w:spacing w:after="0" w:line="240" w:lineRule="auto"/>
        <w:rPr>
          <w:rFonts w:ascii="Arial" w:hAnsi="Arial"/>
        </w:rPr>
      </w:pPr>
    </w:p>
    <w:p w14:paraId="4B156C82" w14:textId="77777777" w:rsidR="000E4C50" w:rsidRDefault="005D63A0">
      <w:pPr>
        <w:spacing w:after="0" w:line="240" w:lineRule="auto"/>
        <w:rPr>
          <w:rFonts w:ascii="Arial" w:hAnsi="Arial"/>
        </w:rPr>
      </w:pPr>
      <w:r>
        <w:rPr>
          <w:noProof/>
        </w:rPr>
        <w:drawing>
          <wp:anchor distT="0" distB="0" distL="114300" distR="114300" simplePos="0" relativeHeight="251754496" behindDoc="0" locked="0" layoutInCell="1" allowOverlap="1" wp14:anchorId="4B156E95" wp14:editId="4B156E96">
            <wp:simplePos x="0" y="0"/>
            <wp:positionH relativeFrom="column">
              <wp:posOffset>-4445</wp:posOffset>
            </wp:positionH>
            <wp:positionV relativeFrom="paragraph">
              <wp:posOffset>10795</wp:posOffset>
            </wp:positionV>
            <wp:extent cx="5334000" cy="2809875"/>
            <wp:effectExtent l="0" t="0" r="0" b="9525"/>
            <wp:wrapSquare wrapText="bothSides"/>
            <wp:docPr id="86" name="Grafiek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4B156C83" w14:textId="77777777" w:rsidR="00D82D0B" w:rsidRDefault="00D82D0B" w:rsidP="008F459A">
      <w:pPr>
        <w:pStyle w:val="Geenafstand"/>
        <w:rPr>
          <w:rFonts w:eastAsia="Times New Roman"/>
          <w:color w:val="ED7D31"/>
          <w:kern w:val="32"/>
          <w:sz w:val="28"/>
          <w:szCs w:val="32"/>
        </w:rPr>
      </w:pPr>
    </w:p>
    <w:p w14:paraId="4B156C84" w14:textId="77777777" w:rsidR="004C4787" w:rsidRDefault="005D63A0">
      <w:pPr>
        <w:spacing w:after="0" w:line="240" w:lineRule="auto"/>
        <w:rPr>
          <w:rFonts w:ascii="Arial" w:eastAsia="Times New Roman" w:hAnsi="Arial"/>
          <w:b/>
          <w:bCs/>
          <w:color w:val="ED7D31"/>
          <w:kern w:val="32"/>
          <w:sz w:val="28"/>
          <w:szCs w:val="32"/>
        </w:rPr>
      </w:pPr>
      <w:r>
        <w:rPr>
          <w:noProof/>
        </w:rPr>
        <mc:AlternateContent>
          <mc:Choice Requires="wps">
            <w:drawing>
              <wp:anchor distT="0" distB="0" distL="114300" distR="114300" simplePos="0" relativeHeight="251756544" behindDoc="0" locked="0" layoutInCell="1" allowOverlap="1" wp14:anchorId="4B156E97" wp14:editId="4B156E98">
                <wp:simplePos x="0" y="0"/>
                <wp:positionH relativeFrom="column">
                  <wp:posOffset>9525</wp:posOffset>
                </wp:positionH>
                <wp:positionV relativeFrom="paragraph">
                  <wp:posOffset>2529205</wp:posOffset>
                </wp:positionV>
                <wp:extent cx="5486400" cy="635"/>
                <wp:effectExtent l="0" t="0" r="0" b="0"/>
                <wp:wrapSquare wrapText="bothSides"/>
                <wp:docPr id="90" name="Tekstvak 90"/>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a:effectLst/>
                      </wps:spPr>
                      <wps:txbx>
                        <w:txbxContent>
                          <w:p w14:paraId="4B156F15" w14:textId="77777777" w:rsidR="00767B05" w:rsidRPr="00C30E59" w:rsidRDefault="00767B05" w:rsidP="005D63A0">
                            <w:pPr>
                              <w:pStyle w:val="Bijschrift"/>
                              <w:jc w:val="center"/>
                              <w:rPr>
                                <w:rFonts w:ascii="Arial" w:hAnsi="Arial" w:cs="Arial"/>
                                <w:i w:val="0"/>
                                <w:noProof/>
                              </w:rPr>
                            </w:pPr>
                            <w:r w:rsidRPr="00C30E59">
                              <w:rPr>
                                <w:rFonts w:ascii="Arial" w:hAnsi="Arial" w:cs="Arial"/>
                                <w:i w:val="0"/>
                              </w:rPr>
                              <w:t>Grafiek 4.2.2: Net Promoter Score eerste kwartaal 2014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90" o:spid="_x0000_s1059" type="#_x0000_t202" style="position:absolute;margin-left:.75pt;margin-top:199.15pt;width:6in;height:.0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" stroked="f">
                <v:textbox style="mso-fit-shape-to-text:t" inset="0,0,0,0">
                  <w:txbxContent>
                    <w:p w14:paraId="4B156F15" w14:textId="77777777" w:rsidR="00767B05" w:rsidRPr="00C30E59" w:rsidRDefault="00767B05" w:rsidP="005D63A0">
                      <w:pPr>
                        <w:pStyle w:val="Bijschrift"/>
                        <w:jc w:val="center"/>
                        <w:rPr>
                          <w:rFonts w:ascii="Arial" w:hAnsi="Arial" w:cs="Arial"/>
                          <w:i w:val="0"/>
                          <w:noProof/>
                        </w:rPr>
                      </w:pPr>
                      <w:r w:rsidRPr="00C30E59">
                        <w:rPr>
                          <w:rFonts w:ascii="Arial" w:hAnsi="Arial" w:cs="Arial"/>
                          <w:i w:val="0"/>
                        </w:rPr>
                        <w:t>Grafiek 4.2.2: Net Promoter Score eerste kwartaal 2014</w:t>
                      </w:r>
                    </w:p>
                  </w:txbxContent>
                </v:textbox>
                <w10:wrap type="square"/>
              </v:shape>
            </w:pict>
          </mc:Fallback>
        </mc:AlternateContent>
      </w:r>
      <w:r w:rsidR="004C4787">
        <w:br w:type="page"/>
      </w:r>
    </w:p>
    <w:p w14:paraId="4B156C85" w14:textId="77777777" w:rsidR="004C4787" w:rsidRDefault="004C4787" w:rsidP="004C4787">
      <w:pPr>
        <w:pStyle w:val="Geenafstand"/>
        <w:rPr>
          <w:noProof/>
        </w:rPr>
      </w:pPr>
      <w:r>
        <w:lastRenderedPageBreak/>
        <w:t xml:space="preserve">Grafiek 4.2.2 is een grafische weergave van de Net Promoter Score in het eerste kwartaal van 2014. Zoals beschreven in paragraaf 4.1 wordt de Net Promoter Score berekend door het percentage criticasters af te trekken van het percentage promotors </w:t>
      </w:r>
      <w:sdt>
        <w:sdtPr>
          <w:id w:val="320462675"/>
          <w:citation/>
        </w:sdtPr>
        <w:sdtEndPr/>
        <w:sdtContent>
          <w:r>
            <w:fldChar w:fldCharType="begin"/>
          </w:r>
          <w:r>
            <w:instrText xml:space="preserve">CITATION FFR12 \t  \l 1043 </w:instrText>
          </w:r>
          <w:r>
            <w:fldChar w:fldCharType="separate"/>
          </w:r>
          <w:r>
            <w:rPr>
              <w:noProof/>
            </w:rPr>
            <w:t>(Reichheld, 2012)</w:t>
          </w:r>
          <w:r>
            <w:fldChar w:fldCharType="end"/>
          </w:r>
        </w:sdtContent>
      </w:sdt>
      <w:r>
        <w:t xml:space="preserve">; </w:t>
      </w:r>
      <w:r>
        <w:rPr>
          <w:noProof/>
        </w:rPr>
        <w:t xml:space="preserve">21,90% </w:t>
      </w:r>
      <w:r>
        <w:rPr>
          <w:rFonts w:cs="Arial"/>
          <w:noProof/>
        </w:rPr>
        <w:t>−</w:t>
      </w:r>
      <w:r>
        <w:rPr>
          <w:noProof/>
        </w:rPr>
        <w:t xml:space="preserve"> 18,40% = 3,5%. Dit betekent dat het aantal promotors van ING in het eerste kwartaal van 2014 nauwelijks groter </w:t>
      </w:r>
      <w:r w:rsidR="00FC03E1">
        <w:rPr>
          <w:noProof/>
        </w:rPr>
        <w:t xml:space="preserve">is dan het aantal criticasters, maar er is al een duidelijke verbetering ten opzichte van de NPS-score in 2013. </w:t>
      </w:r>
    </w:p>
    <w:p w14:paraId="4B156C86" w14:textId="77777777" w:rsidR="004C4787" w:rsidRDefault="004C4787" w:rsidP="004C4787">
      <w:pPr>
        <w:pStyle w:val="Geenafstand"/>
        <w:rPr>
          <w:noProof/>
        </w:rPr>
      </w:pPr>
    </w:p>
    <w:p w14:paraId="4B156C87" w14:textId="77777777" w:rsidR="003E1C9B" w:rsidRPr="003E1C9B" w:rsidRDefault="003E1C9B" w:rsidP="002625A5">
      <w:pPr>
        <w:pStyle w:val="Kop2"/>
        <w:rPr>
          <w:noProof/>
        </w:rPr>
      </w:pPr>
      <w:bookmarkStart w:id="41" w:name="_Toc390679077"/>
      <w:r>
        <w:rPr>
          <w:noProof/>
        </w:rPr>
        <w:t>4.3 Beschrijvende statistiek</w:t>
      </w:r>
      <w:bookmarkEnd w:id="41"/>
    </w:p>
    <w:p w14:paraId="4B156C88" w14:textId="77777777" w:rsidR="00E21A02" w:rsidRDefault="00E21A02" w:rsidP="00E21A02">
      <w:pPr>
        <w:pStyle w:val="Geenafstand"/>
      </w:pPr>
      <w:r>
        <w:rPr>
          <w:noProof/>
        </w:rPr>
        <w:t xml:space="preserve">De variabelen worden gepresenteerd door aan te geven hoe vaak bepaalde scores voorkomen. Zoals beschreven in hoofdstuk 2 zijn voor het surveyonderzoek verschillende schalen gemaakt. </w:t>
      </w:r>
      <w:r>
        <w:t xml:space="preserve">Door toekenning van cijfercategorieën kun je in één oogopslag zien welke antwoorden het meeste voorkomen bij een bepaalde vraag. Voor alleenstaande antwoorden is de categorie “overschotten” bedacht. </w:t>
      </w:r>
      <w:r w:rsidR="00BF1641">
        <w:t xml:space="preserve">De percentages zijn berekend aan de hand van het surveyonderzoek naar de klanttevredenheid. Deze percentages houden dus verband met alle respondenten. </w:t>
      </w:r>
    </w:p>
    <w:p w14:paraId="4B156C89" w14:textId="77777777" w:rsidR="00BF1641" w:rsidRDefault="00B334E2" w:rsidP="00B334E2">
      <w:pPr>
        <w:pStyle w:val="Geenafstand"/>
      </w:pPr>
      <w:r>
        <w:rPr>
          <w:noProof/>
        </w:rPr>
        <mc:AlternateContent>
          <mc:Choice Requires="wps">
            <w:drawing>
              <wp:anchor distT="0" distB="0" distL="114300" distR="114300" simplePos="0" relativeHeight="251770880" behindDoc="0" locked="0" layoutInCell="1" allowOverlap="1" wp14:anchorId="4B156E99" wp14:editId="4B156E9A">
                <wp:simplePos x="0" y="0"/>
                <wp:positionH relativeFrom="column">
                  <wp:posOffset>0</wp:posOffset>
                </wp:positionH>
                <wp:positionV relativeFrom="paragraph">
                  <wp:posOffset>3420745</wp:posOffset>
                </wp:positionV>
                <wp:extent cx="5486400" cy="635"/>
                <wp:effectExtent l="0" t="0" r="0" b="0"/>
                <wp:wrapSquare wrapText="bothSides"/>
                <wp:docPr id="81" name="Tekstvak 81"/>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a:effectLst/>
                      </wps:spPr>
                      <wps:txbx>
                        <w:txbxContent>
                          <w:p w14:paraId="4B156F16" w14:textId="77777777" w:rsidR="00767B05" w:rsidRPr="00B334E2" w:rsidRDefault="00767B05" w:rsidP="00B334E2">
                            <w:pPr>
                              <w:pStyle w:val="Bijschrift"/>
                              <w:jc w:val="center"/>
                              <w:rPr>
                                <w:rFonts w:ascii="Arial" w:hAnsi="Arial" w:cs="Arial"/>
                                <w:i w:val="0"/>
                                <w:noProof/>
                              </w:rPr>
                            </w:pPr>
                            <w:r w:rsidRPr="00B334E2">
                              <w:rPr>
                                <w:rFonts w:ascii="Arial" w:hAnsi="Arial" w:cs="Arial"/>
                                <w:i w:val="0"/>
                              </w:rPr>
                              <w:t xml:space="preserve">Grafiek </w:t>
                            </w:r>
                            <w:r>
                              <w:rPr>
                                <w:rFonts w:ascii="Arial" w:hAnsi="Arial" w:cs="Arial"/>
                                <w:i w:val="0"/>
                              </w:rPr>
                              <w:t>4.3.1</w:t>
                            </w:r>
                            <w:r w:rsidRPr="00B334E2">
                              <w:rPr>
                                <w:rFonts w:ascii="Arial" w:hAnsi="Arial" w:cs="Arial"/>
                                <w:i w:val="0"/>
                              </w:rPr>
                              <w:t>: Gebruik diensten 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81" o:spid="_x0000_s1060" type="#_x0000_t202" style="position:absolute;margin-left:0;margin-top:269.35pt;width:6in;height:.0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" stroked="f">
                <v:textbox style="mso-fit-shape-to-text:t" inset="0,0,0,0">
                  <w:txbxContent>
                    <w:p w14:paraId="4B156F16" w14:textId="77777777" w:rsidR="00767B05" w:rsidRPr="00B334E2" w:rsidRDefault="00767B05" w:rsidP="00B334E2">
                      <w:pPr>
                        <w:pStyle w:val="Bijschrift"/>
                        <w:jc w:val="center"/>
                        <w:rPr>
                          <w:rFonts w:ascii="Arial" w:hAnsi="Arial" w:cs="Arial"/>
                          <w:i w:val="0"/>
                          <w:noProof/>
                        </w:rPr>
                      </w:pPr>
                      <w:r w:rsidRPr="00B334E2">
                        <w:rPr>
                          <w:rFonts w:ascii="Arial" w:hAnsi="Arial" w:cs="Arial"/>
                          <w:i w:val="0"/>
                        </w:rPr>
                        <w:t xml:space="preserve">Grafiek </w:t>
                      </w:r>
                      <w:r>
                        <w:rPr>
                          <w:rFonts w:ascii="Arial" w:hAnsi="Arial" w:cs="Arial"/>
                          <w:i w:val="0"/>
                        </w:rPr>
                        <w:t>4.3.1</w:t>
                      </w:r>
                      <w:r w:rsidRPr="00B334E2">
                        <w:rPr>
                          <w:rFonts w:ascii="Arial" w:hAnsi="Arial" w:cs="Arial"/>
                          <w:i w:val="0"/>
                        </w:rPr>
                        <w:t>: Gebruik diensten ING</w:t>
                      </w:r>
                    </w:p>
                  </w:txbxContent>
                </v:textbox>
                <w10:wrap type="square"/>
              </v:shape>
            </w:pict>
          </mc:Fallback>
        </mc:AlternateContent>
      </w:r>
      <w:r>
        <w:rPr>
          <w:noProof/>
        </w:rPr>
        <w:drawing>
          <wp:anchor distT="0" distB="0" distL="114300" distR="114300" simplePos="0" relativeHeight="251768832" behindDoc="0" locked="0" layoutInCell="1" allowOverlap="1" wp14:anchorId="4B156E9B" wp14:editId="4B156E9C">
            <wp:simplePos x="0" y="0"/>
            <wp:positionH relativeFrom="column">
              <wp:posOffset>0</wp:posOffset>
            </wp:positionH>
            <wp:positionV relativeFrom="paragraph">
              <wp:posOffset>163195</wp:posOffset>
            </wp:positionV>
            <wp:extent cx="5486400" cy="3200400"/>
            <wp:effectExtent l="0" t="0" r="0" b="0"/>
            <wp:wrapSquare wrapText="bothSides"/>
            <wp:docPr id="80" name="Grafiek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14:paraId="4B156C8A" w14:textId="77777777" w:rsidR="004C4787" w:rsidRDefault="00AB56E7" w:rsidP="004C4787">
      <w:pPr>
        <w:pStyle w:val="Geenafstand"/>
        <w:rPr>
          <w:noProof/>
        </w:rPr>
      </w:pPr>
      <w:r>
        <w:rPr>
          <w:noProof/>
        </w:rPr>
        <w:lastRenderedPageBreak/>
        <w:t xml:space="preserve">Grafiek </w:t>
      </w:r>
      <w:r w:rsidR="0065522A">
        <w:rPr>
          <w:noProof/>
        </w:rPr>
        <w:t>4.3.1 geeft de percentages weer van het gebruik van de diensten bij ING. De grafiek laat zien dat de meeste bezoekers van het ING-kantoor gebruik maken van de kasbalie. Bij de kasbalie kunnen eenvoudige handelingen worden uitgevoerd, zoals het opnemen en storten van geld. Naast handelingen aan de kasbalie komen veel bezoekers voor het openen v</w:t>
      </w:r>
      <w:r w:rsidR="008172AD">
        <w:rPr>
          <w:noProof/>
        </w:rPr>
        <w:t>an een betaal- of spaarproduct.</w:t>
      </w:r>
    </w:p>
    <w:p w14:paraId="4B156C8B" w14:textId="77777777" w:rsidR="008172AD" w:rsidRDefault="008172AD" w:rsidP="004C4787">
      <w:pPr>
        <w:pStyle w:val="Geenafstand"/>
        <w:rPr>
          <w:noProof/>
        </w:rPr>
      </w:pPr>
      <w:r>
        <w:rPr>
          <w:noProof/>
        </w:rPr>
        <w:t xml:space="preserve">Een klant van ING kan op twee manieren geld opnemen. De eerste manier </w:t>
      </w:r>
      <w:r w:rsidR="004F6CEC">
        <w:rPr>
          <w:noProof/>
        </w:rPr>
        <w:t xml:space="preserve">is om geld om te nemen bij de geldautomaat. De tweede manier is om geld op te nemen bij de kasbalie van een ING-kantoor of ING-servicepunt. Voor het storten van geld gelden dezelfde opties. Officieel geldt de regel dat relaties geldbedragen onder de €1.000 moeten opnemen bij de geldautomaat. Aan de kasbalie kan de klant exact aangeven welke coupoures hij wenst te ontvangen, met als gevolg dat veel relaties bedragen onder de €1.000 willen opnemen bij de kasbalie. Dit is één van de oorzaken waardoor de wachttijden in de bankhal flink kunnen oplopen. </w:t>
      </w:r>
    </w:p>
    <w:p w14:paraId="4B156C8C" w14:textId="77777777" w:rsidR="0065522A" w:rsidRDefault="0065522A" w:rsidP="004C4787">
      <w:pPr>
        <w:pStyle w:val="Geenafstand"/>
        <w:rPr>
          <w:noProof/>
        </w:rPr>
      </w:pPr>
    </w:p>
    <w:p w14:paraId="4B156C8D" w14:textId="77777777" w:rsidR="0065522A" w:rsidRDefault="00D47EF3" w:rsidP="004C4787">
      <w:pPr>
        <w:pStyle w:val="Geenafstand"/>
        <w:rPr>
          <w:noProof/>
        </w:rPr>
      </w:pPr>
      <w:r>
        <w:rPr>
          <w:noProof/>
        </w:rPr>
        <mc:AlternateContent>
          <mc:Choice Requires="wps">
            <w:drawing>
              <wp:anchor distT="0" distB="0" distL="114300" distR="114300" simplePos="0" relativeHeight="251773952" behindDoc="0" locked="0" layoutInCell="1" allowOverlap="1" wp14:anchorId="4B156E9D" wp14:editId="4B156E9E">
                <wp:simplePos x="0" y="0"/>
                <wp:positionH relativeFrom="column">
                  <wp:posOffset>0</wp:posOffset>
                </wp:positionH>
                <wp:positionV relativeFrom="paragraph">
                  <wp:posOffset>3419475</wp:posOffset>
                </wp:positionV>
                <wp:extent cx="5486400" cy="635"/>
                <wp:effectExtent l="0" t="0" r="0" b="0"/>
                <wp:wrapSquare wrapText="bothSides"/>
                <wp:docPr id="83" name="Tekstvak 83"/>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a:effectLst/>
                      </wps:spPr>
                      <wps:txbx>
                        <w:txbxContent>
                          <w:p w14:paraId="4B156F17" w14:textId="77777777" w:rsidR="00767B05" w:rsidRPr="00D47EF3" w:rsidRDefault="00767B05" w:rsidP="00D47EF3">
                            <w:pPr>
                              <w:pStyle w:val="Bijschrift"/>
                              <w:jc w:val="center"/>
                              <w:rPr>
                                <w:rFonts w:ascii="Arial" w:hAnsi="Arial" w:cs="Arial"/>
                                <w:i w:val="0"/>
                                <w:noProof/>
                              </w:rPr>
                            </w:pPr>
                            <w:r w:rsidRPr="00D47EF3">
                              <w:rPr>
                                <w:rFonts w:ascii="Arial" w:hAnsi="Arial" w:cs="Arial"/>
                                <w:i w:val="0"/>
                              </w:rPr>
                              <w:t>Cirkeldiagram</w:t>
                            </w:r>
                            <w:r>
                              <w:rPr>
                                <w:rFonts w:ascii="Arial" w:hAnsi="Arial" w:cs="Arial"/>
                                <w:i w:val="0"/>
                              </w:rPr>
                              <w:t xml:space="preserve"> 4.3.1</w:t>
                            </w:r>
                            <w:r w:rsidRPr="00D47EF3">
                              <w:rPr>
                                <w:rFonts w:ascii="Arial" w:hAnsi="Arial" w:cs="Arial"/>
                                <w:i w:val="0"/>
                              </w:rPr>
                              <w:t>: Verwachting bezoek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83" o:spid="_x0000_s1061" type="#_x0000_t202" style="position:absolute;margin-left:0;margin-top:269.25pt;width:6in;height:.0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" stroked="f">
                <v:textbox style="mso-fit-shape-to-text:t" inset="0,0,0,0">
                  <w:txbxContent>
                    <w:p w14:paraId="4B156F17" w14:textId="77777777" w:rsidR="00767B05" w:rsidRPr="00D47EF3" w:rsidRDefault="00767B05" w:rsidP="00D47EF3">
                      <w:pPr>
                        <w:pStyle w:val="Bijschrift"/>
                        <w:jc w:val="center"/>
                        <w:rPr>
                          <w:rFonts w:ascii="Arial" w:hAnsi="Arial" w:cs="Arial"/>
                          <w:i w:val="0"/>
                          <w:noProof/>
                        </w:rPr>
                      </w:pPr>
                      <w:r w:rsidRPr="00D47EF3">
                        <w:rPr>
                          <w:rFonts w:ascii="Arial" w:hAnsi="Arial" w:cs="Arial"/>
                          <w:i w:val="0"/>
                        </w:rPr>
                        <w:t>Cirkeldiagram</w:t>
                      </w:r>
                      <w:r>
                        <w:rPr>
                          <w:rFonts w:ascii="Arial" w:hAnsi="Arial" w:cs="Arial"/>
                          <w:i w:val="0"/>
                        </w:rPr>
                        <w:t xml:space="preserve"> 4.3.1</w:t>
                      </w:r>
                      <w:r w:rsidRPr="00D47EF3">
                        <w:rPr>
                          <w:rFonts w:ascii="Arial" w:hAnsi="Arial" w:cs="Arial"/>
                          <w:i w:val="0"/>
                        </w:rPr>
                        <w:t>: Verwachting bezoek</w:t>
                      </w:r>
                    </w:p>
                  </w:txbxContent>
                </v:textbox>
                <w10:wrap type="square"/>
              </v:shape>
            </w:pict>
          </mc:Fallback>
        </mc:AlternateContent>
      </w:r>
      <w:r w:rsidR="0065522A">
        <w:rPr>
          <w:noProof/>
        </w:rPr>
        <w:drawing>
          <wp:anchor distT="0" distB="0" distL="114300" distR="114300" simplePos="0" relativeHeight="251771904" behindDoc="0" locked="0" layoutInCell="1" allowOverlap="1" wp14:anchorId="4B156E9F" wp14:editId="4B156EA0">
            <wp:simplePos x="0" y="0"/>
            <wp:positionH relativeFrom="column">
              <wp:posOffset>0</wp:posOffset>
            </wp:positionH>
            <wp:positionV relativeFrom="paragraph">
              <wp:posOffset>161925</wp:posOffset>
            </wp:positionV>
            <wp:extent cx="5486400" cy="3200400"/>
            <wp:effectExtent l="0" t="0" r="0" b="0"/>
            <wp:wrapSquare wrapText="bothSides"/>
            <wp:docPr id="82" name="Grafiek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4B156C8E" w14:textId="77777777" w:rsidR="00D47EF3" w:rsidRDefault="00D47EF3" w:rsidP="00D47EF3">
      <w:pPr>
        <w:pStyle w:val="Geenafstand"/>
      </w:pPr>
    </w:p>
    <w:p w14:paraId="4B156C8F" w14:textId="77777777" w:rsidR="00D47EF3" w:rsidRDefault="00D47EF3" w:rsidP="00D47EF3">
      <w:pPr>
        <w:pStyle w:val="Geenafstand"/>
      </w:pPr>
      <w:r>
        <w:t xml:space="preserve">Het cirkeldiagram toont aan dat het bezoek aan het ING-kantoor bij 75% van de respondenten aan de verwachtingen voldoet. Bij slechts 7,5% van de respondenten voldoet het bezoek aan het </w:t>
      </w:r>
      <w:r w:rsidR="0010326C">
        <w:t xml:space="preserve">ING-kantoor boven verwachting. </w:t>
      </w:r>
      <w:r w:rsidR="00712167">
        <w:t>Wanneer je als medewerker van ING de verwachting van de klant vervult, betekent dat nog niet dat je meerwaarde hebt laten zien. Om aan verwachtingen van de klant te kunnen voldoen, of ze te overtreffen moet je eerst weten wat die verwachtingen zijn. Elke klant heeft zijn eigen wensen en verwachtingen met betrekking tot de dienstverlening. In het cirkeldiagram wordt weergegeven dat bij 75% van de respondenten de ervaringen overeen</w:t>
      </w:r>
      <w:r w:rsidR="00E97811">
        <w:t xml:space="preserve"> </w:t>
      </w:r>
      <w:r w:rsidR="00712167">
        <w:t xml:space="preserve">komen </w:t>
      </w:r>
      <w:r w:rsidR="00E97811">
        <w:t xml:space="preserve">met de verwachtingen. Volgens Thomassen </w:t>
      </w:r>
      <w:sdt>
        <w:sdtPr>
          <w:id w:val="-859036778"/>
          <w:citation/>
        </w:sdtPr>
        <w:sdtEndPr/>
        <w:sdtContent>
          <w:r w:rsidR="00E97811">
            <w:fldChar w:fldCharType="begin"/>
          </w:r>
          <w:r w:rsidR="00E97811">
            <w:instrText xml:space="preserve">CITATION JPR98 \n  \t  \l 1043 </w:instrText>
          </w:r>
          <w:r w:rsidR="00E97811">
            <w:fldChar w:fldCharType="separate"/>
          </w:r>
          <w:r w:rsidR="00E97811">
            <w:rPr>
              <w:noProof/>
            </w:rPr>
            <w:t>(1998)</w:t>
          </w:r>
          <w:r w:rsidR="00E97811">
            <w:fldChar w:fldCharType="end"/>
          </w:r>
        </w:sdtContent>
      </w:sdt>
      <w:r w:rsidR="00E97811">
        <w:t xml:space="preserve"> zullen deze klanten tevreden zijn. 7,5% van de respondenten zullen zeer tevreden zijn, omdat de ervaringen beter zijn dan de verwachtingen </w:t>
      </w:r>
      <w:sdt>
        <w:sdtPr>
          <w:id w:val="1620565390"/>
          <w:citation/>
        </w:sdtPr>
        <w:sdtEndPr/>
        <w:sdtContent>
          <w:r w:rsidR="00E97811">
            <w:fldChar w:fldCharType="begin"/>
          </w:r>
          <w:r w:rsidR="00E97811">
            <w:instrText xml:space="preserve">CITATION JPR98 \y  \t  \l 1043 </w:instrText>
          </w:r>
          <w:r w:rsidR="00E97811">
            <w:fldChar w:fldCharType="separate"/>
          </w:r>
          <w:r w:rsidR="00E97811">
            <w:rPr>
              <w:noProof/>
            </w:rPr>
            <w:t>(Thomassen)</w:t>
          </w:r>
          <w:r w:rsidR="00E97811">
            <w:fldChar w:fldCharType="end"/>
          </w:r>
        </w:sdtContent>
      </w:sdt>
      <w:r w:rsidR="00E97811">
        <w:t xml:space="preserve">. </w:t>
      </w:r>
    </w:p>
    <w:p w14:paraId="4B156C90" w14:textId="77777777" w:rsidR="00E97811" w:rsidRDefault="001C624E" w:rsidP="00D47EF3">
      <w:pPr>
        <w:pStyle w:val="Geenafstand"/>
      </w:pPr>
      <w:r>
        <w:t xml:space="preserve">Werknemers zijn zich niet altijd bewust van het verwachtingspatroon van de klant. Een simpele manier om inzicht te krijgen in het verwachtingspatroon van de klant is hem ernaar te vragen. ING realiseert meer klantwaarde als de verwachtingen en belevingen van de klant helder in kaart zijn gebracht </w:t>
      </w:r>
      <w:sdt>
        <w:sdtPr>
          <w:id w:val="1094131176"/>
          <w:citation/>
        </w:sdtPr>
        <w:sdtEndPr/>
        <w:sdtContent>
          <w:r>
            <w:fldChar w:fldCharType="begin"/>
          </w:r>
          <w:r>
            <w:instrText xml:space="preserve"> CITATION Oos14 \l 1043 </w:instrText>
          </w:r>
          <w:r>
            <w:fldChar w:fldCharType="separate"/>
          </w:r>
          <w:r>
            <w:rPr>
              <w:noProof/>
            </w:rPr>
            <w:t>(Oosterloo, 2014)</w:t>
          </w:r>
          <w:r>
            <w:fldChar w:fldCharType="end"/>
          </w:r>
        </w:sdtContent>
      </w:sdt>
      <w:r>
        <w:t xml:space="preserve">. </w:t>
      </w:r>
    </w:p>
    <w:p w14:paraId="4B156C91" w14:textId="77777777" w:rsidR="00194338" w:rsidRDefault="00194338" w:rsidP="00D47EF3">
      <w:pPr>
        <w:pStyle w:val="Geenafstand"/>
      </w:pPr>
      <w:r>
        <w:t xml:space="preserve">Het belang van Customer Delight wordt door de medewerkers van ING in Alphen aan den Rijn nog niet genoeg gezien </w:t>
      </w:r>
      <w:sdt>
        <w:sdtPr>
          <w:id w:val="-672341058"/>
          <w:citation/>
        </w:sdtPr>
        <w:sdtEndPr/>
        <w:sdtContent>
          <w:r>
            <w:fldChar w:fldCharType="begin"/>
          </w:r>
          <w:r>
            <w:instrText xml:space="preserve">CITATION JPT12 \t  \l 1043 </w:instrText>
          </w:r>
          <w:r>
            <w:fldChar w:fldCharType="separate"/>
          </w:r>
          <w:r>
            <w:rPr>
              <w:noProof/>
            </w:rPr>
            <w:t>(Thomassen, 2012)</w:t>
          </w:r>
          <w:r>
            <w:fldChar w:fldCharType="end"/>
          </w:r>
        </w:sdtContent>
      </w:sdt>
      <w:r>
        <w:t xml:space="preserve">. </w:t>
      </w:r>
    </w:p>
    <w:p w14:paraId="4B156C92" w14:textId="77777777" w:rsidR="0010326C" w:rsidRDefault="0010326C" w:rsidP="0010326C">
      <w:pPr>
        <w:pStyle w:val="Geenafstand"/>
      </w:pPr>
      <w:r>
        <w:rPr>
          <w:noProof/>
        </w:rPr>
        <w:lastRenderedPageBreak/>
        <mc:AlternateContent>
          <mc:Choice Requires="wps">
            <w:drawing>
              <wp:anchor distT="0" distB="0" distL="114300" distR="114300" simplePos="0" relativeHeight="251777024" behindDoc="0" locked="0" layoutInCell="1" allowOverlap="1" wp14:anchorId="4B156EA1" wp14:editId="4B156EA2">
                <wp:simplePos x="0" y="0"/>
                <wp:positionH relativeFrom="column">
                  <wp:posOffset>0</wp:posOffset>
                </wp:positionH>
                <wp:positionV relativeFrom="paragraph">
                  <wp:posOffset>3418840</wp:posOffset>
                </wp:positionV>
                <wp:extent cx="5486400" cy="635"/>
                <wp:effectExtent l="0" t="0" r="0" b="0"/>
                <wp:wrapSquare wrapText="bothSides"/>
                <wp:docPr id="85" name="Tekstvak 85"/>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a:effectLst/>
                      </wps:spPr>
                      <wps:txbx>
                        <w:txbxContent>
                          <w:p w14:paraId="4B156F18" w14:textId="77777777" w:rsidR="00767B05" w:rsidRPr="0010326C" w:rsidRDefault="00767B05" w:rsidP="0010326C">
                            <w:pPr>
                              <w:pStyle w:val="Bijschrift"/>
                              <w:jc w:val="center"/>
                              <w:rPr>
                                <w:rFonts w:ascii="Arial" w:hAnsi="Arial" w:cs="Arial"/>
                                <w:i w:val="0"/>
                                <w:noProof/>
                              </w:rPr>
                            </w:pPr>
                            <w:r w:rsidRPr="0010326C">
                              <w:rPr>
                                <w:rFonts w:ascii="Arial" w:hAnsi="Arial" w:cs="Arial"/>
                                <w:i w:val="0"/>
                              </w:rPr>
                              <w:t xml:space="preserve">Grafiek </w:t>
                            </w:r>
                            <w:r>
                              <w:rPr>
                                <w:rFonts w:ascii="Arial" w:hAnsi="Arial" w:cs="Arial"/>
                                <w:i w:val="0"/>
                              </w:rPr>
                              <w:t>4.3.2</w:t>
                            </w:r>
                            <w:r w:rsidRPr="0010326C">
                              <w:rPr>
                                <w:rFonts w:ascii="Arial" w:hAnsi="Arial" w:cs="Arial"/>
                                <w:i w:val="0"/>
                              </w:rPr>
                              <w:t>: Deskundigheid medewerkers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85" o:spid="_x0000_s1062" type="#_x0000_t202" style="position:absolute;margin-left:0;margin-top:269.2pt;width:6in;height:.05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" stroked="f">
                <v:textbox style="mso-fit-shape-to-text:t" inset="0,0,0,0">
                  <w:txbxContent>
                    <w:p w14:paraId="4B156F18" w14:textId="77777777" w:rsidR="00767B05" w:rsidRPr="0010326C" w:rsidRDefault="00767B05" w:rsidP="0010326C">
                      <w:pPr>
                        <w:pStyle w:val="Bijschrift"/>
                        <w:jc w:val="center"/>
                        <w:rPr>
                          <w:rFonts w:ascii="Arial" w:hAnsi="Arial" w:cs="Arial"/>
                          <w:i w:val="0"/>
                          <w:noProof/>
                        </w:rPr>
                      </w:pPr>
                      <w:r w:rsidRPr="0010326C">
                        <w:rPr>
                          <w:rFonts w:ascii="Arial" w:hAnsi="Arial" w:cs="Arial"/>
                          <w:i w:val="0"/>
                        </w:rPr>
                        <w:t xml:space="preserve">Grafiek </w:t>
                      </w:r>
                      <w:r>
                        <w:rPr>
                          <w:rFonts w:ascii="Arial" w:hAnsi="Arial" w:cs="Arial"/>
                          <w:i w:val="0"/>
                        </w:rPr>
                        <w:t>4.3.2</w:t>
                      </w:r>
                      <w:r w:rsidRPr="0010326C">
                        <w:rPr>
                          <w:rFonts w:ascii="Arial" w:hAnsi="Arial" w:cs="Arial"/>
                          <w:i w:val="0"/>
                        </w:rPr>
                        <w:t>: Deskundigheid medewerkers</w:t>
                      </w:r>
                    </w:p>
                  </w:txbxContent>
                </v:textbox>
                <w10:wrap type="square"/>
              </v:shape>
            </w:pict>
          </mc:Fallback>
        </mc:AlternateContent>
      </w:r>
      <w:r w:rsidR="00D47EF3">
        <w:rPr>
          <w:noProof/>
        </w:rPr>
        <w:drawing>
          <wp:anchor distT="0" distB="0" distL="114300" distR="114300" simplePos="0" relativeHeight="251774976" behindDoc="0" locked="0" layoutInCell="1" allowOverlap="1" wp14:anchorId="4B156EA3" wp14:editId="4B156EA4">
            <wp:simplePos x="0" y="0"/>
            <wp:positionH relativeFrom="column">
              <wp:posOffset>0</wp:posOffset>
            </wp:positionH>
            <wp:positionV relativeFrom="paragraph">
              <wp:posOffset>161290</wp:posOffset>
            </wp:positionV>
            <wp:extent cx="5486400" cy="3200400"/>
            <wp:effectExtent l="0" t="0" r="0" b="0"/>
            <wp:wrapSquare wrapText="bothSides"/>
            <wp:docPr id="84" name="Grafiek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p w14:paraId="4B156C93" w14:textId="77777777" w:rsidR="0010326C" w:rsidRDefault="0010326C" w:rsidP="0010326C">
      <w:pPr>
        <w:pStyle w:val="Geenafstand"/>
      </w:pPr>
      <w:r>
        <w:t xml:space="preserve">47,50% van de respondenten vindt de deskundigheid van de medewerkers goed. Een percentage van 20 beoordeelt de deskundigheid zelfs met uitstekend. Toch vindt 7,50% de deskundigheid van de medewerkers matig. Niemand heeft de deskundigheid onvoldoende beoordeeld. </w:t>
      </w:r>
      <w:r w:rsidR="00194338">
        <w:t>Deskundigheid is een subjectief begrip, elke respondent geeft een andere definitie van deskundigheid, waardoor het heel moeilijk is om deskundigheid te beoordelen.</w:t>
      </w:r>
    </w:p>
    <w:p w14:paraId="4B156C94" w14:textId="77777777" w:rsidR="00611D3F" w:rsidRDefault="00611D3F" w:rsidP="00611D3F">
      <w:pPr>
        <w:pStyle w:val="Geenafstand"/>
      </w:pPr>
      <w:r>
        <w:rPr>
          <w:noProof/>
        </w:rPr>
        <mc:AlternateContent>
          <mc:Choice Requires="wps">
            <w:drawing>
              <wp:anchor distT="0" distB="0" distL="114300" distR="114300" simplePos="0" relativeHeight="251780096" behindDoc="0" locked="0" layoutInCell="1" allowOverlap="1" wp14:anchorId="4B156EA5" wp14:editId="4B156EA6">
                <wp:simplePos x="0" y="0"/>
                <wp:positionH relativeFrom="column">
                  <wp:posOffset>0</wp:posOffset>
                </wp:positionH>
                <wp:positionV relativeFrom="paragraph">
                  <wp:posOffset>3419475</wp:posOffset>
                </wp:positionV>
                <wp:extent cx="5486400" cy="635"/>
                <wp:effectExtent l="0" t="0" r="0" b="0"/>
                <wp:wrapSquare wrapText="bothSides"/>
                <wp:docPr id="88" name="Tekstvak 88"/>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a:effectLst/>
                      </wps:spPr>
                      <wps:txbx>
                        <w:txbxContent>
                          <w:p w14:paraId="4B156F19" w14:textId="77777777" w:rsidR="00767B05" w:rsidRPr="00611D3F" w:rsidRDefault="00767B05" w:rsidP="00611D3F">
                            <w:pPr>
                              <w:pStyle w:val="Bijschrift"/>
                              <w:jc w:val="center"/>
                              <w:rPr>
                                <w:rFonts w:ascii="Arial" w:hAnsi="Arial" w:cs="Arial"/>
                                <w:i w:val="0"/>
                                <w:noProof/>
                              </w:rPr>
                            </w:pPr>
                            <w:r w:rsidRPr="00611D3F">
                              <w:rPr>
                                <w:rFonts w:ascii="Arial" w:hAnsi="Arial" w:cs="Arial"/>
                                <w:i w:val="0"/>
                              </w:rPr>
                              <w:t>Grafiek</w:t>
                            </w:r>
                            <w:r>
                              <w:rPr>
                                <w:rFonts w:ascii="Arial" w:hAnsi="Arial" w:cs="Arial"/>
                                <w:i w:val="0"/>
                              </w:rPr>
                              <w:t xml:space="preserve"> 4.3.3</w:t>
                            </w:r>
                            <w:r w:rsidRPr="00611D3F">
                              <w:rPr>
                                <w:rFonts w:ascii="Arial" w:hAnsi="Arial" w:cs="Arial"/>
                                <w:i w:val="0"/>
                              </w:rPr>
                              <w:t>: Begrijpelijkheid verstrekte informatie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88" o:spid="_x0000_s1063" type="#_x0000_t202" style="position:absolute;margin-left:0;margin-top:269.25pt;width:6in;height:.0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" stroked="f">
                <v:textbox style="mso-fit-shape-to-text:t" inset="0,0,0,0">
                  <w:txbxContent>
                    <w:p w14:paraId="4B156F19" w14:textId="77777777" w:rsidR="00767B05" w:rsidRPr="00611D3F" w:rsidRDefault="00767B05" w:rsidP="00611D3F">
                      <w:pPr>
                        <w:pStyle w:val="Bijschrift"/>
                        <w:jc w:val="center"/>
                        <w:rPr>
                          <w:rFonts w:ascii="Arial" w:hAnsi="Arial" w:cs="Arial"/>
                          <w:i w:val="0"/>
                          <w:noProof/>
                        </w:rPr>
                      </w:pPr>
                      <w:r w:rsidRPr="00611D3F">
                        <w:rPr>
                          <w:rFonts w:ascii="Arial" w:hAnsi="Arial" w:cs="Arial"/>
                          <w:i w:val="0"/>
                        </w:rPr>
                        <w:t>Grafiek</w:t>
                      </w:r>
                      <w:r>
                        <w:rPr>
                          <w:rFonts w:ascii="Arial" w:hAnsi="Arial" w:cs="Arial"/>
                          <w:i w:val="0"/>
                        </w:rPr>
                        <w:t xml:space="preserve"> 4.3.3</w:t>
                      </w:r>
                      <w:r w:rsidRPr="00611D3F">
                        <w:rPr>
                          <w:rFonts w:ascii="Arial" w:hAnsi="Arial" w:cs="Arial"/>
                          <w:i w:val="0"/>
                        </w:rPr>
                        <w:t>: Begrijpelijkheid verstrekte informatie</w:t>
                      </w:r>
                    </w:p>
                  </w:txbxContent>
                </v:textbox>
                <w10:wrap type="square"/>
              </v:shape>
            </w:pict>
          </mc:Fallback>
        </mc:AlternateContent>
      </w:r>
      <w:r>
        <w:rPr>
          <w:noProof/>
        </w:rPr>
        <w:drawing>
          <wp:anchor distT="0" distB="0" distL="114300" distR="114300" simplePos="0" relativeHeight="251778048" behindDoc="0" locked="0" layoutInCell="1" allowOverlap="1" wp14:anchorId="4B156EA7" wp14:editId="4B156EA8">
            <wp:simplePos x="0" y="0"/>
            <wp:positionH relativeFrom="column">
              <wp:posOffset>0</wp:posOffset>
            </wp:positionH>
            <wp:positionV relativeFrom="paragraph">
              <wp:posOffset>161925</wp:posOffset>
            </wp:positionV>
            <wp:extent cx="5486400" cy="3200400"/>
            <wp:effectExtent l="0" t="0" r="0" b="0"/>
            <wp:wrapSquare wrapText="bothSides"/>
            <wp:docPr id="87" name="Grafiek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p w14:paraId="4B156C95" w14:textId="77777777" w:rsidR="00611D3F" w:rsidRDefault="00611D3F" w:rsidP="00611D3F">
      <w:pPr>
        <w:pStyle w:val="Geenafstand"/>
      </w:pPr>
      <w:r>
        <w:lastRenderedPageBreak/>
        <w:t xml:space="preserve">Grafiek 4.3.3 geeft aan dat ruim 52% de begrijpelijkheid van de verstrekte informatie goed beoordeelt. Veel respondenten gaven aan, dat als zij de verstrekte informatie niet begrijpen, het nogmaals aan de medewerker te vragen. Met name over internetbankieren en contactloos betalen heerst nog veel onduidelijkheid </w:t>
      </w:r>
      <w:r w:rsidR="00195DD6">
        <w:t xml:space="preserve">bij de respondenten. De respondenten gaven aan dat de informatie die door ING wordt verstrekt op verschillende manieren kan worden geïnterpreteerd. </w:t>
      </w:r>
    </w:p>
    <w:p w14:paraId="4B156C96" w14:textId="77777777" w:rsidR="00195DD6" w:rsidRDefault="004F6D33" w:rsidP="00611D3F">
      <w:pPr>
        <w:pStyle w:val="Geenafstand"/>
      </w:pPr>
      <w:r>
        <w:rPr>
          <w:noProof/>
        </w:rPr>
        <mc:AlternateContent>
          <mc:Choice Requires="wps">
            <w:drawing>
              <wp:anchor distT="0" distB="0" distL="114300" distR="114300" simplePos="0" relativeHeight="251783168" behindDoc="0" locked="0" layoutInCell="1" allowOverlap="1" wp14:anchorId="4B156EA9" wp14:editId="4B156EAA">
                <wp:simplePos x="0" y="0"/>
                <wp:positionH relativeFrom="column">
                  <wp:posOffset>0</wp:posOffset>
                </wp:positionH>
                <wp:positionV relativeFrom="paragraph">
                  <wp:posOffset>3418840</wp:posOffset>
                </wp:positionV>
                <wp:extent cx="5486400" cy="635"/>
                <wp:effectExtent l="0" t="0" r="0" b="0"/>
                <wp:wrapSquare wrapText="bothSides"/>
                <wp:docPr id="92" name="Tekstvak 92"/>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a:effectLst/>
                      </wps:spPr>
                      <wps:txbx>
                        <w:txbxContent>
                          <w:p w14:paraId="4B156F1A" w14:textId="77777777" w:rsidR="00767B05" w:rsidRPr="004F6D33" w:rsidRDefault="00767B05" w:rsidP="004F6D33">
                            <w:pPr>
                              <w:pStyle w:val="Bijschrift"/>
                              <w:jc w:val="center"/>
                              <w:rPr>
                                <w:rFonts w:ascii="Arial" w:hAnsi="Arial" w:cs="Arial"/>
                                <w:i w:val="0"/>
                                <w:noProof/>
                              </w:rPr>
                            </w:pPr>
                            <w:r w:rsidRPr="004F6D33">
                              <w:rPr>
                                <w:rFonts w:ascii="Arial" w:hAnsi="Arial" w:cs="Arial"/>
                                <w:i w:val="0"/>
                              </w:rPr>
                              <w:t>Cirkeldiagram 4.3.2: Cirkeldiagram behandeling klant door medewerker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92" o:spid="_x0000_s1064" type="#_x0000_t202" style="position:absolute;margin-left:0;margin-top:269.2pt;width:6in;height:.0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" stroked="f">
                <v:textbox style="mso-fit-shape-to-text:t" inset="0,0,0,0">
                  <w:txbxContent>
                    <w:p w14:paraId="4B156F1A" w14:textId="77777777" w:rsidR="00767B05" w:rsidRPr="004F6D33" w:rsidRDefault="00767B05" w:rsidP="004F6D33">
                      <w:pPr>
                        <w:pStyle w:val="Bijschrift"/>
                        <w:jc w:val="center"/>
                        <w:rPr>
                          <w:rFonts w:ascii="Arial" w:hAnsi="Arial" w:cs="Arial"/>
                          <w:i w:val="0"/>
                          <w:noProof/>
                        </w:rPr>
                      </w:pPr>
                      <w:r w:rsidRPr="004F6D33">
                        <w:rPr>
                          <w:rFonts w:ascii="Arial" w:hAnsi="Arial" w:cs="Arial"/>
                          <w:i w:val="0"/>
                        </w:rPr>
                        <w:t>Cirkeldiagram 4.3.2: Cirkeldiagram behandeling klant door medewerker</w:t>
                      </w:r>
                    </w:p>
                  </w:txbxContent>
                </v:textbox>
                <w10:wrap type="square"/>
              </v:shape>
            </w:pict>
          </mc:Fallback>
        </mc:AlternateContent>
      </w:r>
      <w:r w:rsidR="00195DD6">
        <w:rPr>
          <w:noProof/>
        </w:rPr>
        <w:drawing>
          <wp:anchor distT="0" distB="0" distL="114300" distR="114300" simplePos="0" relativeHeight="251781120" behindDoc="0" locked="0" layoutInCell="1" allowOverlap="1" wp14:anchorId="4B156EAB" wp14:editId="4B156EAC">
            <wp:simplePos x="0" y="0"/>
            <wp:positionH relativeFrom="column">
              <wp:posOffset>0</wp:posOffset>
            </wp:positionH>
            <wp:positionV relativeFrom="paragraph">
              <wp:posOffset>161290</wp:posOffset>
            </wp:positionV>
            <wp:extent cx="5486400" cy="3200400"/>
            <wp:effectExtent l="0" t="0" r="0" b="0"/>
            <wp:wrapSquare wrapText="bothSides"/>
            <wp:docPr id="91" name="Grafiek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p w14:paraId="4B156C97" w14:textId="77777777" w:rsidR="004F6D33" w:rsidRDefault="004F6D33" w:rsidP="00611D3F">
      <w:pPr>
        <w:pStyle w:val="Geenafstand"/>
      </w:pPr>
      <w:r>
        <w:t xml:space="preserve">In cirkeldiagram 4.3.2 is af te lezen dat 82,50% van de respondenten zich als klant behandeld voelt. 17,50% beoordeelt dit met redelijk en geen van de respondenten voelt zich niet als klant behandeld. De meeste respondenten gaven aan dat de medewerkers zeer klantvriendelijk en behulpzaam zijn. Zij voelen zich echt gehoord als klant. De hoge scores met betrekking tot de vriendelijkheid van de medewerkers kwamen ook al naar voren in </w:t>
      </w:r>
      <w:r w:rsidR="00F47FF6">
        <w:t xml:space="preserve">grafiek 4.1.1 en grafiek 4.2.1. De werknemers van ING blinken uit in het realiseren van enthousiasme door “warmte en egostreling” </w:t>
      </w:r>
      <w:sdt>
        <w:sdtPr>
          <w:id w:val="302127743"/>
          <w:citation/>
        </w:sdtPr>
        <w:sdtEndPr/>
        <w:sdtContent>
          <w:r w:rsidR="00F47FF6">
            <w:fldChar w:fldCharType="begin"/>
          </w:r>
          <w:r w:rsidR="00F47FF6">
            <w:instrText xml:space="preserve">CITATION JPT12 \t  \l 1043 </w:instrText>
          </w:r>
          <w:r w:rsidR="00F47FF6">
            <w:fldChar w:fldCharType="separate"/>
          </w:r>
          <w:r w:rsidR="00F47FF6">
            <w:rPr>
              <w:noProof/>
            </w:rPr>
            <w:t>(Thomassen, 2012)</w:t>
          </w:r>
          <w:r w:rsidR="00F47FF6">
            <w:fldChar w:fldCharType="end"/>
          </w:r>
        </w:sdtContent>
      </w:sdt>
      <w:r w:rsidR="00F47FF6">
        <w:t xml:space="preserve">. De welgemeende aandacht van de medewerker voor de klant wordt zeer gewaardeerd. Naast de welgemeende aandacht worden klanten gewaardeerd en herkend, waardoor zij zich belangrijk voelen </w:t>
      </w:r>
      <w:sdt>
        <w:sdtPr>
          <w:id w:val="1477260555"/>
          <w:citation/>
        </w:sdtPr>
        <w:sdtEndPr/>
        <w:sdtContent>
          <w:r w:rsidR="00F47FF6">
            <w:fldChar w:fldCharType="begin"/>
          </w:r>
          <w:r w:rsidR="00F47FF6">
            <w:instrText xml:space="preserve">CITATION JPT12 \y  \t  \l 1043 </w:instrText>
          </w:r>
          <w:r w:rsidR="00F47FF6">
            <w:fldChar w:fldCharType="separate"/>
          </w:r>
          <w:r w:rsidR="00F47FF6">
            <w:rPr>
              <w:noProof/>
            </w:rPr>
            <w:t>(Thomassen)</w:t>
          </w:r>
          <w:r w:rsidR="00F47FF6">
            <w:fldChar w:fldCharType="end"/>
          </w:r>
        </w:sdtContent>
      </w:sdt>
      <w:r w:rsidR="00F47FF6">
        <w:t xml:space="preserve">. </w:t>
      </w:r>
    </w:p>
    <w:p w14:paraId="4B156C98" w14:textId="77777777" w:rsidR="005D63A0" w:rsidRDefault="005D63A0" w:rsidP="00611D3F">
      <w:pPr>
        <w:pStyle w:val="Geenafstand"/>
      </w:pPr>
    </w:p>
    <w:p w14:paraId="4B156C99" w14:textId="77777777" w:rsidR="005D63A0" w:rsidRDefault="005D63A0">
      <w:pPr>
        <w:spacing w:after="0" w:line="240" w:lineRule="auto"/>
        <w:rPr>
          <w:rFonts w:ascii="Arial" w:hAnsi="Arial"/>
        </w:rPr>
      </w:pPr>
      <w:r>
        <w:br w:type="page"/>
      </w:r>
    </w:p>
    <w:p w14:paraId="4B156C9A" w14:textId="77777777" w:rsidR="005D63A0" w:rsidRDefault="005D63A0" w:rsidP="00611D3F">
      <w:pPr>
        <w:pStyle w:val="Geenafstand"/>
      </w:pPr>
    </w:p>
    <w:p w14:paraId="4B156C9B" w14:textId="77777777" w:rsidR="00195DD6" w:rsidRDefault="00295500" w:rsidP="00611D3F">
      <w:pPr>
        <w:pStyle w:val="Geenafstand"/>
      </w:pPr>
      <w:r>
        <w:rPr>
          <w:noProof/>
        </w:rPr>
        <mc:AlternateContent>
          <mc:Choice Requires="wps">
            <w:drawing>
              <wp:anchor distT="0" distB="0" distL="114300" distR="114300" simplePos="0" relativeHeight="251786240" behindDoc="0" locked="0" layoutInCell="1" allowOverlap="1" wp14:anchorId="4B156EAD" wp14:editId="4B156EAE">
                <wp:simplePos x="0" y="0"/>
                <wp:positionH relativeFrom="column">
                  <wp:posOffset>0</wp:posOffset>
                </wp:positionH>
                <wp:positionV relativeFrom="paragraph">
                  <wp:posOffset>3418840</wp:posOffset>
                </wp:positionV>
                <wp:extent cx="5486400" cy="635"/>
                <wp:effectExtent l="0" t="0" r="0" b="0"/>
                <wp:wrapSquare wrapText="bothSides"/>
                <wp:docPr id="94" name="Tekstvak 94"/>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a:effectLst/>
                      </wps:spPr>
                      <wps:txbx>
                        <w:txbxContent>
                          <w:p w14:paraId="4B156F1B" w14:textId="77777777" w:rsidR="00767B05" w:rsidRPr="00295500" w:rsidRDefault="00767B05" w:rsidP="00295500">
                            <w:pPr>
                              <w:pStyle w:val="Bijschrift"/>
                              <w:jc w:val="center"/>
                              <w:rPr>
                                <w:rFonts w:ascii="Arial" w:hAnsi="Arial" w:cs="Arial"/>
                                <w:i w:val="0"/>
                                <w:noProof/>
                              </w:rPr>
                            </w:pPr>
                            <w:r w:rsidRPr="00295500">
                              <w:rPr>
                                <w:rFonts w:ascii="Arial" w:hAnsi="Arial" w:cs="Arial"/>
                                <w:i w:val="0"/>
                              </w:rPr>
                              <w:t>Cirkeldiagram 4.3.3: Beantwoording klantvragen door medewerker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94" o:spid="_x0000_s1065" type="#_x0000_t202" style="position:absolute;margin-left:0;margin-top:269.2pt;width:6in;height:.0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" stroked="f">
                <v:textbox style="mso-fit-shape-to-text:t" inset="0,0,0,0">
                  <w:txbxContent>
                    <w:p w14:paraId="4B156F1B" w14:textId="77777777" w:rsidR="00767B05" w:rsidRPr="00295500" w:rsidRDefault="00767B05" w:rsidP="00295500">
                      <w:pPr>
                        <w:pStyle w:val="Bijschrift"/>
                        <w:jc w:val="center"/>
                        <w:rPr>
                          <w:rFonts w:ascii="Arial" w:hAnsi="Arial" w:cs="Arial"/>
                          <w:i w:val="0"/>
                          <w:noProof/>
                        </w:rPr>
                      </w:pPr>
                      <w:r w:rsidRPr="00295500">
                        <w:rPr>
                          <w:rFonts w:ascii="Arial" w:hAnsi="Arial" w:cs="Arial"/>
                          <w:i w:val="0"/>
                        </w:rPr>
                        <w:t>Cirkeldiagram 4.3.3: Beantwoording klantvragen door medewerker</w:t>
                      </w:r>
                    </w:p>
                  </w:txbxContent>
                </v:textbox>
                <w10:wrap type="square"/>
              </v:shape>
            </w:pict>
          </mc:Fallback>
        </mc:AlternateContent>
      </w:r>
      <w:r w:rsidR="004F6D33">
        <w:rPr>
          <w:noProof/>
        </w:rPr>
        <w:drawing>
          <wp:anchor distT="0" distB="0" distL="114300" distR="114300" simplePos="0" relativeHeight="251784192" behindDoc="0" locked="0" layoutInCell="1" allowOverlap="1" wp14:anchorId="4B156EAF" wp14:editId="4B156EB0">
            <wp:simplePos x="0" y="0"/>
            <wp:positionH relativeFrom="column">
              <wp:posOffset>0</wp:posOffset>
            </wp:positionH>
            <wp:positionV relativeFrom="paragraph">
              <wp:posOffset>161290</wp:posOffset>
            </wp:positionV>
            <wp:extent cx="5486400" cy="3200400"/>
            <wp:effectExtent l="0" t="0" r="0" b="0"/>
            <wp:wrapSquare wrapText="bothSides"/>
            <wp:docPr id="93" name="Grafiek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V relativeFrom="margin">
              <wp14:pctHeight>0</wp14:pctHeight>
            </wp14:sizeRelV>
          </wp:anchor>
        </w:drawing>
      </w:r>
    </w:p>
    <w:p w14:paraId="4B156C9C" w14:textId="77777777" w:rsidR="00465FEA" w:rsidRDefault="00465FEA" w:rsidP="00465FEA">
      <w:pPr>
        <w:pStyle w:val="Geenafstand"/>
      </w:pPr>
      <w:r>
        <w:t>Cirkeldiagram 4.3.3 laat zien</w:t>
      </w:r>
      <w:r w:rsidR="00DA158A">
        <w:t xml:space="preserve"> dat bij 80</w:t>
      </w:r>
      <w:r>
        <w:t>% van de respondenten de vragen naar tevredenheid en volledigheid zijn beantwoord. Bij 12,50% van de respondenten zijn de vragen niet naar tevredenheid en volledigheid beantwoord</w:t>
      </w:r>
      <w:r w:rsidR="000C32D6">
        <w:t xml:space="preserve">. </w:t>
      </w:r>
      <w:r w:rsidR="00F47FF6">
        <w:t xml:space="preserve">Uit de bovenstaande cirkeldiagram kan worden geconcludeerd dat de vragen van klanten aansluiten op de antwoorden die door ING worden verstrekt </w:t>
      </w:r>
      <w:sdt>
        <w:sdtPr>
          <w:id w:val="592517388"/>
          <w:citation/>
        </w:sdtPr>
        <w:sdtEndPr/>
        <w:sdtContent>
          <w:r w:rsidR="00F47FF6">
            <w:fldChar w:fldCharType="begin"/>
          </w:r>
          <w:r w:rsidR="00F47FF6">
            <w:instrText xml:space="preserve"> CITATION Man11 \l 1043 </w:instrText>
          </w:r>
          <w:r w:rsidR="00F47FF6">
            <w:fldChar w:fldCharType="separate"/>
          </w:r>
          <w:r w:rsidR="00F47FF6">
            <w:rPr>
              <w:noProof/>
            </w:rPr>
            <w:t>(Managersonline, 2011)</w:t>
          </w:r>
          <w:r w:rsidR="00F47FF6">
            <w:fldChar w:fldCharType="end"/>
          </w:r>
        </w:sdtContent>
      </w:sdt>
      <w:r w:rsidR="00F47FF6">
        <w:t xml:space="preserve">. Bij 12,5% van de respondenten is een mismatch ontstaan tussen de informatiebehoefte van de klant en de informatieverstrekking vanuit ING. </w:t>
      </w:r>
      <w:r w:rsidR="0087674B">
        <w:t xml:space="preserve">Het gebeurt regelmatig dat antwoorden worden gegeven vanuit de gedachte van ING, maar niet vanuit de klant </w:t>
      </w:r>
      <w:sdt>
        <w:sdtPr>
          <w:id w:val="-189464609"/>
          <w:citation/>
        </w:sdtPr>
        <w:sdtEndPr/>
        <w:sdtContent>
          <w:r w:rsidR="0087674B">
            <w:fldChar w:fldCharType="begin"/>
          </w:r>
          <w:r w:rsidR="0087674B">
            <w:instrText xml:space="preserve">CITATION Man11 \y  \t  \l 1043 </w:instrText>
          </w:r>
          <w:r w:rsidR="0087674B">
            <w:fldChar w:fldCharType="separate"/>
          </w:r>
          <w:r w:rsidR="0087674B">
            <w:rPr>
              <w:noProof/>
            </w:rPr>
            <w:t>(Managersonline)</w:t>
          </w:r>
          <w:r w:rsidR="0087674B">
            <w:fldChar w:fldCharType="end"/>
          </w:r>
        </w:sdtContent>
      </w:sdt>
      <w:r w:rsidR="0087674B">
        <w:t xml:space="preserve">. Hierdoor blijft de klant vaak ontevreden achter. </w:t>
      </w:r>
    </w:p>
    <w:p w14:paraId="4B156C9D" w14:textId="77777777" w:rsidR="00C311BE" w:rsidRDefault="000C32D6" w:rsidP="00C311BE">
      <w:pPr>
        <w:pStyle w:val="Geenafstand"/>
      </w:pPr>
      <w:r>
        <w:rPr>
          <w:noProof/>
        </w:rPr>
        <w:lastRenderedPageBreak/>
        <mc:AlternateContent>
          <mc:Choice Requires="wps">
            <w:drawing>
              <wp:anchor distT="0" distB="0" distL="114300" distR="114300" simplePos="0" relativeHeight="251789312" behindDoc="0" locked="0" layoutInCell="1" allowOverlap="1" wp14:anchorId="4B156EB1" wp14:editId="4B156EB2">
                <wp:simplePos x="0" y="0"/>
                <wp:positionH relativeFrom="column">
                  <wp:posOffset>0</wp:posOffset>
                </wp:positionH>
                <wp:positionV relativeFrom="paragraph">
                  <wp:posOffset>3409315</wp:posOffset>
                </wp:positionV>
                <wp:extent cx="5486400" cy="635"/>
                <wp:effectExtent l="0" t="0" r="0" b="0"/>
                <wp:wrapSquare wrapText="bothSides"/>
                <wp:docPr id="96" name="Tekstvak 96"/>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a:effectLst/>
                      </wps:spPr>
                      <wps:txbx>
                        <w:txbxContent>
                          <w:p w14:paraId="4B156F1C" w14:textId="77777777" w:rsidR="00767B05" w:rsidRPr="000C32D6" w:rsidRDefault="00767B05" w:rsidP="000C32D6">
                            <w:pPr>
                              <w:pStyle w:val="Bijschrift"/>
                              <w:jc w:val="center"/>
                              <w:rPr>
                                <w:rFonts w:ascii="Arial" w:hAnsi="Arial" w:cs="Arial"/>
                                <w:i w:val="0"/>
                                <w:noProof/>
                              </w:rPr>
                            </w:pPr>
                            <w:r w:rsidRPr="000C32D6">
                              <w:rPr>
                                <w:rFonts w:ascii="Arial" w:hAnsi="Arial" w:cs="Arial"/>
                                <w:i w:val="0"/>
                              </w:rPr>
                              <w:t>Grafiek</w:t>
                            </w:r>
                            <w:r>
                              <w:rPr>
                                <w:rFonts w:ascii="Arial" w:hAnsi="Arial" w:cs="Arial"/>
                                <w:i w:val="0"/>
                              </w:rPr>
                              <w:t xml:space="preserve"> 4.3.4</w:t>
                            </w:r>
                            <w:r w:rsidRPr="000C32D6">
                              <w:rPr>
                                <w:rFonts w:ascii="Arial" w:hAnsi="Arial" w:cs="Arial"/>
                                <w:i w:val="0"/>
                              </w:rPr>
                              <w:t>: Snelheid waarmee respondent is geholpen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96" o:spid="_x0000_s1066" type="#_x0000_t202" style="position:absolute;margin-left:0;margin-top:268.45pt;width:6in;height:.0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" stroked="f">
                <v:textbox style="mso-fit-shape-to-text:t" inset="0,0,0,0">
                  <w:txbxContent>
                    <w:p w14:paraId="4B156F1C" w14:textId="77777777" w:rsidR="00767B05" w:rsidRPr="000C32D6" w:rsidRDefault="00767B05" w:rsidP="000C32D6">
                      <w:pPr>
                        <w:pStyle w:val="Bijschrift"/>
                        <w:jc w:val="center"/>
                        <w:rPr>
                          <w:rFonts w:ascii="Arial" w:hAnsi="Arial" w:cs="Arial"/>
                          <w:i w:val="0"/>
                          <w:noProof/>
                        </w:rPr>
                      </w:pPr>
                      <w:r w:rsidRPr="000C32D6">
                        <w:rPr>
                          <w:rFonts w:ascii="Arial" w:hAnsi="Arial" w:cs="Arial"/>
                          <w:i w:val="0"/>
                        </w:rPr>
                        <w:t>Grafiek</w:t>
                      </w:r>
                      <w:r>
                        <w:rPr>
                          <w:rFonts w:ascii="Arial" w:hAnsi="Arial" w:cs="Arial"/>
                          <w:i w:val="0"/>
                        </w:rPr>
                        <w:t xml:space="preserve"> 4.3.4</w:t>
                      </w:r>
                      <w:r w:rsidRPr="000C32D6">
                        <w:rPr>
                          <w:rFonts w:ascii="Arial" w:hAnsi="Arial" w:cs="Arial"/>
                          <w:i w:val="0"/>
                        </w:rPr>
                        <w:t>: Snelheid waarmee respondent is geholpen</w:t>
                      </w:r>
                    </w:p>
                  </w:txbxContent>
                </v:textbox>
                <w10:wrap type="square"/>
              </v:shape>
            </w:pict>
          </mc:Fallback>
        </mc:AlternateContent>
      </w:r>
      <w:r>
        <w:rPr>
          <w:noProof/>
        </w:rPr>
        <w:drawing>
          <wp:anchor distT="0" distB="0" distL="114300" distR="114300" simplePos="0" relativeHeight="251787264" behindDoc="0" locked="0" layoutInCell="1" allowOverlap="1" wp14:anchorId="4B156EB3" wp14:editId="4B156EB4">
            <wp:simplePos x="0" y="0"/>
            <wp:positionH relativeFrom="column">
              <wp:posOffset>0</wp:posOffset>
            </wp:positionH>
            <wp:positionV relativeFrom="paragraph">
              <wp:posOffset>151765</wp:posOffset>
            </wp:positionV>
            <wp:extent cx="5486400" cy="3200400"/>
            <wp:effectExtent l="0" t="0" r="0" b="0"/>
            <wp:wrapSquare wrapText="bothSides"/>
            <wp:docPr id="95" name="Grafiek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r>
        <w:t>Bovenstaande grafiek toont de percentages met betrekking tot de tevredenheid over de snelheid waarmee de respondent</w:t>
      </w:r>
      <w:r w:rsidR="00BC3976">
        <w:t xml:space="preserve">en worden geholpen </w:t>
      </w:r>
      <w:r>
        <w:t xml:space="preserve">door een ING-medewerker. De tevredenheid hangt sterk af van het tijdstip waarop de respondent het ING-kantoor heeft bezocht. Aan het begin van de ochtend en aan het einde van de middag zijn er minder </w:t>
      </w:r>
      <w:r w:rsidR="00BC3976">
        <w:t xml:space="preserve">klanten die een bezoek brengen aan het ING-kantoor. Op die tijdstippen komt het regelmatig voor dat een bezoeker direct wordt geholpen. Rond het middaguur, tussen 12:00 en 15:00, zijn de wachttijden het langst. De respondenten die rond dit tijdstip een bezoek aan het ING-kantoor hebben gebracht, waren dan ook vaak niet tevreden over de snelheid waarmee zij zijn geholpen. </w:t>
      </w:r>
    </w:p>
    <w:p w14:paraId="4B156C9E" w14:textId="77777777" w:rsidR="0087674B" w:rsidRPr="00C311BE" w:rsidRDefault="0087674B" w:rsidP="00C311BE">
      <w:pPr>
        <w:pStyle w:val="Geenafstand"/>
      </w:pPr>
      <w:r>
        <w:t xml:space="preserve">De grafiek geeft weer dat wachten een dramatische aangelegenheid is </w:t>
      </w:r>
      <w:sdt>
        <w:sdtPr>
          <w:id w:val="-301232002"/>
          <w:citation/>
        </w:sdtPr>
        <w:sdtEndPr/>
        <w:sdtContent>
          <w:r>
            <w:fldChar w:fldCharType="begin"/>
          </w:r>
          <w:r>
            <w:instrText xml:space="preserve"> CITATION Redzj \l 1043 </w:instrText>
          </w:r>
          <w:r>
            <w:fldChar w:fldCharType="separate"/>
          </w:r>
          <w:r>
            <w:rPr>
              <w:noProof/>
            </w:rPr>
            <w:t>(Redactie Verkopersonline, z.j.)</w:t>
          </w:r>
          <w:r>
            <w:fldChar w:fldCharType="end"/>
          </w:r>
        </w:sdtContent>
      </w:sdt>
      <w:r w:rsidR="00B62221">
        <w:t xml:space="preserve">. </w:t>
      </w:r>
      <w:r w:rsidR="007553A9">
        <w:t xml:space="preserve">Voor ING kan dit leiden tot klantenverlies, negatieve publiciteit en aantasting van de omzet wanneer er veel wachtenden zijn </w:t>
      </w:r>
      <w:sdt>
        <w:sdtPr>
          <w:id w:val="-63183713"/>
          <w:citation/>
        </w:sdtPr>
        <w:sdtEndPr/>
        <w:sdtContent>
          <w:r w:rsidR="007553A9">
            <w:fldChar w:fldCharType="begin"/>
          </w:r>
          <w:r w:rsidR="007553A9">
            <w:instrText xml:space="preserve">CITATION Redzj \y  \t  \l 1043 </w:instrText>
          </w:r>
          <w:r w:rsidR="007553A9">
            <w:fldChar w:fldCharType="separate"/>
          </w:r>
          <w:r w:rsidR="007553A9">
            <w:rPr>
              <w:noProof/>
            </w:rPr>
            <w:t>(Redactie Verkopersonline)</w:t>
          </w:r>
          <w:r w:rsidR="007553A9">
            <w:fldChar w:fldCharType="end"/>
          </w:r>
        </w:sdtContent>
      </w:sdt>
      <w:r w:rsidR="007553A9">
        <w:t xml:space="preserve">. </w:t>
      </w:r>
    </w:p>
    <w:p w14:paraId="4B156C9F" w14:textId="77777777" w:rsidR="006F4511" w:rsidRDefault="00C311BE" w:rsidP="001E6215">
      <w:pPr>
        <w:pStyle w:val="Geenafstand"/>
      </w:pPr>
      <w:r>
        <w:rPr>
          <w:noProof/>
        </w:rPr>
        <w:lastRenderedPageBreak/>
        <mc:AlternateContent>
          <mc:Choice Requires="wps">
            <w:drawing>
              <wp:anchor distT="0" distB="0" distL="114300" distR="114300" simplePos="0" relativeHeight="251792384" behindDoc="0" locked="0" layoutInCell="1" allowOverlap="1" wp14:anchorId="4B156EB5" wp14:editId="4B156EB6">
                <wp:simplePos x="0" y="0"/>
                <wp:positionH relativeFrom="column">
                  <wp:posOffset>0</wp:posOffset>
                </wp:positionH>
                <wp:positionV relativeFrom="paragraph">
                  <wp:posOffset>3409315</wp:posOffset>
                </wp:positionV>
                <wp:extent cx="5486400" cy="635"/>
                <wp:effectExtent l="0" t="0" r="0" b="0"/>
                <wp:wrapSquare wrapText="bothSides"/>
                <wp:docPr id="98" name="Tekstvak 98"/>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a:effectLst/>
                      </wps:spPr>
                      <wps:txbx>
                        <w:txbxContent>
                          <w:p w14:paraId="4B156F1D" w14:textId="77777777" w:rsidR="00767B05" w:rsidRPr="00C311BE" w:rsidRDefault="00767B05" w:rsidP="00C311BE">
                            <w:pPr>
                              <w:pStyle w:val="Bijschrift"/>
                              <w:jc w:val="center"/>
                              <w:rPr>
                                <w:rFonts w:ascii="Arial" w:hAnsi="Arial" w:cs="Arial"/>
                                <w:i w:val="0"/>
                                <w:noProof/>
                              </w:rPr>
                            </w:pPr>
                            <w:r w:rsidRPr="00C311BE">
                              <w:rPr>
                                <w:rFonts w:ascii="Arial" w:hAnsi="Arial" w:cs="Arial"/>
                                <w:i w:val="0"/>
                              </w:rPr>
                              <w:t>Grafiek</w:t>
                            </w:r>
                            <w:r>
                              <w:rPr>
                                <w:rFonts w:ascii="Arial" w:hAnsi="Arial" w:cs="Arial"/>
                                <w:i w:val="0"/>
                              </w:rPr>
                              <w:t xml:space="preserve"> 4.3.5</w:t>
                            </w:r>
                            <w:r w:rsidRPr="00C311BE">
                              <w:rPr>
                                <w:rFonts w:ascii="Arial" w:hAnsi="Arial" w:cs="Arial"/>
                                <w:i w:val="0"/>
                              </w:rPr>
                              <w:t>: Aanbevelingsvraag ING (Net Promoter Score)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98" o:spid="_x0000_s1067" type="#_x0000_t202" style="position:absolute;margin-left:0;margin-top:268.45pt;width:6in;height:.0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" stroked="f">
                <v:textbox style="mso-fit-shape-to-text:t" inset="0,0,0,0">
                  <w:txbxContent>
                    <w:p w14:paraId="4B156F1D" w14:textId="77777777" w:rsidR="00767B05" w:rsidRPr="00C311BE" w:rsidRDefault="00767B05" w:rsidP="00C311BE">
                      <w:pPr>
                        <w:pStyle w:val="Bijschrift"/>
                        <w:jc w:val="center"/>
                        <w:rPr>
                          <w:rFonts w:ascii="Arial" w:hAnsi="Arial" w:cs="Arial"/>
                          <w:i w:val="0"/>
                          <w:noProof/>
                        </w:rPr>
                      </w:pPr>
                      <w:r w:rsidRPr="00C311BE">
                        <w:rPr>
                          <w:rFonts w:ascii="Arial" w:hAnsi="Arial" w:cs="Arial"/>
                          <w:i w:val="0"/>
                        </w:rPr>
                        <w:t>Grafiek</w:t>
                      </w:r>
                      <w:r>
                        <w:rPr>
                          <w:rFonts w:ascii="Arial" w:hAnsi="Arial" w:cs="Arial"/>
                          <w:i w:val="0"/>
                        </w:rPr>
                        <w:t xml:space="preserve"> 4.3.5</w:t>
                      </w:r>
                      <w:r w:rsidRPr="00C311BE">
                        <w:rPr>
                          <w:rFonts w:ascii="Arial" w:hAnsi="Arial" w:cs="Arial"/>
                          <w:i w:val="0"/>
                        </w:rPr>
                        <w:t>: Aanbevelingsvraag ING (Net Promoter Score)</w:t>
                      </w:r>
                    </w:p>
                  </w:txbxContent>
                </v:textbox>
                <w10:wrap type="square"/>
              </v:shape>
            </w:pict>
          </mc:Fallback>
        </mc:AlternateContent>
      </w:r>
      <w:r>
        <w:rPr>
          <w:noProof/>
        </w:rPr>
        <w:drawing>
          <wp:anchor distT="0" distB="0" distL="114300" distR="114300" simplePos="0" relativeHeight="251790336" behindDoc="0" locked="0" layoutInCell="1" allowOverlap="1" wp14:anchorId="4B156EB7" wp14:editId="4B156EB8">
            <wp:simplePos x="0" y="0"/>
            <wp:positionH relativeFrom="column">
              <wp:posOffset>0</wp:posOffset>
            </wp:positionH>
            <wp:positionV relativeFrom="paragraph">
              <wp:posOffset>151765</wp:posOffset>
            </wp:positionV>
            <wp:extent cx="5486400" cy="3200400"/>
            <wp:effectExtent l="0" t="0" r="0" b="0"/>
            <wp:wrapSquare wrapText="bothSides"/>
            <wp:docPr id="97" name="Grafiek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r w:rsidR="00DA158A">
        <w:t>Grafiek 4.3.5 geeft een weergave van de aanbevelingsvraag: “hoe waarschijnlijk is het dat je ING zult aanbevelen bij een vriend of collega?” 35% van de respondenten geeft a</w:t>
      </w:r>
      <w:r w:rsidR="001E6215">
        <w:t xml:space="preserve">an </w:t>
      </w:r>
      <w:r w:rsidR="00DA158A">
        <w:t xml:space="preserve">ING zeker aan te bevelen bij vrienden of collega’s. </w:t>
      </w:r>
      <w:r w:rsidR="001E6215">
        <w:t xml:space="preserve">Desondanks twijfelt 42,50% van de respondenten of zij ING zullen aanraden bij vrienden of kennissen. 10% van de respondenten raadt vrienden of bekenden af om met ING in zee te gaan. </w:t>
      </w:r>
    </w:p>
    <w:p w14:paraId="4B156CA0" w14:textId="77777777" w:rsidR="00DA158A" w:rsidRDefault="006F4511" w:rsidP="001E6215">
      <w:pPr>
        <w:pStyle w:val="Geenafstand"/>
      </w:pPr>
      <w:r>
        <w:rPr>
          <w:noProof/>
        </w:rPr>
        <mc:AlternateContent>
          <mc:Choice Requires="wps">
            <w:drawing>
              <wp:anchor distT="0" distB="0" distL="114300" distR="114300" simplePos="0" relativeHeight="251795456" behindDoc="0" locked="0" layoutInCell="1" allowOverlap="1" wp14:anchorId="4B156EB9" wp14:editId="4B156EBA">
                <wp:simplePos x="0" y="0"/>
                <wp:positionH relativeFrom="column">
                  <wp:posOffset>0</wp:posOffset>
                </wp:positionH>
                <wp:positionV relativeFrom="paragraph">
                  <wp:posOffset>3115945</wp:posOffset>
                </wp:positionV>
                <wp:extent cx="5486400" cy="635"/>
                <wp:effectExtent l="0" t="0" r="0" b="0"/>
                <wp:wrapSquare wrapText="bothSides"/>
                <wp:docPr id="100" name="Tekstvak 100"/>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a:effectLst/>
                      </wps:spPr>
                      <wps:txbx>
                        <w:txbxContent>
                          <w:p w14:paraId="4B156F1E" w14:textId="77777777" w:rsidR="00767B05" w:rsidRPr="006F4511" w:rsidRDefault="00767B05" w:rsidP="006F4511">
                            <w:pPr>
                              <w:pStyle w:val="Bijschrift"/>
                              <w:jc w:val="center"/>
                              <w:rPr>
                                <w:rFonts w:ascii="Arial" w:hAnsi="Arial" w:cs="Arial"/>
                                <w:i w:val="0"/>
                                <w:noProof/>
                              </w:rPr>
                            </w:pPr>
                            <w:r w:rsidRPr="006F4511">
                              <w:rPr>
                                <w:rFonts w:ascii="Arial" w:hAnsi="Arial" w:cs="Arial"/>
                                <w:i w:val="0"/>
                              </w:rPr>
                              <w:t>Grafiek 4.3.6: Cijfer aanbevelingsvraag (Net Promoter Score)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00" o:spid="_x0000_s1068" type="#_x0000_t202" style="position:absolute;margin-left:0;margin-top:245.35pt;width:6in;height:.0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" stroked="f">
                <v:textbox style="mso-fit-shape-to-text:t" inset="0,0,0,0">
                  <w:txbxContent>
                    <w:p w14:paraId="4B156F1E" w14:textId="77777777" w:rsidR="00767B05" w:rsidRPr="006F4511" w:rsidRDefault="00767B05" w:rsidP="006F4511">
                      <w:pPr>
                        <w:pStyle w:val="Bijschrift"/>
                        <w:jc w:val="center"/>
                        <w:rPr>
                          <w:rFonts w:ascii="Arial" w:hAnsi="Arial" w:cs="Arial"/>
                          <w:i w:val="0"/>
                          <w:noProof/>
                        </w:rPr>
                      </w:pPr>
                      <w:r w:rsidRPr="006F4511">
                        <w:rPr>
                          <w:rFonts w:ascii="Arial" w:hAnsi="Arial" w:cs="Arial"/>
                          <w:i w:val="0"/>
                        </w:rPr>
                        <w:t>Grafiek 4.3.6: Cijfer aanbevelingsvraag (Net Promoter Score)</w:t>
                      </w:r>
                    </w:p>
                  </w:txbxContent>
                </v:textbox>
                <w10:wrap type="square"/>
              </v:shape>
            </w:pict>
          </mc:Fallback>
        </mc:AlternateContent>
      </w:r>
      <w:r w:rsidR="001E6215">
        <w:rPr>
          <w:noProof/>
        </w:rPr>
        <w:drawing>
          <wp:anchor distT="0" distB="0" distL="114300" distR="114300" simplePos="0" relativeHeight="251793408" behindDoc="0" locked="0" layoutInCell="1" allowOverlap="1" wp14:anchorId="4B156EBB" wp14:editId="4B156EBC">
            <wp:simplePos x="0" y="0"/>
            <wp:positionH relativeFrom="column">
              <wp:posOffset>0</wp:posOffset>
            </wp:positionH>
            <wp:positionV relativeFrom="paragraph">
              <wp:posOffset>179070</wp:posOffset>
            </wp:positionV>
            <wp:extent cx="5486400" cy="2880000"/>
            <wp:effectExtent l="0" t="0" r="0" b="15875"/>
            <wp:wrapSquare wrapText="bothSides"/>
            <wp:docPr id="99" name="Grafiek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V relativeFrom="margin">
              <wp14:pctHeight>0</wp14:pctHeight>
            </wp14:sizeRelV>
          </wp:anchor>
        </w:drawing>
      </w:r>
      <w:r w:rsidR="00DA158A">
        <w:br w:type="page"/>
      </w:r>
    </w:p>
    <w:p w14:paraId="4B156CA1" w14:textId="77777777" w:rsidR="006F4511" w:rsidRDefault="006F4511" w:rsidP="006F4511">
      <w:pPr>
        <w:pStyle w:val="Geenafstand"/>
      </w:pPr>
      <w:r>
        <w:lastRenderedPageBreak/>
        <w:t xml:space="preserve">In grafiek 4.3.6 wordt het cijfer betreffende de aanbevelingsvraag weergegeven. De Net Promoter Score op basis van dit surveyonderzoek bedraagt: 27,5% </w:t>
      </w:r>
      <w:r>
        <w:rPr>
          <w:rFonts w:cs="Arial"/>
        </w:rPr>
        <w:t>−</w:t>
      </w:r>
      <w:r w:rsidR="007553A9">
        <w:t xml:space="preserve"> 10% = 17,5%. De moeilijkheid van de Net Promoter Score is om te leren hoe je de ultieme vraag stelt dat er betrouwbare, actuele en bruikbare gegevens uitkomen </w:t>
      </w:r>
      <w:sdt>
        <w:sdtPr>
          <w:id w:val="1787536638"/>
          <w:citation/>
        </w:sdtPr>
        <w:sdtEndPr/>
        <w:sdtContent>
          <w:r w:rsidR="007553A9">
            <w:fldChar w:fldCharType="begin"/>
          </w:r>
          <w:r w:rsidR="007553A9">
            <w:instrText xml:space="preserve">CITATION FFR12 \t  \l 1043 </w:instrText>
          </w:r>
          <w:r w:rsidR="007553A9">
            <w:fldChar w:fldCharType="separate"/>
          </w:r>
          <w:r w:rsidR="007553A9">
            <w:rPr>
              <w:noProof/>
            </w:rPr>
            <w:t>(Reichheld, 2012)</w:t>
          </w:r>
          <w:r w:rsidR="007553A9">
            <w:fldChar w:fldCharType="end"/>
          </w:r>
        </w:sdtContent>
      </w:sdt>
      <w:r w:rsidR="007553A9">
        <w:t xml:space="preserve">. </w:t>
      </w:r>
      <w:r w:rsidR="00623380">
        <w:t xml:space="preserve">Het antwoord op de ultieme vraag blijkt branche- en cultuurgebonden </w:t>
      </w:r>
      <w:sdt>
        <w:sdtPr>
          <w:id w:val="113417074"/>
          <w:citation/>
        </w:sdtPr>
        <w:sdtEndPr/>
        <w:sdtContent>
          <w:r w:rsidR="00623380">
            <w:fldChar w:fldCharType="begin"/>
          </w:r>
          <w:r w:rsidR="00623380">
            <w:instrText xml:space="preserve"> CITATION Pim11 \l 1043 </w:instrText>
          </w:r>
          <w:r w:rsidR="00623380">
            <w:fldChar w:fldCharType="separate"/>
          </w:r>
          <w:r w:rsidR="00623380">
            <w:rPr>
              <w:noProof/>
            </w:rPr>
            <w:t>(Busker, 2011)</w:t>
          </w:r>
          <w:r w:rsidR="00623380">
            <w:fldChar w:fldCharType="end"/>
          </w:r>
        </w:sdtContent>
      </w:sdt>
      <w:r w:rsidR="00623380">
        <w:t xml:space="preserve">. Bijvoorbeeld Amerikanen blijken sneller geneigd om een hoog cijfer te geven wanneer ze tevreden zijn dan Nederlanders, die veel bescheidener zijn. Daarom is de Net Promoter Score in Nederland snel negatief. Het aantal respondenten dat ING beoordeelt met een 9 of een 10 is kleiner. </w:t>
      </w:r>
    </w:p>
    <w:p w14:paraId="4B156CA2" w14:textId="77777777" w:rsidR="00456451" w:rsidRDefault="00456451" w:rsidP="006F4511">
      <w:pPr>
        <w:pStyle w:val="Geenafstand"/>
      </w:pPr>
      <w:r>
        <w:rPr>
          <w:noProof/>
        </w:rPr>
        <mc:AlternateContent>
          <mc:Choice Requires="wps">
            <w:drawing>
              <wp:anchor distT="0" distB="0" distL="114300" distR="114300" simplePos="0" relativeHeight="251798528" behindDoc="0" locked="0" layoutInCell="1" allowOverlap="1" wp14:anchorId="4B156EBD" wp14:editId="4B156EBE">
                <wp:simplePos x="0" y="0"/>
                <wp:positionH relativeFrom="column">
                  <wp:posOffset>0</wp:posOffset>
                </wp:positionH>
                <wp:positionV relativeFrom="paragraph">
                  <wp:posOffset>3456940</wp:posOffset>
                </wp:positionV>
                <wp:extent cx="5486400" cy="635"/>
                <wp:effectExtent l="0" t="0" r="0" b="0"/>
                <wp:wrapSquare wrapText="bothSides"/>
                <wp:docPr id="102" name="Tekstvak 102"/>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a:effectLst/>
                      </wps:spPr>
                      <wps:txbx>
                        <w:txbxContent>
                          <w:p w14:paraId="4B156F1F" w14:textId="77777777" w:rsidR="00767B05" w:rsidRPr="00456451" w:rsidRDefault="00767B05" w:rsidP="00456451">
                            <w:pPr>
                              <w:pStyle w:val="Bijschrift"/>
                              <w:jc w:val="center"/>
                              <w:rPr>
                                <w:rFonts w:ascii="Arial" w:hAnsi="Arial" w:cs="Arial"/>
                                <w:i w:val="0"/>
                                <w:noProof/>
                              </w:rPr>
                            </w:pPr>
                            <w:r w:rsidRPr="00456451">
                              <w:rPr>
                                <w:rFonts w:ascii="Arial" w:hAnsi="Arial" w:cs="Arial"/>
                                <w:i w:val="0"/>
                              </w:rPr>
                              <w:t>Grafiek 4.3.7: Verbeterpunten 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02" o:spid="_x0000_s1069" type="#_x0000_t202" style="position:absolute;margin-left:0;margin-top:272.2pt;width:6in;height:.0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" stroked="f">
                <v:textbox style="mso-fit-shape-to-text:t" inset="0,0,0,0">
                  <w:txbxContent>
                    <w:p w14:paraId="4B156F1F" w14:textId="77777777" w:rsidR="00767B05" w:rsidRPr="00456451" w:rsidRDefault="00767B05" w:rsidP="00456451">
                      <w:pPr>
                        <w:pStyle w:val="Bijschrift"/>
                        <w:jc w:val="center"/>
                        <w:rPr>
                          <w:rFonts w:ascii="Arial" w:hAnsi="Arial" w:cs="Arial"/>
                          <w:i w:val="0"/>
                          <w:noProof/>
                        </w:rPr>
                      </w:pPr>
                      <w:r w:rsidRPr="00456451">
                        <w:rPr>
                          <w:rFonts w:ascii="Arial" w:hAnsi="Arial" w:cs="Arial"/>
                          <w:i w:val="0"/>
                        </w:rPr>
                        <w:t>Grafiek 4.3.7: Verbeterpunten ING</w:t>
                      </w:r>
                    </w:p>
                  </w:txbxContent>
                </v:textbox>
                <w10:wrap type="square"/>
              </v:shape>
            </w:pict>
          </mc:Fallback>
        </mc:AlternateContent>
      </w:r>
      <w:r w:rsidR="00C3715B">
        <w:rPr>
          <w:noProof/>
        </w:rPr>
        <w:drawing>
          <wp:anchor distT="0" distB="0" distL="114300" distR="114300" simplePos="0" relativeHeight="251796480" behindDoc="0" locked="0" layoutInCell="1" allowOverlap="1" wp14:anchorId="4B156EBF" wp14:editId="4B156EC0">
            <wp:simplePos x="0" y="0"/>
            <wp:positionH relativeFrom="column">
              <wp:posOffset>0</wp:posOffset>
            </wp:positionH>
            <wp:positionV relativeFrom="paragraph">
              <wp:posOffset>199390</wp:posOffset>
            </wp:positionV>
            <wp:extent cx="5486400" cy="3200400"/>
            <wp:effectExtent l="0" t="0" r="0" b="0"/>
            <wp:wrapSquare wrapText="bothSides"/>
            <wp:docPr id="101" name="Grafiek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p w14:paraId="4B156CA3" w14:textId="77777777" w:rsidR="003E34B1" w:rsidRDefault="00456451" w:rsidP="00456451">
      <w:pPr>
        <w:pStyle w:val="Geenafstand"/>
      </w:pPr>
      <w:r>
        <w:t>In grafiek 4.3.7 worden de percentages met betrekking tot de verbe</w:t>
      </w:r>
      <w:r w:rsidR="003E34B1">
        <w:t xml:space="preserve">terpunten van ING weergegeven. 30% van de respondenten geeft aan geen verbeterpunten te hebben voor ING, omdat zij al zeer tevreden zijn over de dienstverlening of omdat zij simpelweg aangeven dat de dienstverlening niet kan worden verbeterd en het vertrouwen in ING nog steeds laag is. 22,5% van de respondenten geeft verbeterpunten die buiten de beïnvloedingssfeer van ING liggen, zoals een hogere rente. </w:t>
      </w:r>
    </w:p>
    <w:p w14:paraId="4B156CA4" w14:textId="77777777" w:rsidR="00623380" w:rsidRDefault="00623380">
      <w:pPr>
        <w:spacing w:after="0" w:line="240" w:lineRule="auto"/>
        <w:rPr>
          <w:rFonts w:ascii="Arial" w:hAnsi="Arial"/>
        </w:rPr>
      </w:pPr>
      <w:r>
        <w:br w:type="page"/>
      </w:r>
    </w:p>
    <w:p w14:paraId="4B156CA5" w14:textId="77777777" w:rsidR="006A203B" w:rsidRDefault="00B30FB0" w:rsidP="00B30FB0">
      <w:pPr>
        <w:pStyle w:val="Kop2"/>
      </w:pPr>
      <w:bookmarkStart w:id="42" w:name="_Toc390679078"/>
      <w:r>
        <w:lastRenderedPageBreak/>
        <w:t>4.4 Transcriptie semi-open interview klanttevredenheid</w:t>
      </w:r>
      <w:bookmarkEnd w:id="42"/>
    </w:p>
    <w:tbl>
      <w:tblPr>
        <w:tblStyle w:val="GridTable1LightAccent2"/>
        <w:tblW w:w="0" w:type="auto"/>
        <w:tblLook w:val="04A0" w:firstRow="1" w:lastRow="0" w:firstColumn="1" w:lastColumn="0" w:noHBand="0" w:noVBand="1"/>
      </w:tblPr>
      <w:tblGrid>
        <w:gridCol w:w="2405"/>
        <w:gridCol w:w="6657"/>
      </w:tblGrid>
      <w:tr w:rsidR="00B30FB0" w14:paraId="4B156CA8" w14:textId="77777777" w:rsidTr="003161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B156CA6" w14:textId="77777777" w:rsidR="00B30FB0" w:rsidRDefault="00B30FB0" w:rsidP="00B30FB0">
            <w:pPr>
              <w:pStyle w:val="Geenafstand"/>
            </w:pPr>
            <w:r>
              <w:t>Opdrachtgever</w:t>
            </w:r>
          </w:p>
        </w:tc>
        <w:tc>
          <w:tcPr>
            <w:tcW w:w="6657" w:type="dxa"/>
          </w:tcPr>
          <w:p w14:paraId="4B156CA7" w14:textId="77777777" w:rsidR="00B30FB0" w:rsidRDefault="00B30FB0" w:rsidP="00B30FB0">
            <w:pPr>
              <w:pStyle w:val="Geenafstand"/>
              <w:cnfStyle w:val="100000000000" w:firstRow="1" w:lastRow="0" w:firstColumn="0" w:lastColumn="0" w:oddVBand="0" w:evenVBand="0" w:oddHBand="0" w:evenHBand="0" w:firstRowFirstColumn="0" w:firstRowLastColumn="0" w:lastRowFirstColumn="0" w:lastRowLastColumn="0"/>
            </w:pPr>
            <w:r>
              <w:t>Jade de Leeuw, in opdracht van ING</w:t>
            </w:r>
          </w:p>
        </w:tc>
      </w:tr>
      <w:tr w:rsidR="00B30FB0" w14:paraId="4B156CAB" w14:textId="77777777" w:rsidTr="00316127">
        <w:tc>
          <w:tcPr>
            <w:cnfStyle w:val="001000000000" w:firstRow="0" w:lastRow="0" w:firstColumn="1" w:lastColumn="0" w:oddVBand="0" w:evenVBand="0" w:oddHBand="0" w:evenHBand="0" w:firstRowFirstColumn="0" w:firstRowLastColumn="0" w:lastRowFirstColumn="0" w:lastRowLastColumn="0"/>
            <w:tcW w:w="2405" w:type="dxa"/>
          </w:tcPr>
          <w:p w14:paraId="4B156CA9" w14:textId="77777777" w:rsidR="00B30FB0" w:rsidRPr="00316127" w:rsidRDefault="00B30FB0" w:rsidP="00B30FB0">
            <w:pPr>
              <w:pStyle w:val="Geenafstand"/>
              <w:rPr>
                <w:b w:val="0"/>
              </w:rPr>
            </w:pPr>
            <w:r w:rsidRPr="00316127">
              <w:rPr>
                <w:b w:val="0"/>
              </w:rPr>
              <w:t>Omschrijving opname</w:t>
            </w:r>
          </w:p>
        </w:tc>
        <w:tc>
          <w:tcPr>
            <w:tcW w:w="6657" w:type="dxa"/>
          </w:tcPr>
          <w:p w14:paraId="4B156CAA" w14:textId="77777777" w:rsidR="00B30FB0" w:rsidRDefault="00B30FB0" w:rsidP="00B30FB0">
            <w:pPr>
              <w:pStyle w:val="Geenafstand"/>
              <w:cnfStyle w:val="000000000000" w:firstRow="0" w:lastRow="0" w:firstColumn="0" w:lastColumn="0" w:oddVBand="0" w:evenVBand="0" w:oddHBand="0" w:evenHBand="0" w:firstRowFirstColumn="0" w:firstRowLastColumn="0" w:lastRowFirstColumn="0" w:lastRowLastColumn="0"/>
            </w:pPr>
            <w:r>
              <w:t>Interview</w:t>
            </w:r>
          </w:p>
        </w:tc>
      </w:tr>
      <w:tr w:rsidR="00B30FB0" w14:paraId="4B156CAE" w14:textId="77777777" w:rsidTr="00316127">
        <w:tc>
          <w:tcPr>
            <w:cnfStyle w:val="001000000000" w:firstRow="0" w:lastRow="0" w:firstColumn="1" w:lastColumn="0" w:oddVBand="0" w:evenVBand="0" w:oddHBand="0" w:evenHBand="0" w:firstRowFirstColumn="0" w:firstRowLastColumn="0" w:lastRowFirstColumn="0" w:lastRowLastColumn="0"/>
            <w:tcW w:w="2405" w:type="dxa"/>
          </w:tcPr>
          <w:p w14:paraId="4B156CAC" w14:textId="77777777" w:rsidR="00B30FB0" w:rsidRPr="00316127" w:rsidRDefault="00B30FB0" w:rsidP="00B30FB0">
            <w:pPr>
              <w:pStyle w:val="Geenafstand"/>
              <w:rPr>
                <w:b w:val="0"/>
              </w:rPr>
            </w:pPr>
            <w:r w:rsidRPr="00316127">
              <w:rPr>
                <w:b w:val="0"/>
              </w:rPr>
              <w:t>Tijdsduur</w:t>
            </w:r>
          </w:p>
        </w:tc>
        <w:tc>
          <w:tcPr>
            <w:tcW w:w="6657" w:type="dxa"/>
          </w:tcPr>
          <w:p w14:paraId="4B156CAD" w14:textId="77777777" w:rsidR="00B30FB0" w:rsidRDefault="00B30FB0" w:rsidP="00B30FB0">
            <w:pPr>
              <w:pStyle w:val="Geenafstand"/>
              <w:cnfStyle w:val="000000000000" w:firstRow="0" w:lastRow="0" w:firstColumn="0" w:lastColumn="0" w:oddVBand="0" w:evenVBand="0" w:oddHBand="0" w:evenHBand="0" w:firstRowFirstColumn="0" w:firstRowLastColumn="0" w:lastRowFirstColumn="0" w:lastRowLastColumn="0"/>
            </w:pPr>
            <w:r>
              <w:t>30 minuten</w:t>
            </w:r>
          </w:p>
        </w:tc>
      </w:tr>
      <w:tr w:rsidR="00B30FB0" w14:paraId="4B156CB1" w14:textId="77777777" w:rsidTr="00316127">
        <w:tc>
          <w:tcPr>
            <w:cnfStyle w:val="001000000000" w:firstRow="0" w:lastRow="0" w:firstColumn="1" w:lastColumn="0" w:oddVBand="0" w:evenVBand="0" w:oddHBand="0" w:evenHBand="0" w:firstRowFirstColumn="0" w:firstRowLastColumn="0" w:lastRowFirstColumn="0" w:lastRowLastColumn="0"/>
            <w:tcW w:w="2405" w:type="dxa"/>
          </w:tcPr>
          <w:p w14:paraId="4B156CAF" w14:textId="77777777" w:rsidR="00B30FB0" w:rsidRPr="00316127" w:rsidRDefault="00B30FB0" w:rsidP="00B30FB0">
            <w:pPr>
              <w:pStyle w:val="Geenafstand"/>
              <w:rPr>
                <w:b w:val="0"/>
              </w:rPr>
            </w:pPr>
            <w:r w:rsidRPr="00316127">
              <w:rPr>
                <w:b w:val="0"/>
              </w:rPr>
              <w:t>Bestandsnaam</w:t>
            </w:r>
          </w:p>
        </w:tc>
        <w:tc>
          <w:tcPr>
            <w:tcW w:w="6657" w:type="dxa"/>
          </w:tcPr>
          <w:p w14:paraId="4B156CB0" w14:textId="77777777" w:rsidR="00B30FB0" w:rsidRDefault="00B30FB0" w:rsidP="00B30FB0">
            <w:pPr>
              <w:pStyle w:val="Geenafstand"/>
              <w:cnfStyle w:val="000000000000" w:firstRow="0" w:lastRow="0" w:firstColumn="0" w:lastColumn="0" w:oddVBand="0" w:evenVBand="0" w:oddHBand="0" w:evenHBand="0" w:firstRowFirstColumn="0" w:firstRowLastColumn="0" w:lastRowFirstColumn="0" w:lastRowLastColumn="0"/>
            </w:pPr>
            <w:r>
              <w:t>Interview klanttevredenheid</w:t>
            </w:r>
          </w:p>
        </w:tc>
      </w:tr>
      <w:tr w:rsidR="00B30FB0" w14:paraId="4B156CB5" w14:textId="77777777" w:rsidTr="00316127">
        <w:tc>
          <w:tcPr>
            <w:cnfStyle w:val="001000000000" w:firstRow="0" w:lastRow="0" w:firstColumn="1" w:lastColumn="0" w:oddVBand="0" w:evenVBand="0" w:oddHBand="0" w:evenHBand="0" w:firstRowFirstColumn="0" w:firstRowLastColumn="0" w:lastRowFirstColumn="0" w:lastRowLastColumn="0"/>
            <w:tcW w:w="2405" w:type="dxa"/>
          </w:tcPr>
          <w:p w14:paraId="4B156CB2" w14:textId="77777777" w:rsidR="00B30FB0" w:rsidRPr="00316127" w:rsidRDefault="00B30FB0" w:rsidP="00B30FB0">
            <w:pPr>
              <w:pStyle w:val="Geenafstand"/>
              <w:rPr>
                <w:b w:val="0"/>
              </w:rPr>
            </w:pPr>
            <w:r w:rsidRPr="00316127">
              <w:rPr>
                <w:b w:val="0"/>
              </w:rPr>
              <w:t>Soort transcriptie</w:t>
            </w:r>
          </w:p>
        </w:tc>
        <w:tc>
          <w:tcPr>
            <w:tcW w:w="6657" w:type="dxa"/>
          </w:tcPr>
          <w:p w14:paraId="4B156CB3" w14:textId="77777777" w:rsidR="00B30FB0" w:rsidRDefault="007B5E6E" w:rsidP="00B30FB0">
            <w:pPr>
              <w:pStyle w:val="Geenafstand"/>
              <w:cnfStyle w:val="000000000000" w:firstRow="0" w:lastRow="0" w:firstColumn="0" w:lastColumn="0" w:oddVBand="0" w:evenVBand="0" w:oddHBand="0" w:evenHBand="0" w:firstRowFirstColumn="0" w:firstRowLastColumn="0" w:lastRowFirstColumn="0" w:lastRowLastColumn="0"/>
            </w:pPr>
            <w:r>
              <w:t>Globale</w:t>
            </w:r>
            <w:r w:rsidR="00B30FB0">
              <w:t xml:space="preserve"> transcriptie</w:t>
            </w:r>
          </w:p>
          <w:p w14:paraId="4B156CB4" w14:textId="77777777" w:rsidR="00B30FB0" w:rsidRDefault="00B30FB0" w:rsidP="00B30FB0">
            <w:pPr>
              <w:pStyle w:val="Geenafstand"/>
              <w:cnfStyle w:val="000000000000" w:firstRow="0" w:lastRow="0" w:firstColumn="0" w:lastColumn="0" w:oddVBand="0" w:evenVBand="0" w:oddHBand="0" w:evenHBand="0" w:firstRowFirstColumn="0" w:firstRowLastColumn="0" w:lastRowFirstColumn="0" w:lastRowLastColumn="0"/>
            </w:pPr>
            <w:r>
              <w:t xml:space="preserve">De transcriptieschrijver heeft de tekst van de verschillende opnames samengevat en uitgetypt. Hierdoor wordt het semi-open interview één samenvattend verhaal. </w:t>
            </w:r>
            <w:r w:rsidR="00316127">
              <w:t xml:space="preserve">Bij het transcriberen wordt gestreefd naar volledigheid: de geluidsopnames zijn diverse keren beluisterd, om ook de moeilijk verstaanbare passages correct weer te geven. Niet-relevante tekst, zoals herhalingen, zijn weggelaten. De transcriptie blijft zo dicht mogelijk bij de woordkeuze van de ondervraagden. </w:t>
            </w:r>
          </w:p>
        </w:tc>
      </w:tr>
      <w:tr w:rsidR="00B30FB0" w14:paraId="4B156CB8" w14:textId="77777777" w:rsidTr="00316127">
        <w:tc>
          <w:tcPr>
            <w:cnfStyle w:val="001000000000" w:firstRow="0" w:lastRow="0" w:firstColumn="1" w:lastColumn="0" w:oddVBand="0" w:evenVBand="0" w:oddHBand="0" w:evenHBand="0" w:firstRowFirstColumn="0" w:firstRowLastColumn="0" w:lastRowFirstColumn="0" w:lastRowLastColumn="0"/>
            <w:tcW w:w="2405" w:type="dxa"/>
          </w:tcPr>
          <w:p w14:paraId="4B156CB6" w14:textId="77777777" w:rsidR="00B30FB0" w:rsidRPr="00316127" w:rsidRDefault="00316127" w:rsidP="00B30FB0">
            <w:pPr>
              <w:pStyle w:val="Geenafstand"/>
              <w:rPr>
                <w:b w:val="0"/>
              </w:rPr>
            </w:pPr>
            <w:r w:rsidRPr="00316127">
              <w:rPr>
                <w:b w:val="0"/>
              </w:rPr>
              <w:t>Uitvoering interview</w:t>
            </w:r>
          </w:p>
        </w:tc>
        <w:tc>
          <w:tcPr>
            <w:tcW w:w="6657" w:type="dxa"/>
          </w:tcPr>
          <w:p w14:paraId="4B156CB7" w14:textId="77777777" w:rsidR="00B30FB0" w:rsidRDefault="00316127" w:rsidP="00316127">
            <w:pPr>
              <w:pStyle w:val="Geenafstand"/>
              <w:keepNext/>
              <w:cnfStyle w:val="000000000000" w:firstRow="0" w:lastRow="0" w:firstColumn="0" w:lastColumn="0" w:oddVBand="0" w:evenVBand="0" w:oddHBand="0" w:evenHBand="0" w:firstRowFirstColumn="0" w:firstRowLastColumn="0" w:lastRowFirstColumn="0" w:lastRowLastColumn="0"/>
            </w:pPr>
            <w:r>
              <w:t>ING, Alphen aan den Rijn</w:t>
            </w:r>
          </w:p>
        </w:tc>
      </w:tr>
    </w:tbl>
    <w:p w14:paraId="4B156CB9" w14:textId="77777777" w:rsidR="00B30FB0" w:rsidRDefault="00316127" w:rsidP="00316127">
      <w:pPr>
        <w:pStyle w:val="Bijschrift"/>
        <w:jc w:val="center"/>
        <w:rPr>
          <w:rFonts w:ascii="Arial" w:hAnsi="Arial" w:cs="Arial"/>
          <w:i w:val="0"/>
        </w:rPr>
      </w:pPr>
      <w:r w:rsidRPr="00316127">
        <w:rPr>
          <w:rFonts w:ascii="Arial" w:hAnsi="Arial" w:cs="Arial"/>
          <w:i w:val="0"/>
        </w:rPr>
        <w:t>Tabel</w:t>
      </w:r>
      <w:r>
        <w:rPr>
          <w:rFonts w:ascii="Arial" w:hAnsi="Arial" w:cs="Arial"/>
          <w:i w:val="0"/>
        </w:rPr>
        <w:t xml:space="preserve"> 4.4.1</w:t>
      </w:r>
      <w:r w:rsidRPr="00316127">
        <w:rPr>
          <w:rFonts w:ascii="Arial" w:hAnsi="Arial" w:cs="Arial"/>
          <w:i w:val="0"/>
        </w:rPr>
        <w:t>: Transcriptie semi-open interview klanttevredenheid</w:t>
      </w:r>
    </w:p>
    <w:p w14:paraId="4B156CBA" w14:textId="77777777" w:rsidR="00005D20" w:rsidRPr="00623380" w:rsidRDefault="00005D20" w:rsidP="00623380">
      <w:pPr>
        <w:pStyle w:val="Geenafstand"/>
        <w:pBdr>
          <w:bottom w:val="single" w:sz="4" w:space="1" w:color="auto"/>
        </w:pBdr>
      </w:pPr>
      <w:r>
        <w:t xml:space="preserve">Start transcriptie </w:t>
      </w:r>
    </w:p>
    <w:p w14:paraId="4B156CBB" w14:textId="77777777" w:rsidR="007B5E6E" w:rsidRDefault="007B5E6E" w:rsidP="00316127">
      <w:pPr>
        <w:pStyle w:val="Geenafstand"/>
      </w:pPr>
    </w:p>
    <w:p w14:paraId="4B156CBC" w14:textId="77777777" w:rsidR="00005D20" w:rsidRDefault="007B5E6E" w:rsidP="00316127">
      <w:pPr>
        <w:pStyle w:val="Geenafstand"/>
      </w:pPr>
      <w:r>
        <w:t>Jade de Leeuw:</w:t>
      </w:r>
    </w:p>
    <w:p w14:paraId="4B156CBD" w14:textId="77777777" w:rsidR="007B5E6E" w:rsidRDefault="007B5E6E" w:rsidP="00316127">
      <w:pPr>
        <w:pStyle w:val="Geenafstand"/>
      </w:pPr>
      <w:r>
        <w:t xml:space="preserve">Goedemorgen, in het kader van mijn afstudeeronderzoek naar de klanttevredenheid van ING neem ik een semi-open interview af bij de werknemers van ING, zodat er flexibel ingespeeld kan worden op de onderzoekssituatie. Het interview neemt circa dertig minuten van uw tijd in beslag. </w:t>
      </w:r>
    </w:p>
    <w:p w14:paraId="4B156CBE" w14:textId="77777777" w:rsidR="007B5E6E" w:rsidRDefault="007B5E6E" w:rsidP="00316127">
      <w:pPr>
        <w:pStyle w:val="Geenafstand"/>
      </w:pPr>
    </w:p>
    <w:p w14:paraId="4B156CBF" w14:textId="77777777" w:rsidR="007B5E6E" w:rsidRDefault="007B5E6E" w:rsidP="00316127">
      <w:pPr>
        <w:pStyle w:val="Geenafstand"/>
      </w:pPr>
      <w:r>
        <w:t>Medewerkers ING:</w:t>
      </w:r>
    </w:p>
    <w:p w14:paraId="4B156CC0" w14:textId="77777777" w:rsidR="007B5E6E" w:rsidRDefault="007B5E6E" w:rsidP="00316127">
      <w:pPr>
        <w:pStyle w:val="Geenafstand"/>
      </w:pPr>
      <w:r>
        <w:t xml:space="preserve">Dat is prima. </w:t>
      </w:r>
    </w:p>
    <w:p w14:paraId="4B156CC1" w14:textId="77777777" w:rsidR="007B5E6E" w:rsidRDefault="007B5E6E" w:rsidP="00316127">
      <w:pPr>
        <w:pStyle w:val="Geenafstand"/>
      </w:pPr>
    </w:p>
    <w:p w14:paraId="4B156CC2" w14:textId="77777777" w:rsidR="007B5E6E" w:rsidRDefault="007B5E6E" w:rsidP="00316127">
      <w:pPr>
        <w:pStyle w:val="Geenafstand"/>
      </w:pPr>
      <w:r>
        <w:t xml:space="preserve">Jade de Leeuw: </w:t>
      </w:r>
    </w:p>
    <w:p w14:paraId="4B156CC3" w14:textId="77777777" w:rsidR="007B5E6E" w:rsidRDefault="007B5E6E" w:rsidP="00316127">
      <w:pPr>
        <w:pStyle w:val="Geenafstand"/>
      </w:pPr>
      <w:r>
        <w:t xml:space="preserve">Hoe belangrijk vindt u de klanttevredenheid van ING? </w:t>
      </w:r>
    </w:p>
    <w:p w14:paraId="4B156CC4" w14:textId="77777777" w:rsidR="007B5E6E" w:rsidRDefault="007B5E6E" w:rsidP="00316127">
      <w:pPr>
        <w:pStyle w:val="Geenafstand"/>
      </w:pPr>
    </w:p>
    <w:p w14:paraId="4B156CC5" w14:textId="77777777" w:rsidR="007B5E6E" w:rsidRDefault="007B5E6E" w:rsidP="00316127">
      <w:pPr>
        <w:pStyle w:val="Geenafstand"/>
      </w:pPr>
      <w:r>
        <w:t>Medewerkers ING:</w:t>
      </w:r>
    </w:p>
    <w:p w14:paraId="4B156CC6" w14:textId="77777777" w:rsidR="007B5E6E" w:rsidRDefault="007B5E6E" w:rsidP="00316127">
      <w:pPr>
        <w:pStyle w:val="Geenafstand"/>
      </w:pPr>
      <w:r>
        <w:t xml:space="preserve">Heel belangrijk, want het gaat niet om het eenmalige contact met de klant, maar om terugkerend. Het gaat om de band voor de toekomst. Het is de bedoeling dat de klant zo tevreden is, dat hij terug blijft komen, een structureel tevreden klant. Zonder dat je erbij nadenkt ga je altijd voor een tevreden klant. Het is niet je doelstelling om een klant dwars te zitten of te beperken. Je gaat gewoon altijd voor het goed bedienen. </w:t>
      </w:r>
    </w:p>
    <w:p w14:paraId="4B156CC7" w14:textId="77777777" w:rsidR="00B839FC" w:rsidRDefault="00B839FC" w:rsidP="00316127">
      <w:pPr>
        <w:pStyle w:val="Geenafstand"/>
      </w:pPr>
      <w:r>
        <w:t>Als je een hoge klanttevredenheid hebt, dan komen de klant</w:t>
      </w:r>
      <w:r w:rsidR="004347DA">
        <w:t>en</w:t>
      </w:r>
      <w:r>
        <w:t xml:space="preserve"> terug. Voor ING als kantoor is dat heel essentieel. </w:t>
      </w:r>
    </w:p>
    <w:p w14:paraId="4B156CC8" w14:textId="77777777" w:rsidR="00B839FC" w:rsidRDefault="00B839FC" w:rsidP="00316127">
      <w:pPr>
        <w:pStyle w:val="Geenafstand"/>
      </w:pPr>
    </w:p>
    <w:p w14:paraId="4B156CC9" w14:textId="77777777" w:rsidR="00B839FC" w:rsidRDefault="00B839FC" w:rsidP="00316127">
      <w:pPr>
        <w:pStyle w:val="Geenafstand"/>
      </w:pPr>
      <w:r>
        <w:t>Jade de Leeuw:</w:t>
      </w:r>
    </w:p>
    <w:p w14:paraId="4B156CCA" w14:textId="77777777" w:rsidR="00B839FC" w:rsidRDefault="00B839FC" w:rsidP="00316127">
      <w:pPr>
        <w:pStyle w:val="Geenafstand"/>
      </w:pPr>
      <w:r>
        <w:t xml:space="preserve">Welke eigenschappen zijn belangrijk om goed met klanten om te gaan? </w:t>
      </w:r>
    </w:p>
    <w:p w14:paraId="4B156CCB" w14:textId="77777777" w:rsidR="00B839FC" w:rsidRDefault="00B839FC" w:rsidP="00316127">
      <w:pPr>
        <w:pStyle w:val="Geenafstand"/>
      </w:pPr>
    </w:p>
    <w:p w14:paraId="4B156CCC" w14:textId="77777777" w:rsidR="00B839FC" w:rsidRDefault="00B839FC" w:rsidP="00316127">
      <w:pPr>
        <w:pStyle w:val="Geenafstand"/>
      </w:pPr>
      <w:r>
        <w:t>Medewerkers ING:</w:t>
      </w:r>
    </w:p>
    <w:p w14:paraId="4B156CCD" w14:textId="77777777" w:rsidR="00B839FC" w:rsidRDefault="00B839FC" w:rsidP="00316127">
      <w:pPr>
        <w:pStyle w:val="Geenafstand"/>
      </w:pPr>
      <w:r>
        <w:t xml:space="preserve">Je moet open zijn, een open persoonlijkheid. Je moet oprechte interesse hebben in de klant. Bijvoorbeeld niet de vraag stellen: “hoe gaat het met u? en vervolgens niet het antwoord afwachten, maar verder praten over datgene waar de klant voor komt” </w:t>
      </w:r>
      <w:sdt>
        <w:sdtPr>
          <w:id w:val="1401636523"/>
          <w:citation/>
        </w:sdtPr>
        <w:sdtEndPr/>
        <w:sdtContent>
          <w:r>
            <w:fldChar w:fldCharType="begin"/>
          </w:r>
          <w:r>
            <w:instrText xml:space="preserve"> CITATION Elk14 \l 1043 </w:instrText>
          </w:r>
          <w:r>
            <w:fldChar w:fldCharType="separate"/>
          </w:r>
          <w:r>
            <w:rPr>
              <w:noProof/>
            </w:rPr>
            <w:t>(Klatt, 2014)</w:t>
          </w:r>
          <w:r>
            <w:fldChar w:fldCharType="end"/>
          </w:r>
        </w:sdtContent>
      </w:sdt>
      <w:r>
        <w:t xml:space="preserve">. Je spiegelt je vaak aan de klant. </w:t>
      </w:r>
    </w:p>
    <w:p w14:paraId="4B156CCE" w14:textId="77777777" w:rsidR="00B839FC" w:rsidRDefault="00B839FC" w:rsidP="00316127">
      <w:pPr>
        <w:pStyle w:val="Geenafstand"/>
      </w:pPr>
      <w:r>
        <w:t xml:space="preserve">Goed kunnen kijken, goed kunnen luisteren, </w:t>
      </w:r>
      <w:r w:rsidR="005D5504">
        <w:t xml:space="preserve">de signalen die de klant non-verbaal afgeeft zijn ook heel belangrijk. Inlevingsvermogen hebben in de klant, je moet goed kunnen schakelen tussen horen, verwerken en aanbieden, wat wordt verwacht. Je moet sociaal zijn en het echt leuk vinden om met klanten om te gaan. Aanpassingsvermogen en loyaliteit aan je werkgever zijn ook heel belangrijk. </w:t>
      </w:r>
    </w:p>
    <w:p w14:paraId="4B156CCF" w14:textId="77777777" w:rsidR="005D5504" w:rsidRDefault="005D5504" w:rsidP="00316127">
      <w:pPr>
        <w:pStyle w:val="Geenafstand"/>
      </w:pPr>
    </w:p>
    <w:p w14:paraId="4B156CD0" w14:textId="77777777" w:rsidR="005D5504" w:rsidRDefault="005D5504" w:rsidP="00316127">
      <w:pPr>
        <w:pStyle w:val="Geenafstand"/>
      </w:pPr>
      <w:r>
        <w:lastRenderedPageBreak/>
        <w:t>Jade de Leeuw:</w:t>
      </w:r>
    </w:p>
    <w:p w14:paraId="4B156CD1" w14:textId="77777777" w:rsidR="005D5504" w:rsidRDefault="005D5504" w:rsidP="00316127">
      <w:pPr>
        <w:pStyle w:val="Geenafstand"/>
      </w:pPr>
      <w:r>
        <w:t>In hoeverre voelt u zich verantwoordelijk voor het oppakken van verbeterpunten?</w:t>
      </w:r>
    </w:p>
    <w:p w14:paraId="4B156CD2" w14:textId="77777777" w:rsidR="005D5504" w:rsidRDefault="005D5504" w:rsidP="00316127">
      <w:pPr>
        <w:pStyle w:val="Geenafstand"/>
      </w:pPr>
    </w:p>
    <w:p w14:paraId="4B156CD3" w14:textId="77777777" w:rsidR="005D5504" w:rsidRDefault="005D5504" w:rsidP="00316127">
      <w:pPr>
        <w:pStyle w:val="Geenafstand"/>
      </w:pPr>
      <w:r>
        <w:t>Medewerkers ING:</w:t>
      </w:r>
    </w:p>
    <w:p w14:paraId="4B156CD4" w14:textId="77777777" w:rsidR="005D5504" w:rsidRDefault="00226EBF" w:rsidP="00316127">
      <w:pPr>
        <w:pStyle w:val="Geenafstand"/>
      </w:pPr>
      <w:r>
        <w:t xml:space="preserve">Zeker verantwoordelijk voor het oppakken van verbeterpunten. Dat herleidt je weer naar het feit dat de klant moet terug willen komen. Dat krijg je alleen maar voor elkaar als de klant tevreden is. Als dat verbeterd kan worden op bepaalde manieren, dan moet iedereen dat aangrijpen en oppakken. </w:t>
      </w:r>
    </w:p>
    <w:p w14:paraId="4B156CD5" w14:textId="77777777" w:rsidR="00226EBF" w:rsidRDefault="00226EBF" w:rsidP="00316127">
      <w:pPr>
        <w:pStyle w:val="Geenafstand"/>
      </w:pPr>
      <w:r>
        <w:t xml:space="preserve">In grote mate verantwoordelijk voor persoonlijke prestaties op dat gebied </w:t>
      </w:r>
      <w:sdt>
        <w:sdtPr>
          <w:id w:val="-1339924358"/>
          <w:citation/>
        </w:sdtPr>
        <w:sdtEndPr/>
        <w:sdtContent>
          <w:r>
            <w:fldChar w:fldCharType="begin"/>
          </w:r>
          <w:r>
            <w:instrText xml:space="preserve"> CITATION Noë14 \l 1043 </w:instrText>
          </w:r>
          <w:r>
            <w:fldChar w:fldCharType="separate"/>
          </w:r>
          <w:r>
            <w:rPr>
              <w:noProof/>
            </w:rPr>
            <w:t>(Holierook, 2014)</w:t>
          </w:r>
          <w:r>
            <w:fldChar w:fldCharType="end"/>
          </w:r>
        </w:sdtContent>
      </w:sdt>
      <w:r>
        <w:t>. Daarin proberen om wat voor collega’s te betekenen. Als een collega iets doet, of iets zegt wat niet klopt, dan probeer je direct of op een geschikt moment die collega daarop attent te</w:t>
      </w:r>
      <w:r w:rsidR="008B6DF1">
        <w:t xml:space="preserve"> maken en ook de klant daarop attent te maken. Daarnaast continu kijken naar de scores met betrekking tot de klanttevredenheid om te kijken wat bij wie past en of jij die klant toevallig te woord hebt gestaan. Kijken hoe je de volgende keer zou handelen naar aanleiding van deze feedback. </w:t>
      </w:r>
    </w:p>
    <w:p w14:paraId="4B156CD6" w14:textId="77777777" w:rsidR="008B6DF1" w:rsidRDefault="008B6DF1" w:rsidP="00316127">
      <w:pPr>
        <w:pStyle w:val="Geenafstand"/>
      </w:pPr>
    </w:p>
    <w:p w14:paraId="4B156CD7" w14:textId="77777777" w:rsidR="008B6DF1" w:rsidRDefault="008B6DF1" w:rsidP="00316127">
      <w:pPr>
        <w:pStyle w:val="Geenafstand"/>
      </w:pPr>
      <w:r>
        <w:t>Jade de Leeuw:</w:t>
      </w:r>
    </w:p>
    <w:p w14:paraId="4B156CD8" w14:textId="77777777" w:rsidR="008D192A" w:rsidRDefault="008B6DF1" w:rsidP="008D192A">
      <w:pPr>
        <w:pStyle w:val="Geenafstand"/>
      </w:pPr>
      <w:r>
        <w:t>Hoe kunt u de tevredenheid van de klant positief beïnvloeden?</w:t>
      </w:r>
    </w:p>
    <w:p w14:paraId="4B156CD9" w14:textId="77777777" w:rsidR="008B6DF1" w:rsidRPr="008D192A" w:rsidRDefault="008B6DF1" w:rsidP="008D192A">
      <w:pPr>
        <w:pStyle w:val="Geenafstand"/>
      </w:pPr>
      <w:r>
        <w:t>Medewerkers ING:</w:t>
      </w:r>
    </w:p>
    <w:p w14:paraId="4B156CDA" w14:textId="77777777" w:rsidR="00D37C7B" w:rsidRDefault="008B6DF1" w:rsidP="00316127">
      <w:pPr>
        <w:pStyle w:val="Geenafstand"/>
      </w:pPr>
      <w:r>
        <w:t xml:space="preserve">In eerste instantie kijken waar de eventuele onvrede vandaan komt. Vervolgens kun je kijken of datgene wat ten grondslag ligt aan die onvrede weggenomen kan worden of kan worden opgelost. Sommige dingen zijn zoals ze zijn en kun je vaak wel toelichten. </w:t>
      </w:r>
    </w:p>
    <w:p w14:paraId="4B156CDB" w14:textId="77777777" w:rsidR="008B6DF1" w:rsidRDefault="00D37C7B" w:rsidP="00316127">
      <w:pPr>
        <w:pStyle w:val="Geenafstand"/>
      </w:pPr>
      <w:r>
        <w:t>Proberen datgene te doen waarvoor de klant komt. Lukt dat niet, dan zo goed mogelijk. Je kan aangeven om een vervolgafspraak in te boeken met iemand die op het gebied waarvoor de klant komt wat meer gespecialiseerd is, dus kun je het zelf niet dan kun je de wegen bepalen naar diegene die het wel kan. Afsluitend als je het gesprek hebt gehad even verifiëren of alles verder naar wens is of dat je verder nog iets kunt doen. Afsluiten met het feit dat je het zelf een prettig gesprek hebt gevonden en hoe de klant dit heeft ervaren. Als laatste, zoals ING graag wil, zou u ons aanbevelen bij vrienden of familie</w:t>
      </w:r>
      <w:r w:rsidR="002A4DCC">
        <w:t xml:space="preserve">? Maar dat gebeurt lang niet altijd, die vraag moet bij je passen. </w:t>
      </w:r>
    </w:p>
    <w:p w14:paraId="4B156CDC" w14:textId="77777777" w:rsidR="002A4DCC" w:rsidRDefault="002A4DCC" w:rsidP="00316127">
      <w:pPr>
        <w:pStyle w:val="Geenafstand"/>
      </w:pPr>
    </w:p>
    <w:p w14:paraId="4B156CDD" w14:textId="77777777" w:rsidR="002A4DCC" w:rsidRDefault="002A4DCC" w:rsidP="00316127">
      <w:pPr>
        <w:pStyle w:val="Geenafstand"/>
      </w:pPr>
      <w:r>
        <w:t>Jade de Leeuw:</w:t>
      </w:r>
    </w:p>
    <w:p w14:paraId="4B156CDE" w14:textId="77777777" w:rsidR="002A4DCC" w:rsidRDefault="002A4DCC" w:rsidP="00316127">
      <w:pPr>
        <w:pStyle w:val="Geenafstand"/>
      </w:pPr>
      <w:r>
        <w:t>Bent u zich bewust van de verwachting van de klant? Zo ja, probeert u die verwachting te overtreffen?</w:t>
      </w:r>
    </w:p>
    <w:p w14:paraId="4B156CDF" w14:textId="77777777" w:rsidR="002A4DCC" w:rsidRDefault="002A4DCC" w:rsidP="00316127">
      <w:pPr>
        <w:pStyle w:val="Geenafstand"/>
      </w:pPr>
    </w:p>
    <w:p w14:paraId="4B156CE0" w14:textId="77777777" w:rsidR="002A4DCC" w:rsidRDefault="002A4DCC" w:rsidP="00316127">
      <w:pPr>
        <w:pStyle w:val="Geenafstand"/>
      </w:pPr>
      <w:r>
        <w:t xml:space="preserve">Medewerkers ING: </w:t>
      </w:r>
    </w:p>
    <w:p w14:paraId="4B156CE1" w14:textId="77777777" w:rsidR="002A4DCC" w:rsidRDefault="002A4DCC" w:rsidP="00316127">
      <w:pPr>
        <w:pStyle w:val="Geenafstand"/>
      </w:pPr>
      <w:r>
        <w:t xml:space="preserve">Niet altijd. Je kunt niet in het hoofd van een klant kijken, dus je weet nooit met welke verwachting de klant naar het ING-kantoor komt. Soms wordt er naar de verwachting van de klant en de verwachting van de medewerker zelf gevraagd. De klant moet eerst concreet uitspreken wat hij wil. Aan de hand van het gesprek wat je met die klant aangaat en het stellen van een aantal vragen kom je er redelijk achter. Ook dan hangt het af van de klant in hoeverre hij </w:t>
      </w:r>
      <w:r w:rsidR="00C81FE6">
        <w:t>zich bloot wil</w:t>
      </w:r>
      <w:r>
        <w:t xml:space="preserve"> geven. Dus het is heel lastig om achter de verwachting van de klant te komen. Achteraf test je dat met vragen als: “is het gesprek naar tevredenheid verlopen?” “Zijn er nog andere zaken die ik voor u kan doen?” </w:t>
      </w:r>
    </w:p>
    <w:p w14:paraId="4B156CE2" w14:textId="77777777" w:rsidR="002A4DCC" w:rsidRDefault="002A4DCC" w:rsidP="00316127">
      <w:pPr>
        <w:pStyle w:val="Geenafstand"/>
      </w:pPr>
      <w:r>
        <w:t>Om de verwachting van de klant te overtreffen gebruik je goede gesprekstechnieken, zoals open vragen stellen, altijd de klant aankijken, kijken naar de signalen die hij verder afgeeft</w:t>
      </w:r>
      <w:r w:rsidR="00C81FE6">
        <w:t xml:space="preserve">, dat kan geïrriteerd zijn of heel vrolijk en open. Vervolgens vat je het gesprek nog een aantal keren samen om te laten zien dat je luistert, of als je iets mist dat die klant daar nog op in kan spelen. Als het echt een heel prettig gesprek is geweest geef je de klant na afloop nog een hand. </w:t>
      </w:r>
    </w:p>
    <w:p w14:paraId="4B156CE3" w14:textId="77777777" w:rsidR="00C81FE6" w:rsidRDefault="00C81FE6" w:rsidP="00316127">
      <w:pPr>
        <w:pStyle w:val="Geenafstand"/>
      </w:pPr>
    </w:p>
    <w:p w14:paraId="4B156CE4" w14:textId="77777777" w:rsidR="00C81FE6" w:rsidRDefault="00C81FE6" w:rsidP="00316127">
      <w:pPr>
        <w:pStyle w:val="Geenafstand"/>
      </w:pPr>
      <w:r>
        <w:t>Jade de Leeuw:</w:t>
      </w:r>
    </w:p>
    <w:p w14:paraId="4B156CE5" w14:textId="77777777" w:rsidR="00C81FE6" w:rsidRDefault="00C81FE6" w:rsidP="00316127">
      <w:pPr>
        <w:pStyle w:val="Geenafstand"/>
      </w:pPr>
      <w:r>
        <w:t>Wat zou de werknemer kunnen veranderen om tot een hogere tevredenheid en betrokkenheid van klanten te komen?</w:t>
      </w:r>
    </w:p>
    <w:p w14:paraId="4B156CE6" w14:textId="77777777" w:rsidR="00C81FE6" w:rsidRDefault="00C81FE6" w:rsidP="00316127">
      <w:pPr>
        <w:pStyle w:val="Geenafstand"/>
      </w:pPr>
    </w:p>
    <w:p w14:paraId="4B156CE7" w14:textId="77777777" w:rsidR="00C81FE6" w:rsidRDefault="00C81FE6" w:rsidP="00316127">
      <w:pPr>
        <w:pStyle w:val="Geenafstand"/>
      </w:pPr>
      <w:r>
        <w:lastRenderedPageBreak/>
        <w:t>Medewerkers ING:</w:t>
      </w:r>
    </w:p>
    <w:p w14:paraId="4B156CE8" w14:textId="77777777" w:rsidR="00C81FE6" w:rsidRDefault="00C81FE6" w:rsidP="00316127">
      <w:pPr>
        <w:pStyle w:val="Geenafstand"/>
      </w:pPr>
      <w:r>
        <w:t>Om tot een hogere klanttevredenheid te komen moet je proberen om iedereen persoonlijk op te halen vanuit de bankhal. Dat lukt niet altijd, maar je kunt een poging wagen door al een beweging te maken dat je de klant wilt gaan helpen. Vooral niet zeggen “nummer K537”, maar heeft u nummer “K537”</w:t>
      </w:r>
      <w:r w:rsidR="00DE4434">
        <w:t xml:space="preserve">? </w:t>
      </w:r>
      <w:r>
        <w:t xml:space="preserve">Het is niet de bedoeling dat de klant als nummer wordt aangekondigd. Als je geen werkzaamheden hebt aan de adviesbalie, kijk dan of je klanten eruit kunt filteren die in eerste instantie komen voor de kasbalie. Biedt altijd koffie of thee aan en het allerbelangrijkste is dat de klant wordt opgemerkt bij binnenkomst. </w:t>
      </w:r>
      <w:r w:rsidR="00E752E8">
        <w:t xml:space="preserve">Laat even zien door oogcontact of een knikje dat je de klant inderdaad gezien hebt. </w:t>
      </w:r>
    </w:p>
    <w:p w14:paraId="4B156CE9" w14:textId="77777777" w:rsidR="008B6DF1" w:rsidRDefault="00DE4434" w:rsidP="00316127">
      <w:pPr>
        <w:pStyle w:val="Geenafstand"/>
      </w:pPr>
      <w:r>
        <w:t xml:space="preserve">Kan de klanttevredenheid überhaupt nog hoger? Sommige medewerkers zijn van mening dat 100% niet haalbaar is. Je kunt niet elke klant tevreden stellen. “Nee” zeggen hoort ook bij het vak, maar dan heb je er wel alles aan gedaan om die klant tevreden te stellen. </w:t>
      </w:r>
    </w:p>
    <w:p w14:paraId="4B156CEA" w14:textId="77777777" w:rsidR="00DE4434" w:rsidRDefault="00DE4434" w:rsidP="00316127">
      <w:pPr>
        <w:pStyle w:val="Geenafstand"/>
      </w:pPr>
    </w:p>
    <w:p w14:paraId="4B156CEB" w14:textId="77777777" w:rsidR="00DE4434" w:rsidRDefault="00DE4434" w:rsidP="00316127">
      <w:pPr>
        <w:pStyle w:val="Geenafstand"/>
      </w:pPr>
      <w:r>
        <w:t>Jade de Leeuw:</w:t>
      </w:r>
    </w:p>
    <w:p w14:paraId="4B156CEC" w14:textId="77777777" w:rsidR="00DE4434" w:rsidRDefault="00A343FB" w:rsidP="00316127">
      <w:pPr>
        <w:pStyle w:val="Geenafstand"/>
      </w:pPr>
      <w:r>
        <w:t xml:space="preserve">Nu kom ik aan de laatste vraag. </w:t>
      </w:r>
      <w:r w:rsidR="00DE4434">
        <w:t>Welke lessen hebt u zelf geleerd in verband met het tevreden houden van klanten? Wanneer hebt u dat geleerd?</w:t>
      </w:r>
    </w:p>
    <w:p w14:paraId="4B156CED" w14:textId="77777777" w:rsidR="00DE4434" w:rsidRDefault="00DE4434" w:rsidP="00316127">
      <w:pPr>
        <w:pStyle w:val="Geenafstand"/>
      </w:pPr>
    </w:p>
    <w:p w14:paraId="4B156CEE" w14:textId="77777777" w:rsidR="00DE4434" w:rsidRDefault="00DE4434" w:rsidP="00316127">
      <w:pPr>
        <w:pStyle w:val="Geenafstand"/>
      </w:pPr>
    </w:p>
    <w:p w14:paraId="4B156CEF" w14:textId="77777777" w:rsidR="00DE4434" w:rsidRDefault="00DE4434" w:rsidP="00316127">
      <w:pPr>
        <w:pStyle w:val="Geenafstand"/>
      </w:pPr>
      <w:r>
        <w:t>Medewerkers ING:</w:t>
      </w:r>
    </w:p>
    <w:p w14:paraId="4B156CF0" w14:textId="77777777" w:rsidR="00DE4434" w:rsidRDefault="00DE4434" w:rsidP="00316127">
      <w:pPr>
        <w:pStyle w:val="Geenafstand"/>
      </w:pPr>
      <w:r>
        <w:t xml:space="preserve">Behandel de klant zoals je zelf behandeld wilt worden. </w:t>
      </w:r>
      <w:r w:rsidR="00A343FB">
        <w:t xml:space="preserve">Houd jezelf een spiegel voor. Hoe wil ik geholpen worden als ik zelf ergens als klant ben? De hospitality training van ING was heel nuttig. Daarnaast wordt je door de Net Promoter Score en het klanttevredenheidsonderzoek steeds meer bewust van het belang van klanttevredenheid. Het moet automatisme worden. In principe begint het proces elke dag opnieuw. Kijk jezelf aan in de spiegel en vraag jezelf af wat goed gaat en wat beter kan. </w:t>
      </w:r>
    </w:p>
    <w:p w14:paraId="4B156CF1" w14:textId="77777777" w:rsidR="00A343FB" w:rsidRDefault="00A343FB" w:rsidP="00316127">
      <w:pPr>
        <w:pStyle w:val="Geenafstand"/>
      </w:pPr>
    </w:p>
    <w:p w14:paraId="4B156CF2" w14:textId="77777777" w:rsidR="00A343FB" w:rsidRDefault="00A343FB" w:rsidP="00316127">
      <w:pPr>
        <w:pStyle w:val="Geenafstand"/>
      </w:pPr>
      <w:r>
        <w:t>Jade de Leeuw:</w:t>
      </w:r>
    </w:p>
    <w:p w14:paraId="4B156CF3" w14:textId="77777777" w:rsidR="00A343FB" w:rsidRDefault="00A343FB" w:rsidP="00316127">
      <w:pPr>
        <w:pStyle w:val="Geenafstand"/>
      </w:pPr>
      <w:r>
        <w:t>Is er nog iets dat ik ben vergeten te vragen, wilt u nog iets toevoegen aan het gesprek?</w:t>
      </w:r>
    </w:p>
    <w:p w14:paraId="4B156CF4" w14:textId="77777777" w:rsidR="00A343FB" w:rsidRDefault="00A343FB" w:rsidP="00316127">
      <w:pPr>
        <w:pStyle w:val="Geenafstand"/>
      </w:pPr>
    </w:p>
    <w:p w14:paraId="4B156CF5" w14:textId="77777777" w:rsidR="00A343FB" w:rsidRDefault="00A343FB" w:rsidP="00316127">
      <w:pPr>
        <w:pStyle w:val="Geenafstand"/>
      </w:pPr>
      <w:r>
        <w:t>Medewerkers ING:</w:t>
      </w:r>
    </w:p>
    <w:p w14:paraId="4B156CF6" w14:textId="77777777" w:rsidR="00A343FB" w:rsidRDefault="00A343FB" w:rsidP="00316127">
      <w:pPr>
        <w:pStyle w:val="Geenafstand"/>
      </w:pPr>
      <w:r>
        <w:t xml:space="preserve">Zorg ervoor dat de klant altijd op de eerste plek staat. Als je bij ING binnenkomt, stap je in de rol van ING en kies je de manier van benaderen die het beste bij je past. Wees servicegericht en doe net dat stapje extra voor de klant. </w:t>
      </w:r>
      <w:r w:rsidR="008D192A">
        <w:t xml:space="preserve">Als laatste toevoeging: zorg ervoor dat je jezelf blijft. </w:t>
      </w:r>
    </w:p>
    <w:p w14:paraId="4B156CF7" w14:textId="77777777" w:rsidR="008D192A" w:rsidRDefault="008D192A" w:rsidP="00316127">
      <w:pPr>
        <w:pStyle w:val="Geenafstand"/>
      </w:pPr>
    </w:p>
    <w:p w14:paraId="4B156CF8" w14:textId="77777777" w:rsidR="008D192A" w:rsidRDefault="008D192A" w:rsidP="00316127">
      <w:pPr>
        <w:pStyle w:val="Geenafstand"/>
      </w:pPr>
      <w:r>
        <w:t>Jade de Leeuw:</w:t>
      </w:r>
    </w:p>
    <w:p w14:paraId="4B156CF9" w14:textId="77777777" w:rsidR="008D192A" w:rsidRDefault="008D192A" w:rsidP="00316127">
      <w:pPr>
        <w:pStyle w:val="Geenafstand"/>
      </w:pPr>
      <w:r>
        <w:t xml:space="preserve">Hartelijk dank voor uw tijd en medewerking aan mijn onderzoek naar de klanttevredenheid. U hebt mij hier heel erg mee geholpen. </w:t>
      </w:r>
    </w:p>
    <w:p w14:paraId="4B156CFA" w14:textId="77777777" w:rsidR="008D192A" w:rsidRDefault="008D192A" w:rsidP="00316127">
      <w:pPr>
        <w:pStyle w:val="Geenafstand"/>
      </w:pPr>
    </w:p>
    <w:p w14:paraId="4B156CFB" w14:textId="77777777" w:rsidR="008D192A" w:rsidRDefault="008D192A" w:rsidP="00316127">
      <w:pPr>
        <w:pStyle w:val="Geenafstand"/>
      </w:pPr>
      <w:r>
        <w:t>Medewerkers ING:</w:t>
      </w:r>
    </w:p>
    <w:p w14:paraId="4B156CFC" w14:textId="77777777" w:rsidR="008D192A" w:rsidRDefault="008D192A" w:rsidP="00316127">
      <w:pPr>
        <w:pStyle w:val="Geenafstand"/>
      </w:pPr>
      <w:r>
        <w:t xml:space="preserve">Graag gedaan. Zeer benieuwd naar de uitkomsten van het onderzoek. </w:t>
      </w:r>
    </w:p>
    <w:p w14:paraId="4B156CFD" w14:textId="77777777" w:rsidR="008D192A" w:rsidRDefault="008D192A" w:rsidP="00316127">
      <w:pPr>
        <w:pStyle w:val="Geenafstand"/>
      </w:pPr>
    </w:p>
    <w:p w14:paraId="4B156CFE" w14:textId="77777777" w:rsidR="008D192A" w:rsidRDefault="008D192A" w:rsidP="008D192A">
      <w:pPr>
        <w:pStyle w:val="Geenafstand"/>
        <w:pBdr>
          <w:top w:val="single" w:sz="4" w:space="1" w:color="auto"/>
        </w:pBdr>
      </w:pPr>
      <w:r>
        <w:t>Einde transcriptie</w:t>
      </w:r>
    </w:p>
    <w:p w14:paraId="4B156CFF" w14:textId="77777777" w:rsidR="00A343FB" w:rsidRDefault="00A343FB" w:rsidP="00316127">
      <w:pPr>
        <w:pStyle w:val="Geenafstand"/>
      </w:pPr>
    </w:p>
    <w:p w14:paraId="4B156D00" w14:textId="77777777" w:rsidR="007816D6" w:rsidRDefault="00AC74C5" w:rsidP="007816D6">
      <w:pPr>
        <w:pStyle w:val="Kop2"/>
      </w:pPr>
      <w:bookmarkStart w:id="43" w:name="_Toc390679079"/>
      <w:r>
        <w:t>4.5</w:t>
      </w:r>
      <w:r w:rsidR="007816D6">
        <w:t xml:space="preserve"> </w:t>
      </w:r>
      <w:r w:rsidR="009A4E7F">
        <w:t>A</w:t>
      </w:r>
      <w:r w:rsidR="007816D6">
        <w:t>nalyse resultaten interview klanttevredenheid</w:t>
      </w:r>
      <w:bookmarkEnd w:id="43"/>
    </w:p>
    <w:p w14:paraId="4B156D01" w14:textId="77777777" w:rsidR="007816D6" w:rsidRDefault="009A4E7F" w:rsidP="007816D6">
      <w:pPr>
        <w:pStyle w:val="Geenafstand"/>
      </w:pPr>
      <w:r>
        <w:t xml:space="preserve">De resultaten met betrekking tot het interview zijn verwerkt in één samenvattend verslag. De antwoorden die zijn gegeven kwamen erg met elkaar overeen. Zo vindt iedere medewerker de klanttevredenheid bij ING heel belangrijk, omdat het niet gaat om het eenmalige contact met de klant, maar ook voor de toekomst. Klanten moeten terugkomen omdat zij vorige keren goed en vriendelijk geholpen zijn. Eigenschappen die belangrijk zijn om goed met klanten om te gaan zijn: open persoonlijkheid, spiegelen met de klant, oprechte interesse en inlevingsvermogen. Je moet van jezelf sociaal zijn en het echt leuk vinden om met klanten te werken. </w:t>
      </w:r>
    </w:p>
    <w:p w14:paraId="4B156D02" w14:textId="77777777" w:rsidR="009A4E7F" w:rsidRDefault="009A4E7F" w:rsidP="007816D6">
      <w:pPr>
        <w:pStyle w:val="Geenafstand"/>
      </w:pPr>
      <w:r>
        <w:lastRenderedPageBreak/>
        <w:t>Iedere medewerker voelt zich verantwoordelijk voor het oppakken van ve</w:t>
      </w:r>
      <w:r w:rsidR="0059231E">
        <w:t>rbeterpunten. Dit wordt ook vaak</w:t>
      </w:r>
      <w:r>
        <w:t xml:space="preserve"> in teamverband gedaan. Om de tevredenheid van de klant positief te beïnvloeden wordt geprobeerd datgene te doen waar de klant daadwerkelijk voor komt. Als dat niet lukt dan wordt dat professioneel en klantgericht verteld, zodat de klant toch met een tevreden gevoel de ING bezocht heeft. Met betrekking tot klanttevredenheid zijn er altijd verbeterpunten. De persoonlijke benadering is erg belangrijk. Klanten willen opgemerkt worden en zich gehoord voelen. </w:t>
      </w:r>
    </w:p>
    <w:p w14:paraId="4B156D03" w14:textId="77777777" w:rsidR="009A4E7F" w:rsidRPr="007816D6" w:rsidRDefault="009A4E7F" w:rsidP="007816D6">
      <w:pPr>
        <w:pStyle w:val="Geenafstand"/>
      </w:pPr>
      <w:r>
        <w:t xml:space="preserve">De meeste lessen in verband met het tevreden houden van klanten zijn geleerd in de dagelijkse werkzaamheden. </w:t>
      </w:r>
    </w:p>
    <w:p w14:paraId="4B156D04" w14:textId="77777777" w:rsidR="007816D6" w:rsidRPr="002F3126" w:rsidRDefault="007816D6" w:rsidP="007816D6">
      <w:pPr>
        <w:pStyle w:val="Geenafstand"/>
      </w:pPr>
    </w:p>
    <w:p w14:paraId="4B156D05" w14:textId="77777777" w:rsidR="002F3126" w:rsidRPr="002F3126" w:rsidRDefault="002F3126" w:rsidP="00E70898">
      <w:pPr>
        <w:pStyle w:val="Geenafstand"/>
        <w:rPr>
          <w:b/>
        </w:rPr>
      </w:pPr>
    </w:p>
    <w:p w14:paraId="4B156D06" w14:textId="77777777" w:rsidR="005B61B0" w:rsidRDefault="008D192A" w:rsidP="009A4E7F">
      <w:pPr>
        <w:pStyle w:val="Geenafstand"/>
      </w:pPr>
      <w:r>
        <w:br w:type="page"/>
      </w:r>
    </w:p>
    <w:p w14:paraId="4B156D07" w14:textId="77777777" w:rsidR="009A4E7F" w:rsidRDefault="009A4E7F" w:rsidP="00401F80">
      <w:pPr>
        <w:pStyle w:val="Kop1"/>
        <w:numPr>
          <w:ilvl w:val="0"/>
          <w:numId w:val="12"/>
        </w:numPr>
      </w:pPr>
      <w:bookmarkStart w:id="44" w:name="_Toc390679080"/>
      <w:r>
        <w:lastRenderedPageBreak/>
        <w:t>Conclusies</w:t>
      </w:r>
      <w:bookmarkEnd w:id="44"/>
    </w:p>
    <w:p w14:paraId="4B156D08" w14:textId="77777777" w:rsidR="009A4E7F" w:rsidRDefault="009A4E7F" w:rsidP="009A4E7F">
      <w:pPr>
        <w:pStyle w:val="Geenafstand"/>
      </w:pPr>
    </w:p>
    <w:p w14:paraId="4B156D09" w14:textId="77777777" w:rsidR="009A4E7F" w:rsidRDefault="00E64D60" w:rsidP="009A4E7F">
      <w:pPr>
        <w:pStyle w:val="Geenafstand"/>
      </w:pPr>
      <w:r>
        <w:t xml:space="preserve">In dit hoofdstuk worden conclusies getrokken uit het onderzoek en wordt de centrale onderzoeksvraag beantwoord. Vervolgens wordt uitgelegd hoe deze conclusie tot stand is gekomen. </w:t>
      </w:r>
    </w:p>
    <w:p w14:paraId="4B156D0A" w14:textId="77777777" w:rsidR="00E64D60" w:rsidRDefault="00E64D60" w:rsidP="009A4E7F">
      <w:pPr>
        <w:pStyle w:val="Geenafstand"/>
      </w:pPr>
    </w:p>
    <w:p w14:paraId="4B156D0B" w14:textId="77777777" w:rsidR="00E64D60" w:rsidRDefault="00E64D60" w:rsidP="00E64D60">
      <w:pPr>
        <w:pStyle w:val="Kop2"/>
      </w:pPr>
      <w:bookmarkStart w:id="45" w:name="_Toc390679081"/>
      <w:r>
        <w:t>5.1 Conclusies onderzoek klanttevredenheid</w:t>
      </w:r>
      <w:bookmarkEnd w:id="45"/>
    </w:p>
    <w:p w14:paraId="4B156D0C" w14:textId="77777777" w:rsidR="00E64D60" w:rsidRDefault="00E64D60" w:rsidP="00E64D60">
      <w:pPr>
        <w:pStyle w:val="Geenafstand"/>
      </w:pPr>
      <w:r>
        <w:t>In dit hoofdstuk wordt de centrale onderzoeksvraag beantwoord, welke luidt als volgt:</w:t>
      </w:r>
    </w:p>
    <w:p w14:paraId="4B156D0D" w14:textId="77777777" w:rsidR="00E64D60" w:rsidRDefault="00E64D60" w:rsidP="00E64D60">
      <w:pPr>
        <w:pStyle w:val="Geenafstand"/>
      </w:pPr>
    </w:p>
    <w:p w14:paraId="4B156D0E" w14:textId="77777777" w:rsidR="00E64D60" w:rsidRPr="00FB67C0" w:rsidRDefault="00E64D60" w:rsidP="00E64D60">
      <w:pPr>
        <w:pStyle w:val="Geenafstand"/>
        <w:rPr>
          <w:i/>
        </w:rPr>
      </w:pPr>
    </w:p>
    <w:p w14:paraId="4B156D0F" w14:textId="77777777" w:rsidR="00E64D60" w:rsidRPr="00FB67C0" w:rsidRDefault="00E64D60" w:rsidP="00E64D60">
      <w:pPr>
        <w:pStyle w:val="Geenafstand"/>
        <w:rPr>
          <w:i/>
        </w:rPr>
      </w:pPr>
      <w:r w:rsidRPr="00FB67C0">
        <w:rPr>
          <w:i/>
        </w:rPr>
        <w:t>“Op welke wijze kunnen de medewerkers van ING Alphen aan den Rijn de klanttevredenheid verhogen?”</w:t>
      </w:r>
    </w:p>
    <w:p w14:paraId="4B156D10" w14:textId="77777777" w:rsidR="00E64D60" w:rsidRDefault="00E64D60" w:rsidP="00E64D60">
      <w:pPr>
        <w:pStyle w:val="Geenafstand"/>
      </w:pPr>
    </w:p>
    <w:p w14:paraId="4B156D11" w14:textId="77777777" w:rsidR="00E64D60" w:rsidRDefault="00E64D60" w:rsidP="00E64D60">
      <w:pPr>
        <w:pStyle w:val="Geenafstand"/>
      </w:pPr>
      <w:r>
        <w:t xml:space="preserve">ING wil de voorkeursbank van Nederland zijn. </w:t>
      </w:r>
      <w:r w:rsidR="009B57E2">
        <w:t>Om die doel</w:t>
      </w:r>
      <w:r w:rsidR="000343E7">
        <w:t>stelling te behalen dienen</w:t>
      </w:r>
      <w:r w:rsidR="009B57E2">
        <w:t xml:space="preserve"> zij het vertrouwen bij de klanten verder versterken. Dit kan alleen wanneer het klantbelang centraal wordt gesteld in de dienstverlening van ING</w:t>
      </w:r>
      <w:r w:rsidR="00ED0D43">
        <w:t xml:space="preserve"> </w:t>
      </w:r>
      <w:sdt>
        <w:sdtPr>
          <w:id w:val="-233712563"/>
          <w:citation/>
        </w:sdtPr>
        <w:sdtEndPr/>
        <w:sdtContent>
          <w:r w:rsidR="00ED0D43">
            <w:fldChar w:fldCharType="begin"/>
          </w:r>
          <w:r w:rsidR="00ED0D43">
            <w:instrText xml:space="preserve"> CITATION Mva09 \l 1043 </w:instrText>
          </w:r>
          <w:r w:rsidR="00ED0D43">
            <w:fldChar w:fldCharType="separate"/>
          </w:r>
          <w:r w:rsidR="00ED0D43">
            <w:rPr>
              <w:noProof/>
            </w:rPr>
            <w:t>(Perre &amp; Kuijlen, 2009)</w:t>
          </w:r>
          <w:r w:rsidR="00ED0D43">
            <w:fldChar w:fldCharType="end"/>
          </w:r>
        </w:sdtContent>
      </w:sdt>
      <w:r w:rsidR="009B57E2">
        <w:t>. Als ING het klantbelang centraal blijft stellen, werken zij ook aan het verhogen en behouden van de klanttevredenheid, zoals onder andere is gemeten in de Net Promoter Score</w:t>
      </w:r>
      <w:r w:rsidR="00ED0D43">
        <w:t xml:space="preserve"> </w:t>
      </w:r>
      <w:sdt>
        <w:sdtPr>
          <w:id w:val="-2045593282"/>
          <w:citation/>
        </w:sdtPr>
        <w:sdtEndPr/>
        <w:sdtContent>
          <w:r w:rsidR="00ED0D43">
            <w:fldChar w:fldCharType="begin"/>
          </w:r>
          <w:r w:rsidR="00ED0D43">
            <w:instrText xml:space="preserve">CITATION FFR12 \t  \l 1043 </w:instrText>
          </w:r>
          <w:r w:rsidR="00ED0D43">
            <w:fldChar w:fldCharType="separate"/>
          </w:r>
          <w:r w:rsidR="00ED0D43">
            <w:rPr>
              <w:noProof/>
            </w:rPr>
            <w:t>(Reichheld, 2012)</w:t>
          </w:r>
          <w:r w:rsidR="00ED0D43">
            <w:fldChar w:fldCharType="end"/>
          </w:r>
        </w:sdtContent>
      </w:sdt>
      <w:r w:rsidR="009B57E2">
        <w:t>. De huidige klanttevredenheid bij ING ligt tegen de gewenste doelstelling van 65% aan. Om de klanttevredenheid te verhogen zullen de volgende oorzaken voor ontevredenheid gecorrigeerd moeten worden:</w:t>
      </w:r>
    </w:p>
    <w:p w14:paraId="4B156D12" w14:textId="77777777" w:rsidR="009B57E2" w:rsidRDefault="009B57E2" w:rsidP="00E64D60">
      <w:pPr>
        <w:pStyle w:val="Geenafstand"/>
      </w:pPr>
    </w:p>
    <w:p w14:paraId="4B156D13" w14:textId="77777777" w:rsidR="009B57E2" w:rsidRDefault="009B57E2" w:rsidP="00E64D60">
      <w:pPr>
        <w:pStyle w:val="Geenafstand"/>
      </w:pPr>
      <w:r>
        <w:t>De snelheid w</w:t>
      </w:r>
      <w:r w:rsidR="001C1FB7">
        <w:t xml:space="preserve">aarmee de klant na binnenkomst van het ING-kantoor wordt geholpen moet onverbiddelijk worden verbeterd. Deze prestatie-indicator vormt de grootste ontevredenheid bij klanten. De lange wachttijden worden vooral veroorzaakt door het persoonlijke contact. De medewerkers van ING willen elke klant die binnenloopt een perfecte ontvangst en goede service bieden. De ontevredenheid over de snelheid wordt veroorzaakt door fouten in het werkproces. Deze problemen kunnen worden opgelost door vast te houden aan het standaard werkproces dat door ING is opgesteld. Binnen dit proces zullen klanten bedragen tot €1.000 moeten opnemen bij de geldautomaat en moeten geldbedragen worden gestort bij de stortingsautomaat. </w:t>
      </w:r>
      <w:r w:rsidR="00C32DB3">
        <w:t xml:space="preserve">Om dit succesvol te laten verlopen is het van belang dat de alternatieven van de kasbalie worden besproken en dat er in oplossingen wordt gedacht. Daarnaast is het van belang dat een uitgebreide handeling, zoals het openen van een betaalrekening, enkel en alleen gebeurt aan de adviesbalie. Medewerkers van ING moeten het belang van het werkproces zien, op die manier kunnen de lange wachttijden bij de kasbalie worden bestreden. </w:t>
      </w:r>
    </w:p>
    <w:p w14:paraId="4B156D14" w14:textId="77777777" w:rsidR="009C4932" w:rsidRDefault="009C4932" w:rsidP="00E64D60">
      <w:pPr>
        <w:pStyle w:val="Geenafstand"/>
      </w:pPr>
      <w:r>
        <w:t xml:space="preserve">De lange wachttijden worden ook veroorzaakt doordat de werknemers punten proberen te scoren bij de klanten. Voor diverse handelingen, zoals het openen van een betaalrekening, of het inleggen van spaargeld, worden punten toegekend. Hierop wordt de medewerker en het team als geheel op beoordeeld. Het gevolg hiervan is dat elk gesprek breed wordt getrokken en lang duurt. Het vermoeden bestaat dat bij andere grote bankfilialen van ING dit hetzelfde geval is. </w:t>
      </w:r>
    </w:p>
    <w:p w14:paraId="4B156D15" w14:textId="77777777" w:rsidR="00C32DB3" w:rsidRDefault="00C32DB3" w:rsidP="00E64D60">
      <w:pPr>
        <w:pStyle w:val="Geenafstand"/>
      </w:pPr>
    </w:p>
    <w:p w14:paraId="4B156D16" w14:textId="77777777" w:rsidR="00C32DB3" w:rsidRDefault="00C32DB3" w:rsidP="00E64D60">
      <w:pPr>
        <w:pStyle w:val="Geenafstand"/>
      </w:pPr>
      <w:r>
        <w:t>De verwachtingen van de klant moeten worden overtroffen</w:t>
      </w:r>
      <w:r w:rsidR="00ED0D43">
        <w:t xml:space="preserve"> </w:t>
      </w:r>
      <w:sdt>
        <w:sdtPr>
          <w:id w:val="-1227068440"/>
          <w:citation/>
        </w:sdtPr>
        <w:sdtEndPr/>
        <w:sdtContent>
          <w:r w:rsidR="00ED0D43">
            <w:fldChar w:fldCharType="begin"/>
          </w:r>
          <w:r w:rsidR="00ED0D43">
            <w:instrText xml:space="preserve">CITATION JPT12 \t  \l 1043 </w:instrText>
          </w:r>
          <w:r w:rsidR="00ED0D43">
            <w:fldChar w:fldCharType="separate"/>
          </w:r>
          <w:r w:rsidR="00ED0D43">
            <w:rPr>
              <w:noProof/>
            </w:rPr>
            <w:t>(Thomassen, 2012)</w:t>
          </w:r>
          <w:r w:rsidR="00ED0D43">
            <w:fldChar w:fldCharType="end"/>
          </w:r>
        </w:sdtContent>
      </w:sdt>
      <w:r>
        <w:t>. Om aan de verwachtingen van de klant te kunnen voldoen, moet de medewerker eerst weten wat de verwachtingen van de klant zijn</w:t>
      </w:r>
      <w:r w:rsidR="00ED0D43">
        <w:t xml:space="preserve"> </w:t>
      </w:r>
      <w:sdt>
        <w:sdtPr>
          <w:id w:val="1034166459"/>
          <w:citation/>
        </w:sdtPr>
        <w:sdtEndPr/>
        <w:sdtContent>
          <w:r w:rsidR="00ED0D43">
            <w:fldChar w:fldCharType="begin"/>
          </w:r>
          <w:r w:rsidR="00ED0D43">
            <w:instrText xml:space="preserve">CITATION JPR07 \t  \l 1043 </w:instrText>
          </w:r>
          <w:r w:rsidR="00ED0D43">
            <w:fldChar w:fldCharType="separate"/>
          </w:r>
          <w:r w:rsidR="00ED0D43">
            <w:rPr>
              <w:noProof/>
            </w:rPr>
            <w:t>(Thomassen, 2007)</w:t>
          </w:r>
          <w:r w:rsidR="00ED0D43">
            <w:fldChar w:fldCharType="end"/>
          </w:r>
        </w:sdtContent>
      </w:sdt>
      <w:r>
        <w:t>. Wanneer de klantverwachtingen zijn vervuld, betekent dat niet direct dat je een meerwaarde hebt geboden</w:t>
      </w:r>
      <w:r w:rsidR="00ED0D43">
        <w:t xml:space="preserve"> </w:t>
      </w:r>
      <w:sdt>
        <w:sdtPr>
          <w:id w:val="-14619495"/>
          <w:citation/>
        </w:sdtPr>
        <w:sdtEndPr/>
        <w:sdtContent>
          <w:r w:rsidR="00ED0D43">
            <w:fldChar w:fldCharType="begin"/>
          </w:r>
          <w:r w:rsidR="00ED0D43">
            <w:instrText xml:space="preserve"> CITATION Marzj \l 1043 </w:instrText>
          </w:r>
          <w:r w:rsidR="00ED0D43">
            <w:fldChar w:fldCharType="separate"/>
          </w:r>
          <w:r w:rsidR="00ED0D43">
            <w:rPr>
              <w:noProof/>
            </w:rPr>
            <w:t>(Hoefman, z.j.)</w:t>
          </w:r>
          <w:r w:rsidR="00ED0D43">
            <w:fldChar w:fldCharType="end"/>
          </w:r>
        </w:sdtContent>
      </w:sdt>
      <w:r>
        <w:t xml:space="preserve">. Medewerkers van ING bepalen vaak zelf hoe de verwachting van de klant eruit ziet. Soms werken en beredeneren zij situaties volgens een systeem dat succesvol is. </w:t>
      </w:r>
      <w:r w:rsidR="0025429B">
        <w:t xml:space="preserve">De financiële wereld is veranderd en dit verandert ook het verwachtingspatroon van de klant. De klant wordt kritischer en soms ook wantrouwend richting ING. De nieuwe technologische ontwikkelingen zoals internetbankieren en contactloos betalen spelen hier ook een grote rol bij. Een eenvoudige manier om inzicht te krijgen in het verwachtingspatroon van de klant is </w:t>
      </w:r>
      <w:r w:rsidR="0025429B">
        <w:lastRenderedPageBreak/>
        <w:t>om ernaar te vragen</w:t>
      </w:r>
      <w:r w:rsidR="00ED0D43">
        <w:t xml:space="preserve"> </w:t>
      </w:r>
      <w:sdt>
        <w:sdtPr>
          <w:id w:val="1115329855"/>
          <w:citation/>
        </w:sdtPr>
        <w:sdtEndPr/>
        <w:sdtContent>
          <w:r w:rsidR="00ED0D43">
            <w:fldChar w:fldCharType="begin"/>
          </w:r>
          <w:r w:rsidR="00ED0D43">
            <w:instrText xml:space="preserve">CITATION Marzj \y  \t  \l 1043 </w:instrText>
          </w:r>
          <w:r w:rsidR="00ED0D43">
            <w:fldChar w:fldCharType="separate"/>
          </w:r>
          <w:r w:rsidR="00ED0D43">
            <w:rPr>
              <w:noProof/>
            </w:rPr>
            <w:t>(Hoefman)</w:t>
          </w:r>
          <w:r w:rsidR="00ED0D43">
            <w:fldChar w:fldCharType="end"/>
          </w:r>
        </w:sdtContent>
      </w:sdt>
      <w:r w:rsidR="0025429B">
        <w:t xml:space="preserve">. De medewerkers van ING zouden kunnen vragen hoe de klant tegen de branche aankijkt, wat hij van ING verwacht en welke ervaringen hij heeft met ING en haar concurrenten. </w:t>
      </w:r>
    </w:p>
    <w:p w14:paraId="4B156D17" w14:textId="77777777" w:rsidR="0025429B" w:rsidRDefault="0025429B" w:rsidP="00E64D60">
      <w:pPr>
        <w:pStyle w:val="Geenafstand"/>
      </w:pPr>
    </w:p>
    <w:p w14:paraId="4B156D18" w14:textId="77777777" w:rsidR="00DD6516" w:rsidRDefault="0025429B" w:rsidP="00E64D60">
      <w:pPr>
        <w:pStyle w:val="Geenafstand"/>
      </w:pPr>
      <w:r>
        <w:t xml:space="preserve">De ontvangst van de klant door een ING-medewerker is ook een punt van verbetering. De medewerker is het belangrijkste visitekaartje van ING. </w:t>
      </w:r>
      <w:r w:rsidR="00DD6516">
        <w:t>Zeker in de dienstverlening, omdat het product niet zichtbaar is. De meest persoonlijke ontmoeting vindt plaats in het ING-kantoor. De medewerkers spelen hierbij een belangrijke rol. Om dit te verbeteren moeten de medewerkers de klant persoonlijk ophalen vanuit de bankhal. Het doorkl</w:t>
      </w:r>
      <w:r w:rsidR="0006085D">
        <w:t>ikken van het volgnummersysteem</w:t>
      </w:r>
      <w:r w:rsidR="00DD6516">
        <w:t xml:space="preserve"> en het bijbehorende nummer omroepen werkt absoluut niet klantvriendelijk. Bovendien heerst er bij de klanten veel onduidelijkheid b</w:t>
      </w:r>
      <w:r w:rsidR="0006085D">
        <w:t>etreffende het volgnummersysteem</w:t>
      </w:r>
      <w:r w:rsidR="00DD6516">
        <w:t xml:space="preserve">. Klanten weten vaak niet of zij komen voor een handeling aan de servicebalie of een handeling aan de adviesbalie. Hierdoor komt het regelmatig voor dat een klant te woord wordt gestaan aan de verkeerde balie, waardoor de wachttijden weer oplopen. Dit is een fout in het werkproces die opgelost kan worden door een herindeling van het nummertjesapparaat of een host die helpt bij het doorverwijzen naar de juiste balie met het juiste nummer. </w:t>
      </w:r>
    </w:p>
    <w:p w14:paraId="4B156D19" w14:textId="77777777" w:rsidR="00DD6516" w:rsidRDefault="00DD6516" w:rsidP="00E64D60">
      <w:pPr>
        <w:pStyle w:val="Geenafstand"/>
      </w:pPr>
    </w:p>
    <w:p w14:paraId="4B156D1A" w14:textId="77777777" w:rsidR="00DD6516" w:rsidRDefault="00DD6516" w:rsidP="00E64D60">
      <w:pPr>
        <w:pStyle w:val="Geenafstand"/>
      </w:pPr>
      <w:r>
        <w:t>Het beantwoorden van klantv</w:t>
      </w:r>
      <w:r w:rsidR="002E6E17">
        <w:t>ragen en de manier waarop deze vragen worden beantwoord moet verbeterd worden</w:t>
      </w:r>
      <w:r w:rsidR="00ED0D43">
        <w:t xml:space="preserve"> </w:t>
      </w:r>
      <w:sdt>
        <w:sdtPr>
          <w:id w:val="-1520461322"/>
          <w:citation/>
        </w:sdtPr>
        <w:sdtEndPr/>
        <w:sdtContent>
          <w:r w:rsidR="00111C32">
            <w:fldChar w:fldCharType="begin"/>
          </w:r>
          <w:r w:rsidR="00111C32">
            <w:instrText xml:space="preserve"> CITATION Man11 \l 1043 </w:instrText>
          </w:r>
          <w:r w:rsidR="00111C32">
            <w:fldChar w:fldCharType="separate"/>
          </w:r>
          <w:r w:rsidR="00111C32">
            <w:rPr>
              <w:noProof/>
            </w:rPr>
            <w:t>(Managersonline, 2011)</w:t>
          </w:r>
          <w:r w:rsidR="00111C32">
            <w:fldChar w:fldCharType="end"/>
          </w:r>
        </w:sdtContent>
      </w:sdt>
      <w:r w:rsidR="002E6E17">
        <w:t xml:space="preserve">. Wanneer klanten tegen de grenzen van de dienstverlening aanlopen horen zij een nee, waar zij een ja verwachten. Niet alle klantvragen zijn direct te beantwoorden of op te lossen, maar het gaat erom hoe de medewerker een nee verkoopt. Als een medewerker op een professionele wijze nee verkoopt aan de klant, kan hij alsnog met een tevreden gevoel het kantoor verlaten, terwijl hij niet heeft gekregen waarvoor hij kwam. </w:t>
      </w:r>
    </w:p>
    <w:p w14:paraId="4B156D1B" w14:textId="77777777" w:rsidR="002E6E17" w:rsidRDefault="002E6E17" w:rsidP="00E64D60">
      <w:pPr>
        <w:pStyle w:val="Geenafstand"/>
      </w:pPr>
    </w:p>
    <w:p w14:paraId="4B156D1C" w14:textId="77777777" w:rsidR="002E6E17" w:rsidRDefault="002E6E17" w:rsidP="00E64D60">
      <w:pPr>
        <w:pStyle w:val="Geenafstand"/>
      </w:pPr>
      <w:r>
        <w:t>Naast de bovengenoemde oorzaken van klanttevredenheid hebben ook de kredietcrisis en de slechte reputatie van banken invloed op de klanttevredenheid. Het consumentenvertrouwen in banken is afgenomen</w:t>
      </w:r>
      <w:r w:rsidR="00ED0D43">
        <w:t xml:space="preserve"> </w:t>
      </w:r>
      <w:sdt>
        <w:sdtPr>
          <w:id w:val="-224838303"/>
          <w:citation/>
        </w:sdtPr>
        <w:sdtEndPr/>
        <w:sdtContent>
          <w:r w:rsidR="00ED0D43">
            <w:fldChar w:fldCharType="begin"/>
          </w:r>
          <w:r w:rsidR="00ED0D43">
            <w:instrText xml:space="preserve"> CITATION Maa09 \l 1043 </w:instrText>
          </w:r>
          <w:r w:rsidR="00ED0D43">
            <w:fldChar w:fldCharType="separate"/>
          </w:r>
          <w:r w:rsidR="00ED0D43">
            <w:rPr>
              <w:noProof/>
            </w:rPr>
            <w:t>(Hafkamp, 2009)</w:t>
          </w:r>
          <w:r w:rsidR="00ED0D43">
            <w:fldChar w:fldCharType="end"/>
          </w:r>
        </w:sdtContent>
      </w:sdt>
      <w:r>
        <w:t xml:space="preserve">. Het imago komt tot stand door de service die de medewerker biedt en de ervaringen van de klant. </w:t>
      </w:r>
      <w:r w:rsidR="003C62CF">
        <w:t>Als een klant ee</w:t>
      </w:r>
      <w:r w:rsidR="0059231E">
        <w:t>n klacht heeft naar aanleiding</w:t>
      </w:r>
      <w:r w:rsidR="003C62CF">
        <w:t xml:space="preserve"> van tekortkomingen in de service, dan wordt deze klacht geregistreerd. De medewerkers van ING hebben zelf de mogelijkheid om de klacht op te lossen en de oorzaak van het probleem te achterhalen. </w:t>
      </w:r>
    </w:p>
    <w:p w14:paraId="4B156D1D" w14:textId="77777777" w:rsidR="003C62CF" w:rsidRDefault="003C62CF" w:rsidP="00E64D60">
      <w:pPr>
        <w:pStyle w:val="Geenafstand"/>
      </w:pPr>
    </w:p>
    <w:p w14:paraId="4B156D1E" w14:textId="77777777" w:rsidR="00E64D60" w:rsidRDefault="00D83E7C" w:rsidP="00E64D60">
      <w:pPr>
        <w:pStyle w:val="Geenafstand"/>
      </w:pPr>
      <w:r>
        <w:t xml:space="preserve">Voor ING is het van belang dat de doelstellingen met betrekking tot de Net Promoter Score en het klanttevredenheidsonderzoek worden behaald. Door middel van een goede service, kortere wachttijden en een persoonlijke touch zullen klanten meer tevreden zijn en zullen klanten sneller geneigd zijn om nog eens een bezoek te brengen aan het ING-kantoor. Als de medewerkers van ING genoeg aandacht besteden aan de klanttevredenheid, moet het mogelijk zijn om de gestelde doelstellingen met betrekking tot de klanttevredenheid te realiseren. </w:t>
      </w:r>
    </w:p>
    <w:p w14:paraId="4B156D1F" w14:textId="77777777" w:rsidR="00E64D60" w:rsidRDefault="00E64D60" w:rsidP="00E64D60">
      <w:pPr>
        <w:pStyle w:val="Geenafstand"/>
      </w:pPr>
    </w:p>
    <w:p w14:paraId="4B156D20" w14:textId="77777777" w:rsidR="004924AB" w:rsidRDefault="004924AB" w:rsidP="00E64D60">
      <w:pPr>
        <w:pStyle w:val="Geenafstand"/>
      </w:pPr>
      <w:r>
        <w:t xml:space="preserve">De Net Promoter Score wordt tegenwoordig door veel grote bedrijven gehanteerd als “Customer Feedback” instrument </w:t>
      </w:r>
      <w:sdt>
        <w:sdtPr>
          <w:id w:val="-1195761580"/>
          <w:citation/>
        </w:sdtPr>
        <w:sdtEndPr/>
        <w:sdtContent>
          <w:r>
            <w:fldChar w:fldCharType="begin"/>
          </w:r>
          <w:r>
            <w:instrText xml:space="preserve"> CITATION Ger11 \l 1043 </w:instrText>
          </w:r>
          <w:r>
            <w:fldChar w:fldCharType="separate"/>
          </w:r>
          <w:r>
            <w:rPr>
              <w:noProof/>
            </w:rPr>
            <w:t>(Dessel, 2011)</w:t>
          </w:r>
          <w:r>
            <w:fldChar w:fldCharType="end"/>
          </w:r>
        </w:sdtContent>
      </w:sdt>
      <w:r>
        <w:t xml:space="preserve">. Volgens Reichheld </w:t>
      </w:r>
      <w:sdt>
        <w:sdtPr>
          <w:id w:val="-82920064"/>
          <w:citation/>
        </w:sdtPr>
        <w:sdtEndPr/>
        <w:sdtContent>
          <w:r>
            <w:fldChar w:fldCharType="begin"/>
          </w:r>
          <w:r w:rsidR="000C5E14">
            <w:instrText xml:space="preserve">CITATION FFR12 \n  \t  \l 1043 </w:instrText>
          </w:r>
          <w:r>
            <w:fldChar w:fldCharType="separate"/>
          </w:r>
          <w:r w:rsidR="000C5E14">
            <w:rPr>
              <w:noProof/>
            </w:rPr>
            <w:t>(2012)</w:t>
          </w:r>
          <w:r>
            <w:fldChar w:fldCharType="end"/>
          </w:r>
        </w:sdtContent>
      </w:sdt>
      <w:r w:rsidR="000C5E14">
        <w:t xml:space="preserve"> is de Net Promoter Score ook een indicatie van het groeipotentieel en klantloyaliteit van een bedrijf. De scores kunnen sterk verschillen van sector tot sector en van cultuur tot cultuur </w:t>
      </w:r>
      <w:sdt>
        <w:sdtPr>
          <w:id w:val="-1438524793"/>
          <w:citation/>
        </w:sdtPr>
        <w:sdtEndPr/>
        <w:sdtContent>
          <w:r w:rsidR="000C5E14">
            <w:fldChar w:fldCharType="begin"/>
          </w:r>
          <w:r w:rsidR="000C5E14">
            <w:instrText xml:space="preserve">CITATION Ger11 \y  \t  \l 1043 </w:instrText>
          </w:r>
          <w:r w:rsidR="000C5E14">
            <w:fldChar w:fldCharType="separate"/>
          </w:r>
          <w:r w:rsidR="000C5E14">
            <w:rPr>
              <w:noProof/>
            </w:rPr>
            <w:t>(Dessel)</w:t>
          </w:r>
          <w:r w:rsidR="000C5E14">
            <w:fldChar w:fldCharType="end"/>
          </w:r>
        </w:sdtContent>
      </w:sdt>
      <w:r w:rsidR="000C5E14">
        <w:t xml:space="preserve">. Volgens Reichheld </w:t>
      </w:r>
      <w:sdt>
        <w:sdtPr>
          <w:id w:val="-1978603804"/>
          <w:citation/>
        </w:sdtPr>
        <w:sdtEndPr/>
        <w:sdtContent>
          <w:r w:rsidR="000C5E14">
            <w:fldChar w:fldCharType="begin"/>
          </w:r>
          <w:r w:rsidR="000C5E14">
            <w:instrText xml:space="preserve">CITATION FFR12 \n  \t  \l 1043 </w:instrText>
          </w:r>
          <w:r w:rsidR="000C5E14">
            <w:fldChar w:fldCharType="separate"/>
          </w:r>
          <w:r w:rsidR="000C5E14">
            <w:rPr>
              <w:noProof/>
            </w:rPr>
            <w:t>(2012)</w:t>
          </w:r>
          <w:r w:rsidR="000C5E14">
            <w:fldChar w:fldCharType="end"/>
          </w:r>
        </w:sdtContent>
      </w:sdt>
      <w:r w:rsidR="000C5E14">
        <w:t xml:space="preserve"> scoort een gemiddeld Amerikaans bedrijf minder dan +10% op de Net Promoter Score, terwijl de best scorende bedrijven zich bevinden tussen +50%</w:t>
      </w:r>
      <w:r w:rsidR="000C5E14">
        <w:rPr>
          <w:vertAlign w:val="superscript"/>
        </w:rPr>
        <w:t xml:space="preserve"> </w:t>
      </w:r>
      <w:r w:rsidR="000C5E14">
        <w:t xml:space="preserve">en +80%. In Nederland blijkt het gemiddelde -8% te zijn voor alle branches </w:t>
      </w:r>
      <w:sdt>
        <w:sdtPr>
          <w:id w:val="-1411382689"/>
          <w:citation/>
        </w:sdtPr>
        <w:sdtEndPr/>
        <w:sdtContent>
          <w:r w:rsidR="000C5E14">
            <w:fldChar w:fldCharType="begin"/>
          </w:r>
          <w:r w:rsidR="000C5E14">
            <w:instrText xml:space="preserve"> CITATION Pim11 \l 1043 </w:instrText>
          </w:r>
          <w:r w:rsidR="000C5E14">
            <w:fldChar w:fldCharType="separate"/>
          </w:r>
          <w:r w:rsidR="000C5E14">
            <w:rPr>
              <w:noProof/>
            </w:rPr>
            <w:t>(Busker, 2011)</w:t>
          </w:r>
          <w:r w:rsidR="000C5E14">
            <w:fldChar w:fldCharType="end"/>
          </w:r>
        </w:sdtContent>
      </w:sdt>
      <w:r w:rsidR="000C5E14">
        <w:t xml:space="preserve">. Onderstaand worden een aantal tips gegeven over het gebruik van de Net Promoter Score in Nederland </w:t>
      </w:r>
      <w:sdt>
        <w:sdtPr>
          <w:id w:val="863638535"/>
          <w:citation/>
        </w:sdtPr>
        <w:sdtEndPr/>
        <w:sdtContent>
          <w:r w:rsidR="000C5E14">
            <w:fldChar w:fldCharType="begin"/>
          </w:r>
          <w:r w:rsidR="000C5E14">
            <w:instrText xml:space="preserve"> CITATION Pim11 \l 1043 </w:instrText>
          </w:r>
          <w:r w:rsidR="000C5E14">
            <w:fldChar w:fldCharType="separate"/>
          </w:r>
          <w:r w:rsidR="000C5E14">
            <w:rPr>
              <w:noProof/>
            </w:rPr>
            <w:t>(Busker, 2011)</w:t>
          </w:r>
          <w:r w:rsidR="000C5E14">
            <w:fldChar w:fldCharType="end"/>
          </w:r>
        </w:sdtContent>
      </w:sdt>
      <w:r w:rsidR="000C5E14">
        <w:t>:</w:t>
      </w:r>
    </w:p>
    <w:p w14:paraId="4B156D21" w14:textId="77777777" w:rsidR="000C5E14" w:rsidRDefault="000C5E14" w:rsidP="000C5E14">
      <w:pPr>
        <w:pStyle w:val="Geenafstand"/>
        <w:numPr>
          <w:ilvl w:val="0"/>
          <w:numId w:val="31"/>
        </w:numPr>
      </w:pPr>
      <w:r>
        <w:t>Meet de Net Promoter Score per product;</w:t>
      </w:r>
    </w:p>
    <w:p w14:paraId="4B156D22" w14:textId="77777777" w:rsidR="000C5E14" w:rsidRDefault="000C5E14" w:rsidP="000C5E14">
      <w:pPr>
        <w:pStyle w:val="Geenafstand"/>
        <w:numPr>
          <w:ilvl w:val="0"/>
          <w:numId w:val="31"/>
        </w:numPr>
      </w:pPr>
      <w:r>
        <w:t>Doe onderzoek naar de oorzaken van de score;</w:t>
      </w:r>
    </w:p>
    <w:p w14:paraId="4B156D23" w14:textId="77777777" w:rsidR="000C5E14" w:rsidRDefault="000C5E14" w:rsidP="000C5E14">
      <w:pPr>
        <w:pStyle w:val="Geenafstand"/>
        <w:numPr>
          <w:ilvl w:val="0"/>
          <w:numId w:val="31"/>
        </w:numPr>
      </w:pPr>
      <w:r>
        <w:t>Benchmark de Net Promoter Score met de branche;</w:t>
      </w:r>
    </w:p>
    <w:p w14:paraId="4B156D24" w14:textId="77777777" w:rsidR="000C5E14" w:rsidRDefault="000C5E14" w:rsidP="000C5E14">
      <w:pPr>
        <w:pStyle w:val="Geenafstand"/>
        <w:numPr>
          <w:ilvl w:val="0"/>
          <w:numId w:val="31"/>
        </w:numPr>
      </w:pPr>
      <w:r>
        <w:lastRenderedPageBreak/>
        <w:t>Verbeter als eerste de punten die het meeste invloed hebben op de Net Promoter Score;</w:t>
      </w:r>
    </w:p>
    <w:p w14:paraId="4B156D25" w14:textId="77777777" w:rsidR="000C5E14" w:rsidRDefault="000C5E14" w:rsidP="000C5E14">
      <w:pPr>
        <w:pStyle w:val="Geenafstand"/>
        <w:numPr>
          <w:ilvl w:val="0"/>
          <w:numId w:val="31"/>
        </w:numPr>
      </w:pPr>
      <w:r>
        <w:t xml:space="preserve">Vraag aan nieuwe klanten van ING </w:t>
      </w:r>
      <w:r w:rsidR="00ED7825">
        <w:t xml:space="preserve">of het product of dienst door iemand anders is aangeraden. </w:t>
      </w:r>
    </w:p>
    <w:p w14:paraId="4B156D26" w14:textId="77777777" w:rsidR="00111C32" w:rsidRPr="00E64D60" w:rsidRDefault="00111C32" w:rsidP="00E64D60">
      <w:pPr>
        <w:pStyle w:val="Geenafstand"/>
      </w:pPr>
    </w:p>
    <w:p w14:paraId="4B156D27" w14:textId="77777777" w:rsidR="005B61B0" w:rsidRDefault="005B61B0">
      <w:pPr>
        <w:spacing w:after="0" w:line="240" w:lineRule="auto"/>
      </w:pPr>
      <w:r>
        <w:br w:type="page"/>
      </w:r>
    </w:p>
    <w:p w14:paraId="4B156D28" w14:textId="77777777" w:rsidR="00D83E7C" w:rsidRDefault="00133917" w:rsidP="00401F80">
      <w:pPr>
        <w:pStyle w:val="Kop1"/>
        <w:numPr>
          <w:ilvl w:val="0"/>
          <w:numId w:val="12"/>
        </w:numPr>
      </w:pPr>
      <w:bookmarkStart w:id="46" w:name="_Toc390679082"/>
      <w:r>
        <w:lastRenderedPageBreak/>
        <w:t>Aanbevelingen</w:t>
      </w:r>
      <w:bookmarkEnd w:id="46"/>
    </w:p>
    <w:p w14:paraId="4B156D29" w14:textId="77777777" w:rsidR="00AF240C" w:rsidRDefault="00AF240C" w:rsidP="00AF240C">
      <w:pPr>
        <w:pStyle w:val="Geenafstand"/>
      </w:pPr>
    </w:p>
    <w:p w14:paraId="4B156D2A" w14:textId="77777777" w:rsidR="00755D4B" w:rsidRDefault="00755D4B" w:rsidP="00AF240C">
      <w:pPr>
        <w:pStyle w:val="Geenafstand"/>
      </w:pPr>
      <w:r>
        <w:t xml:space="preserve">Het laatste en afrondende hoofdstuk van dit onderzoek belicht de aanbevelingen. </w:t>
      </w:r>
      <w:r w:rsidR="00697610">
        <w:t xml:space="preserve">De aanbevelingen gaan een stap verder dan de conclusies, welke in hoofdstuk 5 zijn beschreven. In dit hoofdstuk wordt aangegeven, wat naar aanleiding van de conclusies, aan te bevelen maatregelen zijn, die leiden tot een hogere klanttevredenheid. </w:t>
      </w:r>
    </w:p>
    <w:p w14:paraId="4B156D2B" w14:textId="77777777" w:rsidR="00697610" w:rsidRDefault="00697610" w:rsidP="00AF240C">
      <w:pPr>
        <w:pStyle w:val="Geenafstand"/>
      </w:pPr>
    </w:p>
    <w:p w14:paraId="4B156D2C" w14:textId="77777777" w:rsidR="00697610" w:rsidRDefault="00697610" w:rsidP="00697610">
      <w:pPr>
        <w:pStyle w:val="Kop2"/>
      </w:pPr>
      <w:bookmarkStart w:id="47" w:name="_Toc390679083"/>
      <w:r>
        <w:t>6.1 Welke maatregelen leiden tot een hogere klanttevredenheid?</w:t>
      </w:r>
      <w:bookmarkEnd w:id="47"/>
      <w:r>
        <w:t xml:space="preserve"> </w:t>
      </w:r>
    </w:p>
    <w:p w14:paraId="4B156D2D" w14:textId="77777777" w:rsidR="00697610" w:rsidRDefault="009017C7" w:rsidP="00697610">
      <w:pPr>
        <w:pStyle w:val="Geenafstand"/>
      </w:pPr>
      <w:r>
        <w:t xml:space="preserve">Deze paragraaf richt zich op de aanbevelingen, welke naar aanleiding van dit onderzoek gedaan kunnen worden richting ING Alphen aan den Rijn. Zoals uit het onderzoek naar de klanttevredenheid van ING in 2013 en het eerste kwartaal van 2014 is gebleken, zijn er slechts een aantal kritieke prestatie-indicatoren die positief scoren. De meeste variabelen scoren tegen de neutrale waarde aan of liggen beneden die waarde. Er is absoluut ruimte voor verbetering. Onderstaand worden de belangrijkste punten genoemd, waarop ING de klanttevredenheid kan verhogen. </w:t>
      </w:r>
    </w:p>
    <w:p w14:paraId="4B156D2E" w14:textId="77777777" w:rsidR="009017C7" w:rsidRDefault="009017C7" w:rsidP="00697610">
      <w:pPr>
        <w:pStyle w:val="Geenafstand"/>
      </w:pPr>
    </w:p>
    <w:p w14:paraId="4B156D2F" w14:textId="77777777" w:rsidR="009017C7" w:rsidRDefault="00487B41" w:rsidP="00487B41">
      <w:pPr>
        <w:pStyle w:val="Kop3"/>
      </w:pPr>
      <w:bookmarkStart w:id="48" w:name="_Toc390679084"/>
      <w:r>
        <w:t>6.1.1 Snelheid</w:t>
      </w:r>
      <w:bookmarkEnd w:id="48"/>
    </w:p>
    <w:p w14:paraId="4B156D30" w14:textId="77777777" w:rsidR="00487B41" w:rsidRDefault="00984ABD" w:rsidP="00487B41">
      <w:pPr>
        <w:pStyle w:val="Geenafstand"/>
      </w:pPr>
      <w:r>
        <w:t xml:space="preserve">Klanten van ING Alphen aan den Rijn zijn het meest ontevreden over de lange wachttijden voordat zij worden geholpen. Respondenten geven soms aan dat zij 45 minuten hebben gewacht totdat zij werden geholpen. Dit is heel vervelend voor de klant. ING kan hier op verschillende manieren wat aan doen. </w:t>
      </w:r>
    </w:p>
    <w:p w14:paraId="4B156D31" w14:textId="77777777" w:rsidR="00984ABD" w:rsidRDefault="00984ABD" w:rsidP="00487B41">
      <w:pPr>
        <w:pStyle w:val="Geenafstand"/>
      </w:pPr>
      <w:r>
        <w:t xml:space="preserve">Als eerste is het noodzakelijk dat geldbedragen onder de €1.000 bij de geldautomaat worden opgenomen, in plaats van aan de kasbalie. Tevens moeten klanten gebruik maken van de stortingsautomaat als zij geld komen storten. Op deze manier creëer je kortere wachttijden bij de kasbalie. </w:t>
      </w:r>
    </w:p>
    <w:p w14:paraId="4B156D32" w14:textId="77777777" w:rsidR="00330537" w:rsidRDefault="00330537" w:rsidP="00487B41">
      <w:pPr>
        <w:pStyle w:val="Geenafstand"/>
      </w:pPr>
      <w:r>
        <w:t xml:space="preserve">De inzetplanning moet worden geoptimaliseerd. Op dit moment worden achteraf lijstjes ingevuld over wie, wat gedaan heeft. Het is van groot belang dat men vooraf weet wat er gaat gebeuren, zodat op deze situaties beter ingespeeld kan worden. Het komt weleens voor dat beide medewerkers aan de kasbalie op hetzelfde tijdstip een afspraak hebben met een klant. Daardoor moet één relatie afgebeld worden, want anders is er geen medewerker meer aan de kasbalie. Om dit probleem op te lossen dient de manager iedere maandagochtend de weekplanning door te nemen om te kijken welke afspraken gepland staan. Als op één tijdstip twee medewerkers in gesprek gaan, </w:t>
      </w:r>
      <w:r w:rsidR="00FC580F">
        <w:t xml:space="preserve">dient er extra personeel op de vloer aanwezig te zijn. Een ander voorstel is om afspraken in te plannen op vaste tijden, bijvoorbeeld maandag, dinsdag en donderdag tussen 11:00 en 16:00. Zorg dat er op deze tijden extra personeel aanwezig is om de klanten op te kunnen vangen. </w:t>
      </w:r>
    </w:p>
    <w:p w14:paraId="4B156D33" w14:textId="77777777" w:rsidR="00FC580F" w:rsidRDefault="00FC580F" w:rsidP="00487B41">
      <w:pPr>
        <w:pStyle w:val="Geenafstand"/>
      </w:pPr>
      <w:r>
        <w:t xml:space="preserve">Regelmatig is het voorgekomen dat medewerkers aan de kasbalie een betaalrekening openen voor een klant, omdat het op dat tijdstip rustig was. Om de betaalrekening te openen, de klant goed te informeren en om het gesprek breed te trekken, neemt deze handeling al gauw circa 30 minuten in beslag. Hierdoor ontstaat een stagnatie in de doorstroming en lopen de wachttijden aan de kasbalie flink op. Het is van belang dat medewerkers zich houden aan het werkproces dat door ING is opgesteld. Dit betekent dat korte handelingen aan de kasbalie worden verricht, meer uitgebreide handelingen worden verricht </w:t>
      </w:r>
      <w:r w:rsidR="00574B15">
        <w:t xml:space="preserve">aan de adviesbalie. </w:t>
      </w:r>
    </w:p>
    <w:p w14:paraId="4B156D34" w14:textId="77777777" w:rsidR="00574B15" w:rsidRDefault="00574B15" w:rsidP="00487B41">
      <w:pPr>
        <w:pStyle w:val="Geenafstand"/>
      </w:pPr>
      <w:r>
        <w:t>Lange wachttijden zijn ook te voorkomen door vaker afspraken in te plannen met klanten. Nu gebeurt het regelmatig dat een klant binnenkomt voor het openen van een zakelijke rekening. Twee medewerkers op de werkvloer hebben een “zakelijke ski</w:t>
      </w:r>
      <w:r w:rsidR="0059231E">
        <w:t>ll”. Dit betekent dat zij net dat</w:t>
      </w:r>
      <w:r>
        <w:t xml:space="preserve"> stapje extra kunnen bieden voor de klant op dit gebied. Deze twee medewerkers zijn niet altijd aanwezig of beschikbaar op het moment dat die klant bi</w:t>
      </w:r>
      <w:r w:rsidR="00DE24CC">
        <w:t xml:space="preserve">nnenkomt. Men dient op dat moment een afspraak in te plannen met één van de medewerkers met een zakelijke skill. </w:t>
      </w:r>
    </w:p>
    <w:p w14:paraId="4B156D35" w14:textId="77777777" w:rsidR="00DE24CC" w:rsidRDefault="00DE24CC" w:rsidP="00487B41">
      <w:pPr>
        <w:pStyle w:val="Geenafstand"/>
      </w:pPr>
    </w:p>
    <w:p w14:paraId="4B156D36" w14:textId="77777777" w:rsidR="00DE24CC" w:rsidRDefault="00DE24CC" w:rsidP="00DE24CC">
      <w:pPr>
        <w:pStyle w:val="Kop3"/>
      </w:pPr>
      <w:bookmarkStart w:id="49" w:name="_Toc390679085"/>
      <w:r>
        <w:lastRenderedPageBreak/>
        <w:t xml:space="preserve">6.1.2 Ontvangst door </w:t>
      </w:r>
      <w:r w:rsidR="0006085D">
        <w:t>ING-</w:t>
      </w:r>
      <w:r>
        <w:t>medewerker</w:t>
      </w:r>
      <w:bookmarkEnd w:id="49"/>
    </w:p>
    <w:p w14:paraId="4B156D37" w14:textId="77777777" w:rsidR="00DE24CC" w:rsidRDefault="0006085D" w:rsidP="00DE24CC">
      <w:pPr>
        <w:pStyle w:val="Geenafstand"/>
      </w:pPr>
      <w:r>
        <w:t>Niet elke respondent is tevreden over het ontvangst op het ING-kantoor door een medewerker. Vooral als er veel wachtenden zijn, lukt het niet om elke klant op het ING-kantoor op te vangen. Bij binnenkomst in de bankhal staat een volgnummersysteem. Bij klanten heerst veel onduidelijkheid over dit volgnummersysteem. Klanten kunnen hierop aangeven voor welke ha</w:t>
      </w:r>
      <w:r w:rsidR="0059231E">
        <w:t>ndeling zij komen, maar zij</w:t>
      </w:r>
      <w:r>
        <w:t xml:space="preserve"> weten niet welke handeling bij de kasbalie of welke handeling bij de adviesbalie wordt uitgevoerd. Deze onduidelijk heeft ook weer tot gevolg dat klanten aan de verkeerde balie te woord worden gestaan en daarmee lopen de wachttijden weer op. </w:t>
      </w:r>
    </w:p>
    <w:p w14:paraId="4B156D38" w14:textId="77777777" w:rsidR="0006085D" w:rsidRDefault="0006085D" w:rsidP="00DE24CC">
      <w:pPr>
        <w:pStyle w:val="Geenafstand"/>
      </w:pPr>
      <w:r>
        <w:t>Op maandagmiddag van 13:00 tot 17:00 heeft ING een hostess. Zij ontv</w:t>
      </w:r>
      <w:r w:rsidR="00A67396">
        <w:t>ang</w:t>
      </w:r>
      <w:r>
        <w:t>t de klanten bij binnenkomst en zorgt dat zij het juiste nummer krijgen uit het volgnummersysteem. De suggestie is om iedere dag op de drukste tijden, van 11:00 tot 16:00, een hostess in te zetten</w:t>
      </w:r>
      <w:r w:rsidR="00A67396">
        <w:t xml:space="preserve"> ter aanvulling van het eigen personeel</w:t>
      </w:r>
      <w:r>
        <w:t xml:space="preserve">. Het voordeel van het inzetten van een gastvrouw is dat zij de klanten kan ontvangen, informeren en begeleiden naar de juiste balie. </w:t>
      </w:r>
    </w:p>
    <w:p w14:paraId="4B156D39" w14:textId="77777777" w:rsidR="00A67396" w:rsidRDefault="00A67396" w:rsidP="00DE24CC">
      <w:pPr>
        <w:pStyle w:val="Geenafstand"/>
      </w:pPr>
      <w:r>
        <w:t xml:space="preserve">Het onthaal is voor de klant het eerste aanspreekpunt binnen ING. Een goed of slecht onthaal laat dan ook indruk achter op de persoon. </w:t>
      </w:r>
      <w:r w:rsidR="007074D7">
        <w:t>Een goed klantonthaal is dus van enorm belang. Als de klant op een vriendelijke manier is onthaald, dan is de kans groot dat de klant het ING-kantoor blijft bezoeken</w:t>
      </w:r>
      <w:r w:rsidR="0059231E">
        <w:t xml:space="preserve"> en bereid is langer te wachten</w:t>
      </w:r>
      <w:r w:rsidR="007074D7">
        <w:t>. Bij een persoonlijk onthaal dienen de medewerkers beter te letten op onderstaande punten:</w:t>
      </w:r>
    </w:p>
    <w:p w14:paraId="4B156D3A" w14:textId="77777777" w:rsidR="007074D7" w:rsidRDefault="007074D7" w:rsidP="007074D7">
      <w:pPr>
        <w:pStyle w:val="Geenafstand"/>
        <w:numPr>
          <w:ilvl w:val="0"/>
          <w:numId w:val="28"/>
        </w:numPr>
      </w:pPr>
      <w:r>
        <w:t>Begroet de klant onmiddellijk bij het binnenkomen op gepaste wijze;</w:t>
      </w:r>
    </w:p>
    <w:p w14:paraId="4B156D3B" w14:textId="77777777" w:rsidR="00706F93" w:rsidRDefault="00706F93" w:rsidP="00706F93">
      <w:pPr>
        <w:pStyle w:val="Geenafstand"/>
        <w:numPr>
          <w:ilvl w:val="0"/>
          <w:numId w:val="28"/>
        </w:numPr>
      </w:pPr>
      <w:r>
        <w:t>Als de klant bij ING binnenkomt, wil hij zich welkom voelen. Daarom is het belangrijk dat alle medewerkers, indien mogelijk, de klant begroeten;</w:t>
      </w:r>
    </w:p>
    <w:p w14:paraId="4B156D3C" w14:textId="77777777" w:rsidR="007074D7" w:rsidRDefault="007074D7" w:rsidP="007074D7">
      <w:pPr>
        <w:pStyle w:val="Geenafstand"/>
        <w:numPr>
          <w:ilvl w:val="0"/>
          <w:numId w:val="28"/>
        </w:numPr>
      </w:pPr>
      <w:r>
        <w:t>Wees continu enthousiast en professioneel; een kop koffie drinken en lachen met collega’s onderling terwijl klanten aan het wachten zijn werkt niet bevorderend;</w:t>
      </w:r>
    </w:p>
    <w:p w14:paraId="4B156D3D" w14:textId="77777777" w:rsidR="007074D7" w:rsidRDefault="007074D7" w:rsidP="007074D7">
      <w:pPr>
        <w:pStyle w:val="Geenafstand"/>
        <w:numPr>
          <w:ilvl w:val="0"/>
          <w:numId w:val="28"/>
        </w:numPr>
      </w:pPr>
      <w:r>
        <w:t>Stuur de klant, indien nodig, naar de juiste medewerkers binnen ING door;</w:t>
      </w:r>
    </w:p>
    <w:p w14:paraId="4B156D3E" w14:textId="77777777" w:rsidR="007074D7" w:rsidRDefault="007074D7" w:rsidP="007074D7">
      <w:pPr>
        <w:pStyle w:val="Geenafstand"/>
        <w:numPr>
          <w:ilvl w:val="0"/>
          <w:numId w:val="28"/>
        </w:numPr>
      </w:pPr>
      <w:r>
        <w:t>Iets te drinken of lectuur aanbieden kan h</w:t>
      </w:r>
      <w:r w:rsidR="00706F93">
        <w:t>et wachten iets prettiger maken;</w:t>
      </w:r>
    </w:p>
    <w:p w14:paraId="4B156D3F" w14:textId="77777777" w:rsidR="00706F93" w:rsidRDefault="00706F93" w:rsidP="007074D7">
      <w:pPr>
        <w:pStyle w:val="Geenafstand"/>
        <w:numPr>
          <w:ilvl w:val="0"/>
          <w:numId w:val="28"/>
        </w:numPr>
      </w:pPr>
      <w:r>
        <w:t>De medewerker die de klant gaat helpen stelt zich voor met voor- en achternaam; op deze manier voelt de klant zich serieus genomen. Een bijkomend voordeel is dat de medewerker direct de achternaam van de klant weet, welke hij kan gebruiken verder in het gesprek.</w:t>
      </w:r>
    </w:p>
    <w:p w14:paraId="4B156D40" w14:textId="77777777" w:rsidR="00706F93" w:rsidRDefault="00706F93" w:rsidP="00706F93">
      <w:pPr>
        <w:pStyle w:val="Geenafstand"/>
      </w:pPr>
    </w:p>
    <w:p w14:paraId="4B156D41" w14:textId="77777777" w:rsidR="00706F93" w:rsidRDefault="00706F93" w:rsidP="00706F93">
      <w:pPr>
        <w:pStyle w:val="Kop3"/>
      </w:pPr>
      <w:bookmarkStart w:id="50" w:name="_Toc390679086"/>
      <w:r>
        <w:t xml:space="preserve">6.1.3 </w:t>
      </w:r>
      <w:r w:rsidR="00C40332">
        <w:t>Verwachtingspatroon</w:t>
      </w:r>
      <w:bookmarkEnd w:id="50"/>
    </w:p>
    <w:p w14:paraId="4B156D42" w14:textId="77777777" w:rsidR="00706F93" w:rsidRDefault="00E63365" w:rsidP="00706F93">
      <w:pPr>
        <w:pStyle w:val="Geenafstand"/>
      </w:pPr>
      <w:r>
        <w:t>Het verwachtingspatroon van de klant is veranderd. Banken zitten op dit moment in een vertrouwenscrisis</w:t>
      </w:r>
      <w:r w:rsidR="00BC7C26">
        <w:t xml:space="preserve"> </w:t>
      </w:r>
      <w:sdt>
        <w:sdtPr>
          <w:id w:val="-1746952406"/>
          <w:citation/>
        </w:sdtPr>
        <w:sdtEndPr/>
        <w:sdtContent>
          <w:r w:rsidR="0031084B">
            <w:fldChar w:fldCharType="begin"/>
          </w:r>
          <w:r w:rsidR="0031084B">
            <w:instrText xml:space="preserve"> CITATION Maa09 \l 1043 </w:instrText>
          </w:r>
          <w:r w:rsidR="0031084B">
            <w:fldChar w:fldCharType="separate"/>
          </w:r>
          <w:r w:rsidR="0031084B">
            <w:rPr>
              <w:noProof/>
            </w:rPr>
            <w:t>(Hafkamp, 2009)</w:t>
          </w:r>
          <w:r w:rsidR="0031084B">
            <w:fldChar w:fldCharType="end"/>
          </w:r>
        </w:sdtContent>
      </w:sdt>
      <w:r>
        <w:t xml:space="preserve">. Om het verwachtingspatroon te overtreffen is het van </w:t>
      </w:r>
      <w:r w:rsidR="0059231E">
        <w:t>belang dat medewerkers veel meer</w:t>
      </w:r>
      <w:r>
        <w:t xml:space="preserve"> vragen naar de verwachting van de klant. </w:t>
      </w:r>
      <w:r w:rsidR="00C40332">
        <w:t>Zij kunnen bijvoorbeeld de vraag stellen hoe de klant tegen de branche aankijkt. Vraag hem wat hij van de dienstverlening en manier van werken vindt. Vraag de klant met name wat hem aanspreekt, maar vraag ook zeker naar de verbetermogelijkheden. Een klant waardeert het als zijn mening wordt gehoord.</w:t>
      </w:r>
      <w:r w:rsidR="00C40332" w:rsidRPr="00C40332">
        <w:t xml:space="preserve"> </w:t>
      </w:r>
      <w:r w:rsidR="00C40332">
        <w:t xml:space="preserve">De klant moet enthousiast raken over de manier van werken van ING. De verwachting is dat de medewerker op deze manier een meerwaarde creëert. </w:t>
      </w:r>
    </w:p>
    <w:p w14:paraId="4B156D43" w14:textId="77777777" w:rsidR="00C40332" w:rsidRDefault="00C40332" w:rsidP="00706F93">
      <w:pPr>
        <w:pStyle w:val="Geenafstand"/>
      </w:pPr>
    </w:p>
    <w:p w14:paraId="4B156D44" w14:textId="77777777" w:rsidR="00C40332" w:rsidRDefault="00C40332" w:rsidP="00C40332">
      <w:pPr>
        <w:pStyle w:val="Kop3"/>
      </w:pPr>
      <w:bookmarkStart w:id="51" w:name="_Toc390679087"/>
      <w:r>
        <w:t>6.1.4 Deskundigheid</w:t>
      </w:r>
      <w:bookmarkEnd w:id="51"/>
    </w:p>
    <w:p w14:paraId="4B156D45" w14:textId="77777777" w:rsidR="002D5B89" w:rsidRDefault="002D5B89" w:rsidP="00706F93">
      <w:pPr>
        <w:pStyle w:val="Geenafstand"/>
      </w:pPr>
      <w:r>
        <w:t>Van de werknemers van</w:t>
      </w:r>
      <w:r w:rsidR="0059231E">
        <w:t xml:space="preserve"> ING wordt verwacht dat zij hun deskundigheid op peil houden </w:t>
      </w:r>
      <w:r>
        <w:t>en ontwikkel</w:t>
      </w:r>
      <w:r w:rsidR="0059231E">
        <w:t>ingen binnen het beroep bijhouden</w:t>
      </w:r>
      <w:r>
        <w:t>. Deskundigheid is een ruim begrip. Iedere klant geeft een andere definitie van deskundigheid. Onderstaand worden aanbevelingen gedaan om de deskundigheid op peil te houden en te vergroten:</w:t>
      </w:r>
    </w:p>
    <w:p w14:paraId="4B156D46" w14:textId="77777777" w:rsidR="002D5B89" w:rsidRDefault="002D5B89" w:rsidP="002D5B89">
      <w:pPr>
        <w:pStyle w:val="Geenafstand"/>
        <w:numPr>
          <w:ilvl w:val="0"/>
          <w:numId w:val="29"/>
        </w:numPr>
      </w:pPr>
      <w:r>
        <w:t>Een collega raadplegen;</w:t>
      </w:r>
    </w:p>
    <w:p w14:paraId="4B156D47" w14:textId="77777777" w:rsidR="002D5B89" w:rsidRDefault="002D5B89" w:rsidP="002D5B89">
      <w:pPr>
        <w:pStyle w:val="Geenafstand"/>
        <w:numPr>
          <w:ilvl w:val="0"/>
          <w:numId w:val="29"/>
        </w:numPr>
      </w:pPr>
      <w:r>
        <w:t>Een probleem voorleggen aan een groep collega’s, waarna andere</w:t>
      </w:r>
      <w:r w:rsidR="0059231E">
        <w:t>n</w:t>
      </w:r>
      <w:r>
        <w:t xml:space="preserve"> hun mening geven;</w:t>
      </w:r>
    </w:p>
    <w:p w14:paraId="4B156D48" w14:textId="77777777" w:rsidR="002D5B89" w:rsidRDefault="002D5B89" w:rsidP="002D5B89">
      <w:pPr>
        <w:pStyle w:val="Geenafstand"/>
        <w:numPr>
          <w:ilvl w:val="0"/>
          <w:numId w:val="29"/>
        </w:numPr>
      </w:pPr>
      <w:r>
        <w:t>Houd vakliteratuur bij;</w:t>
      </w:r>
    </w:p>
    <w:p w14:paraId="4B156D49" w14:textId="77777777" w:rsidR="002D5B89" w:rsidRDefault="002D5B89" w:rsidP="002D5B89">
      <w:pPr>
        <w:pStyle w:val="Geenafstand"/>
        <w:numPr>
          <w:ilvl w:val="0"/>
          <w:numId w:val="29"/>
        </w:numPr>
      </w:pPr>
      <w:r>
        <w:t>Denk na over wat je al kunt en wat je nog wilt leren;</w:t>
      </w:r>
    </w:p>
    <w:p w14:paraId="4B156D4A" w14:textId="77777777" w:rsidR="002D5B89" w:rsidRDefault="001F7563" w:rsidP="002D5B89">
      <w:pPr>
        <w:pStyle w:val="Geenafstand"/>
        <w:numPr>
          <w:ilvl w:val="0"/>
          <w:numId w:val="29"/>
        </w:numPr>
      </w:pPr>
      <w:r>
        <w:lastRenderedPageBreak/>
        <w:t>Als je interessante en relevante informatie tegenkomt, deel dit met collega’s;</w:t>
      </w:r>
    </w:p>
    <w:p w14:paraId="4B156D4B" w14:textId="77777777" w:rsidR="001F7563" w:rsidRDefault="001F7563" w:rsidP="001F7563">
      <w:pPr>
        <w:pStyle w:val="Geenafstand"/>
        <w:numPr>
          <w:ilvl w:val="0"/>
          <w:numId w:val="29"/>
        </w:numPr>
      </w:pPr>
      <w:r>
        <w:t>Probeer een collega te helpen die jou raadpleegt; in de prakti</w:t>
      </w:r>
      <w:r w:rsidR="00C4049C">
        <w:t>jk gebeurt dit lang niet altijd;</w:t>
      </w:r>
    </w:p>
    <w:p w14:paraId="4B156D4C" w14:textId="77777777" w:rsidR="00C4049C" w:rsidRDefault="00C4049C" w:rsidP="001F7563">
      <w:pPr>
        <w:pStyle w:val="Geenafstand"/>
        <w:numPr>
          <w:ilvl w:val="0"/>
          <w:numId w:val="29"/>
        </w:numPr>
      </w:pPr>
      <w:r>
        <w:t>Scholing van personeel.</w:t>
      </w:r>
    </w:p>
    <w:p w14:paraId="4B156D4D" w14:textId="77777777" w:rsidR="001F7563" w:rsidRDefault="001F7563" w:rsidP="001F7563">
      <w:pPr>
        <w:pStyle w:val="Geenafstand"/>
      </w:pPr>
    </w:p>
    <w:p w14:paraId="4B156D4E" w14:textId="77777777" w:rsidR="001F7563" w:rsidRDefault="001F7563" w:rsidP="001F7563">
      <w:pPr>
        <w:pStyle w:val="Kop2"/>
      </w:pPr>
      <w:bookmarkStart w:id="52" w:name="_Toc390679088"/>
      <w:r>
        <w:t>6.2 Tips</w:t>
      </w:r>
      <w:bookmarkEnd w:id="52"/>
    </w:p>
    <w:p w14:paraId="4B156D4F" w14:textId="77777777" w:rsidR="001F7563" w:rsidRDefault="001F7563" w:rsidP="001F7563">
      <w:pPr>
        <w:pStyle w:val="Geenafstand"/>
      </w:pPr>
      <w:r>
        <w:t xml:space="preserve">Een hulpmiddel </w:t>
      </w:r>
      <w:r w:rsidR="00866197">
        <w:t>bij het werken aan verbeteringen met betrekking tot klanttevredenheid is de PDCA-cyclus met vier stappen</w:t>
      </w:r>
      <w:r w:rsidR="00C06403">
        <w:t xml:space="preserve"> </w:t>
      </w:r>
      <w:sdt>
        <w:sdtPr>
          <w:id w:val="1478185250"/>
          <w:citation/>
        </w:sdtPr>
        <w:sdtEndPr/>
        <w:sdtContent>
          <w:r w:rsidR="00C06403">
            <w:fldChar w:fldCharType="begin"/>
          </w:r>
          <w:r w:rsidR="00C06403">
            <w:instrText xml:space="preserve"> CITATION Ond071 \l 1043 </w:instrText>
          </w:r>
          <w:r w:rsidR="00C06403">
            <w:fldChar w:fldCharType="separate"/>
          </w:r>
          <w:r w:rsidR="00C06403">
            <w:rPr>
              <w:noProof/>
            </w:rPr>
            <w:t>(Onderzoeksbureau Servicecheck, 2007)</w:t>
          </w:r>
          <w:r w:rsidR="00C06403">
            <w:fldChar w:fldCharType="end"/>
          </w:r>
        </w:sdtContent>
      </w:sdt>
      <w:r w:rsidR="00866197">
        <w:t xml:space="preserve">. </w:t>
      </w:r>
      <w:r w:rsidR="000716BE">
        <w:t xml:space="preserve">PDCA staat voor Plan, Do, Check en Act. Mijn advies aan de manager van ING in Alphen aan den Rijn is om zo’n PDCA-cirkel te ontwerpen. </w:t>
      </w:r>
    </w:p>
    <w:p w14:paraId="4B156D50" w14:textId="77777777" w:rsidR="000716BE" w:rsidRDefault="000716BE" w:rsidP="001F7563">
      <w:pPr>
        <w:pStyle w:val="Geenafstand"/>
      </w:pPr>
    </w:p>
    <w:p w14:paraId="4B156D51" w14:textId="77777777" w:rsidR="000716BE" w:rsidRDefault="000716BE" w:rsidP="000716BE">
      <w:pPr>
        <w:pStyle w:val="Kop3"/>
      </w:pPr>
      <w:bookmarkStart w:id="53" w:name="_Toc390679089"/>
      <w:r>
        <w:t>6.2.1 Plan</w:t>
      </w:r>
      <w:bookmarkEnd w:id="53"/>
    </w:p>
    <w:p w14:paraId="4B156D52" w14:textId="77777777" w:rsidR="000716BE" w:rsidRDefault="000716BE" w:rsidP="000716BE">
      <w:pPr>
        <w:pStyle w:val="Geenafstand"/>
      </w:pPr>
      <w:r>
        <w:t xml:space="preserve">ING voert een surveyonderzoek uit naar de klanttevredenheid. De resultaten die uit dit onderzoek naar voren komen dienen te worden gebruikt voor verbeterpunten. Het klanttevredenheidsonderzoek gaat daarmee verder dan alleen het onderzoeken van de klanttevredenheid. Het onderzoek dient de gewenste verbeteringen naar boven te halen. Direct nadat de resultaten bekend zijn dient het verbeterplan opgesteld te worden. In dit plan moeten de kritieke prestatie-indicatoren geformuleerd worden en de normen en gestelde targets. </w:t>
      </w:r>
    </w:p>
    <w:p w14:paraId="4B156D53" w14:textId="77777777" w:rsidR="000716BE" w:rsidRDefault="000716BE" w:rsidP="000716BE">
      <w:pPr>
        <w:pStyle w:val="Geenafstand"/>
      </w:pPr>
    </w:p>
    <w:p w14:paraId="4B156D54" w14:textId="77777777" w:rsidR="000716BE" w:rsidRDefault="000716BE" w:rsidP="000716BE">
      <w:pPr>
        <w:pStyle w:val="Kop3"/>
      </w:pPr>
      <w:bookmarkStart w:id="54" w:name="_Toc390679090"/>
      <w:r>
        <w:t>6.2.2 Do</w:t>
      </w:r>
      <w:bookmarkEnd w:id="54"/>
    </w:p>
    <w:p w14:paraId="4B156D55" w14:textId="77777777" w:rsidR="000716BE" w:rsidRDefault="000716BE" w:rsidP="000716BE">
      <w:pPr>
        <w:pStyle w:val="Geenafstand"/>
      </w:pPr>
      <w:r>
        <w:t xml:space="preserve">Do is de daadwerkelijke uitvoeringsfase van het plan. Het is belangrijk dat de gewenste verbeteringen niet alleen intern worden gecommuniceerd, maar ook extern richting de klanten. Informeer de klanten over de verbeterpunten die worden opgepakt, hoe dit wordt aangepakt en op welke termijn aan dit probleem wordt gewerkt. Communiceer ook naar de klanten welke verbeterpunten niet kunnen worden opgepakt en waarom zij niet opgelost kunnen worden. </w:t>
      </w:r>
    </w:p>
    <w:p w14:paraId="4B156D56" w14:textId="77777777" w:rsidR="000716BE" w:rsidRDefault="000716BE" w:rsidP="000716BE">
      <w:pPr>
        <w:pStyle w:val="Geenafstand"/>
      </w:pPr>
    </w:p>
    <w:p w14:paraId="4B156D57" w14:textId="77777777" w:rsidR="000716BE" w:rsidRDefault="000716BE" w:rsidP="000716BE">
      <w:pPr>
        <w:pStyle w:val="Kop3"/>
      </w:pPr>
      <w:bookmarkStart w:id="55" w:name="_Toc390679091"/>
      <w:r>
        <w:t>6.2.3 Check</w:t>
      </w:r>
      <w:bookmarkEnd w:id="55"/>
    </w:p>
    <w:p w14:paraId="4B156D58" w14:textId="77777777" w:rsidR="000716BE" w:rsidRDefault="000716BE" w:rsidP="000716BE">
      <w:pPr>
        <w:pStyle w:val="Geenafstand"/>
      </w:pPr>
      <w:r>
        <w:t xml:space="preserve">Ervaringen en veranderingen in de beleving van klanten kunnen in kaart worden gebracht met herhalingsmetingen. Op deze manier kan worden bepaald of de </w:t>
      </w:r>
      <w:r w:rsidR="0048155A">
        <w:t xml:space="preserve">punten van verbetering effect hebben gehad. In deze fase van de cirkel wordt het plan ook uitvoerig beoordeeld. Zorg ervoor dat er uitvoerig met elkaar wordt gepraat over de KPI-scores en maak een analyse van deze scores. </w:t>
      </w:r>
    </w:p>
    <w:p w14:paraId="4B156D59" w14:textId="77777777" w:rsidR="0048155A" w:rsidRDefault="0048155A" w:rsidP="000716BE">
      <w:pPr>
        <w:pStyle w:val="Geenafstand"/>
      </w:pPr>
    </w:p>
    <w:p w14:paraId="4B156D5A" w14:textId="77777777" w:rsidR="0048155A" w:rsidRDefault="0048155A" w:rsidP="0048155A">
      <w:pPr>
        <w:pStyle w:val="Kop3"/>
      </w:pPr>
      <w:bookmarkStart w:id="56" w:name="_Toc390679092"/>
      <w:r>
        <w:t>6.2.4 Act</w:t>
      </w:r>
      <w:bookmarkEnd w:id="56"/>
    </w:p>
    <w:p w14:paraId="4B156D5B" w14:textId="77777777" w:rsidR="0048155A" w:rsidRDefault="0048155A" w:rsidP="0048155A">
      <w:pPr>
        <w:pStyle w:val="Geenafstand"/>
      </w:pPr>
      <w:r>
        <w:t xml:space="preserve">Indien nodig moet het plan, de normen en de targets worden bijgesteld. Niet alle verbeterpunten hebben direct invloed op de klanttevredenheid. Onderzoek dan of de juiste verbeteringen zijn doorgevoerd. </w:t>
      </w:r>
    </w:p>
    <w:p w14:paraId="4B156D5C" w14:textId="77777777" w:rsidR="0048155A" w:rsidRDefault="0048155A" w:rsidP="0048155A">
      <w:pPr>
        <w:pStyle w:val="Geenafstand"/>
      </w:pPr>
      <w:r>
        <w:rPr>
          <w:noProof/>
        </w:rPr>
        <w:drawing>
          <wp:anchor distT="0" distB="0" distL="114300" distR="114300" simplePos="0" relativeHeight="251799552" behindDoc="0" locked="0" layoutInCell="1" allowOverlap="1" wp14:anchorId="4B156EC1" wp14:editId="4B156EC2">
            <wp:simplePos x="0" y="0"/>
            <wp:positionH relativeFrom="column">
              <wp:posOffset>900430</wp:posOffset>
            </wp:positionH>
            <wp:positionV relativeFrom="paragraph">
              <wp:posOffset>20955</wp:posOffset>
            </wp:positionV>
            <wp:extent cx="3743325" cy="1447800"/>
            <wp:effectExtent l="0" t="0" r="0" b="0"/>
            <wp:wrapSquare wrapText="bothSides"/>
            <wp:docPr id="103" name="Diagram 10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14:sizeRelH relativeFrom="margin">
              <wp14:pctWidth>0</wp14:pctWidth>
            </wp14:sizeRelH>
            <wp14:sizeRelV relativeFrom="margin">
              <wp14:pctHeight>0</wp14:pctHeight>
            </wp14:sizeRelV>
          </wp:anchor>
        </w:drawing>
      </w:r>
    </w:p>
    <w:p w14:paraId="4B156D5D" w14:textId="77777777" w:rsidR="0048155A" w:rsidRPr="0048155A" w:rsidRDefault="0048155A" w:rsidP="0048155A">
      <w:pPr>
        <w:pStyle w:val="Geenafstand"/>
      </w:pPr>
    </w:p>
    <w:p w14:paraId="4B156D5E" w14:textId="77777777" w:rsidR="00C40332" w:rsidRPr="00706F93" w:rsidRDefault="00C40332" w:rsidP="00706F93">
      <w:pPr>
        <w:pStyle w:val="Geenafstand"/>
      </w:pPr>
    </w:p>
    <w:p w14:paraId="4B156D5F" w14:textId="77777777" w:rsidR="00DE24CC" w:rsidRPr="00DE24CC" w:rsidRDefault="00DE24CC" w:rsidP="00DE24CC">
      <w:pPr>
        <w:pStyle w:val="Geenafstand"/>
      </w:pPr>
    </w:p>
    <w:p w14:paraId="4B156D60" w14:textId="77777777" w:rsidR="00FC580F" w:rsidRDefault="00FC580F" w:rsidP="00487B41">
      <w:pPr>
        <w:pStyle w:val="Geenafstand"/>
      </w:pPr>
    </w:p>
    <w:p w14:paraId="4B156D61" w14:textId="77777777" w:rsidR="00984ABD" w:rsidRPr="00487B41" w:rsidRDefault="00984ABD" w:rsidP="00487B41">
      <w:pPr>
        <w:pStyle w:val="Geenafstand"/>
      </w:pPr>
    </w:p>
    <w:p w14:paraId="4B156D62" w14:textId="77777777" w:rsidR="00AF240C" w:rsidRPr="00AF240C" w:rsidRDefault="00AF240C" w:rsidP="00AF240C">
      <w:pPr>
        <w:pStyle w:val="Geenafstand"/>
      </w:pPr>
    </w:p>
    <w:p w14:paraId="4B156D63" w14:textId="77777777" w:rsidR="00AC74C5" w:rsidRPr="00AC74C5" w:rsidRDefault="0048155A" w:rsidP="00AC74C5">
      <w:pPr>
        <w:pStyle w:val="Geenafstand"/>
      </w:pPr>
      <w:r>
        <w:rPr>
          <w:noProof/>
        </w:rPr>
        <mc:AlternateContent>
          <mc:Choice Requires="wps">
            <w:drawing>
              <wp:anchor distT="0" distB="0" distL="114300" distR="114300" simplePos="0" relativeHeight="251801600" behindDoc="0" locked="0" layoutInCell="1" allowOverlap="1" wp14:anchorId="4B156EC3" wp14:editId="4B156EC4">
                <wp:simplePos x="0" y="0"/>
                <wp:positionH relativeFrom="column">
                  <wp:posOffset>900430</wp:posOffset>
                </wp:positionH>
                <wp:positionV relativeFrom="paragraph">
                  <wp:posOffset>342900</wp:posOffset>
                </wp:positionV>
                <wp:extent cx="4029075" cy="635"/>
                <wp:effectExtent l="0" t="0" r="0" b="0"/>
                <wp:wrapSquare wrapText="bothSides"/>
                <wp:docPr id="104" name="Tekstvak 104"/>
                <wp:cNvGraphicFramePr/>
                <a:graphic xmlns:a="http://schemas.openxmlformats.org/drawingml/2006/main">
                  <a:graphicData uri="http://schemas.microsoft.com/office/word/2010/wordprocessingShape">
                    <wps:wsp>
                      <wps:cNvSpPr txBox="1"/>
                      <wps:spPr>
                        <a:xfrm>
                          <a:off x="0" y="0"/>
                          <a:ext cx="4029075" cy="635"/>
                        </a:xfrm>
                        <a:prstGeom prst="rect">
                          <a:avLst/>
                        </a:prstGeom>
                        <a:solidFill>
                          <a:prstClr val="white"/>
                        </a:solidFill>
                        <a:ln>
                          <a:noFill/>
                        </a:ln>
                        <a:effectLst/>
                      </wps:spPr>
                      <wps:txbx>
                        <w:txbxContent>
                          <w:p w14:paraId="4B156F20" w14:textId="77777777" w:rsidR="00767B05" w:rsidRPr="0048155A" w:rsidRDefault="00767B05" w:rsidP="00410EE3">
                            <w:pPr>
                              <w:pStyle w:val="Bijschrift"/>
                              <w:rPr>
                                <w:rFonts w:ascii="Arial" w:hAnsi="Arial" w:cs="Arial"/>
                                <w:i w:val="0"/>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kstvak 104" o:spid="_x0000_s1070" type="#_x0000_t202" style="position:absolute;margin-left:70.9pt;margin-top:27pt;width:317.25pt;height:.05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" stroked="f">
                <v:textbox style="mso-fit-shape-to-text:t" inset="0,0,0,0">
                  <w:txbxContent>
                    <w:p w14:paraId="4B156F20" w14:textId="77777777" w:rsidR="00767B05" w:rsidRPr="0048155A" w:rsidRDefault="00767B05" w:rsidP="00410EE3">
                      <w:pPr>
                        <w:pStyle w:val="Bijschrift"/>
                        <w:rPr>
                          <w:rFonts w:ascii="Arial" w:hAnsi="Arial" w:cs="Arial"/>
                          <w:i w:val="0"/>
                          <w:noProof/>
                        </w:rPr>
                      </w:pPr>
                    </w:p>
                  </w:txbxContent>
                </v:textbox>
                <w10:wrap type="square"/>
              </v:shape>
            </w:pict>
          </mc:Fallback>
        </mc:AlternateContent>
      </w:r>
    </w:p>
    <w:p w14:paraId="4B156D64" w14:textId="77777777" w:rsidR="005D63A0" w:rsidRPr="005D63A0" w:rsidRDefault="00AC74C5" w:rsidP="005D63A0">
      <w:pPr>
        <w:spacing w:after="0" w:line="240" w:lineRule="auto"/>
        <w:rPr>
          <w:rFonts w:ascii="Arial" w:eastAsia="Times New Roman" w:hAnsi="Arial"/>
          <w:b/>
          <w:bCs/>
          <w:color w:val="ED7D31"/>
          <w:kern w:val="32"/>
          <w:sz w:val="28"/>
          <w:szCs w:val="32"/>
        </w:rPr>
      </w:pPr>
      <w:r>
        <w:lastRenderedPageBreak/>
        <w:br w:type="page"/>
      </w:r>
    </w:p>
    <w:sdt>
      <w:sdtPr>
        <w:rPr>
          <w:rFonts w:ascii="Calibri" w:eastAsia="Calibri" w:hAnsi="Calibri"/>
          <w:b w:val="0"/>
          <w:bCs w:val="0"/>
          <w:color w:val="auto"/>
          <w:kern w:val="0"/>
          <w:sz w:val="22"/>
          <w:szCs w:val="22"/>
        </w:rPr>
        <w:id w:val="68627319"/>
        <w:docPartObj>
          <w:docPartGallery w:val="Bibliographies"/>
          <w:docPartUnique/>
        </w:docPartObj>
      </w:sdtPr>
      <w:sdtEndPr>
        <w:rPr>
          <w:rFonts w:cs="Arial"/>
        </w:rPr>
      </w:sdtEndPr>
      <w:sdtContent>
        <w:p w14:paraId="4B156D65" w14:textId="77777777" w:rsidR="005D63A0" w:rsidRDefault="005D63A0">
          <w:pPr>
            <w:pStyle w:val="Kop1"/>
          </w:pPr>
          <w:r>
            <w:t>Literatuurlijst</w:t>
          </w:r>
        </w:p>
        <w:p w14:paraId="4B156D66" w14:textId="77777777" w:rsidR="005D63A0" w:rsidRPr="005D63A0" w:rsidRDefault="005D63A0" w:rsidP="005D63A0">
          <w:pPr>
            <w:pStyle w:val="Geenafstand"/>
          </w:pPr>
        </w:p>
        <w:sdt>
          <w:sdtPr>
            <w:id w:val="111145805"/>
            <w:bibliography/>
          </w:sdtPr>
          <w:sdtEndPr>
            <w:rPr>
              <w:rFonts w:ascii="Arial" w:hAnsi="Arial" w:cs="Arial"/>
            </w:rPr>
          </w:sdtEndPr>
          <w:sdtContent>
            <w:p w14:paraId="4B156D67" w14:textId="77777777" w:rsidR="005D63A0" w:rsidRPr="005D63A0" w:rsidRDefault="005D63A0" w:rsidP="005D63A0">
              <w:pPr>
                <w:pStyle w:val="Bibliografie"/>
                <w:ind w:left="720" w:hanging="720"/>
                <w:rPr>
                  <w:rFonts w:ascii="Arial" w:hAnsi="Arial" w:cs="Arial"/>
                  <w:noProof/>
                  <w:sz w:val="24"/>
                  <w:szCs w:val="24"/>
                </w:rPr>
              </w:pPr>
              <w:r w:rsidRPr="005D63A0">
                <w:rPr>
                  <w:rFonts w:ascii="Arial" w:hAnsi="Arial" w:cs="Arial"/>
                </w:rPr>
                <w:fldChar w:fldCharType="begin"/>
              </w:r>
              <w:r w:rsidRPr="005D63A0">
                <w:rPr>
                  <w:rFonts w:ascii="Arial" w:hAnsi="Arial" w:cs="Arial"/>
                </w:rPr>
                <w:instrText>BIBLIOGRAPHY</w:instrText>
              </w:r>
              <w:r w:rsidRPr="005D63A0">
                <w:rPr>
                  <w:rFonts w:ascii="Arial" w:hAnsi="Arial" w:cs="Arial"/>
                </w:rPr>
                <w:fldChar w:fldCharType="separate"/>
              </w:r>
              <w:r w:rsidRPr="005D63A0">
                <w:rPr>
                  <w:rFonts w:ascii="Arial" w:hAnsi="Arial" w:cs="Arial"/>
                  <w:noProof/>
                </w:rPr>
                <w:t xml:space="preserve">Advanse. (z.j.). </w:t>
              </w:r>
              <w:r w:rsidRPr="005D63A0">
                <w:rPr>
                  <w:rFonts w:ascii="Arial" w:hAnsi="Arial" w:cs="Arial"/>
                  <w:i/>
                  <w:iCs/>
                  <w:noProof/>
                </w:rPr>
                <w:t>De Net Promoter Score</w:t>
              </w:r>
              <w:r w:rsidRPr="005D63A0">
                <w:rPr>
                  <w:rFonts w:ascii="Arial" w:hAnsi="Arial" w:cs="Arial"/>
                  <w:noProof/>
                </w:rPr>
                <w:t>. Opgehaald van De Net Promoter Score: http://www.netpromoter.nl/Net-Promoter-Score.html</w:t>
              </w:r>
            </w:p>
            <w:p w14:paraId="4B156D68"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 xml:space="preserve">Anderson, E., &amp; Sullivan, M. (1993). </w:t>
              </w:r>
              <w:r w:rsidRPr="005D63A0">
                <w:rPr>
                  <w:rFonts w:ascii="Arial" w:hAnsi="Arial" w:cs="Arial"/>
                  <w:i/>
                  <w:iCs/>
                  <w:noProof/>
                </w:rPr>
                <w:t>The Antecedents and Consequences of Customer Satisfaction for Firms.</w:t>
              </w:r>
              <w:r w:rsidRPr="005D63A0">
                <w:rPr>
                  <w:rFonts w:ascii="Arial" w:hAnsi="Arial" w:cs="Arial"/>
                  <w:noProof/>
                </w:rPr>
                <w:t xml:space="preserve"> Marketing Science.</w:t>
              </w:r>
            </w:p>
            <w:p w14:paraId="4B156D69"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 xml:space="preserve">Baarda, D., &amp; Goede, M. d. (2007). </w:t>
              </w:r>
              <w:r w:rsidRPr="005D63A0">
                <w:rPr>
                  <w:rFonts w:ascii="Arial" w:hAnsi="Arial" w:cs="Arial"/>
                  <w:i/>
                  <w:iCs/>
                  <w:noProof/>
                </w:rPr>
                <w:t>Basisboek Interviewen.</w:t>
              </w:r>
              <w:r w:rsidRPr="005D63A0">
                <w:rPr>
                  <w:rFonts w:ascii="Arial" w:hAnsi="Arial" w:cs="Arial"/>
                  <w:noProof/>
                </w:rPr>
                <w:t xml:space="preserve"> z.p.: Noordhoff Uitgevers B.V.</w:t>
              </w:r>
            </w:p>
            <w:p w14:paraId="4B156D6A"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 xml:space="preserve">Braster, J. (2000). </w:t>
              </w:r>
              <w:r w:rsidRPr="005D63A0">
                <w:rPr>
                  <w:rFonts w:ascii="Arial" w:hAnsi="Arial" w:cs="Arial"/>
                  <w:i/>
                  <w:iCs/>
                  <w:noProof/>
                </w:rPr>
                <w:t>De kern van casestudy's.</w:t>
              </w:r>
              <w:r w:rsidRPr="005D63A0">
                <w:rPr>
                  <w:rFonts w:ascii="Arial" w:hAnsi="Arial" w:cs="Arial"/>
                  <w:noProof/>
                </w:rPr>
                <w:t xml:space="preserve"> Assen: Van Gorcum.</w:t>
              </w:r>
            </w:p>
            <w:p w14:paraId="4B156D6B"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 xml:space="preserve">Busker, P. (2011, augustus 17). </w:t>
              </w:r>
              <w:r w:rsidRPr="005D63A0">
                <w:rPr>
                  <w:rFonts w:ascii="Arial" w:hAnsi="Arial" w:cs="Arial"/>
                  <w:i/>
                  <w:iCs/>
                  <w:noProof/>
                </w:rPr>
                <w:t>NPS in Nederland vaak met rode inkt geschreven - 10 NPS-tips</w:t>
              </w:r>
              <w:r w:rsidRPr="005D63A0">
                <w:rPr>
                  <w:rFonts w:ascii="Arial" w:hAnsi="Arial" w:cs="Arial"/>
                  <w:noProof/>
                </w:rPr>
                <w:t>. Opgehaald van storesupport: http://www.storesupport.nl/blog/klantbeleving/nps-in-nederland-vaak-met-rode-inkt-geschreven-10-nps-tips</w:t>
              </w:r>
            </w:p>
            <w:p w14:paraId="4B156D6C"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 xml:space="preserve">Curry, J. (2000). </w:t>
              </w:r>
              <w:r w:rsidRPr="005D63A0">
                <w:rPr>
                  <w:rFonts w:ascii="Arial" w:hAnsi="Arial" w:cs="Arial"/>
                  <w:i/>
                  <w:iCs/>
                  <w:noProof/>
                </w:rPr>
                <w:t>The customer marketing method: How To Implement and Profit from Customer Relationship Management.</w:t>
              </w:r>
              <w:r w:rsidRPr="005D63A0">
                <w:rPr>
                  <w:rFonts w:ascii="Arial" w:hAnsi="Arial" w:cs="Arial"/>
                  <w:noProof/>
                </w:rPr>
                <w:t xml:space="preserve"> New York: The Free Press .</w:t>
              </w:r>
            </w:p>
            <w:p w14:paraId="4B156D6D"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 xml:space="preserve">Dessel, G. v. (2011, juni 10). </w:t>
              </w:r>
              <w:r w:rsidRPr="005D63A0">
                <w:rPr>
                  <w:rFonts w:ascii="Arial" w:hAnsi="Arial" w:cs="Arial"/>
                  <w:i/>
                  <w:iCs/>
                  <w:noProof/>
                </w:rPr>
                <w:t>Net Promoter Score -NPS- Hoe meten?</w:t>
              </w:r>
              <w:r w:rsidRPr="005D63A0">
                <w:rPr>
                  <w:rFonts w:ascii="Arial" w:hAnsi="Arial" w:cs="Arial"/>
                  <w:noProof/>
                </w:rPr>
                <w:t xml:space="preserve"> Opgehaald van checkmarket: https://nl.checkmarket.com/2011/06/net-promoter-score-nps/</w:t>
              </w:r>
            </w:p>
            <w:p w14:paraId="4B156D6E"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 xml:space="preserve">Geelen, E. v. (2014, januari 02). </w:t>
              </w:r>
              <w:r w:rsidRPr="005D63A0">
                <w:rPr>
                  <w:rFonts w:ascii="Arial" w:hAnsi="Arial" w:cs="Arial"/>
                  <w:i/>
                  <w:iCs/>
                  <w:noProof/>
                </w:rPr>
                <w:t xml:space="preserve">Welke methoden van klanttevredenheidsonderzoek zijn er? </w:t>
              </w:r>
              <w:r w:rsidRPr="005D63A0">
                <w:rPr>
                  <w:rFonts w:ascii="Arial" w:hAnsi="Arial" w:cs="Arial"/>
                  <w:noProof/>
                </w:rPr>
                <w:t>. Opgehaald van Customeyes: http://www.customeyes.nl/kennis/kennisbank/welke-methoden-van-klanttevredenheidsonderzoek-zijn-er/</w:t>
              </w:r>
            </w:p>
            <w:p w14:paraId="4B156D6F"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 xml:space="preserve">Haaster, H. v., Wilken, J., Karbourniaris, S., &amp; Hidajattoellah, D. (2013, januari). </w:t>
              </w:r>
              <w:r w:rsidRPr="005D63A0">
                <w:rPr>
                  <w:rFonts w:ascii="Arial" w:hAnsi="Arial" w:cs="Arial"/>
                  <w:i/>
                  <w:iCs/>
                  <w:noProof/>
                </w:rPr>
                <w:t>Kaderdocument ervaringsdeskundigheid.</w:t>
              </w:r>
              <w:r w:rsidRPr="005D63A0">
                <w:rPr>
                  <w:rFonts w:ascii="Arial" w:hAnsi="Arial" w:cs="Arial"/>
                  <w:noProof/>
                </w:rPr>
                <w:t xml:space="preserve"> Opgehaald van Participatiezorg en ondersteuning: http://www.participatiezorgenondersteuning.nl/CmsData/Reports%20and%20Books/Kaderdocument%2022-05-2013.pdf</w:t>
              </w:r>
            </w:p>
            <w:p w14:paraId="4B156D70"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 xml:space="preserve">Hafkamp, M. (2009, oktober 26). </w:t>
              </w:r>
              <w:r w:rsidRPr="005D63A0">
                <w:rPr>
                  <w:rFonts w:ascii="Arial" w:hAnsi="Arial" w:cs="Arial"/>
                  <w:i/>
                  <w:iCs/>
                  <w:noProof/>
                </w:rPr>
                <w:t>Klant raadt eigen bank af bij anderen</w:t>
              </w:r>
              <w:r w:rsidRPr="005D63A0">
                <w:rPr>
                  <w:rFonts w:ascii="Arial" w:hAnsi="Arial" w:cs="Arial"/>
                  <w:noProof/>
                </w:rPr>
                <w:t>. Opgehaald van Adformatie: http://www.adformatie.nl/nieuws/bericht/klant-raadt-eigen-bank-af-bij-anderen</w:t>
              </w:r>
            </w:p>
            <w:p w14:paraId="4B156D71"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 xml:space="preserve">Hoefman, M. (z.j.). </w:t>
              </w:r>
              <w:r w:rsidRPr="005D63A0">
                <w:rPr>
                  <w:rFonts w:ascii="Arial" w:hAnsi="Arial" w:cs="Arial"/>
                  <w:i/>
                  <w:iCs/>
                  <w:noProof/>
                </w:rPr>
                <w:t>In 3 stappen naar ultieme klanttevredenheid</w:t>
              </w:r>
              <w:r w:rsidRPr="005D63A0">
                <w:rPr>
                  <w:rFonts w:ascii="Arial" w:hAnsi="Arial" w:cs="Arial"/>
                  <w:noProof/>
                </w:rPr>
                <w:t>. Opgehaald van verkopersonline: http://www.verkopersonline.nl/artikel/1153/in-3-stappen-naar-ultieme-klanttevredenheid.html</w:t>
              </w:r>
            </w:p>
            <w:p w14:paraId="4B156D72"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Holierook, N. (2014, mei 6). Klanttevredenheid. (J. d. Leeuw, Interviewer)</w:t>
              </w:r>
            </w:p>
            <w:p w14:paraId="4B156D73"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 xml:space="preserve">Hout, P. v. (2013, september 24). </w:t>
              </w:r>
              <w:r w:rsidRPr="005D63A0">
                <w:rPr>
                  <w:rFonts w:ascii="Arial" w:hAnsi="Arial" w:cs="Arial"/>
                  <w:i/>
                  <w:iCs/>
                  <w:noProof/>
                </w:rPr>
                <w:t>Alles over het Servqual-model</w:t>
              </w:r>
              <w:r w:rsidRPr="005D63A0">
                <w:rPr>
                  <w:rFonts w:ascii="Arial" w:hAnsi="Arial" w:cs="Arial"/>
                  <w:noProof/>
                </w:rPr>
                <w:t>. Opgehaald van Fmm: http://www.fmm.nl/topics/performance-management/achtergrond/alles-over-het-servqual-model</w:t>
              </w:r>
            </w:p>
            <w:p w14:paraId="4B156D74"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Klatt, E. (2014, mei 19). Klanttevredenheid. (J. d. Leeuw, Interviewer)</w:t>
              </w:r>
            </w:p>
            <w:p w14:paraId="4B156D75"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 xml:space="preserve">Lindeman, L., &amp; Reulink, N. (2005). </w:t>
              </w:r>
              <w:r w:rsidRPr="005D63A0">
                <w:rPr>
                  <w:rFonts w:ascii="Arial" w:hAnsi="Arial" w:cs="Arial"/>
                  <w:i/>
                  <w:iCs/>
                  <w:noProof/>
                </w:rPr>
                <w:t>Kwalitatief onderzoek.</w:t>
              </w:r>
              <w:r w:rsidRPr="005D63A0">
                <w:rPr>
                  <w:rFonts w:ascii="Arial" w:hAnsi="Arial" w:cs="Arial"/>
                  <w:noProof/>
                </w:rPr>
                <w:t xml:space="preserve"> z.p.: z.u.</w:t>
              </w:r>
            </w:p>
            <w:p w14:paraId="4B156D76"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 xml:space="preserve">Management Kennisbank. (z.j.). </w:t>
              </w:r>
              <w:r w:rsidRPr="005D63A0">
                <w:rPr>
                  <w:rFonts w:ascii="Arial" w:hAnsi="Arial" w:cs="Arial"/>
                  <w:i/>
                  <w:iCs/>
                  <w:noProof/>
                </w:rPr>
                <w:t>Klantenbinding betekent klant ondersteuning mét klantloyaliteit</w:t>
              </w:r>
              <w:r w:rsidRPr="005D63A0">
                <w:rPr>
                  <w:rFonts w:ascii="Arial" w:hAnsi="Arial" w:cs="Arial"/>
                  <w:noProof/>
                </w:rPr>
                <w:t>. Opgehaald van Management Kennisbank: http://www.managementkennisbank.nl/NL/crm-internet-marketing-advies/klantenbinding-klantbehoud-klantsegmentatie/klantloyaliteit-klantenbinding-klant-ondersteuning#homeTop</w:t>
              </w:r>
            </w:p>
            <w:p w14:paraId="4B156D77"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lastRenderedPageBreak/>
                <w:t xml:space="preserve">ManagementStart. (2006). </w:t>
              </w:r>
              <w:r w:rsidRPr="005D63A0">
                <w:rPr>
                  <w:rFonts w:ascii="Arial" w:hAnsi="Arial" w:cs="Arial"/>
                  <w:i/>
                  <w:iCs/>
                  <w:noProof/>
                </w:rPr>
                <w:t>De fundamenten van intrinsieke motivatie</w:t>
              </w:r>
              <w:r w:rsidRPr="005D63A0">
                <w:rPr>
                  <w:rFonts w:ascii="Arial" w:hAnsi="Arial" w:cs="Arial"/>
                  <w:noProof/>
                </w:rPr>
                <w:t>. Opgehaald van managementstart: http://www.managementstart.nl/artikelen/s47.html</w:t>
              </w:r>
            </w:p>
            <w:p w14:paraId="4B156D78"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 xml:space="preserve">Managersonline. (2011, september 9). </w:t>
              </w:r>
              <w:r w:rsidRPr="005D63A0">
                <w:rPr>
                  <w:rFonts w:ascii="Arial" w:hAnsi="Arial" w:cs="Arial"/>
                  <w:i/>
                  <w:iCs/>
                  <w:noProof/>
                </w:rPr>
                <w:t>Bedrijven beantwoorden klantvragen onvoldoende</w:t>
              </w:r>
              <w:r w:rsidRPr="005D63A0">
                <w:rPr>
                  <w:rFonts w:ascii="Arial" w:hAnsi="Arial" w:cs="Arial"/>
                  <w:noProof/>
                </w:rPr>
                <w:t>. Opgehaald van managersonline: http://managersonline.nl/nieuws/11398/bedrijven-beantwoorden-klantvragen-onvoldoende.html</w:t>
              </w:r>
            </w:p>
            <w:p w14:paraId="4B156D79"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 xml:space="preserve">Medema, H. (2013, november 21). </w:t>
              </w:r>
              <w:r w:rsidRPr="005D63A0">
                <w:rPr>
                  <w:rFonts w:ascii="Arial" w:hAnsi="Arial" w:cs="Arial"/>
                  <w:i/>
                  <w:iCs/>
                  <w:noProof/>
                </w:rPr>
                <w:t>Klantwaardemanagement: klantgericht maar niet klantgezwicht</w:t>
              </w:r>
              <w:r w:rsidRPr="005D63A0">
                <w:rPr>
                  <w:rFonts w:ascii="Arial" w:hAnsi="Arial" w:cs="Arial"/>
                  <w:noProof/>
                </w:rPr>
                <w:t>. Opgehaald van b2bcontact: http://www.b2bcontact.nl/magazine/klantwaardemanagement-klantgericht-maar-niet-klantgezwicht/</w:t>
              </w:r>
            </w:p>
            <w:p w14:paraId="4B156D7A"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 xml:space="preserve">Net Promoter . (2014, februari 9). </w:t>
              </w:r>
              <w:r w:rsidRPr="005D63A0">
                <w:rPr>
                  <w:rFonts w:ascii="Arial" w:hAnsi="Arial" w:cs="Arial"/>
                  <w:i/>
                  <w:iCs/>
                  <w:noProof/>
                </w:rPr>
                <w:t>De Net Promoter Score</w:t>
              </w:r>
              <w:r w:rsidRPr="005D63A0">
                <w:rPr>
                  <w:rFonts w:ascii="Arial" w:hAnsi="Arial" w:cs="Arial"/>
                  <w:noProof/>
                </w:rPr>
                <w:t>. Opgehaald van Netpromoter: http://www.netpromoter.nl/Net-Promoter-Score.html</w:t>
              </w:r>
            </w:p>
            <w:p w14:paraId="4B156D7B"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 xml:space="preserve">Onderzoeksbureau Service Check. (2007, september). </w:t>
              </w:r>
              <w:r w:rsidRPr="005D63A0">
                <w:rPr>
                  <w:rFonts w:ascii="Arial" w:hAnsi="Arial" w:cs="Arial"/>
                  <w:i/>
                  <w:iCs/>
                  <w:noProof/>
                </w:rPr>
                <w:t>Theorie</w:t>
              </w:r>
              <w:r w:rsidRPr="005D63A0">
                <w:rPr>
                  <w:rFonts w:ascii="Arial" w:hAnsi="Arial" w:cs="Arial"/>
                  <w:noProof/>
                </w:rPr>
                <w:t>. Opgehaald van Klanttevredenheid: http://www.klanttevredenheid.nl/over-klanttevredenheid_theorie.html</w:t>
              </w:r>
            </w:p>
            <w:p w14:paraId="4B156D7C"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 xml:space="preserve">Onderzoeksbureau Servicecheck. (2007). </w:t>
              </w:r>
              <w:r w:rsidRPr="005D63A0">
                <w:rPr>
                  <w:rFonts w:ascii="Arial" w:hAnsi="Arial" w:cs="Arial"/>
                  <w:i/>
                  <w:iCs/>
                  <w:noProof/>
                </w:rPr>
                <w:t>Verbeteren</w:t>
              </w:r>
              <w:r w:rsidRPr="005D63A0">
                <w:rPr>
                  <w:rFonts w:ascii="Arial" w:hAnsi="Arial" w:cs="Arial"/>
                  <w:noProof/>
                </w:rPr>
                <w:t>. Opgehaald van Klanttevredenheid: http://www.klanttevredenheid.nl/over-klanttevredenheid_verbeteren.html</w:t>
              </w:r>
            </w:p>
            <w:p w14:paraId="4B156D7D"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 xml:space="preserve">Oosterloo, W. (2014, februari 01). </w:t>
              </w:r>
              <w:r w:rsidRPr="005D63A0">
                <w:rPr>
                  <w:rFonts w:ascii="Arial" w:hAnsi="Arial" w:cs="Arial"/>
                  <w:i/>
                  <w:iCs/>
                  <w:noProof/>
                </w:rPr>
                <w:t>Hoe verhoog ik mijn klantwaarde?</w:t>
              </w:r>
              <w:r w:rsidRPr="005D63A0">
                <w:rPr>
                  <w:rFonts w:ascii="Arial" w:hAnsi="Arial" w:cs="Arial"/>
                  <w:noProof/>
                </w:rPr>
                <w:t xml:space="preserve"> Opgehaald van Customeyes.nl: http://www.customeyes.nl/kennis/kennisbank/hoe-verhoog-ik-mijn-klantwaarde/</w:t>
              </w:r>
            </w:p>
            <w:p w14:paraId="4B156D7E"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 xml:space="preserve">Perre, M. v., &amp; Kuijlen, T. (2009). </w:t>
              </w:r>
              <w:r w:rsidRPr="005D63A0">
                <w:rPr>
                  <w:rFonts w:ascii="Arial" w:hAnsi="Arial" w:cs="Arial"/>
                  <w:i/>
                  <w:iCs/>
                  <w:noProof/>
                </w:rPr>
                <w:t>Ken uw klant. Klantwaardemanagement als motor van uw management.</w:t>
              </w:r>
              <w:r w:rsidRPr="005D63A0">
                <w:rPr>
                  <w:rFonts w:ascii="Arial" w:hAnsi="Arial" w:cs="Arial"/>
                  <w:noProof/>
                </w:rPr>
                <w:t xml:space="preserve"> Schiedam: Scriptum.</w:t>
              </w:r>
            </w:p>
            <w:p w14:paraId="4B156D7F"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 xml:space="preserve">Ploeg, R. v. (2014, januari 2). </w:t>
              </w:r>
              <w:r w:rsidRPr="005D63A0">
                <w:rPr>
                  <w:rFonts w:ascii="Arial" w:hAnsi="Arial" w:cs="Arial"/>
                  <w:i/>
                  <w:iCs/>
                  <w:noProof/>
                </w:rPr>
                <w:t>Wat is loyaliteit en klantloyaliteit?</w:t>
              </w:r>
              <w:r w:rsidRPr="005D63A0">
                <w:rPr>
                  <w:rFonts w:ascii="Arial" w:hAnsi="Arial" w:cs="Arial"/>
                  <w:noProof/>
                </w:rPr>
                <w:t xml:space="preserve"> Opgehaald van Customeyes: http://www.customeyes.nl/kennis/kennisbank/wat-is-loyaliteit-en-klantloyaliteit/</w:t>
              </w:r>
            </w:p>
            <w:p w14:paraId="4B156D80"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 xml:space="preserve">Redactie Verkopersonline. (z.j.). </w:t>
              </w:r>
              <w:r w:rsidRPr="005D63A0">
                <w:rPr>
                  <w:rFonts w:ascii="Arial" w:hAnsi="Arial" w:cs="Arial"/>
                  <w:i/>
                  <w:iCs/>
                  <w:noProof/>
                </w:rPr>
                <w:t>De wachtende klant, een wandelende atoombom</w:t>
              </w:r>
              <w:r w:rsidRPr="005D63A0">
                <w:rPr>
                  <w:rFonts w:ascii="Arial" w:hAnsi="Arial" w:cs="Arial"/>
                  <w:noProof/>
                </w:rPr>
                <w:t>. Opgehaald van verkopersonline: http://www.verkopersonline.nl/artikel/1413/de-wachtende-klant-een-wandelende-atoombom.html</w:t>
              </w:r>
            </w:p>
            <w:p w14:paraId="4B156D81"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 xml:space="preserve">Reichheld, F. (1999). </w:t>
              </w:r>
              <w:r w:rsidRPr="005D63A0">
                <w:rPr>
                  <w:rFonts w:ascii="Arial" w:hAnsi="Arial" w:cs="Arial"/>
                  <w:i/>
                  <w:iCs/>
                  <w:noProof/>
                </w:rPr>
                <w:t>Het geheim van loyaliteit. De verborgen kracht achter groei, winst en blijvende waarde.</w:t>
              </w:r>
              <w:r w:rsidRPr="005D63A0">
                <w:rPr>
                  <w:rFonts w:ascii="Arial" w:hAnsi="Arial" w:cs="Arial"/>
                  <w:noProof/>
                </w:rPr>
                <w:t xml:space="preserve"> Schiedam: Scriptum.</w:t>
              </w:r>
            </w:p>
            <w:p w14:paraId="4B156D82"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 xml:space="preserve">Reichheld, F. (2012). </w:t>
              </w:r>
              <w:r w:rsidRPr="005D63A0">
                <w:rPr>
                  <w:rFonts w:ascii="Arial" w:hAnsi="Arial" w:cs="Arial"/>
                  <w:i/>
                  <w:iCs/>
                  <w:noProof/>
                </w:rPr>
                <w:t>De ultieme vraag. Zou u ons bedrijf aanbevelen? .</w:t>
              </w:r>
              <w:r w:rsidRPr="005D63A0">
                <w:rPr>
                  <w:rFonts w:ascii="Arial" w:hAnsi="Arial" w:cs="Arial"/>
                  <w:noProof/>
                </w:rPr>
                <w:t xml:space="preserve"> Amsterdam: Business Contact.</w:t>
              </w:r>
            </w:p>
            <w:p w14:paraId="4B156D83"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 xml:space="preserve">Smaling, A. (2006). </w:t>
              </w:r>
              <w:r w:rsidRPr="005D63A0">
                <w:rPr>
                  <w:rFonts w:ascii="Arial" w:hAnsi="Arial" w:cs="Arial"/>
                  <w:i/>
                  <w:iCs/>
                  <w:noProof/>
                </w:rPr>
                <w:t>De probleemstelling bij kennisgericht en praktijkgericht onderzoek.</w:t>
              </w:r>
              <w:r w:rsidRPr="005D63A0">
                <w:rPr>
                  <w:rFonts w:ascii="Arial" w:hAnsi="Arial" w:cs="Arial"/>
                  <w:noProof/>
                </w:rPr>
                <w:t xml:space="preserve"> z.p.: KWALON.</w:t>
              </w:r>
            </w:p>
            <w:p w14:paraId="4B156D84"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 xml:space="preserve">Thomassen, J. (1998). </w:t>
              </w:r>
              <w:r w:rsidRPr="005D63A0">
                <w:rPr>
                  <w:rFonts w:ascii="Arial" w:hAnsi="Arial" w:cs="Arial"/>
                  <w:i/>
                  <w:iCs/>
                  <w:noProof/>
                </w:rPr>
                <w:t>Waardering door klanten. Klantenmanagement als fundament voor Totale Kwaliteit.</w:t>
              </w:r>
              <w:r w:rsidRPr="005D63A0">
                <w:rPr>
                  <w:rFonts w:ascii="Arial" w:hAnsi="Arial" w:cs="Arial"/>
                  <w:noProof/>
                </w:rPr>
                <w:t xml:space="preserve"> Deventer: Kluwer.</w:t>
              </w:r>
            </w:p>
            <w:p w14:paraId="4B156D85"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 xml:space="preserve">Thomassen, J. (2007). </w:t>
              </w:r>
              <w:r w:rsidRPr="005D63A0">
                <w:rPr>
                  <w:rFonts w:ascii="Arial" w:hAnsi="Arial" w:cs="Arial"/>
                  <w:i/>
                  <w:iCs/>
                  <w:noProof/>
                </w:rPr>
                <w:t>De klantgerichte overheid.</w:t>
              </w:r>
              <w:r w:rsidRPr="005D63A0">
                <w:rPr>
                  <w:rFonts w:ascii="Arial" w:hAnsi="Arial" w:cs="Arial"/>
                  <w:noProof/>
                </w:rPr>
                <w:t xml:space="preserve"> z.p.: Kluwer.</w:t>
              </w:r>
            </w:p>
            <w:p w14:paraId="4B156D86"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 xml:space="preserve">Thomassen, J. (2012). </w:t>
              </w:r>
              <w:r w:rsidRPr="005D63A0">
                <w:rPr>
                  <w:rFonts w:ascii="Arial" w:hAnsi="Arial" w:cs="Arial"/>
                  <w:i/>
                  <w:iCs/>
                  <w:noProof/>
                </w:rPr>
                <w:t>De Customer Delight Strategie.</w:t>
              </w:r>
              <w:r w:rsidRPr="005D63A0">
                <w:rPr>
                  <w:rFonts w:ascii="Arial" w:hAnsi="Arial" w:cs="Arial"/>
                  <w:noProof/>
                </w:rPr>
                <w:t xml:space="preserve"> Deventer: Kluwer.</w:t>
              </w:r>
            </w:p>
            <w:p w14:paraId="4B156D87"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 xml:space="preserve">Thomassen, J., Veld, E. I., &amp; Winthorst, H. (1996). </w:t>
              </w:r>
              <w:r w:rsidRPr="005D63A0">
                <w:rPr>
                  <w:rFonts w:ascii="Arial" w:hAnsi="Arial" w:cs="Arial"/>
                  <w:i/>
                  <w:iCs/>
                  <w:noProof/>
                </w:rPr>
                <w:t>Klanttevredenheid, de succesfactor voor elke organisatie.</w:t>
              </w:r>
              <w:r w:rsidRPr="005D63A0">
                <w:rPr>
                  <w:rFonts w:ascii="Arial" w:hAnsi="Arial" w:cs="Arial"/>
                  <w:noProof/>
                </w:rPr>
                <w:t xml:space="preserve"> Deventer: Kluwer Bedrijfsinformatie.</w:t>
              </w:r>
            </w:p>
            <w:p w14:paraId="4B156D88"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 xml:space="preserve">Tilburg University. (2014). </w:t>
              </w:r>
              <w:r w:rsidRPr="005D63A0">
                <w:rPr>
                  <w:rFonts w:ascii="Arial" w:hAnsi="Arial" w:cs="Arial"/>
                  <w:i/>
                  <w:iCs/>
                  <w:noProof/>
                </w:rPr>
                <w:t>Betrouwbaarheid en validiteit</w:t>
              </w:r>
              <w:r w:rsidRPr="005D63A0">
                <w:rPr>
                  <w:rFonts w:ascii="Arial" w:hAnsi="Arial" w:cs="Arial"/>
                  <w:noProof/>
                </w:rPr>
                <w:t>. Opgehaald van Tilburg University: http://www.tilburguniversity.edu/nl/studenten/vaardigheden/spsshelpdesk/edesk/betrouwb/</w:t>
              </w:r>
            </w:p>
            <w:p w14:paraId="4B156D89"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lastRenderedPageBreak/>
                <w:t xml:space="preserve">Verhoeven, N. (2010). </w:t>
              </w:r>
              <w:r w:rsidRPr="005D63A0">
                <w:rPr>
                  <w:rFonts w:ascii="Arial" w:hAnsi="Arial" w:cs="Arial"/>
                  <w:i/>
                  <w:iCs/>
                  <w:noProof/>
                </w:rPr>
                <w:t>Wat is onderzoek?</w:t>
              </w:r>
              <w:r w:rsidRPr="005D63A0">
                <w:rPr>
                  <w:rFonts w:ascii="Arial" w:hAnsi="Arial" w:cs="Arial"/>
                  <w:noProof/>
                </w:rPr>
                <w:t xml:space="preserve"> Den Haag: Boom Onderwijs.</w:t>
              </w:r>
            </w:p>
            <w:p w14:paraId="4B156D8A" w14:textId="77777777" w:rsidR="005D63A0" w:rsidRPr="005D63A0" w:rsidRDefault="005D63A0" w:rsidP="005D63A0">
              <w:pPr>
                <w:pStyle w:val="Bibliografie"/>
                <w:ind w:left="720" w:hanging="720"/>
                <w:rPr>
                  <w:rFonts w:ascii="Arial" w:hAnsi="Arial" w:cs="Arial"/>
                  <w:noProof/>
                </w:rPr>
              </w:pPr>
              <w:r w:rsidRPr="005D63A0">
                <w:rPr>
                  <w:rFonts w:ascii="Arial" w:hAnsi="Arial" w:cs="Arial"/>
                  <w:noProof/>
                </w:rPr>
                <w:t xml:space="preserve">Wurtz, W. (1997). </w:t>
              </w:r>
              <w:r w:rsidRPr="005D63A0">
                <w:rPr>
                  <w:rFonts w:ascii="Arial" w:hAnsi="Arial" w:cs="Arial"/>
                  <w:i/>
                  <w:iCs/>
                  <w:noProof/>
                </w:rPr>
                <w:t>Klantenloyaliteit.</w:t>
              </w:r>
              <w:r w:rsidRPr="005D63A0">
                <w:rPr>
                  <w:rFonts w:ascii="Arial" w:hAnsi="Arial" w:cs="Arial"/>
                  <w:noProof/>
                </w:rPr>
                <w:t xml:space="preserve"> z.p.: Kluwer Bedrijfsinformatie.</w:t>
              </w:r>
            </w:p>
            <w:p w14:paraId="4B156D8B" w14:textId="77777777" w:rsidR="005D63A0" w:rsidRPr="005D63A0" w:rsidRDefault="005D63A0" w:rsidP="005D63A0">
              <w:pPr>
                <w:rPr>
                  <w:rFonts w:ascii="Arial" w:hAnsi="Arial" w:cs="Arial"/>
                </w:rPr>
              </w:pPr>
              <w:r w:rsidRPr="005D63A0">
                <w:rPr>
                  <w:rFonts w:ascii="Arial" w:hAnsi="Arial" w:cs="Arial"/>
                  <w:b/>
                  <w:bCs/>
                </w:rPr>
                <w:fldChar w:fldCharType="end"/>
              </w:r>
            </w:p>
          </w:sdtContent>
        </w:sdt>
      </w:sdtContent>
    </w:sdt>
    <w:p w14:paraId="4B156D8C" w14:textId="77777777" w:rsidR="00672EB8" w:rsidRPr="005D63A0" w:rsidRDefault="00672EB8" w:rsidP="005D63A0">
      <w:pPr>
        <w:spacing w:after="0" w:line="240" w:lineRule="auto"/>
        <w:rPr>
          <w:rFonts w:ascii="Arial" w:eastAsia="Times New Roman" w:hAnsi="Arial" w:cs="Arial"/>
          <w:b/>
          <w:bCs/>
          <w:color w:val="ED7D31"/>
          <w:kern w:val="32"/>
          <w:sz w:val="28"/>
          <w:szCs w:val="32"/>
        </w:rPr>
      </w:pPr>
    </w:p>
    <w:p w14:paraId="4B156D8D" w14:textId="77777777" w:rsidR="00AC74C5" w:rsidRPr="005D63A0" w:rsidRDefault="00AC74C5" w:rsidP="00410EE3">
      <w:pPr>
        <w:pStyle w:val="Kop1"/>
        <w:rPr>
          <w:rFonts w:cs="Arial"/>
        </w:rPr>
      </w:pPr>
    </w:p>
    <w:p w14:paraId="4B156D8E" w14:textId="77777777" w:rsidR="00AC74C5" w:rsidRPr="005D63A0" w:rsidRDefault="00AC74C5" w:rsidP="005B61B0">
      <w:pPr>
        <w:pStyle w:val="Kop1"/>
        <w:rPr>
          <w:rFonts w:cs="Arial"/>
        </w:rPr>
      </w:pPr>
      <w:r w:rsidRPr="005D63A0">
        <w:rPr>
          <w:rFonts w:cs="Arial"/>
        </w:rPr>
        <w:br/>
      </w:r>
    </w:p>
    <w:p w14:paraId="4B156D8F" w14:textId="77777777" w:rsidR="00AC74C5" w:rsidRPr="005D63A0" w:rsidRDefault="00AC74C5">
      <w:pPr>
        <w:spacing w:after="0" w:line="240" w:lineRule="auto"/>
        <w:rPr>
          <w:rFonts w:ascii="Arial" w:eastAsia="Times New Roman" w:hAnsi="Arial" w:cs="Arial"/>
          <w:b/>
          <w:bCs/>
          <w:color w:val="ED7D31"/>
          <w:kern w:val="32"/>
          <w:sz w:val="28"/>
          <w:szCs w:val="32"/>
        </w:rPr>
      </w:pPr>
      <w:r w:rsidRPr="005D63A0">
        <w:rPr>
          <w:rFonts w:ascii="Arial" w:hAnsi="Arial" w:cs="Arial"/>
        </w:rPr>
        <w:br w:type="page"/>
      </w:r>
    </w:p>
    <w:p w14:paraId="4B156D90" w14:textId="77777777" w:rsidR="005B61B0" w:rsidRDefault="005B61B0" w:rsidP="005B61B0">
      <w:pPr>
        <w:pStyle w:val="Kop1"/>
        <w:rPr>
          <w:rFonts w:cs="Arial"/>
        </w:rPr>
      </w:pPr>
      <w:bookmarkStart w:id="57" w:name="_Toc390679094"/>
      <w:r>
        <w:lastRenderedPageBreak/>
        <w:t xml:space="preserve">Bijlage </w:t>
      </w:r>
      <w:r>
        <w:rPr>
          <w:rFonts w:cs="Arial"/>
        </w:rPr>
        <w:t>ǀ Survey ING Alphen aan den Rijn</w:t>
      </w:r>
      <w:bookmarkEnd w:id="57"/>
    </w:p>
    <w:p w14:paraId="4B156D91" w14:textId="77777777" w:rsidR="005B61B0" w:rsidRDefault="005B61B0" w:rsidP="005B61B0">
      <w:pPr>
        <w:pStyle w:val="Geenafstand"/>
      </w:pPr>
    </w:p>
    <w:p w14:paraId="4B156D92" w14:textId="77777777" w:rsidR="005B61B0" w:rsidRDefault="005B61B0" w:rsidP="00401F80">
      <w:pPr>
        <w:pStyle w:val="Geenafstand"/>
        <w:numPr>
          <w:ilvl w:val="0"/>
          <w:numId w:val="18"/>
        </w:numPr>
      </w:pPr>
      <w:r>
        <w:t>Welk ING-kantoor heeft u onlangs bezocht?</w:t>
      </w:r>
    </w:p>
    <w:p w14:paraId="4B156D93" w14:textId="77777777" w:rsidR="005B61B0" w:rsidRDefault="005B61B0" w:rsidP="005B61B0">
      <w:pPr>
        <w:pStyle w:val="Geenafstand"/>
      </w:pPr>
    </w:p>
    <w:p w14:paraId="4B156D94" w14:textId="77777777" w:rsidR="005B61B0" w:rsidRDefault="005B61B0" w:rsidP="00401F80">
      <w:pPr>
        <w:pStyle w:val="Geenafstand"/>
        <w:numPr>
          <w:ilvl w:val="0"/>
          <w:numId w:val="18"/>
        </w:numPr>
      </w:pPr>
      <w:r>
        <w:t>Heeft u tijdens uw bezoek een medewerker van het ING-kantoor gesproken?</w:t>
      </w:r>
    </w:p>
    <w:p w14:paraId="4B156D95" w14:textId="77777777" w:rsidR="005B61B0" w:rsidRDefault="005B61B0" w:rsidP="005B61B0">
      <w:pPr>
        <w:pStyle w:val="Geenafstand"/>
      </w:pPr>
    </w:p>
    <w:p w14:paraId="4B156D96" w14:textId="77777777" w:rsidR="005B61B0" w:rsidRDefault="005B61B0" w:rsidP="00401F80">
      <w:pPr>
        <w:pStyle w:val="Geenafstand"/>
        <w:numPr>
          <w:ilvl w:val="0"/>
          <w:numId w:val="18"/>
        </w:numPr>
      </w:pPr>
      <w:r>
        <w:t>Kunt u aangeven van welke diensten u gebruik heeft gemaakt tijdens dit kantoorbezoek? U kunt meer dan één antwoord geven.</w:t>
      </w:r>
    </w:p>
    <w:p w14:paraId="4B156D97" w14:textId="77777777" w:rsidR="005B61B0" w:rsidRDefault="005B61B0" w:rsidP="00401F80">
      <w:pPr>
        <w:pStyle w:val="Geenafstand"/>
        <w:numPr>
          <w:ilvl w:val="0"/>
          <w:numId w:val="19"/>
        </w:numPr>
      </w:pPr>
      <w:r>
        <w:t>Geldautomaat/Stortautomaat in het kantoor</w:t>
      </w:r>
    </w:p>
    <w:p w14:paraId="4B156D98" w14:textId="77777777" w:rsidR="005B61B0" w:rsidRDefault="005B61B0" w:rsidP="00401F80">
      <w:pPr>
        <w:pStyle w:val="Geenafstand"/>
        <w:numPr>
          <w:ilvl w:val="0"/>
          <w:numId w:val="19"/>
        </w:numPr>
      </w:pPr>
      <w:r>
        <w:t>Kasbalie</w:t>
      </w:r>
    </w:p>
    <w:p w14:paraId="4B156D99" w14:textId="77777777" w:rsidR="005B61B0" w:rsidRDefault="005B61B0" w:rsidP="00401F80">
      <w:pPr>
        <w:pStyle w:val="Geenafstand"/>
        <w:numPr>
          <w:ilvl w:val="0"/>
          <w:numId w:val="19"/>
        </w:numPr>
      </w:pPr>
      <w:r>
        <w:t>Vragen &amp; Antwoorden balie</w:t>
      </w:r>
    </w:p>
    <w:p w14:paraId="4B156D9A" w14:textId="77777777" w:rsidR="005B61B0" w:rsidRDefault="005B61B0" w:rsidP="00401F80">
      <w:pPr>
        <w:pStyle w:val="Geenafstand"/>
        <w:numPr>
          <w:ilvl w:val="0"/>
          <w:numId w:val="19"/>
        </w:numPr>
      </w:pPr>
      <w:r>
        <w:t>Afspraak met een adviseur</w:t>
      </w:r>
    </w:p>
    <w:p w14:paraId="4B156D9B" w14:textId="77777777" w:rsidR="005B61B0" w:rsidRDefault="005B61B0" w:rsidP="00401F80">
      <w:pPr>
        <w:pStyle w:val="Geenafstand"/>
        <w:numPr>
          <w:ilvl w:val="0"/>
          <w:numId w:val="19"/>
        </w:numPr>
      </w:pPr>
      <w:r>
        <w:t>Overig, namelijk</w:t>
      </w:r>
    </w:p>
    <w:p w14:paraId="4B156D9C" w14:textId="77777777" w:rsidR="005B61B0" w:rsidRDefault="005B61B0" w:rsidP="005B61B0">
      <w:pPr>
        <w:pStyle w:val="Geenafstand"/>
        <w:ind w:left="360"/>
      </w:pPr>
    </w:p>
    <w:p w14:paraId="4B156D9D" w14:textId="77777777" w:rsidR="005B61B0" w:rsidRDefault="005B61B0" w:rsidP="00401F80">
      <w:pPr>
        <w:pStyle w:val="Geenafstand"/>
        <w:numPr>
          <w:ilvl w:val="0"/>
          <w:numId w:val="18"/>
        </w:numPr>
      </w:pPr>
      <w:r>
        <w:t>In welke mate voelde u zich welkom in het ING-kantoor?</w:t>
      </w:r>
    </w:p>
    <w:p w14:paraId="4B156D9E" w14:textId="77777777" w:rsidR="005B61B0" w:rsidRDefault="005B61B0" w:rsidP="00401F80">
      <w:pPr>
        <w:pStyle w:val="Geenafstand"/>
        <w:numPr>
          <w:ilvl w:val="0"/>
          <w:numId w:val="20"/>
        </w:numPr>
      </w:pPr>
      <w:r>
        <w:t>Uitstekend</w:t>
      </w:r>
    </w:p>
    <w:p w14:paraId="4B156D9F" w14:textId="77777777" w:rsidR="005B61B0" w:rsidRDefault="005B61B0" w:rsidP="00401F80">
      <w:pPr>
        <w:pStyle w:val="Geenafstand"/>
        <w:numPr>
          <w:ilvl w:val="0"/>
          <w:numId w:val="20"/>
        </w:numPr>
      </w:pPr>
      <w:r>
        <w:t>Zeer goed</w:t>
      </w:r>
    </w:p>
    <w:p w14:paraId="4B156DA0" w14:textId="77777777" w:rsidR="005B61B0" w:rsidRDefault="005B61B0" w:rsidP="00401F80">
      <w:pPr>
        <w:pStyle w:val="Geenafstand"/>
        <w:numPr>
          <w:ilvl w:val="0"/>
          <w:numId w:val="20"/>
        </w:numPr>
      </w:pPr>
      <w:r>
        <w:t>Goed</w:t>
      </w:r>
    </w:p>
    <w:p w14:paraId="4B156DA1" w14:textId="77777777" w:rsidR="005B61B0" w:rsidRDefault="005B61B0" w:rsidP="00401F80">
      <w:pPr>
        <w:pStyle w:val="Geenafstand"/>
        <w:numPr>
          <w:ilvl w:val="0"/>
          <w:numId w:val="20"/>
        </w:numPr>
      </w:pPr>
      <w:r>
        <w:t xml:space="preserve">Matig </w:t>
      </w:r>
    </w:p>
    <w:p w14:paraId="4B156DA2" w14:textId="77777777" w:rsidR="005B61B0" w:rsidRDefault="005B61B0" w:rsidP="00401F80">
      <w:pPr>
        <w:pStyle w:val="Geenafstand"/>
        <w:numPr>
          <w:ilvl w:val="0"/>
          <w:numId w:val="20"/>
        </w:numPr>
      </w:pPr>
      <w:r>
        <w:t>Slecht</w:t>
      </w:r>
    </w:p>
    <w:p w14:paraId="4B156DA3" w14:textId="77777777" w:rsidR="005B61B0" w:rsidRDefault="005B61B0" w:rsidP="005B61B0">
      <w:pPr>
        <w:pStyle w:val="Geenafstand"/>
      </w:pPr>
    </w:p>
    <w:p w14:paraId="4B156DA4" w14:textId="77777777" w:rsidR="005B61B0" w:rsidRDefault="005B61B0" w:rsidP="00401F80">
      <w:pPr>
        <w:pStyle w:val="Geenafstand"/>
        <w:numPr>
          <w:ilvl w:val="0"/>
          <w:numId w:val="18"/>
        </w:numPr>
      </w:pPr>
      <w:r>
        <w:t>Voldeed het bezoek aan uw verwachting?</w:t>
      </w:r>
    </w:p>
    <w:p w14:paraId="4B156DA5" w14:textId="77777777" w:rsidR="005B61B0" w:rsidRDefault="005B61B0" w:rsidP="00401F80">
      <w:pPr>
        <w:pStyle w:val="Geenafstand"/>
        <w:numPr>
          <w:ilvl w:val="0"/>
          <w:numId w:val="21"/>
        </w:numPr>
      </w:pPr>
      <w:r>
        <w:t>Bezoek was boven verwachting</w:t>
      </w:r>
    </w:p>
    <w:p w14:paraId="4B156DA6" w14:textId="77777777" w:rsidR="005B61B0" w:rsidRDefault="005B61B0" w:rsidP="00401F80">
      <w:pPr>
        <w:pStyle w:val="Geenafstand"/>
        <w:numPr>
          <w:ilvl w:val="0"/>
          <w:numId w:val="21"/>
        </w:numPr>
      </w:pPr>
      <w:r>
        <w:t>Bezoek voldeed aan verwachting</w:t>
      </w:r>
    </w:p>
    <w:p w14:paraId="4B156DA7" w14:textId="77777777" w:rsidR="005B61B0" w:rsidRDefault="005B61B0" w:rsidP="00401F80">
      <w:pPr>
        <w:pStyle w:val="Geenafstand"/>
        <w:numPr>
          <w:ilvl w:val="0"/>
          <w:numId w:val="21"/>
        </w:numPr>
      </w:pPr>
      <w:r>
        <w:t>Bezoek was beneden verwachting</w:t>
      </w:r>
    </w:p>
    <w:p w14:paraId="4B156DA8" w14:textId="77777777" w:rsidR="005B61B0" w:rsidRDefault="005B61B0" w:rsidP="005B61B0">
      <w:pPr>
        <w:pStyle w:val="Geenafstand"/>
      </w:pPr>
    </w:p>
    <w:p w14:paraId="4B156DA9" w14:textId="77777777" w:rsidR="005B61B0" w:rsidRDefault="005B61B0" w:rsidP="00401F80">
      <w:pPr>
        <w:pStyle w:val="Geenafstand"/>
        <w:numPr>
          <w:ilvl w:val="0"/>
          <w:numId w:val="18"/>
        </w:numPr>
      </w:pPr>
      <w:r>
        <w:t>Hoe beoordeelt u, alles bij elkaar genomen, uw bezoek aan dit ING-kantoor?</w:t>
      </w:r>
    </w:p>
    <w:p w14:paraId="4B156DAA" w14:textId="77777777" w:rsidR="005B61B0" w:rsidRDefault="005B61B0" w:rsidP="00401F80">
      <w:pPr>
        <w:pStyle w:val="Geenafstand"/>
        <w:numPr>
          <w:ilvl w:val="0"/>
          <w:numId w:val="22"/>
        </w:numPr>
      </w:pPr>
      <w:r>
        <w:t>Uitstekend</w:t>
      </w:r>
    </w:p>
    <w:p w14:paraId="4B156DAB" w14:textId="77777777" w:rsidR="005B61B0" w:rsidRDefault="005B61B0" w:rsidP="00401F80">
      <w:pPr>
        <w:pStyle w:val="Geenafstand"/>
        <w:numPr>
          <w:ilvl w:val="0"/>
          <w:numId w:val="22"/>
        </w:numPr>
      </w:pPr>
      <w:r>
        <w:t>Zeer goed</w:t>
      </w:r>
    </w:p>
    <w:p w14:paraId="4B156DAC" w14:textId="77777777" w:rsidR="005B61B0" w:rsidRDefault="005B61B0" w:rsidP="00401F80">
      <w:pPr>
        <w:pStyle w:val="Geenafstand"/>
        <w:numPr>
          <w:ilvl w:val="0"/>
          <w:numId w:val="22"/>
        </w:numPr>
      </w:pPr>
      <w:r>
        <w:t>Goed</w:t>
      </w:r>
    </w:p>
    <w:p w14:paraId="4B156DAD" w14:textId="77777777" w:rsidR="005B61B0" w:rsidRDefault="005B61B0" w:rsidP="00401F80">
      <w:pPr>
        <w:pStyle w:val="Geenafstand"/>
        <w:numPr>
          <w:ilvl w:val="0"/>
          <w:numId w:val="22"/>
        </w:numPr>
      </w:pPr>
      <w:r>
        <w:t xml:space="preserve">Matig </w:t>
      </w:r>
    </w:p>
    <w:p w14:paraId="4B156DAE" w14:textId="77777777" w:rsidR="005B61B0" w:rsidRDefault="005B61B0" w:rsidP="00401F80">
      <w:pPr>
        <w:pStyle w:val="Geenafstand"/>
        <w:numPr>
          <w:ilvl w:val="0"/>
          <w:numId w:val="22"/>
        </w:numPr>
      </w:pPr>
      <w:r>
        <w:t>Slecht</w:t>
      </w:r>
    </w:p>
    <w:p w14:paraId="4B156DAF" w14:textId="77777777" w:rsidR="005B61B0" w:rsidRDefault="005B61B0" w:rsidP="005B61B0">
      <w:pPr>
        <w:pStyle w:val="Geenafstand"/>
      </w:pPr>
    </w:p>
    <w:p w14:paraId="4B156DB0" w14:textId="77777777" w:rsidR="005B61B0" w:rsidRDefault="005B61B0" w:rsidP="00401F80">
      <w:pPr>
        <w:pStyle w:val="Geenafstand"/>
        <w:numPr>
          <w:ilvl w:val="0"/>
          <w:numId w:val="18"/>
        </w:numPr>
      </w:pPr>
      <w:r>
        <w:t>Hoe waarschijnlijk is het dat u de ING aanbeveelt aan familie, vrienden of collega’s naar aanleiding van dit kantoorbezoek? Kunt u dit aangeven op een schaal van 0 tot 10, waarbij 0 buitengewoon onwaarschijnlijk en 10 buitengewoon waarschijnlijk is?</w:t>
      </w:r>
    </w:p>
    <w:p w14:paraId="4B156DB1" w14:textId="77777777" w:rsidR="005B61B0" w:rsidRDefault="005B61B0" w:rsidP="005B61B0">
      <w:pPr>
        <w:pStyle w:val="Geenafstand"/>
        <w:ind w:left="720"/>
      </w:pPr>
      <w:r>
        <w:t xml:space="preserve">0 </w:t>
      </w:r>
      <w:r>
        <w:tab/>
        <w:t>1</w:t>
      </w:r>
      <w:r>
        <w:tab/>
        <w:t>2</w:t>
      </w:r>
      <w:r>
        <w:tab/>
        <w:t>3</w:t>
      </w:r>
      <w:r>
        <w:tab/>
        <w:t>4</w:t>
      </w:r>
      <w:r>
        <w:tab/>
        <w:t>5</w:t>
      </w:r>
      <w:r>
        <w:tab/>
        <w:t>6</w:t>
      </w:r>
      <w:r>
        <w:tab/>
        <w:t>7</w:t>
      </w:r>
      <w:r>
        <w:tab/>
        <w:t>8</w:t>
      </w:r>
      <w:r>
        <w:tab/>
        <w:t>9</w:t>
      </w:r>
      <w:r>
        <w:tab/>
        <w:t>10</w:t>
      </w:r>
    </w:p>
    <w:p w14:paraId="4B156DB2" w14:textId="77777777" w:rsidR="005B61B0" w:rsidRDefault="005B61B0" w:rsidP="005B61B0">
      <w:pPr>
        <w:pStyle w:val="Geenafstand"/>
      </w:pPr>
    </w:p>
    <w:p w14:paraId="4B156DB3" w14:textId="77777777" w:rsidR="005B61B0" w:rsidRDefault="005B61B0" w:rsidP="00401F80">
      <w:pPr>
        <w:pStyle w:val="Geenafstand"/>
        <w:numPr>
          <w:ilvl w:val="0"/>
          <w:numId w:val="18"/>
        </w:numPr>
      </w:pPr>
      <w:r>
        <w:t>Wat zou de ING moeten verbeteren aan het ING-kantoor, zodat het waarschijnlijker is dat u ING aanbeveelt?</w:t>
      </w:r>
    </w:p>
    <w:p w14:paraId="4B156DB4" w14:textId="77777777" w:rsidR="005B61B0" w:rsidRDefault="005B61B0" w:rsidP="005B61B0">
      <w:pPr>
        <w:pStyle w:val="Geenafstand"/>
      </w:pPr>
    </w:p>
    <w:p w14:paraId="4B156DB5" w14:textId="77777777" w:rsidR="005B61B0" w:rsidRDefault="005B61B0" w:rsidP="00401F80">
      <w:pPr>
        <w:pStyle w:val="Geenafstand"/>
        <w:numPr>
          <w:ilvl w:val="0"/>
          <w:numId w:val="18"/>
        </w:numPr>
      </w:pPr>
      <w:r>
        <w:t>Wat vindt u zo positief aan dit kantoorbezoek dat u de ING aanbeveelt?</w:t>
      </w:r>
    </w:p>
    <w:p w14:paraId="4B156DB6" w14:textId="77777777" w:rsidR="005B61B0" w:rsidRDefault="005B61B0" w:rsidP="005B61B0">
      <w:pPr>
        <w:pStyle w:val="Lijstalinea"/>
      </w:pPr>
    </w:p>
    <w:p w14:paraId="4B156DB7" w14:textId="77777777" w:rsidR="005B61B0" w:rsidRDefault="005B61B0" w:rsidP="00401F80">
      <w:pPr>
        <w:pStyle w:val="Geenafstand"/>
        <w:numPr>
          <w:ilvl w:val="0"/>
          <w:numId w:val="18"/>
        </w:numPr>
      </w:pPr>
      <w:r>
        <w:t>Kunt u bij elk onderwerp met betrekking tot de medewerkers van het ING-kantoor aangeven hoe u dat beoordeelt op een schaal van: uitstekend, zeer goed, goed, matig, slecht, geen idee/niet van toepassing.</w:t>
      </w:r>
    </w:p>
    <w:p w14:paraId="4B156DB8" w14:textId="77777777" w:rsidR="005B61B0" w:rsidRDefault="005B61B0" w:rsidP="005B61B0">
      <w:pPr>
        <w:pStyle w:val="Geenafstand"/>
      </w:pPr>
    </w:p>
    <w:p w14:paraId="4B156DB9" w14:textId="77777777" w:rsidR="005B61B0" w:rsidRDefault="005B61B0" w:rsidP="005B61B0">
      <w:pPr>
        <w:pStyle w:val="Geenafstand"/>
        <w:ind w:left="720"/>
      </w:pPr>
      <w:r>
        <w:t>De ontvangst door de ING medewerker</w:t>
      </w:r>
    </w:p>
    <w:p w14:paraId="4B156DBA" w14:textId="77777777" w:rsidR="005B61B0" w:rsidRDefault="005B61B0" w:rsidP="005B61B0">
      <w:pPr>
        <w:pStyle w:val="Geenafstand"/>
        <w:ind w:left="720"/>
      </w:pPr>
    </w:p>
    <w:p w14:paraId="4B156DBB" w14:textId="77777777" w:rsidR="005B61B0" w:rsidRDefault="005B61B0" w:rsidP="005B61B0">
      <w:pPr>
        <w:pStyle w:val="Geenafstand"/>
      </w:pPr>
      <w:r>
        <w:tab/>
        <w:t>De snelheid waarmee de ING medewerker u heeft geholpen</w:t>
      </w:r>
    </w:p>
    <w:p w14:paraId="4B156DBC" w14:textId="77777777" w:rsidR="005B61B0" w:rsidRDefault="005B61B0" w:rsidP="005B61B0">
      <w:pPr>
        <w:pStyle w:val="Geenafstand"/>
      </w:pPr>
    </w:p>
    <w:p w14:paraId="4B156DBD" w14:textId="77777777" w:rsidR="005B61B0" w:rsidRDefault="005B61B0" w:rsidP="005B61B0">
      <w:pPr>
        <w:pStyle w:val="Geenafstand"/>
      </w:pPr>
      <w:r>
        <w:tab/>
        <w:t>De deskundigheid</w:t>
      </w:r>
    </w:p>
    <w:p w14:paraId="4B156DBE" w14:textId="77777777" w:rsidR="005B61B0" w:rsidRDefault="005B61B0" w:rsidP="005B61B0">
      <w:pPr>
        <w:pStyle w:val="Geenafstand"/>
      </w:pPr>
    </w:p>
    <w:p w14:paraId="4B156DBF" w14:textId="77777777" w:rsidR="005B61B0" w:rsidRDefault="005B61B0" w:rsidP="005B61B0">
      <w:pPr>
        <w:pStyle w:val="Geenafstand"/>
      </w:pPr>
      <w:r>
        <w:lastRenderedPageBreak/>
        <w:tab/>
        <w:t>Het beantwoorden van uw vragen</w:t>
      </w:r>
    </w:p>
    <w:p w14:paraId="4B156DC0" w14:textId="77777777" w:rsidR="005B61B0" w:rsidRDefault="005B61B0" w:rsidP="005B61B0">
      <w:pPr>
        <w:pStyle w:val="Geenafstand"/>
      </w:pPr>
    </w:p>
    <w:p w14:paraId="4B156DC1" w14:textId="77777777" w:rsidR="005B61B0" w:rsidRDefault="005B61B0" w:rsidP="005B61B0">
      <w:pPr>
        <w:pStyle w:val="Geenafstand"/>
      </w:pPr>
      <w:r>
        <w:tab/>
        <w:t>De behulpzaamheid</w:t>
      </w:r>
    </w:p>
    <w:p w14:paraId="4B156DC2" w14:textId="77777777" w:rsidR="005B61B0" w:rsidRDefault="005B61B0" w:rsidP="005B61B0">
      <w:pPr>
        <w:pStyle w:val="Geenafstand"/>
      </w:pPr>
    </w:p>
    <w:p w14:paraId="4B156DC3" w14:textId="77777777" w:rsidR="005B61B0" w:rsidRDefault="005B61B0" w:rsidP="005B61B0">
      <w:pPr>
        <w:pStyle w:val="Geenafstand"/>
      </w:pPr>
      <w:r>
        <w:tab/>
        <w:t>De aandacht voor uw persoonlijke informatie</w:t>
      </w:r>
    </w:p>
    <w:p w14:paraId="4B156DC4" w14:textId="77777777" w:rsidR="005B61B0" w:rsidRDefault="005B61B0" w:rsidP="005B61B0">
      <w:pPr>
        <w:pStyle w:val="Geenafstand"/>
      </w:pPr>
    </w:p>
    <w:p w14:paraId="4B156DC5" w14:textId="77777777" w:rsidR="005B61B0" w:rsidRDefault="005B61B0" w:rsidP="005B61B0">
      <w:pPr>
        <w:pStyle w:val="Geenafstand"/>
      </w:pPr>
      <w:r>
        <w:tab/>
        <w:t>De vriendelijkheid</w:t>
      </w:r>
    </w:p>
    <w:p w14:paraId="4B156DC6" w14:textId="77777777" w:rsidR="005B61B0" w:rsidRDefault="005B61B0" w:rsidP="005B61B0">
      <w:pPr>
        <w:pStyle w:val="Geenafstand"/>
      </w:pPr>
    </w:p>
    <w:p w14:paraId="4B156DC7" w14:textId="77777777" w:rsidR="005B61B0" w:rsidRDefault="005B61B0" w:rsidP="005B61B0">
      <w:pPr>
        <w:pStyle w:val="Geenafstand"/>
      </w:pPr>
      <w:r>
        <w:tab/>
        <w:t>De begrijpelijkheid van verstrekte informatie</w:t>
      </w:r>
    </w:p>
    <w:p w14:paraId="4B156DC8" w14:textId="77777777" w:rsidR="005B61B0" w:rsidRDefault="005B61B0" w:rsidP="005B61B0">
      <w:pPr>
        <w:pStyle w:val="Geenafstand"/>
      </w:pPr>
    </w:p>
    <w:p w14:paraId="4B156DC9" w14:textId="77777777" w:rsidR="005B61B0" w:rsidRDefault="005B61B0" w:rsidP="00401F80">
      <w:pPr>
        <w:pStyle w:val="Geenafstand"/>
        <w:numPr>
          <w:ilvl w:val="0"/>
          <w:numId w:val="18"/>
        </w:numPr>
      </w:pPr>
      <w:r>
        <w:t xml:space="preserve">Kunt u bij elk onderwerp met betrekking tot het ING-kantoor aangeven hoe u dat beoordeelt op een schaal van: uitstekend, zeer goed, goed, matig, slecht, geen idee/niet van toepassing. </w:t>
      </w:r>
    </w:p>
    <w:p w14:paraId="4B156DCA" w14:textId="77777777" w:rsidR="005B61B0" w:rsidRDefault="005B61B0" w:rsidP="005B61B0">
      <w:pPr>
        <w:pStyle w:val="Geenafstand"/>
      </w:pPr>
    </w:p>
    <w:p w14:paraId="4B156DCB" w14:textId="77777777" w:rsidR="005B61B0" w:rsidRDefault="005B61B0" w:rsidP="005B61B0">
      <w:pPr>
        <w:pStyle w:val="Geenafstand"/>
        <w:ind w:left="708"/>
      </w:pPr>
      <w:r>
        <w:t>De netheid</w:t>
      </w:r>
    </w:p>
    <w:p w14:paraId="4B156DCC" w14:textId="77777777" w:rsidR="005B61B0" w:rsidRDefault="005B61B0" w:rsidP="005B61B0">
      <w:pPr>
        <w:pStyle w:val="Geenafstand"/>
        <w:ind w:left="708"/>
      </w:pPr>
    </w:p>
    <w:p w14:paraId="4B156DCD" w14:textId="77777777" w:rsidR="005B61B0" w:rsidRDefault="005B61B0" w:rsidP="005B61B0">
      <w:pPr>
        <w:pStyle w:val="Geenafstand"/>
        <w:ind w:left="708"/>
      </w:pPr>
      <w:r>
        <w:t>De openingstijden</w:t>
      </w:r>
    </w:p>
    <w:p w14:paraId="4B156DCE" w14:textId="77777777" w:rsidR="005B61B0" w:rsidRDefault="005B61B0" w:rsidP="005B61B0">
      <w:pPr>
        <w:pStyle w:val="Geenafstand"/>
        <w:ind w:left="708"/>
      </w:pPr>
    </w:p>
    <w:p w14:paraId="4B156DCF" w14:textId="77777777" w:rsidR="005B61B0" w:rsidRDefault="005B61B0" w:rsidP="005B61B0">
      <w:pPr>
        <w:pStyle w:val="Geenafstand"/>
        <w:ind w:left="708"/>
      </w:pPr>
      <w:r>
        <w:t>De privacy</w:t>
      </w:r>
    </w:p>
    <w:p w14:paraId="4B156DD0" w14:textId="77777777" w:rsidR="005B61B0" w:rsidRDefault="005B61B0" w:rsidP="005B61B0">
      <w:pPr>
        <w:pStyle w:val="Geenafstand"/>
        <w:ind w:left="708"/>
      </w:pPr>
    </w:p>
    <w:p w14:paraId="4B156DD1" w14:textId="77777777" w:rsidR="005B61B0" w:rsidRDefault="005B61B0" w:rsidP="005B61B0">
      <w:pPr>
        <w:pStyle w:val="Geenafstand"/>
        <w:ind w:left="708"/>
      </w:pPr>
      <w:r>
        <w:t>De veiligheid</w:t>
      </w:r>
    </w:p>
    <w:p w14:paraId="4B156DD2" w14:textId="77777777" w:rsidR="005B61B0" w:rsidRDefault="005B61B0" w:rsidP="005B61B0">
      <w:pPr>
        <w:pStyle w:val="Geenafstand"/>
        <w:ind w:left="708"/>
      </w:pPr>
    </w:p>
    <w:p w14:paraId="4B156DD3" w14:textId="77777777" w:rsidR="005B61B0" w:rsidRDefault="005B61B0" w:rsidP="005B61B0">
      <w:pPr>
        <w:pStyle w:val="Geenafstand"/>
        <w:ind w:left="708"/>
      </w:pPr>
      <w:r>
        <w:t>De wachttijd</w:t>
      </w:r>
    </w:p>
    <w:p w14:paraId="4B156DD4" w14:textId="77777777" w:rsidR="005B61B0" w:rsidRDefault="005B61B0" w:rsidP="005B61B0">
      <w:pPr>
        <w:pStyle w:val="Geenafstand"/>
        <w:ind w:left="708"/>
      </w:pPr>
    </w:p>
    <w:p w14:paraId="4B156DD5" w14:textId="77777777" w:rsidR="005B61B0" w:rsidRDefault="005B61B0" w:rsidP="005B61B0">
      <w:pPr>
        <w:pStyle w:val="Geenafstand"/>
        <w:ind w:left="708"/>
      </w:pPr>
      <w:r>
        <w:t>Het gebruiksgemak van geld- en stortautomaten</w:t>
      </w:r>
    </w:p>
    <w:p w14:paraId="4B156DD6" w14:textId="77777777" w:rsidR="005B61B0" w:rsidRDefault="005B61B0" w:rsidP="005B61B0">
      <w:pPr>
        <w:pStyle w:val="Geenafstand"/>
        <w:ind w:left="708"/>
      </w:pPr>
    </w:p>
    <w:p w14:paraId="4B156DD7" w14:textId="77777777" w:rsidR="005B61B0" w:rsidRDefault="005B61B0" w:rsidP="005B61B0">
      <w:pPr>
        <w:pStyle w:val="Geenafstand"/>
        <w:ind w:left="708"/>
      </w:pPr>
      <w:r>
        <w:t>De indeling (is het duidelijk waar u wat kunt doen)</w:t>
      </w:r>
    </w:p>
    <w:p w14:paraId="4B156DD8" w14:textId="77777777" w:rsidR="005B61B0" w:rsidRDefault="005B61B0" w:rsidP="005B61B0">
      <w:pPr>
        <w:pStyle w:val="Geenafstand"/>
        <w:ind w:left="708"/>
      </w:pPr>
    </w:p>
    <w:p w14:paraId="4B156DD9" w14:textId="77777777" w:rsidR="005B61B0" w:rsidRDefault="005B61B0" w:rsidP="005B61B0">
      <w:pPr>
        <w:pStyle w:val="Geenafstand"/>
      </w:pPr>
    </w:p>
    <w:p w14:paraId="4B156DDA" w14:textId="77777777" w:rsidR="005B61B0" w:rsidRDefault="005B61B0" w:rsidP="00401F80">
      <w:pPr>
        <w:pStyle w:val="Geenafstand"/>
        <w:numPr>
          <w:ilvl w:val="0"/>
          <w:numId w:val="18"/>
        </w:numPr>
      </w:pPr>
      <w:r>
        <w:t xml:space="preserve">Heeft u nog een aanvullende opmerking over uw kantoorbezoek? </w:t>
      </w:r>
    </w:p>
    <w:p w14:paraId="4B156DDB" w14:textId="77777777" w:rsidR="005B61B0" w:rsidRPr="005B61B0" w:rsidRDefault="005B61B0" w:rsidP="005B61B0">
      <w:pPr>
        <w:spacing w:after="0" w:line="240" w:lineRule="auto"/>
        <w:rPr>
          <w:rFonts w:ascii="Arial" w:hAnsi="Arial"/>
        </w:rPr>
      </w:pPr>
      <w:r>
        <w:br w:type="page"/>
      </w:r>
    </w:p>
    <w:p w14:paraId="4B156DDC" w14:textId="77777777" w:rsidR="005B61B0" w:rsidRDefault="005B61B0" w:rsidP="005B61B0">
      <w:pPr>
        <w:pStyle w:val="Kop1"/>
        <w:rPr>
          <w:rFonts w:cs="Arial"/>
        </w:rPr>
      </w:pPr>
      <w:bookmarkStart w:id="58" w:name="_Toc390679095"/>
      <w:r>
        <w:lastRenderedPageBreak/>
        <w:t xml:space="preserve">Bijlage </w:t>
      </w:r>
      <w:r>
        <w:rPr>
          <w:rFonts w:cs="Arial"/>
        </w:rPr>
        <w:t>ǁ Survey klanttevredenheidsonderzoek</w:t>
      </w:r>
      <w:bookmarkEnd w:id="58"/>
    </w:p>
    <w:p w14:paraId="4B156DDD" w14:textId="77777777" w:rsidR="005B61B0" w:rsidRDefault="005B61B0" w:rsidP="005B61B0">
      <w:pPr>
        <w:pStyle w:val="Geenafstand"/>
      </w:pPr>
    </w:p>
    <w:p w14:paraId="4B156DDE" w14:textId="77777777" w:rsidR="00133917" w:rsidRDefault="00133917" w:rsidP="00133917">
      <w:pPr>
        <w:pStyle w:val="Geenafstand"/>
      </w:pPr>
      <w:r>
        <w:t xml:space="preserve">Mijn naam is Jade de Leeuw en in het kader van mijn afstudeerstage aan de Hogeschool Utrecht doe ik onderzoek naar de klanttevredenheid van het ING Advieskantoor in Alphen aan den Rijn. De enquête bestaat uit 9 open vragen en zal ongeveer 8 minuten van uw tijd in beslag nemen. Graag verzoek ik u om elke vraag kort toe te lichten. Bij voorbaat hartelijk dank. </w:t>
      </w:r>
    </w:p>
    <w:p w14:paraId="4B156DDF" w14:textId="77777777" w:rsidR="00133917" w:rsidRDefault="00133917" w:rsidP="00133917">
      <w:pPr>
        <w:pStyle w:val="Geenafstand"/>
      </w:pPr>
    </w:p>
    <w:p w14:paraId="4B156DE0" w14:textId="77777777" w:rsidR="00133917" w:rsidRDefault="00133917" w:rsidP="00133917">
      <w:pPr>
        <w:pStyle w:val="Geenafstand"/>
      </w:pPr>
    </w:p>
    <w:p w14:paraId="4B156DE1" w14:textId="77777777" w:rsidR="00133917" w:rsidRDefault="00133917" w:rsidP="00401F80">
      <w:pPr>
        <w:pStyle w:val="Geenafstand"/>
        <w:numPr>
          <w:ilvl w:val="0"/>
          <w:numId w:val="23"/>
        </w:numPr>
      </w:pPr>
      <w:r>
        <w:rPr>
          <w:noProof/>
        </w:rPr>
        <mc:AlternateContent>
          <mc:Choice Requires="wps">
            <w:drawing>
              <wp:anchor distT="45720" distB="45720" distL="114300" distR="114300" simplePos="0" relativeHeight="251732992" behindDoc="0" locked="0" layoutInCell="1" allowOverlap="1" wp14:anchorId="4B156EC5" wp14:editId="4B156EC6">
                <wp:simplePos x="0" y="0"/>
                <wp:positionH relativeFrom="column">
                  <wp:posOffset>237490</wp:posOffset>
                </wp:positionH>
                <wp:positionV relativeFrom="paragraph">
                  <wp:posOffset>248285</wp:posOffset>
                </wp:positionV>
                <wp:extent cx="5400040" cy="1080135"/>
                <wp:effectExtent l="13335" t="6985" r="6350" b="8255"/>
                <wp:wrapSquare wrapText="bothSides"/>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080135"/>
                        </a:xfrm>
                        <a:prstGeom prst="rect">
                          <a:avLst/>
                        </a:prstGeom>
                        <a:solidFill>
                          <a:srgbClr val="FFFFFF"/>
                        </a:solidFill>
                        <a:ln w="9525">
                          <a:solidFill>
                            <a:srgbClr val="000000"/>
                          </a:solidFill>
                          <a:miter lim="800000"/>
                          <a:headEnd/>
                          <a:tailEnd/>
                        </a:ln>
                      </wps:spPr>
                      <wps:txbx>
                        <w:txbxContent>
                          <w:p w14:paraId="4B156F21" w14:textId="77777777" w:rsidR="00767B05" w:rsidRDefault="00767B05" w:rsidP="001339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vak 5" o:spid="_x0000_s1071" type="#_x0000_t202" style="position:absolute;left:0;text-align:left;margin-left:18.7pt;margin-top:19.55pt;width:425.2pt;height:85.0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">
                <v:textbox>
                  <w:txbxContent>
                    <w:p w14:paraId="4B156F21" w14:textId="77777777" w:rsidR="00767B05" w:rsidRDefault="00767B05" w:rsidP="00133917"/>
                  </w:txbxContent>
                </v:textbox>
                <w10:wrap type="square"/>
              </v:shape>
            </w:pict>
          </mc:Fallback>
        </mc:AlternateContent>
      </w:r>
      <w:r>
        <w:t xml:space="preserve">Van welke diensten heeft u gebruik gemaakt tijdens uw bezoek aan de ING? </w:t>
      </w:r>
    </w:p>
    <w:p w14:paraId="4B156DE2" w14:textId="77777777" w:rsidR="00133917" w:rsidRDefault="00133917" w:rsidP="00133917">
      <w:pPr>
        <w:pStyle w:val="Geenafstand"/>
      </w:pPr>
    </w:p>
    <w:p w14:paraId="4B156DE3" w14:textId="77777777" w:rsidR="00133917" w:rsidRDefault="00133917" w:rsidP="00401F80">
      <w:pPr>
        <w:pStyle w:val="Geenafstand"/>
        <w:numPr>
          <w:ilvl w:val="0"/>
          <w:numId w:val="23"/>
        </w:numPr>
      </w:pPr>
      <w:r>
        <w:rPr>
          <w:noProof/>
        </w:rPr>
        <mc:AlternateContent>
          <mc:Choice Requires="wps">
            <w:drawing>
              <wp:anchor distT="45720" distB="45720" distL="114300" distR="114300" simplePos="0" relativeHeight="251734016" behindDoc="0" locked="0" layoutInCell="1" allowOverlap="1" wp14:anchorId="4B156EC7" wp14:editId="4B156EC8">
                <wp:simplePos x="0" y="0"/>
                <wp:positionH relativeFrom="column">
                  <wp:posOffset>237490</wp:posOffset>
                </wp:positionH>
                <wp:positionV relativeFrom="paragraph">
                  <wp:posOffset>260350</wp:posOffset>
                </wp:positionV>
                <wp:extent cx="5400040" cy="1080135"/>
                <wp:effectExtent l="13335" t="6350" r="6350" b="8890"/>
                <wp:wrapSquare wrapText="bothSides"/>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080135"/>
                        </a:xfrm>
                        <a:prstGeom prst="rect">
                          <a:avLst/>
                        </a:prstGeom>
                        <a:solidFill>
                          <a:srgbClr val="FFFFFF"/>
                        </a:solidFill>
                        <a:ln w="9525">
                          <a:solidFill>
                            <a:srgbClr val="000000"/>
                          </a:solidFill>
                          <a:miter lim="800000"/>
                          <a:headEnd/>
                          <a:tailEnd/>
                        </a:ln>
                      </wps:spPr>
                      <wps:txbx>
                        <w:txbxContent>
                          <w:p w14:paraId="4B156F22" w14:textId="77777777" w:rsidR="00767B05" w:rsidRDefault="00767B05" w:rsidP="001339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vak 17" o:spid="_x0000_s1072" type="#_x0000_t202" style="position:absolute;left:0;text-align:left;margin-left:18.7pt;margin-top:20.5pt;width:425.2pt;height:85.0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">
                <v:textbox>
                  <w:txbxContent>
                    <w:p w14:paraId="4B156F22" w14:textId="77777777" w:rsidR="00767B05" w:rsidRDefault="00767B05" w:rsidP="00133917"/>
                  </w:txbxContent>
                </v:textbox>
                <w10:wrap type="square"/>
              </v:shape>
            </w:pict>
          </mc:Fallback>
        </mc:AlternateContent>
      </w:r>
      <w:r>
        <w:t>Voldoet uw bezoek aan het ING-kantoor aan uw verwachtingen?</w:t>
      </w:r>
    </w:p>
    <w:p w14:paraId="4B156DE4" w14:textId="77777777" w:rsidR="00133917" w:rsidRDefault="00133917" w:rsidP="00133917">
      <w:pPr>
        <w:pStyle w:val="Geenafstand"/>
      </w:pPr>
      <w:r>
        <w:t xml:space="preserve">  </w:t>
      </w:r>
    </w:p>
    <w:p w14:paraId="4B156DE5" w14:textId="77777777" w:rsidR="00133917" w:rsidRPr="00E92AE0" w:rsidRDefault="00133917" w:rsidP="00401F80">
      <w:pPr>
        <w:pStyle w:val="Geenafstand"/>
        <w:numPr>
          <w:ilvl w:val="0"/>
          <w:numId w:val="23"/>
        </w:numPr>
      </w:pPr>
      <w:r>
        <w:rPr>
          <w:noProof/>
        </w:rPr>
        <mc:AlternateContent>
          <mc:Choice Requires="wps">
            <w:drawing>
              <wp:anchor distT="45720" distB="45720" distL="114300" distR="114300" simplePos="0" relativeHeight="251735040" behindDoc="0" locked="0" layoutInCell="1" allowOverlap="1" wp14:anchorId="4B156EC9" wp14:editId="4B156ECA">
                <wp:simplePos x="0" y="0"/>
                <wp:positionH relativeFrom="column">
                  <wp:posOffset>237490</wp:posOffset>
                </wp:positionH>
                <wp:positionV relativeFrom="paragraph">
                  <wp:posOffset>250825</wp:posOffset>
                </wp:positionV>
                <wp:extent cx="5400040" cy="1080135"/>
                <wp:effectExtent l="13335" t="12700" r="6350" b="12065"/>
                <wp:wrapSquare wrapText="bothSides"/>
                <wp:docPr id="37" name="Tekstvak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080135"/>
                        </a:xfrm>
                        <a:prstGeom prst="rect">
                          <a:avLst/>
                        </a:prstGeom>
                        <a:solidFill>
                          <a:srgbClr val="FFFFFF"/>
                        </a:solidFill>
                        <a:ln w="9525">
                          <a:solidFill>
                            <a:srgbClr val="000000"/>
                          </a:solidFill>
                          <a:miter lim="800000"/>
                          <a:headEnd/>
                          <a:tailEnd/>
                        </a:ln>
                      </wps:spPr>
                      <wps:txbx>
                        <w:txbxContent>
                          <w:p w14:paraId="4B156F23" w14:textId="77777777" w:rsidR="00767B05" w:rsidRDefault="00767B05" w:rsidP="001339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vak 37" o:spid="_x0000_s1073" type="#_x0000_t202" style="position:absolute;left:0;text-align:left;margin-left:18.7pt;margin-top:19.75pt;width:425.2pt;height:85.0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">
                <v:textbox>
                  <w:txbxContent>
                    <w:p w14:paraId="4B156F23" w14:textId="77777777" w:rsidR="00767B05" w:rsidRDefault="00767B05" w:rsidP="00133917"/>
                  </w:txbxContent>
                </v:textbox>
                <w10:wrap type="square"/>
              </v:shape>
            </w:pict>
          </mc:Fallback>
        </mc:AlternateContent>
      </w:r>
      <w:r>
        <w:t xml:space="preserve">Wat vindt u van de deskundigheid van het personeel bij ING en kunt u dit toelichten? </w:t>
      </w:r>
    </w:p>
    <w:p w14:paraId="4B156DE6" w14:textId="77777777" w:rsidR="00133917" w:rsidRDefault="00133917" w:rsidP="00133917">
      <w:pPr>
        <w:pStyle w:val="Geenafstand"/>
      </w:pPr>
    </w:p>
    <w:p w14:paraId="4B156DE7" w14:textId="77777777" w:rsidR="00133917" w:rsidRDefault="00133917" w:rsidP="00401F80">
      <w:pPr>
        <w:pStyle w:val="Geenafstand"/>
        <w:numPr>
          <w:ilvl w:val="0"/>
          <w:numId w:val="23"/>
        </w:numPr>
      </w:pPr>
      <w:r>
        <w:rPr>
          <w:noProof/>
        </w:rPr>
        <mc:AlternateContent>
          <mc:Choice Requires="wps">
            <w:drawing>
              <wp:anchor distT="45720" distB="45720" distL="114300" distR="114300" simplePos="0" relativeHeight="251736064" behindDoc="0" locked="0" layoutInCell="1" allowOverlap="1" wp14:anchorId="4B156ECB" wp14:editId="4B156ECC">
                <wp:simplePos x="0" y="0"/>
                <wp:positionH relativeFrom="column">
                  <wp:posOffset>237490</wp:posOffset>
                </wp:positionH>
                <wp:positionV relativeFrom="paragraph">
                  <wp:posOffset>241300</wp:posOffset>
                </wp:positionV>
                <wp:extent cx="5400040" cy="1080135"/>
                <wp:effectExtent l="13335" t="9525" r="6350" b="5715"/>
                <wp:wrapSquare wrapText="bothSides"/>
                <wp:docPr id="38" name="Tekstvak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080135"/>
                        </a:xfrm>
                        <a:prstGeom prst="rect">
                          <a:avLst/>
                        </a:prstGeom>
                        <a:solidFill>
                          <a:srgbClr val="FFFFFF"/>
                        </a:solidFill>
                        <a:ln w="9525">
                          <a:solidFill>
                            <a:srgbClr val="000000"/>
                          </a:solidFill>
                          <a:miter lim="800000"/>
                          <a:headEnd/>
                          <a:tailEnd/>
                        </a:ln>
                      </wps:spPr>
                      <wps:txbx>
                        <w:txbxContent>
                          <w:p w14:paraId="4B156F24" w14:textId="77777777" w:rsidR="00767B05" w:rsidRDefault="00767B05" w:rsidP="001339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vak 38" o:spid="_x0000_s1074" type="#_x0000_t202" style="position:absolute;left:0;text-align:left;margin-left:18.7pt;margin-top:19pt;width:425.2pt;height:8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">
                <v:textbox>
                  <w:txbxContent>
                    <w:p w14:paraId="4B156F24" w14:textId="77777777" w:rsidR="00767B05" w:rsidRDefault="00767B05" w:rsidP="00133917"/>
                  </w:txbxContent>
                </v:textbox>
                <w10:wrap type="square"/>
              </v:shape>
            </w:pict>
          </mc:Fallback>
        </mc:AlternateContent>
      </w:r>
      <w:r>
        <w:t xml:space="preserve">Wat vindt u van de begrijpelijkheid van de verstrekte informatie? </w:t>
      </w:r>
    </w:p>
    <w:p w14:paraId="4B156DE8" w14:textId="77777777" w:rsidR="00133917" w:rsidRDefault="00133917" w:rsidP="00133917">
      <w:pPr>
        <w:pStyle w:val="Geenafstand"/>
        <w:rPr>
          <w:rFonts w:ascii="Calibri" w:hAnsi="Calibri"/>
        </w:rPr>
      </w:pPr>
    </w:p>
    <w:p w14:paraId="4B156DE9" w14:textId="77777777" w:rsidR="00133917" w:rsidRDefault="00133917" w:rsidP="00401F80">
      <w:pPr>
        <w:pStyle w:val="Geenafstand"/>
        <w:numPr>
          <w:ilvl w:val="0"/>
          <w:numId w:val="23"/>
        </w:numPr>
      </w:pPr>
      <w:r>
        <w:br w:type="page"/>
      </w:r>
      <w:r>
        <w:lastRenderedPageBreak/>
        <w:t>Voelt u zich als klant behandeld? Waarom wel of waarom niet?</w:t>
      </w:r>
    </w:p>
    <w:p w14:paraId="4B156DEA" w14:textId="77777777" w:rsidR="00133917" w:rsidRDefault="00133917" w:rsidP="00133917">
      <w:pPr>
        <w:pStyle w:val="Geenafstand"/>
      </w:pPr>
      <w:r>
        <w:rPr>
          <w:noProof/>
        </w:rPr>
        <mc:AlternateContent>
          <mc:Choice Requires="wps">
            <w:drawing>
              <wp:anchor distT="45720" distB="45720" distL="114300" distR="114300" simplePos="0" relativeHeight="251737088" behindDoc="0" locked="0" layoutInCell="1" allowOverlap="1" wp14:anchorId="4B156ECD" wp14:editId="4B156ECE">
                <wp:simplePos x="0" y="0"/>
                <wp:positionH relativeFrom="column">
                  <wp:posOffset>179070</wp:posOffset>
                </wp:positionH>
                <wp:positionV relativeFrom="paragraph">
                  <wp:posOffset>73025</wp:posOffset>
                </wp:positionV>
                <wp:extent cx="5400040" cy="1080135"/>
                <wp:effectExtent l="12065" t="9525" r="7620" b="5715"/>
                <wp:wrapSquare wrapText="bothSides"/>
                <wp:docPr id="44" name="Tekstvak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080135"/>
                        </a:xfrm>
                        <a:prstGeom prst="rect">
                          <a:avLst/>
                        </a:prstGeom>
                        <a:solidFill>
                          <a:srgbClr val="FFFFFF"/>
                        </a:solidFill>
                        <a:ln w="9525">
                          <a:solidFill>
                            <a:srgbClr val="000000"/>
                          </a:solidFill>
                          <a:miter lim="800000"/>
                          <a:headEnd/>
                          <a:tailEnd/>
                        </a:ln>
                      </wps:spPr>
                      <wps:txbx>
                        <w:txbxContent>
                          <w:p w14:paraId="4B156F25" w14:textId="77777777" w:rsidR="00767B05" w:rsidRDefault="00767B05" w:rsidP="001339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vak 44" o:spid="_x0000_s1075" type="#_x0000_t202" style="position:absolute;margin-left:14.1pt;margin-top:5.75pt;width:425.2pt;height:85.0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">
                <v:textbox>
                  <w:txbxContent>
                    <w:p w14:paraId="4B156F25" w14:textId="77777777" w:rsidR="00767B05" w:rsidRDefault="00767B05" w:rsidP="00133917"/>
                  </w:txbxContent>
                </v:textbox>
                <w10:wrap type="square"/>
              </v:shape>
            </w:pict>
          </mc:Fallback>
        </mc:AlternateContent>
      </w:r>
    </w:p>
    <w:p w14:paraId="4B156DEB" w14:textId="77777777" w:rsidR="00133917" w:rsidRDefault="00133917" w:rsidP="00401F80">
      <w:pPr>
        <w:pStyle w:val="Geenafstand"/>
        <w:numPr>
          <w:ilvl w:val="0"/>
          <w:numId w:val="23"/>
        </w:numPr>
      </w:pPr>
      <w:r>
        <w:t>Zijn uw vragen naar tevredenheid en volledigheid beantwoord?</w:t>
      </w:r>
    </w:p>
    <w:p w14:paraId="4B156DEC" w14:textId="77777777" w:rsidR="00133917" w:rsidRDefault="00133917" w:rsidP="00133917">
      <w:pPr>
        <w:pStyle w:val="Geenafstand"/>
      </w:pPr>
      <w:r>
        <w:rPr>
          <w:noProof/>
        </w:rPr>
        <mc:AlternateContent>
          <mc:Choice Requires="wps">
            <w:drawing>
              <wp:anchor distT="45720" distB="45720" distL="114300" distR="114300" simplePos="0" relativeHeight="251738112" behindDoc="0" locked="0" layoutInCell="1" allowOverlap="1" wp14:anchorId="4B156ECF" wp14:editId="4B156ED0">
                <wp:simplePos x="0" y="0"/>
                <wp:positionH relativeFrom="column">
                  <wp:posOffset>179070</wp:posOffset>
                </wp:positionH>
                <wp:positionV relativeFrom="paragraph">
                  <wp:posOffset>86360</wp:posOffset>
                </wp:positionV>
                <wp:extent cx="5400040" cy="1080135"/>
                <wp:effectExtent l="12065" t="8890" r="7620" b="6350"/>
                <wp:wrapSquare wrapText="bothSides"/>
                <wp:docPr id="50" name="Tekstvak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080135"/>
                        </a:xfrm>
                        <a:prstGeom prst="rect">
                          <a:avLst/>
                        </a:prstGeom>
                        <a:solidFill>
                          <a:srgbClr val="FFFFFF"/>
                        </a:solidFill>
                        <a:ln w="9525">
                          <a:solidFill>
                            <a:srgbClr val="000000"/>
                          </a:solidFill>
                          <a:miter lim="800000"/>
                          <a:headEnd/>
                          <a:tailEnd/>
                        </a:ln>
                      </wps:spPr>
                      <wps:txbx>
                        <w:txbxContent>
                          <w:p w14:paraId="4B156F26" w14:textId="77777777" w:rsidR="00767B05" w:rsidRDefault="00767B05" w:rsidP="001339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vak 50" o:spid="_x0000_s1076" type="#_x0000_t202" style="position:absolute;margin-left:14.1pt;margin-top:6.8pt;width:425.2pt;height:85.0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">
                <v:textbox>
                  <w:txbxContent>
                    <w:p w14:paraId="4B156F26" w14:textId="77777777" w:rsidR="00767B05" w:rsidRDefault="00767B05" w:rsidP="00133917"/>
                  </w:txbxContent>
                </v:textbox>
                <w10:wrap type="square"/>
              </v:shape>
            </w:pict>
          </mc:Fallback>
        </mc:AlternateContent>
      </w:r>
    </w:p>
    <w:p w14:paraId="4B156DED" w14:textId="77777777" w:rsidR="00133917" w:rsidRDefault="00133917" w:rsidP="00401F80">
      <w:pPr>
        <w:pStyle w:val="Geenafstand"/>
        <w:numPr>
          <w:ilvl w:val="0"/>
          <w:numId w:val="23"/>
        </w:numPr>
      </w:pPr>
      <w:r>
        <w:rPr>
          <w:noProof/>
        </w:rPr>
        <mc:AlternateContent>
          <mc:Choice Requires="wps">
            <w:drawing>
              <wp:anchor distT="45720" distB="45720" distL="114300" distR="114300" simplePos="0" relativeHeight="251739136" behindDoc="0" locked="0" layoutInCell="1" allowOverlap="1" wp14:anchorId="4B156ED1" wp14:editId="4B156ED2">
                <wp:simplePos x="0" y="0"/>
                <wp:positionH relativeFrom="column">
                  <wp:posOffset>179070</wp:posOffset>
                </wp:positionH>
                <wp:positionV relativeFrom="paragraph">
                  <wp:posOffset>271780</wp:posOffset>
                </wp:positionV>
                <wp:extent cx="5400040" cy="1080135"/>
                <wp:effectExtent l="12065" t="10160" r="7620" b="5080"/>
                <wp:wrapSquare wrapText="bothSides"/>
                <wp:docPr id="54" name="Tekstvak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080135"/>
                        </a:xfrm>
                        <a:prstGeom prst="rect">
                          <a:avLst/>
                        </a:prstGeom>
                        <a:solidFill>
                          <a:srgbClr val="FFFFFF"/>
                        </a:solidFill>
                        <a:ln w="9525">
                          <a:solidFill>
                            <a:srgbClr val="000000"/>
                          </a:solidFill>
                          <a:miter lim="800000"/>
                          <a:headEnd/>
                          <a:tailEnd/>
                        </a:ln>
                      </wps:spPr>
                      <wps:txbx>
                        <w:txbxContent>
                          <w:p w14:paraId="4B156F27" w14:textId="77777777" w:rsidR="00767B05" w:rsidRDefault="00767B05" w:rsidP="001339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vak 54" o:spid="_x0000_s1077" type="#_x0000_t202" style="position:absolute;left:0;text-align:left;margin-left:14.1pt;margin-top:21.4pt;width:425.2pt;height:85.0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">
                <v:textbox>
                  <w:txbxContent>
                    <w:p w14:paraId="4B156F27" w14:textId="77777777" w:rsidR="00767B05" w:rsidRDefault="00767B05" w:rsidP="00133917"/>
                  </w:txbxContent>
                </v:textbox>
                <w10:wrap type="square"/>
              </v:shape>
            </w:pict>
          </mc:Fallback>
        </mc:AlternateContent>
      </w:r>
      <w:r>
        <w:t xml:space="preserve">In hoeverre bent u tevreden over de snelheid waarmee u bent geholpen? </w:t>
      </w:r>
    </w:p>
    <w:p w14:paraId="4B156DEE" w14:textId="77777777" w:rsidR="00133917" w:rsidRDefault="00133917" w:rsidP="00133917">
      <w:pPr>
        <w:pStyle w:val="Geenafstand"/>
      </w:pPr>
    </w:p>
    <w:p w14:paraId="4B156DEF" w14:textId="77777777" w:rsidR="00133917" w:rsidRDefault="00133917" w:rsidP="00401F80">
      <w:pPr>
        <w:pStyle w:val="Geenafstand"/>
        <w:numPr>
          <w:ilvl w:val="0"/>
          <w:numId w:val="23"/>
        </w:numPr>
      </w:pPr>
      <w:r>
        <w:rPr>
          <w:noProof/>
        </w:rPr>
        <mc:AlternateContent>
          <mc:Choice Requires="wps">
            <w:drawing>
              <wp:anchor distT="45720" distB="45720" distL="114300" distR="114300" simplePos="0" relativeHeight="251740160" behindDoc="0" locked="0" layoutInCell="1" allowOverlap="1" wp14:anchorId="4B156ED3" wp14:editId="4B156ED4">
                <wp:simplePos x="0" y="0"/>
                <wp:positionH relativeFrom="column">
                  <wp:posOffset>179070</wp:posOffset>
                </wp:positionH>
                <wp:positionV relativeFrom="paragraph">
                  <wp:posOffset>567055</wp:posOffset>
                </wp:positionV>
                <wp:extent cx="5400040" cy="1080135"/>
                <wp:effectExtent l="12065" t="6985" r="7620" b="8255"/>
                <wp:wrapSquare wrapText="bothSides"/>
                <wp:docPr id="60" name="Tekstvak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080135"/>
                        </a:xfrm>
                        <a:prstGeom prst="rect">
                          <a:avLst/>
                        </a:prstGeom>
                        <a:solidFill>
                          <a:srgbClr val="FFFFFF"/>
                        </a:solidFill>
                        <a:ln w="9525">
                          <a:solidFill>
                            <a:srgbClr val="000000"/>
                          </a:solidFill>
                          <a:miter lim="800000"/>
                          <a:headEnd/>
                          <a:tailEnd/>
                        </a:ln>
                      </wps:spPr>
                      <wps:txbx>
                        <w:txbxContent>
                          <w:p w14:paraId="4B156F28" w14:textId="77777777" w:rsidR="00767B05" w:rsidRDefault="00767B05" w:rsidP="001339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vak 60" o:spid="_x0000_s1078" type="#_x0000_t202" style="position:absolute;left:0;text-align:left;margin-left:14.1pt;margin-top:44.65pt;width:425.2pt;height:85.0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">
                <v:textbox>
                  <w:txbxContent>
                    <w:p w14:paraId="4B156F28" w14:textId="77777777" w:rsidR="00767B05" w:rsidRDefault="00767B05" w:rsidP="00133917"/>
                  </w:txbxContent>
                </v:textbox>
                <w10:wrap type="square"/>
              </v:shape>
            </w:pict>
          </mc:Fallback>
        </mc:AlternateContent>
      </w:r>
      <w:r>
        <w:t xml:space="preserve">Zou u ING aanraden aan relaties, vrienden of kennissen? Kunt u dit aangeven op een schaal van 0 tot 10, waarbij 0 zeer onwaarschijnlijk </w:t>
      </w:r>
      <w:r w:rsidR="002F3126">
        <w:t xml:space="preserve">en </w:t>
      </w:r>
      <w:r>
        <w:t xml:space="preserve">10 zeer waarschijnlijk is? Graag uw gekozen cijfer toelichten. </w:t>
      </w:r>
    </w:p>
    <w:p w14:paraId="4B156DF0" w14:textId="77777777" w:rsidR="00133917" w:rsidRDefault="00133917" w:rsidP="00133917">
      <w:pPr>
        <w:pStyle w:val="Geenafstand"/>
      </w:pPr>
    </w:p>
    <w:p w14:paraId="4B156DF1" w14:textId="77777777" w:rsidR="005B61B0" w:rsidRPr="005B61B0" w:rsidRDefault="00133917" w:rsidP="00401F80">
      <w:pPr>
        <w:pStyle w:val="Geenafstand"/>
        <w:numPr>
          <w:ilvl w:val="0"/>
          <w:numId w:val="23"/>
        </w:numPr>
      </w:pPr>
      <w:r>
        <w:rPr>
          <w:noProof/>
        </w:rPr>
        <mc:AlternateContent>
          <mc:Choice Requires="wps">
            <w:drawing>
              <wp:anchor distT="45720" distB="45720" distL="114300" distR="114300" simplePos="0" relativeHeight="251741184" behindDoc="0" locked="0" layoutInCell="1" allowOverlap="1" wp14:anchorId="4B156ED5" wp14:editId="4B156ED6">
                <wp:simplePos x="0" y="0"/>
                <wp:positionH relativeFrom="column">
                  <wp:posOffset>179070</wp:posOffset>
                </wp:positionH>
                <wp:positionV relativeFrom="paragraph">
                  <wp:posOffset>400050</wp:posOffset>
                </wp:positionV>
                <wp:extent cx="5400040" cy="1080135"/>
                <wp:effectExtent l="12065" t="5715" r="7620" b="9525"/>
                <wp:wrapSquare wrapText="bothSides"/>
                <wp:docPr id="61" name="Tekstvak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080135"/>
                        </a:xfrm>
                        <a:prstGeom prst="rect">
                          <a:avLst/>
                        </a:prstGeom>
                        <a:solidFill>
                          <a:srgbClr val="FFFFFF"/>
                        </a:solidFill>
                        <a:ln w="9525">
                          <a:solidFill>
                            <a:srgbClr val="000000"/>
                          </a:solidFill>
                          <a:miter lim="800000"/>
                          <a:headEnd/>
                          <a:tailEnd/>
                        </a:ln>
                      </wps:spPr>
                      <wps:txbx>
                        <w:txbxContent>
                          <w:p w14:paraId="4B156F29" w14:textId="77777777" w:rsidR="00767B05" w:rsidRDefault="00767B05" w:rsidP="001339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vak 61" o:spid="_x0000_s1079" type="#_x0000_t202" style="position:absolute;left:0;text-align:left;margin-left:14.1pt;margin-top:31.5pt;width:425.2pt;height:85.0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">
                <v:textbox>
                  <w:txbxContent>
                    <w:p w14:paraId="4B156F29" w14:textId="77777777" w:rsidR="00767B05" w:rsidRDefault="00767B05" w:rsidP="00133917"/>
                  </w:txbxContent>
                </v:textbox>
                <w10:wrap type="square"/>
              </v:shape>
            </w:pict>
          </mc:Fallback>
        </mc:AlternateContent>
      </w:r>
      <w:r>
        <w:t xml:space="preserve">Wat kan ING aan haar dienstverlening verbeteren opdat u ING beoordeelt met een 9 of een 10? </w:t>
      </w:r>
    </w:p>
    <w:p w14:paraId="4B156DF2" w14:textId="77777777" w:rsidR="005B61B0" w:rsidRPr="005B61B0" w:rsidRDefault="005B61B0" w:rsidP="005B61B0">
      <w:pPr>
        <w:pStyle w:val="Geenafstand"/>
      </w:pPr>
    </w:p>
    <w:p w14:paraId="4B156DF3" w14:textId="77777777" w:rsidR="006011BC" w:rsidRDefault="006011BC" w:rsidP="006C4810">
      <w:r>
        <w:br/>
      </w:r>
    </w:p>
    <w:p w14:paraId="4B156DF4" w14:textId="77777777" w:rsidR="006011BC" w:rsidRDefault="006011BC" w:rsidP="006011BC">
      <w:r>
        <w:br w:type="page"/>
      </w:r>
    </w:p>
    <w:p w14:paraId="4B156DF5" w14:textId="77777777" w:rsidR="001C5F50" w:rsidRDefault="006011BC" w:rsidP="006011BC">
      <w:pPr>
        <w:pStyle w:val="Kop1"/>
        <w:rPr>
          <w:rFonts w:cs="Arial"/>
        </w:rPr>
      </w:pPr>
      <w:bookmarkStart w:id="59" w:name="_Toc390679096"/>
      <w:r>
        <w:lastRenderedPageBreak/>
        <w:t xml:space="preserve">Bijlage </w:t>
      </w:r>
      <w:r>
        <w:rPr>
          <w:rFonts w:cs="Arial"/>
        </w:rPr>
        <w:t xml:space="preserve">ǀǀǀ </w:t>
      </w:r>
      <w:r w:rsidR="001C5F50">
        <w:rPr>
          <w:rFonts w:cs="Arial"/>
        </w:rPr>
        <w:t>Interview klanttevredenheidsonderzoek</w:t>
      </w:r>
      <w:bookmarkEnd w:id="59"/>
    </w:p>
    <w:p w14:paraId="4B156DF6" w14:textId="77777777" w:rsidR="001C5F50" w:rsidRDefault="001C5F50" w:rsidP="001C5F50">
      <w:pPr>
        <w:pStyle w:val="Geenafstand"/>
      </w:pPr>
    </w:p>
    <w:p w14:paraId="4B156DF7" w14:textId="77777777" w:rsidR="001C5F50" w:rsidRDefault="001C5F50" w:rsidP="001C5F50">
      <w:pPr>
        <w:pStyle w:val="Geenafstand"/>
      </w:pPr>
      <w:r>
        <w:t xml:space="preserve">In het kader van mijn afstudeeronderzoek naar de klanttevredenheid van ING neem ik een half-gestructureerd interview af bij de werknemers, zodat er flexibel ingespeeld kan worden op de onderzoekssituatie. Het interview neemt circa 30 minuten tijd in beslag. </w:t>
      </w:r>
    </w:p>
    <w:p w14:paraId="4B156DF8" w14:textId="77777777" w:rsidR="001C5F50" w:rsidRDefault="001C5F50" w:rsidP="001C5F50">
      <w:pPr>
        <w:pStyle w:val="Geenafstand"/>
      </w:pPr>
    </w:p>
    <w:p w14:paraId="4B156DF9" w14:textId="77777777" w:rsidR="001C5F50" w:rsidRDefault="001C5F50" w:rsidP="00401F80">
      <w:pPr>
        <w:pStyle w:val="Geenafstand"/>
        <w:numPr>
          <w:ilvl w:val="0"/>
          <w:numId w:val="25"/>
        </w:numPr>
      </w:pPr>
      <w:r>
        <w:t>Hoe belangrijk vindt u de klanttevredenheid van ING?</w:t>
      </w:r>
    </w:p>
    <w:p w14:paraId="4B156DFA" w14:textId="77777777" w:rsidR="001C5F50" w:rsidRDefault="001C5F50" w:rsidP="00401F80">
      <w:pPr>
        <w:pStyle w:val="Geenafstand"/>
        <w:numPr>
          <w:ilvl w:val="0"/>
          <w:numId w:val="26"/>
        </w:numPr>
      </w:pPr>
      <w:r>
        <w:t>Niet belangrijk, want:</w:t>
      </w:r>
    </w:p>
    <w:p w14:paraId="4B156DFB" w14:textId="77777777" w:rsidR="001C5F50" w:rsidRDefault="001C5F50" w:rsidP="00401F80">
      <w:pPr>
        <w:pStyle w:val="Geenafstand"/>
        <w:numPr>
          <w:ilvl w:val="0"/>
          <w:numId w:val="26"/>
        </w:numPr>
      </w:pPr>
      <w:r>
        <w:t>Minder belangrijk, want:</w:t>
      </w:r>
    </w:p>
    <w:p w14:paraId="4B156DFC" w14:textId="77777777" w:rsidR="001C5F50" w:rsidRDefault="001C5F50" w:rsidP="00401F80">
      <w:pPr>
        <w:pStyle w:val="Geenafstand"/>
        <w:numPr>
          <w:ilvl w:val="0"/>
          <w:numId w:val="26"/>
        </w:numPr>
      </w:pPr>
      <w:r>
        <w:rPr>
          <w:noProof/>
        </w:rPr>
        <mc:AlternateContent>
          <mc:Choice Requires="wps">
            <w:drawing>
              <wp:anchor distT="45720" distB="45720" distL="114300" distR="114300" simplePos="0" relativeHeight="251761664" behindDoc="0" locked="0" layoutInCell="1" allowOverlap="1" wp14:anchorId="4B156ED7" wp14:editId="4B156ED8">
                <wp:simplePos x="0" y="0"/>
                <wp:positionH relativeFrom="column">
                  <wp:posOffset>179070</wp:posOffset>
                </wp:positionH>
                <wp:positionV relativeFrom="paragraph">
                  <wp:posOffset>414020</wp:posOffset>
                </wp:positionV>
                <wp:extent cx="5400040" cy="1080135"/>
                <wp:effectExtent l="12065" t="9525" r="7620" b="5715"/>
                <wp:wrapSquare wrapText="bothSides"/>
                <wp:docPr id="75" name="Tekstvak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080135"/>
                        </a:xfrm>
                        <a:prstGeom prst="rect">
                          <a:avLst/>
                        </a:prstGeom>
                        <a:solidFill>
                          <a:srgbClr val="FFFFFF"/>
                        </a:solidFill>
                        <a:ln w="9525">
                          <a:solidFill>
                            <a:srgbClr val="000000"/>
                          </a:solidFill>
                          <a:miter lim="800000"/>
                          <a:headEnd/>
                          <a:tailEnd/>
                        </a:ln>
                      </wps:spPr>
                      <wps:txbx>
                        <w:txbxContent>
                          <w:p w14:paraId="4B156F2A" w14:textId="77777777" w:rsidR="00767B05" w:rsidRDefault="00767B05" w:rsidP="001C5F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vak 75" o:spid="_x0000_s1080" type="#_x0000_t202" style="position:absolute;left:0;text-align:left;margin-left:14.1pt;margin-top:32.6pt;width:425.2pt;height:85.05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">
                <v:textbox>
                  <w:txbxContent>
                    <w:p w14:paraId="4B156F2A" w14:textId="77777777" w:rsidR="00767B05" w:rsidRDefault="00767B05" w:rsidP="001C5F50"/>
                  </w:txbxContent>
                </v:textbox>
                <w10:wrap type="square"/>
              </v:shape>
            </w:pict>
          </mc:Fallback>
        </mc:AlternateContent>
      </w:r>
      <w:r>
        <w:t>Belangrijk, want:</w:t>
      </w:r>
    </w:p>
    <w:p w14:paraId="4B156DFD" w14:textId="77777777" w:rsidR="001C5F50" w:rsidRDefault="001C5F50" w:rsidP="00401F80">
      <w:pPr>
        <w:pStyle w:val="Geenafstand"/>
        <w:numPr>
          <w:ilvl w:val="0"/>
          <w:numId w:val="26"/>
        </w:numPr>
      </w:pPr>
      <w:r>
        <w:t>Heel belangrijk, want:</w:t>
      </w:r>
    </w:p>
    <w:p w14:paraId="4B156DFE" w14:textId="77777777" w:rsidR="001C5F50" w:rsidRDefault="001C5F50" w:rsidP="001C5F50">
      <w:pPr>
        <w:pStyle w:val="Geenafstand"/>
      </w:pPr>
    </w:p>
    <w:p w14:paraId="4B156DFF" w14:textId="77777777" w:rsidR="001C5F50" w:rsidRDefault="001C5F50" w:rsidP="00401F80">
      <w:pPr>
        <w:pStyle w:val="Geenafstand"/>
        <w:numPr>
          <w:ilvl w:val="0"/>
          <w:numId w:val="25"/>
        </w:numPr>
      </w:pPr>
      <w:r>
        <w:rPr>
          <w:noProof/>
        </w:rPr>
        <mc:AlternateContent>
          <mc:Choice Requires="wps">
            <w:drawing>
              <wp:anchor distT="45720" distB="45720" distL="114300" distR="114300" simplePos="0" relativeHeight="251762688" behindDoc="0" locked="0" layoutInCell="1" allowOverlap="1" wp14:anchorId="4B156ED9" wp14:editId="4B156EDA">
                <wp:simplePos x="0" y="0"/>
                <wp:positionH relativeFrom="column">
                  <wp:posOffset>179070</wp:posOffset>
                </wp:positionH>
                <wp:positionV relativeFrom="paragraph">
                  <wp:posOffset>251460</wp:posOffset>
                </wp:positionV>
                <wp:extent cx="5400040" cy="1080135"/>
                <wp:effectExtent l="12065" t="5715" r="7620" b="9525"/>
                <wp:wrapSquare wrapText="bothSides"/>
                <wp:docPr id="72" name="Tekstvak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080135"/>
                        </a:xfrm>
                        <a:prstGeom prst="rect">
                          <a:avLst/>
                        </a:prstGeom>
                        <a:solidFill>
                          <a:srgbClr val="FFFFFF"/>
                        </a:solidFill>
                        <a:ln w="9525">
                          <a:solidFill>
                            <a:srgbClr val="000000"/>
                          </a:solidFill>
                          <a:miter lim="800000"/>
                          <a:headEnd/>
                          <a:tailEnd/>
                        </a:ln>
                      </wps:spPr>
                      <wps:txbx>
                        <w:txbxContent>
                          <w:p w14:paraId="4B156F2B" w14:textId="77777777" w:rsidR="00767B05" w:rsidRDefault="00767B05" w:rsidP="001C5F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vak 72" o:spid="_x0000_s1081" type="#_x0000_t202" style="position:absolute;left:0;text-align:left;margin-left:14.1pt;margin-top:19.8pt;width:425.2pt;height:85.05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">
                <v:textbox>
                  <w:txbxContent>
                    <w:p w14:paraId="4B156F2B" w14:textId="77777777" w:rsidR="00767B05" w:rsidRDefault="00767B05" w:rsidP="001C5F50"/>
                  </w:txbxContent>
                </v:textbox>
                <w10:wrap type="square"/>
              </v:shape>
            </w:pict>
          </mc:Fallback>
        </mc:AlternateContent>
      </w:r>
      <w:r>
        <w:t xml:space="preserve">Welke eigenschappen zijn belangrijk om goed met klanten om te kunnen gaan?  </w:t>
      </w:r>
    </w:p>
    <w:p w14:paraId="4B156E00" w14:textId="77777777" w:rsidR="001C5F50" w:rsidRDefault="001C5F50" w:rsidP="001C5F50">
      <w:pPr>
        <w:pStyle w:val="Geenafstand"/>
      </w:pPr>
    </w:p>
    <w:p w14:paraId="4B156E01" w14:textId="77777777" w:rsidR="001C5F50" w:rsidRDefault="001C5F50" w:rsidP="00401F80">
      <w:pPr>
        <w:pStyle w:val="Geenafstand"/>
        <w:numPr>
          <w:ilvl w:val="0"/>
          <w:numId w:val="25"/>
        </w:numPr>
      </w:pPr>
      <w:r>
        <w:rPr>
          <w:noProof/>
        </w:rPr>
        <mc:AlternateContent>
          <mc:Choice Requires="wps">
            <w:drawing>
              <wp:anchor distT="45720" distB="45720" distL="114300" distR="114300" simplePos="0" relativeHeight="251763712" behindDoc="0" locked="0" layoutInCell="1" allowOverlap="1" wp14:anchorId="4B156EDB" wp14:editId="4B156EDC">
                <wp:simplePos x="0" y="0"/>
                <wp:positionH relativeFrom="column">
                  <wp:posOffset>179070</wp:posOffset>
                </wp:positionH>
                <wp:positionV relativeFrom="paragraph">
                  <wp:posOffset>221615</wp:posOffset>
                </wp:positionV>
                <wp:extent cx="5400040" cy="1080135"/>
                <wp:effectExtent l="12065" t="10795" r="7620" b="13970"/>
                <wp:wrapSquare wrapText="bothSides"/>
                <wp:docPr id="71" name="Tekstvak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080135"/>
                        </a:xfrm>
                        <a:prstGeom prst="rect">
                          <a:avLst/>
                        </a:prstGeom>
                        <a:solidFill>
                          <a:srgbClr val="FFFFFF"/>
                        </a:solidFill>
                        <a:ln w="9525">
                          <a:solidFill>
                            <a:srgbClr val="000000"/>
                          </a:solidFill>
                          <a:miter lim="800000"/>
                          <a:headEnd/>
                          <a:tailEnd/>
                        </a:ln>
                      </wps:spPr>
                      <wps:txbx>
                        <w:txbxContent>
                          <w:p w14:paraId="4B156F2C" w14:textId="77777777" w:rsidR="00767B05" w:rsidRDefault="00767B05" w:rsidP="001C5F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vak 71" o:spid="_x0000_s1082" type="#_x0000_t202" style="position:absolute;left:0;text-align:left;margin-left:14.1pt;margin-top:17.45pt;width:425.2pt;height:85.05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">
                <v:textbox>
                  <w:txbxContent>
                    <w:p w14:paraId="4B156F2C" w14:textId="77777777" w:rsidR="00767B05" w:rsidRDefault="00767B05" w:rsidP="001C5F50"/>
                  </w:txbxContent>
                </v:textbox>
                <w10:wrap type="square"/>
              </v:shape>
            </w:pict>
          </mc:Fallback>
        </mc:AlternateContent>
      </w:r>
      <w:r>
        <w:t xml:space="preserve">In hoeverre voelt u zich verantwoordelijk voor het oppakken van verbeterpunten? </w:t>
      </w:r>
    </w:p>
    <w:p w14:paraId="4B156E02" w14:textId="77777777" w:rsidR="001C5F50" w:rsidRDefault="001C5F50" w:rsidP="001C5F50">
      <w:pPr>
        <w:pStyle w:val="Geenafstand"/>
      </w:pPr>
    </w:p>
    <w:p w14:paraId="4B156E03" w14:textId="77777777" w:rsidR="001C5F50" w:rsidRDefault="001C5F50" w:rsidP="00401F80">
      <w:pPr>
        <w:pStyle w:val="Geenafstand"/>
        <w:numPr>
          <w:ilvl w:val="0"/>
          <w:numId w:val="25"/>
        </w:numPr>
      </w:pPr>
      <w:r>
        <w:rPr>
          <w:noProof/>
        </w:rPr>
        <mc:AlternateContent>
          <mc:Choice Requires="wps">
            <w:drawing>
              <wp:anchor distT="45720" distB="45720" distL="114300" distR="114300" simplePos="0" relativeHeight="251764736" behindDoc="0" locked="0" layoutInCell="1" allowOverlap="1" wp14:anchorId="4B156EDD" wp14:editId="4B156EDE">
                <wp:simplePos x="0" y="0"/>
                <wp:positionH relativeFrom="column">
                  <wp:posOffset>179070</wp:posOffset>
                </wp:positionH>
                <wp:positionV relativeFrom="paragraph">
                  <wp:posOffset>241300</wp:posOffset>
                </wp:positionV>
                <wp:extent cx="5400040" cy="1080135"/>
                <wp:effectExtent l="12065" t="8255" r="7620" b="6985"/>
                <wp:wrapSquare wrapText="bothSides"/>
                <wp:docPr id="69" name="Tekstvak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080135"/>
                        </a:xfrm>
                        <a:prstGeom prst="rect">
                          <a:avLst/>
                        </a:prstGeom>
                        <a:solidFill>
                          <a:srgbClr val="FFFFFF"/>
                        </a:solidFill>
                        <a:ln w="9525">
                          <a:solidFill>
                            <a:srgbClr val="000000"/>
                          </a:solidFill>
                          <a:miter lim="800000"/>
                          <a:headEnd/>
                          <a:tailEnd/>
                        </a:ln>
                      </wps:spPr>
                      <wps:txbx>
                        <w:txbxContent>
                          <w:p w14:paraId="4B156F2D" w14:textId="77777777" w:rsidR="00767B05" w:rsidRDefault="00767B05" w:rsidP="001C5F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vak 69" o:spid="_x0000_s1083" type="#_x0000_t202" style="position:absolute;left:0;text-align:left;margin-left:14.1pt;margin-top:19pt;width:425.2pt;height:85.05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">
                <v:textbox>
                  <w:txbxContent>
                    <w:p w14:paraId="4B156F2D" w14:textId="77777777" w:rsidR="00767B05" w:rsidRDefault="00767B05" w:rsidP="001C5F50"/>
                  </w:txbxContent>
                </v:textbox>
                <w10:wrap type="square"/>
              </v:shape>
            </w:pict>
          </mc:Fallback>
        </mc:AlternateContent>
      </w:r>
      <w:r>
        <w:t>Hoe kunt u de tevredenheid van de klant positief beïnvloeden?</w:t>
      </w:r>
    </w:p>
    <w:p w14:paraId="4B156E04" w14:textId="77777777" w:rsidR="001C5F50" w:rsidRDefault="001C5F50" w:rsidP="001C5F50">
      <w:pPr>
        <w:pStyle w:val="Geenafstand"/>
      </w:pPr>
    </w:p>
    <w:p w14:paraId="4B156E05" w14:textId="77777777" w:rsidR="001C5F50" w:rsidRDefault="001C5F50" w:rsidP="001C5F50">
      <w:pPr>
        <w:pStyle w:val="Geenafstand"/>
      </w:pPr>
    </w:p>
    <w:p w14:paraId="4B156E06" w14:textId="77777777" w:rsidR="001C5F50" w:rsidRDefault="001C5F50" w:rsidP="001C5F50">
      <w:pPr>
        <w:pStyle w:val="Geenafstand"/>
      </w:pPr>
    </w:p>
    <w:p w14:paraId="4B156E07" w14:textId="77777777" w:rsidR="001C5F50" w:rsidRDefault="001C5F50" w:rsidP="001C5F50">
      <w:pPr>
        <w:pStyle w:val="Geenafstand"/>
      </w:pPr>
    </w:p>
    <w:p w14:paraId="4B156E08" w14:textId="77777777" w:rsidR="001C5F50" w:rsidRDefault="001C5F50" w:rsidP="001C5F50">
      <w:pPr>
        <w:pStyle w:val="Geenafstand"/>
      </w:pPr>
    </w:p>
    <w:p w14:paraId="4B156E09" w14:textId="77777777" w:rsidR="001C5F50" w:rsidRDefault="001C5F50" w:rsidP="001C5F50">
      <w:pPr>
        <w:pStyle w:val="Geenafstand"/>
      </w:pPr>
    </w:p>
    <w:p w14:paraId="4B156E0A" w14:textId="77777777" w:rsidR="001C5F50" w:rsidRDefault="001C5F50" w:rsidP="001C5F50">
      <w:pPr>
        <w:pStyle w:val="Geenafstand"/>
      </w:pPr>
      <w:r>
        <w:br w:type="page"/>
      </w:r>
    </w:p>
    <w:p w14:paraId="4B156E0B" w14:textId="77777777" w:rsidR="001C5F50" w:rsidRDefault="001C5F50" w:rsidP="00401F80">
      <w:pPr>
        <w:pStyle w:val="Geenafstand"/>
        <w:numPr>
          <w:ilvl w:val="0"/>
          <w:numId w:val="25"/>
        </w:numPr>
      </w:pPr>
      <w:r>
        <w:rPr>
          <w:noProof/>
        </w:rPr>
        <w:lastRenderedPageBreak/>
        <mc:AlternateContent>
          <mc:Choice Requires="wps">
            <w:drawing>
              <wp:anchor distT="45720" distB="45720" distL="114300" distR="114300" simplePos="0" relativeHeight="251765760" behindDoc="0" locked="0" layoutInCell="1" allowOverlap="1" wp14:anchorId="4B156EDF" wp14:editId="4B156EE0">
                <wp:simplePos x="0" y="0"/>
                <wp:positionH relativeFrom="column">
                  <wp:posOffset>179070</wp:posOffset>
                </wp:positionH>
                <wp:positionV relativeFrom="paragraph">
                  <wp:posOffset>415925</wp:posOffset>
                </wp:positionV>
                <wp:extent cx="5400040" cy="1080135"/>
                <wp:effectExtent l="12065" t="9525" r="7620" b="5715"/>
                <wp:wrapSquare wrapText="bothSides"/>
                <wp:docPr id="67" name="Tekstvak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080135"/>
                        </a:xfrm>
                        <a:prstGeom prst="rect">
                          <a:avLst/>
                        </a:prstGeom>
                        <a:solidFill>
                          <a:srgbClr val="FFFFFF"/>
                        </a:solidFill>
                        <a:ln w="9525">
                          <a:solidFill>
                            <a:srgbClr val="000000"/>
                          </a:solidFill>
                          <a:miter lim="800000"/>
                          <a:headEnd/>
                          <a:tailEnd/>
                        </a:ln>
                      </wps:spPr>
                      <wps:txbx>
                        <w:txbxContent>
                          <w:p w14:paraId="4B156F2E" w14:textId="77777777" w:rsidR="00767B05" w:rsidRDefault="00767B05" w:rsidP="001C5F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vak 67" o:spid="_x0000_s1084" type="#_x0000_t202" style="position:absolute;left:0;text-align:left;margin-left:14.1pt;margin-top:32.75pt;width:425.2pt;height:85.05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">
                <v:textbox>
                  <w:txbxContent>
                    <w:p w14:paraId="4B156F2E" w14:textId="77777777" w:rsidR="00767B05" w:rsidRDefault="00767B05" w:rsidP="001C5F50"/>
                  </w:txbxContent>
                </v:textbox>
                <w10:wrap type="square"/>
              </v:shape>
            </w:pict>
          </mc:Fallback>
        </mc:AlternateContent>
      </w:r>
      <w:r>
        <w:t xml:space="preserve">Bent u zich bewust van de verwachting van de klant? Zo ja, probeert u die verwachting te overtreffen? </w:t>
      </w:r>
    </w:p>
    <w:p w14:paraId="4B156E0C" w14:textId="77777777" w:rsidR="001C5F50" w:rsidRDefault="001C5F50" w:rsidP="001C5F50">
      <w:pPr>
        <w:pStyle w:val="Geenafstand"/>
      </w:pPr>
    </w:p>
    <w:p w14:paraId="4B156E0D" w14:textId="77777777" w:rsidR="001C5F50" w:rsidRDefault="001C5F50" w:rsidP="00401F80">
      <w:pPr>
        <w:pStyle w:val="Geenafstand"/>
        <w:numPr>
          <w:ilvl w:val="0"/>
          <w:numId w:val="25"/>
        </w:numPr>
      </w:pPr>
      <w:r>
        <w:rPr>
          <w:noProof/>
        </w:rPr>
        <mc:AlternateContent>
          <mc:Choice Requires="wps">
            <w:drawing>
              <wp:anchor distT="45720" distB="45720" distL="114300" distR="114300" simplePos="0" relativeHeight="251766784" behindDoc="0" locked="0" layoutInCell="1" allowOverlap="1" wp14:anchorId="4B156EE1" wp14:editId="4B156EE2">
                <wp:simplePos x="0" y="0"/>
                <wp:positionH relativeFrom="column">
                  <wp:posOffset>179070</wp:posOffset>
                </wp:positionH>
                <wp:positionV relativeFrom="paragraph">
                  <wp:posOffset>433070</wp:posOffset>
                </wp:positionV>
                <wp:extent cx="5400040" cy="1080135"/>
                <wp:effectExtent l="12065" t="13970" r="7620" b="10795"/>
                <wp:wrapSquare wrapText="bothSides"/>
                <wp:docPr id="66" name="Tekstvak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080135"/>
                        </a:xfrm>
                        <a:prstGeom prst="rect">
                          <a:avLst/>
                        </a:prstGeom>
                        <a:solidFill>
                          <a:srgbClr val="FFFFFF"/>
                        </a:solidFill>
                        <a:ln w="9525">
                          <a:solidFill>
                            <a:srgbClr val="000000"/>
                          </a:solidFill>
                          <a:miter lim="800000"/>
                          <a:headEnd/>
                          <a:tailEnd/>
                        </a:ln>
                      </wps:spPr>
                      <wps:txbx>
                        <w:txbxContent>
                          <w:p w14:paraId="4B156F2F" w14:textId="77777777" w:rsidR="00767B05" w:rsidRDefault="00767B05" w:rsidP="001C5F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vak 66" o:spid="_x0000_s1085" type="#_x0000_t202" style="position:absolute;left:0;text-align:left;margin-left:14.1pt;margin-top:34.1pt;width:425.2pt;height:85.05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">
                <v:textbox>
                  <w:txbxContent>
                    <w:p w14:paraId="4B156F2F" w14:textId="77777777" w:rsidR="00767B05" w:rsidRDefault="00767B05" w:rsidP="001C5F50"/>
                  </w:txbxContent>
                </v:textbox>
                <w10:wrap type="square"/>
              </v:shape>
            </w:pict>
          </mc:Fallback>
        </mc:AlternateContent>
      </w:r>
      <w:r>
        <w:t xml:space="preserve">Wat zou de werknemer kunnen veranderen om tot een hogere tevredenheid en betrokkenheid van klanten te komen? </w:t>
      </w:r>
    </w:p>
    <w:p w14:paraId="4B156E0E" w14:textId="77777777" w:rsidR="001C5F50" w:rsidRDefault="001C5F50" w:rsidP="001C5F50">
      <w:pPr>
        <w:pStyle w:val="Geenafstand"/>
      </w:pPr>
    </w:p>
    <w:p w14:paraId="4B156E0F" w14:textId="77777777" w:rsidR="001C5F50" w:rsidRDefault="001C5F50" w:rsidP="00401F80">
      <w:pPr>
        <w:pStyle w:val="Geenafstand"/>
        <w:numPr>
          <w:ilvl w:val="0"/>
          <w:numId w:val="25"/>
        </w:numPr>
      </w:pPr>
      <w:r>
        <w:rPr>
          <w:noProof/>
        </w:rPr>
        <mc:AlternateContent>
          <mc:Choice Requires="wps">
            <w:drawing>
              <wp:anchor distT="45720" distB="45720" distL="114300" distR="114300" simplePos="0" relativeHeight="251767808" behindDoc="0" locked="0" layoutInCell="1" allowOverlap="1" wp14:anchorId="4B156EE3" wp14:editId="4B156EE4">
                <wp:simplePos x="0" y="0"/>
                <wp:positionH relativeFrom="column">
                  <wp:posOffset>179070</wp:posOffset>
                </wp:positionH>
                <wp:positionV relativeFrom="paragraph">
                  <wp:posOffset>395605</wp:posOffset>
                </wp:positionV>
                <wp:extent cx="5400040" cy="1080135"/>
                <wp:effectExtent l="12065" t="11430" r="7620" b="13335"/>
                <wp:wrapSquare wrapText="bothSides"/>
                <wp:docPr id="65" name="Tekstvak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080135"/>
                        </a:xfrm>
                        <a:prstGeom prst="rect">
                          <a:avLst/>
                        </a:prstGeom>
                        <a:solidFill>
                          <a:srgbClr val="FFFFFF"/>
                        </a:solidFill>
                        <a:ln w="9525">
                          <a:solidFill>
                            <a:srgbClr val="000000"/>
                          </a:solidFill>
                          <a:miter lim="800000"/>
                          <a:headEnd/>
                          <a:tailEnd/>
                        </a:ln>
                      </wps:spPr>
                      <wps:txbx>
                        <w:txbxContent>
                          <w:p w14:paraId="4B156F30" w14:textId="77777777" w:rsidR="00767B05" w:rsidRDefault="00767B05" w:rsidP="001C5F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vak 65" o:spid="_x0000_s1086" type="#_x0000_t202" style="position:absolute;left:0;text-align:left;margin-left:14.1pt;margin-top:31.15pt;width:425.2pt;height:85.05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">
                <v:textbox>
                  <w:txbxContent>
                    <w:p w14:paraId="4B156F30" w14:textId="77777777" w:rsidR="00767B05" w:rsidRDefault="00767B05" w:rsidP="001C5F50"/>
                  </w:txbxContent>
                </v:textbox>
                <w10:wrap type="square"/>
              </v:shape>
            </w:pict>
          </mc:Fallback>
        </mc:AlternateContent>
      </w:r>
      <w:r>
        <w:t xml:space="preserve">Welke lessen hebt u zelf geleerd in verband met het tevreden houden van klanten? Wanneer hebt u dat geleerd? </w:t>
      </w:r>
    </w:p>
    <w:p w14:paraId="4B156E10" w14:textId="77777777" w:rsidR="001C5F50" w:rsidRPr="002A2CEC" w:rsidRDefault="001C5F50" w:rsidP="001C5F50">
      <w:pPr>
        <w:pStyle w:val="Geenafstand"/>
      </w:pPr>
    </w:p>
    <w:p w14:paraId="4B156E11" w14:textId="77777777" w:rsidR="001C5F50" w:rsidRPr="001C5F50" w:rsidRDefault="001C5F50" w:rsidP="001C5F50">
      <w:pPr>
        <w:pStyle w:val="Geenafstand"/>
      </w:pPr>
    </w:p>
    <w:p w14:paraId="4B156E12" w14:textId="77777777" w:rsidR="001C5F50" w:rsidRDefault="001C5F50" w:rsidP="001C5F50">
      <w:pPr>
        <w:pStyle w:val="Geenafstand"/>
      </w:pPr>
    </w:p>
    <w:p w14:paraId="4B156E13" w14:textId="77777777" w:rsidR="006C4810" w:rsidRPr="001C5F50" w:rsidRDefault="006011BC" w:rsidP="001C5F50">
      <w:pPr>
        <w:pStyle w:val="Geenafstand"/>
        <w:rPr>
          <w:rFonts w:cs="Arial"/>
        </w:rPr>
      </w:pPr>
      <w:r>
        <w:t xml:space="preserve"> </w:t>
      </w:r>
    </w:p>
    <w:p w14:paraId="4B156E14" w14:textId="77777777" w:rsidR="003213B8" w:rsidRPr="003213B8" w:rsidRDefault="003213B8" w:rsidP="003213B8">
      <w:pPr>
        <w:pStyle w:val="Geenafstand"/>
      </w:pPr>
    </w:p>
    <w:sectPr w:rsidR="003213B8" w:rsidRPr="003213B8" w:rsidSect="00410EE3">
      <w:footerReference w:type="default" r:id="rId48"/>
      <w:pgSz w:w="11906" w:h="16838"/>
      <w:pgMar w:top="1417" w:right="1417" w:bottom="1417" w:left="1417" w:header="708" w:footer="708" w:gutter="0"/>
      <w:pgBorders w:display="firstPage" w:offsetFrom="page">
        <w:top w:val="single" w:sz="24" w:space="24" w:color="ED7D31" w:themeColor="accent2"/>
        <w:left w:val="single" w:sz="24" w:space="24" w:color="ED7D31" w:themeColor="accent2"/>
        <w:bottom w:val="single" w:sz="24" w:space="24" w:color="ED7D31" w:themeColor="accent2"/>
        <w:right w:val="single" w:sz="24" w:space="24" w:color="ED7D31" w:themeColor="accent2"/>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56EE7" w14:textId="77777777" w:rsidR="006C0ADB" w:rsidRDefault="006C0ADB" w:rsidP="00FA7727">
      <w:pPr>
        <w:spacing w:after="0" w:line="240" w:lineRule="auto"/>
      </w:pPr>
      <w:r>
        <w:separator/>
      </w:r>
    </w:p>
  </w:endnote>
  <w:endnote w:type="continuationSeparator" w:id="0">
    <w:p w14:paraId="4B156EE8" w14:textId="77777777" w:rsidR="006C0ADB" w:rsidRDefault="006C0ADB" w:rsidP="00FA7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056294"/>
      <w:docPartObj>
        <w:docPartGallery w:val="Page Numbers (Bottom of Page)"/>
        <w:docPartUnique/>
      </w:docPartObj>
    </w:sdtPr>
    <w:sdtEndPr/>
    <w:sdtContent>
      <w:p w14:paraId="4B156EE9" w14:textId="77777777" w:rsidR="00767B05" w:rsidRDefault="00767B05">
        <w:pPr>
          <w:pStyle w:val="Voettekst"/>
          <w:jc w:val="right"/>
        </w:pPr>
        <w:r>
          <w:fldChar w:fldCharType="begin"/>
        </w:r>
        <w:r>
          <w:instrText>PAGE   \* MERGEFORMAT</w:instrText>
        </w:r>
        <w:r>
          <w:fldChar w:fldCharType="separate"/>
        </w:r>
        <w:r w:rsidR="00B674FC">
          <w:rPr>
            <w:noProof/>
          </w:rPr>
          <w:t>60</w:t>
        </w:r>
        <w:r>
          <w:fldChar w:fldCharType="end"/>
        </w:r>
      </w:p>
    </w:sdtContent>
  </w:sdt>
  <w:p w14:paraId="4B156EEA" w14:textId="77777777" w:rsidR="00767B05" w:rsidRDefault="00767B0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56EE5" w14:textId="77777777" w:rsidR="006C0ADB" w:rsidRDefault="006C0ADB" w:rsidP="00FA7727">
      <w:pPr>
        <w:spacing w:after="0" w:line="240" w:lineRule="auto"/>
      </w:pPr>
      <w:r>
        <w:separator/>
      </w:r>
    </w:p>
  </w:footnote>
  <w:footnote w:type="continuationSeparator" w:id="0">
    <w:p w14:paraId="4B156EE6" w14:textId="77777777" w:rsidR="006C0ADB" w:rsidRDefault="006C0ADB" w:rsidP="00FA77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6ED3"/>
    <w:multiLevelType w:val="hybridMultilevel"/>
    <w:tmpl w:val="D60632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42C2A73"/>
    <w:multiLevelType w:val="hybridMultilevel"/>
    <w:tmpl w:val="8460FEA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12D2151"/>
    <w:multiLevelType w:val="hybridMultilevel"/>
    <w:tmpl w:val="89A878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1634087"/>
    <w:multiLevelType w:val="hybridMultilevel"/>
    <w:tmpl w:val="F050DF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4FB0603"/>
    <w:multiLevelType w:val="hybridMultilevel"/>
    <w:tmpl w:val="7F5418E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8116BE6"/>
    <w:multiLevelType w:val="hybridMultilevel"/>
    <w:tmpl w:val="40AC6274"/>
    <w:lvl w:ilvl="0" w:tplc="FA9E3D68">
      <w:start w:val="1"/>
      <w:numFmt w:val="decimal"/>
      <w:lvlText w:val="%1."/>
      <w:lvlJc w:val="left"/>
      <w:pPr>
        <w:ind w:left="357" w:hanging="35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CB44DCB"/>
    <w:multiLevelType w:val="hybridMultilevel"/>
    <w:tmpl w:val="D9C4F67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EEB5255"/>
    <w:multiLevelType w:val="hybridMultilevel"/>
    <w:tmpl w:val="D996E7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FE2566A"/>
    <w:multiLevelType w:val="hybridMultilevel"/>
    <w:tmpl w:val="A32A2190"/>
    <w:lvl w:ilvl="0" w:tplc="79C61B16">
      <w:start w:val="1"/>
      <w:numFmt w:val="decimal"/>
      <w:lvlText w:val="%1."/>
      <w:lvlJc w:val="left"/>
      <w:pPr>
        <w:ind w:left="357" w:hanging="35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4143B6D"/>
    <w:multiLevelType w:val="hybridMultilevel"/>
    <w:tmpl w:val="51CC6A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7D13E16"/>
    <w:multiLevelType w:val="multilevel"/>
    <w:tmpl w:val="7F9046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C4A5882"/>
    <w:multiLevelType w:val="hybridMultilevel"/>
    <w:tmpl w:val="464084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4AA2EE3"/>
    <w:multiLevelType w:val="hybridMultilevel"/>
    <w:tmpl w:val="9B2ED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6186D27"/>
    <w:multiLevelType w:val="hybridMultilevel"/>
    <w:tmpl w:val="4D7E3E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6812722"/>
    <w:multiLevelType w:val="hybridMultilevel"/>
    <w:tmpl w:val="06EE1B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8CB060D"/>
    <w:multiLevelType w:val="hybridMultilevel"/>
    <w:tmpl w:val="C58C28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DCC00A4"/>
    <w:multiLevelType w:val="hybridMultilevel"/>
    <w:tmpl w:val="6854F8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2027D99"/>
    <w:multiLevelType w:val="hybridMultilevel"/>
    <w:tmpl w:val="76668E3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8E00664"/>
    <w:multiLevelType w:val="hybridMultilevel"/>
    <w:tmpl w:val="0434B6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9D77D63"/>
    <w:multiLevelType w:val="hybridMultilevel"/>
    <w:tmpl w:val="7B365118"/>
    <w:lvl w:ilvl="0" w:tplc="C4600F76">
      <w:start w:val="1"/>
      <w:numFmt w:val="decimal"/>
      <w:lvlText w:val="%1."/>
      <w:lvlJc w:val="left"/>
      <w:pPr>
        <w:ind w:left="357" w:hanging="35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4C7F6AC5"/>
    <w:multiLevelType w:val="hybridMultilevel"/>
    <w:tmpl w:val="99861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C807DE7"/>
    <w:multiLevelType w:val="hybridMultilevel"/>
    <w:tmpl w:val="D9647C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1C9583A"/>
    <w:multiLevelType w:val="hybridMultilevel"/>
    <w:tmpl w:val="2EE8D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8A3318B"/>
    <w:multiLevelType w:val="hybridMultilevel"/>
    <w:tmpl w:val="D3A2AB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F591D9F"/>
    <w:multiLevelType w:val="hybridMultilevel"/>
    <w:tmpl w:val="4C388E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60E035DB"/>
    <w:multiLevelType w:val="hybridMultilevel"/>
    <w:tmpl w:val="F580CE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13B5C12"/>
    <w:multiLevelType w:val="hybridMultilevel"/>
    <w:tmpl w:val="3848A5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70FC51DE"/>
    <w:multiLevelType w:val="hybridMultilevel"/>
    <w:tmpl w:val="FBB25D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1C44F18"/>
    <w:multiLevelType w:val="hybridMultilevel"/>
    <w:tmpl w:val="406016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22D77DA"/>
    <w:multiLevelType w:val="hybridMultilevel"/>
    <w:tmpl w:val="7A2A34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7640EB1"/>
    <w:multiLevelType w:val="hybridMultilevel"/>
    <w:tmpl w:val="9F90EC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12"/>
  </w:num>
  <w:num w:numId="4">
    <w:abstractNumId w:val="27"/>
  </w:num>
  <w:num w:numId="5">
    <w:abstractNumId w:val="22"/>
  </w:num>
  <w:num w:numId="6">
    <w:abstractNumId w:val="30"/>
  </w:num>
  <w:num w:numId="7">
    <w:abstractNumId w:val="29"/>
  </w:num>
  <w:num w:numId="8">
    <w:abstractNumId w:val="3"/>
  </w:num>
  <w:num w:numId="9">
    <w:abstractNumId w:val="9"/>
  </w:num>
  <w:num w:numId="10">
    <w:abstractNumId w:val="28"/>
  </w:num>
  <w:num w:numId="11">
    <w:abstractNumId w:val="13"/>
  </w:num>
  <w:num w:numId="12">
    <w:abstractNumId w:val="21"/>
  </w:num>
  <w:num w:numId="13">
    <w:abstractNumId w:val="16"/>
  </w:num>
  <w:num w:numId="14">
    <w:abstractNumId w:val="2"/>
  </w:num>
  <w:num w:numId="15">
    <w:abstractNumId w:val="7"/>
  </w:num>
  <w:num w:numId="16">
    <w:abstractNumId w:val="5"/>
  </w:num>
  <w:num w:numId="17">
    <w:abstractNumId w:val="0"/>
  </w:num>
  <w:num w:numId="18">
    <w:abstractNumId w:val="18"/>
  </w:num>
  <w:num w:numId="19">
    <w:abstractNumId w:val="1"/>
  </w:num>
  <w:num w:numId="20">
    <w:abstractNumId w:val="14"/>
  </w:num>
  <w:num w:numId="21">
    <w:abstractNumId w:val="17"/>
  </w:num>
  <w:num w:numId="22">
    <w:abstractNumId w:val="4"/>
  </w:num>
  <w:num w:numId="23">
    <w:abstractNumId w:val="8"/>
  </w:num>
  <w:num w:numId="24">
    <w:abstractNumId w:val="24"/>
  </w:num>
  <w:num w:numId="25">
    <w:abstractNumId w:val="19"/>
  </w:num>
  <w:num w:numId="26">
    <w:abstractNumId w:val="6"/>
  </w:num>
  <w:num w:numId="27">
    <w:abstractNumId w:val="20"/>
  </w:num>
  <w:num w:numId="28">
    <w:abstractNumId w:val="15"/>
  </w:num>
  <w:num w:numId="29">
    <w:abstractNumId w:val="23"/>
  </w:num>
  <w:num w:numId="30">
    <w:abstractNumId w:val="25"/>
  </w:num>
  <w:num w:numId="31">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E69"/>
    <w:rsid w:val="00003436"/>
    <w:rsid w:val="00004FAF"/>
    <w:rsid w:val="00005D20"/>
    <w:rsid w:val="00006F0C"/>
    <w:rsid w:val="0001088A"/>
    <w:rsid w:val="00010E0E"/>
    <w:rsid w:val="000163AE"/>
    <w:rsid w:val="0002091E"/>
    <w:rsid w:val="00020DC1"/>
    <w:rsid w:val="000343E7"/>
    <w:rsid w:val="00035B8D"/>
    <w:rsid w:val="00040A38"/>
    <w:rsid w:val="000412DE"/>
    <w:rsid w:val="00056320"/>
    <w:rsid w:val="0006085D"/>
    <w:rsid w:val="0006193E"/>
    <w:rsid w:val="000675A8"/>
    <w:rsid w:val="00067E21"/>
    <w:rsid w:val="000716BE"/>
    <w:rsid w:val="00073C6A"/>
    <w:rsid w:val="00074B11"/>
    <w:rsid w:val="0009318F"/>
    <w:rsid w:val="00096F5E"/>
    <w:rsid w:val="000A1095"/>
    <w:rsid w:val="000A2967"/>
    <w:rsid w:val="000A2CB9"/>
    <w:rsid w:val="000B1298"/>
    <w:rsid w:val="000B281D"/>
    <w:rsid w:val="000C2862"/>
    <w:rsid w:val="000C32D6"/>
    <w:rsid w:val="000C3BE1"/>
    <w:rsid w:val="000C3D40"/>
    <w:rsid w:val="000C53AD"/>
    <w:rsid w:val="000C5E14"/>
    <w:rsid w:val="000D04E2"/>
    <w:rsid w:val="000D10AE"/>
    <w:rsid w:val="000D228D"/>
    <w:rsid w:val="000D4480"/>
    <w:rsid w:val="000D53A3"/>
    <w:rsid w:val="000D6E72"/>
    <w:rsid w:val="000E4C50"/>
    <w:rsid w:val="000E7E24"/>
    <w:rsid w:val="0010326C"/>
    <w:rsid w:val="0010474B"/>
    <w:rsid w:val="00105099"/>
    <w:rsid w:val="00106A62"/>
    <w:rsid w:val="00111C32"/>
    <w:rsid w:val="00111F6B"/>
    <w:rsid w:val="00125910"/>
    <w:rsid w:val="001276E3"/>
    <w:rsid w:val="00133917"/>
    <w:rsid w:val="00134685"/>
    <w:rsid w:val="001455B4"/>
    <w:rsid w:val="001500EE"/>
    <w:rsid w:val="00155818"/>
    <w:rsid w:val="00164539"/>
    <w:rsid w:val="00180991"/>
    <w:rsid w:val="00183992"/>
    <w:rsid w:val="00194338"/>
    <w:rsid w:val="00195DD6"/>
    <w:rsid w:val="001C1FB7"/>
    <w:rsid w:val="001C5F50"/>
    <w:rsid w:val="001C624E"/>
    <w:rsid w:val="001D2207"/>
    <w:rsid w:val="001D2B8C"/>
    <w:rsid w:val="001E6215"/>
    <w:rsid w:val="001E6574"/>
    <w:rsid w:val="001F4241"/>
    <w:rsid w:val="001F65D3"/>
    <w:rsid w:val="001F723E"/>
    <w:rsid w:val="001F7563"/>
    <w:rsid w:val="0021453E"/>
    <w:rsid w:val="00214701"/>
    <w:rsid w:val="002159A9"/>
    <w:rsid w:val="00216FC0"/>
    <w:rsid w:val="0021757E"/>
    <w:rsid w:val="00223CB3"/>
    <w:rsid w:val="00226746"/>
    <w:rsid w:val="00226EBF"/>
    <w:rsid w:val="00231F9F"/>
    <w:rsid w:val="00237E41"/>
    <w:rsid w:val="0024192C"/>
    <w:rsid w:val="00245087"/>
    <w:rsid w:val="0025429B"/>
    <w:rsid w:val="00254F30"/>
    <w:rsid w:val="002625A5"/>
    <w:rsid w:val="00277338"/>
    <w:rsid w:val="002829F0"/>
    <w:rsid w:val="00295029"/>
    <w:rsid w:val="00295500"/>
    <w:rsid w:val="002A4DCC"/>
    <w:rsid w:val="002B0EAE"/>
    <w:rsid w:val="002B1375"/>
    <w:rsid w:val="002C79E7"/>
    <w:rsid w:val="002D5B89"/>
    <w:rsid w:val="002D5E6B"/>
    <w:rsid w:val="002D6AB1"/>
    <w:rsid w:val="002E6E17"/>
    <w:rsid w:val="002E7848"/>
    <w:rsid w:val="002F3126"/>
    <w:rsid w:val="002F6EF2"/>
    <w:rsid w:val="003019FA"/>
    <w:rsid w:val="0031084B"/>
    <w:rsid w:val="0031275E"/>
    <w:rsid w:val="00313C41"/>
    <w:rsid w:val="00313CC6"/>
    <w:rsid w:val="00316127"/>
    <w:rsid w:val="003213B8"/>
    <w:rsid w:val="00327DA9"/>
    <w:rsid w:val="0033010E"/>
    <w:rsid w:val="00330537"/>
    <w:rsid w:val="00336278"/>
    <w:rsid w:val="00353F50"/>
    <w:rsid w:val="0036360C"/>
    <w:rsid w:val="00373F9C"/>
    <w:rsid w:val="00381927"/>
    <w:rsid w:val="0038414F"/>
    <w:rsid w:val="00386C3B"/>
    <w:rsid w:val="00391D19"/>
    <w:rsid w:val="00392410"/>
    <w:rsid w:val="003977E5"/>
    <w:rsid w:val="003A371F"/>
    <w:rsid w:val="003A5083"/>
    <w:rsid w:val="003A7E41"/>
    <w:rsid w:val="003B0718"/>
    <w:rsid w:val="003B1DB8"/>
    <w:rsid w:val="003B51BF"/>
    <w:rsid w:val="003B5EFD"/>
    <w:rsid w:val="003B6AC1"/>
    <w:rsid w:val="003B73B4"/>
    <w:rsid w:val="003C06F5"/>
    <w:rsid w:val="003C62CF"/>
    <w:rsid w:val="003E1C9B"/>
    <w:rsid w:val="003E34B1"/>
    <w:rsid w:val="003E5A7C"/>
    <w:rsid w:val="003F1C8A"/>
    <w:rsid w:val="003F4218"/>
    <w:rsid w:val="00401F80"/>
    <w:rsid w:val="00410EE3"/>
    <w:rsid w:val="00415882"/>
    <w:rsid w:val="0042422B"/>
    <w:rsid w:val="00426DB3"/>
    <w:rsid w:val="00433ACA"/>
    <w:rsid w:val="004347DA"/>
    <w:rsid w:val="00437CD2"/>
    <w:rsid w:val="00442870"/>
    <w:rsid w:val="00444AF3"/>
    <w:rsid w:val="00450067"/>
    <w:rsid w:val="00456451"/>
    <w:rsid w:val="00456968"/>
    <w:rsid w:val="00465D0D"/>
    <w:rsid w:val="00465FEA"/>
    <w:rsid w:val="00467A25"/>
    <w:rsid w:val="0048155A"/>
    <w:rsid w:val="00481C6B"/>
    <w:rsid w:val="00487B41"/>
    <w:rsid w:val="004924AB"/>
    <w:rsid w:val="00495EE5"/>
    <w:rsid w:val="004A5D89"/>
    <w:rsid w:val="004A798C"/>
    <w:rsid w:val="004C3210"/>
    <w:rsid w:val="004C39F1"/>
    <w:rsid w:val="004C4787"/>
    <w:rsid w:val="004D3382"/>
    <w:rsid w:val="004F6CEC"/>
    <w:rsid w:val="004F6D33"/>
    <w:rsid w:val="005110D8"/>
    <w:rsid w:val="0051163D"/>
    <w:rsid w:val="005242B3"/>
    <w:rsid w:val="0053239C"/>
    <w:rsid w:val="00532EAD"/>
    <w:rsid w:val="00552EF0"/>
    <w:rsid w:val="005557D6"/>
    <w:rsid w:val="0056379D"/>
    <w:rsid w:val="00567BDD"/>
    <w:rsid w:val="005714B8"/>
    <w:rsid w:val="00574B15"/>
    <w:rsid w:val="00575F0F"/>
    <w:rsid w:val="0057690B"/>
    <w:rsid w:val="0059231E"/>
    <w:rsid w:val="00593104"/>
    <w:rsid w:val="00595767"/>
    <w:rsid w:val="005B5AF3"/>
    <w:rsid w:val="005B61B0"/>
    <w:rsid w:val="005B676E"/>
    <w:rsid w:val="005C03FC"/>
    <w:rsid w:val="005D1EB7"/>
    <w:rsid w:val="005D5504"/>
    <w:rsid w:val="005D63A0"/>
    <w:rsid w:val="005E31A8"/>
    <w:rsid w:val="005E75DD"/>
    <w:rsid w:val="005F3723"/>
    <w:rsid w:val="005F3BB6"/>
    <w:rsid w:val="006011BC"/>
    <w:rsid w:val="00603E7D"/>
    <w:rsid w:val="00611D3F"/>
    <w:rsid w:val="00621B15"/>
    <w:rsid w:val="00623380"/>
    <w:rsid w:val="00623891"/>
    <w:rsid w:val="00644184"/>
    <w:rsid w:val="00645499"/>
    <w:rsid w:val="00647959"/>
    <w:rsid w:val="00650BCB"/>
    <w:rsid w:val="00651535"/>
    <w:rsid w:val="00652576"/>
    <w:rsid w:val="0065522A"/>
    <w:rsid w:val="00663F11"/>
    <w:rsid w:val="006654E4"/>
    <w:rsid w:val="00672EB8"/>
    <w:rsid w:val="00676B96"/>
    <w:rsid w:val="006807AA"/>
    <w:rsid w:val="0069396F"/>
    <w:rsid w:val="00693BB0"/>
    <w:rsid w:val="00697610"/>
    <w:rsid w:val="006A203B"/>
    <w:rsid w:val="006B0CB5"/>
    <w:rsid w:val="006C0ADB"/>
    <w:rsid w:val="006C231C"/>
    <w:rsid w:val="006C4810"/>
    <w:rsid w:val="006C6666"/>
    <w:rsid w:val="006D46B2"/>
    <w:rsid w:val="006F4511"/>
    <w:rsid w:val="006F4E4A"/>
    <w:rsid w:val="00706F93"/>
    <w:rsid w:val="007074D7"/>
    <w:rsid w:val="007079F2"/>
    <w:rsid w:val="00712167"/>
    <w:rsid w:val="0071681F"/>
    <w:rsid w:val="00720156"/>
    <w:rsid w:val="00724B35"/>
    <w:rsid w:val="00725A7D"/>
    <w:rsid w:val="007319C4"/>
    <w:rsid w:val="0073271C"/>
    <w:rsid w:val="00735787"/>
    <w:rsid w:val="00736289"/>
    <w:rsid w:val="00745B17"/>
    <w:rsid w:val="0075447B"/>
    <w:rsid w:val="007553A9"/>
    <w:rsid w:val="00755D4B"/>
    <w:rsid w:val="00767B05"/>
    <w:rsid w:val="0077405E"/>
    <w:rsid w:val="00775290"/>
    <w:rsid w:val="007810CC"/>
    <w:rsid w:val="007816D6"/>
    <w:rsid w:val="00786C19"/>
    <w:rsid w:val="007A1D92"/>
    <w:rsid w:val="007B5E6E"/>
    <w:rsid w:val="007B5F56"/>
    <w:rsid w:val="007C112A"/>
    <w:rsid w:val="007C65B6"/>
    <w:rsid w:val="007D1D13"/>
    <w:rsid w:val="007E1E69"/>
    <w:rsid w:val="007E3C6B"/>
    <w:rsid w:val="007F4D4B"/>
    <w:rsid w:val="00800A7A"/>
    <w:rsid w:val="008042D8"/>
    <w:rsid w:val="00806204"/>
    <w:rsid w:val="0081052C"/>
    <w:rsid w:val="0081061B"/>
    <w:rsid w:val="008123C6"/>
    <w:rsid w:val="008172AD"/>
    <w:rsid w:val="00820C5C"/>
    <w:rsid w:val="0082552E"/>
    <w:rsid w:val="008263AE"/>
    <w:rsid w:val="00831187"/>
    <w:rsid w:val="00845AC7"/>
    <w:rsid w:val="00847CAF"/>
    <w:rsid w:val="008527C3"/>
    <w:rsid w:val="0085418F"/>
    <w:rsid w:val="00861EF1"/>
    <w:rsid w:val="00866197"/>
    <w:rsid w:val="00867144"/>
    <w:rsid w:val="0087674B"/>
    <w:rsid w:val="00882216"/>
    <w:rsid w:val="00884CAC"/>
    <w:rsid w:val="008B67E6"/>
    <w:rsid w:val="008B6DF1"/>
    <w:rsid w:val="008D192A"/>
    <w:rsid w:val="008D24D8"/>
    <w:rsid w:val="008E2D95"/>
    <w:rsid w:val="008E30BB"/>
    <w:rsid w:val="008F09D6"/>
    <w:rsid w:val="008F3CED"/>
    <w:rsid w:val="008F459A"/>
    <w:rsid w:val="008F5475"/>
    <w:rsid w:val="009017C7"/>
    <w:rsid w:val="0090337F"/>
    <w:rsid w:val="009047F5"/>
    <w:rsid w:val="00922000"/>
    <w:rsid w:val="00925467"/>
    <w:rsid w:val="0092766B"/>
    <w:rsid w:val="00933CC5"/>
    <w:rsid w:val="00952152"/>
    <w:rsid w:val="009672E1"/>
    <w:rsid w:val="0097099F"/>
    <w:rsid w:val="00973239"/>
    <w:rsid w:val="009744B4"/>
    <w:rsid w:val="009842F3"/>
    <w:rsid w:val="00984ABD"/>
    <w:rsid w:val="009A4E7F"/>
    <w:rsid w:val="009A7230"/>
    <w:rsid w:val="009A7585"/>
    <w:rsid w:val="009B2A70"/>
    <w:rsid w:val="009B57E2"/>
    <w:rsid w:val="009B58FD"/>
    <w:rsid w:val="009C24E1"/>
    <w:rsid w:val="009C3DFC"/>
    <w:rsid w:val="009C4932"/>
    <w:rsid w:val="009D19A9"/>
    <w:rsid w:val="009D52A4"/>
    <w:rsid w:val="009D7BEB"/>
    <w:rsid w:val="00A025F5"/>
    <w:rsid w:val="00A204F4"/>
    <w:rsid w:val="00A312CC"/>
    <w:rsid w:val="00A343FB"/>
    <w:rsid w:val="00A44DC1"/>
    <w:rsid w:val="00A46BB5"/>
    <w:rsid w:val="00A67396"/>
    <w:rsid w:val="00A752A5"/>
    <w:rsid w:val="00A96031"/>
    <w:rsid w:val="00AB56E7"/>
    <w:rsid w:val="00AC48E7"/>
    <w:rsid w:val="00AC74C5"/>
    <w:rsid w:val="00AD084A"/>
    <w:rsid w:val="00AD7E8C"/>
    <w:rsid w:val="00AE1D00"/>
    <w:rsid w:val="00AE226B"/>
    <w:rsid w:val="00AE4BDC"/>
    <w:rsid w:val="00AF240C"/>
    <w:rsid w:val="00AF400E"/>
    <w:rsid w:val="00B00691"/>
    <w:rsid w:val="00B00A13"/>
    <w:rsid w:val="00B04DF9"/>
    <w:rsid w:val="00B106F5"/>
    <w:rsid w:val="00B122EE"/>
    <w:rsid w:val="00B14F65"/>
    <w:rsid w:val="00B30FB0"/>
    <w:rsid w:val="00B31436"/>
    <w:rsid w:val="00B334E2"/>
    <w:rsid w:val="00B3645F"/>
    <w:rsid w:val="00B370DB"/>
    <w:rsid w:val="00B505D9"/>
    <w:rsid w:val="00B52192"/>
    <w:rsid w:val="00B52D95"/>
    <w:rsid w:val="00B62221"/>
    <w:rsid w:val="00B63AC5"/>
    <w:rsid w:val="00B674FC"/>
    <w:rsid w:val="00B74D08"/>
    <w:rsid w:val="00B839FC"/>
    <w:rsid w:val="00B91C69"/>
    <w:rsid w:val="00BA325D"/>
    <w:rsid w:val="00BA364C"/>
    <w:rsid w:val="00BA7694"/>
    <w:rsid w:val="00BB4AFB"/>
    <w:rsid w:val="00BC2BA7"/>
    <w:rsid w:val="00BC3976"/>
    <w:rsid w:val="00BC41BC"/>
    <w:rsid w:val="00BC7C26"/>
    <w:rsid w:val="00BD18FB"/>
    <w:rsid w:val="00BE394D"/>
    <w:rsid w:val="00BE42E5"/>
    <w:rsid w:val="00BF0FA8"/>
    <w:rsid w:val="00BF1641"/>
    <w:rsid w:val="00BF3EE8"/>
    <w:rsid w:val="00C03AAD"/>
    <w:rsid w:val="00C06403"/>
    <w:rsid w:val="00C17465"/>
    <w:rsid w:val="00C2162B"/>
    <w:rsid w:val="00C2689D"/>
    <w:rsid w:val="00C30E59"/>
    <w:rsid w:val="00C311BE"/>
    <w:rsid w:val="00C32DB3"/>
    <w:rsid w:val="00C3445D"/>
    <w:rsid w:val="00C3715B"/>
    <w:rsid w:val="00C40134"/>
    <w:rsid w:val="00C40332"/>
    <w:rsid w:val="00C4049C"/>
    <w:rsid w:val="00C61D7F"/>
    <w:rsid w:val="00C63654"/>
    <w:rsid w:val="00C704A7"/>
    <w:rsid w:val="00C736BD"/>
    <w:rsid w:val="00C77B7D"/>
    <w:rsid w:val="00C81FE6"/>
    <w:rsid w:val="00C861D3"/>
    <w:rsid w:val="00C905E6"/>
    <w:rsid w:val="00C970B7"/>
    <w:rsid w:val="00CA78E6"/>
    <w:rsid w:val="00CB19C3"/>
    <w:rsid w:val="00CB5383"/>
    <w:rsid w:val="00CC31B1"/>
    <w:rsid w:val="00CC58BD"/>
    <w:rsid w:val="00CC5B4B"/>
    <w:rsid w:val="00CC60EB"/>
    <w:rsid w:val="00CE78B8"/>
    <w:rsid w:val="00CF1443"/>
    <w:rsid w:val="00CF26BB"/>
    <w:rsid w:val="00CF5D99"/>
    <w:rsid w:val="00CF78D2"/>
    <w:rsid w:val="00D00D3D"/>
    <w:rsid w:val="00D01109"/>
    <w:rsid w:val="00D05E45"/>
    <w:rsid w:val="00D06B5B"/>
    <w:rsid w:val="00D13E17"/>
    <w:rsid w:val="00D17933"/>
    <w:rsid w:val="00D22332"/>
    <w:rsid w:val="00D37C7B"/>
    <w:rsid w:val="00D422DC"/>
    <w:rsid w:val="00D47EF3"/>
    <w:rsid w:val="00D513A9"/>
    <w:rsid w:val="00D53865"/>
    <w:rsid w:val="00D61C4B"/>
    <w:rsid w:val="00D8027B"/>
    <w:rsid w:val="00D819F4"/>
    <w:rsid w:val="00D82D0B"/>
    <w:rsid w:val="00D83E7C"/>
    <w:rsid w:val="00D8724A"/>
    <w:rsid w:val="00D87698"/>
    <w:rsid w:val="00DA158A"/>
    <w:rsid w:val="00DB1BD3"/>
    <w:rsid w:val="00DB4495"/>
    <w:rsid w:val="00DC1111"/>
    <w:rsid w:val="00DC6A89"/>
    <w:rsid w:val="00DC76D4"/>
    <w:rsid w:val="00DD1110"/>
    <w:rsid w:val="00DD1ED1"/>
    <w:rsid w:val="00DD6516"/>
    <w:rsid w:val="00DD7BE4"/>
    <w:rsid w:val="00DE24CC"/>
    <w:rsid w:val="00DE3847"/>
    <w:rsid w:val="00DE4434"/>
    <w:rsid w:val="00DF1E07"/>
    <w:rsid w:val="00DF2351"/>
    <w:rsid w:val="00DF4A0D"/>
    <w:rsid w:val="00DF63D0"/>
    <w:rsid w:val="00DF663F"/>
    <w:rsid w:val="00E1066A"/>
    <w:rsid w:val="00E16DBF"/>
    <w:rsid w:val="00E21A02"/>
    <w:rsid w:val="00E237D5"/>
    <w:rsid w:val="00E30529"/>
    <w:rsid w:val="00E308FE"/>
    <w:rsid w:val="00E33AB0"/>
    <w:rsid w:val="00E53294"/>
    <w:rsid w:val="00E545FE"/>
    <w:rsid w:val="00E55077"/>
    <w:rsid w:val="00E563F2"/>
    <w:rsid w:val="00E63365"/>
    <w:rsid w:val="00E64D60"/>
    <w:rsid w:val="00E64F25"/>
    <w:rsid w:val="00E66FA0"/>
    <w:rsid w:val="00E70898"/>
    <w:rsid w:val="00E752E8"/>
    <w:rsid w:val="00E85627"/>
    <w:rsid w:val="00E86683"/>
    <w:rsid w:val="00E90914"/>
    <w:rsid w:val="00E90AC7"/>
    <w:rsid w:val="00E97811"/>
    <w:rsid w:val="00EA0161"/>
    <w:rsid w:val="00EA0C9D"/>
    <w:rsid w:val="00EB0CA2"/>
    <w:rsid w:val="00EC2B68"/>
    <w:rsid w:val="00ED04A0"/>
    <w:rsid w:val="00ED0D43"/>
    <w:rsid w:val="00ED73B3"/>
    <w:rsid w:val="00ED7825"/>
    <w:rsid w:val="00EE49AC"/>
    <w:rsid w:val="00EE70E9"/>
    <w:rsid w:val="00F02E03"/>
    <w:rsid w:val="00F05379"/>
    <w:rsid w:val="00F061F8"/>
    <w:rsid w:val="00F16DE7"/>
    <w:rsid w:val="00F17720"/>
    <w:rsid w:val="00F37D6B"/>
    <w:rsid w:val="00F37F72"/>
    <w:rsid w:val="00F47FF6"/>
    <w:rsid w:val="00F54DC5"/>
    <w:rsid w:val="00F625B3"/>
    <w:rsid w:val="00F62F08"/>
    <w:rsid w:val="00F64140"/>
    <w:rsid w:val="00F74AD1"/>
    <w:rsid w:val="00F839F0"/>
    <w:rsid w:val="00F90EA1"/>
    <w:rsid w:val="00FA1242"/>
    <w:rsid w:val="00FA4049"/>
    <w:rsid w:val="00FA7727"/>
    <w:rsid w:val="00FB562D"/>
    <w:rsid w:val="00FB61F9"/>
    <w:rsid w:val="00FB67C0"/>
    <w:rsid w:val="00FC03E1"/>
    <w:rsid w:val="00FC580F"/>
    <w:rsid w:val="00FC66D1"/>
    <w:rsid w:val="00FC7E5E"/>
    <w:rsid w:val="00FE065A"/>
    <w:rsid w:val="00FE1E22"/>
    <w:rsid w:val="00FE3C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160" w:line="259" w:lineRule="auto"/>
    </w:pPr>
    <w:rPr>
      <w:sz w:val="22"/>
      <w:szCs w:val="22"/>
    </w:rPr>
  </w:style>
  <w:style w:type="paragraph" w:styleId="Kop1">
    <w:name w:val="heading 1"/>
    <w:basedOn w:val="Standaard"/>
    <w:next w:val="Standaard"/>
    <w:link w:val="Kop1Char"/>
    <w:uiPriority w:val="9"/>
    <w:qFormat/>
    <w:rsid w:val="007E1E69"/>
    <w:pPr>
      <w:keepNext/>
      <w:spacing w:before="240" w:after="60"/>
      <w:outlineLvl w:val="0"/>
    </w:pPr>
    <w:rPr>
      <w:rFonts w:ascii="Arial" w:eastAsia="Times New Roman" w:hAnsi="Arial"/>
      <w:b/>
      <w:bCs/>
      <w:color w:val="ED7D31"/>
      <w:kern w:val="32"/>
      <w:sz w:val="28"/>
      <w:szCs w:val="32"/>
    </w:rPr>
  </w:style>
  <w:style w:type="paragraph" w:styleId="Kop2">
    <w:name w:val="heading 2"/>
    <w:basedOn w:val="Standaard"/>
    <w:next w:val="Standaard"/>
    <w:link w:val="Kop2Char"/>
    <w:uiPriority w:val="9"/>
    <w:unhideWhenUsed/>
    <w:qFormat/>
    <w:rsid w:val="002D5E6B"/>
    <w:pPr>
      <w:keepNext/>
      <w:spacing w:before="240" w:after="60"/>
      <w:outlineLvl w:val="1"/>
    </w:pPr>
    <w:rPr>
      <w:rFonts w:ascii="Arial" w:eastAsia="Times New Roman" w:hAnsi="Arial"/>
      <w:b/>
      <w:bCs/>
      <w:iCs/>
      <w:color w:val="002060"/>
      <w:sz w:val="24"/>
      <w:szCs w:val="28"/>
    </w:rPr>
  </w:style>
  <w:style w:type="paragraph" w:styleId="Kop3">
    <w:name w:val="heading 3"/>
    <w:basedOn w:val="Standaard"/>
    <w:next w:val="Standaard"/>
    <w:link w:val="Kop3Char"/>
    <w:uiPriority w:val="9"/>
    <w:unhideWhenUsed/>
    <w:qFormat/>
    <w:rsid w:val="009B58FD"/>
    <w:pPr>
      <w:keepNext/>
      <w:spacing w:before="240" w:after="60"/>
      <w:outlineLvl w:val="2"/>
    </w:pPr>
    <w:rPr>
      <w:rFonts w:ascii="Arial" w:eastAsia="Times New Roman" w:hAnsi="Arial"/>
      <w:b/>
      <w:bCs/>
      <w:color w:val="F4B083"/>
      <w:szCs w:val="26"/>
    </w:rPr>
  </w:style>
  <w:style w:type="paragraph" w:styleId="Kop4">
    <w:name w:val="heading 4"/>
    <w:basedOn w:val="Standaard"/>
    <w:next w:val="Standaard"/>
    <w:link w:val="Kop4Char"/>
    <w:uiPriority w:val="9"/>
    <w:unhideWhenUsed/>
    <w:qFormat/>
    <w:rsid w:val="00623891"/>
    <w:pPr>
      <w:keepNext/>
      <w:spacing w:before="240" w:after="60"/>
      <w:outlineLvl w:val="3"/>
    </w:pPr>
    <w:rPr>
      <w:rFonts w:ascii="Arial" w:eastAsia="Times New Roman" w:hAnsi="Arial"/>
      <w:b/>
      <w:bCs/>
      <w:color w:val="44546A" w:themeColor="text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7E1E69"/>
    <w:rPr>
      <w:rFonts w:ascii="Arial" w:hAnsi="Arial"/>
      <w:sz w:val="22"/>
      <w:szCs w:val="22"/>
    </w:rPr>
  </w:style>
  <w:style w:type="character" w:customStyle="1" w:styleId="Kop1Char">
    <w:name w:val="Kop 1 Char"/>
    <w:link w:val="Kop1"/>
    <w:uiPriority w:val="9"/>
    <w:rsid w:val="007E1E69"/>
    <w:rPr>
      <w:rFonts w:ascii="Arial" w:eastAsia="Times New Roman" w:hAnsi="Arial" w:cs="Times New Roman"/>
      <w:b/>
      <w:bCs/>
      <w:color w:val="ED7D31"/>
      <w:kern w:val="32"/>
      <w:sz w:val="28"/>
      <w:szCs w:val="32"/>
    </w:rPr>
  </w:style>
  <w:style w:type="character" w:customStyle="1" w:styleId="Kop2Char">
    <w:name w:val="Kop 2 Char"/>
    <w:link w:val="Kop2"/>
    <w:uiPriority w:val="9"/>
    <w:rsid w:val="002D5E6B"/>
    <w:rPr>
      <w:rFonts w:ascii="Arial" w:eastAsia="Times New Roman" w:hAnsi="Arial" w:cs="Times New Roman"/>
      <w:b/>
      <w:bCs/>
      <w:iCs/>
      <w:color w:val="002060"/>
      <w:sz w:val="24"/>
      <w:szCs w:val="28"/>
    </w:rPr>
  </w:style>
  <w:style w:type="paragraph" w:styleId="Titel">
    <w:name w:val="Title"/>
    <w:basedOn w:val="Standaard"/>
    <w:next w:val="Standaard"/>
    <w:link w:val="TitelChar"/>
    <w:uiPriority w:val="10"/>
    <w:qFormat/>
    <w:rsid w:val="007E1E69"/>
    <w:pPr>
      <w:spacing w:before="240" w:after="60"/>
      <w:jc w:val="center"/>
      <w:outlineLvl w:val="0"/>
    </w:pPr>
    <w:rPr>
      <w:rFonts w:ascii="Arial" w:eastAsia="Times New Roman" w:hAnsi="Arial"/>
      <w:b/>
      <w:bCs/>
      <w:color w:val="F4B083"/>
      <w:kern w:val="28"/>
      <w:szCs w:val="32"/>
    </w:rPr>
  </w:style>
  <w:style w:type="character" w:customStyle="1" w:styleId="TitelChar">
    <w:name w:val="Titel Char"/>
    <w:link w:val="Titel"/>
    <w:uiPriority w:val="10"/>
    <w:rsid w:val="007E1E69"/>
    <w:rPr>
      <w:rFonts w:ascii="Arial" w:eastAsia="Times New Roman" w:hAnsi="Arial" w:cs="Times New Roman"/>
      <w:b/>
      <w:bCs/>
      <w:color w:val="F4B083"/>
      <w:kern w:val="28"/>
      <w:sz w:val="22"/>
      <w:szCs w:val="32"/>
    </w:rPr>
  </w:style>
  <w:style w:type="paragraph" w:styleId="Ondertitel">
    <w:name w:val="Subtitle"/>
    <w:basedOn w:val="Standaard"/>
    <w:next w:val="Standaard"/>
    <w:link w:val="OndertitelChar"/>
    <w:uiPriority w:val="11"/>
    <w:qFormat/>
    <w:rsid w:val="007E1E69"/>
    <w:pPr>
      <w:spacing w:after="60"/>
      <w:jc w:val="center"/>
      <w:outlineLvl w:val="1"/>
    </w:pPr>
    <w:rPr>
      <w:rFonts w:ascii="Arial" w:eastAsia="Times New Roman" w:hAnsi="Arial"/>
      <w:i/>
      <w:szCs w:val="24"/>
    </w:rPr>
  </w:style>
  <w:style w:type="character" w:customStyle="1" w:styleId="OndertitelChar">
    <w:name w:val="Ondertitel Char"/>
    <w:link w:val="Ondertitel"/>
    <w:uiPriority w:val="11"/>
    <w:rsid w:val="007E1E69"/>
    <w:rPr>
      <w:rFonts w:ascii="Arial" w:eastAsia="Times New Roman" w:hAnsi="Arial" w:cs="Times New Roman"/>
      <w:i/>
      <w:sz w:val="22"/>
      <w:szCs w:val="24"/>
    </w:rPr>
  </w:style>
  <w:style w:type="character" w:customStyle="1" w:styleId="Kop3Char">
    <w:name w:val="Kop 3 Char"/>
    <w:link w:val="Kop3"/>
    <w:uiPriority w:val="9"/>
    <w:rsid w:val="009B58FD"/>
    <w:rPr>
      <w:rFonts w:ascii="Arial" w:eastAsia="Times New Roman" w:hAnsi="Arial" w:cs="Times New Roman"/>
      <w:b/>
      <w:bCs/>
      <w:color w:val="F4B083"/>
      <w:sz w:val="22"/>
      <w:szCs w:val="26"/>
    </w:rPr>
  </w:style>
  <w:style w:type="character" w:customStyle="1" w:styleId="Kop4Char">
    <w:name w:val="Kop 4 Char"/>
    <w:link w:val="Kop4"/>
    <w:uiPriority w:val="9"/>
    <w:rsid w:val="00623891"/>
    <w:rPr>
      <w:rFonts w:ascii="Arial" w:eastAsia="Times New Roman" w:hAnsi="Arial"/>
      <w:b/>
      <w:bCs/>
      <w:color w:val="44546A" w:themeColor="text2"/>
      <w:sz w:val="22"/>
      <w:szCs w:val="28"/>
    </w:rPr>
  </w:style>
  <w:style w:type="character" w:customStyle="1" w:styleId="GeenafstandChar">
    <w:name w:val="Geen afstand Char"/>
    <w:link w:val="Geenafstand"/>
    <w:uiPriority w:val="1"/>
    <w:rsid w:val="00327DA9"/>
    <w:rPr>
      <w:rFonts w:ascii="Arial" w:hAnsi="Arial"/>
      <w:sz w:val="22"/>
      <w:szCs w:val="22"/>
    </w:rPr>
  </w:style>
  <w:style w:type="paragraph" w:styleId="Bijschrift">
    <w:name w:val="caption"/>
    <w:basedOn w:val="Standaard"/>
    <w:next w:val="Standaard"/>
    <w:uiPriority w:val="35"/>
    <w:unhideWhenUsed/>
    <w:qFormat/>
    <w:rsid w:val="00373F9C"/>
    <w:pPr>
      <w:spacing w:after="200" w:line="240" w:lineRule="auto"/>
    </w:pPr>
    <w:rPr>
      <w:i/>
      <w:iCs/>
      <w:color w:val="44546A" w:themeColor="text2"/>
      <w:sz w:val="18"/>
      <w:szCs w:val="18"/>
    </w:rPr>
  </w:style>
  <w:style w:type="paragraph" w:styleId="Lijstalinea">
    <w:name w:val="List Paragraph"/>
    <w:basedOn w:val="Standaard"/>
    <w:uiPriority w:val="34"/>
    <w:qFormat/>
    <w:rsid w:val="00373F9C"/>
    <w:pPr>
      <w:ind w:left="720"/>
      <w:contextualSpacing/>
    </w:pPr>
  </w:style>
  <w:style w:type="table" w:styleId="Tabelraster">
    <w:name w:val="Table Grid"/>
    <w:basedOn w:val="Standaardtabel"/>
    <w:uiPriority w:val="39"/>
    <w:rsid w:val="00BC4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
    <w:name w:val="Grid Table 1 Light Accent 5"/>
    <w:basedOn w:val="Standaardtabel"/>
    <w:uiPriority w:val="46"/>
    <w:rsid w:val="00BC41B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2">
    <w:name w:val="Grid Table 1 Light Accent 2"/>
    <w:basedOn w:val="Standaardtabel"/>
    <w:uiPriority w:val="46"/>
    <w:rsid w:val="00BC41BC"/>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Light">
    <w:name w:val="Grid Table Light"/>
    <w:basedOn w:val="Standaardtabel"/>
    <w:uiPriority w:val="40"/>
    <w:rsid w:val="00BC41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fie">
    <w:name w:val="Bibliography"/>
    <w:basedOn w:val="Standaard"/>
    <w:next w:val="Standaard"/>
    <w:uiPriority w:val="37"/>
    <w:unhideWhenUsed/>
    <w:rsid w:val="00C30E59"/>
  </w:style>
  <w:style w:type="paragraph" w:styleId="Kopvaninhoudsopgave">
    <w:name w:val="TOC Heading"/>
    <w:basedOn w:val="Kop1"/>
    <w:next w:val="Standaard"/>
    <w:uiPriority w:val="39"/>
    <w:unhideWhenUsed/>
    <w:qFormat/>
    <w:rsid w:val="00CF5D99"/>
    <w:pPr>
      <w:keepLines/>
      <w:spacing w:after="0"/>
      <w:outlineLvl w:val="9"/>
    </w:pPr>
    <w:rPr>
      <w:rFonts w:asciiTheme="majorHAnsi" w:eastAsiaTheme="majorEastAsia" w:hAnsiTheme="majorHAnsi" w:cstheme="majorBidi"/>
      <w:b w:val="0"/>
      <w:bCs w:val="0"/>
      <w:color w:val="2E74B5" w:themeColor="accent1" w:themeShade="BF"/>
      <w:kern w:val="0"/>
      <w:sz w:val="32"/>
    </w:rPr>
  </w:style>
  <w:style w:type="paragraph" w:styleId="Inhopg1">
    <w:name w:val="toc 1"/>
    <w:basedOn w:val="Standaard"/>
    <w:next w:val="Standaard"/>
    <w:autoRedefine/>
    <w:uiPriority w:val="39"/>
    <w:unhideWhenUsed/>
    <w:rsid w:val="00CF5D99"/>
    <w:pPr>
      <w:spacing w:after="100"/>
    </w:pPr>
  </w:style>
  <w:style w:type="paragraph" w:styleId="Inhopg2">
    <w:name w:val="toc 2"/>
    <w:basedOn w:val="Standaard"/>
    <w:next w:val="Standaard"/>
    <w:autoRedefine/>
    <w:uiPriority w:val="39"/>
    <w:unhideWhenUsed/>
    <w:rsid w:val="00CF5D99"/>
    <w:pPr>
      <w:spacing w:after="100"/>
      <w:ind w:left="220"/>
    </w:pPr>
  </w:style>
  <w:style w:type="paragraph" w:styleId="Inhopg3">
    <w:name w:val="toc 3"/>
    <w:basedOn w:val="Standaard"/>
    <w:next w:val="Standaard"/>
    <w:autoRedefine/>
    <w:uiPriority w:val="39"/>
    <w:unhideWhenUsed/>
    <w:rsid w:val="00CF5D99"/>
    <w:pPr>
      <w:spacing w:after="100"/>
      <w:ind w:left="440"/>
    </w:pPr>
  </w:style>
  <w:style w:type="character" w:styleId="Hyperlink">
    <w:name w:val="Hyperlink"/>
    <w:basedOn w:val="Standaardalinea-lettertype"/>
    <w:uiPriority w:val="99"/>
    <w:unhideWhenUsed/>
    <w:rsid w:val="00CF5D99"/>
    <w:rPr>
      <w:color w:val="0563C1" w:themeColor="hyperlink"/>
      <w:u w:val="single"/>
    </w:rPr>
  </w:style>
  <w:style w:type="paragraph" w:styleId="Koptekst">
    <w:name w:val="header"/>
    <w:basedOn w:val="Standaard"/>
    <w:link w:val="KoptekstChar"/>
    <w:uiPriority w:val="99"/>
    <w:unhideWhenUsed/>
    <w:rsid w:val="00FA77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7727"/>
    <w:rPr>
      <w:sz w:val="22"/>
      <w:szCs w:val="22"/>
    </w:rPr>
  </w:style>
  <w:style w:type="paragraph" w:styleId="Voettekst">
    <w:name w:val="footer"/>
    <w:basedOn w:val="Standaard"/>
    <w:link w:val="VoettekstChar"/>
    <w:uiPriority w:val="99"/>
    <w:unhideWhenUsed/>
    <w:rsid w:val="00FA77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7727"/>
    <w:rPr>
      <w:sz w:val="22"/>
      <w:szCs w:val="22"/>
    </w:rPr>
  </w:style>
  <w:style w:type="table" w:customStyle="1" w:styleId="GridTable2Accent2">
    <w:name w:val="Grid Table 2 Accent 2"/>
    <w:basedOn w:val="Standaardtabel"/>
    <w:uiPriority w:val="47"/>
    <w:rsid w:val="003E5A7C"/>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Tekstvantijdelijkeaanduiding">
    <w:name w:val="Placeholder Text"/>
    <w:basedOn w:val="Standaardalinea-lettertype"/>
    <w:uiPriority w:val="99"/>
    <w:semiHidden/>
    <w:rsid w:val="002C79E7"/>
    <w:rPr>
      <w:color w:val="808080"/>
    </w:rPr>
  </w:style>
  <w:style w:type="paragraph" w:styleId="Ballontekst">
    <w:name w:val="Balloon Text"/>
    <w:basedOn w:val="Standaard"/>
    <w:link w:val="BallontekstChar"/>
    <w:uiPriority w:val="99"/>
    <w:semiHidden/>
    <w:unhideWhenUsed/>
    <w:rsid w:val="002C79E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C79E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160" w:line="259" w:lineRule="auto"/>
    </w:pPr>
    <w:rPr>
      <w:sz w:val="22"/>
      <w:szCs w:val="22"/>
    </w:rPr>
  </w:style>
  <w:style w:type="paragraph" w:styleId="Kop1">
    <w:name w:val="heading 1"/>
    <w:basedOn w:val="Standaard"/>
    <w:next w:val="Standaard"/>
    <w:link w:val="Kop1Char"/>
    <w:uiPriority w:val="9"/>
    <w:qFormat/>
    <w:rsid w:val="007E1E69"/>
    <w:pPr>
      <w:keepNext/>
      <w:spacing w:before="240" w:after="60"/>
      <w:outlineLvl w:val="0"/>
    </w:pPr>
    <w:rPr>
      <w:rFonts w:ascii="Arial" w:eastAsia="Times New Roman" w:hAnsi="Arial"/>
      <w:b/>
      <w:bCs/>
      <w:color w:val="ED7D31"/>
      <w:kern w:val="32"/>
      <w:sz w:val="28"/>
      <w:szCs w:val="32"/>
    </w:rPr>
  </w:style>
  <w:style w:type="paragraph" w:styleId="Kop2">
    <w:name w:val="heading 2"/>
    <w:basedOn w:val="Standaard"/>
    <w:next w:val="Standaard"/>
    <w:link w:val="Kop2Char"/>
    <w:uiPriority w:val="9"/>
    <w:unhideWhenUsed/>
    <w:qFormat/>
    <w:rsid w:val="002D5E6B"/>
    <w:pPr>
      <w:keepNext/>
      <w:spacing w:before="240" w:after="60"/>
      <w:outlineLvl w:val="1"/>
    </w:pPr>
    <w:rPr>
      <w:rFonts w:ascii="Arial" w:eastAsia="Times New Roman" w:hAnsi="Arial"/>
      <w:b/>
      <w:bCs/>
      <w:iCs/>
      <w:color w:val="002060"/>
      <w:sz w:val="24"/>
      <w:szCs w:val="28"/>
    </w:rPr>
  </w:style>
  <w:style w:type="paragraph" w:styleId="Kop3">
    <w:name w:val="heading 3"/>
    <w:basedOn w:val="Standaard"/>
    <w:next w:val="Standaard"/>
    <w:link w:val="Kop3Char"/>
    <w:uiPriority w:val="9"/>
    <w:unhideWhenUsed/>
    <w:qFormat/>
    <w:rsid w:val="009B58FD"/>
    <w:pPr>
      <w:keepNext/>
      <w:spacing w:before="240" w:after="60"/>
      <w:outlineLvl w:val="2"/>
    </w:pPr>
    <w:rPr>
      <w:rFonts w:ascii="Arial" w:eastAsia="Times New Roman" w:hAnsi="Arial"/>
      <w:b/>
      <w:bCs/>
      <w:color w:val="F4B083"/>
      <w:szCs w:val="26"/>
    </w:rPr>
  </w:style>
  <w:style w:type="paragraph" w:styleId="Kop4">
    <w:name w:val="heading 4"/>
    <w:basedOn w:val="Standaard"/>
    <w:next w:val="Standaard"/>
    <w:link w:val="Kop4Char"/>
    <w:uiPriority w:val="9"/>
    <w:unhideWhenUsed/>
    <w:qFormat/>
    <w:rsid w:val="00623891"/>
    <w:pPr>
      <w:keepNext/>
      <w:spacing w:before="240" w:after="60"/>
      <w:outlineLvl w:val="3"/>
    </w:pPr>
    <w:rPr>
      <w:rFonts w:ascii="Arial" w:eastAsia="Times New Roman" w:hAnsi="Arial"/>
      <w:b/>
      <w:bCs/>
      <w:color w:val="44546A" w:themeColor="text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7E1E69"/>
    <w:rPr>
      <w:rFonts w:ascii="Arial" w:hAnsi="Arial"/>
      <w:sz w:val="22"/>
      <w:szCs w:val="22"/>
    </w:rPr>
  </w:style>
  <w:style w:type="character" w:customStyle="1" w:styleId="Kop1Char">
    <w:name w:val="Kop 1 Char"/>
    <w:link w:val="Kop1"/>
    <w:uiPriority w:val="9"/>
    <w:rsid w:val="007E1E69"/>
    <w:rPr>
      <w:rFonts w:ascii="Arial" w:eastAsia="Times New Roman" w:hAnsi="Arial" w:cs="Times New Roman"/>
      <w:b/>
      <w:bCs/>
      <w:color w:val="ED7D31"/>
      <w:kern w:val="32"/>
      <w:sz w:val="28"/>
      <w:szCs w:val="32"/>
    </w:rPr>
  </w:style>
  <w:style w:type="character" w:customStyle="1" w:styleId="Kop2Char">
    <w:name w:val="Kop 2 Char"/>
    <w:link w:val="Kop2"/>
    <w:uiPriority w:val="9"/>
    <w:rsid w:val="002D5E6B"/>
    <w:rPr>
      <w:rFonts w:ascii="Arial" w:eastAsia="Times New Roman" w:hAnsi="Arial" w:cs="Times New Roman"/>
      <w:b/>
      <w:bCs/>
      <w:iCs/>
      <w:color w:val="002060"/>
      <w:sz w:val="24"/>
      <w:szCs w:val="28"/>
    </w:rPr>
  </w:style>
  <w:style w:type="paragraph" w:styleId="Titel">
    <w:name w:val="Title"/>
    <w:basedOn w:val="Standaard"/>
    <w:next w:val="Standaard"/>
    <w:link w:val="TitelChar"/>
    <w:uiPriority w:val="10"/>
    <w:qFormat/>
    <w:rsid w:val="007E1E69"/>
    <w:pPr>
      <w:spacing w:before="240" w:after="60"/>
      <w:jc w:val="center"/>
      <w:outlineLvl w:val="0"/>
    </w:pPr>
    <w:rPr>
      <w:rFonts w:ascii="Arial" w:eastAsia="Times New Roman" w:hAnsi="Arial"/>
      <w:b/>
      <w:bCs/>
      <w:color w:val="F4B083"/>
      <w:kern w:val="28"/>
      <w:szCs w:val="32"/>
    </w:rPr>
  </w:style>
  <w:style w:type="character" w:customStyle="1" w:styleId="TitelChar">
    <w:name w:val="Titel Char"/>
    <w:link w:val="Titel"/>
    <w:uiPriority w:val="10"/>
    <w:rsid w:val="007E1E69"/>
    <w:rPr>
      <w:rFonts w:ascii="Arial" w:eastAsia="Times New Roman" w:hAnsi="Arial" w:cs="Times New Roman"/>
      <w:b/>
      <w:bCs/>
      <w:color w:val="F4B083"/>
      <w:kern w:val="28"/>
      <w:sz w:val="22"/>
      <w:szCs w:val="32"/>
    </w:rPr>
  </w:style>
  <w:style w:type="paragraph" w:styleId="Ondertitel">
    <w:name w:val="Subtitle"/>
    <w:basedOn w:val="Standaard"/>
    <w:next w:val="Standaard"/>
    <w:link w:val="OndertitelChar"/>
    <w:uiPriority w:val="11"/>
    <w:qFormat/>
    <w:rsid w:val="007E1E69"/>
    <w:pPr>
      <w:spacing w:after="60"/>
      <w:jc w:val="center"/>
      <w:outlineLvl w:val="1"/>
    </w:pPr>
    <w:rPr>
      <w:rFonts w:ascii="Arial" w:eastAsia="Times New Roman" w:hAnsi="Arial"/>
      <w:i/>
      <w:szCs w:val="24"/>
    </w:rPr>
  </w:style>
  <w:style w:type="character" w:customStyle="1" w:styleId="OndertitelChar">
    <w:name w:val="Ondertitel Char"/>
    <w:link w:val="Ondertitel"/>
    <w:uiPriority w:val="11"/>
    <w:rsid w:val="007E1E69"/>
    <w:rPr>
      <w:rFonts w:ascii="Arial" w:eastAsia="Times New Roman" w:hAnsi="Arial" w:cs="Times New Roman"/>
      <w:i/>
      <w:sz w:val="22"/>
      <w:szCs w:val="24"/>
    </w:rPr>
  </w:style>
  <w:style w:type="character" w:customStyle="1" w:styleId="Kop3Char">
    <w:name w:val="Kop 3 Char"/>
    <w:link w:val="Kop3"/>
    <w:uiPriority w:val="9"/>
    <w:rsid w:val="009B58FD"/>
    <w:rPr>
      <w:rFonts w:ascii="Arial" w:eastAsia="Times New Roman" w:hAnsi="Arial" w:cs="Times New Roman"/>
      <w:b/>
      <w:bCs/>
      <w:color w:val="F4B083"/>
      <w:sz w:val="22"/>
      <w:szCs w:val="26"/>
    </w:rPr>
  </w:style>
  <w:style w:type="character" w:customStyle="1" w:styleId="Kop4Char">
    <w:name w:val="Kop 4 Char"/>
    <w:link w:val="Kop4"/>
    <w:uiPriority w:val="9"/>
    <w:rsid w:val="00623891"/>
    <w:rPr>
      <w:rFonts w:ascii="Arial" w:eastAsia="Times New Roman" w:hAnsi="Arial"/>
      <w:b/>
      <w:bCs/>
      <w:color w:val="44546A" w:themeColor="text2"/>
      <w:sz w:val="22"/>
      <w:szCs w:val="28"/>
    </w:rPr>
  </w:style>
  <w:style w:type="character" w:customStyle="1" w:styleId="GeenafstandChar">
    <w:name w:val="Geen afstand Char"/>
    <w:link w:val="Geenafstand"/>
    <w:uiPriority w:val="1"/>
    <w:rsid w:val="00327DA9"/>
    <w:rPr>
      <w:rFonts w:ascii="Arial" w:hAnsi="Arial"/>
      <w:sz w:val="22"/>
      <w:szCs w:val="22"/>
    </w:rPr>
  </w:style>
  <w:style w:type="paragraph" w:styleId="Bijschrift">
    <w:name w:val="caption"/>
    <w:basedOn w:val="Standaard"/>
    <w:next w:val="Standaard"/>
    <w:uiPriority w:val="35"/>
    <w:unhideWhenUsed/>
    <w:qFormat/>
    <w:rsid w:val="00373F9C"/>
    <w:pPr>
      <w:spacing w:after="200" w:line="240" w:lineRule="auto"/>
    </w:pPr>
    <w:rPr>
      <w:i/>
      <w:iCs/>
      <w:color w:val="44546A" w:themeColor="text2"/>
      <w:sz w:val="18"/>
      <w:szCs w:val="18"/>
    </w:rPr>
  </w:style>
  <w:style w:type="paragraph" w:styleId="Lijstalinea">
    <w:name w:val="List Paragraph"/>
    <w:basedOn w:val="Standaard"/>
    <w:uiPriority w:val="34"/>
    <w:qFormat/>
    <w:rsid w:val="00373F9C"/>
    <w:pPr>
      <w:ind w:left="720"/>
      <w:contextualSpacing/>
    </w:pPr>
  </w:style>
  <w:style w:type="table" w:styleId="Tabelraster">
    <w:name w:val="Table Grid"/>
    <w:basedOn w:val="Standaardtabel"/>
    <w:uiPriority w:val="39"/>
    <w:rsid w:val="00BC4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
    <w:name w:val="Grid Table 1 Light Accent 5"/>
    <w:basedOn w:val="Standaardtabel"/>
    <w:uiPriority w:val="46"/>
    <w:rsid w:val="00BC41B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2">
    <w:name w:val="Grid Table 1 Light Accent 2"/>
    <w:basedOn w:val="Standaardtabel"/>
    <w:uiPriority w:val="46"/>
    <w:rsid w:val="00BC41BC"/>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Light">
    <w:name w:val="Grid Table Light"/>
    <w:basedOn w:val="Standaardtabel"/>
    <w:uiPriority w:val="40"/>
    <w:rsid w:val="00BC41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fie">
    <w:name w:val="Bibliography"/>
    <w:basedOn w:val="Standaard"/>
    <w:next w:val="Standaard"/>
    <w:uiPriority w:val="37"/>
    <w:unhideWhenUsed/>
    <w:rsid w:val="00C30E59"/>
  </w:style>
  <w:style w:type="paragraph" w:styleId="Kopvaninhoudsopgave">
    <w:name w:val="TOC Heading"/>
    <w:basedOn w:val="Kop1"/>
    <w:next w:val="Standaard"/>
    <w:uiPriority w:val="39"/>
    <w:unhideWhenUsed/>
    <w:qFormat/>
    <w:rsid w:val="00CF5D99"/>
    <w:pPr>
      <w:keepLines/>
      <w:spacing w:after="0"/>
      <w:outlineLvl w:val="9"/>
    </w:pPr>
    <w:rPr>
      <w:rFonts w:asciiTheme="majorHAnsi" w:eastAsiaTheme="majorEastAsia" w:hAnsiTheme="majorHAnsi" w:cstheme="majorBidi"/>
      <w:b w:val="0"/>
      <w:bCs w:val="0"/>
      <w:color w:val="2E74B5" w:themeColor="accent1" w:themeShade="BF"/>
      <w:kern w:val="0"/>
      <w:sz w:val="32"/>
    </w:rPr>
  </w:style>
  <w:style w:type="paragraph" w:styleId="Inhopg1">
    <w:name w:val="toc 1"/>
    <w:basedOn w:val="Standaard"/>
    <w:next w:val="Standaard"/>
    <w:autoRedefine/>
    <w:uiPriority w:val="39"/>
    <w:unhideWhenUsed/>
    <w:rsid w:val="00CF5D99"/>
    <w:pPr>
      <w:spacing w:after="100"/>
    </w:pPr>
  </w:style>
  <w:style w:type="paragraph" w:styleId="Inhopg2">
    <w:name w:val="toc 2"/>
    <w:basedOn w:val="Standaard"/>
    <w:next w:val="Standaard"/>
    <w:autoRedefine/>
    <w:uiPriority w:val="39"/>
    <w:unhideWhenUsed/>
    <w:rsid w:val="00CF5D99"/>
    <w:pPr>
      <w:spacing w:after="100"/>
      <w:ind w:left="220"/>
    </w:pPr>
  </w:style>
  <w:style w:type="paragraph" w:styleId="Inhopg3">
    <w:name w:val="toc 3"/>
    <w:basedOn w:val="Standaard"/>
    <w:next w:val="Standaard"/>
    <w:autoRedefine/>
    <w:uiPriority w:val="39"/>
    <w:unhideWhenUsed/>
    <w:rsid w:val="00CF5D99"/>
    <w:pPr>
      <w:spacing w:after="100"/>
      <w:ind w:left="440"/>
    </w:pPr>
  </w:style>
  <w:style w:type="character" w:styleId="Hyperlink">
    <w:name w:val="Hyperlink"/>
    <w:basedOn w:val="Standaardalinea-lettertype"/>
    <w:uiPriority w:val="99"/>
    <w:unhideWhenUsed/>
    <w:rsid w:val="00CF5D99"/>
    <w:rPr>
      <w:color w:val="0563C1" w:themeColor="hyperlink"/>
      <w:u w:val="single"/>
    </w:rPr>
  </w:style>
  <w:style w:type="paragraph" w:styleId="Koptekst">
    <w:name w:val="header"/>
    <w:basedOn w:val="Standaard"/>
    <w:link w:val="KoptekstChar"/>
    <w:uiPriority w:val="99"/>
    <w:unhideWhenUsed/>
    <w:rsid w:val="00FA77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7727"/>
    <w:rPr>
      <w:sz w:val="22"/>
      <w:szCs w:val="22"/>
    </w:rPr>
  </w:style>
  <w:style w:type="paragraph" w:styleId="Voettekst">
    <w:name w:val="footer"/>
    <w:basedOn w:val="Standaard"/>
    <w:link w:val="VoettekstChar"/>
    <w:uiPriority w:val="99"/>
    <w:unhideWhenUsed/>
    <w:rsid w:val="00FA77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7727"/>
    <w:rPr>
      <w:sz w:val="22"/>
      <w:szCs w:val="22"/>
    </w:rPr>
  </w:style>
  <w:style w:type="table" w:customStyle="1" w:styleId="GridTable2Accent2">
    <w:name w:val="Grid Table 2 Accent 2"/>
    <w:basedOn w:val="Standaardtabel"/>
    <w:uiPriority w:val="47"/>
    <w:rsid w:val="003E5A7C"/>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Tekstvantijdelijkeaanduiding">
    <w:name w:val="Placeholder Text"/>
    <w:basedOn w:val="Standaardalinea-lettertype"/>
    <w:uiPriority w:val="99"/>
    <w:semiHidden/>
    <w:rsid w:val="002C79E7"/>
    <w:rPr>
      <w:color w:val="808080"/>
    </w:rPr>
  </w:style>
  <w:style w:type="paragraph" w:styleId="Ballontekst">
    <w:name w:val="Balloon Text"/>
    <w:basedOn w:val="Standaard"/>
    <w:link w:val="BallontekstChar"/>
    <w:uiPriority w:val="99"/>
    <w:semiHidden/>
    <w:unhideWhenUsed/>
    <w:rsid w:val="002C79E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C79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388">
      <w:bodyDiv w:val="1"/>
      <w:marLeft w:val="0"/>
      <w:marRight w:val="0"/>
      <w:marTop w:val="0"/>
      <w:marBottom w:val="0"/>
      <w:divBdr>
        <w:top w:val="none" w:sz="0" w:space="0" w:color="auto"/>
        <w:left w:val="none" w:sz="0" w:space="0" w:color="auto"/>
        <w:bottom w:val="none" w:sz="0" w:space="0" w:color="auto"/>
        <w:right w:val="none" w:sz="0" w:space="0" w:color="auto"/>
      </w:divBdr>
    </w:div>
    <w:div w:id="24184431">
      <w:bodyDiv w:val="1"/>
      <w:marLeft w:val="0"/>
      <w:marRight w:val="0"/>
      <w:marTop w:val="0"/>
      <w:marBottom w:val="0"/>
      <w:divBdr>
        <w:top w:val="none" w:sz="0" w:space="0" w:color="auto"/>
        <w:left w:val="none" w:sz="0" w:space="0" w:color="auto"/>
        <w:bottom w:val="none" w:sz="0" w:space="0" w:color="auto"/>
        <w:right w:val="none" w:sz="0" w:space="0" w:color="auto"/>
      </w:divBdr>
    </w:div>
    <w:div w:id="26148909">
      <w:bodyDiv w:val="1"/>
      <w:marLeft w:val="0"/>
      <w:marRight w:val="0"/>
      <w:marTop w:val="0"/>
      <w:marBottom w:val="0"/>
      <w:divBdr>
        <w:top w:val="none" w:sz="0" w:space="0" w:color="auto"/>
        <w:left w:val="none" w:sz="0" w:space="0" w:color="auto"/>
        <w:bottom w:val="none" w:sz="0" w:space="0" w:color="auto"/>
        <w:right w:val="none" w:sz="0" w:space="0" w:color="auto"/>
      </w:divBdr>
    </w:div>
    <w:div w:id="26295822">
      <w:bodyDiv w:val="1"/>
      <w:marLeft w:val="0"/>
      <w:marRight w:val="0"/>
      <w:marTop w:val="0"/>
      <w:marBottom w:val="0"/>
      <w:divBdr>
        <w:top w:val="none" w:sz="0" w:space="0" w:color="auto"/>
        <w:left w:val="none" w:sz="0" w:space="0" w:color="auto"/>
        <w:bottom w:val="none" w:sz="0" w:space="0" w:color="auto"/>
        <w:right w:val="none" w:sz="0" w:space="0" w:color="auto"/>
      </w:divBdr>
    </w:div>
    <w:div w:id="33317506">
      <w:bodyDiv w:val="1"/>
      <w:marLeft w:val="0"/>
      <w:marRight w:val="0"/>
      <w:marTop w:val="0"/>
      <w:marBottom w:val="0"/>
      <w:divBdr>
        <w:top w:val="none" w:sz="0" w:space="0" w:color="auto"/>
        <w:left w:val="none" w:sz="0" w:space="0" w:color="auto"/>
        <w:bottom w:val="none" w:sz="0" w:space="0" w:color="auto"/>
        <w:right w:val="none" w:sz="0" w:space="0" w:color="auto"/>
      </w:divBdr>
    </w:div>
    <w:div w:id="33509692">
      <w:bodyDiv w:val="1"/>
      <w:marLeft w:val="0"/>
      <w:marRight w:val="0"/>
      <w:marTop w:val="0"/>
      <w:marBottom w:val="0"/>
      <w:divBdr>
        <w:top w:val="none" w:sz="0" w:space="0" w:color="auto"/>
        <w:left w:val="none" w:sz="0" w:space="0" w:color="auto"/>
        <w:bottom w:val="none" w:sz="0" w:space="0" w:color="auto"/>
        <w:right w:val="none" w:sz="0" w:space="0" w:color="auto"/>
      </w:divBdr>
    </w:div>
    <w:div w:id="57098175">
      <w:bodyDiv w:val="1"/>
      <w:marLeft w:val="0"/>
      <w:marRight w:val="0"/>
      <w:marTop w:val="0"/>
      <w:marBottom w:val="0"/>
      <w:divBdr>
        <w:top w:val="none" w:sz="0" w:space="0" w:color="auto"/>
        <w:left w:val="none" w:sz="0" w:space="0" w:color="auto"/>
        <w:bottom w:val="none" w:sz="0" w:space="0" w:color="auto"/>
        <w:right w:val="none" w:sz="0" w:space="0" w:color="auto"/>
      </w:divBdr>
    </w:div>
    <w:div w:id="60253640">
      <w:bodyDiv w:val="1"/>
      <w:marLeft w:val="0"/>
      <w:marRight w:val="0"/>
      <w:marTop w:val="0"/>
      <w:marBottom w:val="0"/>
      <w:divBdr>
        <w:top w:val="none" w:sz="0" w:space="0" w:color="auto"/>
        <w:left w:val="none" w:sz="0" w:space="0" w:color="auto"/>
        <w:bottom w:val="none" w:sz="0" w:space="0" w:color="auto"/>
        <w:right w:val="none" w:sz="0" w:space="0" w:color="auto"/>
      </w:divBdr>
    </w:div>
    <w:div w:id="86007005">
      <w:bodyDiv w:val="1"/>
      <w:marLeft w:val="0"/>
      <w:marRight w:val="0"/>
      <w:marTop w:val="0"/>
      <w:marBottom w:val="0"/>
      <w:divBdr>
        <w:top w:val="none" w:sz="0" w:space="0" w:color="auto"/>
        <w:left w:val="none" w:sz="0" w:space="0" w:color="auto"/>
        <w:bottom w:val="none" w:sz="0" w:space="0" w:color="auto"/>
        <w:right w:val="none" w:sz="0" w:space="0" w:color="auto"/>
      </w:divBdr>
    </w:div>
    <w:div w:id="97257076">
      <w:bodyDiv w:val="1"/>
      <w:marLeft w:val="0"/>
      <w:marRight w:val="0"/>
      <w:marTop w:val="0"/>
      <w:marBottom w:val="0"/>
      <w:divBdr>
        <w:top w:val="none" w:sz="0" w:space="0" w:color="auto"/>
        <w:left w:val="none" w:sz="0" w:space="0" w:color="auto"/>
        <w:bottom w:val="none" w:sz="0" w:space="0" w:color="auto"/>
        <w:right w:val="none" w:sz="0" w:space="0" w:color="auto"/>
      </w:divBdr>
    </w:div>
    <w:div w:id="99883156">
      <w:bodyDiv w:val="1"/>
      <w:marLeft w:val="0"/>
      <w:marRight w:val="0"/>
      <w:marTop w:val="0"/>
      <w:marBottom w:val="0"/>
      <w:divBdr>
        <w:top w:val="none" w:sz="0" w:space="0" w:color="auto"/>
        <w:left w:val="none" w:sz="0" w:space="0" w:color="auto"/>
        <w:bottom w:val="none" w:sz="0" w:space="0" w:color="auto"/>
        <w:right w:val="none" w:sz="0" w:space="0" w:color="auto"/>
      </w:divBdr>
    </w:div>
    <w:div w:id="105003283">
      <w:bodyDiv w:val="1"/>
      <w:marLeft w:val="0"/>
      <w:marRight w:val="0"/>
      <w:marTop w:val="0"/>
      <w:marBottom w:val="0"/>
      <w:divBdr>
        <w:top w:val="none" w:sz="0" w:space="0" w:color="auto"/>
        <w:left w:val="none" w:sz="0" w:space="0" w:color="auto"/>
        <w:bottom w:val="none" w:sz="0" w:space="0" w:color="auto"/>
        <w:right w:val="none" w:sz="0" w:space="0" w:color="auto"/>
      </w:divBdr>
    </w:div>
    <w:div w:id="106971895">
      <w:bodyDiv w:val="1"/>
      <w:marLeft w:val="0"/>
      <w:marRight w:val="0"/>
      <w:marTop w:val="0"/>
      <w:marBottom w:val="0"/>
      <w:divBdr>
        <w:top w:val="none" w:sz="0" w:space="0" w:color="auto"/>
        <w:left w:val="none" w:sz="0" w:space="0" w:color="auto"/>
        <w:bottom w:val="none" w:sz="0" w:space="0" w:color="auto"/>
        <w:right w:val="none" w:sz="0" w:space="0" w:color="auto"/>
      </w:divBdr>
    </w:div>
    <w:div w:id="119341902">
      <w:bodyDiv w:val="1"/>
      <w:marLeft w:val="0"/>
      <w:marRight w:val="0"/>
      <w:marTop w:val="0"/>
      <w:marBottom w:val="0"/>
      <w:divBdr>
        <w:top w:val="none" w:sz="0" w:space="0" w:color="auto"/>
        <w:left w:val="none" w:sz="0" w:space="0" w:color="auto"/>
        <w:bottom w:val="none" w:sz="0" w:space="0" w:color="auto"/>
        <w:right w:val="none" w:sz="0" w:space="0" w:color="auto"/>
      </w:divBdr>
    </w:div>
    <w:div w:id="130757592">
      <w:bodyDiv w:val="1"/>
      <w:marLeft w:val="0"/>
      <w:marRight w:val="0"/>
      <w:marTop w:val="0"/>
      <w:marBottom w:val="0"/>
      <w:divBdr>
        <w:top w:val="none" w:sz="0" w:space="0" w:color="auto"/>
        <w:left w:val="none" w:sz="0" w:space="0" w:color="auto"/>
        <w:bottom w:val="none" w:sz="0" w:space="0" w:color="auto"/>
        <w:right w:val="none" w:sz="0" w:space="0" w:color="auto"/>
      </w:divBdr>
    </w:div>
    <w:div w:id="144590548">
      <w:bodyDiv w:val="1"/>
      <w:marLeft w:val="0"/>
      <w:marRight w:val="0"/>
      <w:marTop w:val="0"/>
      <w:marBottom w:val="0"/>
      <w:divBdr>
        <w:top w:val="none" w:sz="0" w:space="0" w:color="auto"/>
        <w:left w:val="none" w:sz="0" w:space="0" w:color="auto"/>
        <w:bottom w:val="none" w:sz="0" w:space="0" w:color="auto"/>
        <w:right w:val="none" w:sz="0" w:space="0" w:color="auto"/>
      </w:divBdr>
    </w:div>
    <w:div w:id="156188129">
      <w:bodyDiv w:val="1"/>
      <w:marLeft w:val="0"/>
      <w:marRight w:val="0"/>
      <w:marTop w:val="0"/>
      <w:marBottom w:val="0"/>
      <w:divBdr>
        <w:top w:val="none" w:sz="0" w:space="0" w:color="auto"/>
        <w:left w:val="none" w:sz="0" w:space="0" w:color="auto"/>
        <w:bottom w:val="none" w:sz="0" w:space="0" w:color="auto"/>
        <w:right w:val="none" w:sz="0" w:space="0" w:color="auto"/>
      </w:divBdr>
    </w:div>
    <w:div w:id="156657486">
      <w:bodyDiv w:val="1"/>
      <w:marLeft w:val="0"/>
      <w:marRight w:val="0"/>
      <w:marTop w:val="0"/>
      <w:marBottom w:val="0"/>
      <w:divBdr>
        <w:top w:val="none" w:sz="0" w:space="0" w:color="auto"/>
        <w:left w:val="none" w:sz="0" w:space="0" w:color="auto"/>
        <w:bottom w:val="none" w:sz="0" w:space="0" w:color="auto"/>
        <w:right w:val="none" w:sz="0" w:space="0" w:color="auto"/>
      </w:divBdr>
    </w:div>
    <w:div w:id="163788100">
      <w:bodyDiv w:val="1"/>
      <w:marLeft w:val="0"/>
      <w:marRight w:val="0"/>
      <w:marTop w:val="0"/>
      <w:marBottom w:val="0"/>
      <w:divBdr>
        <w:top w:val="none" w:sz="0" w:space="0" w:color="auto"/>
        <w:left w:val="none" w:sz="0" w:space="0" w:color="auto"/>
        <w:bottom w:val="none" w:sz="0" w:space="0" w:color="auto"/>
        <w:right w:val="none" w:sz="0" w:space="0" w:color="auto"/>
      </w:divBdr>
    </w:div>
    <w:div w:id="168763783">
      <w:bodyDiv w:val="1"/>
      <w:marLeft w:val="0"/>
      <w:marRight w:val="0"/>
      <w:marTop w:val="0"/>
      <w:marBottom w:val="0"/>
      <w:divBdr>
        <w:top w:val="none" w:sz="0" w:space="0" w:color="auto"/>
        <w:left w:val="none" w:sz="0" w:space="0" w:color="auto"/>
        <w:bottom w:val="none" w:sz="0" w:space="0" w:color="auto"/>
        <w:right w:val="none" w:sz="0" w:space="0" w:color="auto"/>
      </w:divBdr>
    </w:div>
    <w:div w:id="178395943">
      <w:bodyDiv w:val="1"/>
      <w:marLeft w:val="0"/>
      <w:marRight w:val="0"/>
      <w:marTop w:val="0"/>
      <w:marBottom w:val="0"/>
      <w:divBdr>
        <w:top w:val="none" w:sz="0" w:space="0" w:color="auto"/>
        <w:left w:val="none" w:sz="0" w:space="0" w:color="auto"/>
        <w:bottom w:val="none" w:sz="0" w:space="0" w:color="auto"/>
        <w:right w:val="none" w:sz="0" w:space="0" w:color="auto"/>
      </w:divBdr>
    </w:div>
    <w:div w:id="184173265">
      <w:bodyDiv w:val="1"/>
      <w:marLeft w:val="0"/>
      <w:marRight w:val="0"/>
      <w:marTop w:val="0"/>
      <w:marBottom w:val="0"/>
      <w:divBdr>
        <w:top w:val="none" w:sz="0" w:space="0" w:color="auto"/>
        <w:left w:val="none" w:sz="0" w:space="0" w:color="auto"/>
        <w:bottom w:val="none" w:sz="0" w:space="0" w:color="auto"/>
        <w:right w:val="none" w:sz="0" w:space="0" w:color="auto"/>
      </w:divBdr>
    </w:div>
    <w:div w:id="185605097">
      <w:bodyDiv w:val="1"/>
      <w:marLeft w:val="0"/>
      <w:marRight w:val="0"/>
      <w:marTop w:val="0"/>
      <w:marBottom w:val="0"/>
      <w:divBdr>
        <w:top w:val="none" w:sz="0" w:space="0" w:color="auto"/>
        <w:left w:val="none" w:sz="0" w:space="0" w:color="auto"/>
        <w:bottom w:val="none" w:sz="0" w:space="0" w:color="auto"/>
        <w:right w:val="none" w:sz="0" w:space="0" w:color="auto"/>
      </w:divBdr>
    </w:div>
    <w:div w:id="189757418">
      <w:bodyDiv w:val="1"/>
      <w:marLeft w:val="0"/>
      <w:marRight w:val="0"/>
      <w:marTop w:val="0"/>
      <w:marBottom w:val="0"/>
      <w:divBdr>
        <w:top w:val="none" w:sz="0" w:space="0" w:color="auto"/>
        <w:left w:val="none" w:sz="0" w:space="0" w:color="auto"/>
        <w:bottom w:val="none" w:sz="0" w:space="0" w:color="auto"/>
        <w:right w:val="none" w:sz="0" w:space="0" w:color="auto"/>
      </w:divBdr>
    </w:div>
    <w:div w:id="190728143">
      <w:bodyDiv w:val="1"/>
      <w:marLeft w:val="0"/>
      <w:marRight w:val="0"/>
      <w:marTop w:val="0"/>
      <w:marBottom w:val="0"/>
      <w:divBdr>
        <w:top w:val="none" w:sz="0" w:space="0" w:color="auto"/>
        <w:left w:val="none" w:sz="0" w:space="0" w:color="auto"/>
        <w:bottom w:val="none" w:sz="0" w:space="0" w:color="auto"/>
        <w:right w:val="none" w:sz="0" w:space="0" w:color="auto"/>
      </w:divBdr>
    </w:div>
    <w:div w:id="194394279">
      <w:bodyDiv w:val="1"/>
      <w:marLeft w:val="0"/>
      <w:marRight w:val="0"/>
      <w:marTop w:val="0"/>
      <w:marBottom w:val="0"/>
      <w:divBdr>
        <w:top w:val="none" w:sz="0" w:space="0" w:color="auto"/>
        <w:left w:val="none" w:sz="0" w:space="0" w:color="auto"/>
        <w:bottom w:val="none" w:sz="0" w:space="0" w:color="auto"/>
        <w:right w:val="none" w:sz="0" w:space="0" w:color="auto"/>
      </w:divBdr>
    </w:div>
    <w:div w:id="196092740">
      <w:bodyDiv w:val="1"/>
      <w:marLeft w:val="0"/>
      <w:marRight w:val="0"/>
      <w:marTop w:val="0"/>
      <w:marBottom w:val="0"/>
      <w:divBdr>
        <w:top w:val="none" w:sz="0" w:space="0" w:color="auto"/>
        <w:left w:val="none" w:sz="0" w:space="0" w:color="auto"/>
        <w:bottom w:val="none" w:sz="0" w:space="0" w:color="auto"/>
        <w:right w:val="none" w:sz="0" w:space="0" w:color="auto"/>
      </w:divBdr>
    </w:div>
    <w:div w:id="197164802">
      <w:bodyDiv w:val="1"/>
      <w:marLeft w:val="0"/>
      <w:marRight w:val="0"/>
      <w:marTop w:val="0"/>
      <w:marBottom w:val="0"/>
      <w:divBdr>
        <w:top w:val="none" w:sz="0" w:space="0" w:color="auto"/>
        <w:left w:val="none" w:sz="0" w:space="0" w:color="auto"/>
        <w:bottom w:val="none" w:sz="0" w:space="0" w:color="auto"/>
        <w:right w:val="none" w:sz="0" w:space="0" w:color="auto"/>
      </w:divBdr>
    </w:div>
    <w:div w:id="204829676">
      <w:bodyDiv w:val="1"/>
      <w:marLeft w:val="0"/>
      <w:marRight w:val="0"/>
      <w:marTop w:val="0"/>
      <w:marBottom w:val="0"/>
      <w:divBdr>
        <w:top w:val="none" w:sz="0" w:space="0" w:color="auto"/>
        <w:left w:val="none" w:sz="0" w:space="0" w:color="auto"/>
        <w:bottom w:val="none" w:sz="0" w:space="0" w:color="auto"/>
        <w:right w:val="none" w:sz="0" w:space="0" w:color="auto"/>
      </w:divBdr>
    </w:div>
    <w:div w:id="224461724">
      <w:bodyDiv w:val="1"/>
      <w:marLeft w:val="0"/>
      <w:marRight w:val="0"/>
      <w:marTop w:val="0"/>
      <w:marBottom w:val="0"/>
      <w:divBdr>
        <w:top w:val="none" w:sz="0" w:space="0" w:color="auto"/>
        <w:left w:val="none" w:sz="0" w:space="0" w:color="auto"/>
        <w:bottom w:val="none" w:sz="0" w:space="0" w:color="auto"/>
        <w:right w:val="none" w:sz="0" w:space="0" w:color="auto"/>
      </w:divBdr>
    </w:div>
    <w:div w:id="240913956">
      <w:bodyDiv w:val="1"/>
      <w:marLeft w:val="0"/>
      <w:marRight w:val="0"/>
      <w:marTop w:val="0"/>
      <w:marBottom w:val="0"/>
      <w:divBdr>
        <w:top w:val="none" w:sz="0" w:space="0" w:color="auto"/>
        <w:left w:val="none" w:sz="0" w:space="0" w:color="auto"/>
        <w:bottom w:val="none" w:sz="0" w:space="0" w:color="auto"/>
        <w:right w:val="none" w:sz="0" w:space="0" w:color="auto"/>
      </w:divBdr>
    </w:div>
    <w:div w:id="243298072">
      <w:bodyDiv w:val="1"/>
      <w:marLeft w:val="0"/>
      <w:marRight w:val="0"/>
      <w:marTop w:val="0"/>
      <w:marBottom w:val="0"/>
      <w:divBdr>
        <w:top w:val="none" w:sz="0" w:space="0" w:color="auto"/>
        <w:left w:val="none" w:sz="0" w:space="0" w:color="auto"/>
        <w:bottom w:val="none" w:sz="0" w:space="0" w:color="auto"/>
        <w:right w:val="none" w:sz="0" w:space="0" w:color="auto"/>
      </w:divBdr>
    </w:div>
    <w:div w:id="249777502">
      <w:bodyDiv w:val="1"/>
      <w:marLeft w:val="0"/>
      <w:marRight w:val="0"/>
      <w:marTop w:val="0"/>
      <w:marBottom w:val="0"/>
      <w:divBdr>
        <w:top w:val="none" w:sz="0" w:space="0" w:color="auto"/>
        <w:left w:val="none" w:sz="0" w:space="0" w:color="auto"/>
        <w:bottom w:val="none" w:sz="0" w:space="0" w:color="auto"/>
        <w:right w:val="none" w:sz="0" w:space="0" w:color="auto"/>
      </w:divBdr>
    </w:div>
    <w:div w:id="259878913">
      <w:bodyDiv w:val="1"/>
      <w:marLeft w:val="0"/>
      <w:marRight w:val="0"/>
      <w:marTop w:val="0"/>
      <w:marBottom w:val="0"/>
      <w:divBdr>
        <w:top w:val="none" w:sz="0" w:space="0" w:color="auto"/>
        <w:left w:val="none" w:sz="0" w:space="0" w:color="auto"/>
        <w:bottom w:val="none" w:sz="0" w:space="0" w:color="auto"/>
        <w:right w:val="none" w:sz="0" w:space="0" w:color="auto"/>
      </w:divBdr>
    </w:div>
    <w:div w:id="265891788">
      <w:bodyDiv w:val="1"/>
      <w:marLeft w:val="0"/>
      <w:marRight w:val="0"/>
      <w:marTop w:val="0"/>
      <w:marBottom w:val="0"/>
      <w:divBdr>
        <w:top w:val="none" w:sz="0" w:space="0" w:color="auto"/>
        <w:left w:val="none" w:sz="0" w:space="0" w:color="auto"/>
        <w:bottom w:val="none" w:sz="0" w:space="0" w:color="auto"/>
        <w:right w:val="none" w:sz="0" w:space="0" w:color="auto"/>
      </w:divBdr>
    </w:div>
    <w:div w:id="266162246">
      <w:bodyDiv w:val="1"/>
      <w:marLeft w:val="0"/>
      <w:marRight w:val="0"/>
      <w:marTop w:val="0"/>
      <w:marBottom w:val="0"/>
      <w:divBdr>
        <w:top w:val="none" w:sz="0" w:space="0" w:color="auto"/>
        <w:left w:val="none" w:sz="0" w:space="0" w:color="auto"/>
        <w:bottom w:val="none" w:sz="0" w:space="0" w:color="auto"/>
        <w:right w:val="none" w:sz="0" w:space="0" w:color="auto"/>
      </w:divBdr>
    </w:div>
    <w:div w:id="277180855">
      <w:bodyDiv w:val="1"/>
      <w:marLeft w:val="0"/>
      <w:marRight w:val="0"/>
      <w:marTop w:val="0"/>
      <w:marBottom w:val="0"/>
      <w:divBdr>
        <w:top w:val="none" w:sz="0" w:space="0" w:color="auto"/>
        <w:left w:val="none" w:sz="0" w:space="0" w:color="auto"/>
        <w:bottom w:val="none" w:sz="0" w:space="0" w:color="auto"/>
        <w:right w:val="none" w:sz="0" w:space="0" w:color="auto"/>
      </w:divBdr>
    </w:div>
    <w:div w:id="283729767">
      <w:bodyDiv w:val="1"/>
      <w:marLeft w:val="0"/>
      <w:marRight w:val="0"/>
      <w:marTop w:val="0"/>
      <w:marBottom w:val="0"/>
      <w:divBdr>
        <w:top w:val="none" w:sz="0" w:space="0" w:color="auto"/>
        <w:left w:val="none" w:sz="0" w:space="0" w:color="auto"/>
        <w:bottom w:val="none" w:sz="0" w:space="0" w:color="auto"/>
        <w:right w:val="none" w:sz="0" w:space="0" w:color="auto"/>
      </w:divBdr>
    </w:div>
    <w:div w:id="286397447">
      <w:bodyDiv w:val="1"/>
      <w:marLeft w:val="0"/>
      <w:marRight w:val="0"/>
      <w:marTop w:val="0"/>
      <w:marBottom w:val="0"/>
      <w:divBdr>
        <w:top w:val="none" w:sz="0" w:space="0" w:color="auto"/>
        <w:left w:val="none" w:sz="0" w:space="0" w:color="auto"/>
        <w:bottom w:val="none" w:sz="0" w:space="0" w:color="auto"/>
        <w:right w:val="none" w:sz="0" w:space="0" w:color="auto"/>
      </w:divBdr>
    </w:div>
    <w:div w:id="289437258">
      <w:bodyDiv w:val="1"/>
      <w:marLeft w:val="0"/>
      <w:marRight w:val="0"/>
      <w:marTop w:val="0"/>
      <w:marBottom w:val="0"/>
      <w:divBdr>
        <w:top w:val="none" w:sz="0" w:space="0" w:color="auto"/>
        <w:left w:val="none" w:sz="0" w:space="0" w:color="auto"/>
        <w:bottom w:val="none" w:sz="0" w:space="0" w:color="auto"/>
        <w:right w:val="none" w:sz="0" w:space="0" w:color="auto"/>
      </w:divBdr>
    </w:div>
    <w:div w:id="294943859">
      <w:bodyDiv w:val="1"/>
      <w:marLeft w:val="0"/>
      <w:marRight w:val="0"/>
      <w:marTop w:val="0"/>
      <w:marBottom w:val="0"/>
      <w:divBdr>
        <w:top w:val="none" w:sz="0" w:space="0" w:color="auto"/>
        <w:left w:val="none" w:sz="0" w:space="0" w:color="auto"/>
        <w:bottom w:val="none" w:sz="0" w:space="0" w:color="auto"/>
        <w:right w:val="none" w:sz="0" w:space="0" w:color="auto"/>
      </w:divBdr>
    </w:div>
    <w:div w:id="301085949">
      <w:bodyDiv w:val="1"/>
      <w:marLeft w:val="0"/>
      <w:marRight w:val="0"/>
      <w:marTop w:val="0"/>
      <w:marBottom w:val="0"/>
      <w:divBdr>
        <w:top w:val="none" w:sz="0" w:space="0" w:color="auto"/>
        <w:left w:val="none" w:sz="0" w:space="0" w:color="auto"/>
        <w:bottom w:val="none" w:sz="0" w:space="0" w:color="auto"/>
        <w:right w:val="none" w:sz="0" w:space="0" w:color="auto"/>
      </w:divBdr>
    </w:div>
    <w:div w:id="310909188">
      <w:bodyDiv w:val="1"/>
      <w:marLeft w:val="0"/>
      <w:marRight w:val="0"/>
      <w:marTop w:val="0"/>
      <w:marBottom w:val="0"/>
      <w:divBdr>
        <w:top w:val="none" w:sz="0" w:space="0" w:color="auto"/>
        <w:left w:val="none" w:sz="0" w:space="0" w:color="auto"/>
        <w:bottom w:val="none" w:sz="0" w:space="0" w:color="auto"/>
        <w:right w:val="none" w:sz="0" w:space="0" w:color="auto"/>
      </w:divBdr>
    </w:div>
    <w:div w:id="32297843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5152966">
      <w:bodyDiv w:val="1"/>
      <w:marLeft w:val="0"/>
      <w:marRight w:val="0"/>
      <w:marTop w:val="0"/>
      <w:marBottom w:val="0"/>
      <w:divBdr>
        <w:top w:val="none" w:sz="0" w:space="0" w:color="auto"/>
        <w:left w:val="none" w:sz="0" w:space="0" w:color="auto"/>
        <w:bottom w:val="none" w:sz="0" w:space="0" w:color="auto"/>
        <w:right w:val="none" w:sz="0" w:space="0" w:color="auto"/>
      </w:divBdr>
    </w:div>
    <w:div w:id="341512993">
      <w:bodyDiv w:val="1"/>
      <w:marLeft w:val="0"/>
      <w:marRight w:val="0"/>
      <w:marTop w:val="0"/>
      <w:marBottom w:val="0"/>
      <w:divBdr>
        <w:top w:val="none" w:sz="0" w:space="0" w:color="auto"/>
        <w:left w:val="none" w:sz="0" w:space="0" w:color="auto"/>
        <w:bottom w:val="none" w:sz="0" w:space="0" w:color="auto"/>
        <w:right w:val="none" w:sz="0" w:space="0" w:color="auto"/>
      </w:divBdr>
    </w:div>
    <w:div w:id="342710483">
      <w:bodyDiv w:val="1"/>
      <w:marLeft w:val="0"/>
      <w:marRight w:val="0"/>
      <w:marTop w:val="0"/>
      <w:marBottom w:val="0"/>
      <w:divBdr>
        <w:top w:val="none" w:sz="0" w:space="0" w:color="auto"/>
        <w:left w:val="none" w:sz="0" w:space="0" w:color="auto"/>
        <w:bottom w:val="none" w:sz="0" w:space="0" w:color="auto"/>
        <w:right w:val="none" w:sz="0" w:space="0" w:color="auto"/>
      </w:divBdr>
    </w:div>
    <w:div w:id="343362951">
      <w:bodyDiv w:val="1"/>
      <w:marLeft w:val="0"/>
      <w:marRight w:val="0"/>
      <w:marTop w:val="0"/>
      <w:marBottom w:val="0"/>
      <w:divBdr>
        <w:top w:val="none" w:sz="0" w:space="0" w:color="auto"/>
        <w:left w:val="none" w:sz="0" w:space="0" w:color="auto"/>
        <w:bottom w:val="none" w:sz="0" w:space="0" w:color="auto"/>
        <w:right w:val="none" w:sz="0" w:space="0" w:color="auto"/>
      </w:divBdr>
    </w:div>
    <w:div w:id="344211299">
      <w:bodyDiv w:val="1"/>
      <w:marLeft w:val="0"/>
      <w:marRight w:val="0"/>
      <w:marTop w:val="0"/>
      <w:marBottom w:val="0"/>
      <w:divBdr>
        <w:top w:val="none" w:sz="0" w:space="0" w:color="auto"/>
        <w:left w:val="none" w:sz="0" w:space="0" w:color="auto"/>
        <w:bottom w:val="none" w:sz="0" w:space="0" w:color="auto"/>
        <w:right w:val="none" w:sz="0" w:space="0" w:color="auto"/>
      </w:divBdr>
    </w:div>
    <w:div w:id="349062640">
      <w:bodyDiv w:val="1"/>
      <w:marLeft w:val="0"/>
      <w:marRight w:val="0"/>
      <w:marTop w:val="0"/>
      <w:marBottom w:val="0"/>
      <w:divBdr>
        <w:top w:val="none" w:sz="0" w:space="0" w:color="auto"/>
        <w:left w:val="none" w:sz="0" w:space="0" w:color="auto"/>
        <w:bottom w:val="none" w:sz="0" w:space="0" w:color="auto"/>
        <w:right w:val="none" w:sz="0" w:space="0" w:color="auto"/>
      </w:divBdr>
    </w:div>
    <w:div w:id="367920283">
      <w:bodyDiv w:val="1"/>
      <w:marLeft w:val="0"/>
      <w:marRight w:val="0"/>
      <w:marTop w:val="0"/>
      <w:marBottom w:val="0"/>
      <w:divBdr>
        <w:top w:val="none" w:sz="0" w:space="0" w:color="auto"/>
        <w:left w:val="none" w:sz="0" w:space="0" w:color="auto"/>
        <w:bottom w:val="none" w:sz="0" w:space="0" w:color="auto"/>
        <w:right w:val="none" w:sz="0" w:space="0" w:color="auto"/>
      </w:divBdr>
    </w:div>
    <w:div w:id="385028922">
      <w:bodyDiv w:val="1"/>
      <w:marLeft w:val="0"/>
      <w:marRight w:val="0"/>
      <w:marTop w:val="0"/>
      <w:marBottom w:val="0"/>
      <w:divBdr>
        <w:top w:val="none" w:sz="0" w:space="0" w:color="auto"/>
        <w:left w:val="none" w:sz="0" w:space="0" w:color="auto"/>
        <w:bottom w:val="none" w:sz="0" w:space="0" w:color="auto"/>
        <w:right w:val="none" w:sz="0" w:space="0" w:color="auto"/>
      </w:divBdr>
    </w:div>
    <w:div w:id="388650129">
      <w:bodyDiv w:val="1"/>
      <w:marLeft w:val="0"/>
      <w:marRight w:val="0"/>
      <w:marTop w:val="0"/>
      <w:marBottom w:val="0"/>
      <w:divBdr>
        <w:top w:val="none" w:sz="0" w:space="0" w:color="auto"/>
        <w:left w:val="none" w:sz="0" w:space="0" w:color="auto"/>
        <w:bottom w:val="none" w:sz="0" w:space="0" w:color="auto"/>
        <w:right w:val="none" w:sz="0" w:space="0" w:color="auto"/>
      </w:divBdr>
    </w:div>
    <w:div w:id="388967204">
      <w:bodyDiv w:val="1"/>
      <w:marLeft w:val="0"/>
      <w:marRight w:val="0"/>
      <w:marTop w:val="0"/>
      <w:marBottom w:val="0"/>
      <w:divBdr>
        <w:top w:val="none" w:sz="0" w:space="0" w:color="auto"/>
        <w:left w:val="none" w:sz="0" w:space="0" w:color="auto"/>
        <w:bottom w:val="none" w:sz="0" w:space="0" w:color="auto"/>
        <w:right w:val="none" w:sz="0" w:space="0" w:color="auto"/>
      </w:divBdr>
    </w:div>
    <w:div w:id="398984762">
      <w:bodyDiv w:val="1"/>
      <w:marLeft w:val="0"/>
      <w:marRight w:val="0"/>
      <w:marTop w:val="0"/>
      <w:marBottom w:val="0"/>
      <w:divBdr>
        <w:top w:val="none" w:sz="0" w:space="0" w:color="auto"/>
        <w:left w:val="none" w:sz="0" w:space="0" w:color="auto"/>
        <w:bottom w:val="none" w:sz="0" w:space="0" w:color="auto"/>
        <w:right w:val="none" w:sz="0" w:space="0" w:color="auto"/>
      </w:divBdr>
    </w:div>
    <w:div w:id="400753383">
      <w:bodyDiv w:val="1"/>
      <w:marLeft w:val="0"/>
      <w:marRight w:val="0"/>
      <w:marTop w:val="0"/>
      <w:marBottom w:val="0"/>
      <w:divBdr>
        <w:top w:val="none" w:sz="0" w:space="0" w:color="auto"/>
        <w:left w:val="none" w:sz="0" w:space="0" w:color="auto"/>
        <w:bottom w:val="none" w:sz="0" w:space="0" w:color="auto"/>
        <w:right w:val="none" w:sz="0" w:space="0" w:color="auto"/>
      </w:divBdr>
    </w:div>
    <w:div w:id="412123059">
      <w:bodyDiv w:val="1"/>
      <w:marLeft w:val="0"/>
      <w:marRight w:val="0"/>
      <w:marTop w:val="0"/>
      <w:marBottom w:val="0"/>
      <w:divBdr>
        <w:top w:val="none" w:sz="0" w:space="0" w:color="auto"/>
        <w:left w:val="none" w:sz="0" w:space="0" w:color="auto"/>
        <w:bottom w:val="none" w:sz="0" w:space="0" w:color="auto"/>
        <w:right w:val="none" w:sz="0" w:space="0" w:color="auto"/>
      </w:divBdr>
    </w:div>
    <w:div w:id="439878442">
      <w:bodyDiv w:val="1"/>
      <w:marLeft w:val="0"/>
      <w:marRight w:val="0"/>
      <w:marTop w:val="0"/>
      <w:marBottom w:val="0"/>
      <w:divBdr>
        <w:top w:val="none" w:sz="0" w:space="0" w:color="auto"/>
        <w:left w:val="none" w:sz="0" w:space="0" w:color="auto"/>
        <w:bottom w:val="none" w:sz="0" w:space="0" w:color="auto"/>
        <w:right w:val="none" w:sz="0" w:space="0" w:color="auto"/>
      </w:divBdr>
    </w:div>
    <w:div w:id="449857532">
      <w:bodyDiv w:val="1"/>
      <w:marLeft w:val="0"/>
      <w:marRight w:val="0"/>
      <w:marTop w:val="0"/>
      <w:marBottom w:val="0"/>
      <w:divBdr>
        <w:top w:val="none" w:sz="0" w:space="0" w:color="auto"/>
        <w:left w:val="none" w:sz="0" w:space="0" w:color="auto"/>
        <w:bottom w:val="none" w:sz="0" w:space="0" w:color="auto"/>
        <w:right w:val="none" w:sz="0" w:space="0" w:color="auto"/>
      </w:divBdr>
    </w:div>
    <w:div w:id="453014220">
      <w:bodyDiv w:val="1"/>
      <w:marLeft w:val="0"/>
      <w:marRight w:val="0"/>
      <w:marTop w:val="0"/>
      <w:marBottom w:val="0"/>
      <w:divBdr>
        <w:top w:val="none" w:sz="0" w:space="0" w:color="auto"/>
        <w:left w:val="none" w:sz="0" w:space="0" w:color="auto"/>
        <w:bottom w:val="none" w:sz="0" w:space="0" w:color="auto"/>
        <w:right w:val="none" w:sz="0" w:space="0" w:color="auto"/>
      </w:divBdr>
    </w:div>
    <w:div w:id="455831434">
      <w:bodyDiv w:val="1"/>
      <w:marLeft w:val="0"/>
      <w:marRight w:val="0"/>
      <w:marTop w:val="0"/>
      <w:marBottom w:val="0"/>
      <w:divBdr>
        <w:top w:val="none" w:sz="0" w:space="0" w:color="auto"/>
        <w:left w:val="none" w:sz="0" w:space="0" w:color="auto"/>
        <w:bottom w:val="none" w:sz="0" w:space="0" w:color="auto"/>
        <w:right w:val="none" w:sz="0" w:space="0" w:color="auto"/>
      </w:divBdr>
    </w:div>
    <w:div w:id="464738353">
      <w:bodyDiv w:val="1"/>
      <w:marLeft w:val="0"/>
      <w:marRight w:val="0"/>
      <w:marTop w:val="0"/>
      <w:marBottom w:val="0"/>
      <w:divBdr>
        <w:top w:val="none" w:sz="0" w:space="0" w:color="auto"/>
        <w:left w:val="none" w:sz="0" w:space="0" w:color="auto"/>
        <w:bottom w:val="none" w:sz="0" w:space="0" w:color="auto"/>
        <w:right w:val="none" w:sz="0" w:space="0" w:color="auto"/>
      </w:divBdr>
    </w:div>
    <w:div w:id="496463984">
      <w:bodyDiv w:val="1"/>
      <w:marLeft w:val="0"/>
      <w:marRight w:val="0"/>
      <w:marTop w:val="0"/>
      <w:marBottom w:val="0"/>
      <w:divBdr>
        <w:top w:val="none" w:sz="0" w:space="0" w:color="auto"/>
        <w:left w:val="none" w:sz="0" w:space="0" w:color="auto"/>
        <w:bottom w:val="none" w:sz="0" w:space="0" w:color="auto"/>
        <w:right w:val="none" w:sz="0" w:space="0" w:color="auto"/>
      </w:divBdr>
    </w:div>
    <w:div w:id="512913486">
      <w:bodyDiv w:val="1"/>
      <w:marLeft w:val="0"/>
      <w:marRight w:val="0"/>
      <w:marTop w:val="0"/>
      <w:marBottom w:val="0"/>
      <w:divBdr>
        <w:top w:val="none" w:sz="0" w:space="0" w:color="auto"/>
        <w:left w:val="none" w:sz="0" w:space="0" w:color="auto"/>
        <w:bottom w:val="none" w:sz="0" w:space="0" w:color="auto"/>
        <w:right w:val="none" w:sz="0" w:space="0" w:color="auto"/>
      </w:divBdr>
    </w:div>
    <w:div w:id="520122837">
      <w:bodyDiv w:val="1"/>
      <w:marLeft w:val="0"/>
      <w:marRight w:val="0"/>
      <w:marTop w:val="0"/>
      <w:marBottom w:val="0"/>
      <w:divBdr>
        <w:top w:val="none" w:sz="0" w:space="0" w:color="auto"/>
        <w:left w:val="none" w:sz="0" w:space="0" w:color="auto"/>
        <w:bottom w:val="none" w:sz="0" w:space="0" w:color="auto"/>
        <w:right w:val="none" w:sz="0" w:space="0" w:color="auto"/>
      </w:divBdr>
    </w:div>
    <w:div w:id="521630262">
      <w:bodyDiv w:val="1"/>
      <w:marLeft w:val="0"/>
      <w:marRight w:val="0"/>
      <w:marTop w:val="0"/>
      <w:marBottom w:val="0"/>
      <w:divBdr>
        <w:top w:val="none" w:sz="0" w:space="0" w:color="auto"/>
        <w:left w:val="none" w:sz="0" w:space="0" w:color="auto"/>
        <w:bottom w:val="none" w:sz="0" w:space="0" w:color="auto"/>
        <w:right w:val="none" w:sz="0" w:space="0" w:color="auto"/>
      </w:divBdr>
    </w:div>
    <w:div w:id="526599889">
      <w:bodyDiv w:val="1"/>
      <w:marLeft w:val="0"/>
      <w:marRight w:val="0"/>
      <w:marTop w:val="0"/>
      <w:marBottom w:val="0"/>
      <w:divBdr>
        <w:top w:val="none" w:sz="0" w:space="0" w:color="auto"/>
        <w:left w:val="none" w:sz="0" w:space="0" w:color="auto"/>
        <w:bottom w:val="none" w:sz="0" w:space="0" w:color="auto"/>
        <w:right w:val="none" w:sz="0" w:space="0" w:color="auto"/>
      </w:divBdr>
    </w:div>
    <w:div w:id="532693330">
      <w:bodyDiv w:val="1"/>
      <w:marLeft w:val="0"/>
      <w:marRight w:val="0"/>
      <w:marTop w:val="0"/>
      <w:marBottom w:val="0"/>
      <w:divBdr>
        <w:top w:val="none" w:sz="0" w:space="0" w:color="auto"/>
        <w:left w:val="none" w:sz="0" w:space="0" w:color="auto"/>
        <w:bottom w:val="none" w:sz="0" w:space="0" w:color="auto"/>
        <w:right w:val="none" w:sz="0" w:space="0" w:color="auto"/>
      </w:divBdr>
    </w:div>
    <w:div w:id="538855380">
      <w:bodyDiv w:val="1"/>
      <w:marLeft w:val="0"/>
      <w:marRight w:val="0"/>
      <w:marTop w:val="0"/>
      <w:marBottom w:val="0"/>
      <w:divBdr>
        <w:top w:val="none" w:sz="0" w:space="0" w:color="auto"/>
        <w:left w:val="none" w:sz="0" w:space="0" w:color="auto"/>
        <w:bottom w:val="none" w:sz="0" w:space="0" w:color="auto"/>
        <w:right w:val="none" w:sz="0" w:space="0" w:color="auto"/>
      </w:divBdr>
    </w:div>
    <w:div w:id="541405175">
      <w:bodyDiv w:val="1"/>
      <w:marLeft w:val="0"/>
      <w:marRight w:val="0"/>
      <w:marTop w:val="0"/>
      <w:marBottom w:val="0"/>
      <w:divBdr>
        <w:top w:val="none" w:sz="0" w:space="0" w:color="auto"/>
        <w:left w:val="none" w:sz="0" w:space="0" w:color="auto"/>
        <w:bottom w:val="none" w:sz="0" w:space="0" w:color="auto"/>
        <w:right w:val="none" w:sz="0" w:space="0" w:color="auto"/>
      </w:divBdr>
    </w:div>
    <w:div w:id="541598081">
      <w:bodyDiv w:val="1"/>
      <w:marLeft w:val="0"/>
      <w:marRight w:val="0"/>
      <w:marTop w:val="0"/>
      <w:marBottom w:val="0"/>
      <w:divBdr>
        <w:top w:val="none" w:sz="0" w:space="0" w:color="auto"/>
        <w:left w:val="none" w:sz="0" w:space="0" w:color="auto"/>
        <w:bottom w:val="none" w:sz="0" w:space="0" w:color="auto"/>
        <w:right w:val="none" w:sz="0" w:space="0" w:color="auto"/>
      </w:divBdr>
    </w:div>
    <w:div w:id="541751052">
      <w:bodyDiv w:val="1"/>
      <w:marLeft w:val="0"/>
      <w:marRight w:val="0"/>
      <w:marTop w:val="0"/>
      <w:marBottom w:val="0"/>
      <w:divBdr>
        <w:top w:val="none" w:sz="0" w:space="0" w:color="auto"/>
        <w:left w:val="none" w:sz="0" w:space="0" w:color="auto"/>
        <w:bottom w:val="none" w:sz="0" w:space="0" w:color="auto"/>
        <w:right w:val="none" w:sz="0" w:space="0" w:color="auto"/>
      </w:divBdr>
    </w:div>
    <w:div w:id="548616139">
      <w:bodyDiv w:val="1"/>
      <w:marLeft w:val="0"/>
      <w:marRight w:val="0"/>
      <w:marTop w:val="0"/>
      <w:marBottom w:val="0"/>
      <w:divBdr>
        <w:top w:val="none" w:sz="0" w:space="0" w:color="auto"/>
        <w:left w:val="none" w:sz="0" w:space="0" w:color="auto"/>
        <w:bottom w:val="none" w:sz="0" w:space="0" w:color="auto"/>
        <w:right w:val="none" w:sz="0" w:space="0" w:color="auto"/>
      </w:divBdr>
    </w:div>
    <w:div w:id="551504601">
      <w:bodyDiv w:val="1"/>
      <w:marLeft w:val="0"/>
      <w:marRight w:val="0"/>
      <w:marTop w:val="0"/>
      <w:marBottom w:val="0"/>
      <w:divBdr>
        <w:top w:val="none" w:sz="0" w:space="0" w:color="auto"/>
        <w:left w:val="none" w:sz="0" w:space="0" w:color="auto"/>
        <w:bottom w:val="none" w:sz="0" w:space="0" w:color="auto"/>
        <w:right w:val="none" w:sz="0" w:space="0" w:color="auto"/>
      </w:divBdr>
    </w:div>
    <w:div w:id="557136247">
      <w:bodyDiv w:val="1"/>
      <w:marLeft w:val="0"/>
      <w:marRight w:val="0"/>
      <w:marTop w:val="0"/>
      <w:marBottom w:val="0"/>
      <w:divBdr>
        <w:top w:val="none" w:sz="0" w:space="0" w:color="auto"/>
        <w:left w:val="none" w:sz="0" w:space="0" w:color="auto"/>
        <w:bottom w:val="none" w:sz="0" w:space="0" w:color="auto"/>
        <w:right w:val="none" w:sz="0" w:space="0" w:color="auto"/>
      </w:divBdr>
    </w:div>
    <w:div w:id="561258749">
      <w:bodyDiv w:val="1"/>
      <w:marLeft w:val="0"/>
      <w:marRight w:val="0"/>
      <w:marTop w:val="0"/>
      <w:marBottom w:val="0"/>
      <w:divBdr>
        <w:top w:val="none" w:sz="0" w:space="0" w:color="auto"/>
        <w:left w:val="none" w:sz="0" w:space="0" w:color="auto"/>
        <w:bottom w:val="none" w:sz="0" w:space="0" w:color="auto"/>
        <w:right w:val="none" w:sz="0" w:space="0" w:color="auto"/>
      </w:divBdr>
    </w:div>
    <w:div w:id="566694239">
      <w:bodyDiv w:val="1"/>
      <w:marLeft w:val="0"/>
      <w:marRight w:val="0"/>
      <w:marTop w:val="0"/>
      <w:marBottom w:val="0"/>
      <w:divBdr>
        <w:top w:val="none" w:sz="0" w:space="0" w:color="auto"/>
        <w:left w:val="none" w:sz="0" w:space="0" w:color="auto"/>
        <w:bottom w:val="none" w:sz="0" w:space="0" w:color="auto"/>
        <w:right w:val="none" w:sz="0" w:space="0" w:color="auto"/>
      </w:divBdr>
    </w:div>
    <w:div w:id="572787253">
      <w:bodyDiv w:val="1"/>
      <w:marLeft w:val="0"/>
      <w:marRight w:val="0"/>
      <w:marTop w:val="0"/>
      <w:marBottom w:val="0"/>
      <w:divBdr>
        <w:top w:val="none" w:sz="0" w:space="0" w:color="auto"/>
        <w:left w:val="none" w:sz="0" w:space="0" w:color="auto"/>
        <w:bottom w:val="none" w:sz="0" w:space="0" w:color="auto"/>
        <w:right w:val="none" w:sz="0" w:space="0" w:color="auto"/>
      </w:divBdr>
    </w:div>
    <w:div w:id="576402669">
      <w:bodyDiv w:val="1"/>
      <w:marLeft w:val="0"/>
      <w:marRight w:val="0"/>
      <w:marTop w:val="0"/>
      <w:marBottom w:val="0"/>
      <w:divBdr>
        <w:top w:val="none" w:sz="0" w:space="0" w:color="auto"/>
        <w:left w:val="none" w:sz="0" w:space="0" w:color="auto"/>
        <w:bottom w:val="none" w:sz="0" w:space="0" w:color="auto"/>
        <w:right w:val="none" w:sz="0" w:space="0" w:color="auto"/>
      </w:divBdr>
    </w:div>
    <w:div w:id="577062434">
      <w:bodyDiv w:val="1"/>
      <w:marLeft w:val="0"/>
      <w:marRight w:val="0"/>
      <w:marTop w:val="0"/>
      <w:marBottom w:val="0"/>
      <w:divBdr>
        <w:top w:val="none" w:sz="0" w:space="0" w:color="auto"/>
        <w:left w:val="none" w:sz="0" w:space="0" w:color="auto"/>
        <w:bottom w:val="none" w:sz="0" w:space="0" w:color="auto"/>
        <w:right w:val="none" w:sz="0" w:space="0" w:color="auto"/>
      </w:divBdr>
    </w:div>
    <w:div w:id="586503066">
      <w:bodyDiv w:val="1"/>
      <w:marLeft w:val="0"/>
      <w:marRight w:val="0"/>
      <w:marTop w:val="0"/>
      <w:marBottom w:val="0"/>
      <w:divBdr>
        <w:top w:val="none" w:sz="0" w:space="0" w:color="auto"/>
        <w:left w:val="none" w:sz="0" w:space="0" w:color="auto"/>
        <w:bottom w:val="none" w:sz="0" w:space="0" w:color="auto"/>
        <w:right w:val="none" w:sz="0" w:space="0" w:color="auto"/>
      </w:divBdr>
    </w:div>
    <w:div w:id="589849848">
      <w:bodyDiv w:val="1"/>
      <w:marLeft w:val="0"/>
      <w:marRight w:val="0"/>
      <w:marTop w:val="0"/>
      <w:marBottom w:val="0"/>
      <w:divBdr>
        <w:top w:val="none" w:sz="0" w:space="0" w:color="auto"/>
        <w:left w:val="none" w:sz="0" w:space="0" w:color="auto"/>
        <w:bottom w:val="none" w:sz="0" w:space="0" w:color="auto"/>
        <w:right w:val="none" w:sz="0" w:space="0" w:color="auto"/>
      </w:divBdr>
    </w:div>
    <w:div w:id="591817570">
      <w:bodyDiv w:val="1"/>
      <w:marLeft w:val="0"/>
      <w:marRight w:val="0"/>
      <w:marTop w:val="0"/>
      <w:marBottom w:val="0"/>
      <w:divBdr>
        <w:top w:val="none" w:sz="0" w:space="0" w:color="auto"/>
        <w:left w:val="none" w:sz="0" w:space="0" w:color="auto"/>
        <w:bottom w:val="none" w:sz="0" w:space="0" w:color="auto"/>
        <w:right w:val="none" w:sz="0" w:space="0" w:color="auto"/>
      </w:divBdr>
    </w:div>
    <w:div w:id="603422181">
      <w:bodyDiv w:val="1"/>
      <w:marLeft w:val="0"/>
      <w:marRight w:val="0"/>
      <w:marTop w:val="0"/>
      <w:marBottom w:val="0"/>
      <w:divBdr>
        <w:top w:val="none" w:sz="0" w:space="0" w:color="auto"/>
        <w:left w:val="none" w:sz="0" w:space="0" w:color="auto"/>
        <w:bottom w:val="none" w:sz="0" w:space="0" w:color="auto"/>
        <w:right w:val="none" w:sz="0" w:space="0" w:color="auto"/>
      </w:divBdr>
    </w:div>
    <w:div w:id="611476466">
      <w:bodyDiv w:val="1"/>
      <w:marLeft w:val="0"/>
      <w:marRight w:val="0"/>
      <w:marTop w:val="0"/>
      <w:marBottom w:val="0"/>
      <w:divBdr>
        <w:top w:val="none" w:sz="0" w:space="0" w:color="auto"/>
        <w:left w:val="none" w:sz="0" w:space="0" w:color="auto"/>
        <w:bottom w:val="none" w:sz="0" w:space="0" w:color="auto"/>
        <w:right w:val="none" w:sz="0" w:space="0" w:color="auto"/>
      </w:divBdr>
    </w:div>
    <w:div w:id="614606141">
      <w:bodyDiv w:val="1"/>
      <w:marLeft w:val="0"/>
      <w:marRight w:val="0"/>
      <w:marTop w:val="0"/>
      <w:marBottom w:val="0"/>
      <w:divBdr>
        <w:top w:val="none" w:sz="0" w:space="0" w:color="auto"/>
        <w:left w:val="none" w:sz="0" w:space="0" w:color="auto"/>
        <w:bottom w:val="none" w:sz="0" w:space="0" w:color="auto"/>
        <w:right w:val="none" w:sz="0" w:space="0" w:color="auto"/>
      </w:divBdr>
    </w:div>
    <w:div w:id="615987438">
      <w:bodyDiv w:val="1"/>
      <w:marLeft w:val="0"/>
      <w:marRight w:val="0"/>
      <w:marTop w:val="0"/>
      <w:marBottom w:val="0"/>
      <w:divBdr>
        <w:top w:val="none" w:sz="0" w:space="0" w:color="auto"/>
        <w:left w:val="none" w:sz="0" w:space="0" w:color="auto"/>
        <w:bottom w:val="none" w:sz="0" w:space="0" w:color="auto"/>
        <w:right w:val="none" w:sz="0" w:space="0" w:color="auto"/>
      </w:divBdr>
    </w:div>
    <w:div w:id="626282349">
      <w:bodyDiv w:val="1"/>
      <w:marLeft w:val="0"/>
      <w:marRight w:val="0"/>
      <w:marTop w:val="0"/>
      <w:marBottom w:val="0"/>
      <w:divBdr>
        <w:top w:val="none" w:sz="0" w:space="0" w:color="auto"/>
        <w:left w:val="none" w:sz="0" w:space="0" w:color="auto"/>
        <w:bottom w:val="none" w:sz="0" w:space="0" w:color="auto"/>
        <w:right w:val="none" w:sz="0" w:space="0" w:color="auto"/>
      </w:divBdr>
    </w:div>
    <w:div w:id="638996085">
      <w:bodyDiv w:val="1"/>
      <w:marLeft w:val="0"/>
      <w:marRight w:val="0"/>
      <w:marTop w:val="0"/>
      <w:marBottom w:val="0"/>
      <w:divBdr>
        <w:top w:val="none" w:sz="0" w:space="0" w:color="auto"/>
        <w:left w:val="none" w:sz="0" w:space="0" w:color="auto"/>
        <w:bottom w:val="none" w:sz="0" w:space="0" w:color="auto"/>
        <w:right w:val="none" w:sz="0" w:space="0" w:color="auto"/>
      </w:divBdr>
    </w:div>
    <w:div w:id="640816056">
      <w:bodyDiv w:val="1"/>
      <w:marLeft w:val="0"/>
      <w:marRight w:val="0"/>
      <w:marTop w:val="0"/>
      <w:marBottom w:val="0"/>
      <w:divBdr>
        <w:top w:val="none" w:sz="0" w:space="0" w:color="auto"/>
        <w:left w:val="none" w:sz="0" w:space="0" w:color="auto"/>
        <w:bottom w:val="none" w:sz="0" w:space="0" w:color="auto"/>
        <w:right w:val="none" w:sz="0" w:space="0" w:color="auto"/>
      </w:divBdr>
    </w:div>
    <w:div w:id="644966952">
      <w:bodyDiv w:val="1"/>
      <w:marLeft w:val="0"/>
      <w:marRight w:val="0"/>
      <w:marTop w:val="0"/>
      <w:marBottom w:val="0"/>
      <w:divBdr>
        <w:top w:val="none" w:sz="0" w:space="0" w:color="auto"/>
        <w:left w:val="none" w:sz="0" w:space="0" w:color="auto"/>
        <w:bottom w:val="none" w:sz="0" w:space="0" w:color="auto"/>
        <w:right w:val="none" w:sz="0" w:space="0" w:color="auto"/>
      </w:divBdr>
    </w:div>
    <w:div w:id="647586367">
      <w:bodyDiv w:val="1"/>
      <w:marLeft w:val="0"/>
      <w:marRight w:val="0"/>
      <w:marTop w:val="0"/>
      <w:marBottom w:val="0"/>
      <w:divBdr>
        <w:top w:val="none" w:sz="0" w:space="0" w:color="auto"/>
        <w:left w:val="none" w:sz="0" w:space="0" w:color="auto"/>
        <w:bottom w:val="none" w:sz="0" w:space="0" w:color="auto"/>
        <w:right w:val="none" w:sz="0" w:space="0" w:color="auto"/>
      </w:divBdr>
    </w:div>
    <w:div w:id="652834777">
      <w:bodyDiv w:val="1"/>
      <w:marLeft w:val="0"/>
      <w:marRight w:val="0"/>
      <w:marTop w:val="0"/>
      <w:marBottom w:val="0"/>
      <w:divBdr>
        <w:top w:val="none" w:sz="0" w:space="0" w:color="auto"/>
        <w:left w:val="none" w:sz="0" w:space="0" w:color="auto"/>
        <w:bottom w:val="none" w:sz="0" w:space="0" w:color="auto"/>
        <w:right w:val="none" w:sz="0" w:space="0" w:color="auto"/>
      </w:divBdr>
    </w:div>
    <w:div w:id="678118203">
      <w:bodyDiv w:val="1"/>
      <w:marLeft w:val="0"/>
      <w:marRight w:val="0"/>
      <w:marTop w:val="0"/>
      <w:marBottom w:val="0"/>
      <w:divBdr>
        <w:top w:val="none" w:sz="0" w:space="0" w:color="auto"/>
        <w:left w:val="none" w:sz="0" w:space="0" w:color="auto"/>
        <w:bottom w:val="none" w:sz="0" w:space="0" w:color="auto"/>
        <w:right w:val="none" w:sz="0" w:space="0" w:color="auto"/>
      </w:divBdr>
    </w:div>
    <w:div w:id="685595205">
      <w:bodyDiv w:val="1"/>
      <w:marLeft w:val="0"/>
      <w:marRight w:val="0"/>
      <w:marTop w:val="0"/>
      <w:marBottom w:val="0"/>
      <w:divBdr>
        <w:top w:val="none" w:sz="0" w:space="0" w:color="auto"/>
        <w:left w:val="none" w:sz="0" w:space="0" w:color="auto"/>
        <w:bottom w:val="none" w:sz="0" w:space="0" w:color="auto"/>
        <w:right w:val="none" w:sz="0" w:space="0" w:color="auto"/>
      </w:divBdr>
    </w:div>
    <w:div w:id="690498938">
      <w:bodyDiv w:val="1"/>
      <w:marLeft w:val="0"/>
      <w:marRight w:val="0"/>
      <w:marTop w:val="0"/>
      <w:marBottom w:val="0"/>
      <w:divBdr>
        <w:top w:val="none" w:sz="0" w:space="0" w:color="auto"/>
        <w:left w:val="none" w:sz="0" w:space="0" w:color="auto"/>
        <w:bottom w:val="none" w:sz="0" w:space="0" w:color="auto"/>
        <w:right w:val="none" w:sz="0" w:space="0" w:color="auto"/>
      </w:divBdr>
    </w:div>
    <w:div w:id="691615640">
      <w:bodyDiv w:val="1"/>
      <w:marLeft w:val="0"/>
      <w:marRight w:val="0"/>
      <w:marTop w:val="0"/>
      <w:marBottom w:val="0"/>
      <w:divBdr>
        <w:top w:val="none" w:sz="0" w:space="0" w:color="auto"/>
        <w:left w:val="none" w:sz="0" w:space="0" w:color="auto"/>
        <w:bottom w:val="none" w:sz="0" w:space="0" w:color="auto"/>
        <w:right w:val="none" w:sz="0" w:space="0" w:color="auto"/>
      </w:divBdr>
    </w:div>
    <w:div w:id="706569290">
      <w:bodyDiv w:val="1"/>
      <w:marLeft w:val="0"/>
      <w:marRight w:val="0"/>
      <w:marTop w:val="0"/>
      <w:marBottom w:val="0"/>
      <w:divBdr>
        <w:top w:val="none" w:sz="0" w:space="0" w:color="auto"/>
        <w:left w:val="none" w:sz="0" w:space="0" w:color="auto"/>
        <w:bottom w:val="none" w:sz="0" w:space="0" w:color="auto"/>
        <w:right w:val="none" w:sz="0" w:space="0" w:color="auto"/>
      </w:divBdr>
    </w:div>
    <w:div w:id="707873589">
      <w:bodyDiv w:val="1"/>
      <w:marLeft w:val="0"/>
      <w:marRight w:val="0"/>
      <w:marTop w:val="0"/>
      <w:marBottom w:val="0"/>
      <w:divBdr>
        <w:top w:val="none" w:sz="0" w:space="0" w:color="auto"/>
        <w:left w:val="none" w:sz="0" w:space="0" w:color="auto"/>
        <w:bottom w:val="none" w:sz="0" w:space="0" w:color="auto"/>
        <w:right w:val="none" w:sz="0" w:space="0" w:color="auto"/>
      </w:divBdr>
    </w:div>
    <w:div w:id="718895349">
      <w:bodyDiv w:val="1"/>
      <w:marLeft w:val="0"/>
      <w:marRight w:val="0"/>
      <w:marTop w:val="0"/>
      <w:marBottom w:val="0"/>
      <w:divBdr>
        <w:top w:val="none" w:sz="0" w:space="0" w:color="auto"/>
        <w:left w:val="none" w:sz="0" w:space="0" w:color="auto"/>
        <w:bottom w:val="none" w:sz="0" w:space="0" w:color="auto"/>
        <w:right w:val="none" w:sz="0" w:space="0" w:color="auto"/>
      </w:divBdr>
    </w:div>
    <w:div w:id="740180883">
      <w:bodyDiv w:val="1"/>
      <w:marLeft w:val="0"/>
      <w:marRight w:val="0"/>
      <w:marTop w:val="0"/>
      <w:marBottom w:val="0"/>
      <w:divBdr>
        <w:top w:val="none" w:sz="0" w:space="0" w:color="auto"/>
        <w:left w:val="none" w:sz="0" w:space="0" w:color="auto"/>
        <w:bottom w:val="none" w:sz="0" w:space="0" w:color="auto"/>
        <w:right w:val="none" w:sz="0" w:space="0" w:color="auto"/>
      </w:divBdr>
    </w:div>
    <w:div w:id="761528422">
      <w:bodyDiv w:val="1"/>
      <w:marLeft w:val="0"/>
      <w:marRight w:val="0"/>
      <w:marTop w:val="0"/>
      <w:marBottom w:val="0"/>
      <w:divBdr>
        <w:top w:val="none" w:sz="0" w:space="0" w:color="auto"/>
        <w:left w:val="none" w:sz="0" w:space="0" w:color="auto"/>
        <w:bottom w:val="none" w:sz="0" w:space="0" w:color="auto"/>
        <w:right w:val="none" w:sz="0" w:space="0" w:color="auto"/>
      </w:divBdr>
    </w:div>
    <w:div w:id="770245519">
      <w:bodyDiv w:val="1"/>
      <w:marLeft w:val="0"/>
      <w:marRight w:val="0"/>
      <w:marTop w:val="0"/>
      <w:marBottom w:val="0"/>
      <w:divBdr>
        <w:top w:val="none" w:sz="0" w:space="0" w:color="auto"/>
        <w:left w:val="none" w:sz="0" w:space="0" w:color="auto"/>
        <w:bottom w:val="none" w:sz="0" w:space="0" w:color="auto"/>
        <w:right w:val="none" w:sz="0" w:space="0" w:color="auto"/>
      </w:divBdr>
    </w:div>
    <w:div w:id="771901294">
      <w:bodyDiv w:val="1"/>
      <w:marLeft w:val="0"/>
      <w:marRight w:val="0"/>
      <w:marTop w:val="0"/>
      <w:marBottom w:val="0"/>
      <w:divBdr>
        <w:top w:val="none" w:sz="0" w:space="0" w:color="auto"/>
        <w:left w:val="none" w:sz="0" w:space="0" w:color="auto"/>
        <w:bottom w:val="none" w:sz="0" w:space="0" w:color="auto"/>
        <w:right w:val="none" w:sz="0" w:space="0" w:color="auto"/>
      </w:divBdr>
    </w:div>
    <w:div w:id="773939422">
      <w:bodyDiv w:val="1"/>
      <w:marLeft w:val="0"/>
      <w:marRight w:val="0"/>
      <w:marTop w:val="0"/>
      <w:marBottom w:val="0"/>
      <w:divBdr>
        <w:top w:val="none" w:sz="0" w:space="0" w:color="auto"/>
        <w:left w:val="none" w:sz="0" w:space="0" w:color="auto"/>
        <w:bottom w:val="none" w:sz="0" w:space="0" w:color="auto"/>
        <w:right w:val="none" w:sz="0" w:space="0" w:color="auto"/>
      </w:divBdr>
    </w:div>
    <w:div w:id="796264097">
      <w:bodyDiv w:val="1"/>
      <w:marLeft w:val="0"/>
      <w:marRight w:val="0"/>
      <w:marTop w:val="0"/>
      <w:marBottom w:val="0"/>
      <w:divBdr>
        <w:top w:val="none" w:sz="0" w:space="0" w:color="auto"/>
        <w:left w:val="none" w:sz="0" w:space="0" w:color="auto"/>
        <w:bottom w:val="none" w:sz="0" w:space="0" w:color="auto"/>
        <w:right w:val="none" w:sz="0" w:space="0" w:color="auto"/>
      </w:divBdr>
    </w:div>
    <w:div w:id="796610613">
      <w:bodyDiv w:val="1"/>
      <w:marLeft w:val="0"/>
      <w:marRight w:val="0"/>
      <w:marTop w:val="0"/>
      <w:marBottom w:val="0"/>
      <w:divBdr>
        <w:top w:val="none" w:sz="0" w:space="0" w:color="auto"/>
        <w:left w:val="none" w:sz="0" w:space="0" w:color="auto"/>
        <w:bottom w:val="none" w:sz="0" w:space="0" w:color="auto"/>
        <w:right w:val="none" w:sz="0" w:space="0" w:color="auto"/>
      </w:divBdr>
    </w:div>
    <w:div w:id="798960352">
      <w:bodyDiv w:val="1"/>
      <w:marLeft w:val="0"/>
      <w:marRight w:val="0"/>
      <w:marTop w:val="0"/>
      <w:marBottom w:val="0"/>
      <w:divBdr>
        <w:top w:val="none" w:sz="0" w:space="0" w:color="auto"/>
        <w:left w:val="none" w:sz="0" w:space="0" w:color="auto"/>
        <w:bottom w:val="none" w:sz="0" w:space="0" w:color="auto"/>
        <w:right w:val="none" w:sz="0" w:space="0" w:color="auto"/>
      </w:divBdr>
    </w:div>
    <w:div w:id="806556839">
      <w:bodyDiv w:val="1"/>
      <w:marLeft w:val="0"/>
      <w:marRight w:val="0"/>
      <w:marTop w:val="0"/>
      <w:marBottom w:val="0"/>
      <w:divBdr>
        <w:top w:val="none" w:sz="0" w:space="0" w:color="auto"/>
        <w:left w:val="none" w:sz="0" w:space="0" w:color="auto"/>
        <w:bottom w:val="none" w:sz="0" w:space="0" w:color="auto"/>
        <w:right w:val="none" w:sz="0" w:space="0" w:color="auto"/>
      </w:divBdr>
    </w:div>
    <w:div w:id="820269223">
      <w:bodyDiv w:val="1"/>
      <w:marLeft w:val="0"/>
      <w:marRight w:val="0"/>
      <w:marTop w:val="0"/>
      <w:marBottom w:val="0"/>
      <w:divBdr>
        <w:top w:val="none" w:sz="0" w:space="0" w:color="auto"/>
        <w:left w:val="none" w:sz="0" w:space="0" w:color="auto"/>
        <w:bottom w:val="none" w:sz="0" w:space="0" w:color="auto"/>
        <w:right w:val="none" w:sz="0" w:space="0" w:color="auto"/>
      </w:divBdr>
    </w:div>
    <w:div w:id="824392160">
      <w:bodyDiv w:val="1"/>
      <w:marLeft w:val="0"/>
      <w:marRight w:val="0"/>
      <w:marTop w:val="0"/>
      <w:marBottom w:val="0"/>
      <w:divBdr>
        <w:top w:val="none" w:sz="0" w:space="0" w:color="auto"/>
        <w:left w:val="none" w:sz="0" w:space="0" w:color="auto"/>
        <w:bottom w:val="none" w:sz="0" w:space="0" w:color="auto"/>
        <w:right w:val="none" w:sz="0" w:space="0" w:color="auto"/>
      </w:divBdr>
    </w:div>
    <w:div w:id="827089712">
      <w:bodyDiv w:val="1"/>
      <w:marLeft w:val="0"/>
      <w:marRight w:val="0"/>
      <w:marTop w:val="0"/>
      <w:marBottom w:val="0"/>
      <w:divBdr>
        <w:top w:val="none" w:sz="0" w:space="0" w:color="auto"/>
        <w:left w:val="none" w:sz="0" w:space="0" w:color="auto"/>
        <w:bottom w:val="none" w:sz="0" w:space="0" w:color="auto"/>
        <w:right w:val="none" w:sz="0" w:space="0" w:color="auto"/>
      </w:divBdr>
    </w:div>
    <w:div w:id="832529447">
      <w:bodyDiv w:val="1"/>
      <w:marLeft w:val="0"/>
      <w:marRight w:val="0"/>
      <w:marTop w:val="0"/>
      <w:marBottom w:val="0"/>
      <w:divBdr>
        <w:top w:val="none" w:sz="0" w:space="0" w:color="auto"/>
        <w:left w:val="none" w:sz="0" w:space="0" w:color="auto"/>
        <w:bottom w:val="none" w:sz="0" w:space="0" w:color="auto"/>
        <w:right w:val="none" w:sz="0" w:space="0" w:color="auto"/>
      </w:divBdr>
    </w:div>
    <w:div w:id="835002637">
      <w:bodyDiv w:val="1"/>
      <w:marLeft w:val="0"/>
      <w:marRight w:val="0"/>
      <w:marTop w:val="0"/>
      <w:marBottom w:val="0"/>
      <w:divBdr>
        <w:top w:val="none" w:sz="0" w:space="0" w:color="auto"/>
        <w:left w:val="none" w:sz="0" w:space="0" w:color="auto"/>
        <w:bottom w:val="none" w:sz="0" w:space="0" w:color="auto"/>
        <w:right w:val="none" w:sz="0" w:space="0" w:color="auto"/>
      </w:divBdr>
    </w:div>
    <w:div w:id="835149839">
      <w:bodyDiv w:val="1"/>
      <w:marLeft w:val="0"/>
      <w:marRight w:val="0"/>
      <w:marTop w:val="0"/>
      <w:marBottom w:val="0"/>
      <w:divBdr>
        <w:top w:val="none" w:sz="0" w:space="0" w:color="auto"/>
        <w:left w:val="none" w:sz="0" w:space="0" w:color="auto"/>
        <w:bottom w:val="none" w:sz="0" w:space="0" w:color="auto"/>
        <w:right w:val="none" w:sz="0" w:space="0" w:color="auto"/>
      </w:divBdr>
    </w:div>
    <w:div w:id="838889046">
      <w:bodyDiv w:val="1"/>
      <w:marLeft w:val="0"/>
      <w:marRight w:val="0"/>
      <w:marTop w:val="0"/>
      <w:marBottom w:val="0"/>
      <w:divBdr>
        <w:top w:val="none" w:sz="0" w:space="0" w:color="auto"/>
        <w:left w:val="none" w:sz="0" w:space="0" w:color="auto"/>
        <w:bottom w:val="none" w:sz="0" w:space="0" w:color="auto"/>
        <w:right w:val="none" w:sz="0" w:space="0" w:color="auto"/>
      </w:divBdr>
    </w:div>
    <w:div w:id="861629043">
      <w:bodyDiv w:val="1"/>
      <w:marLeft w:val="0"/>
      <w:marRight w:val="0"/>
      <w:marTop w:val="0"/>
      <w:marBottom w:val="0"/>
      <w:divBdr>
        <w:top w:val="none" w:sz="0" w:space="0" w:color="auto"/>
        <w:left w:val="none" w:sz="0" w:space="0" w:color="auto"/>
        <w:bottom w:val="none" w:sz="0" w:space="0" w:color="auto"/>
        <w:right w:val="none" w:sz="0" w:space="0" w:color="auto"/>
      </w:divBdr>
    </w:div>
    <w:div w:id="874460230">
      <w:bodyDiv w:val="1"/>
      <w:marLeft w:val="0"/>
      <w:marRight w:val="0"/>
      <w:marTop w:val="0"/>
      <w:marBottom w:val="0"/>
      <w:divBdr>
        <w:top w:val="none" w:sz="0" w:space="0" w:color="auto"/>
        <w:left w:val="none" w:sz="0" w:space="0" w:color="auto"/>
        <w:bottom w:val="none" w:sz="0" w:space="0" w:color="auto"/>
        <w:right w:val="none" w:sz="0" w:space="0" w:color="auto"/>
      </w:divBdr>
    </w:div>
    <w:div w:id="876041672">
      <w:bodyDiv w:val="1"/>
      <w:marLeft w:val="0"/>
      <w:marRight w:val="0"/>
      <w:marTop w:val="0"/>
      <w:marBottom w:val="0"/>
      <w:divBdr>
        <w:top w:val="none" w:sz="0" w:space="0" w:color="auto"/>
        <w:left w:val="none" w:sz="0" w:space="0" w:color="auto"/>
        <w:bottom w:val="none" w:sz="0" w:space="0" w:color="auto"/>
        <w:right w:val="none" w:sz="0" w:space="0" w:color="auto"/>
      </w:divBdr>
    </w:div>
    <w:div w:id="882522721">
      <w:bodyDiv w:val="1"/>
      <w:marLeft w:val="0"/>
      <w:marRight w:val="0"/>
      <w:marTop w:val="0"/>
      <w:marBottom w:val="0"/>
      <w:divBdr>
        <w:top w:val="none" w:sz="0" w:space="0" w:color="auto"/>
        <w:left w:val="none" w:sz="0" w:space="0" w:color="auto"/>
        <w:bottom w:val="none" w:sz="0" w:space="0" w:color="auto"/>
        <w:right w:val="none" w:sz="0" w:space="0" w:color="auto"/>
      </w:divBdr>
    </w:div>
    <w:div w:id="887910843">
      <w:bodyDiv w:val="1"/>
      <w:marLeft w:val="0"/>
      <w:marRight w:val="0"/>
      <w:marTop w:val="0"/>
      <w:marBottom w:val="0"/>
      <w:divBdr>
        <w:top w:val="none" w:sz="0" w:space="0" w:color="auto"/>
        <w:left w:val="none" w:sz="0" w:space="0" w:color="auto"/>
        <w:bottom w:val="none" w:sz="0" w:space="0" w:color="auto"/>
        <w:right w:val="none" w:sz="0" w:space="0" w:color="auto"/>
      </w:divBdr>
    </w:div>
    <w:div w:id="893321684">
      <w:bodyDiv w:val="1"/>
      <w:marLeft w:val="0"/>
      <w:marRight w:val="0"/>
      <w:marTop w:val="0"/>
      <w:marBottom w:val="0"/>
      <w:divBdr>
        <w:top w:val="none" w:sz="0" w:space="0" w:color="auto"/>
        <w:left w:val="none" w:sz="0" w:space="0" w:color="auto"/>
        <w:bottom w:val="none" w:sz="0" w:space="0" w:color="auto"/>
        <w:right w:val="none" w:sz="0" w:space="0" w:color="auto"/>
      </w:divBdr>
    </w:div>
    <w:div w:id="899439151">
      <w:bodyDiv w:val="1"/>
      <w:marLeft w:val="0"/>
      <w:marRight w:val="0"/>
      <w:marTop w:val="0"/>
      <w:marBottom w:val="0"/>
      <w:divBdr>
        <w:top w:val="none" w:sz="0" w:space="0" w:color="auto"/>
        <w:left w:val="none" w:sz="0" w:space="0" w:color="auto"/>
        <w:bottom w:val="none" w:sz="0" w:space="0" w:color="auto"/>
        <w:right w:val="none" w:sz="0" w:space="0" w:color="auto"/>
      </w:divBdr>
    </w:div>
    <w:div w:id="913969593">
      <w:bodyDiv w:val="1"/>
      <w:marLeft w:val="0"/>
      <w:marRight w:val="0"/>
      <w:marTop w:val="0"/>
      <w:marBottom w:val="0"/>
      <w:divBdr>
        <w:top w:val="none" w:sz="0" w:space="0" w:color="auto"/>
        <w:left w:val="none" w:sz="0" w:space="0" w:color="auto"/>
        <w:bottom w:val="none" w:sz="0" w:space="0" w:color="auto"/>
        <w:right w:val="none" w:sz="0" w:space="0" w:color="auto"/>
      </w:divBdr>
    </w:div>
    <w:div w:id="917397470">
      <w:bodyDiv w:val="1"/>
      <w:marLeft w:val="0"/>
      <w:marRight w:val="0"/>
      <w:marTop w:val="0"/>
      <w:marBottom w:val="0"/>
      <w:divBdr>
        <w:top w:val="none" w:sz="0" w:space="0" w:color="auto"/>
        <w:left w:val="none" w:sz="0" w:space="0" w:color="auto"/>
        <w:bottom w:val="none" w:sz="0" w:space="0" w:color="auto"/>
        <w:right w:val="none" w:sz="0" w:space="0" w:color="auto"/>
      </w:divBdr>
    </w:div>
    <w:div w:id="918635859">
      <w:bodyDiv w:val="1"/>
      <w:marLeft w:val="0"/>
      <w:marRight w:val="0"/>
      <w:marTop w:val="0"/>
      <w:marBottom w:val="0"/>
      <w:divBdr>
        <w:top w:val="none" w:sz="0" w:space="0" w:color="auto"/>
        <w:left w:val="none" w:sz="0" w:space="0" w:color="auto"/>
        <w:bottom w:val="none" w:sz="0" w:space="0" w:color="auto"/>
        <w:right w:val="none" w:sz="0" w:space="0" w:color="auto"/>
      </w:divBdr>
    </w:div>
    <w:div w:id="921110983">
      <w:bodyDiv w:val="1"/>
      <w:marLeft w:val="0"/>
      <w:marRight w:val="0"/>
      <w:marTop w:val="0"/>
      <w:marBottom w:val="0"/>
      <w:divBdr>
        <w:top w:val="none" w:sz="0" w:space="0" w:color="auto"/>
        <w:left w:val="none" w:sz="0" w:space="0" w:color="auto"/>
        <w:bottom w:val="none" w:sz="0" w:space="0" w:color="auto"/>
        <w:right w:val="none" w:sz="0" w:space="0" w:color="auto"/>
      </w:divBdr>
    </w:div>
    <w:div w:id="927809604">
      <w:bodyDiv w:val="1"/>
      <w:marLeft w:val="0"/>
      <w:marRight w:val="0"/>
      <w:marTop w:val="0"/>
      <w:marBottom w:val="0"/>
      <w:divBdr>
        <w:top w:val="none" w:sz="0" w:space="0" w:color="auto"/>
        <w:left w:val="none" w:sz="0" w:space="0" w:color="auto"/>
        <w:bottom w:val="none" w:sz="0" w:space="0" w:color="auto"/>
        <w:right w:val="none" w:sz="0" w:space="0" w:color="auto"/>
      </w:divBdr>
    </w:div>
    <w:div w:id="931009571">
      <w:bodyDiv w:val="1"/>
      <w:marLeft w:val="0"/>
      <w:marRight w:val="0"/>
      <w:marTop w:val="0"/>
      <w:marBottom w:val="0"/>
      <w:divBdr>
        <w:top w:val="none" w:sz="0" w:space="0" w:color="auto"/>
        <w:left w:val="none" w:sz="0" w:space="0" w:color="auto"/>
        <w:bottom w:val="none" w:sz="0" w:space="0" w:color="auto"/>
        <w:right w:val="none" w:sz="0" w:space="0" w:color="auto"/>
      </w:divBdr>
    </w:div>
    <w:div w:id="931469719">
      <w:bodyDiv w:val="1"/>
      <w:marLeft w:val="0"/>
      <w:marRight w:val="0"/>
      <w:marTop w:val="0"/>
      <w:marBottom w:val="0"/>
      <w:divBdr>
        <w:top w:val="none" w:sz="0" w:space="0" w:color="auto"/>
        <w:left w:val="none" w:sz="0" w:space="0" w:color="auto"/>
        <w:bottom w:val="none" w:sz="0" w:space="0" w:color="auto"/>
        <w:right w:val="none" w:sz="0" w:space="0" w:color="auto"/>
      </w:divBdr>
    </w:div>
    <w:div w:id="938411193">
      <w:bodyDiv w:val="1"/>
      <w:marLeft w:val="0"/>
      <w:marRight w:val="0"/>
      <w:marTop w:val="0"/>
      <w:marBottom w:val="0"/>
      <w:divBdr>
        <w:top w:val="none" w:sz="0" w:space="0" w:color="auto"/>
        <w:left w:val="none" w:sz="0" w:space="0" w:color="auto"/>
        <w:bottom w:val="none" w:sz="0" w:space="0" w:color="auto"/>
        <w:right w:val="none" w:sz="0" w:space="0" w:color="auto"/>
      </w:divBdr>
    </w:div>
    <w:div w:id="942152018">
      <w:bodyDiv w:val="1"/>
      <w:marLeft w:val="0"/>
      <w:marRight w:val="0"/>
      <w:marTop w:val="0"/>
      <w:marBottom w:val="0"/>
      <w:divBdr>
        <w:top w:val="none" w:sz="0" w:space="0" w:color="auto"/>
        <w:left w:val="none" w:sz="0" w:space="0" w:color="auto"/>
        <w:bottom w:val="none" w:sz="0" w:space="0" w:color="auto"/>
        <w:right w:val="none" w:sz="0" w:space="0" w:color="auto"/>
      </w:divBdr>
    </w:div>
    <w:div w:id="945234402">
      <w:bodyDiv w:val="1"/>
      <w:marLeft w:val="0"/>
      <w:marRight w:val="0"/>
      <w:marTop w:val="0"/>
      <w:marBottom w:val="0"/>
      <w:divBdr>
        <w:top w:val="none" w:sz="0" w:space="0" w:color="auto"/>
        <w:left w:val="none" w:sz="0" w:space="0" w:color="auto"/>
        <w:bottom w:val="none" w:sz="0" w:space="0" w:color="auto"/>
        <w:right w:val="none" w:sz="0" w:space="0" w:color="auto"/>
      </w:divBdr>
    </w:div>
    <w:div w:id="953290901">
      <w:bodyDiv w:val="1"/>
      <w:marLeft w:val="0"/>
      <w:marRight w:val="0"/>
      <w:marTop w:val="0"/>
      <w:marBottom w:val="0"/>
      <w:divBdr>
        <w:top w:val="none" w:sz="0" w:space="0" w:color="auto"/>
        <w:left w:val="none" w:sz="0" w:space="0" w:color="auto"/>
        <w:bottom w:val="none" w:sz="0" w:space="0" w:color="auto"/>
        <w:right w:val="none" w:sz="0" w:space="0" w:color="auto"/>
      </w:divBdr>
    </w:div>
    <w:div w:id="954407444">
      <w:bodyDiv w:val="1"/>
      <w:marLeft w:val="0"/>
      <w:marRight w:val="0"/>
      <w:marTop w:val="0"/>
      <w:marBottom w:val="0"/>
      <w:divBdr>
        <w:top w:val="none" w:sz="0" w:space="0" w:color="auto"/>
        <w:left w:val="none" w:sz="0" w:space="0" w:color="auto"/>
        <w:bottom w:val="none" w:sz="0" w:space="0" w:color="auto"/>
        <w:right w:val="none" w:sz="0" w:space="0" w:color="auto"/>
      </w:divBdr>
    </w:div>
    <w:div w:id="961570568">
      <w:bodyDiv w:val="1"/>
      <w:marLeft w:val="0"/>
      <w:marRight w:val="0"/>
      <w:marTop w:val="0"/>
      <w:marBottom w:val="0"/>
      <w:divBdr>
        <w:top w:val="none" w:sz="0" w:space="0" w:color="auto"/>
        <w:left w:val="none" w:sz="0" w:space="0" w:color="auto"/>
        <w:bottom w:val="none" w:sz="0" w:space="0" w:color="auto"/>
        <w:right w:val="none" w:sz="0" w:space="0" w:color="auto"/>
      </w:divBdr>
    </w:div>
    <w:div w:id="965745364">
      <w:bodyDiv w:val="1"/>
      <w:marLeft w:val="0"/>
      <w:marRight w:val="0"/>
      <w:marTop w:val="0"/>
      <w:marBottom w:val="0"/>
      <w:divBdr>
        <w:top w:val="none" w:sz="0" w:space="0" w:color="auto"/>
        <w:left w:val="none" w:sz="0" w:space="0" w:color="auto"/>
        <w:bottom w:val="none" w:sz="0" w:space="0" w:color="auto"/>
        <w:right w:val="none" w:sz="0" w:space="0" w:color="auto"/>
      </w:divBdr>
    </w:div>
    <w:div w:id="969094847">
      <w:bodyDiv w:val="1"/>
      <w:marLeft w:val="0"/>
      <w:marRight w:val="0"/>
      <w:marTop w:val="0"/>
      <w:marBottom w:val="0"/>
      <w:divBdr>
        <w:top w:val="none" w:sz="0" w:space="0" w:color="auto"/>
        <w:left w:val="none" w:sz="0" w:space="0" w:color="auto"/>
        <w:bottom w:val="none" w:sz="0" w:space="0" w:color="auto"/>
        <w:right w:val="none" w:sz="0" w:space="0" w:color="auto"/>
      </w:divBdr>
    </w:div>
    <w:div w:id="969437114">
      <w:bodyDiv w:val="1"/>
      <w:marLeft w:val="0"/>
      <w:marRight w:val="0"/>
      <w:marTop w:val="0"/>
      <w:marBottom w:val="0"/>
      <w:divBdr>
        <w:top w:val="none" w:sz="0" w:space="0" w:color="auto"/>
        <w:left w:val="none" w:sz="0" w:space="0" w:color="auto"/>
        <w:bottom w:val="none" w:sz="0" w:space="0" w:color="auto"/>
        <w:right w:val="none" w:sz="0" w:space="0" w:color="auto"/>
      </w:divBdr>
    </w:div>
    <w:div w:id="969672013">
      <w:bodyDiv w:val="1"/>
      <w:marLeft w:val="0"/>
      <w:marRight w:val="0"/>
      <w:marTop w:val="0"/>
      <w:marBottom w:val="0"/>
      <w:divBdr>
        <w:top w:val="none" w:sz="0" w:space="0" w:color="auto"/>
        <w:left w:val="none" w:sz="0" w:space="0" w:color="auto"/>
        <w:bottom w:val="none" w:sz="0" w:space="0" w:color="auto"/>
        <w:right w:val="none" w:sz="0" w:space="0" w:color="auto"/>
      </w:divBdr>
    </w:div>
    <w:div w:id="980160302">
      <w:bodyDiv w:val="1"/>
      <w:marLeft w:val="0"/>
      <w:marRight w:val="0"/>
      <w:marTop w:val="0"/>
      <w:marBottom w:val="0"/>
      <w:divBdr>
        <w:top w:val="none" w:sz="0" w:space="0" w:color="auto"/>
        <w:left w:val="none" w:sz="0" w:space="0" w:color="auto"/>
        <w:bottom w:val="none" w:sz="0" w:space="0" w:color="auto"/>
        <w:right w:val="none" w:sz="0" w:space="0" w:color="auto"/>
      </w:divBdr>
    </w:div>
    <w:div w:id="987169153">
      <w:bodyDiv w:val="1"/>
      <w:marLeft w:val="0"/>
      <w:marRight w:val="0"/>
      <w:marTop w:val="0"/>
      <w:marBottom w:val="0"/>
      <w:divBdr>
        <w:top w:val="none" w:sz="0" w:space="0" w:color="auto"/>
        <w:left w:val="none" w:sz="0" w:space="0" w:color="auto"/>
        <w:bottom w:val="none" w:sz="0" w:space="0" w:color="auto"/>
        <w:right w:val="none" w:sz="0" w:space="0" w:color="auto"/>
      </w:divBdr>
    </w:div>
    <w:div w:id="1006904069">
      <w:bodyDiv w:val="1"/>
      <w:marLeft w:val="0"/>
      <w:marRight w:val="0"/>
      <w:marTop w:val="0"/>
      <w:marBottom w:val="0"/>
      <w:divBdr>
        <w:top w:val="none" w:sz="0" w:space="0" w:color="auto"/>
        <w:left w:val="none" w:sz="0" w:space="0" w:color="auto"/>
        <w:bottom w:val="none" w:sz="0" w:space="0" w:color="auto"/>
        <w:right w:val="none" w:sz="0" w:space="0" w:color="auto"/>
      </w:divBdr>
    </w:div>
    <w:div w:id="1013606239">
      <w:bodyDiv w:val="1"/>
      <w:marLeft w:val="0"/>
      <w:marRight w:val="0"/>
      <w:marTop w:val="0"/>
      <w:marBottom w:val="0"/>
      <w:divBdr>
        <w:top w:val="none" w:sz="0" w:space="0" w:color="auto"/>
        <w:left w:val="none" w:sz="0" w:space="0" w:color="auto"/>
        <w:bottom w:val="none" w:sz="0" w:space="0" w:color="auto"/>
        <w:right w:val="none" w:sz="0" w:space="0" w:color="auto"/>
      </w:divBdr>
    </w:div>
    <w:div w:id="1029188446">
      <w:bodyDiv w:val="1"/>
      <w:marLeft w:val="0"/>
      <w:marRight w:val="0"/>
      <w:marTop w:val="0"/>
      <w:marBottom w:val="0"/>
      <w:divBdr>
        <w:top w:val="none" w:sz="0" w:space="0" w:color="auto"/>
        <w:left w:val="none" w:sz="0" w:space="0" w:color="auto"/>
        <w:bottom w:val="none" w:sz="0" w:space="0" w:color="auto"/>
        <w:right w:val="none" w:sz="0" w:space="0" w:color="auto"/>
      </w:divBdr>
    </w:div>
    <w:div w:id="1051534955">
      <w:bodyDiv w:val="1"/>
      <w:marLeft w:val="0"/>
      <w:marRight w:val="0"/>
      <w:marTop w:val="0"/>
      <w:marBottom w:val="0"/>
      <w:divBdr>
        <w:top w:val="none" w:sz="0" w:space="0" w:color="auto"/>
        <w:left w:val="none" w:sz="0" w:space="0" w:color="auto"/>
        <w:bottom w:val="none" w:sz="0" w:space="0" w:color="auto"/>
        <w:right w:val="none" w:sz="0" w:space="0" w:color="auto"/>
      </w:divBdr>
    </w:div>
    <w:div w:id="1057435076">
      <w:bodyDiv w:val="1"/>
      <w:marLeft w:val="0"/>
      <w:marRight w:val="0"/>
      <w:marTop w:val="0"/>
      <w:marBottom w:val="0"/>
      <w:divBdr>
        <w:top w:val="none" w:sz="0" w:space="0" w:color="auto"/>
        <w:left w:val="none" w:sz="0" w:space="0" w:color="auto"/>
        <w:bottom w:val="none" w:sz="0" w:space="0" w:color="auto"/>
        <w:right w:val="none" w:sz="0" w:space="0" w:color="auto"/>
      </w:divBdr>
    </w:div>
    <w:div w:id="1062601227">
      <w:bodyDiv w:val="1"/>
      <w:marLeft w:val="0"/>
      <w:marRight w:val="0"/>
      <w:marTop w:val="0"/>
      <w:marBottom w:val="0"/>
      <w:divBdr>
        <w:top w:val="none" w:sz="0" w:space="0" w:color="auto"/>
        <w:left w:val="none" w:sz="0" w:space="0" w:color="auto"/>
        <w:bottom w:val="none" w:sz="0" w:space="0" w:color="auto"/>
        <w:right w:val="none" w:sz="0" w:space="0" w:color="auto"/>
      </w:divBdr>
    </w:div>
    <w:div w:id="1065764247">
      <w:bodyDiv w:val="1"/>
      <w:marLeft w:val="0"/>
      <w:marRight w:val="0"/>
      <w:marTop w:val="0"/>
      <w:marBottom w:val="0"/>
      <w:divBdr>
        <w:top w:val="none" w:sz="0" w:space="0" w:color="auto"/>
        <w:left w:val="none" w:sz="0" w:space="0" w:color="auto"/>
        <w:bottom w:val="none" w:sz="0" w:space="0" w:color="auto"/>
        <w:right w:val="none" w:sz="0" w:space="0" w:color="auto"/>
      </w:divBdr>
    </w:div>
    <w:div w:id="1066106619">
      <w:bodyDiv w:val="1"/>
      <w:marLeft w:val="0"/>
      <w:marRight w:val="0"/>
      <w:marTop w:val="0"/>
      <w:marBottom w:val="0"/>
      <w:divBdr>
        <w:top w:val="none" w:sz="0" w:space="0" w:color="auto"/>
        <w:left w:val="none" w:sz="0" w:space="0" w:color="auto"/>
        <w:bottom w:val="none" w:sz="0" w:space="0" w:color="auto"/>
        <w:right w:val="none" w:sz="0" w:space="0" w:color="auto"/>
      </w:divBdr>
    </w:div>
    <w:div w:id="1079446977">
      <w:bodyDiv w:val="1"/>
      <w:marLeft w:val="0"/>
      <w:marRight w:val="0"/>
      <w:marTop w:val="0"/>
      <w:marBottom w:val="0"/>
      <w:divBdr>
        <w:top w:val="none" w:sz="0" w:space="0" w:color="auto"/>
        <w:left w:val="none" w:sz="0" w:space="0" w:color="auto"/>
        <w:bottom w:val="none" w:sz="0" w:space="0" w:color="auto"/>
        <w:right w:val="none" w:sz="0" w:space="0" w:color="auto"/>
      </w:divBdr>
    </w:div>
    <w:div w:id="1098021537">
      <w:bodyDiv w:val="1"/>
      <w:marLeft w:val="0"/>
      <w:marRight w:val="0"/>
      <w:marTop w:val="0"/>
      <w:marBottom w:val="0"/>
      <w:divBdr>
        <w:top w:val="none" w:sz="0" w:space="0" w:color="auto"/>
        <w:left w:val="none" w:sz="0" w:space="0" w:color="auto"/>
        <w:bottom w:val="none" w:sz="0" w:space="0" w:color="auto"/>
        <w:right w:val="none" w:sz="0" w:space="0" w:color="auto"/>
      </w:divBdr>
    </w:div>
    <w:div w:id="1119253294">
      <w:bodyDiv w:val="1"/>
      <w:marLeft w:val="0"/>
      <w:marRight w:val="0"/>
      <w:marTop w:val="0"/>
      <w:marBottom w:val="0"/>
      <w:divBdr>
        <w:top w:val="none" w:sz="0" w:space="0" w:color="auto"/>
        <w:left w:val="none" w:sz="0" w:space="0" w:color="auto"/>
        <w:bottom w:val="none" w:sz="0" w:space="0" w:color="auto"/>
        <w:right w:val="none" w:sz="0" w:space="0" w:color="auto"/>
      </w:divBdr>
    </w:div>
    <w:div w:id="1121873534">
      <w:bodyDiv w:val="1"/>
      <w:marLeft w:val="0"/>
      <w:marRight w:val="0"/>
      <w:marTop w:val="0"/>
      <w:marBottom w:val="0"/>
      <w:divBdr>
        <w:top w:val="none" w:sz="0" w:space="0" w:color="auto"/>
        <w:left w:val="none" w:sz="0" w:space="0" w:color="auto"/>
        <w:bottom w:val="none" w:sz="0" w:space="0" w:color="auto"/>
        <w:right w:val="none" w:sz="0" w:space="0" w:color="auto"/>
      </w:divBdr>
    </w:div>
    <w:div w:id="1129084717">
      <w:bodyDiv w:val="1"/>
      <w:marLeft w:val="0"/>
      <w:marRight w:val="0"/>
      <w:marTop w:val="0"/>
      <w:marBottom w:val="0"/>
      <w:divBdr>
        <w:top w:val="none" w:sz="0" w:space="0" w:color="auto"/>
        <w:left w:val="none" w:sz="0" w:space="0" w:color="auto"/>
        <w:bottom w:val="none" w:sz="0" w:space="0" w:color="auto"/>
        <w:right w:val="none" w:sz="0" w:space="0" w:color="auto"/>
      </w:divBdr>
    </w:div>
    <w:div w:id="1132359535">
      <w:bodyDiv w:val="1"/>
      <w:marLeft w:val="0"/>
      <w:marRight w:val="0"/>
      <w:marTop w:val="0"/>
      <w:marBottom w:val="0"/>
      <w:divBdr>
        <w:top w:val="none" w:sz="0" w:space="0" w:color="auto"/>
        <w:left w:val="none" w:sz="0" w:space="0" w:color="auto"/>
        <w:bottom w:val="none" w:sz="0" w:space="0" w:color="auto"/>
        <w:right w:val="none" w:sz="0" w:space="0" w:color="auto"/>
      </w:divBdr>
    </w:div>
    <w:div w:id="1132559609">
      <w:bodyDiv w:val="1"/>
      <w:marLeft w:val="0"/>
      <w:marRight w:val="0"/>
      <w:marTop w:val="0"/>
      <w:marBottom w:val="0"/>
      <w:divBdr>
        <w:top w:val="none" w:sz="0" w:space="0" w:color="auto"/>
        <w:left w:val="none" w:sz="0" w:space="0" w:color="auto"/>
        <w:bottom w:val="none" w:sz="0" w:space="0" w:color="auto"/>
        <w:right w:val="none" w:sz="0" w:space="0" w:color="auto"/>
      </w:divBdr>
    </w:div>
    <w:div w:id="1141733038">
      <w:bodyDiv w:val="1"/>
      <w:marLeft w:val="0"/>
      <w:marRight w:val="0"/>
      <w:marTop w:val="0"/>
      <w:marBottom w:val="0"/>
      <w:divBdr>
        <w:top w:val="none" w:sz="0" w:space="0" w:color="auto"/>
        <w:left w:val="none" w:sz="0" w:space="0" w:color="auto"/>
        <w:bottom w:val="none" w:sz="0" w:space="0" w:color="auto"/>
        <w:right w:val="none" w:sz="0" w:space="0" w:color="auto"/>
      </w:divBdr>
    </w:div>
    <w:div w:id="1147815614">
      <w:bodyDiv w:val="1"/>
      <w:marLeft w:val="0"/>
      <w:marRight w:val="0"/>
      <w:marTop w:val="0"/>
      <w:marBottom w:val="0"/>
      <w:divBdr>
        <w:top w:val="none" w:sz="0" w:space="0" w:color="auto"/>
        <w:left w:val="none" w:sz="0" w:space="0" w:color="auto"/>
        <w:bottom w:val="none" w:sz="0" w:space="0" w:color="auto"/>
        <w:right w:val="none" w:sz="0" w:space="0" w:color="auto"/>
      </w:divBdr>
    </w:div>
    <w:div w:id="1156461191">
      <w:bodyDiv w:val="1"/>
      <w:marLeft w:val="0"/>
      <w:marRight w:val="0"/>
      <w:marTop w:val="0"/>
      <w:marBottom w:val="0"/>
      <w:divBdr>
        <w:top w:val="none" w:sz="0" w:space="0" w:color="auto"/>
        <w:left w:val="none" w:sz="0" w:space="0" w:color="auto"/>
        <w:bottom w:val="none" w:sz="0" w:space="0" w:color="auto"/>
        <w:right w:val="none" w:sz="0" w:space="0" w:color="auto"/>
      </w:divBdr>
    </w:div>
    <w:div w:id="1160460809">
      <w:bodyDiv w:val="1"/>
      <w:marLeft w:val="0"/>
      <w:marRight w:val="0"/>
      <w:marTop w:val="0"/>
      <w:marBottom w:val="0"/>
      <w:divBdr>
        <w:top w:val="none" w:sz="0" w:space="0" w:color="auto"/>
        <w:left w:val="none" w:sz="0" w:space="0" w:color="auto"/>
        <w:bottom w:val="none" w:sz="0" w:space="0" w:color="auto"/>
        <w:right w:val="none" w:sz="0" w:space="0" w:color="auto"/>
      </w:divBdr>
    </w:div>
    <w:div w:id="1161778888">
      <w:bodyDiv w:val="1"/>
      <w:marLeft w:val="0"/>
      <w:marRight w:val="0"/>
      <w:marTop w:val="0"/>
      <w:marBottom w:val="0"/>
      <w:divBdr>
        <w:top w:val="none" w:sz="0" w:space="0" w:color="auto"/>
        <w:left w:val="none" w:sz="0" w:space="0" w:color="auto"/>
        <w:bottom w:val="none" w:sz="0" w:space="0" w:color="auto"/>
        <w:right w:val="none" w:sz="0" w:space="0" w:color="auto"/>
      </w:divBdr>
    </w:div>
    <w:div w:id="1169908959">
      <w:bodyDiv w:val="1"/>
      <w:marLeft w:val="0"/>
      <w:marRight w:val="0"/>
      <w:marTop w:val="0"/>
      <w:marBottom w:val="0"/>
      <w:divBdr>
        <w:top w:val="none" w:sz="0" w:space="0" w:color="auto"/>
        <w:left w:val="none" w:sz="0" w:space="0" w:color="auto"/>
        <w:bottom w:val="none" w:sz="0" w:space="0" w:color="auto"/>
        <w:right w:val="none" w:sz="0" w:space="0" w:color="auto"/>
      </w:divBdr>
    </w:div>
    <w:div w:id="1180852515">
      <w:bodyDiv w:val="1"/>
      <w:marLeft w:val="0"/>
      <w:marRight w:val="0"/>
      <w:marTop w:val="0"/>
      <w:marBottom w:val="0"/>
      <w:divBdr>
        <w:top w:val="none" w:sz="0" w:space="0" w:color="auto"/>
        <w:left w:val="none" w:sz="0" w:space="0" w:color="auto"/>
        <w:bottom w:val="none" w:sz="0" w:space="0" w:color="auto"/>
        <w:right w:val="none" w:sz="0" w:space="0" w:color="auto"/>
      </w:divBdr>
    </w:div>
    <w:div w:id="1186360664">
      <w:bodyDiv w:val="1"/>
      <w:marLeft w:val="0"/>
      <w:marRight w:val="0"/>
      <w:marTop w:val="0"/>
      <w:marBottom w:val="0"/>
      <w:divBdr>
        <w:top w:val="none" w:sz="0" w:space="0" w:color="auto"/>
        <w:left w:val="none" w:sz="0" w:space="0" w:color="auto"/>
        <w:bottom w:val="none" w:sz="0" w:space="0" w:color="auto"/>
        <w:right w:val="none" w:sz="0" w:space="0" w:color="auto"/>
      </w:divBdr>
    </w:div>
    <w:div w:id="1213422305">
      <w:bodyDiv w:val="1"/>
      <w:marLeft w:val="0"/>
      <w:marRight w:val="0"/>
      <w:marTop w:val="0"/>
      <w:marBottom w:val="0"/>
      <w:divBdr>
        <w:top w:val="none" w:sz="0" w:space="0" w:color="auto"/>
        <w:left w:val="none" w:sz="0" w:space="0" w:color="auto"/>
        <w:bottom w:val="none" w:sz="0" w:space="0" w:color="auto"/>
        <w:right w:val="none" w:sz="0" w:space="0" w:color="auto"/>
      </w:divBdr>
    </w:div>
    <w:div w:id="1232694770">
      <w:bodyDiv w:val="1"/>
      <w:marLeft w:val="0"/>
      <w:marRight w:val="0"/>
      <w:marTop w:val="0"/>
      <w:marBottom w:val="0"/>
      <w:divBdr>
        <w:top w:val="none" w:sz="0" w:space="0" w:color="auto"/>
        <w:left w:val="none" w:sz="0" w:space="0" w:color="auto"/>
        <w:bottom w:val="none" w:sz="0" w:space="0" w:color="auto"/>
        <w:right w:val="none" w:sz="0" w:space="0" w:color="auto"/>
      </w:divBdr>
    </w:div>
    <w:div w:id="1233201778">
      <w:bodyDiv w:val="1"/>
      <w:marLeft w:val="0"/>
      <w:marRight w:val="0"/>
      <w:marTop w:val="0"/>
      <w:marBottom w:val="0"/>
      <w:divBdr>
        <w:top w:val="none" w:sz="0" w:space="0" w:color="auto"/>
        <w:left w:val="none" w:sz="0" w:space="0" w:color="auto"/>
        <w:bottom w:val="none" w:sz="0" w:space="0" w:color="auto"/>
        <w:right w:val="none" w:sz="0" w:space="0" w:color="auto"/>
      </w:divBdr>
    </w:div>
    <w:div w:id="1233276597">
      <w:bodyDiv w:val="1"/>
      <w:marLeft w:val="0"/>
      <w:marRight w:val="0"/>
      <w:marTop w:val="0"/>
      <w:marBottom w:val="0"/>
      <w:divBdr>
        <w:top w:val="none" w:sz="0" w:space="0" w:color="auto"/>
        <w:left w:val="none" w:sz="0" w:space="0" w:color="auto"/>
        <w:bottom w:val="none" w:sz="0" w:space="0" w:color="auto"/>
        <w:right w:val="none" w:sz="0" w:space="0" w:color="auto"/>
      </w:divBdr>
    </w:div>
    <w:div w:id="1235508257">
      <w:bodyDiv w:val="1"/>
      <w:marLeft w:val="0"/>
      <w:marRight w:val="0"/>
      <w:marTop w:val="0"/>
      <w:marBottom w:val="0"/>
      <w:divBdr>
        <w:top w:val="none" w:sz="0" w:space="0" w:color="auto"/>
        <w:left w:val="none" w:sz="0" w:space="0" w:color="auto"/>
        <w:bottom w:val="none" w:sz="0" w:space="0" w:color="auto"/>
        <w:right w:val="none" w:sz="0" w:space="0" w:color="auto"/>
      </w:divBdr>
    </w:div>
    <w:div w:id="1246377176">
      <w:bodyDiv w:val="1"/>
      <w:marLeft w:val="0"/>
      <w:marRight w:val="0"/>
      <w:marTop w:val="0"/>
      <w:marBottom w:val="0"/>
      <w:divBdr>
        <w:top w:val="none" w:sz="0" w:space="0" w:color="auto"/>
        <w:left w:val="none" w:sz="0" w:space="0" w:color="auto"/>
        <w:bottom w:val="none" w:sz="0" w:space="0" w:color="auto"/>
        <w:right w:val="none" w:sz="0" w:space="0" w:color="auto"/>
      </w:divBdr>
    </w:div>
    <w:div w:id="1256093267">
      <w:bodyDiv w:val="1"/>
      <w:marLeft w:val="0"/>
      <w:marRight w:val="0"/>
      <w:marTop w:val="0"/>
      <w:marBottom w:val="0"/>
      <w:divBdr>
        <w:top w:val="none" w:sz="0" w:space="0" w:color="auto"/>
        <w:left w:val="none" w:sz="0" w:space="0" w:color="auto"/>
        <w:bottom w:val="none" w:sz="0" w:space="0" w:color="auto"/>
        <w:right w:val="none" w:sz="0" w:space="0" w:color="auto"/>
      </w:divBdr>
    </w:div>
    <w:div w:id="1260136046">
      <w:bodyDiv w:val="1"/>
      <w:marLeft w:val="0"/>
      <w:marRight w:val="0"/>
      <w:marTop w:val="0"/>
      <w:marBottom w:val="0"/>
      <w:divBdr>
        <w:top w:val="none" w:sz="0" w:space="0" w:color="auto"/>
        <w:left w:val="none" w:sz="0" w:space="0" w:color="auto"/>
        <w:bottom w:val="none" w:sz="0" w:space="0" w:color="auto"/>
        <w:right w:val="none" w:sz="0" w:space="0" w:color="auto"/>
      </w:divBdr>
    </w:div>
    <w:div w:id="1264145113">
      <w:bodyDiv w:val="1"/>
      <w:marLeft w:val="0"/>
      <w:marRight w:val="0"/>
      <w:marTop w:val="0"/>
      <w:marBottom w:val="0"/>
      <w:divBdr>
        <w:top w:val="none" w:sz="0" w:space="0" w:color="auto"/>
        <w:left w:val="none" w:sz="0" w:space="0" w:color="auto"/>
        <w:bottom w:val="none" w:sz="0" w:space="0" w:color="auto"/>
        <w:right w:val="none" w:sz="0" w:space="0" w:color="auto"/>
      </w:divBdr>
    </w:div>
    <w:div w:id="1268274210">
      <w:bodyDiv w:val="1"/>
      <w:marLeft w:val="0"/>
      <w:marRight w:val="0"/>
      <w:marTop w:val="0"/>
      <w:marBottom w:val="0"/>
      <w:divBdr>
        <w:top w:val="none" w:sz="0" w:space="0" w:color="auto"/>
        <w:left w:val="none" w:sz="0" w:space="0" w:color="auto"/>
        <w:bottom w:val="none" w:sz="0" w:space="0" w:color="auto"/>
        <w:right w:val="none" w:sz="0" w:space="0" w:color="auto"/>
      </w:divBdr>
    </w:div>
    <w:div w:id="1271861605">
      <w:bodyDiv w:val="1"/>
      <w:marLeft w:val="0"/>
      <w:marRight w:val="0"/>
      <w:marTop w:val="0"/>
      <w:marBottom w:val="0"/>
      <w:divBdr>
        <w:top w:val="none" w:sz="0" w:space="0" w:color="auto"/>
        <w:left w:val="none" w:sz="0" w:space="0" w:color="auto"/>
        <w:bottom w:val="none" w:sz="0" w:space="0" w:color="auto"/>
        <w:right w:val="none" w:sz="0" w:space="0" w:color="auto"/>
      </w:divBdr>
    </w:div>
    <w:div w:id="1276329307">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8925887">
      <w:bodyDiv w:val="1"/>
      <w:marLeft w:val="0"/>
      <w:marRight w:val="0"/>
      <w:marTop w:val="0"/>
      <w:marBottom w:val="0"/>
      <w:divBdr>
        <w:top w:val="none" w:sz="0" w:space="0" w:color="auto"/>
        <w:left w:val="none" w:sz="0" w:space="0" w:color="auto"/>
        <w:bottom w:val="none" w:sz="0" w:space="0" w:color="auto"/>
        <w:right w:val="none" w:sz="0" w:space="0" w:color="auto"/>
      </w:divBdr>
    </w:div>
    <w:div w:id="1291011436">
      <w:bodyDiv w:val="1"/>
      <w:marLeft w:val="0"/>
      <w:marRight w:val="0"/>
      <w:marTop w:val="0"/>
      <w:marBottom w:val="0"/>
      <w:divBdr>
        <w:top w:val="none" w:sz="0" w:space="0" w:color="auto"/>
        <w:left w:val="none" w:sz="0" w:space="0" w:color="auto"/>
        <w:bottom w:val="none" w:sz="0" w:space="0" w:color="auto"/>
        <w:right w:val="none" w:sz="0" w:space="0" w:color="auto"/>
      </w:divBdr>
    </w:div>
    <w:div w:id="1294404224">
      <w:bodyDiv w:val="1"/>
      <w:marLeft w:val="0"/>
      <w:marRight w:val="0"/>
      <w:marTop w:val="0"/>
      <w:marBottom w:val="0"/>
      <w:divBdr>
        <w:top w:val="none" w:sz="0" w:space="0" w:color="auto"/>
        <w:left w:val="none" w:sz="0" w:space="0" w:color="auto"/>
        <w:bottom w:val="none" w:sz="0" w:space="0" w:color="auto"/>
        <w:right w:val="none" w:sz="0" w:space="0" w:color="auto"/>
      </w:divBdr>
    </w:div>
    <w:div w:id="1296332106">
      <w:bodyDiv w:val="1"/>
      <w:marLeft w:val="0"/>
      <w:marRight w:val="0"/>
      <w:marTop w:val="0"/>
      <w:marBottom w:val="0"/>
      <w:divBdr>
        <w:top w:val="none" w:sz="0" w:space="0" w:color="auto"/>
        <w:left w:val="none" w:sz="0" w:space="0" w:color="auto"/>
        <w:bottom w:val="none" w:sz="0" w:space="0" w:color="auto"/>
        <w:right w:val="none" w:sz="0" w:space="0" w:color="auto"/>
      </w:divBdr>
    </w:div>
    <w:div w:id="1307005579">
      <w:bodyDiv w:val="1"/>
      <w:marLeft w:val="0"/>
      <w:marRight w:val="0"/>
      <w:marTop w:val="0"/>
      <w:marBottom w:val="0"/>
      <w:divBdr>
        <w:top w:val="none" w:sz="0" w:space="0" w:color="auto"/>
        <w:left w:val="none" w:sz="0" w:space="0" w:color="auto"/>
        <w:bottom w:val="none" w:sz="0" w:space="0" w:color="auto"/>
        <w:right w:val="none" w:sz="0" w:space="0" w:color="auto"/>
      </w:divBdr>
    </w:div>
    <w:div w:id="1307474145">
      <w:bodyDiv w:val="1"/>
      <w:marLeft w:val="0"/>
      <w:marRight w:val="0"/>
      <w:marTop w:val="0"/>
      <w:marBottom w:val="0"/>
      <w:divBdr>
        <w:top w:val="none" w:sz="0" w:space="0" w:color="auto"/>
        <w:left w:val="none" w:sz="0" w:space="0" w:color="auto"/>
        <w:bottom w:val="none" w:sz="0" w:space="0" w:color="auto"/>
        <w:right w:val="none" w:sz="0" w:space="0" w:color="auto"/>
      </w:divBdr>
    </w:div>
    <w:div w:id="1316955850">
      <w:bodyDiv w:val="1"/>
      <w:marLeft w:val="0"/>
      <w:marRight w:val="0"/>
      <w:marTop w:val="0"/>
      <w:marBottom w:val="0"/>
      <w:divBdr>
        <w:top w:val="none" w:sz="0" w:space="0" w:color="auto"/>
        <w:left w:val="none" w:sz="0" w:space="0" w:color="auto"/>
        <w:bottom w:val="none" w:sz="0" w:space="0" w:color="auto"/>
        <w:right w:val="none" w:sz="0" w:space="0" w:color="auto"/>
      </w:divBdr>
    </w:div>
    <w:div w:id="1317759943">
      <w:bodyDiv w:val="1"/>
      <w:marLeft w:val="0"/>
      <w:marRight w:val="0"/>
      <w:marTop w:val="0"/>
      <w:marBottom w:val="0"/>
      <w:divBdr>
        <w:top w:val="none" w:sz="0" w:space="0" w:color="auto"/>
        <w:left w:val="none" w:sz="0" w:space="0" w:color="auto"/>
        <w:bottom w:val="none" w:sz="0" w:space="0" w:color="auto"/>
        <w:right w:val="none" w:sz="0" w:space="0" w:color="auto"/>
      </w:divBdr>
    </w:div>
    <w:div w:id="1317999346">
      <w:bodyDiv w:val="1"/>
      <w:marLeft w:val="0"/>
      <w:marRight w:val="0"/>
      <w:marTop w:val="0"/>
      <w:marBottom w:val="0"/>
      <w:divBdr>
        <w:top w:val="none" w:sz="0" w:space="0" w:color="auto"/>
        <w:left w:val="none" w:sz="0" w:space="0" w:color="auto"/>
        <w:bottom w:val="none" w:sz="0" w:space="0" w:color="auto"/>
        <w:right w:val="none" w:sz="0" w:space="0" w:color="auto"/>
      </w:divBdr>
    </w:div>
    <w:div w:id="1321078516">
      <w:bodyDiv w:val="1"/>
      <w:marLeft w:val="0"/>
      <w:marRight w:val="0"/>
      <w:marTop w:val="0"/>
      <w:marBottom w:val="0"/>
      <w:divBdr>
        <w:top w:val="none" w:sz="0" w:space="0" w:color="auto"/>
        <w:left w:val="none" w:sz="0" w:space="0" w:color="auto"/>
        <w:bottom w:val="none" w:sz="0" w:space="0" w:color="auto"/>
        <w:right w:val="none" w:sz="0" w:space="0" w:color="auto"/>
      </w:divBdr>
    </w:div>
    <w:div w:id="1329333887">
      <w:bodyDiv w:val="1"/>
      <w:marLeft w:val="0"/>
      <w:marRight w:val="0"/>
      <w:marTop w:val="0"/>
      <w:marBottom w:val="0"/>
      <w:divBdr>
        <w:top w:val="none" w:sz="0" w:space="0" w:color="auto"/>
        <w:left w:val="none" w:sz="0" w:space="0" w:color="auto"/>
        <w:bottom w:val="none" w:sz="0" w:space="0" w:color="auto"/>
        <w:right w:val="none" w:sz="0" w:space="0" w:color="auto"/>
      </w:divBdr>
    </w:div>
    <w:div w:id="1356888456">
      <w:bodyDiv w:val="1"/>
      <w:marLeft w:val="0"/>
      <w:marRight w:val="0"/>
      <w:marTop w:val="0"/>
      <w:marBottom w:val="0"/>
      <w:divBdr>
        <w:top w:val="none" w:sz="0" w:space="0" w:color="auto"/>
        <w:left w:val="none" w:sz="0" w:space="0" w:color="auto"/>
        <w:bottom w:val="none" w:sz="0" w:space="0" w:color="auto"/>
        <w:right w:val="none" w:sz="0" w:space="0" w:color="auto"/>
      </w:divBdr>
    </w:div>
    <w:div w:id="1357997429">
      <w:bodyDiv w:val="1"/>
      <w:marLeft w:val="0"/>
      <w:marRight w:val="0"/>
      <w:marTop w:val="0"/>
      <w:marBottom w:val="0"/>
      <w:divBdr>
        <w:top w:val="none" w:sz="0" w:space="0" w:color="auto"/>
        <w:left w:val="none" w:sz="0" w:space="0" w:color="auto"/>
        <w:bottom w:val="none" w:sz="0" w:space="0" w:color="auto"/>
        <w:right w:val="none" w:sz="0" w:space="0" w:color="auto"/>
      </w:divBdr>
    </w:div>
    <w:div w:id="1362512733">
      <w:bodyDiv w:val="1"/>
      <w:marLeft w:val="0"/>
      <w:marRight w:val="0"/>
      <w:marTop w:val="0"/>
      <w:marBottom w:val="0"/>
      <w:divBdr>
        <w:top w:val="none" w:sz="0" w:space="0" w:color="auto"/>
        <w:left w:val="none" w:sz="0" w:space="0" w:color="auto"/>
        <w:bottom w:val="none" w:sz="0" w:space="0" w:color="auto"/>
        <w:right w:val="none" w:sz="0" w:space="0" w:color="auto"/>
      </w:divBdr>
    </w:div>
    <w:div w:id="1364331412">
      <w:bodyDiv w:val="1"/>
      <w:marLeft w:val="0"/>
      <w:marRight w:val="0"/>
      <w:marTop w:val="0"/>
      <w:marBottom w:val="0"/>
      <w:divBdr>
        <w:top w:val="none" w:sz="0" w:space="0" w:color="auto"/>
        <w:left w:val="none" w:sz="0" w:space="0" w:color="auto"/>
        <w:bottom w:val="none" w:sz="0" w:space="0" w:color="auto"/>
        <w:right w:val="none" w:sz="0" w:space="0" w:color="auto"/>
      </w:divBdr>
    </w:div>
    <w:div w:id="1372223501">
      <w:bodyDiv w:val="1"/>
      <w:marLeft w:val="0"/>
      <w:marRight w:val="0"/>
      <w:marTop w:val="0"/>
      <w:marBottom w:val="0"/>
      <w:divBdr>
        <w:top w:val="none" w:sz="0" w:space="0" w:color="auto"/>
        <w:left w:val="none" w:sz="0" w:space="0" w:color="auto"/>
        <w:bottom w:val="none" w:sz="0" w:space="0" w:color="auto"/>
        <w:right w:val="none" w:sz="0" w:space="0" w:color="auto"/>
      </w:divBdr>
    </w:div>
    <w:div w:id="1373847207">
      <w:bodyDiv w:val="1"/>
      <w:marLeft w:val="0"/>
      <w:marRight w:val="0"/>
      <w:marTop w:val="0"/>
      <w:marBottom w:val="0"/>
      <w:divBdr>
        <w:top w:val="none" w:sz="0" w:space="0" w:color="auto"/>
        <w:left w:val="none" w:sz="0" w:space="0" w:color="auto"/>
        <w:bottom w:val="none" w:sz="0" w:space="0" w:color="auto"/>
        <w:right w:val="none" w:sz="0" w:space="0" w:color="auto"/>
      </w:divBdr>
    </w:div>
    <w:div w:id="1377002742">
      <w:bodyDiv w:val="1"/>
      <w:marLeft w:val="0"/>
      <w:marRight w:val="0"/>
      <w:marTop w:val="0"/>
      <w:marBottom w:val="0"/>
      <w:divBdr>
        <w:top w:val="none" w:sz="0" w:space="0" w:color="auto"/>
        <w:left w:val="none" w:sz="0" w:space="0" w:color="auto"/>
        <w:bottom w:val="none" w:sz="0" w:space="0" w:color="auto"/>
        <w:right w:val="none" w:sz="0" w:space="0" w:color="auto"/>
      </w:divBdr>
    </w:div>
    <w:div w:id="1378630396">
      <w:bodyDiv w:val="1"/>
      <w:marLeft w:val="0"/>
      <w:marRight w:val="0"/>
      <w:marTop w:val="0"/>
      <w:marBottom w:val="0"/>
      <w:divBdr>
        <w:top w:val="none" w:sz="0" w:space="0" w:color="auto"/>
        <w:left w:val="none" w:sz="0" w:space="0" w:color="auto"/>
        <w:bottom w:val="none" w:sz="0" w:space="0" w:color="auto"/>
        <w:right w:val="none" w:sz="0" w:space="0" w:color="auto"/>
      </w:divBdr>
    </w:div>
    <w:div w:id="1381320942">
      <w:bodyDiv w:val="1"/>
      <w:marLeft w:val="0"/>
      <w:marRight w:val="0"/>
      <w:marTop w:val="0"/>
      <w:marBottom w:val="0"/>
      <w:divBdr>
        <w:top w:val="none" w:sz="0" w:space="0" w:color="auto"/>
        <w:left w:val="none" w:sz="0" w:space="0" w:color="auto"/>
        <w:bottom w:val="none" w:sz="0" w:space="0" w:color="auto"/>
        <w:right w:val="none" w:sz="0" w:space="0" w:color="auto"/>
      </w:divBdr>
    </w:div>
    <w:div w:id="1381326319">
      <w:bodyDiv w:val="1"/>
      <w:marLeft w:val="0"/>
      <w:marRight w:val="0"/>
      <w:marTop w:val="0"/>
      <w:marBottom w:val="0"/>
      <w:divBdr>
        <w:top w:val="none" w:sz="0" w:space="0" w:color="auto"/>
        <w:left w:val="none" w:sz="0" w:space="0" w:color="auto"/>
        <w:bottom w:val="none" w:sz="0" w:space="0" w:color="auto"/>
        <w:right w:val="none" w:sz="0" w:space="0" w:color="auto"/>
      </w:divBdr>
    </w:div>
    <w:div w:id="1384329342">
      <w:bodyDiv w:val="1"/>
      <w:marLeft w:val="0"/>
      <w:marRight w:val="0"/>
      <w:marTop w:val="0"/>
      <w:marBottom w:val="0"/>
      <w:divBdr>
        <w:top w:val="none" w:sz="0" w:space="0" w:color="auto"/>
        <w:left w:val="none" w:sz="0" w:space="0" w:color="auto"/>
        <w:bottom w:val="none" w:sz="0" w:space="0" w:color="auto"/>
        <w:right w:val="none" w:sz="0" w:space="0" w:color="auto"/>
      </w:divBdr>
    </w:div>
    <w:div w:id="1386491294">
      <w:bodyDiv w:val="1"/>
      <w:marLeft w:val="0"/>
      <w:marRight w:val="0"/>
      <w:marTop w:val="0"/>
      <w:marBottom w:val="0"/>
      <w:divBdr>
        <w:top w:val="none" w:sz="0" w:space="0" w:color="auto"/>
        <w:left w:val="none" w:sz="0" w:space="0" w:color="auto"/>
        <w:bottom w:val="none" w:sz="0" w:space="0" w:color="auto"/>
        <w:right w:val="none" w:sz="0" w:space="0" w:color="auto"/>
      </w:divBdr>
    </w:div>
    <w:div w:id="1391005087">
      <w:bodyDiv w:val="1"/>
      <w:marLeft w:val="0"/>
      <w:marRight w:val="0"/>
      <w:marTop w:val="0"/>
      <w:marBottom w:val="0"/>
      <w:divBdr>
        <w:top w:val="none" w:sz="0" w:space="0" w:color="auto"/>
        <w:left w:val="none" w:sz="0" w:space="0" w:color="auto"/>
        <w:bottom w:val="none" w:sz="0" w:space="0" w:color="auto"/>
        <w:right w:val="none" w:sz="0" w:space="0" w:color="auto"/>
      </w:divBdr>
    </w:div>
    <w:div w:id="1407461456">
      <w:bodyDiv w:val="1"/>
      <w:marLeft w:val="0"/>
      <w:marRight w:val="0"/>
      <w:marTop w:val="0"/>
      <w:marBottom w:val="0"/>
      <w:divBdr>
        <w:top w:val="none" w:sz="0" w:space="0" w:color="auto"/>
        <w:left w:val="none" w:sz="0" w:space="0" w:color="auto"/>
        <w:bottom w:val="none" w:sz="0" w:space="0" w:color="auto"/>
        <w:right w:val="none" w:sz="0" w:space="0" w:color="auto"/>
      </w:divBdr>
    </w:div>
    <w:div w:id="1433160928">
      <w:bodyDiv w:val="1"/>
      <w:marLeft w:val="0"/>
      <w:marRight w:val="0"/>
      <w:marTop w:val="0"/>
      <w:marBottom w:val="0"/>
      <w:divBdr>
        <w:top w:val="none" w:sz="0" w:space="0" w:color="auto"/>
        <w:left w:val="none" w:sz="0" w:space="0" w:color="auto"/>
        <w:bottom w:val="none" w:sz="0" w:space="0" w:color="auto"/>
        <w:right w:val="none" w:sz="0" w:space="0" w:color="auto"/>
      </w:divBdr>
    </w:div>
    <w:div w:id="1444377176">
      <w:bodyDiv w:val="1"/>
      <w:marLeft w:val="0"/>
      <w:marRight w:val="0"/>
      <w:marTop w:val="0"/>
      <w:marBottom w:val="0"/>
      <w:divBdr>
        <w:top w:val="none" w:sz="0" w:space="0" w:color="auto"/>
        <w:left w:val="none" w:sz="0" w:space="0" w:color="auto"/>
        <w:bottom w:val="none" w:sz="0" w:space="0" w:color="auto"/>
        <w:right w:val="none" w:sz="0" w:space="0" w:color="auto"/>
      </w:divBdr>
    </w:div>
    <w:div w:id="1448885692">
      <w:bodyDiv w:val="1"/>
      <w:marLeft w:val="0"/>
      <w:marRight w:val="0"/>
      <w:marTop w:val="0"/>
      <w:marBottom w:val="0"/>
      <w:divBdr>
        <w:top w:val="none" w:sz="0" w:space="0" w:color="auto"/>
        <w:left w:val="none" w:sz="0" w:space="0" w:color="auto"/>
        <w:bottom w:val="none" w:sz="0" w:space="0" w:color="auto"/>
        <w:right w:val="none" w:sz="0" w:space="0" w:color="auto"/>
      </w:divBdr>
    </w:div>
    <w:div w:id="1449354524">
      <w:bodyDiv w:val="1"/>
      <w:marLeft w:val="0"/>
      <w:marRight w:val="0"/>
      <w:marTop w:val="0"/>
      <w:marBottom w:val="0"/>
      <w:divBdr>
        <w:top w:val="none" w:sz="0" w:space="0" w:color="auto"/>
        <w:left w:val="none" w:sz="0" w:space="0" w:color="auto"/>
        <w:bottom w:val="none" w:sz="0" w:space="0" w:color="auto"/>
        <w:right w:val="none" w:sz="0" w:space="0" w:color="auto"/>
      </w:divBdr>
    </w:div>
    <w:div w:id="1458912051">
      <w:bodyDiv w:val="1"/>
      <w:marLeft w:val="0"/>
      <w:marRight w:val="0"/>
      <w:marTop w:val="0"/>
      <w:marBottom w:val="0"/>
      <w:divBdr>
        <w:top w:val="none" w:sz="0" w:space="0" w:color="auto"/>
        <w:left w:val="none" w:sz="0" w:space="0" w:color="auto"/>
        <w:bottom w:val="none" w:sz="0" w:space="0" w:color="auto"/>
        <w:right w:val="none" w:sz="0" w:space="0" w:color="auto"/>
      </w:divBdr>
    </w:div>
    <w:div w:id="1466923762">
      <w:bodyDiv w:val="1"/>
      <w:marLeft w:val="0"/>
      <w:marRight w:val="0"/>
      <w:marTop w:val="0"/>
      <w:marBottom w:val="0"/>
      <w:divBdr>
        <w:top w:val="none" w:sz="0" w:space="0" w:color="auto"/>
        <w:left w:val="none" w:sz="0" w:space="0" w:color="auto"/>
        <w:bottom w:val="none" w:sz="0" w:space="0" w:color="auto"/>
        <w:right w:val="none" w:sz="0" w:space="0" w:color="auto"/>
      </w:divBdr>
    </w:div>
    <w:div w:id="1468160162">
      <w:bodyDiv w:val="1"/>
      <w:marLeft w:val="0"/>
      <w:marRight w:val="0"/>
      <w:marTop w:val="0"/>
      <w:marBottom w:val="0"/>
      <w:divBdr>
        <w:top w:val="none" w:sz="0" w:space="0" w:color="auto"/>
        <w:left w:val="none" w:sz="0" w:space="0" w:color="auto"/>
        <w:bottom w:val="none" w:sz="0" w:space="0" w:color="auto"/>
        <w:right w:val="none" w:sz="0" w:space="0" w:color="auto"/>
      </w:divBdr>
    </w:div>
    <w:div w:id="1498376670">
      <w:bodyDiv w:val="1"/>
      <w:marLeft w:val="0"/>
      <w:marRight w:val="0"/>
      <w:marTop w:val="0"/>
      <w:marBottom w:val="0"/>
      <w:divBdr>
        <w:top w:val="none" w:sz="0" w:space="0" w:color="auto"/>
        <w:left w:val="none" w:sz="0" w:space="0" w:color="auto"/>
        <w:bottom w:val="none" w:sz="0" w:space="0" w:color="auto"/>
        <w:right w:val="none" w:sz="0" w:space="0" w:color="auto"/>
      </w:divBdr>
    </w:div>
    <w:div w:id="1511063877">
      <w:bodyDiv w:val="1"/>
      <w:marLeft w:val="0"/>
      <w:marRight w:val="0"/>
      <w:marTop w:val="0"/>
      <w:marBottom w:val="0"/>
      <w:divBdr>
        <w:top w:val="none" w:sz="0" w:space="0" w:color="auto"/>
        <w:left w:val="none" w:sz="0" w:space="0" w:color="auto"/>
        <w:bottom w:val="none" w:sz="0" w:space="0" w:color="auto"/>
        <w:right w:val="none" w:sz="0" w:space="0" w:color="auto"/>
      </w:divBdr>
    </w:div>
    <w:div w:id="1513839435">
      <w:bodyDiv w:val="1"/>
      <w:marLeft w:val="0"/>
      <w:marRight w:val="0"/>
      <w:marTop w:val="0"/>
      <w:marBottom w:val="0"/>
      <w:divBdr>
        <w:top w:val="none" w:sz="0" w:space="0" w:color="auto"/>
        <w:left w:val="none" w:sz="0" w:space="0" w:color="auto"/>
        <w:bottom w:val="none" w:sz="0" w:space="0" w:color="auto"/>
        <w:right w:val="none" w:sz="0" w:space="0" w:color="auto"/>
      </w:divBdr>
    </w:div>
    <w:div w:id="1520509070">
      <w:bodyDiv w:val="1"/>
      <w:marLeft w:val="0"/>
      <w:marRight w:val="0"/>
      <w:marTop w:val="0"/>
      <w:marBottom w:val="0"/>
      <w:divBdr>
        <w:top w:val="none" w:sz="0" w:space="0" w:color="auto"/>
        <w:left w:val="none" w:sz="0" w:space="0" w:color="auto"/>
        <w:bottom w:val="none" w:sz="0" w:space="0" w:color="auto"/>
        <w:right w:val="none" w:sz="0" w:space="0" w:color="auto"/>
      </w:divBdr>
    </w:div>
    <w:div w:id="1528178764">
      <w:bodyDiv w:val="1"/>
      <w:marLeft w:val="0"/>
      <w:marRight w:val="0"/>
      <w:marTop w:val="0"/>
      <w:marBottom w:val="0"/>
      <w:divBdr>
        <w:top w:val="none" w:sz="0" w:space="0" w:color="auto"/>
        <w:left w:val="none" w:sz="0" w:space="0" w:color="auto"/>
        <w:bottom w:val="none" w:sz="0" w:space="0" w:color="auto"/>
        <w:right w:val="none" w:sz="0" w:space="0" w:color="auto"/>
      </w:divBdr>
    </w:div>
    <w:div w:id="1531070665">
      <w:bodyDiv w:val="1"/>
      <w:marLeft w:val="0"/>
      <w:marRight w:val="0"/>
      <w:marTop w:val="0"/>
      <w:marBottom w:val="0"/>
      <w:divBdr>
        <w:top w:val="none" w:sz="0" w:space="0" w:color="auto"/>
        <w:left w:val="none" w:sz="0" w:space="0" w:color="auto"/>
        <w:bottom w:val="none" w:sz="0" w:space="0" w:color="auto"/>
        <w:right w:val="none" w:sz="0" w:space="0" w:color="auto"/>
      </w:divBdr>
    </w:div>
    <w:div w:id="1539857666">
      <w:bodyDiv w:val="1"/>
      <w:marLeft w:val="0"/>
      <w:marRight w:val="0"/>
      <w:marTop w:val="0"/>
      <w:marBottom w:val="0"/>
      <w:divBdr>
        <w:top w:val="none" w:sz="0" w:space="0" w:color="auto"/>
        <w:left w:val="none" w:sz="0" w:space="0" w:color="auto"/>
        <w:bottom w:val="none" w:sz="0" w:space="0" w:color="auto"/>
        <w:right w:val="none" w:sz="0" w:space="0" w:color="auto"/>
      </w:divBdr>
    </w:div>
    <w:div w:id="1548251571">
      <w:bodyDiv w:val="1"/>
      <w:marLeft w:val="0"/>
      <w:marRight w:val="0"/>
      <w:marTop w:val="0"/>
      <w:marBottom w:val="0"/>
      <w:divBdr>
        <w:top w:val="none" w:sz="0" w:space="0" w:color="auto"/>
        <w:left w:val="none" w:sz="0" w:space="0" w:color="auto"/>
        <w:bottom w:val="none" w:sz="0" w:space="0" w:color="auto"/>
        <w:right w:val="none" w:sz="0" w:space="0" w:color="auto"/>
      </w:divBdr>
    </w:div>
    <w:div w:id="1559705572">
      <w:bodyDiv w:val="1"/>
      <w:marLeft w:val="0"/>
      <w:marRight w:val="0"/>
      <w:marTop w:val="0"/>
      <w:marBottom w:val="0"/>
      <w:divBdr>
        <w:top w:val="none" w:sz="0" w:space="0" w:color="auto"/>
        <w:left w:val="none" w:sz="0" w:space="0" w:color="auto"/>
        <w:bottom w:val="none" w:sz="0" w:space="0" w:color="auto"/>
        <w:right w:val="none" w:sz="0" w:space="0" w:color="auto"/>
      </w:divBdr>
    </w:div>
    <w:div w:id="1562791123">
      <w:bodyDiv w:val="1"/>
      <w:marLeft w:val="0"/>
      <w:marRight w:val="0"/>
      <w:marTop w:val="0"/>
      <w:marBottom w:val="0"/>
      <w:divBdr>
        <w:top w:val="none" w:sz="0" w:space="0" w:color="auto"/>
        <w:left w:val="none" w:sz="0" w:space="0" w:color="auto"/>
        <w:bottom w:val="none" w:sz="0" w:space="0" w:color="auto"/>
        <w:right w:val="none" w:sz="0" w:space="0" w:color="auto"/>
      </w:divBdr>
    </w:div>
    <w:div w:id="1562908809">
      <w:bodyDiv w:val="1"/>
      <w:marLeft w:val="0"/>
      <w:marRight w:val="0"/>
      <w:marTop w:val="0"/>
      <w:marBottom w:val="0"/>
      <w:divBdr>
        <w:top w:val="none" w:sz="0" w:space="0" w:color="auto"/>
        <w:left w:val="none" w:sz="0" w:space="0" w:color="auto"/>
        <w:bottom w:val="none" w:sz="0" w:space="0" w:color="auto"/>
        <w:right w:val="none" w:sz="0" w:space="0" w:color="auto"/>
      </w:divBdr>
    </w:div>
    <w:div w:id="1587030701">
      <w:bodyDiv w:val="1"/>
      <w:marLeft w:val="0"/>
      <w:marRight w:val="0"/>
      <w:marTop w:val="0"/>
      <w:marBottom w:val="0"/>
      <w:divBdr>
        <w:top w:val="none" w:sz="0" w:space="0" w:color="auto"/>
        <w:left w:val="none" w:sz="0" w:space="0" w:color="auto"/>
        <w:bottom w:val="none" w:sz="0" w:space="0" w:color="auto"/>
        <w:right w:val="none" w:sz="0" w:space="0" w:color="auto"/>
      </w:divBdr>
    </w:div>
    <w:div w:id="1594706470">
      <w:bodyDiv w:val="1"/>
      <w:marLeft w:val="0"/>
      <w:marRight w:val="0"/>
      <w:marTop w:val="0"/>
      <w:marBottom w:val="0"/>
      <w:divBdr>
        <w:top w:val="none" w:sz="0" w:space="0" w:color="auto"/>
        <w:left w:val="none" w:sz="0" w:space="0" w:color="auto"/>
        <w:bottom w:val="none" w:sz="0" w:space="0" w:color="auto"/>
        <w:right w:val="none" w:sz="0" w:space="0" w:color="auto"/>
      </w:divBdr>
    </w:div>
    <w:div w:id="1602955221">
      <w:bodyDiv w:val="1"/>
      <w:marLeft w:val="0"/>
      <w:marRight w:val="0"/>
      <w:marTop w:val="0"/>
      <w:marBottom w:val="0"/>
      <w:divBdr>
        <w:top w:val="none" w:sz="0" w:space="0" w:color="auto"/>
        <w:left w:val="none" w:sz="0" w:space="0" w:color="auto"/>
        <w:bottom w:val="none" w:sz="0" w:space="0" w:color="auto"/>
        <w:right w:val="none" w:sz="0" w:space="0" w:color="auto"/>
      </w:divBdr>
    </w:div>
    <w:div w:id="1608199132">
      <w:bodyDiv w:val="1"/>
      <w:marLeft w:val="0"/>
      <w:marRight w:val="0"/>
      <w:marTop w:val="0"/>
      <w:marBottom w:val="0"/>
      <w:divBdr>
        <w:top w:val="none" w:sz="0" w:space="0" w:color="auto"/>
        <w:left w:val="none" w:sz="0" w:space="0" w:color="auto"/>
        <w:bottom w:val="none" w:sz="0" w:space="0" w:color="auto"/>
        <w:right w:val="none" w:sz="0" w:space="0" w:color="auto"/>
      </w:divBdr>
    </w:div>
    <w:div w:id="1608928932">
      <w:bodyDiv w:val="1"/>
      <w:marLeft w:val="0"/>
      <w:marRight w:val="0"/>
      <w:marTop w:val="0"/>
      <w:marBottom w:val="0"/>
      <w:divBdr>
        <w:top w:val="none" w:sz="0" w:space="0" w:color="auto"/>
        <w:left w:val="none" w:sz="0" w:space="0" w:color="auto"/>
        <w:bottom w:val="none" w:sz="0" w:space="0" w:color="auto"/>
        <w:right w:val="none" w:sz="0" w:space="0" w:color="auto"/>
      </w:divBdr>
    </w:div>
    <w:div w:id="1620456163">
      <w:bodyDiv w:val="1"/>
      <w:marLeft w:val="0"/>
      <w:marRight w:val="0"/>
      <w:marTop w:val="0"/>
      <w:marBottom w:val="0"/>
      <w:divBdr>
        <w:top w:val="none" w:sz="0" w:space="0" w:color="auto"/>
        <w:left w:val="none" w:sz="0" w:space="0" w:color="auto"/>
        <w:bottom w:val="none" w:sz="0" w:space="0" w:color="auto"/>
        <w:right w:val="none" w:sz="0" w:space="0" w:color="auto"/>
      </w:divBdr>
    </w:div>
    <w:div w:id="1647051653">
      <w:bodyDiv w:val="1"/>
      <w:marLeft w:val="0"/>
      <w:marRight w:val="0"/>
      <w:marTop w:val="0"/>
      <w:marBottom w:val="0"/>
      <w:divBdr>
        <w:top w:val="none" w:sz="0" w:space="0" w:color="auto"/>
        <w:left w:val="none" w:sz="0" w:space="0" w:color="auto"/>
        <w:bottom w:val="none" w:sz="0" w:space="0" w:color="auto"/>
        <w:right w:val="none" w:sz="0" w:space="0" w:color="auto"/>
      </w:divBdr>
    </w:div>
    <w:div w:id="1650475941">
      <w:bodyDiv w:val="1"/>
      <w:marLeft w:val="0"/>
      <w:marRight w:val="0"/>
      <w:marTop w:val="0"/>
      <w:marBottom w:val="0"/>
      <w:divBdr>
        <w:top w:val="none" w:sz="0" w:space="0" w:color="auto"/>
        <w:left w:val="none" w:sz="0" w:space="0" w:color="auto"/>
        <w:bottom w:val="none" w:sz="0" w:space="0" w:color="auto"/>
        <w:right w:val="none" w:sz="0" w:space="0" w:color="auto"/>
      </w:divBdr>
    </w:div>
    <w:div w:id="1664892718">
      <w:bodyDiv w:val="1"/>
      <w:marLeft w:val="0"/>
      <w:marRight w:val="0"/>
      <w:marTop w:val="0"/>
      <w:marBottom w:val="0"/>
      <w:divBdr>
        <w:top w:val="none" w:sz="0" w:space="0" w:color="auto"/>
        <w:left w:val="none" w:sz="0" w:space="0" w:color="auto"/>
        <w:bottom w:val="none" w:sz="0" w:space="0" w:color="auto"/>
        <w:right w:val="none" w:sz="0" w:space="0" w:color="auto"/>
      </w:divBdr>
    </w:div>
    <w:div w:id="1666321867">
      <w:bodyDiv w:val="1"/>
      <w:marLeft w:val="0"/>
      <w:marRight w:val="0"/>
      <w:marTop w:val="0"/>
      <w:marBottom w:val="0"/>
      <w:divBdr>
        <w:top w:val="none" w:sz="0" w:space="0" w:color="auto"/>
        <w:left w:val="none" w:sz="0" w:space="0" w:color="auto"/>
        <w:bottom w:val="none" w:sz="0" w:space="0" w:color="auto"/>
        <w:right w:val="none" w:sz="0" w:space="0" w:color="auto"/>
      </w:divBdr>
    </w:div>
    <w:div w:id="1698045807">
      <w:bodyDiv w:val="1"/>
      <w:marLeft w:val="0"/>
      <w:marRight w:val="0"/>
      <w:marTop w:val="0"/>
      <w:marBottom w:val="0"/>
      <w:divBdr>
        <w:top w:val="none" w:sz="0" w:space="0" w:color="auto"/>
        <w:left w:val="none" w:sz="0" w:space="0" w:color="auto"/>
        <w:bottom w:val="none" w:sz="0" w:space="0" w:color="auto"/>
        <w:right w:val="none" w:sz="0" w:space="0" w:color="auto"/>
      </w:divBdr>
    </w:div>
    <w:div w:id="1701054104">
      <w:bodyDiv w:val="1"/>
      <w:marLeft w:val="0"/>
      <w:marRight w:val="0"/>
      <w:marTop w:val="0"/>
      <w:marBottom w:val="0"/>
      <w:divBdr>
        <w:top w:val="none" w:sz="0" w:space="0" w:color="auto"/>
        <w:left w:val="none" w:sz="0" w:space="0" w:color="auto"/>
        <w:bottom w:val="none" w:sz="0" w:space="0" w:color="auto"/>
        <w:right w:val="none" w:sz="0" w:space="0" w:color="auto"/>
      </w:divBdr>
    </w:div>
    <w:div w:id="1705206051">
      <w:bodyDiv w:val="1"/>
      <w:marLeft w:val="0"/>
      <w:marRight w:val="0"/>
      <w:marTop w:val="0"/>
      <w:marBottom w:val="0"/>
      <w:divBdr>
        <w:top w:val="none" w:sz="0" w:space="0" w:color="auto"/>
        <w:left w:val="none" w:sz="0" w:space="0" w:color="auto"/>
        <w:bottom w:val="none" w:sz="0" w:space="0" w:color="auto"/>
        <w:right w:val="none" w:sz="0" w:space="0" w:color="auto"/>
      </w:divBdr>
    </w:div>
    <w:div w:id="1705523548">
      <w:bodyDiv w:val="1"/>
      <w:marLeft w:val="0"/>
      <w:marRight w:val="0"/>
      <w:marTop w:val="0"/>
      <w:marBottom w:val="0"/>
      <w:divBdr>
        <w:top w:val="none" w:sz="0" w:space="0" w:color="auto"/>
        <w:left w:val="none" w:sz="0" w:space="0" w:color="auto"/>
        <w:bottom w:val="none" w:sz="0" w:space="0" w:color="auto"/>
        <w:right w:val="none" w:sz="0" w:space="0" w:color="auto"/>
      </w:divBdr>
    </w:div>
    <w:div w:id="1705865875">
      <w:bodyDiv w:val="1"/>
      <w:marLeft w:val="0"/>
      <w:marRight w:val="0"/>
      <w:marTop w:val="0"/>
      <w:marBottom w:val="0"/>
      <w:divBdr>
        <w:top w:val="none" w:sz="0" w:space="0" w:color="auto"/>
        <w:left w:val="none" w:sz="0" w:space="0" w:color="auto"/>
        <w:bottom w:val="none" w:sz="0" w:space="0" w:color="auto"/>
        <w:right w:val="none" w:sz="0" w:space="0" w:color="auto"/>
      </w:divBdr>
    </w:div>
    <w:div w:id="1709991492">
      <w:bodyDiv w:val="1"/>
      <w:marLeft w:val="0"/>
      <w:marRight w:val="0"/>
      <w:marTop w:val="0"/>
      <w:marBottom w:val="0"/>
      <w:divBdr>
        <w:top w:val="none" w:sz="0" w:space="0" w:color="auto"/>
        <w:left w:val="none" w:sz="0" w:space="0" w:color="auto"/>
        <w:bottom w:val="none" w:sz="0" w:space="0" w:color="auto"/>
        <w:right w:val="none" w:sz="0" w:space="0" w:color="auto"/>
      </w:divBdr>
    </w:div>
    <w:div w:id="1718166537">
      <w:bodyDiv w:val="1"/>
      <w:marLeft w:val="0"/>
      <w:marRight w:val="0"/>
      <w:marTop w:val="0"/>
      <w:marBottom w:val="0"/>
      <w:divBdr>
        <w:top w:val="none" w:sz="0" w:space="0" w:color="auto"/>
        <w:left w:val="none" w:sz="0" w:space="0" w:color="auto"/>
        <w:bottom w:val="none" w:sz="0" w:space="0" w:color="auto"/>
        <w:right w:val="none" w:sz="0" w:space="0" w:color="auto"/>
      </w:divBdr>
    </w:div>
    <w:div w:id="1727292982">
      <w:bodyDiv w:val="1"/>
      <w:marLeft w:val="0"/>
      <w:marRight w:val="0"/>
      <w:marTop w:val="0"/>
      <w:marBottom w:val="0"/>
      <w:divBdr>
        <w:top w:val="none" w:sz="0" w:space="0" w:color="auto"/>
        <w:left w:val="none" w:sz="0" w:space="0" w:color="auto"/>
        <w:bottom w:val="none" w:sz="0" w:space="0" w:color="auto"/>
        <w:right w:val="none" w:sz="0" w:space="0" w:color="auto"/>
      </w:divBdr>
    </w:div>
    <w:div w:id="1734309739">
      <w:bodyDiv w:val="1"/>
      <w:marLeft w:val="0"/>
      <w:marRight w:val="0"/>
      <w:marTop w:val="0"/>
      <w:marBottom w:val="0"/>
      <w:divBdr>
        <w:top w:val="none" w:sz="0" w:space="0" w:color="auto"/>
        <w:left w:val="none" w:sz="0" w:space="0" w:color="auto"/>
        <w:bottom w:val="none" w:sz="0" w:space="0" w:color="auto"/>
        <w:right w:val="none" w:sz="0" w:space="0" w:color="auto"/>
      </w:divBdr>
    </w:div>
    <w:div w:id="1735352845">
      <w:bodyDiv w:val="1"/>
      <w:marLeft w:val="0"/>
      <w:marRight w:val="0"/>
      <w:marTop w:val="0"/>
      <w:marBottom w:val="0"/>
      <w:divBdr>
        <w:top w:val="none" w:sz="0" w:space="0" w:color="auto"/>
        <w:left w:val="none" w:sz="0" w:space="0" w:color="auto"/>
        <w:bottom w:val="none" w:sz="0" w:space="0" w:color="auto"/>
        <w:right w:val="none" w:sz="0" w:space="0" w:color="auto"/>
      </w:divBdr>
    </w:div>
    <w:div w:id="1740908511">
      <w:bodyDiv w:val="1"/>
      <w:marLeft w:val="0"/>
      <w:marRight w:val="0"/>
      <w:marTop w:val="0"/>
      <w:marBottom w:val="0"/>
      <w:divBdr>
        <w:top w:val="none" w:sz="0" w:space="0" w:color="auto"/>
        <w:left w:val="none" w:sz="0" w:space="0" w:color="auto"/>
        <w:bottom w:val="none" w:sz="0" w:space="0" w:color="auto"/>
        <w:right w:val="none" w:sz="0" w:space="0" w:color="auto"/>
      </w:divBdr>
    </w:div>
    <w:div w:id="1762027476">
      <w:bodyDiv w:val="1"/>
      <w:marLeft w:val="0"/>
      <w:marRight w:val="0"/>
      <w:marTop w:val="0"/>
      <w:marBottom w:val="0"/>
      <w:divBdr>
        <w:top w:val="none" w:sz="0" w:space="0" w:color="auto"/>
        <w:left w:val="none" w:sz="0" w:space="0" w:color="auto"/>
        <w:bottom w:val="none" w:sz="0" w:space="0" w:color="auto"/>
        <w:right w:val="none" w:sz="0" w:space="0" w:color="auto"/>
      </w:divBdr>
    </w:div>
    <w:div w:id="1764910867">
      <w:bodyDiv w:val="1"/>
      <w:marLeft w:val="0"/>
      <w:marRight w:val="0"/>
      <w:marTop w:val="0"/>
      <w:marBottom w:val="0"/>
      <w:divBdr>
        <w:top w:val="none" w:sz="0" w:space="0" w:color="auto"/>
        <w:left w:val="none" w:sz="0" w:space="0" w:color="auto"/>
        <w:bottom w:val="none" w:sz="0" w:space="0" w:color="auto"/>
        <w:right w:val="none" w:sz="0" w:space="0" w:color="auto"/>
      </w:divBdr>
    </w:div>
    <w:div w:id="1771318764">
      <w:bodyDiv w:val="1"/>
      <w:marLeft w:val="0"/>
      <w:marRight w:val="0"/>
      <w:marTop w:val="0"/>
      <w:marBottom w:val="0"/>
      <w:divBdr>
        <w:top w:val="none" w:sz="0" w:space="0" w:color="auto"/>
        <w:left w:val="none" w:sz="0" w:space="0" w:color="auto"/>
        <w:bottom w:val="none" w:sz="0" w:space="0" w:color="auto"/>
        <w:right w:val="none" w:sz="0" w:space="0" w:color="auto"/>
      </w:divBdr>
    </w:div>
    <w:div w:id="1778064039">
      <w:bodyDiv w:val="1"/>
      <w:marLeft w:val="0"/>
      <w:marRight w:val="0"/>
      <w:marTop w:val="0"/>
      <w:marBottom w:val="0"/>
      <w:divBdr>
        <w:top w:val="none" w:sz="0" w:space="0" w:color="auto"/>
        <w:left w:val="none" w:sz="0" w:space="0" w:color="auto"/>
        <w:bottom w:val="none" w:sz="0" w:space="0" w:color="auto"/>
        <w:right w:val="none" w:sz="0" w:space="0" w:color="auto"/>
      </w:divBdr>
    </w:div>
    <w:div w:id="1781994915">
      <w:bodyDiv w:val="1"/>
      <w:marLeft w:val="0"/>
      <w:marRight w:val="0"/>
      <w:marTop w:val="0"/>
      <w:marBottom w:val="0"/>
      <w:divBdr>
        <w:top w:val="none" w:sz="0" w:space="0" w:color="auto"/>
        <w:left w:val="none" w:sz="0" w:space="0" w:color="auto"/>
        <w:bottom w:val="none" w:sz="0" w:space="0" w:color="auto"/>
        <w:right w:val="none" w:sz="0" w:space="0" w:color="auto"/>
      </w:divBdr>
    </w:div>
    <w:div w:id="1783569748">
      <w:bodyDiv w:val="1"/>
      <w:marLeft w:val="0"/>
      <w:marRight w:val="0"/>
      <w:marTop w:val="0"/>
      <w:marBottom w:val="0"/>
      <w:divBdr>
        <w:top w:val="none" w:sz="0" w:space="0" w:color="auto"/>
        <w:left w:val="none" w:sz="0" w:space="0" w:color="auto"/>
        <w:bottom w:val="none" w:sz="0" w:space="0" w:color="auto"/>
        <w:right w:val="none" w:sz="0" w:space="0" w:color="auto"/>
      </w:divBdr>
    </w:div>
    <w:div w:id="1794206531">
      <w:bodyDiv w:val="1"/>
      <w:marLeft w:val="0"/>
      <w:marRight w:val="0"/>
      <w:marTop w:val="0"/>
      <w:marBottom w:val="0"/>
      <w:divBdr>
        <w:top w:val="none" w:sz="0" w:space="0" w:color="auto"/>
        <w:left w:val="none" w:sz="0" w:space="0" w:color="auto"/>
        <w:bottom w:val="none" w:sz="0" w:space="0" w:color="auto"/>
        <w:right w:val="none" w:sz="0" w:space="0" w:color="auto"/>
      </w:divBdr>
    </w:div>
    <w:div w:id="1822621861">
      <w:bodyDiv w:val="1"/>
      <w:marLeft w:val="0"/>
      <w:marRight w:val="0"/>
      <w:marTop w:val="0"/>
      <w:marBottom w:val="0"/>
      <w:divBdr>
        <w:top w:val="none" w:sz="0" w:space="0" w:color="auto"/>
        <w:left w:val="none" w:sz="0" w:space="0" w:color="auto"/>
        <w:bottom w:val="none" w:sz="0" w:space="0" w:color="auto"/>
        <w:right w:val="none" w:sz="0" w:space="0" w:color="auto"/>
      </w:divBdr>
    </w:div>
    <w:div w:id="1825852387">
      <w:bodyDiv w:val="1"/>
      <w:marLeft w:val="0"/>
      <w:marRight w:val="0"/>
      <w:marTop w:val="0"/>
      <w:marBottom w:val="0"/>
      <w:divBdr>
        <w:top w:val="none" w:sz="0" w:space="0" w:color="auto"/>
        <w:left w:val="none" w:sz="0" w:space="0" w:color="auto"/>
        <w:bottom w:val="none" w:sz="0" w:space="0" w:color="auto"/>
        <w:right w:val="none" w:sz="0" w:space="0" w:color="auto"/>
      </w:divBdr>
    </w:div>
    <w:div w:id="1834763124">
      <w:bodyDiv w:val="1"/>
      <w:marLeft w:val="0"/>
      <w:marRight w:val="0"/>
      <w:marTop w:val="0"/>
      <w:marBottom w:val="0"/>
      <w:divBdr>
        <w:top w:val="none" w:sz="0" w:space="0" w:color="auto"/>
        <w:left w:val="none" w:sz="0" w:space="0" w:color="auto"/>
        <w:bottom w:val="none" w:sz="0" w:space="0" w:color="auto"/>
        <w:right w:val="none" w:sz="0" w:space="0" w:color="auto"/>
      </w:divBdr>
    </w:div>
    <w:div w:id="1849056302">
      <w:bodyDiv w:val="1"/>
      <w:marLeft w:val="0"/>
      <w:marRight w:val="0"/>
      <w:marTop w:val="0"/>
      <w:marBottom w:val="0"/>
      <w:divBdr>
        <w:top w:val="none" w:sz="0" w:space="0" w:color="auto"/>
        <w:left w:val="none" w:sz="0" w:space="0" w:color="auto"/>
        <w:bottom w:val="none" w:sz="0" w:space="0" w:color="auto"/>
        <w:right w:val="none" w:sz="0" w:space="0" w:color="auto"/>
      </w:divBdr>
    </w:div>
    <w:div w:id="1852379708">
      <w:bodyDiv w:val="1"/>
      <w:marLeft w:val="0"/>
      <w:marRight w:val="0"/>
      <w:marTop w:val="0"/>
      <w:marBottom w:val="0"/>
      <w:divBdr>
        <w:top w:val="none" w:sz="0" w:space="0" w:color="auto"/>
        <w:left w:val="none" w:sz="0" w:space="0" w:color="auto"/>
        <w:bottom w:val="none" w:sz="0" w:space="0" w:color="auto"/>
        <w:right w:val="none" w:sz="0" w:space="0" w:color="auto"/>
      </w:divBdr>
    </w:div>
    <w:div w:id="1872768617">
      <w:bodyDiv w:val="1"/>
      <w:marLeft w:val="0"/>
      <w:marRight w:val="0"/>
      <w:marTop w:val="0"/>
      <w:marBottom w:val="0"/>
      <w:divBdr>
        <w:top w:val="none" w:sz="0" w:space="0" w:color="auto"/>
        <w:left w:val="none" w:sz="0" w:space="0" w:color="auto"/>
        <w:bottom w:val="none" w:sz="0" w:space="0" w:color="auto"/>
        <w:right w:val="none" w:sz="0" w:space="0" w:color="auto"/>
      </w:divBdr>
    </w:div>
    <w:div w:id="1875078594">
      <w:bodyDiv w:val="1"/>
      <w:marLeft w:val="0"/>
      <w:marRight w:val="0"/>
      <w:marTop w:val="0"/>
      <w:marBottom w:val="0"/>
      <w:divBdr>
        <w:top w:val="none" w:sz="0" w:space="0" w:color="auto"/>
        <w:left w:val="none" w:sz="0" w:space="0" w:color="auto"/>
        <w:bottom w:val="none" w:sz="0" w:space="0" w:color="auto"/>
        <w:right w:val="none" w:sz="0" w:space="0" w:color="auto"/>
      </w:divBdr>
    </w:div>
    <w:div w:id="1879661559">
      <w:bodyDiv w:val="1"/>
      <w:marLeft w:val="0"/>
      <w:marRight w:val="0"/>
      <w:marTop w:val="0"/>
      <w:marBottom w:val="0"/>
      <w:divBdr>
        <w:top w:val="none" w:sz="0" w:space="0" w:color="auto"/>
        <w:left w:val="none" w:sz="0" w:space="0" w:color="auto"/>
        <w:bottom w:val="none" w:sz="0" w:space="0" w:color="auto"/>
        <w:right w:val="none" w:sz="0" w:space="0" w:color="auto"/>
      </w:divBdr>
    </w:div>
    <w:div w:id="1891065489">
      <w:bodyDiv w:val="1"/>
      <w:marLeft w:val="0"/>
      <w:marRight w:val="0"/>
      <w:marTop w:val="0"/>
      <w:marBottom w:val="0"/>
      <w:divBdr>
        <w:top w:val="none" w:sz="0" w:space="0" w:color="auto"/>
        <w:left w:val="none" w:sz="0" w:space="0" w:color="auto"/>
        <w:bottom w:val="none" w:sz="0" w:space="0" w:color="auto"/>
        <w:right w:val="none" w:sz="0" w:space="0" w:color="auto"/>
      </w:divBdr>
    </w:div>
    <w:div w:id="1893731227">
      <w:bodyDiv w:val="1"/>
      <w:marLeft w:val="0"/>
      <w:marRight w:val="0"/>
      <w:marTop w:val="0"/>
      <w:marBottom w:val="0"/>
      <w:divBdr>
        <w:top w:val="none" w:sz="0" w:space="0" w:color="auto"/>
        <w:left w:val="none" w:sz="0" w:space="0" w:color="auto"/>
        <w:bottom w:val="none" w:sz="0" w:space="0" w:color="auto"/>
        <w:right w:val="none" w:sz="0" w:space="0" w:color="auto"/>
      </w:divBdr>
    </w:div>
    <w:div w:id="1901400141">
      <w:bodyDiv w:val="1"/>
      <w:marLeft w:val="0"/>
      <w:marRight w:val="0"/>
      <w:marTop w:val="0"/>
      <w:marBottom w:val="0"/>
      <w:divBdr>
        <w:top w:val="none" w:sz="0" w:space="0" w:color="auto"/>
        <w:left w:val="none" w:sz="0" w:space="0" w:color="auto"/>
        <w:bottom w:val="none" w:sz="0" w:space="0" w:color="auto"/>
        <w:right w:val="none" w:sz="0" w:space="0" w:color="auto"/>
      </w:divBdr>
    </w:div>
    <w:div w:id="1903172617">
      <w:bodyDiv w:val="1"/>
      <w:marLeft w:val="0"/>
      <w:marRight w:val="0"/>
      <w:marTop w:val="0"/>
      <w:marBottom w:val="0"/>
      <w:divBdr>
        <w:top w:val="none" w:sz="0" w:space="0" w:color="auto"/>
        <w:left w:val="none" w:sz="0" w:space="0" w:color="auto"/>
        <w:bottom w:val="none" w:sz="0" w:space="0" w:color="auto"/>
        <w:right w:val="none" w:sz="0" w:space="0" w:color="auto"/>
      </w:divBdr>
    </w:div>
    <w:div w:id="1913348494">
      <w:bodyDiv w:val="1"/>
      <w:marLeft w:val="0"/>
      <w:marRight w:val="0"/>
      <w:marTop w:val="0"/>
      <w:marBottom w:val="0"/>
      <w:divBdr>
        <w:top w:val="none" w:sz="0" w:space="0" w:color="auto"/>
        <w:left w:val="none" w:sz="0" w:space="0" w:color="auto"/>
        <w:bottom w:val="none" w:sz="0" w:space="0" w:color="auto"/>
        <w:right w:val="none" w:sz="0" w:space="0" w:color="auto"/>
      </w:divBdr>
    </w:div>
    <w:div w:id="1917208273">
      <w:bodyDiv w:val="1"/>
      <w:marLeft w:val="0"/>
      <w:marRight w:val="0"/>
      <w:marTop w:val="0"/>
      <w:marBottom w:val="0"/>
      <w:divBdr>
        <w:top w:val="none" w:sz="0" w:space="0" w:color="auto"/>
        <w:left w:val="none" w:sz="0" w:space="0" w:color="auto"/>
        <w:bottom w:val="none" w:sz="0" w:space="0" w:color="auto"/>
        <w:right w:val="none" w:sz="0" w:space="0" w:color="auto"/>
      </w:divBdr>
    </w:div>
    <w:div w:id="1918435425">
      <w:bodyDiv w:val="1"/>
      <w:marLeft w:val="0"/>
      <w:marRight w:val="0"/>
      <w:marTop w:val="0"/>
      <w:marBottom w:val="0"/>
      <w:divBdr>
        <w:top w:val="none" w:sz="0" w:space="0" w:color="auto"/>
        <w:left w:val="none" w:sz="0" w:space="0" w:color="auto"/>
        <w:bottom w:val="none" w:sz="0" w:space="0" w:color="auto"/>
        <w:right w:val="none" w:sz="0" w:space="0" w:color="auto"/>
      </w:divBdr>
    </w:div>
    <w:div w:id="1918510905">
      <w:bodyDiv w:val="1"/>
      <w:marLeft w:val="0"/>
      <w:marRight w:val="0"/>
      <w:marTop w:val="0"/>
      <w:marBottom w:val="0"/>
      <w:divBdr>
        <w:top w:val="none" w:sz="0" w:space="0" w:color="auto"/>
        <w:left w:val="none" w:sz="0" w:space="0" w:color="auto"/>
        <w:bottom w:val="none" w:sz="0" w:space="0" w:color="auto"/>
        <w:right w:val="none" w:sz="0" w:space="0" w:color="auto"/>
      </w:divBdr>
    </w:div>
    <w:div w:id="1925063583">
      <w:bodyDiv w:val="1"/>
      <w:marLeft w:val="0"/>
      <w:marRight w:val="0"/>
      <w:marTop w:val="0"/>
      <w:marBottom w:val="0"/>
      <w:divBdr>
        <w:top w:val="none" w:sz="0" w:space="0" w:color="auto"/>
        <w:left w:val="none" w:sz="0" w:space="0" w:color="auto"/>
        <w:bottom w:val="none" w:sz="0" w:space="0" w:color="auto"/>
        <w:right w:val="none" w:sz="0" w:space="0" w:color="auto"/>
      </w:divBdr>
    </w:div>
    <w:div w:id="1932085492">
      <w:bodyDiv w:val="1"/>
      <w:marLeft w:val="0"/>
      <w:marRight w:val="0"/>
      <w:marTop w:val="0"/>
      <w:marBottom w:val="0"/>
      <w:divBdr>
        <w:top w:val="none" w:sz="0" w:space="0" w:color="auto"/>
        <w:left w:val="none" w:sz="0" w:space="0" w:color="auto"/>
        <w:bottom w:val="none" w:sz="0" w:space="0" w:color="auto"/>
        <w:right w:val="none" w:sz="0" w:space="0" w:color="auto"/>
      </w:divBdr>
    </w:div>
    <w:div w:id="1938709663">
      <w:bodyDiv w:val="1"/>
      <w:marLeft w:val="0"/>
      <w:marRight w:val="0"/>
      <w:marTop w:val="0"/>
      <w:marBottom w:val="0"/>
      <w:divBdr>
        <w:top w:val="none" w:sz="0" w:space="0" w:color="auto"/>
        <w:left w:val="none" w:sz="0" w:space="0" w:color="auto"/>
        <w:bottom w:val="none" w:sz="0" w:space="0" w:color="auto"/>
        <w:right w:val="none" w:sz="0" w:space="0" w:color="auto"/>
      </w:divBdr>
    </w:div>
    <w:div w:id="1940067109">
      <w:bodyDiv w:val="1"/>
      <w:marLeft w:val="0"/>
      <w:marRight w:val="0"/>
      <w:marTop w:val="0"/>
      <w:marBottom w:val="0"/>
      <w:divBdr>
        <w:top w:val="none" w:sz="0" w:space="0" w:color="auto"/>
        <w:left w:val="none" w:sz="0" w:space="0" w:color="auto"/>
        <w:bottom w:val="none" w:sz="0" w:space="0" w:color="auto"/>
        <w:right w:val="none" w:sz="0" w:space="0" w:color="auto"/>
      </w:divBdr>
    </w:div>
    <w:div w:id="1967353816">
      <w:bodyDiv w:val="1"/>
      <w:marLeft w:val="0"/>
      <w:marRight w:val="0"/>
      <w:marTop w:val="0"/>
      <w:marBottom w:val="0"/>
      <w:divBdr>
        <w:top w:val="none" w:sz="0" w:space="0" w:color="auto"/>
        <w:left w:val="none" w:sz="0" w:space="0" w:color="auto"/>
        <w:bottom w:val="none" w:sz="0" w:space="0" w:color="auto"/>
        <w:right w:val="none" w:sz="0" w:space="0" w:color="auto"/>
      </w:divBdr>
    </w:div>
    <w:div w:id="1971589505">
      <w:bodyDiv w:val="1"/>
      <w:marLeft w:val="0"/>
      <w:marRight w:val="0"/>
      <w:marTop w:val="0"/>
      <w:marBottom w:val="0"/>
      <w:divBdr>
        <w:top w:val="none" w:sz="0" w:space="0" w:color="auto"/>
        <w:left w:val="none" w:sz="0" w:space="0" w:color="auto"/>
        <w:bottom w:val="none" w:sz="0" w:space="0" w:color="auto"/>
        <w:right w:val="none" w:sz="0" w:space="0" w:color="auto"/>
      </w:divBdr>
    </w:div>
    <w:div w:id="1973712784">
      <w:bodyDiv w:val="1"/>
      <w:marLeft w:val="0"/>
      <w:marRight w:val="0"/>
      <w:marTop w:val="0"/>
      <w:marBottom w:val="0"/>
      <w:divBdr>
        <w:top w:val="none" w:sz="0" w:space="0" w:color="auto"/>
        <w:left w:val="none" w:sz="0" w:space="0" w:color="auto"/>
        <w:bottom w:val="none" w:sz="0" w:space="0" w:color="auto"/>
        <w:right w:val="none" w:sz="0" w:space="0" w:color="auto"/>
      </w:divBdr>
    </w:div>
    <w:div w:id="1976064164">
      <w:bodyDiv w:val="1"/>
      <w:marLeft w:val="0"/>
      <w:marRight w:val="0"/>
      <w:marTop w:val="0"/>
      <w:marBottom w:val="0"/>
      <w:divBdr>
        <w:top w:val="none" w:sz="0" w:space="0" w:color="auto"/>
        <w:left w:val="none" w:sz="0" w:space="0" w:color="auto"/>
        <w:bottom w:val="none" w:sz="0" w:space="0" w:color="auto"/>
        <w:right w:val="none" w:sz="0" w:space="0" w:color="auto"/>
      </w:divBdr>
    </w:div>
    <w:div w:id="1984265328">
      <w:bodyDiv w:val="1"/>
      <w:marLeft w:val="0"/>
      <w:marRight w:val="0"/>
      <w:marTop w:val="0"/>
      <w:marBottom w:val="0"/>
      <w:divBdr>
        <w:top w:val="none" w:sz="0" w:space="0" w:color="auto"/>
        <w:left w:val="none" w:sz="0" w:space="0" w:color="auto"/>
        <w:bottom w:val="none" w:sz="0" w:space="0" w:color="auto"/>
        <w:right w:val="none" w:sz="0" w:space="0" w:color="auto"/>
      </w:divBdr>
    </w:div>
    <w:div w:id="1988237382">
      <w:bodyDiv w:val="1"/>
      <w:marLeft w:val="0"/>
      <w:marRight w:val="0"/>
      <w:marTop w:val="0"/>
      <w:marBottom w:val="0"/>
      <w:divBdr>
        <w:top w:val="none" w:sz="0" w:space="0" w:color="auto"/>
        <w:left w:val="none" w:sz="0" w:space="0" w:color="auto"/>
        <w:bottom w:val="none" w:sz="0" w:space="0" w:color="auto"/>
        <w:right w:val="none" w:sz="0" w:space="0" w:color="auto"/>
      </w:divBdr>
    </w:div>
    <w:div w:id="1992252246">
      <w:bodyDiv w:val="1"/>
      <w:marLeft w:val="0"/>
      <w:marRight w:val="0"/>
      <w:marTop w:val="0"/>
      <w:marBottom w:val="0"/>
      <w:divBdr>
        <w:top w:val="none" w:sz="0" w:space="0" w:color="auto"/>
        <w:left w:val="none" w:sz="0" w:space="0" w:color="auto"/>
        <w:bottom w:val="none" w:sz="0" w:space="0" w:color="auto"/>
        <w:right w:val="none" w:sz="0" w:space="0" w:color="auto"/>
      </w:divBdr>
    </w:div>
    <w:div w:id="2004627971">
      <w:bodyDiv w:val="1"/>
      <w:marLeft w:val="0"/>
      <w:marRight w:val="0"/>
      <w:marTop w:val="0"/>
      <w:marBottom w:val="0"/>
      <w:divBdr>
        <w:top w:val="none" w:sz="0" w:space="0" w:color="auto"/>
        <w:left w:val="none" w:sz="0" w:space="0" w:color="auto"/>
        <w:bottom w:val="none" w:sz="0" w:space="0" w:color="auto"/>
        <w:right w:val="none" w:sz="0" w:space="0" w:color="auto"/>
      </w:divBdr>
    </w:div>
    <w:div w:id="2025084795">
      <w:bodyDiv w:val="1"/>
      <w:marLeft w:val="0"/>
      <w:marRight w:val="0"/>
      <w:marTop w:val="0"/>
      <w:marBottom w:val="0"/>
      <w:divBdr>
        <w:top w:val="none" w:sz="0" w:space="0" w:color="auto"/>
        <w:left w:val="none" w:sz="0" w:space="0" w:color="auto"/>
        <w:bottom w:val="none" w:sz="0" w:space="0" w:color="auto"/>
        <w:right w:val="none" w:sz="0" w:space="0" w:color="auto"/>
      </w:divBdr>
    </w:div>
    <w:div w:id="2026514958">
      <w:bodyDiv w:val="1"/>
      <w:marLeft w:val="0"/>
      <w:marRight w:val="0"/>
      <w:marTop w:val="0"/>
      <w:marBottom w:val="0"/>
      <w:divBdr>
        <w:top w:val="none" w:sz="0" w:space="0" w:color="auto"/>
        <w:left w:val="none" w:sz="0" w:space="0" w:color="auto"/>
        <w:bottom w:val="none" w:sz="0" w:space="0" w:color="auto"/>
        <w:right w:val="none" w:sz="0" w:space="0" w:color="auto"/>
      </w:divBdr>
    </w:div>
    <w:div w:id="2031028395">
      <w:bodyDiv w:val="1"/>
      <w:marLeft w:val="0"/>
      <w:marRight w:val="0"/>
      <w:marTop w:val="0"/>
      <w:marBottom w:val="0"/>
      <w:divBdr>
        <w:top w:val="none" w:sz="0" w:space="0" w:color="auto"/>
        <w:left w:val="none" w:sz="0" w:space="0" w:color="auto"/>
        <w:bottom w:val="none" w:sz="0" w:space="0" w:color="auto"/>
        <w:right w:val="none" w:sz="0" w:space="0" w:color="auto"/>
      </w:divBdr>
    </w:div>
    <w:div w:id="2041667813">
      <w:bodyDiv w:val="1"/>
      <w:marLeft w:val="0"/>
      <w:marRight w:val="0"/>
      <w:marTop w:val="0"/>
      <w:marBottom w:val="0"/>
      <w:divBdr>
        <w:top w:val="none" w:sz="0" w:space="0" w:color="auto"/>
        <w:left w:val="none" w:sz="0" w:space="0" w:color="auto"/>
        <w:bottom w:val="none" w:sz="0" w:space="0" w:color="auto"/>
        <w:right w:val="none" w:sz="0" w:space="0" w:color="auto"/>
      </w:divBdr>
    </w:div>
    <w:div w:id="2042439485">
      <w:bodyDiv w:val="1"/>
      <w:marLeft w:val="0"/>
      <w:marRight w:val="0"/>
      <w:marTop w:val="0"/>
      <w:marBottom w:val="0"/>
      <w:divBdr>
        <w:top w:val="none" w:sz="0" w:space="0" w:color="auto"/>
        <w:left w:val="none" w:sz="0" w:space="0" w:color="auto"/>
        <w:bottom w:val="none" w:sz="0" w:space="0" w:color="auto"/>
        <w:right w:val="none" w:sz="0" w:space="0" w:color="auto"/>
      </w:divBdr>
    </w:div>
    <w:div w:id="2046052389">
      <w:bodyDiv w:val="1"/>
      <w:marLeft w:val="0"/>
      <w:marRight w:val="0"/>
      <w:marTop w:val="0"/>
      <w:marBottom w:val="0"/>
      <w:divBdr>
        <w:top w:val="none" w:sz="0" w:space="0" w:color="auto"/>
        <w:left w:val="none" w:sz="0" w:space="0" w:color="auto"/>
        <w:bottom w:val="none" w:sz="0" w:space="0" w:color="auto"/>
        <w:right w:val="none" w:sz="0" w:space="0" w:color="auto"/>
      </w:divBdr>
    </w:div>
    <w:div w:id="2046054332">
      <w:bodyDiv w:val="1"/>
      <w:marLeft w:val="0"/>
      <w:marRight w:val="0"/>
      <w:marTop w:val="0"/>
      <w:marBottom w:val="0"/>
      <w:divBdr>
        <w:top w:val="none" w:sz="0" w:space="0" w:color="auto"/>
        <w:left w:val="none" w:sz="0" w:space="0" w:color="auto"/>
        <w:bottom w:val="none" w:sz="0" w:space="0" w:color="auto"/>
        <w:right w:val="none" w:sz="0" w:space="0" w:color="auto"/>
      </w:divBdr>
    </w:div>
    <w:div w:id="2047679953">
      <w:bodyDiv w:val="1"/>
      <w:marLeft w:val="0"/>
      <w:marRight w:val="0"/>
      <w:marTop w:val="0"/>
      <w:marBottom w:val="0"/>
      <w:divBdr>
        <w:top w:val="none" w:sz="0" w:space="0" w:color="auto"/>
        <w:left w:val="none" w:sz="0" w:space="0" w:color="auto"/>
        <w:bottom w:val="none" w:sz="0" w:space="0" w:color="auto"/>
        <w:right w:val="none" w:sz="0" w:space="0" w:color="auto"/>
      </w:divBdr>
    </w:div>
    <w:div w:id="2049867565">
      <w:bodyDiv w:val="1"/>
      <w:marLeft w:val="0"/>
      <w:marRight w:val="0"/>
      <w:marTop w:val="0"/>
      <w:marBottom w:val="0"/>
      <w:divBdr>
        <w:top w:val="none" w:sz="0" w:space="0" w:color="auto"/>
        <w:left w:val="none" w:sz="0" w:space="0" w:color="auto"/>
        <w:bottom w:val="none" w:sz="0" w:space="0" w:color="auto"/>
        <w:right w:val="none" w:sz="0" w:space="0" w:color="auto"/>
      </w:divBdr>
    </w:div>
    <w:div w:id="2061900028">
      <w:bodyDiv w:val="1"/>
      <w:marLeft w:val="0"/>
      <w:marRight w:val="0"/>
      <w:marTop w:val="0"/>
      <w:marBottom w:val="0"/>
      <w:divBdr>
        <w:top w:val="none" w:sz="0" w:space="0" w:color="auto"/>
        <w:left w:val="none" w:sz="0" w:space="0" w:color="auto"/>
        <w:bottom w:val="none" w:sz="0" w:space="0" w:color="auto"/>
        <w:right w:val="none" w:sz="0" w:space="0" w:color="auto"/>
      </w:divBdr>
    </w:div>
    <w:div w:id="2076316704">
      <w:bodyDiv w:val="1"/>
      <w:marLeft w:val="0"/>
      <w:marRight w:val="0"/>
      <w:marTop w:val="0"/>
      <w:marBottom w:val="0"/>
      <w:divBdr>
        <w:top w:val="none" w:sz="0" w:space="0" w:color="auto"/>
        <w:left w:val="none" w:sz="0" w:space="0" w:color="auto"/>
        <w:bottom w:val="none" w:sz="0" w:space="0" w:color="auto"/>
        <w:right w:val="none" w:sz="0" w:space="0" w:color="auto"/>
      </w:divBdr>
    </w:div>
    <w:div w:id="2089427052">
      <w:bodyDiv w:val="1"/>
      <w:marLeft w:val="0"/>
      <w:marRight w:val="0"/>
      <w:marTop w:val="0"/>
      <w:marBottom w:val="0"/>
      <w:divBdr>
        <w:top w:val="none" w:sz="0" w:space="0" w:color="auto"/>
        <w:left w:val="none" w:sz="0" w:space="0" w:color="auto"/>
        <w:bottom w:val="none" w:sz="0" w:space="0" w:color="auto"/>
        <w:right w:val="none" w:sz="0" w:space="0" w:color="auto"/>
      </w:divBdr>
    </w:div>
    <w:div w:id="2106146617">
      <w:bodyDiv w:val="1"/>
      <w:marLeft w:val="0"/>
      <w:marRight w:val="0"/>
      <w:marTop w:val="0"/>
      <w:marBottom w:val="0"/>
      <w:divBdr>
        <w:top w:val="none" w:sz="0" w:space="0" w:color="auto"/>
        <w:left w:val="none" w:sz="0" w:space="0" w:color="auto"/>
        <w:bottom w:val="none" w:sz="0" w:space="0" w:color="auto"/>
        <w:right w:val="none" w:sz="0" w:space="0" w:color="auto"/>
      </w:divBdr>
    </w:div>
    <w:div w:id="2108309697">
      <w:bodyDiv w:val="1"/>
      <w:marLeft w:val="0"/>
      <w:marRight w:val="0"/>
      <w:marTop w:val="0"/>
      <w:marBottom w:val="0"/>
      <w:divBdr>
        <w:top w:val="none" w:sz="0" w:space="0" w:color="auto"/>
        <w:left w:val="none" w:sz="0" w:space="0" w:color="auto"/>
        <w:bottom w:val="none" w:sz="0" w:space="0" w:color="auto"/>
        <w:right w:val="none" w:sz="0" w:space="0" w:color="auto"/>
      </w:divBdr>
    </w:div>
    <w:div w:id="2115513507">
      <w:bodyDiv w:val="1"/>
      <w:marLeft w:val="0"/>
      <w:marRight w:val="0"/>
      <w:marTop w:val="0"/>
      <w:marBottom w:val="0"/>
      <w:divBdr>
        <w:top w:val="none" w:sz="0" w:space="0" w:color="auto"/>
        <w:left w:val="none" w:sz="0" w:space="0" w:color="auto"/>
        <w:bottom w:val="none" w:sz="0" w:space="0" w:color="auto"/>
        <w:right w:val="none" w:sz="0" w:space="0" w:color="auto"/>
      </w:divBdr>
    </w:div>
    <w:div w:id="2133473779">
      <w:bodyDiv w:val="1"/>
      <w:marLeft w:val="0"/>
      <w:marRight w:val="0"/>
      <w:marTop w:val="0"/>
      <w:marBottom w:val="0"/>
      <w:divBdr>
        <w:top w:val="none" w:sz="0" w:space="0" w:color="auto"/>
        <w:left w:val="none" w:sz="0" w:space="0" w:color="auto"/>
        <w:bottom w:val="none" w:sz="0" w:space="0" w:color="auto"/>
        <w:right w:val="none" w:sz="0" w:space="0" w:color="auto"/>
      </w:divBdr>
    </w:div>
    <w:div w:id="213799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jade.deleeuw@student.hu.nl" TargetMode="External"/><Relationship Id="rId26" Type="http://schemas.openxmlformats.org/officeDocument/2006/relationships/diagramQuickStyle" Target="diagrams/quickStyle2.xml"/><Relationship Id="rId39" Type="http://schemas.openxmlformats.org/officeDocument/2006/relationships/chart" Target="charts/chart11.xm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chart" Target="charts/chart6.xml"/><Relationship Id="rId42" Type="http://schemas.openxmlformats.org/officeDocument/2006/relationships/chart" Target="charts/chart14.xml"/><Relationship Id="rId47" Type="http://schemas.microsoft.com/office/2007/relationships/diagramDrawing" Target="diagrams/drawing3.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guido.vanderburg@hu.nl" TargetMode="External"/><Relationship Id="rId25" Type="http://schemas.openxmlformats.org/officeDocument/2006/relationships/diagramLayout" Target="diagrams/layout2.xml"/><Relationship Id="rId33" Type="http://schemas.openxmlformats.org/officeDocument/2006/relationships/chart" Target="charts/chart5.xml"/><Relationship Id="rId38" Type="http://schemas.openxmlformats.org/officeDocument/2006/relationships/chart" Target="charts/chart10.xml"/><Relationship Id="rId46" Type="http://schemas.openxmlformats.org/officeDocument/2006/relationships/diagramColors" Target="diagrams/colors3.xml"/><Relationship Id="rId2" Type="http://schemas.openxmlformats.org/officeDocument/2006/relationships/customXml" Target="../customXml/item2.xml"/><Relationship Id="rId16" Type="http://schemas.openxmlformats.org/officeDocument/2006/relationships/hyperlink" Target="mailto:joke.berendsen@hu.nl" TargetMode="External"/><Relationship Id="rId20" Type="http://schemas.openxmlformats.org/officeDocument/2006/relationships/diagramLayout" Target="diagrams/layout1.xml"/><Relationship Id="rId29" Type="http://schemas.openxmlformats.org/officeDocument/2006/relationships/chart" Target="charts/chart1.xml"/><Relationship Id="rId41"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diagramData" Target="diagrams/data2.xml"/><Relationship Id="rId32" Type="http://schemas.openxmlformats.org/officeDocument/2006/relationships/chart" Target="charts/chart4.xml"/><Relationship Id="rId37" Type="http://schemas.openxmlformats.org/officeDocument/2006/relationships/chart" Target="charts/chart9.xml"/><Relationship Id="rId40" Type="http://schemas.openxmlformats.org/officeDocument/2006/relationships/chart" Target="charts/chart12.xml"/><Relationship Id="rId45" Type="http://schemas.openxmlformats.org/officeDocument/2006/relationships/diagramQuickStyle" Target="diagrams/quickStyle3.xml"/><Relationship Id="rId5" Type="http://schemas.openxmlformats.org/officeDocument/2006/relationships/customXml" Target="../customXml/item5.xml"/><Relationship Id="rId15" Type="http://schemas.openxmlformats.org/officeDocument/2006/relationships/hyperlink" Target="mailto:paulus.jacobus.aleman@ing.nl" TargetMode="Externa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chart" Target="charts/chart8.xm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diagramData" Target="diagrams/data1.xml"/><Relationship Id="rId31" Type="http://schemas.openxmlformats.org/officeDocument/2006/relationships/chart" Target="charts/chart3.xml"/><Relationship Id="rId44" Type="http://schemas.openxmlformats.org/officeDocument/2006/relationships/diagramLayout" Target="diagrams/layout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gif"/><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chart" Target="charts/chart2.xml"/><Relationship Id="rId35" Type="http://schemas.openxmlformats.org/officeDocument/2006/relationships/chart" Target="charts/chart7.xml"/><Relationship Id="rId43" Type="http://schemas.openxmlformats.org/officeDocument/2006/relationships/diagramData" Target="diagrams/data3.xml"/><Relationship Id="rId48" Type="http://schemas.openxmlformats.org/officeDocument/2006/relationships/footer" Target="footer1.xml"/><Relationship Id="rId8"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3" Type="http://schemas.microsoft.com/office/2011/relationships/chartStyle" Target="style10.xml"/><Relationship Id="rId2" Type="http://schemas.microsoft.com/office/2011/relationships/chartColorStyle" Target="colors10.xml"/><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3" Type="http://schemas.microsoft.com/office/2011/relationships/chartStyle" Target="style11.xml"/><Relationship Id="rId2" Type="http://schemas.microsoft.com/office/2011/relationships/chartColorStyle" Target="colors11.xml"/><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3" Type="http://schemas.microsoft.com/office/2011/relationships/chartStyle" Target="style12.xml"/><Relationship Id="rId2" Type="http://schemas.microsoft.com/office/2011/relationships/chartColorStyle" Target="colors12.xml"/><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3" Type="http://schemas.microsoft.com/office/2011/relationships/chartStyle" Target="style13.xml"/><Relationship Id="rId2" Type="http://schemas.microsoft.com/office/2011/relationships/chartColorStyle" Target="colors13.xml"/><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3" Type="http://schemas.microsoft.com/office/2011/relationships/chartStyle" Target="style14.xml"/><Relationship Id="rId2" Type="http://schemas.microsoft.com/office/2011/relationships/chartColorStyle" Target="colors14.xml"/><Relationship Id="rId1"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3" Type="http://schemas.microsoft.com/office/2011/relationships/chartStyle" Target="style7.xml"/><Relationship Id="rId2" Type="http://schemas.microsoft.com/office/2011/relationships/chartColorStyle" Target="colors7.xml"/><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3" Type="http://schemas.microsoft.com/office/2011/relationships/chartStyle" Target="style8.xml"/><Relationship Id="rId2" Type="http://schemas.microsoft.com/office/2011/relationships/chartColorStyle" Target="colors8.xml"/><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3" Type="http://schemas.microsoft.com/office/2011/relationships/chartStyle" Target="style9.xml"/><Relationship Id="rId2" Type="http://schemas.microsoft.com/office/2011/relationships/chartColorStyle" Target="colors9.xml"/><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400">
                <a:solidFill>
                  <a:sysClr val="windowText" lastClr="000000"/>
                </a:solidFill>
                <a:latin typeface="Arial" panose="020B0604020202020204" pitchFamily="34" charset="0"/>
                <a:cs typeface="Arial" panose="020B0604020202020204" pitchFamily="34" charset="0"/>
              </a:rPr>
              <a:t>Klanttevredenheid 2013</a:t>
            </a:r>
          </a:p>
        </c:rich>
      </c:tx>
      <c:overlay val="0"/>
      <c:spPr>
        <a:noFill/>
        <a:ln>
          <a:noFill/>
        </a:ln>
        <a:effectLst/>
      </c:spPr>
    </c:title>
    <c:autoTitleDeleted val="0"/>
    <c:plotArea>
      <c:layout/>
      <c:barChart>
        <c:barDir val="col"/>
        <c:grouping val="clustered"/>
        <c:varyColors val="0"/>
        <c:ser>
          <c:idx val="0"/>
          <c:order val="0"/>
          <c:tx>
            <c:strRef>
              <c:f>Blad1!$B$1</c:f>
              <c:strCache>
                <c:ptCount val="1"/>
                <c:pt idx="0">
                  <c:v>Reeks 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Blad1!$A$2:$A$12</c:f>
              <c:strCache>
                <c:ptCount val="11"/>
                <c:pt idx="0">
                  <c:v>Totaalscore KPI</c:v>
                </c:pt>
                <c:pt idx="1">
                  <c:v>Welkom voelen</c:v>
                </c:pt>
                <c:pt idx="2">
                  <c:v>Behulpzaamheid</c:v>
                </c:pt>
                <c:pt idx="3">
                  <c:v>Vriendelijkheid</c:v>
                </c:pt>
                <c:pt idx="4">
                  <c:v>Ontvangst door medewerker</c:v>
                </c:pt>
                <c:pt idx="5">
                  <c:v>Begrijpelijkheid verstrekte informatie</c:v>
                </c:pt>
                <c:pt idx="6">
                  <c:v>Beantwoorden klantvragen</c:v>
                </c:pt>
                <c:pt idx="7">
                  <c:v>Deskundigheid</c:v>
                </c:pt>
                <c:pt idx="8">
                  <c:v>Aandacht voor persoonlijke situatie</c:v>
                </c:pt>
                <c:pt idx="9">
                  <c:v>Snelheid</c:v>
                </c:pt>
                <c:pt idx="10">
                  <c:v>Netheid kantoor</c:v>
                </c:pt>
              </c:strCache>
            </c:strRef>
          </c:cat>
          <c:val>
            <c:numRef>
              <c:f>Blad1!$B$2:$B$12</c:f>
              <c:numCache>
                <c:formatCode>0.00%</c:formatCode>
                <c:ptCount val="11"/>
                <c:pt idx="0">
                  <c:v>0.59799999999999998</c:v>
                </c:pt>
                <c:pt idx="1">
                  <c:v>0.65900000000000003</c:v>
                </c:pt>
                <c:pt idx="2">
                  <c:v>0.63800000000000001</c:v>
                </c:pt>
                <c:pt idx="3">
                  <c:v>0.69799999999999995</c:v>
                </c:pt>
                <c:pt idx="4">
                  <c:v>0.58899999999999997</c:v>
                </c:pt>
                <c:pt idx="5">
                  <c:v>0.60199999999999998</c:v>
                </c:pt>
                <c:pt idx="6">
                  <c:v>0.58899999999999997</c:v>
                </c:pt>
                <c:pt idx="7">
                  <c:v>0.57999999999999996</c:v>
                </c:pt>
                <c:pt idx="8">
                  <c:v>0.625</c:v>
                </c:pt>
                <c:pt idx="9">
                  <c:v>0.499</c:v>
                </c:pt>
                <c:pt idx="10">
                  <c:v>0.58199999999999996</c:v>
                </c:pt>
              </c:numCache>
            </c:numRef>
          </c:val>
        </c:ser>
        <c:dLbls>
          <c:dLblPos val="outEnd"/>
          <c:showLegendKey val="0"/>
          <c:showVal val="1"/>
          <c:showCatName val="0"/>
          <c:showSerName val="0"/>
          <c:showPercent val="0"/>
          <c:showBubbleSize val="0"/>
        </c:dLbls>
        <c:gapWidth val="100"/>
        <c:overlap val="-24"/>
        <c:axId val="188510208"/>
        <c:axId val="188512896"/>
      </c:barChart>
      <c:catAx>
        <c:axId val="18851020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crossAx val="188512896"/>
        <c:crosses val="autoZero"/>
        <c:auto val="1"/>
        <c:lblAlgn val="ctr"/>
        <c:lblOffset val="100"/>
        <c:noMultiLvlLbl val="0"/>
      </c:catAx>
      <c:valAx>
        <c:axId val="188512896"/>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crossAx val="188510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nl-NL"/>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400">
                <a:solidFill>
                  <a:sysClr val="windowText" lastClr="000000"/>
                </a:solidFill>
                <a:latin typeface="Arial" panose="020B0604020202020204" pitchFamily="34" charset="0"/>
                <a:cs typeface="Arial" panose="020B0604020202020204" pitchFamily="34" charset="0"/>
              </a:rPr>
              <a:t>Beantwoorden klantvragen</a:t>
            </a:r>
          </a:p>
        </c:rich>
      </c:tx>
      <c:overlay val="0"/>
      <c:spPr>
        <a:noFill/>
        <a:ln>
          <a:noFill/>
        </a:ln>
        <a:effectLst/>
      </c:spPr>
    </c:title>
    <c:autoTitleDeleted val="0"/>
    <c:plotArea>
      <c:layout/>
      <c:pieChart>
        <c:varyColors val="1"/>
        <c:ser>
          <c:idx val="0"/>
          <c:order val="0"/>
          <c:tx>
            <c:strRef>
              <c:f>Blad1!$B$1</c:f>
              <c:strCache>
                <c:ptCount val="1"/>
                <c:pt idx="0">
                  <c:v>Beantwoorden klantvragen</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Blad1!$A$2:$A$4</c:f>
              <c:strCache>
                <c:ptCount val="3"/>
                <c:pt idx="0">
                  <c:v>Ja</c:v>
                </c:pt>
                <c:pt idx="1">
                  <c:v>Redelijk </c:v>
                </c:pt>
                <c:pt idx="2">
                  <c:v>Nee</c:v>
                </c:pt>
              </c:strCache>
            </c:strRef>
          </c:cat>
          <c:val>
            <c:numRef>
              <c:f>Blad1!$B$2:$B$4</c:f>
              <c:numCache>
                <c:formatCode>0.00%</c:formatCode>
                <c:ptCount val="3"/>
                <c:pt idx="0">
                  <c:v>0.8</c:v>
                </c:pt>
                <c:pt idx="1">
                  <c:v>7.4999999999999997E-2</c:v>
                </c:pt>
                <c:pt idx="2">
                  <c:v>0.125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nl-NL"/>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400">
                <a:solidFill>
                  <a:sysClr val="windowText" lastClr="000000"/>
                </a:solidFill>
                <a:latin typeface="Arial" panose="020B0604020202020204" pitchFamily="34" charset="0"/>
                <a:cs typeface="Arial" panose="020B0604020202020204" pitchFamily="34" charset="0"/>
              </a:rPr>
              <a:t>Snelheid</a:t>
            </a:r>
          </a:p>
        </c:rich>
      </c:tx>
      <c:overlay val="0"/>
      <c:spPr>
        <a:noFill/>
        <a:ln>
          <a:noFill/>
        </a:ln>
        <a:effectLst/>
      </c:spPr>
    </c:title>
    <c:autoTitleDeleted val="0"/>
    <c:plotArea>
      <c:layout/>
      <c:barChart>
        <c:barDir val="col"/>
        <c:grouping val="clustered"/>
        <c:varyColors val="0"/>
        <c:ser>
          <c:idx val="0"/>
          <c:order val="0"/>
          <c:tx>
            <c:strRef>
              <c:f>Blad1!$B$1</c:f>
              <c:strCache>
                <c:ptCount val="1"/>
                <c:pt idx="0">
                  <c:v>Snelheid</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Blad1!$A$2:$A$6</c:f>
              <c:strCache>
                <c:ptCount val="5"/>
                <c:pt idx="0">
                  <c:v>Zeer ontevreden</c:v>
                </c:pt>
                <c:pt idx="1">
                  <c:v>Ontevreden</c:v>
                </c:pt>
                <c:pt idx="2">
                  <c:v>Redelijk tevreden</c:v>
                </c:pt>
                <c:pt idx="3">
                  <c:v>Tevreden</c:v>
                </c:pt>
                <c:pt idx="4">
                  <c:v>Zeer tevreden</c:v>
                </c:pt>
              </c:strCache>
            </c:strRef>
          </c:cat>
          <c:val>
            <c:numRef>
              <c:f>Blad1!$B$2:$B$6</c:f>
              <c:numCache>
                <c:formatCode>0.00%</c:formatCode>
                <c:ptCount val="5"/>
                <c:pt idx="0">
                  <c:v>0.15</c:v>
                </c:pt>
                <c:pt idx="1">
                  <c:v>7.4999999999999997E-2</c:v>
                </c:pt>
                <c:pt idx="2">
                  <c:v>0.27500000000000002</c:v>
                </c:pt>
                <c:pt idx="3">
                  <c:v>0.375</c:v>
                </c:pt>
                <c:pt idx="4">
                  <c:v>0.125</c:v>
                </c:pt>
              </c:numCache>
            </c:numRef>
          </c:val>
        </c:ser>
        <c:dLbls>
          <c:showLegendKey val="0"/>
          <c:showVal val="0"/>
          <c:showCatName val="0"/>
          <c:showSerName val="0"/>
          <c:showPercent val="0"/>
          <c:showBubbleSize val="0"/>
        </c:dLbls>
        <c:gapWidth val="100"/>
        <c:overlap val="-24"/>
        <c:axId val="195881984"/>
        <c:axId val="197153536"/>
      </c:barChart>
      <c:catAx>
        <c:axId val="1958819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crossAx val="197153536"/>
        <c:crosses val="autoZero"/>
        <c:auto val="1"/>
        <c:lblAlgn val="ctr"/>
        <c:lblOffset val="100"/>
        <c:noMultiLvlLbl val="0"/>
      </c:catAx>
      <c:valAx>
        <c:axId val="197153536"/>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crossAx val="195881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nl-NL"/>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400">
                <a:solidFill>
                  <a:sysClr val="windowText" lastClr="000000"/>
                </a:solidFill>
                <a:latin typeface="Arial" panose="020B0604020202020204" pitchFamily="34" charset="0"/>
                <a:cs typeface="Arial" panose="020B0604020202020204" pitchFamily="34" charset="0"/>
              </a:rPr>
              <a:t>Aanbevelingsvraag ING</a:t>
            </a:r>
          </a:p>
        </c:rich>
      </c:tx>
      <c:overlay val="0"/>
      <c:spPr>
        <a:noFill/>
        <a:ln>
          <a:noFill/>
        </a:ln>
        <a:effectLst/>
      </c:spPr>
    </c:title>
    <c:autoTitleDeleted val="0"/>
    <c:plotArea>
      <c:layout/>
      <c:barChart>
        <c:barDir val="col"/>
        <c:grouping val="clustered"/>
        <c:varyColors val="0"/>
        <c:ser>
          <c:idx val="0"/>
          <c:order val="0"/>
          <c:tx>
            <c:strRef>
              <c:f>Blad1!$B$1</c:f>
              <c:strCache>
                <c:ptCount val="1"/>
                <c:pt idx="0">
                  <c:v>Aanbevelen ING</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Blad1!$A$2:$A$6</c:f>
              <c:strCache>
                <c:ptCount val="5"/>
                <c:pt idx="0">
                  <c:v>Absoluut</c:v>
                </c:pt>
                <c:pt idx="1">
                  <c:v>Zeker wel</c:v>
                </c:pt>
                <c:pt idx="2">
                  <c:v>Waarschijnlijk wel</c:v>
                </c:pt>
                <c:pt idx="3">
                  <c:v>Waarschijnlijk niet </c:v>
                </c:pt>
                <c:pt idx="4">
                  <c:v>Zeker niet</c:v>
                </c:pt>
              </c:strCache>
            </c:strRef>
          </c:cat>
          <c:val>
            <c:numRef>
              <c:f>Blad1!$B$2:$B$6</c:f>
              <c:numCache>
                <c:formatCode>0.00%</c:formatCode>
                <c:ptCount val="5"/>
                <c:pt idx="0">
                  <c:v>0.125</c:v>
                </c:pt>
                <c:pt idx="1">
                  <c:v>0.35</c:v>
                </c:pt>
                <c:pt idx="2">
                  <c:v>0.32500000000000001</c:v>
                </c:pt>
                <c:pt idx="3">
                  <c:v>0.1</c:v>
                </c:pt>
                <c:pt idx="4">
                  <c:v>0.1</c:v>
                </c:pt>
              </c:numCache>
            </c:numRef>
          </c:val>
        </c:ser>
        <c:dLbls>
          <c:showLegendKey val="0"/>
          <c:showVal val="0"/>
          <c:showCatName val="0"/>
          <c:showSerName val="0"/>
          <c:showPercent val="0"/>
          <c:showBubbleSize val="0"/>
        </c:dLbls>
        <c:gapWidth val="100"/>
        <c:overlap val="-24"/>
        <c:axId val="207049856"/>
        <c:axId val="207051392"/>
      </c:barChart>
      <c:catAx>
        <c:axId val="20704985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crossAx val="207051392"/>
        <c:crosses val="autoZero"/>
        <c:auto val="1"/>
        <c:lblAlgn val="ctr"/>
        <c:lblOffset val="100"/>
        <c:noMultiLvlLbl val="0"/>
      </c:catAx>
      <c:valAx>
        <c:axId val="207051392"/>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crossAx val="207049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nl-NL"/>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400">
                <a:solidFill>
                  <a:sysClr val="windowText" lastClr="000000"/>
                </a:solidFill>
                <a:latin typeface="Arial" panose="020B0604020202020204" pitchFamily="34" charset="0"/>
                <a:cs typeface="Arial" panose="020B0604020202020204" pitchFamily="34" charset="0"/>
              </a:rPr>
              <a:t>Cijfer aanbevelingsvraag</a:t>
            </a:r>
          </a:p>
        </c:rich>
      </c:tx>
      <c:overlay val="0"/>
      <c:spPr>
        <a:noFill/>
        <a:ln>
          <a:noFill/>
        </a:ln>
        <a:effectLst/>
      </c:spPr>
    </c:title>
    <c:autoTitleDeleted val="0"/>
    <c:plotArea>
      <c:layout/>
      <c:barChart>
        <c:barDir val="col"/>
        <c:grouping val="clustered"/>
        <c:varyColors val="0"/>
        <c:ser>
          <c:idx val="0"/>
          <c:order val="0"/>
          <c:tx>
            <c:strRef>
              <c:f>Blad1!$B$1</c:f>
              <c:strCache>
                <c:ptCount val="1"/>
                <c:pt idx="0">
                  <c:v>Cijfer aanbevelingsvraag</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Blad1!$A$2:$A$12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Blad1!$B$2:$B$12</c:f>
              <c:numCache>
                <c:formatCode>0.00%</c:formatCode>
                <c:ptCount val="11"/>
                <c:pt idx="0">
                  <c:v>0</c:v>
                </c:pt>
                <c:pt idx="1">
                  <c:v>0</c:v>
                </c:pt>
                <c:pt idx="2">
                  <c:v>0</c:v>
                </c:pt>
                <c:pt idx="3">
                  <c:v>0</c:v>
                </c:pt>
                <c:pt idx="4">
                  <c:v>0</c:v>
                </c:pt>
                <c:pt idx="5">
                  <c:v>2.5000000000000001E-2</c:v>
                </c:pt>
                <c:pt idx="6">
                  <c:v>7.4999999999999997E-2</c:v>
                </c:pt>
                <c:pt idx="7">
                  <c:v>0.17499999999999999</c:v>
                </c:pt>
                <c:pt idx="8">
                  <c:v>0.45</c:v>
                </c:pt>
                <c:pt idx="9">
                  <c:v>0.25</c:v>
                </c:pt>
                <c:pt idx="10">
                  <c:v>2.5000000000000001E-2</c:v>
                </c:pt>
              </c:numCache>
            </c:numRef>
          </c:val>
        </c:ser>
        <c:dLbls>
          <c:dLblPos val="outEnd"/>
          <c:showLegendKey val="0"/>
          <c:showVal val="1"/>
          <c:showCatName val="0"/>
          <c:showSerName val="0"/>
          <c:showPercent val="0"/>
          <c:showBubbleSize val="0"/>
        </c:dLbls>
        <c:gapWidth val="100"/>
        <c:overlap val="-24"/>
        <c:axId val="207091200"/>
        <c:axId val="207106432"/>
      </c:barChart>
      <c:catAx>
        <c:axId val="2070912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crossAx val="207106432"/>
        <c:crosses val="autoZero"/>
        <c:auto val="1"/>
        <c:lblAlgn val="ctr"/>
        <c:lblOffset val="100"/>
        <c:noMultiLvlLbl val="0"/>
      </c:catAx>
      <c:valAx>
        <c:axId val="207106432"/>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crossAx val="207091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nl-NL"/>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400">
                <a:solidFill>
                  <a:sysClr val="windowText" lastClr="000000"/>
                </a:solidFill>
                <a:latin typeface="Arial" panose="020B0604020202020204" pitchFamily="34" charset="0"/>
                <a:cs typeface="Arial" panose="020B0604020202020204" pitchFamily="34" charset="0"/>
              </a:rPr>
              <a:t>Verbeterpunten ING</a:t>
            </a:r>
          </a:p>
        </c:rich>
      </c:tx>
      <c:overlay val="0"/>
      <c:spPr>
        <a:noFill/>
        <a:ln>
          <a:noFill/>
        </a:ln>
        <a:effectLst/>
      </c:spPr>
    </c:title>
    <c:autoTitleDeleted val="0"/>
    <c:plotArea>
      <c:layout/>
      <c:barChart>
        <c:barDir val="col"/>
        <c:grouping val="clustered"/>
        <c:varyColors val="0"/>
        <c:ser>
          <c:idx val="0"/>
          <c:order val="0"/>
          <c:tx>
            <c:strRef>
              <c:f>Blad1!$B$1</c:f>
              <c:strCache>
                <c:ptCount val="1"/>
                <c:pt idx="0">
                  <c:v>Verbeterpunten ING</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Blad1!$A$2:$A$8</c:f>
              <c:strCache>
                <c:ptCount val="7"/>
                <c:pt idx="0">
                  <c:v>Meer privacy</c:v>
                </c:pt>
                <c:pt idx="1">
                  <c:v>Kortere wachttijden</c:v>
                </c:pt>
                <c:pt idx="2">
                  <c:v>Radio zachter</c:v>
                </c:pt>
                <c:pt idx="3">
                  <c:v>Persoonlijke dienstverlening</c:v>
                </c:pt>
                <c:pt idx="4">
                  <c:v>Betere communicatie</c:v>
                </c:pt>
                <c:pt idx="5">
                  <c:v>Buiten beïnvloedingssfeer ING</c:v>
                </c:pt>
                <c:pt idx="6">
                  <c:v>Geen verbeterpunten</c:v>
                </c:pt>
              </c:strCache>
            </c:strRef>
          </c:cat>
          <c:val>
            <c:numRef>
              <c:f>Blad1!$B$2:$B$8</c:f>
              <c:numCache>
                <c:formatCode>0.00%</c:formatCode>
                <c:ptCount val="7"/>
                <c:pt idx="0">
                  <c:v>0.125</c:v>
                </c:pt>
                <c:pt idx="1">
                  <c:v>0.17499999999999999</c:v>
                </c:pt>
                <c:pt idx="2">
                  <c:v>2.5000000000000001E-2</c:v>
                </c:pt>
                <c:pt idx="3">
                  <c:v>0.125</c:v>
                </c:pt>
                <c:pt idx="4" formatCode="0%">
                  <c:v>0.1</c:v>
                </c:pt>
                <c:pt idx="5">
                  <c:v>0.22500000000000001</c:v>
                </c:pt>
                <c:pt idx="6" formatCode="0%">
                  <c:v>0.3</c:v>
                </c:pt>
              </c:numCache>
            </c:numRef>
          </c:val>
        </c:ser>
        <c:dLbls>
          <c:showLegendKey val="0"/>
          <c:showVal val="0"/>
          <c:showCatName val="0"/>
          <c:showSerName val="0"/>
          <c:showPercent val="0"/>
          <c:showBubbleSize val="0"/>
        </c:dLbls>
        <c:gapWidth val="100"/>
        <c:overlap val="-24"/>
        <c:axId val="207246080"/>
        <c:axId val="207247616"/>
      </c:barChart>
      <c:catAx>
        <c:axId val="2072460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crossAx val="207247616"/>
        <c:crosses val="autoZero"/>
        <c:auto val="1"/>
        <c:lblAlgn val="ctr"/>
        <c:lblOffset val="100"/>
        <c:noMultiLvlLbl val="0"/>
      </c:catAx>
      <c:valAx>
        <c:axId val="207247616"/>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crossAx val="207246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nl-N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r>
              <a:rPr lang="nl-NL" sz="1400">
                <a:solidFill>
                  <a:sysClr val="windowText" lastClr="000000"/>
                </a:solidFill>
                <a:latin typeface="Arial" panose="020B0604020202020204" pitchFamily="34" charset="0"/>
                <a:cs typeface="Arial" panose="020B0604020202020204" pitchFamily="34" charset="0"/>
              </a:rPr>
              <a:t>Net</a:t>
            </a:r>
            <a:r>
              <a:rPr lang="nl-NL" sz="1400" baseline="0">
                <a:solidFill>
                  <a:sysClr val="windowText" lastClr="000000"/>
                </a:solidFill>
                <a:latin typeface="Arial" panose="020B0604020202020204" pitchFamily="34" charset="0"/>
                <a:cs typeface="Arial" panose="020B0604020202020204" pitchFamily="34" charset="0"/>
              </a:rPr>
              <a:t> Promoter Score</a:t>
            </a:r>
            <a:endParaRPr lang="nl-NL" sz="14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bar"/>
        <c:grouping val="percentStacked"/>
        <c:varyColors val="0"/>
        <c:ser>
          <c:idx val="0"/>
          <c:order val="0"/>
          <c:tx>
            <c:strRef>
              <c:f>Blad1!$B$1</c:f>
              <c:strCache>
                <c:ptCount val="1"/>
                <c:pt idx="0">
                  <c:v>Promotor</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Blad1!$A$2</c:f>
              <c:strCache>
                <c:ptCount val="1"/>
                <c:pt idx="0">
                  <c:v>Net Promoter Score</c:v>
                </c:pt>
              </c:strCache>
            </c:strRef>
          </c:cat>
          <c:val>
            <c:numRef>
              <c:f>Blad1!$B$2</c:f>
              <c:numCache>
                <c:formatCode>0.00%</c:formatCode>
                <c:ptCount val="1"/>
                <c:pt idx="0">
                  <c:v>0.20100000000000001</c:v>
                </c:pt>
              </c:numCache>
            </c:numRef>
          </c:val>
        </c:ser>
        <c:ser>
          <c:idx val="1"/>
          <c:order val="1"/>
          <c:tx>
            <c:strRef>
              <c:f>Blad1!$C$1</c:f>
              <c:strCache>
                <c:ptCount val="1"/>
                <c:pt idx="0">
                  <c:v>Neutraal</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Blad1!$A$2</c:f>
              <c:strCache>
                <c:ptCount val="1"/>
                <c:pt idx="0">
                  <c:v>Net Promoter Score</c:v>
                </c:pt>
              </c:strCache>
            </c:strRef>
          </c:cat>
          <c:val>
            <c:numRef>
              <c:f>Blad1!$C$2</c:f>
              <c:numCache>
                <c:formatCode>0.00%</c:formatCode>
                <c:ptCount val="1"/>
                <c:pt idx="0">
                  <c:v>0.52900000000000003</c:v>
                </c:pt>
              </c:numCache>
            </c:numRef>
          </c:val>
        </c:ser>
        <c:ser>
          <c:idx val="2"/>
          <c:order val="2"/>
          <c:tx>
            <c:strRef>
              <c:f>Blad1!$D$1</c:f>
              <c:strCache>
                <c:ptCount val="1"/>
                <c:pt idx="0">
                  <c:v>Criticaster</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Blad1!$A$2</c:f>
              <c:strCache>
                <c:ptCount val="1"/>
                <c:pt idx="0">
                  <c:v>Net Promoter Score</c:v>
                </c:pt>
              </c:strCache>
            </c:strRef>
          </c:cat>
          <c:val>
            <c:numRef>
              <c:f>Blad1!$D$2</c:f>
              <c:numCache>
                <c:formatCode>0.00%</c:formatCode>
                <c:ptCount val="1"/>
                <c:pt idx="0">
                  <c:v>0.27</c:v>
                </c:pt>
              </c:numCache>
            </c:numRef>
          </c:val>
        </c:ser>
        <c:dLbls>
          <c:dLblPos val="ctr"/>
          <c:showLegendKey val="0"/>
          <c:showVal val="1"/>
          <c:showCatName val="0"/>
          <c:showSerName val="0"/>
          <c:showPercent val="0"/>
          <c:showBubbleSize val="0"/>
        </c:dLbls>
        <c:gapWidth val="150"/>
        <c:overlap val="100"/>
        <c:axId val="193676800"/>
        <c:axId val="193678336"/>
      </c:barChart>
      <c:catAx>
        <c:axId val="19367680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crossAx val="193678336"/>
        <c:crosses val="autoZero"/>
        <c:auto val="1"/>
        <c:lblAlgn val="ctr"/>
        <c:lblOffset val="100"/>
        <c:noMultiLvlLbl val="0"/>
      </c:catAx>
      <c:valAx>
        <c:axId val="193678336"/>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crossAx val="193676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nl-N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400">
                <a:solidFill>
                  <a:sysClr val="windowText" lastClr="000000"/>
                </a:solidFill>
                <a:latin typeface="Arial" panose="020B0604020202020204" pitchFamily="34" charset="0"/>
                <a:cs typeface="Arial" panose="020B0604020202020204" pitchFamily="34" charset="0"/>
              </a:rPr>
              <a:t>Klanttevredenheid eerste kwartaal 2014</a:t>
            </a:r>
          </a:p>
        </c:rich>
      </c:tx>
      <c:overlay val="0"/>
      <c:spPr>
        <a:noFill/>
        <a:ln>
          <a:noFill/>
        </a:ln>
        <a:effectLst/>
      </c:spPr>
    </c:title>
    <c:autoTitleDeleted val="0"/>
    <c:plotArea>
      <c:layout/>
      <c:barChart>
        <c:barDir val="col"/>
        <c:grouping val="clustered"/>
        <c:varyColors val="0"/>
        <c:ser>
          <c:idx val="0"/>
          <c:order val="0"/>
          <c:tx>
            <c:strRef>
              <c:f>Blad1!$B$1</c:f>
              <c:strCache>
                <c:ptCount val="1"/>
                <c:pt idx="0">
                  <c:v>Score KPI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Blad1!$A$2:$A$12</c:f>
              <c:strCache>
                <c:ptCount val="11"/>
                <c:pt idx="0">
                  <c:v>Totaalscore KPI</c:v>
                </c:pt>
                <c:pt idx="1">
                  <c:v>Welkom voelen</c:v>
                </c:pt>
                <c:pt idx="2">
                  <c:v>Behulpzaamheid</c:v>
                </c:pt>
                <c:pt idx="3">
                  <c:v>Vriendelijkheid</c:v>
                </c:pt>
                <c:pt idx="4">
                  <c:v>Ontvangst door medewerker</c:v>
                </c:pt>
                <c:pt idx="5">
                  <c:v>Begrijpelijkheid verstrekte informatie</c:v>
                </c:pt>
                <c:pt idx="6">
                  <c:v>Beantwoorden klantvragen</c:v>
                </c:pt>
                <c:pt idx="7">
                  <c:v>Deskundigheid</c:v>
                </c:pt>
                <c:pt idx="8">
                  <c:v>Aandacht voor persoonlijke situatie</c:v>
                </c:pt>
                <c:pt idx="9">
                  <c:v>Snelheid</c:v>
                </c:pt>
                <c:pt idx="10">
                  <c:v>Netheid kantoor</c:v>
                </c:pt>
              </c:strCache>
            </c:strRef>
          </c:cat>
          <c:val>
            <c:numRef>
              <c:f>Blad1!$B$2:$B$12</c:f>
              <c:numCache>
                <c:formatCode>0.00%</c:formatCode>
                <c:ptCount val="11"/>
                <c:pt idx="0">
                  <c:v>0.68100000000000005</c:v>
                </c:pt>
                <c:pt idx="1">
                  <c:v>0.754</c:v>
                </c:pt>
                <c:pt idx="2">
                  <c:v>0.76100000000000001</c:v>
                </c:pt>
                <c:pt idx="3">
                  <c:v>0.77200000000000002</c:v>
                </c:pt>
                <c:pt idx="4">
                  <c:v>0.64600000000000002</c:v>
                </c:pt>
                <c:pt idx="5">
                  <c:v>0.70899999999999996</c:v>
                </c:pt>
                <c:pt idx="6">
                  <c:v>0.63100000000000001</c:v>
                </c:pt>
                <c:pt idx="7">
                  <c:v>0.625</c:v>
                </c:pt>
                <c:pt idx="8">
                  <c:v>0.68200000000000005</c:v>
                </c:pt>
                <c:pt idx="9">
                  <c:v>0.54400000000000004</c:v>
                </c:pt>
                <c:pt idx="10">
                  <c:v>0.68100000000000005</c:v>
                </c:pt>
              </c:numCache>
            </c:numRef>
          </c:val>
        </c:ser>
        <c:dLbls>
          <c:dLblPos val="outEnd"/>
          <c:showLegendKey val="0"/>
          <c:showVal val="1"/>
          <c:showCatName val="0"/>
          <c:showSerName val="0"/>
          <c:showPercent val="0"/>
          <c:showBubbleSize val="0"/>
        </c:dLbls>
        <c:gapWidth val="100"/>
        <c:overlap val="-24"/>
        <c:axId val="193698816"/>
        <c:axId val="193714048"/>
      </c:barChart>
      <c:catAx>
        <c:axId val="1936988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crossAx val="193714048"/>
        <c:crosses val="autoZero"/>
        <c:auto val="1"/>
        <c:lblAlgn val="ctr"/>
        <c:lblOffset val="100"/>
        <c:noMultiLvlLbl val="0"/>
      </c:catAx>
      <c:valAx>
        <c:axId val="193714048"/>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crossAx val="193698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nl-N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r>
              <a:rPr lang="nl-NL" sz="1400">
                <a:solidFill>
                  <a:sysClr val="windowText" lastClr="000000"/>
                </a:solidFill>
                <a:latin typeface="Arial" panose="020B0604020202020204" pitchFamily="34" charset="0"/>
                <a:cs typeface="Arial" panose="020B0604020202020204" pitchFamily="34" charset="0"/>
              </a:rPr>
              <a:t>Net</a:t>
            </a:r>
            <a:r>
              <a:rPr lang="nl-NL" sz="1400" baseline="0">
                <a:solidFill>
                  <a:sysClr val="windowText" lastClr="000000"/>
                </a:solidFill>
                <a:latin typeface="Arial" panose="020B0604020202020204" pitchFamily="34" charset="0"/>
                <a:cs typeface="Arial" panose="020B0604020202020204" pitchFamily="34" charset="0"/>
              </a:rPr>
              <a:t> Promoter Score</a:t>
            </a:r>
            <a:endParaRPr lang="nl-NL" sz="14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bar"/>
        <c:grouping val="percentStacked"/>
        <c:varyColors val="0"/>
        <c:ser>
          <c:idx val="0"/>
          <c:order val="0"/>
          <c:tx>
            <c:strRef>
              <c:f>Blad1!$B$1</c:f>
              <c:strCache>
                <c:ptCount val="1"/>
                <c:pt idx="0">
                  <c:v>Promotor</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Blad1!$A$2</c:f>
              <c:strCache>
                <c:ptCount val="1"/>
                <c:pt idx="0">
                  <c:v>Net Promoter Score</c:v>
                </c:pt>
              </c:strCache>
            </c:strRef>
          </c:cat>
          <c:val>
            <c:numRef>
              <c:f>Blad1!$B$2</c:f>
              <c:numCache>
                <c:formatCode>0.00%</c:formatCode>
                <c:ptCount val="1"/>
                <c:pt idx="0">
                  <c:v>0.219</c:v>
                </c:pt>
              </c:numCache>
            </c:numRef>
          </c:val>
        </c:ser>
        <c:ser>
          <c:idx val="1"/>
          <c:order val="1"/>
          <c:tx>
            <c:strRef>
              <c:f>Blad1!$C$1</c:f>
              <c:strCache>
                <c:ptCount val="1"/>
                <c:pt idx="0">
                  <c:v>Neutraal</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Blad1!$A$2</c:f>
              <c:strCache>
                <c:ptCount val="1"/>
                <c:pt idx="0">
                  <c:v>Net Promoter Score</c:v>
                </c:pt>
              </c:strCache>
            </c:strRef>
          </c:cat>
          <c:val>
            <c:numRef>
              <c:f>Blad1!$C$2</c:f>
              <c:numCache>
                <c:formatCode>0.00%</c:formatCode>
                <c:ptCount val="1"/>
                <c:pt idx="0">
                  <c:v>0.59599999999999997</c:v>
                </c:pt>
              </c:numCache>
            </c:numRef>
          </c:val>
        </c:ser>
        <c:ser>
          <c:idx val="2"/>
          <c:order val="2"/>
          <c:tx>
            <c:strRef>
              <c:f>Blad1!$D$1</c:f>
              <c:strCache>
                <c:ptCount val="1"/>
                <c:pt idx="0">
                  <c:v>Criticaster</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Blad1!$A$2</c:f>
              <c:strCache>
                <c:ptCount val="1"/>
                <c:pt idx="0">
                  <c:v>Net Promoter Score</c:v>
                </c:pt>
              </c:strCache>
            </c:strRef>
          </c:cat>
          <c:val>
            <c:numRef>
              <c:f>Blad1!$D$2</c:f>
              <c:numCache>
                <c:formatCode>0.00%</c:formatCode>
                <c:ptCount val="1"/>
                <c:pt idx="0">
                  <c:v>0.184</c:v>
                </c:pt>
              </c:numCache>
            </c:numRef>
          </c:val>
        </c:ser>
        <c:dLbls>
          <c:dLblPos val="ctr"/>
          <c:showLegendKey val="0"/>
          <c:showVal val="1"/>
          <c:showCatName val="0"/>
          <c:showSerName val="0"/>
          <c:showPercent val="0"/>
          <c:showBubbleSize val="0"/>
        </c:dLbls>
        <c:gapWidth val="150"/>
        <c:overlap val="100"/>
        <c:axId val="193757952"/>
        <c:axId val="193759488"/>
      </c:barChart>
      <c:catAx>
        <c:axId val="193757952"/>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crossAx val="193759488"/>
        <c:crosses val="autoZero"/>
        <c:auto val="1"/>
        <c:lblAlgn val="ctr"/>
        <c:lblOffset val="100"/>
        <c:noMultiLvlLbl val="0"/>
      </c:catAx>
      <c:valAx>
        <c:axId val="193759488"/>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crossAx val="193757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nl-N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400">
                <a:solidFill>
                  <a:sysClr val="windowText" lastClr="000000"/>
                </a:solidFill>
                <a:latin typeface="Arial" panose="020B0604020202020204" pitchFamily="34" charset="0"/>
                <a:cs typeface="Arial" panose="020B0604020202020204" pitchFamily="34" charset="0"/>
              </a:rPr>
              <a:t>Gebruik diensten ING</a:t>
            </a:r>
          </a:p>
        </c:rich>
      </c:tx>
      <c:overlay val="0"/>
      <c:spPr>
        <a:noFill/>
        <a:ln>
          <a:noFill/>
        </a:ln>
        <a:effectLst/>
      </c:spPr>
    </c:title>
    <c:autoTitleDeleted val="0"/>
    <c:plotArea>
      <c:layout/>
      <c:barChart>
        <c:barDir val="col"/>
        <c:grouping val="clustered"/>
        <c:varyColors val="0"/>
        <c:ser>
          <c:idx val="0"/>
          <c:order val="0"/>
          <c:tx>
            <c:strRef>
              <c:f>Blad1!$B$1</c:f>
              <c:strCache>
                <c:ptCount val="1"/>
                <c:pt idx="0">
                  <c:v>Percentage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Blad1!$A$2:$A$8</c:f>
              <c:strCache>
                <c:ptCount val="7"/>
                <c:pt idx="0">
                  <c:v>Kasbalie</c:v>
                </c:pt>
                <c:pt idx="1">
                  <c:v>Vermogensgesprek</c:v>
                </c:pt>
                <c:pt idx="2">
                  <c:v>Betaal-/spaarproduct</c:v>
                </c:pt>
                <c:pt idx="3">
                  <c:v>Verzekeren</c:v>
                </c:pt>
                <c:pt idx="4">
                  <c:v>Ophalen wachtwoord/pincode</c:v>
                </c:pt>
                <c:pt idx="5">
                  <c:v>Internetbankieren</c:v>
                </c:pt>
                <c:pt idx="6">
                  <c:v>Overig</c:v>
                </c:pt>
              </c:strCache>
            </c:strRef>
          </c:cat>
          <c:val>
            <c:numRef>
              <c:f>Blad1!$B$2:$B$8</c:f>
              <c:numCache>
                <c:formatCode>0.00%</c:formatCode>
                <c:ptCount val="7"/>
                <c:pt idx="0" formatCode="0%">
                  <c:v>0.25</c:v>
                </c:pt>
                <c:pt idx="1">
                  <c:v>7.4999999999999997E-2</c:v>
                </c:pt>
                <c:pt idx="2" formatCode="0%">
                  <c:v>0.2</c:v>
                </c:pt>
                <c:pt idx="3" formatCode="0%">
                  <c:v>0.05</c:v>
                </c:pt>
                <c:pt idx="4" formatCode="0%">
                  <c:v>0.15</c:v>
                </c:pt>
                <c:pt idx="5">
                  <c:v>0.125</c:v>
                </c:pt>
                <c:pt idx="6" formatCode="0%">
                  <c:v>0.15</c:v>
                </c:pt>
              </c:numCache>
            </c:numRef>
          </c:val>
        </c:ser>
        <c:dLbls>
          <c:showLegendKey val="0"/>
          <c:showVal val="0"/>
          <c:showCatName val="0"/>
          <c:showSerName val="0"/>
          <c:showPercent val="0"/>
          <c:showBubbleSize val="0"/>
        </c:dLbls>
        <c:gapWidth val="100"/>
        <c:overlap val="-24"/>
        <c:axId val="193842560"/>
        <c:axId val="193848448"/>
      </c:barChart>
      <c:catAx>
        <c:axId val="1938425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crossAx val="193848448"/>
        <c:crosses val="autoZero"/>
        <c:auto val="1"/>
        <c:lblAlgn val="ctr"/>
        <c:lblOffset val="100"/>
        <c:noMultiLvlLbl val="0"/>
      </c:catAx>
      <c:valAx>
        <c:axId val="193848448"/>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crossAx val="193842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nl-N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400">
                <a:solidFill>
                  <a:sysClr val="windowText" lastClr="000000"/>
                </a:solidFill>
                <a:latin typeface="Arial" panose="020B0604020202020204" pitchFamily="34" charset="0"/>
                <a:cs typeface="Arial" panose="020B0604020202020204" pitchFamily="34" charset="0"/>
              </a:rPr>
              <a:t>Verwachting bezoek</a:t>
            </a:r>
          </a:p>
        </c:rich>
      </c:tx>
      <c:overlay val="0"/>
      <c:spPr>
        <a:noFill/>
        <a:ln>
          <a:noFill/>
        </a:ln>
        <a:effectLst/>
      </c:spPr>
    </c:title>
    <c:autoTitleDeleted val="0"/>
    <c:plotArea>
      <c:layout/>
      <c:pieChart>
        <c:varyColors val="1"/>
        <c:ser>
          <c:idx val="0"/>
          <c:order val="0"/>
          <c:tx>
            <c:strRef>
              <c:f>Blad1!$B$1</c:f>
              <c:strCache>
                <c:ptCount val="1"/>
                <c:pt idx="0">
                  <c:v>Verwachting</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Blad1!$A$2:$A$4</c:f>
              <c:strCache>
                <c:ptCount val="3"/>
                <c:pt idx="0">
                  <c:v>Beneden verwachting</c:v>
                </c:pt>
                <c:pt idx="1">
                  <c:v>Voldeed aan verwachting</c:v>
                </c:pt>
                <c:pt idx="2">
                  <c:v>Boven verwachting</c:v>
                </c:pt>
              </c:strCache>
            </c:strRef>
          </c:cat>
          <c:val>
            <c:numRef>
              <c:f>Blad1!$B$2:$B$4</c:f>
              <c:numCache>
                <c:formatCode>0.00%</c:formatCode>
                <c:ptCount val="3"/>
                <c:pt idx="0">
                  <c:v>0.17499999999999999</c:v>
                </c:pt>
                <c:pt idx="1">
                  <c:v>0.75</c:v>
                </c:pt>
                <c:pt idx="2">
                  <c:v>7.4999999999999997E-2</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nl-N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400">
                <a:solidFill>
                  <a:sysClr val="windowText" lastClr="000000"/>
                </a:solidFill>
                <a:latin typeface="Arial" panose="020B0604020202020204" pitchFamily="34" charset="0"/>
                <a:cs typeface="Arial" panose="020B0604020202020204" pitchFamily="34" charset="0"/>
              </a:rPr>
              <a:t>Deskundigheid medewerkers</a:t>
            </a:r>
          </a:p>
        </c:rich>
      </c:tx>
      <c:overlay val="0"/>
      <c:spPr>
        <a:noFill/>
        <a:ln>
          <a:noFill/>
        </a:ln>
        <a:effectLst/>
      </c:spPr>
    </c:title>
    <c:autoTitleDeleted val="0"/>
    <c:plotArea>
      <c:layout/>
      <c:barChart>
        <c:barDir val="col"/>
        <c:grouping val="clustered"/>
        <c:varyColors val="0"/>
        <c:ser>
          <c:idx val="0"/>
          <c:order val="0"/>
          <c:tx>
            <c:strRef>
              <c:f>Blad1!$B$1</c:f>
              <c:strCache>
                <c:ptCount val="1"/>
                <c:pt idx="0">
                  <c:v>Deskundigheid</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Blad1!$A$2:$A$7</c:f>
              <c:strCache>
                <c:ptCount val="6"/>
                <c:pt idx="0">
                  <c:v>Onvoldoende</c:v>
                </c:pt>
                <c:pt idx="1">
                  <c:v>Matig</c:v>
                </c:pt>
                <c:pt idx="2">
                  <c:v>Voldoende</c:v>
                </c:pt>
                <c:pt idx="3">
                  <c:v>Goed</c:v>
                </c:pt>
                <c:pt idx="4">
                  <c:v>Uitstekend</c:v>
                </c:pt>
                <c:pt idx="5">
                  <c:v>Geen mening</c:v>
                </c:pt>
              </c:strCache>
            </c:strRef>
          </c:cat>
          <c:val>
            <c:numRef>
              <c:f>Blad1!$B$2:$B$7</c:f>
              <c:numCache>
                <c:formatCode>0.00%</c:formatCode>
                <c:ptCount val="6"/>
                <c:pt idx="0" formatCode="0%">
                  <c:v>0</c:v>
                </c:pt>
                <c:pt idx="1">
                  <c:v>7.4999999999999997E-2</c:v>
                </c:pt>
                <c:pt idx="2" formatCode="0%">
                  <c:v>0.15</c:v>
                </c:pt>
                <c:pt idx="3">
                  <c:v>0.47499999999999998</c:v>
                </c:pt>
                <c:pt idx="4" formatCode="0%">
                  <c:v>0.2</c:v>
                </c:pt>
                <c:pt idx="5" formatCode="0%">
                  <c:v>0.1</c:v>
                </c:pt>
              </c:numCache>
            </c:numRef>
          </c:val>
        </c:ser>
        <c:dLbls>
          <c:showLegendKey val="0"/>
          <c:showVal val="0"/>
          <c:showCatName val="0"/>
          <c:showSerName val="0"/>
          <c:showPercent val="0"/>
          <c:showBubbleSize val="0"/>
        </c:dLbls>
        <c:gapWidth val="100"/>
        <c:overlap val="-24"/>
        <c:axId val="194045824"/>
        <c:axId val="194047360"/>
      </c:barChart>
      <c:catAx>
        <c:axId val="1940458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crossAx val="194047360"/>
        <c:crosses val="autoZero"/>
        <c:auto val="1"/>
        <c:lblAlgn val="ctr"/>
        <c:lblOffset val="100"/>
        <c:noMultiLvlLbl val="0"/>
      </c:catAx>
      <c:valAx>
        <c:axId val="194047360"/>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crossAx val="194045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nl-N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400">
                <a:solidFill>
                  <a:sysClr val="windowText" lastClr="000000"/>
                </a:solidFill>
              </a:rPr>
              <a:t>Begrijpelijkheid verstrekte informatie</a:t>
            </a:r>
          </a:p>
        </c:rich>
      </c:tx>
      <c:overlay val="0"/>
      <c:spPr>
        <a:noFill/>
        <a:ln>
          <a:noFill/>
        </a:ln>
        <a:effectLst/>
      </c:spPr>
    </c:title>
    <c:autoTitleDeleted val="0"/>
    <c:plotArea>
      <c:layout/>
      <c:barChart>
        <c:barDir val="col"/>
        <c:grouping val="clustered"/>
        <c:varyColors val="0"/>
        <c:ser>
          <c:idx val="0"/>
          <c:order val="0"/>
          <c:tx>
            <c:strRef>
              <c:f>Blad1!$B$1</c:f>
              <c:strCache>
                <c:ptCount val="1"/>
                <c:pt idx="0">
                  <c:v>Begrijpelijkheid informatie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Blad1!$A$2:$A$7</c:f>
              <c:strCache>
                <c:ptCount val="6"/>
                <c:pt idx="0">
                  <c:v>Onvoldoende</c:v>
                </c:pt>
                <c:pt idx="1">
                  <c:v>Matig</c:v>
                </c:pt>
                <c:pt idx="2">
                  <c:v>Voldoende</c:v>
                </c:pt>
                <c:pt idx="3">
                  <c:v>Goed</c:v>
                </c:pt>
                <c:pt idx="4">
                  <c:v>Uitstekend</c:v>
                </c:pt>
                <c:pt idx="5">
                  <c:v>Geen mening</c:v>
                </c:pt>
              </c:strCache>
            </c:strRef>
          </c:cat>
          <c:val>
            <c:numRef>
              <c:f>Blad1!$B$2:$B$7</c:f>
              <c:numCache>
                <c:formatCode>0.00%</c:formatCode>
                <c:ptCount val="6"/>
                <c:pt idx="0">
                  <c:v>0.05</c:v>
                </c:pt>
                <c:pt idx="1">
                  <c:v>0.05</c:v>
                </c:pt>
                <c:pt idx="2">
                  <c:v>0.22500000000000001</c:v>
                </c:pt>
                <c:pt idx="3">
                  <c:v>0.52500000000000002</c:v>
                </c:pt>
                <c:pt idx="4">
                  <c:v>0.125</c:v>
                </c:pt>
                <c:pt idx="5">
                  <c:v>2.5000000000000001E-2</c:v>
                </c:pt>
              </c:numCache>
            </c:numRef>
          </c:val>
        </c:ser>
        <c:dLbls>
          <c:dLblPos val="outEnd"/>
          <c:showLegendKey val="0"/>
          <c:showVal val="1"/>
          <c:showCatName val="0"/>
          <c:showSerName val="0"/>
          <c:showPercent val="0"/>
          <c:showBubbleSize val="0"/>
        </c:dLbls>
        <c:gapWidth val="100"/>
        <c:overlap val="-24"/>
        <c:axId val="194386944"/>
        <c:axId val="194422656"/>
      </c:barChart>
      <c:catAx>
        <c:axId val="19438694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crossAx val="194422656"/>
        <c:crosses val="autoZero"/>
        <c:auto val="1"/>
        <c:lblAlgn val="ctr"/>
        <c:lblOffset val="100"/>
        <c:noMultiLvlLbl val="0"/>
      </c:catAx>
      <c:valAx>
        <c:axId val="194422656"/>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crossAx val="194386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nl-N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title>
    <c:autoTitleDeleted val="0"/>
    <c:plotArea>
      <c:layout/>
      <c:pieChart>
        <c:varyColors val="1"/>
        <c:ser>
          <c:idx val="0"/>
          <c:order val="0"/>
          <c:tx>
            <c:strRef>
              <c:f>Blad1!$B$1</c:f>
              <c:strCache>
                <c:ptCount val="1"/>
                <c:pt idx="0">
                  <c:v>Behandeling klant</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Blad1!$A$2:$A$4</c:f>
              <c:strCache>
                <c:ptCount val="3"/>
                <c:pt idx="0">
                  <c:v>Ja</c:v>
                </c:pt>
                <c:pt idx="1">
                  <c:v>Redelijk</c:v>
                </c:pt>
                <c:pt idx="2">
                  <c:v>Nee</c:v>
                </c:pt>
              </c:strCache>
            </c:strRef>
          </c:cat>
          <c:val>
            <c:numRef>
              <c:f>Blad1!$B$2:$B$4</c:f>
              <c:numCache>
                <c:formatCode>0.00%</c:formatCode>
                <c:ptCount val="3"/>
                <c:pt idx="0">
                  <c:v>0.82499999999999996</c:v>
                </c:pt>
                <c:pt idx="1">
                  <c:v>0.17499999999999999</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nl-N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nl-NL"/>
    </a:p>
  </c:txPr>
  <c:externalData r:id="rId1">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withinLinear" id="15">
  <a:schemeClr val="accent2"/>
</cs:colorStyle>
</file>

<file path=word/charts/colors12.xml><?xml version="1.0" encoding="utf-8"?>
<cs:colorStyle xmlns:cs="http://schemas.microsoft.com/office/drawing/2012/chartStyle" xmlns:a="http://schemas.openxmlformats.org/drawingml/2006/main" meth="withinLinear" id="15">
  <a:schemeClr val="accent2"/>
</cs:colorStyle>
</file>

<file path=word/charts/colors13.xml><?xml version="1.0" encoding="utf-8"?>
<cs:colorStyle xmlns:cs="http://schemas.microsoft.com/office/drawing/2012/chartStyle" xmlns:a="http://schemas.openxmlformats.org/drawingml/2006/main" meth="withinLinear" id="15">
  <a:schemeClr val="accent2"/>
</cs:colorStyle>
</file>

<file path=word/charts/colors14.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5">
  <a:schemeClr val="accent2"/>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5">
  <a:schemeClr val="accent2"/>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5">
  <a:schemeClr val="accent2"/>
</cs:colorStyle>
</file>

<file path=word/charts/colors8.xml><?xml version="1.0" encoding="utf-8"?>
<cs:colorStyle xmlns:cs="http://schemas.microsoft.com/office/drawing/2012/chartStyle" xmlns:a="http://schemas.openxmlformats.org/drawingml/2006/main" meth="withinLinear" id="15">
  <a:schemeClr val="accent2"/>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F00287-7077-4C41-8F68-EFFEA6E90A7D}" type="doc">
      <dgm:prSet loTypeId="urn:microsoft.com/office/officeart/2005/8/layout/arrow5" loCatId="process" qsTypeId="urn:microsoft.com/office/officeart/2005/8/quickstyle/simple1" qsCatId="simple" csTypeId="urn:microsoft.com/office/officeart/2005/8/colors/accent2_5" csCatId="accent2" phldr="1"/>
      <dgm:spPr/>
      <dgm:t>
        <a:bodyPr/>
        <a:lstStyle/>
        <a:p>
          <a:endParaRPr lang="nl-NL"/>
        </a:p>
      </dgm:t>
    </dgm:pt>
    <dgm:pt modelId="{D0858F4C-D789-4B88-9EE5-3B9EBC2107FE}">
      <dgm:prSet phldrT="[Tekst]"/>
      <dgm:spPr/>
      <dgm:t>
        <a:bodyPr/>
        <a:lstStyle/>
        <a:p>
          <a:pPr algn="ctr"/>
          <a:r>
            <a:rPr lang="nl-NL">
              <a:solidFill>
                <a:sysClr val="windowText" lastClr="000000"/>
              </a:solidFill>
              <a:latin typeface="Arial" panose="020B0604020202020204" pitchFamily="34" charset="0"/>
              <a:cs typeface="Arial" panose="020B0604020202020204" pitchFamily="34" charset="0"/>
            </a:rPr>
            <a:t>Klanttevredenheid</a:t>
          </a:r>
        </a:p>
      </dgm:t>
    </dgm:pt>
    <dgm:pt modelId="{F0D5A7FB-12B4-4D97-B807-4FC80DB1C0C0}" type="parTrans" cxnId="{85A694B8-2534-4FFD-BD81-48CB3599B9AC}">
      <dgm:prSet/>
      <dgm:spPr/>
      <dgm:t>
        <a:bodyPr/>
        <a:lstStyle/>
        <a:p>
          <a:pPr algn="ctr"/>
          <a:endParaRPr lang="nl-NL"/>
        </a:p>
      </dgm:t>
    </dgm:pt>
    <dgm:pt modelId="{81F930F8-083A-4754-ACAC-54CB438DE5A0}" type="sibTrans" cxnId="{85A694B8-2534-4FFD-BD81-48CB3599B9AC}">
      <dgm:prSet/>
      <dgm:spPr/>
      <dgm:t>
        <a:bodyPr/>
        <a:lstStyle/>
        <a:p>
          <a:pPr algn="ctr"/>
          <a:endParaRPr lang="nl-NL"/>
        </a:p>
      </dgm:t>
    </dgm:pt>
    <dgm:pt modelId="{BB1E44B6-4111-4B1E-A89B-17539BDC38D4}">
      <dgm:prSet phldrT="[Tekst]"/>
      <dgm:spPr/>
      <dgm:t>
        <a:bodyPr/>
        <a:lstStyle/>
        <a:p>
          <a:pPr algn="ctr"/>
          <a:r>
            <a:rPr lang="nl-NL">
              <a:solidFill>
                <a:sysClr val="windowText" lastClr="000000"/>
              </a:solidFill>
              <a:latin typeface="Arial" panose="020B0604020202020204" pitchFamily="34" charset="0"/>
              <a:cs typeface="Arial" panose="020B0604020202020204" pitchFamily="34" charset="0"/>
            </a:rPr>
            <a:t>Beïnvloedingsaspecten</a:t>
          </a:r>
        </a:p>
      </dgm:t>
    </dgm:pt>
    <dgm:pt modelId="{44E75F85-2615-458D-8096-ADE587507C6E}" type="parTrans" cxnId="{038C6A02-F9BD-481C-A488-33CB40640979}">
      <dgm:prSet/>
      <dgm:spPr/>
      <dgm:t>
        <a:bodyPr/>
        <a:lstStyle/>
        <a:p>
          <a:pPr algn="ctr"/>
          <a:endParaRPr lang="nl-NL"/>
        </a:p>
      </dgm:t>
    </dgm:pt>
    <dgm:pt modelId="{05224355-8429-41E3-B45B-66238281B46A}" type="sibTrans" cxnId="{038C6A02-F9BD-481C-A488-33CB40640979}">
      <dgm:prSet/>
      <dgm:spPr/>
      <dgm:t>
        <a:bodyPr/>
        <a:lstStyle/>
        <a:p>
          <a:pPr algn="ctr"/>
          <a:endParaRPr lang="nl-NL"/>
        </a:p>
      </dgm:t>
    </dgm:pt>
    <dgm:pt modelId="{B5D92549-CEBF-4DE4-A1BA-50951459FF1E}" type="pres">
      <dgm:prSet presAssocID="{33F00287-7077-4C41-8F68-EFFEA6E90A7D}" presName="diagram" presStyleCnt="0">
        <dgm:presLayoutVars>
          <dgm:dir/>
          <dgm:resizeHandles val="exact"/>
        </dgm:presLayoutVars>
      </dgm:prSet>
      <dgm:spPr/>
      <dgm:t>
        <a:bodyPr/>
        <a:lstStyle/>
        <a:p>
          <a:endParaRPr lang="nl-NL"/>
        </a:p>
      </dgm:t>
    </dgm:pt>
    <dgm:pt modelId="{14E41F2B-3838-44C2-9A7F-4F47AE0F9AC3}" type="pres">
      <dgm:prSet presAssocID="{D0858F4C-D789-4B88-9EE5-3B9EBC2107FE}" presName="arrow" presStyleLbl="node1" presStyleIdx="0" presStyleCnt="2">
        <dgm:presLayoutVars>
          <dgm:bulletEnabled val="1"/>
        </dgm:presLayoutVars>
      </dgm:prSet>
      <dgm:spPr/>
      <dgm:t>
        <a:bodyPr/>
        <a:lstStyle/>
        <a:p>
          <a:endParaRPr lang="nl-NL"/>
        </a:p>
      </dgm:t>
    </dgm:pt>
    <dgm:pt modelId="{D1FFCF5D-5A49-465C-BFDD-844672934125}" type="pres">
      <dgm:prSet presAssocID="{BB1E44B6-4111-4B1E-A89B-17539BDC38D4}" presName="arrow" presStyleLbl="node1" presStyleIdx="1" presStyleCnt="2">
        <dgm:presLayoutVars>
          <dgm:bulletEnabled val="1"/>
        </dgm:presLayoutVars>
      </dgm:prSet>
      <dgm:spPr/>
      <dgm:t>
        <a:bodyPr/>
        <a:lstStyle/>
        <a:p>
          <a:endParaRPr lang="nl-NL"/>
        </a:p>
      </dgm:t>
    </dgm:pt>
  </dgm:ptLst>
  <dgm:cxnLst>
    <dgm:cxn modelId="{85A694B8-2534-4FFD-BD81-48CB3599B9AC}" srcId="{33F00287-7077-4C41-8F68-EFFEA6E90A7D}" destId="{D0858F4C-D789-4B88-9EE5-3B9EBC2107FE}" srcOrd="0" destOrd="0" parTransId="{F0D5A7FB-12B4-4D97-B807-4FC80DB1C0C0}" sibTransId="{81F930F8-083A-4754-ACAC-54CB438DE5A0}"/>
    <dgm:cxn modelId="{038C6A02-F9BD-481C-A488-33CB40640979}" srcId="{33F00287-7077-4C41-8F68-EFFEA6E90A7D}" destId="{BB1E44B6-4111-4B1E-A89B-17539BDC38D4}" srcOrd="1" destOrd="0" parTransId="{44E75F85-2615-458D-8096-ADE587507C6E}" sibTransId="{05224355-8429-41E3-B45B-66238281B46A}"/>
    <dgm:cxn modelId="{D07CA68E-69E8-4050-9B11-17C50D5E3A7F}" type="presOf" srcId="{D0858F4C-D789-4B88-9EE5-3B9EBC2107FE}" destId="{14E41F2B-3838-44C2-9A7F-4F47AE0F9AC3}" srcOrd="0" destOrd="0" presId="urn:microsoft.com/office/officeart/2005/8/layout/arrow5"/>
    <dgm:cxn modelId="{FB7AE07D-74F7-403B-B102-AAE42252644A}" type="presOf" srcId="{BB1E44B6-4111-4B1E-A89B-17539BDC38D4}" destId="{D1FFCF5D-5A49-465C-BFDD-844672934125}" srcOrd="0" destOrd="0" presId="urn:microsoft.com/office/officeart/2005/8/layout/arrow5"/>
    <dgm:cxn modelId="{EDC8D816-4A97-4F58-B702-FC2C7E7D5369}" type="presOf" srcId="{33F00287-7077-4C41-8F68-EFFEA6E90A7D}" destId="{B5D92549-CEBF-4DE4-A1BA-50951459FF1E}" srcOrd="0" destOrd="0" presId="urn:microsoft.com/office/officeart/2005/8/layout/arrow5"/>
    <dgm:cxn modelId="{5937CD5D-A318-423B-897F-0ACC117CC0E1}" type="presParOf" srcId="{B5D92549-CEBF-4DE4-A1BA-50951459FF1E}" destId="{14E41F2B-3838-44C2-9A7F-4F47AE0F9AC3}" srcOrd="0" destOrd="0" presId="urn:microsoft.com/office/officeart/2005/8/layout/arrow5"/>
    <dgm:cxn modelId="{9E05625A-7616-4F40-8F97-78F6E610446D}" type="presParOf" srcId="{B5D92549-CEBF-4DE4-A1BA-50951459FF1E}" destId="{D1FFCF5D-5A49-465C-BFDD-844672934125}" srcOrd="1" destOrd="0" presId="urn:microsoft.com/office/officeart/2005/8/layout/arrow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909A1F9-6AAD-441B-A309-F20581253C83}" type="doc">
      <dgm:prSet loTypeId="urn:microsoft.com/office/officeart/2005/8/layout/pyramid2" loCatId="pyramid" qsTypeId="urn:microsoft.com/office/officeart/2005/8/quickstyle/simple1" qsCatId="simple" csTypeId="urn:microsoft.com/office/officeart/2005/8/colors/accent2_1" csCatId="accent2" phldr="1"/>
      <dgm:spPr/>
    </dgm:pt>
    <dgm:pt modelId="{CB442D79-93A1-4306-BE3B-4E5EA3802F4B}">
      <dgm:prSet phldrT="[Tekst]" custT="1"/>
      <dgm:spPr>
        <a:solidFill>
          <a:schemeClr val="bg1">
            <a:alpha val="90000"/>
          </a:schemeClr>
        </a:solidFill>
        <a:ln>
          <a:solidFill>
            <a:srgbClr val="002060"/>
          </a:solidFill>
        </a:ln>
      </dgm:spPr>
      <dgm:t>
        <a:bodyPr/>
        <a:lstStyle/>
        <a:p>
          <a:pPr algn="ctr"/>
          <a:r>
            <a:rPr lang="nl-NL" sz="1100">
              <a:latin typeface="Arial" panose="020B0604020202020204" pitchFamily="34" charset="0"/>
              <a:cs typeface="Arial" panose="020B0604020202020204" pitchFamily="34" charset="0"/>
            </a:rPr>
            <a:t>Top 1%</a:t>
          </a:r>
        </a:p>
      </dgm:t>
    </dgm:pt>
    <dgm:pt modelId="{1C00C040-9A23-41A9-BFBF-D2F712B4EDF8}" type="parTrans" cxnId="{96819FE9-82B1-4C15-969A-5B34A878D843}">
      <dgm:prSet/>
      <dgm:spPr/>
      <dgm:t>
        <a:bodyPr/>
        <a:lstStyle/>
        <a:p>
          <a:pPr algn="ctr"/>
          <a:endParaRPr lang="nl-NL"/>
        </a:p>
      </dgm:t>
    </dgm:pt>
    <dgm:pt modelId="{C667649E-8459-4A9A-92FF-9770B47B5437}" type="sibTrans" cxnId="{96819FE9-82B1-4C15-969A-5B34A878D843}">
      <dgm:prSet/>
      <dgm:spPr/>
      <dgm:t>
        <a:bodyPr/>
        <a:lstStyle/>
        <a:p>
          <a:pPr algn="ctr"/>
          <a:endParaRPr lang="nl-NL"/>
        </a:p>
      </dgm:t>
    </dgm:pt>
    <dgm:pt modelId="{CD63133C-9039-4BE5-93B0-BE121B316229}">
      <dgm:prSet phldrT="[Tekst]" custT="1"/>
      <dgm:spPr>
        <a:solidFill>
          <a:schemeClr val="bg1">
            <a:alpha val="90000"/>
          </a:schemeClr>
        </a:solidFill>
        <a:ln>
          <a:solidFill>
            <a:srgbClr val="002060"/>
          </a:solidFill>
        </a:ln>
      </dgm:spPr>
      <dgm:t>
        <a:bodyPr/>
        <a:lstStyle/>
        <a:p>
          <a:pPr algn="ctr"/>
          <a:r>
            <a:rPr lang="nl-NL" sz="1100">
              <a:latin typeface="Arial" panose="020B0604020202020204" pitchFamily="34" charset="0"/>
              <a:cs typeface="Arial" panose="020B0604020202020204" pitchFamily="34" charset="0"/>
            </a:rPr>
            <a:t>Groot 4%</a:t>
          </a:r>
        </a:p>
      </dgm:t>
    </dgm:pt>
    <dgm:pt modelId="{8A6F4A89-96DB-4615-9449-901C67C4BC8D}" type="parTrans" cxnId="{BFE36CA3-F143-410E-A3FD-754DAFD88C14}">
      <dgm:prSet/>
      <dgm:spPr/>
      <dgm:t>
        <a:bodyPr/>
        <a:lstStyle/>
        <a:p>
          <a:pPr algn="ctr"/>
          <a:endParaRPr lang="nl-NL"/>
        </a:p>
      </dgm:t>
    </dgm:pt>
    <dgm:pt modelId="{35836F19-ED9E-472E-BA82-B757A3B204A0}" type="sibTrans" cxnId="{BFE36CA3-F143-410E-A3FD-754DAFD88C14}">
      <dgm:prSet/>
      <dgm:spPr/>
      <dgm:t>
        <a:bodyPr/>
        <a:lstStyle/>
        <a:p>
          <a:pPr algn="ctr"/>
          <a:endParaRPr lang="nl-NL"/>
        </a:p>
      </dgm:t>
    </dgm:pt>
    <dgm:pt modelId="{DED4535F-2D1C-4312-8605-3B5DA79BB21F}">
      <dgm:prSet phldrT="[Tekst]" custT="1"/>
      <dgm:spPr>
        <a:solidFill>
          <a:schemeClr val="bg1">
            <a:alpha val="90000"/>
          </a:schemeClr>
        </a:solidFill>
        <a:ln>
          <a:solidFill>
            <a:srgbClr val="002060"/>
          </a:solidFill>
        </a:ln>
      </dgm:spPr>
      <dgm:t>
        <a:bodyPr/>
        <a:lstStyle/>
        <a:p>
          <a:pPr algn="ctr"/>
          <a:r>
            <a:rPr lang="nl-NL" sz="1100">
              <a:latin typeface="Arial" panose="020B0604020202020204" pitchFamily="34" charset="0"/>
              <a:cs typeface="Arial" panose="020B0604020202020204" pitchFamily="34" charset="0"/>
            </a:rPr>
            <a:t>Middelgroot 15%</a:t>
          </a:r>
        </a:p>
      </dgm:t>
    </dgm:pt>
    <dgm:pt modelId="{7F7A5DEC-3531-4AF6-A0D5-9EFC1644974B}" type="parTrans" cxnId="{46E6FF31-64BF-4677-A76C-D2AE693AF451}">
      <dgm:prSet/>
      <dgm:spPr/>
      <dgm:t>
        <a:bodyPr/>
        <a:lstStyle/>
        <a:p>
          <a:pPr algn="ctr"/>
          <a:endParaRPr lang="nl-NL"/>
        </a:p>
      </dgm:t>
    </dgm:pt>
    <dgm:pt modelId="{FEEF280E-703A-4388-9E42-D5C139553105}" type="sibTrans" cxnId="{46E6FF31-64BF-4677-A76C-D2AE693AF451}">
      <dgm:prSet/>
      <dgm:spPr/>
      <dgm:t>
        <a:bodyPr/>
        <a:lstStyle/>
        <a:p>
          <a:pPr algn="ctr"/>
          <a:endParaRPr lang="nl-NL"/>
        </a:p>
      </dgm:t>
    </dgm:pt>
    <dgm:pt modelId="{4ED07325-5DE1-4498-8D35-2E27707F17AF}">
      <dgm:prSet custT="1"/>
      <dgm:spPr>
        <a:solidFill>
          <a:schemeClr val="bg1">
            <a:alpha val="90000"/>
          </a:schemeClr>
        </a:solidFill>
        <a:ln>
          <a:solidFill>
            <a:srgbClr val="002060"/>
          </a:solidFill>
        </a:ln>
      </dgm:spPr>
      <dgm:t>
        <a:bodyPr/>
        <a:lstStyle/>
        <a:p>
          <a:pPr algn="ctr"/>
          <a:r>
            <a:rPr lang="nl-NL" sz="1100">
              <a:latin typeface="Arial" panose="020B0604020202020204" pitchFamily="34" charset="0"/>
              <a:cs typeface="Arial" panose="020B0604020202020204" pitchFamily="34" charset="0"/>
            </a:rPr>
            <a:t>Klein 80%</a:t>
          </a:r>
        </a:p>
      </dgm:t>
    </dgm:pt>
    <dgm:pt modelId="{7433A4FC-4498-4810-A6D2-480D1D469250}" type="parTrans" cxnId="{6DF9B7D9-2893-419B-8D58-33F35540CC47}">
      <dgm:prSet/>
      <dgm:spPr/>
      <dgm:t>
        <a:bodyPr/>
        <a:lstStyle/>
        <a:p>
          <a:pPr algn="ctr"/>
          <a:endParaRPr lang="nl-NL"/>
        </a:p>
      </dgm:t>
    </dgm:pt>
    <dgm:pt modelId="{D8961397-1721-45D1-912C-E3D39EB55636}" type="sibTrans" cxnId="{6DF9B7D9-2893-419B-8D58-33F35540CC47}">
      <dgm:prSet/>
      <dgm:spPr/>
      <dgm:t>
        <a:bodyPr/>
        <a:lstStyle/>
        <a:p>
          <a:pPr algn="ctr"/>
          <a:endParaRPr lang="nl-NL"/>
        </a:p>
      </dgm:t>
    </dgm:pt>
    <dgm:pt modelId="{BB946439-4368-4C77-8B51-A58647089E38}">
      <dgm:prSet custT="1"/>
      <dgm:spPr>
        <a:solidFill>
          <a:schemeClr val="bg1">
            <a:alpha val="90000"/>
          </a:schemeClr>
        </a:solidFill>
        <a:ln>
          <a:solidFill>
            <a:srgbClr val="002060"/>
          </a:solidFill>
        </a:ln>
      </dgm:spPr>
      <dgm:t>
        <a:bodyPr/>
        <a:lstStyle/>
        <a:p>
          <a:pPr algn="ctr"/>
          <a:r>
            <a:rPr lang="nl-NL" sz="1100">
              <a:latin typeface="Arial" panose="020B0604020202020204" pitchFamily="34" charset="0"/>
              <a:cs typeface="Arial" panose="020B0604020202020204" pitchFamily="34" charset="0"/>
            </a:rPr>
            <a:t>Inactief</a:t>
          </a:r>
        </a:p>
      </dgm:t>
    </dgm:pt>
    <dgm:pt modelId="{314F4B2F-423F-4645-917D-92174A73EFDA}" type="parTrans" cxnId="{783A3B82-37CB-4F85-9AA4-48D7A51957A6}">
      <dgm:prSet/>
      <dgm:spPr/>
      <dgm:t>
        <a:bodyPr/>
        <a:lstStyle/>
        <a:p>
          <a:pPr algn="ctr"/>
          <a:endParaRPr lang="nl-NL"/>
        </a:p>
      </dgm:t>
    </dgm:pt>
    <dgm:pt modelId="{11E8BA42-C829-4773-8378-0427C1A4BF6D}" type="sibTrans" cxnId="{783A3B82-37CB-4F85-9AA4-48D7A51957A6}">
      <dgm:prSet/>
      <dgm:spPr/>
      <dgm:t>
        <a:bodyPr/>
        <a:lstStyle/>
        <a:p>
          <a:pPr algn="ctr"/>
          <a:endParaRPr lang="nl-NL"/>
        </a:p>
      </dgm:t>
    </dgm:pt>
    <dgm:pt modelId="{E2186274-5297-4FC9-88C6-D05A25F19D04}">
      <dgm:prSet custT="1"/>
      <dgm:spPr>
        <a:solidFill>
          <a:schemeClr val="bg1">
            <a:alpha val="90000"/>
          </a:schemeClr>
        </a:solidFill>
        <a:ln>
          <a:solidFill>
            <a:srgbClr val="002060"/>
          </a:solidFill>
        </a:ln>
      </dgm:spPr>
      <dgm:t>
        <a:bodyPr/>
        <a:lstStyle/>
        <a:p>
          <a:pPr algn="ctr"/>
          <a:r>
            <a:rPr lang="nl-NL" sz="1100">
              <a:latin typeface="Arial" panose="020B0604020202020204" pitchFamily="34" charset="0"/>
              <a:cs typeface="Arial" panose="020B0604020202020204" pitchFamily="34" charset="0"/>
            </a:rPr>
            <a:t>Suspects</a:t>
          </a:r>
        </a:p>
      </dgm:t>
    </dgm:pt>
    <dgm:pt modelId="{AD48F80E-C643-452E-99DA-7C510864124D}" type="parTrans" cxnId="{6B9CA36A-8286-4A44-A1C0-799D39A80D31}">
      <dgm:prSet/>
      <dgm:spPr/>
      <dgm:t>
        <a:bodyPr/>
        <a:lstStyle/>
        <a:p>
          <a:pPr algn="ctr"/>
          <a:endParaRPr lang="nl-NL"/>
        </a:p>
      </dgm:t>
    </dgm:pt>
    <dgm:pt modelId="{E271CC27-9ABF-4A00-8671-CCD10674A5F6}" type="sibTrans" cxnId="{6B9CA36A-8286-4A44-A1C0-799D39A80D31}">
      <dgm:prSet/>
      <dgm:spPr/>
      <dgm:t>
        <a:bodyPr/>
        <a:lstStyle/>
        <a:p>
          <a:pPr algn="ctr"/>
          <a:endParaRPr lang="nl-NL"/>
        </a:p>
      </dgm:t>
    </dgm:pt>
    <dgm:pt modelId="{918A2FD1-6D12-4A08-9D14-C8B7A88B1825}">
      <dgm:prSet custT="1"/>
      <dgm:spPr>
        <a:solidFill>
          <a:schemeClr val="bg1">
            <a:alpha val="90000"/>
          </a:schemeClr>
        </a:solidFill>
        <a:ln>
          <a:solidFill>
            <a:srgbClr val="002060"/>
          </a:solidFill>
        </a:ln>
      </dgm:spPr>
      <dgm:t>
        <a:bodyPr/>
        <a:lstStyle/>
        <a:p>
          <a:pPr algn="ctr"/>
          <a:r>
            <a:rPr lang="nl-NL" sz="1100">
              <a:latin typeface="Arial" panose="020B0604020202020204" pitchFamily="34" charset="0"/>
              <a:cs typeface="Arial" panose="020B0604020202020204" pitchFamily="34" charset="0"/>
            </a:rPr>
            <a:t>Prospects</a:t>
          </a:r>
        </a:p>
      </dgm:t>
    </dgm:pt>
    <dgm:pt modelId="{C6AF3D49-BBB1-45BA-8892-35DF6D1D8FBD}" type="parTrans" cxnId="{5BAB61C6-3FC2-460F-A6F9-9EEA7A04B179}">
      <dgm:prSet/>
      <dgm:spPr/>
      <dgm:t>
        <a:bodyPr/>
        <a:lstStyle/>
        <a:p>
          <a:pPr algn="ctr"/>
          <a:endParaRPr lang="nl-NL"/>
        </a:p>
      </dgm:t>
    </dgm:pt>
    <dgm:pt modelId="{9CD605F3-6986-43E8-A05D-368935B7772C}" type="sibTrans" cxnId="{5BAB61C6-3FC2-460F-A6F9-9EEA7A04B179}">
      <dgm:prSet/>
      <dgm:spPr/>
      <dgm:t>
        <a:bodyPr/>
        <a:lstStyle/>
        <a:p>
          <a:pPr algn="ctr"/>
          <a:endParaRPr lang="nl-NL"/>
        </a:p>
      </dgm:t>
    </dgm:pt>
    <dgm:pt modelId="{68BE2235-6D9B-4F1B-9C08-30C0BC8342F9}" type="pres">
      <dgm:prSet presAssocID="{2909A1F9-6AAD-441B-A309-F20581253C83}" presName="compositeShape" presStyleCnt="0">
        <dgm:presLayoutVars>
          <dgm:dir/>
          <dgm:resizeHandles/>
        </dgm:presLayoutVars>
      </dgm:prSet>
      <dgm:spPr/>
    </dgm:pt>
    <dgm:pt modelId="{38C6D4AF-787D-4FBB-A0BD-512B9551C312}" type="pres">
      <dgm:prSet presAssocID="{2909A1F9-6AAD-441B-A309-F20581253C83}" presName="pyramid" presStyleLbl="node1" presStyleIdx="0" presStyleCnt="1"/>
      <dgm:spPr/>
    </dgm:pt>
    <dgm:pt modelId="{363889B2-C81E-4337-AE30-DA4682899F53}" type="pres">
      <dgm:prSet presAssocID="{2909A1F9-6AAD-441B-A309-F20581253C83}" presName="theList" presStyleCnt="0"/>
      <dgm:spPr/>
    </dgm:pt>
    <dgm:pt modelId="{3ED14EF1-75CD-422A-9DD4-7AC309A70FE6}" type="pres">
      <dgm:prSet presAssocID="{CB442D79-93A1-4306-BE3B-4E5EA3802F4B}" presName="aNode" presStyleLbl="fgAcc1" presStyleIdx="0" presStyleCnt="7">
        <dgm:presLayoutVars>
          <dgm:bulletEnabled val="1"/>
        </dgm:presLayoutVars>
      </dgm:prSet>
      <dgm:spPr/>
      <dgm:t>
        <a:bodyPr/>
        <a:lstStyle/>
        <a:p>
          <a:endParaRPr lang="nl-NL"/>
        </a:p>
      </dgm:t>
    </dgm:pt>
    <dgm:pt modelId="{53D8B9DE-481B-4C06-900A-AD73F8A423BD}" type="pres">
      <dgm:prSet presAssocID="{CB442D79-93A1-4306-BE3B-4E5EA3802F4B}" presName="aSpace" presStyleCnt="0"/>
      <dgm:spPr/>
    </dgm:pt>
    <dgm:pt modelId="{02A63D6A-ACC2-4E10-A135-504035F5E4B8}" type="pres">
      <dgm:prSet presAssocID="{CD63133C-9039-4BE5-93B0-BE121B316229}" presName="aNode" presStyleLbl="fgAcc1" presStyleIdx="1" presStyleCnt="7">
        <dgm:presLayoutVars>
          <dgm:bulletEnabled val="1"/>
        </dgm:presLayoutVars>
      </dgm:prSet>
      <dgm:spPr/>
      <dgm:t>
        <a:bodyPr/>
        <a:lstStyle/>
        <a:p>
          <a:endParaRPr lang="nl-NL"/>
        </a:p>
      </dgm:t>
    </dgm:pt>
    <dgm:pt modelId="{160FF1C1-FFAD-4760-8831-E14194444CAA}" type="pres">
      <dgm:prSet presAssocID="{CD63133C-9039-4BE5-93B0-BE121B316229}" presName="aSpace" presStyleCnt="0"/>
      <dgm:spPr/>
    </dgm:pt>
    <dgm:pt modelId="{F82D925E-3BEE-4831-8867-1672B428CF31}" type="pres">
      <dgm:prSet presAssocID="{DED4535F-2D1C-4312-8605-3B5DA79BB21F}" presName="aNode" presStyleLbl="fgAcc1" presStyleIdx="2" presStyleCnt="7">
        <dgm:presLayoutVars>
          <dgm:bulletEnabled val="1"/>
        </dgm:presLayoutVars>
      </dgm:prSet>
      <dgm:spPr/>
      <dgm:t>
        <a:bodyPr/>
        <a:lstStyle/>
        <a:p>
          <a:endParaRPr lang="nl-NL"/>
        </a:p>
      </dgm:t>
    </dgm:pt>
    <dgm:pt modelId="{9AD72846-0513-4956-9381-BF946F8AE3CD}" type="pres">
      <dgm:prSet presAssocID="{DED4535F-2D1C-4312-8605-3B5DA79BB21F}" presName="aSpace" presStyleCnt="0"/>
      <dgm:spPr/>
    </dgm:pt>
    <dgm:pt modelId="{83787B55-6F24-4EC9-B28B-35C3BCE2B2A4}" type="pres">
      <dgm:prSet presAssocID="{4ED07325-5DE1-4498-8D35-2E27707F17AF}" presName="aNode" presStyleLbl="fgAcc1" presStyleIdx="3" presStyleCnt="7">
        <dgm:presLayoutVars>
          <dgm:bulletEnabled val="1"/>
        </dgm:presLayoutVars>
      </dgm:prSet>
      <dgm:spPr/>
      <dgm:t>
        <a:bodyPr/>
        <a:lstStyle/>
        <a:p>
          <a:endParaRPr lang="nl-NL"/>
        </a:p>
      </dgm:t>
    </dgm:pt>
    <dgm:pt modelId="{FE5ADA60-B387-44C6-88D1-70E923043A87}" type="pres">
      <dgm:prSet presAssocID="{4ED07325-5DE1-4498-8D35-2E27707F17AF}" presName="aSpace" presStyleCnt="0"/>
      <dgm:spPr/>
    </dgm:pt>
    <dgm:pt modelId="{AA9A5702-5C11-47A3-906A-0E39831E91B5}" type="pres">
      <dgm:prSet presAssocID="{BB946439-4368-4C77-8B51-A58647089E38}" presName="aNode" presStyleLbl="fgAcc1" presStyleIdx="4" presStyleCnt="7">
        <dgm:presLayoutVars>
          <dgm:bulletEnabled val="1"/>
        </dgm:presLayoutVars>
      </dgm:prSet>
      <dgm:spPr/>
      <dgm:t>
        <a:bodyPr/>
        <a:lstStyle/>
        <a:p>
          <a:endParaRPr lang="nl-NL"/>
        </a:p>
      </dgm:t>
    </dgm:pt>
    <dgm:pt modelId="{754685EC-053E-4660-8B53-1F41048E9F1D}" type="pres">
      <dgm:prSet presAssocID="{BB946439-4368-4C77-8B51-A58647089E38}" presName="aSpace" presStyleCnt="0"/>
      <dgm:spPr/>
    </dgm:pt>
    <dgm:pt modelId="{F5DA551A-A448-427D-BF5D-D66BC29D2690}" type="pres">
      <dgm:prSet presAssocID="{918A2FD1-6D12-4A08-9D14-C8B7A88B1825}" presName="aNode" presStyleLbl="fgAcc1" presStyleIdx="5" presStyleCnt="7">
        <dgm:presLayoutVars>
          <dgm:bulletEnabled val="1"/>
        </dgm:presLayoutVars>
      </dgm:prSet>
      <dgm:spPr/>
      <dgm:t>
        <a:bodyPr/>
        <a:lstStyle/>
        <a:p>
          <a:endParaRPr lang="nl-NL"/>
        </a:p>
      </dgm:t>
    </dgm:pt>
    <dgm:pt modelId="{33A6DF9B-0832-4D99-B565-50272D2A875E}" type="pres">
      <dgm:prSet presAssocID="{918A2FD1-6D12-4A08-9D14-C8B7A88B1825}" presName="aSpace" presStyleCnt="0"/>
      <dgm:spPr/>
    </dgm:pt>
    <dgm:pt modelId="{9F85BE7D-71B2-4A53-AD7A-F09CAE13B928}" type="pres">
      <dgm:prSet presAssocID="{E2186274-5297-4FC9-88C6-D05A25F19D04}" presName="aNode" presStyleLbl="fgAcc1" presStyleIdx="6" presStyleCnt="7">
        <dgm:presLayoutVars>
          <dgm:bulletEnabled val="1"/>
        </dgm:presLayoutVars>
      </dgm:prSet>
      <dgm:spPr/>
      <dgm:t>
        <a:bodyPr/>
        <a:lstStyle/>
        <a:p>
          <a:endParaRPr lang="nl-NL"/>
        </a:p>
      </dgm:t>
    </dgm:pt>
    <dgm:pt modelId="{84786AE6-BD83-4C91-893B-B111E8E2CA69}" type="pres">
      <dgm:prSet presAssocID="{E2186274-5297-4FC9-88C6-D05A25F19D04}" presName="aSpace" presStyleCnt="0"/>
      <dgm:spPr/>
    </dgm:pt>
  </dgm:ptLst>
  <dgm:cxnLst>
    <dgm:cxn modelId="{4684B68A-2216-46E5-BF43-A87E0F4F3F00}" type="presOf" srcId="{CB442D79-93A1-4306-BE3B-4E5EA3802F4B}" destId="{3ED14EF1-75CD-422A-9DD4-7AC309A70FE6}" srcOrd="0" destOrd="0" presId="urn:microsoft.com/office/officeart/2005/8/layout/pyramid2"/>
    <dgm:cxn modelId="{2B245672-7FF3-4FE8-9F32-BA0D1CAE704E}" type="presOf" srcId="{DED4535F-2D1C-4312-8605-3B5DA79BB21F}" destId="{F82D925E-3BEE-4831-8867-1672B428CF31}" srcOrd="0" destOrd="0" presId="urn:microsoft.com/office/officeart/2005/8/layout/pyramid2"/>
    <dgm:cxn modelId="{5BAB61C6-3FC2-460F-A6F9-9EEA7A04B179}" srcId="{2909A1F9-6AAD-441B-A309-F20581253C83}" destId="{918A2FD1-6D12-4A08-9D14-C8B7A88B1825}" srcOrd="5" destOrd="0" parTransId="{C6AF3D49-BBB1-45BA-8892-35DF6D1D8FBD}" sibTransId="{9CD605F3-6986-43E8-A05D-368935B7772C}"/>
    <dgm:cxn modelId="{96819FE9-82B1-4C15-969A-5B34A878D843}" srcId="{2909A1F9-6AAD-441B-A309-F20581253C83}" destId="{CB442D79-93A1-4306-BE3B-4E5EA3802F4B}" srcOrd="0" destOrd="0" parTransId="{1C00C040-9A23-41A9-BFBF-D2F712B4EDF8}" sibTransId="{C667649E-8459-4A9A-92FF-9770B47B5437}"/>
    <dgm:cxn modelId="{1826122A-1DFD-4747-A4CF-96317DA6426B}" type="presOf" srcId="{CD63133C-9039-4BE5-93B0-BE121B316229}" destId="{02A63D6A-ACC2-4E10-A135-504035F5E4B8}" srcOrd="0" destOrd="0" presId="urn:microsoft.com/office/officeart/2005/8/layout/pyramid2"/>
    <dgm:cxn modelId="{783A3B82-37CB-4F85-9AA4-48D7A51957A6}" srcId="{2909A1F9-6AAD-441B-A309-F20581253C83}" destId="{BB946439-4368-4C77-8B51-A58647089E38}" srcOrd="4" destOrd="0" parTransId="{314F4B2F-423F-4645-917D-92174A73EFDA}" sibTransId="{11E8BA42-C829-4773-8378-0427C1A4BF6D}"/>
    <dgm:cxn modelId="{BFE36CA3-F143-410E-A3FD-754DAFD88C14}" srcId="{2909A1F9-6AAD-441B-A309-F20581253C83}" destId="{CD63133C-9039-4BE5-93B0-BE121B316229}" srcOrd="1" destOrd="0" parTransId="{8A6F4A89-96DB-4615-9449-901C67C4BC8D}" sibTransId="{35836F19-ED9E-472E-BA82-B757A3B204A0}"/>
    <dgm:cxn modelId="{A81C4307-D440-481B-99AA-9682B8E0EDCD}" type="presOf" srcId="{2909A1F9-6AAD-441B-A309-F20581253C83}" destId="{68BE2235-6D9B-4F1B-9C08-30C0BC8342F9}" srcOrd="0" destOrd="0" presId="urn:microsoft.com/office/officeart/2005/8/layout/pyramid2"/>
    <dgm:cxn modelId="{6DF9B7D9-2893-419B-8D58-33F35540CC47}" srcId="{2909A1F9-6AAD-441B-A309-F20581253C83}" destId="{4ED07325-5DE1-4498-8D35-2E27707F17AF}" srcOrd="3" destOrd="0" parTransId="{7433A4FC-4498-4810-A6D2-480D1D469250}" sibTransId="{D8961397-1721-45D1-912C-E3D39EB55636}"/>
    <dgm:cxn modelId="{6B9CA36A-8286-4A44-A1C0-799D39A80D31}" srcId="{2909A1F9-6AAD-441B-A309-F20581253C83}" destId="{E2186274-5297-4FC9-88C6-D05A25F19D04}" srcOrd="6" destOrd="0" parTransId="{AD48F80E-C643-452E-99DA-7C510864124D}" sibTransId="{E271CC27-9ABF-4A00-8671-CCD10674A5F6}"/>
    <dgm:cxn modelId="{46E6FF31-64BF-4677-A76C-D2AE693AF451}" srcId="{2909A1F9-6AAD-441B-A309-F20581253C83}" destId="{DED4535F-2D1C-4312-8605-3B5DA79BB21F}" srcOrd="2" destOrd="0" parTransId="{7F7A5DEC-3531-4AF6-A0D5-9EFC1644974B}" sibTransId="{FEEF280E-703A-4388-9E42-D5C139553105}"/>
    <dgm:cxn modelId="{E6569EFA-CC03-413E-84B4-EE852F8346F9}" type="presOf" srcId="{918A2FD1-6D12-4A08-9D14-C8B7A88B1825}" destId="{F5DA551A-A448-427D-BF5D-D66BC29D2690}" srcOrd="0" destOrd="0" presId="urn:microsoft.com/office/officeart/2005/8/layout/pyramid2"/>
    <dgm:cxn modelId="{107CC973-5AEF-46EC-8CF7-1DCA55898A0E}" type="presOf" srcId="{BB946439-4368-4C77-8B51-A58647089E38}" destId="{AA9A5702-5C11-47A3-906A-0E39831E91B5}" srcOrd="0" destOrd="0" presId="urn:microsoft.com/office/officeart/2005/8/layout/pyramid2"/>
    <dgm:cxn modelId="{BC8CDB83-464C-4A8C-9F2C-C39567A15642}" type="presOf" srcId="{E2186274-5297-4FC9-88C6-D05A25F19D04}" destId="{9F85BE7D-71B2-4A53-AD7A-F09CAE13B928}" srcOrd="0" destOrd="0" presId="urn:microsoft.com/office/officeart/2005/8/layout/pyramid2"/>
    <dgm:cxn modelId="{FB9452F3-BF3F-491F-AF4A-D84A0FFB345C}" type="presOf" srcId="{4ED07325-5DE1-4498-8D35-2E27707F17AF}" destId="{83787B55-6F24-4EC9-B28B-35C3BCE2B2A4}" srcOrd="0" destOrd="0" presId="urn:microsoft.com/office/officeart/2005/8/layout/pyramid2"/>
    <dgm:cxn modelId="{E7A1D08D-B0E6-490B-955A-2E4A8188F771}" type="presParOf" srcId="{68BE2235-6D9B-4F1B-9C08-30C0BC8342F9}" destId="{38C6D4AF-787D-4FBB-A0BD-512B9551C312}" srcOrd="0" destOrd="0" presId="urn:microsoft.com/office/officeart/2005/8/layout/pyramid2"/>
    <dgm:cxn modelId="{EB4DF3F5-81A9-4E32-98CB-0873D3283925}" type="presParOf" srcId="{68BE2235-6D9B-4F1B-9C08-30C0BC8342F9}" destId="{363889B2-C81E-4337-AE30-DA4682899F53}" srcOrd="1" destOrd="0" presId="urn:microsoft.com/office/officeart/2005/8/layout/pyramid2"/>
    <dgm:cxn modelId="{B13C147B-5CE5-434D-A814-81EE0FC06051}" type="presParOf" srcId="{363889B2-C81E-4337-AE30-DA4682899F53}" destId="{3ED14EF1-75CD-422A-9DD4-7AC309A70FE6}" srcOrd="0" destOrd="0" presId="urn:microsoft.com/office/officeart/2005/8/layout/pyramid2"/>
    <dgm:cxn modelId="{2501EE8A-6A30-42A6-9E4D-28968BF38C02}" type="presParOf" srcId="{363889B2-C81E-4337-AE30-DA4682899F53}" destId="{53D8B9DE-481B-4C06-900A-AD73F8A423BD}" srcOrd="1" destOrd="0" presId="urn:microsoft.com/office/officeart/2005/8/layout/pyramid2"/>
    <dgm:cxn modelId="{0CDB2AE5-D9EF-48A1-BAFC-10EEB61D231F}" type="presParOf" srcId="{363889B2-C81E-4337-AE30-DA4682899F53}" destId="{02A63D6A-ACC2-4E10-A135-504035F5E4B8}" srcOrd="2" destOrd="0" presId="urn:microsoft.com/office/officeart/2005/8/layout/pyramid2"/>
    <dgm:cxn modelId="{2D6AF76F-7443-4FE1-936C-EE1EF37FB80C}" type="presParOf" srcId="{363889B2-C81E-4337-AE30-DA4682899F53}" destId="{160FF1C1-FFAD-4760-8831-E14194444CAA}" srcOrd="3" destOrd="0" presId="urn:microsoft.com/office/officeart/2005/8/layout/pyramid2"/>
    <dgm:cxn modelId="{7F55C3E1-8C0F-4271-909F-0CF7B3A7E45F}" type="presParOf" srcId="{363889B2-C81E-4337-AE30-DA4682899F53}" destId="{F82D925E-3BEE-4831-8867-1672B428CF31}" srcOrd="4" destOrd="0" presId="urn:microsoft.com/office/officeart/2005/8/layout/pyramid2"/>
    <dgm:cxn modelId="{B0617EAB-16C5-4662-B0C6-99E532B004C9}" type="presParOf" srcId="{363889B2-C81E-4337-AE30-DA4682899F53}" destId="{9AD72846-0513-4956-9381-BF946F8AE3CD}" srcOrd="5" destOrd="0" presId="urn:microsoft.com/office/officeart/2005/8/layout/pyramid2"/>
    <dgm:cxn modelId="{B52A7DE8-2AEF-4DAF-8912-FDDDA541EE92}" type="presParOf" srcId="{363889B2-C81E-4337-AE30-DA4682899F53}" destId="{83787B55-6F24-4EC9-B28B-35C3BCE2B2A4}" srcOrd="6" destOrd="0" presId="urn:microsoft.com/office/officeart/2005/8/layout/pyramid2"/>
    <dgm:cxn modelId="{A20431B9-B36D-4C6E-95E4-3C66222EDE27}" type="presParOf" srcId="{363889B2-C81E-4337-AE30-DA4682899F53}" destId="{FE5ADA60-B387-44C6-88D1-70E923043A87}" srcOrd="7" destOrd="0" presId="urn:microsoft.com/office/officeart/2005/8/layout/pyramid2"/>
    <dgm:cxn modelId="{54966138-ED72-4D7B-BD7E-1E6BE3AFCE76}" type="presParOf" srcId="{363889B2-C81E-4337-AE30-DA4682899F53}" destId="{AA9A5702-5C11-47A3-906A-0E39831E91B5}" srcOrd="8" destOrd="0" presId="urn:microsoft.com/office/officeart/2005/8/layout/pyramid2"/>
    <dgm:cxn modelId="{9BBEB151-81DA-4B29-AADF-1B3CFC5FE085}" type="presParOf" srcId="{363889B2-C81E-4337-AE30-DA4682899F53}" destId="{754685EC-053E-4660-8B53-1F41048E9F1D}" srcOrd="9" destOrd="0" presId="urn:microsoft.com/office/officeart/2005/8/layout/pyramid2"/>
    <dgm:cxn modelId="{C958BE24-0300-4BC4-954D-A00C55A11428}" type="presParOf" srcId="{363889B2-C81E-4337-AE30-DA4682899F53}" destId="{F5DA551A-A448-427D-BF5D-D66BC29D2690}" srcOrd="10" destOrd="0" presId="urn:microsoft.com/office/officeart/2005/8/layout/pyramid2"/>
    <dgm:cxn modelId="{48DDFAEE-EE0D-40D8-B3A5-9D859C1AD5A8}" type="presParOf" srcId="{363889B2-C81E-4337-AE30-DA4682899F53}" destId="{33A6DF9B-0832-4D99-B565-50272D2A875E}" srcOrd="11" destOrd="0" presId="urn:microsoft.com/office/officeart/2005/8/layout/pyramid2"/>
    <dgm:cxn modelId="{1E267FE3-7DA7-4BA8-B0B4-A6C373E339EB}" type="presParOf" srcId="{363889B2-C81E-4337-AE30-DA4682899F53}" destId="{9F85BE7D-71B2-4A53-AD7A-F09CAE13B928}" srcOrd="12" destOrd="0" presId="urn:microsoft.com/office/officeart/2005/8/layout/pyramid2"/>
    <dgm:cxn modelId="{3B41CC14-F1BA-405B-B5F8-303AEE5C5F51}" type="presParOf" srcId="{363889B2-C81E-4337-AE30-DA4682899F53}" destId="{84786AE6-BD83-4C91-893B-B111E8E2CA69}" srcOrd="13" destOrd="0" presId="urn:microsoft.com/office/officeart/2005/8/layout/pyramid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CCE4BF5-402D-4303-89C9-91CA0ADBBFA2}" type="doc">
      <dgm:prSet loTypeId="urn:microsoft.com/office/officeart/2005/8/layout/cycle2" loCatId="cycle" qsTypeId="urn:microsoft.com/office/officeart/2005/8/quickstyle/simple1" qsCatId="simple" csTypeId="urn:microsoft.com/office/officeart/2005/8/colors/accent2_3" csCatId="accent2" phldr="1"/>
      <dgm:spPr/>
      <dgm:t>
        <a:bodyPr/>
        <a:lstStyle/>
        <a:p>
          <a:endParaRPr lang="nl-NL"/>
        </a:p>
      </dgm:t>
    </dgm:pt>
    <dgm:pt modelId="{95FA47B9-167B-406B-93C4-86B81CAFAF91}" type="pres">
      <dgm:prSet presAssocID="{3CCE4BF5-402D-4303-89C9-91CA0ADBBFA2}" presName="cycle" presStyleCnt="0">
        <dgm:presLayoutVars>
          <dgm:dir/>
          <dgm:resizeHandles val="exact"/>
        </dgm:presLayoutVars>
      </dgm:prSet>
      <dgm:spPr/>
      <dgm:t>
        <a:bodyPr/>
        <a:lstStyle/>
        <a:p>
          <a:endParaRPr lang="nl-NL"/>
        </a:p>
      </dgm:t>
    </dgm:pt>
  </dgm:ptLst>
  <dgm:cxnLst>
    <dgm:cxn modelId="{0579FA5F-1087-42A9-97A5-727784260894}" type="presOf" srcId="{3CCE4BF5-402D-4303-89C9-91CA0ADBBFA2}" destId="{95FA47B9-167B-406B-93C4-86B81CAFAF91}" srcOrd="0" destOrd="0" presId="urn:microsoft.com/office/officeart/2005/8/layout/cycle2"/>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E41F2B-3838-44C2-9A7F-4F47AE0F9AC3}">
      <dsp:nvSpPr>
        <dsp:cNvPr id="0" name=""/>
        <dsp:cNvSpPr/>
      </dsp:nvSpPr>
      <dsp:spPr>
        <a:xfrm rot="16200000">
          <a:off x="317" y="235543"/>
          <a:ext cx="2195912" cy="2195912"/>
        </a:xfrm>
        <a:prstGeom prst="downArrow">
          <a:avLst>
            <a:gd name="adj1" fmla="val 50000"/>
            <a:gd name="adj2" fmla="val 35000"/>
          </a:avLst>
        </a:prstGeom>
        <a:solidFill>
          <a:schemeClr val="accent2">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nl-NL" sz="1200" kern="1200">
              <a:solidFill>
                <a:sysClr val="windowText" lastClr="000000"/>
              </a:solidFill>
              <a:latin typeface="Arial" panose="020B0604020202020204" pitchFamily="34" charset="0"/>
              <a:cs typeface="Arial" panose="020B0604020202020204" pitchFamily="34" charset="0"/>
            </a:rPr>
            <a:t>Klanttevredenheid</a:t>
          </a:r>
        </a:p>
      </dsp:txBody>
      <dsp:txXfrm rot="5400000">
        <a:off x="318" y="784520"/>
        <a:ext cx="1811627" cy="1097956"/>
      </dsp:txXfrm>
    </dsp:sp>
    <dsp:sp modelId="{D1FFCF5D-5A49-465C-BFDD-844672934125}">
      <dsp:nvSpPr>
        <dsp:cNvPr id="0" name=""/>
        <dsp:cNvSpPr/>
      </dsp:nvSpPr>
      <dsp:spPr>
        <a:xfrm rot="5400000">
          <a:off x="2328144" y="235543"/>
          <a:ext cx="2195912" cy="2195912"/>
        </a:xfrm>
        <a:prstGeom prst="downArrow">
          <a:avLst>
            <a:gd name="adj1" fmla="val 50000"/>
            <a:gd name="adj2" fmla="val 35000"/>
          </a:avLst>
        </a:prstGeom>
        <a:solidFill>
          <a:schemeClr val="accent2">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nl-NL" sz="1200" kern="1200">
              <a:solidFill>
                <a:sysClr val="windowText" lastClr="000000"/>
              </a:solidFill>
              <a:latin typeface="Arial" panose="020B0604020202020204" pitchFamily="34" charset="0"/>
              <a:cs typeface="Arial" panose="020B0604020202020204" pitchFamily="34" charset="0"/>
            </a:rPr>
            <a:t>Beïnvloedingsaspecten</a:t>
          </a:r>
        </a:p>
      </dsp:txBody>
      <dsp:txXfrm rot="-5400000">
        <a:off x="2712430" y="784521"/>
        <a:ext cx="1811627" cy="10979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C6D4AF-787D-4FBB-A0BD-512B9551C312}">
      <dsp:nvSpPr>
        <dsp:cNvPr id="0" name=""/>
        <dsp:cNvSpPr/>
      </dsp:nvSpPr>
      <dsp:spPr>
        <a:xfrm>
          <a:off x="669131" y="0"/>
          <a:ext cx="2762250" cy="2762250"/>
        </a:xfrm>
        <a:prstGeom prst="triangl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ED14EF1-75CD-422A-9DD4-7AC309A70FE6}">
      <dsp:nvSpPr>
        <dsp:cNvPr id="0" name=""/>
        <dsp:cNvSpPr/>
      </dsp:nvSpPr>
      <dsp:spPr>
        <a:xfrm>
          <a:off x="2050256" y="276494"/>
          <a:ext cx="1795462" cy="280541"/>
        </a:xfrm>
        <a:prstGeom prst="roundRect">
          <a:avLst/>
        </a:prstGeom>
        <a:solidFill>
          <a:schemeClr val="bg1">
            <a:alpha val="9000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Top 1%</a:t>
          </a:r>
        </a:p>
      </dsp:txBody>
      <dsp:txXfrm>
        <a:off x="2063951" y="290189"/>
        <a:ext cx="1768072" cy="253151"/>
      </dsp:txXfrm>
    </dsp:sp>
    <dsp:sp modelId="{02A63D6A-ACC2-4E10-A135-504035F5E4B8}">
      <dsp:nvSpPr>
        <dsp:cNvPr id="0" name=""/>
        <dsp:cNvSpPr/>
      </dsp:nvSpPr>
      <dsp:spPr>
        <a:xfrm>
          <a:off x="2050256" y="592103"/>
          <a:ext cx="1795462" cy="280541"/>
        </a:xfrm>
        <a:prstGeom prst="roundRect">
          <a:avLst/>
        </a:prstGeom>
        <a:solidFill>
          <a:schemeClr val="bg1">
            <a:alpha val="9000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Groot 4%</a:t>
          </a:r>
        </a:p>
      </dsp:txBody>
      <dsp:txXfrm>
        <a:off x="2063951" y="605798"/>
        <a:ext cx="1768072" cy="253151"/>
      </dsp:txXfrm>
    </dsp:sp>
    <dsp:sp modelId="{F82D925E-3BEE-4831-8867-1672B428CF31}">
      <dsp:nvSpPr>
        <dsp:cNvPr id="0" name=""/>
        <dsp:cNvSpPr/>
      </dsp:nvSpPr>
      <dsp:spPr>
        <a:xfrm>
          <a:off x="2050256" y="907712"/>
          <a:ext cx="1795462" cy="280541"/>
        </a:xfrm>
        <a:prstGeom prst="roundRect">
          <a:avLst/>
        </a:prstGeom>
        <a:solidFill>
          <a:schemeClr val="bg1">
            <a:alpha val="9000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Middelgroot 15%</a:t>
          </a:r>
        </a:p>
      </dsp:txBody>
      <dsp:txXfrm>
        <a:off x="2063951" y="921407"/>
        <a:ext cx="1768072" cy="253151"/>
      </dsp:txXfrm>
    </dsp:sp>
    <dsp:sp modelId="{83787B55-6F24-4EC9-B28B-35C3BCE2B2A4}">
      <dsp:nvSpPr>
        <dsp:cNvPr id="0" name=""/>
        <dsp:cNvSpPr/>
      </dsp:nvSpPr>
      <dsp:spPr>
        <a:xfrm>
          <a:off x="2050256" y="1223320"/>
          <a:ext cx="1795462" cy="280541"/>
        </a:xfrm>
        <a:prstGeom prst="roundRect">
          <a:avLst/>
        </a:prstGeom>
        <a:solidFill>
          <a:schemeClr val="bg1">
            <a:alpha val="9000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Klein 80%</a:t>
          </a:r>
        </a:p>
      </dsp:txBody>
      <dsp:txXfrm>
        <a:off x="2063951" y="1237015"/>
        <a:ext cx="1768072" cy="253151"/>
      </dsp:txXfrm>
    </dsp:sp>
    <dsp:sp modelId="{AA9A5702-5C11-47A3-906A-0E39831E91B5}">
      <dsp:nvSpPr>
        <dsp:cNvPr id="0" name=""/>
        <dsp:cNvSpPr/>
      </dsp:nvSpPr>
      <dsp:spPr>
        <a:xfrm>
          <a:off x="2050256" y="1538929"/>
          <a:ext cx="1795462" cy="280541"/>
        </a:xfrm>
        <a:prstGeom prst="roundRect">
          <a:avLst/>
        </a:prstGeom>
        <a:solidFill>
          <a:schemeClr val="bg1">
            <a:alpha val="9000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Inactief</a:t>
          </a:r>
        </a:p>
      </dsp:txBody>
      <dsp:txXfrm>
        <a:off x="2063951" y="1552624"/>
        <a:ext cx="1768072" cy="253151"/>
      </dsp:txXfrm>
    </dsp:sp>
    <dsp:sp modelId="{F5DA551A-A448-427D-BF5D-D66BC29D2690}">
      <dsp:nvSpPr>
        <dsp:cNvPr id="0" name=""/>
        <dsp:cNvSpPr/>
      </dsp:nvSpPr>
      <dsp:spPr>
        <a:xfrm>
          <a:off x="2050256" y="1854537"/>
          <a:ext cx="1795462" cy="280541"/>
        </a:xfrm>
        <a:prstGeom prst="roundRect">
          <a:avLst/>
        </a:prstGeom>
        <a:solidFill>
          <a:schemeClr val="bg1">
            <a:alpha val="9000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Prospects</a:t>
          </a:r>
        </a:p>
      </dsp:txBody>
      <dsp:txXfrm>
        <a:off x="2063951" y="1868232"/>
        <a:ext cx="1768072" cy="253151"/>
      </dsp:txXfrm>
    </dsp:sp>
    <dsp:sp modelId="{9F85BE7D-71B2-4A53-AD7A-F09CAE13B928}">
      <dsp:nvSpPr>
        <dsp:cNvPr id="0" name=""/>
        <dsp:cNvSpPr/>
      </dsp:nvSpPr>
      <dsp:spPr>
        <a:xfrm>
          <a:off x="2050256" y="2170146"/>
          <a:ext cx="1795462" cy="280541"/>
        </a:xfrm>
        <a:prstGeom prst="roundRect">
          <a:avLst/>
        </a:prstGeom>
        <a:solidFill>
          <a:schemeClr val="bg1">
            <a:alpha val="9000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Suspects</a:t>
          </a:r>
        </a:p>
      </dsp:txBody>
      <dsp:txXfrm>
        <a:off x="2063951" y="2183841"/>
        <a:ext cx="1768072" cy="25315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arrow5">
  <dgm:title val=""/>
  <dgm:desc val=""/>
  <dgm:catLst>
    <dgm:cat type="relationship" pri="6000"/>
    <dgm:cat type="process" pri="31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lte" val="2">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 type="diam" refType="w" refFor="ch" refPtType="node" op="equ" fact="1.1"/>
        </dgm:constrLst>
      </dgm:if>
      <dgm:if name="Name11" axis="ch" ptType="node" func="cnt" op="equ" val="5">
        <dgm:constrLst>
          <dgm:constr type="primFontSz" for="ch" ptType="node" op="equ" val="65"/>
          <dgm:constr type="w" for="ch" ptType="node" refType="w"/>
          <dgm:constr type="h" for="ch" ptType="node" refType="w" refFor="ch" refPtType="node" op="equ"/>
          <dgm:constr type="sibSp" refType="w" refFor="ch" refPtType="node" fact="-0.2"/>
          <dgm:constr type="sibSp" refType="h" op="lte" fact="0.1"/>
        </dgm:constrLst>
      </dgm:if>
      <dgm:if name="Name12" axis="ch" ptType="node" func="cnt" op="equ" val="6">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3" axis="ch" ptType="node" func="cnt" op="equ" val="7">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4" axis="ch" ptType="node" func="cnt" op="equ" val="8">
        <dgm:constrLst>
          <dgm:constr type="primFontSz" for="ch" ptType="node" op="equ" val="65"/>
          <dgm:constr type="w" for="ch" ptType="node" refType="w"/>
          <dgm:constr type="h" for="ch" ptType="node" refType="w" refFor="ch" refPtType="node" op="equ"/>
          <dgm:constr type="sibSp"/>
          <dgm:constr type="sibSp" refType="h" op="lte" fact="0.1"/>
        </dgm:constrLst>
      </dgm:if>
      <dgm:if name="Name15" axis="ch" ptType="node" func="cnt" op="gte" val="9">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else name="Name16">
        <dgm:constrLst>
          <dgm:constr type="primFontSz" for="ch" ptType="node" op="equ" val="65"/>
          <dgm:constr type="w" for="ch" ptType="node" refType="w"/>
          <dgm:constr type="h" for="ch" ptType="node" refType="w" refFor="ch" refPtType="node" op="equ"/>
          <dgm:constr type="sibSp" refType="w" refFor="ch" refPtType="node" fact="-0.35"/>
        </dgm:constrLst>
      </dgm:else>
    </dgm:choose>
    <dgm:ruleLst/>
    <dgm:forEach name="Name17" axis="ch" ptType="node">
      <dgm:layoutNode name="arrow">
        <dgm:varLst>
          <dgm:bulletEnabled val="1"/>
        </dgm:varLst>
        <dgm:alg type="tx"/>
        <dgm:shape xmlns:r="http://schemas.openxmlformats.org/officeDocument/2006/relationships" type="downArrow" r:blip="">
          <dgm:adjLst>
            <dgm:adj idx="2" val="0.35"/>
          </dgm:adjLst>
        </dgm:shape>
        <dgm:presOf axis="desOrSelf" ptType="node"/>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Ond07</b:Tag>
    <b:SourceType>InternetSite</b:SourceType>
    <b:Guid>{50317BCE-28E9-4F65-A29B-1170A7F72689}</b:Guid>
    <b:Author>
      <b:Author>
        <b:Corporate>Onderzoeksbureau Service Check</b:Corporate>
      </b:Author>
    </b:Author>
    <b:Title>Theorie</b:Title>
    <b:InternetSiteTitle>Klanttevredenheid</b:InternetSiteTitle>
    <b:Year>2007</b:Year>
    <b:Month>september</b:Month>
    <b:URL>http://www.klanttevredenheid.nl/over-klanttevredenheid_theorie.html</b:URL>
    <b:RefOrder>12</b:RefOrder>
  </b:Source>
  <b:Source>
    <b:Tag>Pet131</b:Tag>
    <b:SourceType>InternetSite</b:SourceType>
    <b:Guid>{2875EDC8-8C83-423C-BE0C-C9CFE561470F}</b:Guid>
    <b:Author>
      <b:Author>
        <b:NameList>
          <b:Person>
            <b:Last>Hout</b:Last>
            <b:First>Peter</b:First>
            <b:Middle>van den</b:Middle>
          </b:Person>
        </b:NameList>
      </b:Author>
    </b:Author>
    <b:Title>Alles over het Servqual-model</b:Title>
    <b:InternetSiteTitle>Fmm</b:InternetSiteTitle>
    <b:Year>2013</b:Year>
    <b:Month>september</b:Month>
    <b:Day>24</b:Day>
    <b:URL>http://www.fmm.nl/topics/performance-management/achtergrond/alles-over-het-servqual-model</b:URL>
    <b:RefOrder>13</b:RefOrder>
  </b:Source>
  <b:Source>
    <b:Tag>JPR98</b:Tag>
    <b:SourceType>Book</b:SourceType>
    <b:Guid>{72EF85C3-A800-45C3-A4E0-241AA211FB93}</b:Guid>
    <b:Author>
      <b:Author>
        <b:NameList>
          <b:Person>
            <b:Last>Thomassen</b:Last>
            <b:First>J.P.</b:First>
          </b:Person>
        </b:NameList>
      </b:Author>
    </b:Author>
    <b:Title>Waardering door klanten. Klantenmanagement als fundament voor Totale Kwaliteit</b:Title>
    <b:Year>1998</b:Year>
    <b:City>Deventer</b:City>
    <b:Publisher>Kluwer</b:Publisher>
    <b:RefOrder>1</b:RefOrder>
  </b:Source>
  <b:Source>
    <b:Tag>FFR12</b:Tag>
    <b:SourceType>Book</b:SourceType>
    <b:Guid>{ABD8251B-25C7-41C9-B9F7-CFBB87A25901}</b:Guid>
    <b:Author>
      <b:Author>
        <b:NameList>
          <b:Person>
            <b:Last>Reichheld</b:Last>
            <b:First>F.F.</b:First>
          </b:Person>
        </b:NameList>
      </b:Author>
    </b:Author>
    <b:Title>De ultieme vraag. Zou u ons bedrijf aanbevelen? </b:Title>
    <b:Year>2012</b:Year>
    <b:City>Amsterdam</b:City>
    <b:Publisher>Business Contact</b:Publisher>
    <b:RefOrder>6</b:RefOrder>
  </b:Source>
  <b:Source>
    <b:Tag>EWA93</b:Tag>
    <b:SourceType>Book</b:SourceType>
    <b:Guid>{BC89691A-BFA3-4C75-AD30-D22C4B9029C9}</b:Guid>
    <b:Author>
      <b:Author>
        <b:NameList>
          <b:Person>
            <b:Last>Anderson</b:Last>
            <b:First>E.W.</b:First>
          </b:Person>
          <b:Person>
            <b:Last>Sullivan</b:Last>
            <b:First>M.V.</b:First>
          </b:Person>
        </b:NameList>
      </b:Author>
    </b:Author>
    <b:Title>The Antecedents and Consequences of Customer Satisfaction for Firms</b:Title>
    <b:Year>1993</b:Year>
    <b:Publisher>Marketing Science</b:Publisher>
    <b:RefOrder>14</b:RefOrder>
  </b:Source>
  <b:Source>
    <b:Tag>Mva09</b:Tag>
    <b:SourceType>Book</b:SourceType>
    <b:Guid>{81261F9D-C4EA-4BDA-8AA2-BBF19169846B}</b:Guid>
    <b:Title>Ken uw klant. Klantwaardemanagement als motor van uw management</b:Title>
    <b:Year>2009</b:Year>
    <b:Author>
      <b:Author>
        <b:NameList>
          <b:Person>
            <b:Last>Perre</b:Last>
            <b:First>M.</b:First>
            <b:Middle>van der</b:Middle>
          </b:Person>
          <b:Person>
            <b:Last>Kuijlen</b:Last>
            <b:First>T.</b:First>
          </b:Person>
        </b:NameList>
      </b:Author>
    </b:Author>
    <b:City>Schiedam</b:City>
    <b:Publisher>Scriptum</b:Publisher>
    <b:RefOrder>15</b:RefOrder>
  </b:Source>
  <b:Source>
    <b:Tag>FFR99</b:Tag>
    <b:SourceType>Book</b:SourceType>
    <b:Guid>{3BF99978-2B22-44D5-B9D4-D5854ED1E52D}</b:Guid>
    <b:Author>
      <b:Author>
        <b:NameList>
          <b:Person>
            <b:Last>Reichheld</b:Last>
            <b:First>F.F.</b:First>
          </b:Person>
        </b:NameList>
      </b:Author>
    </b:Author>
    <b:Title>Het geheim van loyaliteit. De verborgen kracht achter groei, winst en blijvende waarde</b:Title>
    <b:Year>1999</b:Year>
    <b:City>Schiedam</b:City>
    <b:Publisher>Scriptum</b:Publisher>
    <b:RefOrder>17</b:RefOrder>
  </b:Source>
  <b:Source>
    <b:Tag>JPT12</b:Tag>
    <b:SourceType>Book</b:SourceType>
    <b:Guid>{A0E7A75E-DCF8-4C6A-A979-34557B6CF23C}</b:Guid>
    <b:Title>De Customer Delight Strategie</b:Title>
    <b:Year>2012</b:Year>
    <b:Author>
      <b:Author>
        <b:NameList>
          <b:Person>
            <b:Last>Thomassen</b:Last>
            <b:First>J.P.</b:First>
          </b:Person>
        </b:NameList>
      </b:Author>
    </b:Author>
    <b:City>Deventer</b:City>
    <b:Publisher>Kluwer</b:Publisher>
    <b:RefOrder>18</b:RefOrder>
  </b:Source>
  <b:Source>
    <b:Tag>Ren14</b:Tag>
    <b:SourceType>InternetSite</b:SourceType>
    <b:Guid>{EBA22315-D099-4DD7-83B5-406C9146183D}</b:Guid>
    <b:Author>
      <b:Author>
        <b:NameList>
          <b:Person>
            <b:Last>Ploeg</b:Last>
            <b:First>Renske</b:First>
            <b:Middle>van der</b:Middle>
          </b:Person>
        </b:NameList>
      </b:Author>
    </b:Author>
    <b:Title>Wat is loyaliteit en klantloyaliteit?</b:Title>
    <b:InternetSiteTitle>Customeyes</b:InternetSiteTitle>
    <b:Year>2014</b:Year>
    <b:Month>januari</b:Month>
    <b:Day>2</b:Day>
    <b:URL>http://www.customeyes.nl/kennis/kennisbank/wat-is-loyaliteit-en-klantloyaliteit/</b:URL>
    <b:RefOrder>19</b:RefOrder>
  </b:Source>
  <b:Source>
    <b:Tag>WWu97</b:Tag>
    <b:SourceType>Book</b:SourceType>
    <b:Guid>{1533267D-BD64-4138-847D-EED993CFCE49}</b:Guid>
    <b:Author>
      <b:Author>
        <b:NameList>
          <b:Person>
            <b:Last>Wurtz</b:Last>
            <b:First>W.</b:First>
          </b:Person>
        </b:NameList>
      </b:Author>
    </b:Author>
    <b:Title>Klantenloyaliteit</b:Title>
    <b:Year>1997</b:Year>
    <b:City>z.p.</b:City>
    <b:Publisher>Kluwer Bedrijfsinformatie</b:Publisher>
    <b:RefOrder>20</b:RefOrder>
  </b:Source>
  <b:Source>
    <b:Tag>JCu00</b:Tag>
    <b:SourceType>Book</b:SourceType>
    <b:Guid>{1A538220-6BBD-4399-B6C8-76D546B44D77}</b:Guid>
    <b:Author>
      <b:Author>
        <b:NameList>
          <b:Person>
            <b:Last>Curry</b:Last>
            <b:First>J.</b:First>
          </b:Person>
        </b:NameList>
      </b:Author>
    </b:Author>
    <b:Title>The customer marketing method: How To Implement and Profit from Customer Relationship Management</b:Title>
    <b:Year>2000</b:Year>
    <b:City>New York</b:City>
    <b:Publisher>The Free Press </b:Publisher>
    <b:RefOrder>21</b:RefOrder>
  </b:Source>
  <b:Source>
    <b:Tag>Oos14</b:Tag>
    <b:SourceType>InternetSite</b:SourceType>
    <b:Guid>{7916EDB3-1436-4E70-B557-A60A0ED4F34A}</b:Guid>
    <b:Title>Hoe verhoog ik mijn klantwaarde?</b:Title>
    <b:Year>2014</b:Year>
    <b:Author>
      <b:Author>
        <b:NameList>
          <b:Person>
            <b:Last>Oosterloo</b:Last>
            <b:First>Wouter</b:First>
          </b:Person>
        </b:NameList>
      </b:Author>
    </b:Author>
    <b:InternetSiteTitle>Customeyes.nl</b:InternetSiteTitle>
    <b:Month>februari</b:Month>
    <b:Day>01</b:Day>
    <b:URL>http://www.customeyes.nl/kennis/kennisbank/hoe-verhoog-ik-mijn-klantwaarde/</b:URL>
    <b:RefOrder>16</b:RefOrder>
  </b:Source>
  <b:Source>
    <b:Tag>Manzj</b:Tag>
    <b:SourceType>InternetSite</b:SourceType>
    <b:Guid>{760BCCB2-CC0C-4FEC-86F9-42956CD4FA1A}</b:Guid>
    <b:Title>Klantenbinding betekent klant ondersteuning mét klantloyaliteit</b:Title>
    <b:Year>z.j.</b:Year>
    <b:Author>
      <b:Author>
        <b:Corporate>Management Kennisbank</b:Corporate>
      </b:Author>
    </b:Author>
    <b:InternetSiteTitle>Management Kennisbank</b:InternetSiteTitle>
    <b:URL>http://www.managementkennisbank.nl/NL/crm-internet-marketing-advies/klantenbinding-klantbehoud-klantsegmentatie/klantloyaliteit-klantenbinding-klant-ondersteuning#homeTop</b:URL>
    <b:RefOrder>22</b:RefOrder>
  </b:Source>
  <b:Source>
    <b:Tag>Har13</b:Tag>
    <b:SourceType>InternetSite</b:SourceType>
    <b:Guid>{672050C6-B4EB-451B-8452-5225C6AB6707}</b:Guid>
    <b:Author>
      <b:Author>
        <b:NameList>
          <b:Person>
            <b:Last>Medema</b:Last>
            <b:First>Harald</b:First>
          </b:Person>
        </b:NameList>
      </b:Author>
    </b:Author>
    <b:Title>Klantwaardemanagement: klantgericht maar niet klantgezwicht</b:Title>
    <b:InternetSiteTitle>b2bcontact</b:InternetSiteTitle>
    <b:Year>2013</b:Year>
    <b:Month>november</b:Month>
    <b:Day>21</b:Day>
    <b:URL>http://www.b2bcontact.nl/magazine/klantwaardemanagement-klantgericht-maar-niet-klantgezwicht/</b:URL>
    <b:RefOrder>23</b:RefOrder>
  </b:Source>
  <b:Source>
    <b:Tag>Inf12</b:Tag>
    <b:SourceType>InternetSite</b:SourceType>
    <b:Guid>{C8254ECC-13E8-4F89-82CF-7598BF8A2CB6}</b:Guid>
    <b:Author>
      <b:Author>
        <b:Corporate>InfoNu</b:Corporate>
      </b:Author>
    </b:Author>
    <b:Title>Wat is innovatie? </b:Title>
    <b:InternetSiteTitle>InfoNu</b:InternetSiteTitle>
    <b:Year>2012</b:Year>
    <b:Month>juni</b:Month>
    <b:Day>19</b:Day>
    <b:URL>http://zakelijk.infonu.nl/onderneming/99230-wat-is-innovatie.html</b:URL>
    <b:RefOrder>24</b:RefOrder>
  </b:Source>
  <b:Source>
    <b:Tag>JPR07</b:Tag>
    <b:SourceType>Book</b:SourceType>
    <b:Guid>{1C26E5E4-7AC8-4699-A643-6AAF0E026F34}</b:Guid>
    <b:Author>
      <b:Author>
        <b:NameList>
          <b:Person>
            <b:Last>Thomassen</b:Last>
            <b:First>J.P.</b:First>
          </b:Person>
        </b:NameList>
      </b:Author>
    </b:Author>
    <b:Title>De klantgerichte overheid</b:Title>
    <b:Year>2007</b:Year>
    <b:City>z.p.</b:City>
    <b:Publisher>Kluwer</b:Publisher>
    <b:RefOrder>4</b:RefOrder>
  </b:Source>
  <b:Source>
    <b:Tag>Advzj</b:Tag>
    <b:SourceType>InternetSite</b:SourceType>
    <b:Guid>{EFA9AF8F-7C74-4BAA-A314-0FBFF85407D3}</b:Guid>
    <b:Author>
      <b:Author>
        <b:Corporate>Advanse</b:Corporate>
      </b:Author>
    </b:Author>
    <b:Title>De Net Promoter Score</b:Title>
    <b:InternetSiteTitle>De Net Promoter Score</b:InternetSiteTitle>
    <b:Year>z.j.</b:Year>
    <b:URL>http://www.netpromoter.nl/Net-Promoter-Score.html</b:URL>
    <b:RefOrder>25</b:RefOrder>
  </b:Source>
  <b:Source>
    <b:Tag>Emi14</b:Tag>
    <b:SourceType>InternetSite</b:SourceType>
    <b:Guid>{884C0954-4491-457F-B12A-83470B25D761}</b:Guid>
    <b:Author>
      <b:Author>
        <b:NameList>
          <b:Person>
            <b:Last>Geelen</b:Last>
            <b:First>Emile</b:First>
            <b:Middle>van</b:Middle>
          </b:Person>
        </b:NameList>
      </b:Author>
    </b:Author>
    <b:Title>Welke methoden van klanttevredenheidsonderzoek zijn er? </b:Title>
    <b:InternetSiteTitle>Customeyes</b:InternetSiteTitle>
    <b:Year>2014</b:Year>
    <b:Month>januari</b:Month>
    <b:Day>02</b:Day>
    <b:URL>http://www.customeyes.nl/kennis/kennisbank/welke-methoden-van-klanttevredenheidsonderzoek-zijn-er/</b:URL>
    <b:RefOrder>26</b:RefOrder>
  </b:Source>
  <b:Source>
    <b:Tag>JPT96</b:Tag>
    <b:SourceType>Book</b:SourceType>
    <b:Guid>{4EBACC97-477F-4A0B-B894-12DF6912D857}</b:Guid>
    <b:Title>Klanttevredenheid, de succesfactor voor elke organisatie</b:Title>
    <b:Year>1996</b:Year>
    <b:Author>
      <b:Author>
        <b:NameList>
          <b:Person>
            <b:Last>Thomassen</b:Last>
            <b:First>J.P.</b:First>
          </b:Person>
          <b:Person>
            <b:Last>Veld</b:Last>
            <b:First>E</b:First>
            <b:Middle>In 't</b:Middle>
          </b:Person>
          <b:Person>
            <b:Last>Winthorst</b:Last>
            <b:First>H.H.</b:First>
          </b:Person>
        </b:NameList>
      </b:Author>
    </b:Author>
    <b:City>Deventer</b:City>
    <b:Publisher>Kluwer Bedrijfsinformatie</b:Publisher>
    <b:RefOrder>27</b:RefOrder>
  </b:Source>
  <b:Source>
    <b:Tag>Gal101</b:Tag>
    <b:SourceType>Report</b:SourceType>
    <b:Guid>{96E80446-7EFE-4CD1-96D4-298F37740730}</b:Guid>
    <b:Author>
      <b:Author>
        <b:Corporate>Gallup Consulting</b:Corporate>
      </b:Author>
    </b:Author>
    <b:Title>The State of Global Workplace</b:Title>
    <b:Year>2010</b:Year>
    <b:Publisher>z.u.</b:Publisher>
    <b:City>z.p.</b:City>
    <b:RefOrder>36</b:RefOrder>
  </b:Source>
  <b:Source>
    <b:Tag>Vog90</b:Tag>
    <b:SourceType>Report</b:SourceType>
    <b:Guid>{D5C2FB3A-A464-4F2F-AD71-84BF1A208F74}</b:Guid>
    <b:Author>
      <b:Author>
        <b:NameList>
          <b:Person>
            <b:Last>Vogelaar</b:Last>
            <b:First>A.</b:First>
          </b:Person>
        </b:NameList>
      </b:Author>
    </b:Author>
    <b:Title>Arbeidssatisfactie: een consequentie van behoeftenstructuur en kenmerken van werk en werksituatie</b:Title>
    <b:Year>1990</b:Year>
    <b:City>Leiden</b:City>
    <b:Publisher>Rijksuniversiteit</b:Publisher>
    <b:RefOrder>37</b:RefOrder>
  </b:Source>
  <b:Source>
    <b:Tag>EAL76</b:Tag>
    <b:SourceType>Report</b:SourceType>
    <b:Guid>{8A6B0CED-2C72-47FE-BB6C-3B785A9EB364}</b:Guid>
    <b:Author>
      <b:Author>
        <b:NameList>
          <b:Person>
            <b:Last>Locke</b:Last>
            <b:First>E.A.</b:First>
          </b:Person>
        </b:NameList>
      </b:Author>
    </b:Author>
    <b:Title>Range of Affect Theory</b:Title>
    <b:Year>1976</b:Year>
    <b:City>z.p.</b:City>
    <b:RefOrder>38</b:RefOrder>
  </b:Source>
  <b:Source>
    <b:Tag>ALK77</b:Tag>
    <b:SourceType>Report</b:SourceType>
    <b:Guid>{2802D04F-08C0-47C0-995A-C26290894901}</b:Guid>
    <b:Author>
      <b:Author>
        <b:NameList>
          <b:Person>
            <b:Last>Kalleberg</b:Last>
            <b:First>A.L.</b:First>
          </b:Person>
        </b:NameList>
      </b:Author>
    </b:Author>
    <b:Title>Work Values and Job Rewards</b:Title>
    <b:Year>1977</b:Year>
    <b:Publisher>American Sociological Review</b:Publisher>
    <b:City>Indiana University</b:City>
    <b:RefOrder>39</b:RefOrder>
  </b:Source>
  <b:Source>
    <b:Tag>WVazj</b:Tag>
    <b:SourceType>InternetSite</b:SourceType>
    <b:Guid>{B0D00D9A-B5CA-4DBF-99AC-84B63589B24F}</b:Guid>
    <b:Title>Medewerkerstevredenheid</b:Title>
    <b:Year>z.j.</b:Year>
    <b:Author>
      <b:Author>
        <b:NameList>
          <b:Person>
            <b:Last>Valkhof</b:Last>
            <b:First>W.</b:First>
          </b:Person>
        </b:NameList>
      </b:Author>
    </b:Author>
    <b:InternetSiteTitle>tevredenheidsonderzoek</b:InternetSiteTitle>
    <b:URL>http://www.tevredenheidsonderzoek.com/Medewerkers/Tevredenheid.htm</b:URL>
    <b:RefOrder>40</b:RefOrder>
  </b:Source>
  <b:Source>
    <b:Tag>TWa03</b:Tag>
    <b:SourceType>Book</b:SourceType>
    <b:Guid>{38DF798A-02E2-44A7-9F28-3E68A0A6EEEE}</b:Guid>
    <b:Title>Sociology, work and industry</b:Title>
    <b:Year>2003</b:Year>
    <b:Author>
      <b:Author>
        <b:NameList>
          <b:Person>
            <b:Last>Watson</b:Last>
            <b:First>T.</b:First>
          </b:Person>
        </b:NameList>
      </b:Author>
    </b:Author>
    <b:City>London</b:City>
    <b:Publisher>Routledge</b:Publisher>
    <b:RefOrder>41</b:RefOrder>
  </b:Source>
  <b:Source>
    <b:Tag>Man06</b:Tag>
    <b:SourceType>InternetSite</b:SourceType>
    <b:Guid>{CB1807D8-EC4A-4C8E-B839-F3D5B8D49D6D}</b:Guid>
    <b:Title>De fundamenten van intrinsieke motivatie</b:Title>
    <b:Year>2006</b:Year>
    <b:Author>
      <b:Author>
        <b:Corporate>ManagementStart</b:Corporate>
      </b:Author>
    </b:Author>
    <b:InternetSiteTitle>managementstart</b:InternetSiteTitle>
    <b:URL>http://www.managementstart.nl/artikelen/s47.html</b:URL>
    <b:RefOrder>42</b:RefOrder>
  </b:Source>
  <b:Source>
    <b:Tag>Ren142</b:Tag>
    <b:SourceType>InternetSite</b:SourceType>
    <b:Guid>{A498C46B-A8ED-4D21-8FAE-4485B34447E0}</b:Guid>
    <b:Author>
      <b:Author>
        <b:Corporate>RenM|Matrix</b:Corporate>
      </b:Author>
    </b:Author>
    <b:Title>Medewerkersbetrokkenheid</b:Title>
    <b:InternetSiteTitle>renmmatrix</b:InternetSiteTitle>
    <b:Year>2014</b:Year>
    <b:URL>http://www.renmmatrix.nl/medewerkersonderzoek/medewerkersbetrokkenheid/</b:URL>
    <b:RefOrder>43</b:RefOrder>
  </b:Source>
  <b:Source>
    <b:Tag>BSt04</b:Tag>
    <b:SourceType>Book</b:SourceType>
    <b:Guid>{5A9385CE-EB42-48C3-8A3C-D7B784E813EA}</b:Guid>
    <b:Title>Werken in de informatiesamenleving</b:Title>
    <b:Year>2004</b:Year>
    <b:Author>
      <b:Author>
        <b:NameList>
          <b:Person>
            <b:Last>Steijn</b:Last>
            <b:First>B.</b:First>
          </b:Person>
        </b:NameList>
      </b:Author>
    </b:Author>
    <b:City>Assen</b:City>
    <b:Publisher>Van Gorcum</b:Publisher>
    <b:RefOrder>44</b:RefOrder>
  </b:Source>
  <b:Source>
    <b:Tag>Inn14</b:Tag>
    <b:SourceType>InternetSite</b:SourceType>
    <b:Guid>{6A48FEED-D76D-4F52-B71A-8B27C14D2372}</b:Guid>
    <b:Author>
      <b:Author>
        <b:Corporate>Innovatie Management</b:Corporate>
      </b:Author>
    </b:Author>
    <b:Title>De ontwikkeling van HRM</b:Title>
    <b:InternetSiteTitle>innovatiemanagement</b:InternetSiteTitle>
    <b:Year>2014</b:Year>
    <b:URL>http://innovatiemanagement.wikispaces.com/De+ontwikkeling+van+HRM</b:URL>
    <b:RefOrder>45</b:RefOrder>
  </b:Source>
  <b:Source>
    <b:Tag>Leo13</b:Tag>
    <b:SourceType>InternetSite</b:SourceType>
    <b:Guid>{EE1B1E0A-E559-464B-896E-1779D2386E9B}</b:Guid>
    <b:Author>
      <b:Author>
        <b:NameList>
          <b:Person>
            <b:Last>Keulen</b:Last>
            <b:First>Leon</b:First>
            <b:Middle>van der</b:Middle>
          </b:Person>
        </b:NameList>
      </b:Author>
    </b:Author>
    <b:Title>Betrokkenheid van medewerkers</b:Title>
    <b:InternetSiteTitle>effectory</b:InternetSiteTitle>
    <b:Year>2013</b:Year>
    <b:Month>juli</b:Month>
    <b:Day>25</b:Day>
    <b:URL>http://www.effectory.nl/kennis/themas/betrokkenheid-van-medewerkers/</b:URL>
    <b:RefOrder>46</b:RefOrder>
  </b:Source>
  <b:Source>
    <b:Tag>All90</b:Tag>
    <b:SourceType>JournalArticle</b:SourceType>
    <b:Guid>{02F26116-9C77-409E-9D55-578D18D76B97}</b:Guid>
    <b:Author>
      <b:Author>
        <b:NameList>
          <b:Person>
            <b:Last>Allen</b:Last>
            <b:First>N.J.</b:First>
          </b:Person>
          <b:Person>
            <b:Last>Meyer</b:Last>
            <b:First>J.P.</b:First>
          </b:Person>
        </b:NameList>
      </b:Author>
    </b:Author>
    <b:Title>The Measurement and Antecedents of Affective, Continuance and Normative Commitment to the Organization</b:Title>
    <b:Year>1990</b:Year>
    <b:JournalName>Journal of Occupational Psychology </b:JournalName>
    <b:Pages>1-18</b:Pages>
    <b:RefOrder>47</b:RefOrder>
  </b:Source>
  <b:Source>
    <b:Tag>Eff13</b:Tag>
    <b:SourceType>InternetSite</b:SourceType>
    <b:Guid>{7E933163-24AD-4F83-AED6-F1BA6AE34DF2}</b:Guid>
    <b:Title>Wat is medewerkerstevredenheid?</b:Title>
    <b:Year>2013</b:Year>
    <b:Author>
      <b:Author>
        <b:Corporate>Effectory</b:Corporate>
      </b:Author>
    </b:Author>
    <b:InternetSiteTitle>Effectory</b:InternetSiteTitle>
    <b:Month>februari</b:Month>
    <b:Day>21</b:Day>
    <b:URL>http://www.effectory.nl/kennis/themas/wat-is-medewerkerstevredenheid/</b:URL>
    <b:RefOrder>2</b:RefOrder>
  </b:Source>
  <b:Source>
    <b:Tag>Net14</b:Tag>
    <b:SourceType>InternetSite</b:SourceType>
    <b:Guid>{225E4148-EB85-4F8D-8850-3F8FB9059ED5}</b:Guid>
    <b:Author>
      <b:Author>
        <b:Corporate>Net Promoter </b:Corporate>
      </b:Author>
    </b:Author>
    <b:Title>De Net Promoter Score</b:Title>
    <b:InternetSiteTitle>Netpromoter</b:InternetSiteTitle>
    <b:Year>2014</b:Year>
    <b:Month>februari</b:Month>
    <b:Day>9</b:Day>
    <b:URL>http://www.netpromoter.nl/Net-Promoter-Score.html</b:URL>
    <b:RefOrder>48</b:RefOrder>
  </b:Source>
  <b:Source>
    <b:Tag>Nel10</b:Tag>
    <b:SourceType>Book</b:SourceType>
    <b:Guid>{47ED3A9F-ADAC-4AA3-97C5-4506674FF890}</b:Guid>
    <b:Title>Wat is onderzoek?</b:Title>
    <b:Year>2010</b:Year>
    <b:Author>
      <b:Author>
        <b:NameList>
          <b:Person>
            <b:Last>Verhoeven</b:Last>
            <b:First>Nel</b:First>
          </b:Person>
        </b:NameList>
      </b:Author>
    </b:Author>
    <b:City>Den Haag</b:City>
    <b:Publisher>Boom Onderwijs</b:Publisher>
    <b:RefOrder>8</b:RefOrder>
  </b:Source>
  <b:Source>
    <b:Tag>JFA00</b:Tag>
    <b:SourceType>Book</b:SourceType>
    <b:Guid>{B66541AE-CDFC-4FC8-B7A9-D913AE0F3FE4}</b:Guid>
    <b:Author>
      <b:Author>
        <b:NameList>
          <b:Person>
            <b:Last>Braster</b:Last>
            <b:First>J.F.A.</b:First>
          </b:Person>
        </b:NameList>
      </b:Author>
    </b:Author>
    <b:Title>De kern van casestudy's</b:Title>
    <b:Year>2000</b:Year>
    <b:City>Assen</b:City>
    <b:Publisher>Van Gorcum</b:Publisher>
    <b:RefOrder>49</b:RefOrder>
  </b:Source>
  <b:Source>
    <b:Tag>LLi05</b:Tag>
    <b:SourceType>Book</b:SourceType>
    <b:Guid>{13CBFAD9-1188-4081-8E99-FC2EA8571FF0}</b:Guid>
    <b:Author>
      <b:Author>
        <b:NameList>
          <b:Person>
            <b:Last>Lindeman</b:Last>
            <b:First>L.</b:First>
          </b:Person>
          <b:Person>
            <b:Last>Reulink</b:Last>
            <b:First>N.</b:First>
          </b:Person>
        </b:NameList>
      </b:Author>
    </b:Author>
    <b:Title>Kwalitatief onderzoek</b:Title>
    <b:Year>2005</b:Year>
    <b:City>z.p.</b:City>
    <b:Publisher>z.u.</b:Publisher>
    <b:RefOrder>9</b:RefOrder>
  </b:Source>
  <b:Source>
    <b:Tag>Til14</b:Tag>
    <b:SourceType>InternetSite</b:SourceType>
    <b:Guid>{18DCD0E1-911B-4B4B-B535-C145AD2473C6}</b:Guid>
    <b:Title>Betrouwbaarheid en validiteit</b:Title>
    <b:Year>2014</b:Year>
    <b:Author>
      <b:Author>
        <b:Corporate>Tilburg University</b:Corporate>
      </b:Author>
    </b:Author>
    <b:InternetSiteTitle>Tilburg University</b:InternetSiteTitle>
    <b:URL>http://www.tilburguniversity.edu/nl/studenten/vaardigheden/spsshelpdesk/edesk/betrouwb/</b:URL>
    <b:RefOrder>11</b:RefOrder>
  </b:Source>
  <b:Source>
    <b:Tag>Ond071</b:Tag>
    <b:SourceType>InternetSite</b:SourceType>
    <b:Guid>{A96136B0-3802-4128-B07B-E77A2F1F2C58}</b:Guid>
    <b:Title>Verbeteren</b:Title>
    <b:Year>2007</b:Year>
    <b:Author>
      <b:Author>
        <b:Corporate>Onderzoeksbureau Servicecheck</b:Corporate>
      </b:Author>
    </b:Author>
    <b:InternetSiteTitle>Klanttevredenheid</b:InternetSiteTitle>
    <b:URL>http://www.klanttevredenheid.nl/over-klanttevredenheid_verbeteren.html</b:URL>
    <b:RefOrder>3</b:RefOrder>
  </b:Source>
  <b:Source>
    <b:Tag>Sma06</b:Tag>
    <b:SourceType>Report</b:SourceType>
    <b:Guid>{E77FE4C1-6DED-4818-A57C-B6C513BDDBE7}</b:Guid>
    <b:Title>De probleemstelling bij kennisgericht en praktijkgericht onderzoek</b:Title>
    <b:Year>2006</b:Year>
    <b:Publisher>KWALON</b:Publisher>
    <b:City>z.p.</b:City>
    <b:Author>
      <b:Author>
        <b:NameList>
          <b:Person>
            <b:Last>Smaling</b:Last>
            <b:First>A.</b:First>
          </b:Person>
        </b:NameList>
      </b:Author>
    </b:Author>
    <b:RefOrder>5</b:RefOrder>
  </b:Source>
  <b:Source>
    <b:Tag>Hva13</b:Tag>
    <b:SourceType>DocumentFromInternetSite</b:SourceType>
    <b:Guid>{D719BB75-75AF-4C81-89EA-9344BCE59CB2}</b:Guid>
    <b:Title>Kaderdocument ervaringsdeskundigheid</b:Title>
    <b:Year>2013</b:Year>
    <b:Author>
      <b:Author>
        <b:NameList>
          <b:Person>
            <b:Last>Haaster</b:Last>
            <b:First>H.</b:First>
            <b:Middle>van</b:Middle>
          </b:Person>
          <b:Person>
            <b:Last>Wilken</b:Last>
            <b:First>J.P.</b:First>
          </b:Person>
          <b:Person>
            <b:Last>Karbourniaris</b:Last>
            <b:First>S.</b:First>
          </b:Person>
          <b:Person>
            <b:Last>Hidajattoellah</b:Last>
            <b:First>D.</b:First>
          </b:Person>
        </b:NameList>
      </b:Author>
    </b:Author>
    <b:InternetSiteTitle>Participatiezorg en ondersteuning</b:InternetSiteTitle>
    <b:Month>januari</b:Month>
    <b:URL>http://www.participatiezorgenondersteuning.nl/CmsData/Reports%20and%20Books/Kaderdocument%2022-05-2013.pdf</b:URL>
    <b:RefOrder>7</b:RefOrder>
  </b:Source>
  <b:Source>
    <b:Tag>Elk14</b:Tag>
    <b:SourceType>Interview</b:SourceType>
    <b:Guid>{01991068-1F9E-4D9D-A7C1-2B0943240F07}</b:Guid>
    <b:Title>Klanttevredenheid</b:Title>
    <b:Year>2014</b:Year>
    <b:Month>mei</b:Month>
    <b:Day>19</b:Day>
    <b:Author>
      <b:Interviewee>
        <b:NameList>
          <b:Person>
            <b:Last>Klatt</b:Last>
            <b:First>Elke</b:First>
          </b:Person>
        </b:NameList>
      </b:Interviewee>
      <b:Interviewer>
        <b:NameList>
          <b:Person>
            <b:Last>Leeuw</b:Last>
            <b:First>Jade</b:First>
            <b:Middle>de</b:Middle>
          </b:Person>
        </b:NameList>
      </b:Interviewer>
    </b:Author>
    <b:RefOrder>31</b:RefOrder>
  </b:Source>
  <b:Source>
    <b:Tag>Noë14</b:Tag>
    <b:SourceType>Interview</b:SourceType>
    <b:Guid>{DA735C79-ED29-4A67-8C61-655ACE6E4F8E}</b:Guid>
    <b:Author>
      <b:Interviewee>
        <b:NameList>
          <b:Person>
            <b:Last>Holierook</b:Last>
            <b:First>Noël</b:First>
          </b:Person>
        </b:NameList>
      </b:Interviewee>
      <b:Interviewer>
        <b:NameList>
          <b:Person>
            <b:Last>Leeuw</b:Last>
            <b:First>Jade</b:First>
            <b:Middle>de</b:Middle>
          </b:Person>
        </b:NameList>
      </b:Interviewer>
    </b:Author>
    <b:Title>Klanttevredenheid</b:Title>
    <b:Year>2014</b:Year>
    <b:Month>mei</b:Month>
    <b:Day>6</b:Day>
    <b:RefOrder>32</b:RefOrder>
  </b:Source>
  <b:Source>
    <b:Tag>DBB071</b:Tag>
    <b:SourceType>Book</b:SourceType>
    <b:Guid>{FEE617BA-2B4D-4947-B592-1BD4C632C282}</b:Guid>
    <b:Author>
      <b:Author>
        <b:NameList>
          <b:Person>
            <b:Last>Baarda</b:Last>
            <b:First>D.B.</b:First>
          </b:Person>
          <b:Person>
            <b:Last>Goede</b:Last>
            <b:First>M.P.M.</b:First>
            <b:Middle>de</b:Middle>
          </b:Person>
        </b:NameList>
      </b:Author>
    </b:Author>
    <b:Title>Basisboek Interviewen</b:Title>
    <b:Year>2007</b:Year>
    <b:City>z.p.</b:City>
    <b:Publisher>Noordhoff Uitgevers B.V.</b:Publisher>
    <b:RefOrder>10</b:RefOrder>
  </b:Source>
  <b:Source>
    <b:Tag>Maa09</b:Tag>
    <b:SourceType>InternetSite</b:SourceType>
    <b:Guid>{CE673B1D-4938-4B3F-8272-DE7D2E37F861}</b:Guid>
    <b:Title>Klant raadt eigen bank af bij anderen</b:Title>
    <b:Year>2009</b:Year>
    <b:Month>oktober</b:Month>
    <b:Day>26</b:Day>
    <b:Author>
      <b:Author>
        <b:NameList>
          <b:Person>
            <b:Last>Hafkamp</b:Last>
            <b:First>Maarten</b:First>
          </b:Person>
        </b:NameList>
      </b:Author>
    </b:Author>
    <b:InternetSiteTitle>Adformatie</b:InternetSiteTitle>
    <b:URL>http://www.adformatie.nl/nieuws/bericht/klant-raadt-eigen-bank-af-bij-anderen</b:URL>
    <b:RefOrder>34</b:RefOrder>
  </b:Source>
  <b:Source>
    <b:Tag>Man11</b:Tag>
    <b:SourceType>InternetSite</b:SourceType>
    <b:Guid>{8FD37670-77F6-4E80-8331-97FD565A8C45}</b:Guid>
    <b:Author>
      <b:Author>
        <b:Corporate>Managersonline</b:Corporate>
      </b:Author>
    </b:Author>
    <b:Title>Bedrijven beantwoorden klantvragen onvoldoende</b:Title>
    <b:InternetSiteTitle>managersonline</b:InternetSiteTitle>
    <b:Year>2011</b:Year>
    <b:Month>september</b:Month>
    <b:Day>9</b:Day>
    <b:URL>http://managersonline.nl/nieuws/11398/bedrijven-beantwoorden-klantvragen-onvoldoende.html</b:URL>
    <b:RefOrder>28</b:RefOrder>
  </b:Source>
  <b:Source>
    <b:Tag>Redzj</b:Tag>
    <b:SourceType>InternetSite</b:SourceType>
    <b:Guid>{D09060B5-6E63-4293-85F8-9180D8342D3E}</b:Guid>
    <b:Author>
      <b:Author>
        <b:Corporate>Redactie Verkopersonline</b:Corporate>
      </b:Author>
    </b:Author>
    <b:Title>De wachtende klant, een wandelende atoombom</b:Title>
    <b:InternetSiteTitle>verkopersonline</b:InternetSiteTitle>
    <b:Year>z.j.</b:Year>
    <b:URL>http://www.verkopersonline.nl/artikel/1413/de-wachtende-klant-een-wandelende-atoombom.html</b:URL>
    <b:RefOrder>29</b:RefOrder>
  </b:Source>
  <b:Source>
    <b:Tag>Pim11</b:Tag>
    <b:SourceType>InternetSite</b:SourceType>
    <b:Guid>{03B20055-25F8-470C-9804-E1BBA42CE27B}</b:Guid>
    <b:Author>
      <b:Author>
        <b:NameList>
          <b:Person>
            <b:Last>Busker</b:Last>
            <b:First>Pim</b:First>
          </b:Person>
        </b:NameList>
      </b:Author>
    </b:Author>
    <b:Title>NPS in Nederland vaak met rode inkt geschreven - 10 NPS-tips</b:Title>
    <b:InternetSiteTitle>storesupport</b:InternetSiteTitle>
    <b:Year>2011</b:Year>
    <b:Month>augustus</b:Month>
    <b:Day>17</b:Day>
    <b:URL>http://www.storesupport.nl/blog/klantbeleving/nps-in-nederland-vaak-met-rode-inkt-geschreven-10-nps-tips</b:URL>
    <b:RefOrder>30</b:RefOrder>
  </b:Source>
  <b:Source>
    <b:Tag>Marzj</b:Tag>
    <b:SourceType>InternetSite</b:SourceType>
    <b:Guid>{2732C227-5056-44EA-89F3-8DEBAB00632C}</b:Guid>
    <b:Author>
      <b:Author>
        <b:NameList>
          <b:Person>
            <b:Last>Hoefman</b:Last>
            <b:First>Marcel</b:First>
          </b:Person>
        </b:NameList>
      </b:Author>
    </b:Author>
    <b:Title>In 3 stappen naar ultieme klanttevredenheid</b:Title>
    <b:InternetSiteTitle>verkopersonline</b:InternetSiteTitle>
    <b:Year>z.j.</b:Year>
    <b:URL>http://www.verkopersonline.nl/artikel/1153/in-3-stappen-naar-ultieme-klanttevredenheid.html</b:URL>
    <b:RefOrder>33</b:RefOrder>
  </b:Source>
  <b:Source>
    <b:Tag>Ger11</b:Tag>
    <b:SourceType>InternetSite</b:SourceType>
    <b:Guid>{F6E008D3-AE26-4327-B9A5-DC46FFE5F3D6}</b:Guid>
    <b:Author>
      <b:Author>
        <b:NameList>
          <b:Person>
            <b:Last>Dessel</b:Last>
            <b:First>Gert</b:First>
            <b:Middle>van</b:Middle>
          </b:Person>
        </b:NameList>
      </b:Author>
    </b:Author>
    <b:Title>Net Promoter Score -NPS- Hoe meten?</b:Title>
    <b:InternetSiteTitle>checkmarket</b:InternetSiteTitle>
    <b:Year>2011</b:Year>
    <b:Month>juni</b:Month>
    <b:Day>10</b:Day>
    <b:URL>https://nl.checkmarket.com/2011/06/net-promoter-score-nps/</b:URL>
    <b:RefOrder>35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9C74EB-F4B2-481C-90C5-0208CAB8B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9CB5AC-EB13-4C17-94B9-AF3FFAAA46CC}">
  <ds:schemaRefs>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64E8304-8F9C-4E26-8340-4C8153700900}">
  <ds:schemaRefs>
    <ds:schemaRef ds:uri="http://schemas.microsoft.com/sharepoint/v3/contenttype/forms"/>
  </ds:schemaRefs>
</ds:datastoreItem>
</file>

<file path=customXml/itemProps5.xml><?xml version="1.0" encoding="utf-8"?>
<ds:datastoreItem xmlns:ds="http://schemas.openxmlformats.org/officeDocument/2006/customXml" ds:itemID="{41DC43E6-BE08-4784-BDE7-80493364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19656</Words>
  <Characters>108112</Characters>
  <Application>Microsoft Office Word</Application>
  <DocSecurity>0</DocSecurity>
  <Lines>900</Lines>
  <Paragraphs>255</Paragraphs>
  <ScaleCrop>false</ScaleCrop>
  <HeadingPairs>
    <vt:vector size="2" baseType="variant">
      <vt:variant>
        <vt:lpstr>Titel</vt:lpstr>
      </vt:variant>
      <vt:variant>
        <vt:i4>1</vt:i4>
      </vt:variant>
    </vt:vector>
  </HeadingPairs>
  <TitlesOfParts>
    <vt:vector size="1" baseType="lpstr">
      <vt:lpstr>Klanttevredenheid</vt:lpstr>
    </vt:vector>
  </TitlesOfParts>
  <Company>ING</Company>
  <LinksUpToDate>false</LinksUpToDate>
  <CharactersWithSpaces>127513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Klanttevredenheid</dc:title>
  <dc:subject>Jade de Leeuw</dc:subject>
  <dc:creator>Dirk de Leeuw</dc:creator>
  <cp:lastModifiedBy>Nellie Ursem</cp:lastModifiedBy>
  <cp:revision>2</cp:revision>
  <dcterms:created xsi:type="dcterms:W3CDTF">2014-07-29T11:30:00Z</dcterms:created>
  <dcterms:modified xsi:type="dcterms:W3CDTF">2014-07-29T11:30:00Z</dcterms:modified>
</cp:coreProperties>
</file>