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037A3" w14:textId="77777777" w:rsidR="00B82811" w:rsidRPr="00DA2DDD" w:rsidRDefault="00B82811" w:rsidP="00B82811">
      <w:pPr>
        <w:pStyle w:val="Titel"/>
        <w:rPr>
          <w:color w:val="BF8F00" w:themeColor="accent4" w:themeShade="BF"/>
        </w:rPr>
      </w:pPr>
      <w:r w:rsidRPr="00DA2DDD">
        <w:rPr>
          <w:color w:val="BF8F00" w:themeColor="accent4" w:themeShade="BF"/>
        </w:rPr>
        <w:t xml:space="preserve">Behandelmodule voor kinderen met faalangst </w:t>
      </w:r>
    </w:p>
    <w:p w14:paraId="6499331F" w14:textId="45DB8D46" w:rsidR="00531FBE" w:rsidRDefault="00531FBE" w:rsidP="00531FBE"/>
    <w:p w14:paraId="30F03A2F" w14:textId="3F9D8204" w:rsidR="00531FBE" w:rsidRDefault="00114E5D" w:rsidP="00531FBE">
      <w:r>
        <w:rPr>
          <w:noProof/>
        </w:rPr>
        <w:drawing>
          <wp:inline distT="0" distB="0" distL="0" distR="0" wp14:anchorId="1891A1C2" wp14:editId="374CD917">
            <wp:extent cx="4449236" cy="592974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031" cy="5984115"/>
                    </a:xfrm>
                    <a:prstGeom prst="rect">
                      <a:avLst/>
                    </a:prstGeom>
                    <a:noFill/>
                    <a:ln>
                      <a:noFill/>
                    </a:ln>
                  </pic:spPr>
                </pic:pic>
              </a:graphicData>
            </a:graphic>
          </wp:inline>
        </w:drawing>
      </w:r>
    </w:p>
    <w:p w14:paraId="2546D2A6" w14:textId="12E9083B" w:rsidR="00640341" w:rsidRPr="009337EE" w:rsidRDefault="00640341" w:rsidP="00640341">
      <w:pPr>
        <w:rPr>
          <w:sz w:val="22"/>
          <w:szCs w:val="22"/>
        </w:rPr>
      </w:pPr>
      <w:r w:rsidRPr="007220E0">
        <w:rPr>
          <w:rFonts w:cstheme="minorHAnsi"/>
          <w:sz w:val="22"/>
          <w:szCs w:val="22"/>
        </w:rPr>
        <w:t>(</w:t>
      </w:r>
      <w:proofErr w:type="spellStart"/>
      <w:r w:rsidR="00114E5D" w:rsidRPr="007220E0">
        <w:rPr>
          <w:rFonts w:cstheme="minorHAnsi"/>
          <w:sz w:val="22"/>
          <w:szCs w:val="22"/>
        </w:rPr>
        <w:t>Gielkens</w:t>
      </w:r>
      <w:proofErr w:type="spellEnd"/>
      <w:r w:rsidR="00114E5D" w:rsidRPr="007220E0">
        <w:rPr>
          <w:rFonts w:cstheme="minorHAnsi"/>
          <w:sz w:val="22"/>
          <w:szCs w:val="22"/>
        </w:rPr>
        <w:t>, 2020</w:t>
      </w:r>
      <w:r w:rsidRPr="007220E0">
        <w:rPr>
          <w:rFonts w:cstheme="minorHAnsi"/>
          <w:sz w:val="22"/>
          <w:szCs w:val="22"/>
        </w:rPr>
        <w:t>).</w:t>
      </w:r>
      <w:r w:rsidRPr="009337EE">
        <w:rPr>
          <w:rFonts w:cstheme="minorHAnsi"/>
          <w:sz w:val="22"/>
          <w:szCs w:val="22"/>
        </w:rPr>
        <w:t xml:space="preserve"> </w:t>
      </w:r>
      <w:r w:rsidRPr="009337EE">
        <w:rPr>
          <w:rFonts w:cstheme="minorHAnsi"/>
          <w:sz w:val="22"/>
          <w:szCs w:val="22"/>
        </w:rPr>
        <w:br/>
      </w:r>
      <w:r w:rsidRPr="009337EE">
        <w:rPr>
          <w:rFonts w:cstheme="minorHAnsi"/>
          <w:b/>
          <w:bCs/>
          <w:sz w:val="22"/>
          <w:szCs w:val="22"/>
        </w:rPr>
        <w:br/>
      </w:r>
      <w:r w:rsidRPr="009337EE">
        <w:rPr>
          <w:rFonts w:cstheme="minorHAnsi"/>
          <w:b/>
          <w:bCs/>
          <w:color w:val="BF8F00" w:themeColor="accent4" w:themeShade="BF"/>
          <w:sz w:val="22"/>
          <w:szCs w:val="22"/>
        </w:rPr>
        <w:t>Naam:</w:t>
      </w:r>
      <w:r w:rsidRPr="009337EE">
        <w:rPr>
          <w:rFonts w:cstheme="minorHAnsi"/>
          <w:color w:val="BF8F00" w:themeColor="accent4" w:themeShade="BF"/>
          <w:sz w:val="22"/>
          <w:szCs w:val="22"/>
        </w:rPr>
        <w:t xml:space="preserve"> </w:t>
      </w:r>
      <w:r w:rsidRPr="009337EE">
        <w:rPr>
          <w:rFonts w:cstheme="minorHAnsi"/>
          <w:sz w:val="22"/>
          <w:szCs w:val="22"/>
        </w:rPr>
        <w:t xml:space="preserve">Sant Beijderwellen </w:t>
      </w:r>
      <w:r w:rsidRPr="009337EE">
        <w:rPr>
          <w:rFonts w:cstheme="minorHAnsi"/>
          <w:sz w:val="22"/>
          <w:szCs w:val="22"/>
        </w:rPr>
        <w:br/>
      </w:r>
      <w:r w:rsidRPr="009337EE">
        <w:rPr>
          <w:rFonts w:cstheme="minorHAnsi"/>
          <w:b/>
          <w:bCs/>
          <w:color w:val="BF8F00" w:themeColor="accent4" w:themeShade="BF"/>
          <w:sz w:val="22"/>
          <w:szCs w:val="22"/>
        </w:rPr>
        <w:t>Studentnummer:</w:t>
      </w:r>
      <w:r w:rsidRPr="009337EE">
        <w:rPr>
          <w:rFonts w:cstheme="minorHAnsi"/>
          <w:color w:val="BF8F00" w:themeColor="accent4" w:themeShade="BF"/>
          <w:sz w:val="22"/>
          <w:szCs w:val="22"/>
        </w:rPr>
        <w:t xml:space="preserve"> </w:t>
      </w:r>
      <w:r w:rsidRPr="009337EE">
        <w:rPr>
          <w:rFonts w:cstheme="minorHAnsi"/>
          <w:sz w:val="22"/>
          <w:szCs w:val="22"/>
        </w:rPr>
        <w:t>S1089193</w:t>
      </w:r>
      <w:r w:rsidRPr="009337EE">
        <w:rPr>
          <w:rFonts w:cstheme="minorHAnsi"/>
          <w:sz w:val="22"/>
          <w:szCs w:val="22"/>
        </w:rPr>
        <w:br/>
      </w:r>
      <w:r w:rsidRPr="009337EE">
        <w:rPr>
          <w:rFonts w:cstheme="minorHAnsi"/>
          <w:b/>
          <w:bCs/>
          <w:color w:val="BF8F00" w:themeColor="accent4" w:themeShade="BF"/>
          <w:sz w:val="22"/>
          <w:szCs w:val="22"/>
        </w:rPr>
        <w:t>Studie:</w:t>
      </w:r>
      <w:r w:rsidRPr="009337EE">
        <w:rPr>
          <w:rFonts w:cstheme="minorHAnsi"/>
          <w:color w:val="BF8F00" w:themeColor="accent4" w:themeShade="BF"/>
          <w:sz w:val="22"/>
          <w:szCs w:val="22"/>
        </w:rPr>
        <w:t xml:space="preserve"> </w:t>
      </w:r>
      <w:proofErr w:type="spellStart"/>
      <w:r w:rsidRPr="009337EE">
        <w:rPr>
          <w:rFonts w:cstheme="minorHAnsi"/>
          <w:sz w:val="22"/>
          <w:szCs w:val="22"/>
        </w:rPr>
        <w:t>Vaktherapie</w:t>
      </w:r>
      <w:proofErr w:type="spellEnd"/>
      <w:r w:rsidRPr="009337EE">
        <w:rPr>
          <w:rFonts w:cstheme="minorHAnsi"/>
          <w:sz w:val="22"/>
          <w:szCs w:val="22"/>
        </w:rPr>
        <w:t xml:space="preserve"> beeldend</w:t>
      </w:r>
      <w:r w:rsidRPr="009337EE">
        <w:rPr>
          <w:rFonts w:cstheme="minorHAnsi"/>
          <w:sz w:val="22"/>
          <w:szCs w:val="22"/>
        </w:rPr>
        <w:br/>
      </w:r>
      <w:r w:rsidRPr="009337EE">
        <w:rPr>
          <w:rFonts w:cstheme="minorHAnsi"/>
          <w:b/>
          <w:bCs/>
          <w:color w:val="BF8F00" w:themeColor="accent4" w:themeShade="BF"/>
          <w:sz w:val="22"/>
          <w:szCs w:val="22"/>
        </w:rPr>
        <w:t>Inleverdatum:</w:t>
      </w:r>
      <w:r w:rsidRPr="009337EE">
        <w:rPr>
          <w:rFonts w:cstheme="minorHAnsi"/>
          <w:color w:val="BF8F00" w:themeColor="accent4" w:themeShade="BF"/>
          <w:sz w:val="22"/>
          <w:szCs w:val="22"/>
        </w:rPr>
        <w:t xml:space="preserve"> </w:t>
      </w:r>
      <w:r w:rsidR="00542FD5">
        <w:rPr>
          <w:rFonts w:cstheme="minorHAnsi"/>
          <w:sz w:val="22"/>
          <w:szCs w:val="22"/>
        </w:rPr>
        <w:t>30 Juni</w:t>
      </w:r>
      <w:r w:rsidRPr="009337EE">
        <w:rPr>
          <w:rFonts w:cstheme="minorHAnsi"/>
          <w:sz w:val="22"/>
          <w:szCs w:val="22"/>
        </w:rPr>
        <w:t xml:space="preserve"> 2020, 1</w:t>
      </w:r>
      <w:r w:rsidRPr="009337EE">
        <w:rPr>
          <w:rFonts w:cstheme="minorHAnsi"/>
          <w:sz w:val="22"/>
          <w:szCs w:val="22"/>
          <w:vertAlign w:val="superscript"/>
        </w:rPr>
        <w:t>e</w:t>
      </w:r>
      <w:r w:rsidRPr="009337EE">
        <w:rPr>
          <w:rFonts w:cstheme="minorHAnsi"/>
          <w:sz w:val="22"/>
          <w:szCs w:val="22"/>
        </w:rPr>
        <w:t xml:space="preserve"> gelegenheid. </w:t>
      </w:r>
    </w:p>
    <w:p w14:paraId="5F8D67CC" w14:textId="1A105D2F" w:rsidR="00531FBE" w:rsidRPr="009337EE" w:rsidRDefault="00640341" w:rsidP="00531FBE">
      <w:pPr>
        <w:rPr>
          <w:rFonts w:cstheme="minorHAnsi"/>
          <w:sz w:val="22"/>
          <w:szCs w:val="22"/>
        </w:rPr>
      </w:pPr>
      <w:r w:rsidRPr="009337EE">
        <w:rPr>
          <w:rFonts w:cstheme="minorHAnsi"/>
          <w:b/>
          <w:bCs/>
          <w:color w:val="BF8F00" w:themeColor="accent4" w:themeShade="BF"/>
          <w:sz w:val="22"/>
          <w:szCs w:val="22"/>
        </w:rPr>
        <w:t>Module:</w:t>
      </w:r>
      <w:r w:rsidRPr="009337EE">
        <w:rPr>
          <w:rFonts w:cstheme="minorHAnsi"/>
          <w:color w:val="BF8F00" w:themeColor="accent4" w:themeShade="BF"/>
          <w:sz w:val="22"/>
          <w:szCs w:val="22"/>
        </w:rPr>
        <w:t xml:space="preserve"> </w:t>
      </w:r>
      <w:r w:rsidRPr="009337EE">
        <w:rPr>
          <w:rFonts w:cstheme="minorHAnsi"/>
          <w:sz w:val="22"/>
          <w:szCs w:val="22"/>
        </w:rPr>
        <w:t>VAPOV</w:t>
      </w:r>
      <w:r w:rsidRPr="009337EE">
        <w:rPr>
          <w:rFonts w:cstheme="minorHAnsi"/>
          <w:sz w:val="22"/>
          <w:szCs w:val="22"/>
        </w:rPr>
        <w:br/>
      </w:r>
      <w:r w:rsidRPr="009337EE">
        <w:rPr>
          <w:rFonts w:cstheme="minorHAnsi"/>
          <w:b/>
          <w:bCs/>
          <w:color w:val="BF8F00" w:themeColor="accent4" w:themeShade="BF"/>
          <w:sz w:val="22"/>
          <w:szCs w:val="22"/>
        </w:rPr>
        <w:t>Docentbegeleider:</w:t>
      </w:r>
      <w:r w:rsidRPr="009337EE">
        <w:rPr>
          <w:rFonts w:cstheme="minorHAnsi"/>
          <w:color w:val="BF8F00" w:themeColor="accent4" w:themeShade="BF"/>
          <w:sz w:val="22"/>
          <w:szCs w:val="22"/>
        </w:rPr>
        <w:t xml:space="preserve"> </w:t>
      </w:r>
      <w:proofErr w:type="spellStart"/>
      <w:r w:rsidRPr="009337EE">
        <w:rPr>
          <w:rFonts w:cstheme="minorHAnsi"/>
          <w:sz w:val="22"/>
          <w:szCs w:val="22"/>
        </w:rPr>
        <w:t>Kerstin</w:t>
      </w:r>
      <w:proofErr w:type="spellEnd"/>
      <w:r w:rsidRPr="009337EE">
        <w:rPr>
          <w:rFonts w:cstheme="minorHAnsi"/>
          <w:sz w:val="22"/>
          <w:szCs w:val="22"/>
        </w:rPr>
        <w:t xml:space="preserve"> </w:t>
      </w:r>
      <w:proofErr w:type="spellStart"/>
      <w:r w:rsidRPr="009337EE">
        <w:rPr>
          <w:rFonts w:cstheme="minorHAnsi"/>
          <w:sz w:val="22"/>
          <w:szCs w:val="22"/>
        </w:rPr>
        <w:t>Harnisch-Schellschmidt</w:t>
      </w:r>
      <w:proofErr w:type="spellEnd"/>
      <w:r w:rsidRPr="009337EE">
        <w:rPr>
          <w:rFonts w:cstheme="minorHAnsi"/>
          <w:sz w:val="22"/>
          <w:szCs w:val="22"/>
        </w:rPr>
        <w:br/>
      </w:r>
      <w:r w:rsidRPr="009337EE">
        <w:rPr>
          <w:rFonts w:cstheme="minorHAnsi"/>
          <w:b/>
          <w:bCs/>
          <w:color w:val="BF8F00" w:themeColor="accent4" w:themeShade="BF"/>
          <w:sz w:val="22"/>
          <w:szCs w:val="22"/>
        </w:rPr>
        <w:t>Opdrachtgever:</w:t>
      </w:r>
      <w:r w:rsidRPr="009337EE">
        <w:rPr>
          <w:rFonts w:cstheme="minorHAnsi"/>
          <w:color w:val="830FB7"/>
          <w:sz w:val="22"/>
          <w:szCs w:val="22"/>
        </w:rPr>
        <w:t xml:space="preserve"> </w:t>
      </w:r>
      <w:r w:rsidRPr="009337EE">
        <w:rPr>
          <w:rFonts w:cstheme="minorHAnsi"/>
          <w:sz w:val="22"/>
          <w:szCs w:val="22"/>
        </w:rPr>
        <w:t>Esther Slobbe, Vrije school Leiden</w:t>
      </w:r>
      <w:r w:rsidR="00D14C12">
        <w:rPr>
          <w:rFonts w:cstheme="minorHAnsi"/>
          <w:sz w:val="22"/>
          <w:szCs w:val="22"/>
        </w:rPr>
        <w:br/>
      </w:r>
      <w:r w:rsidR="00D14C12" w:rsidRPr="00D14C12">
        <w:rPr>
          <w:rFonts w:cstheme="minorHAnsi"/>
          <w:b/>
          <w:bCs/>
          <w:color w:val="BF8F00" w:themeColor="accent4" w:themeShade="BF"/>
          <w:sz w:val="22"/>
          <w:szCs w:val="22"/>
        </w:rPr>
        <w:t>Aantal woorden:</w:t>
      </w:r>
      <w:r w:rsidR="00D14C12" w:rsidRPr="00D14C12">
        <w:rPr>
          <w:rFonts w:cstheme="minorHAnsi"/>
          <w:color w:val="BF8F00" w:themeColor="accent4" w:themeShade="BF"/>
          <w:sz w:val="22"/>
          <w:szCs w:val="22"/>
        </w:rPr>
        <w:t xml:space="preserve"> </w:t>
      </w:r>
      <w:r w:rsidR="00D14C12">
        <w:rPr>
          <w:rFonts w:cstheme="minorHAnsi"/>
          <w:sz w:val="22"/>
          <w:szCs w:val="22"/>
        </w:rPr>
        <w:t xml:space="preserve">11.708 (met de behandelmodule uit de bijlage erbij opgeteld) </w:t>
      </w:r>
      <w:r w:rsidR="00D14C12">
        <w:rPr>
          <w:rFonts w:cstheme="minorHAnsi"/>
          <w:sz w:val="22"/>
          <w:szCs w:val="22"/>
        </w:rPr>
        <w:br/>
      </w:r>
    </w:p>
    <w:p w14:paraId="26F141AB" w14:textId="3B731351" w:rsidR="003B6D1E" w:rsidRPr="009337EE" w:rsidRDefault="005C6EC0" w:rsidP="003B6D1E">
      <w:pPr>
        <w:rPr>
          <w:sz w:val="22"/>
          <w:szCs w:val="22"/>
        </w:rPr>
      </w:pPr>
      <w:bookmarkStart w:id="0" w:name="_Toc43370970"/>
      <w:proofErr w:type="spellStart"/>
      <w:r>
        <w:rPr>
          <w:rStyle w:val="Kop2Char"/>
          <w:color w:val="BF8F00" w:themeColor="accent4" w:themeShade="BF"/>
        </w:rPr>
        <w:lastRenderedPageBreak/>
        <w:t>Our</w:t>
      </w:r>
      <w:proofErr w:type="spellEnd"/>
      <w:r>
        <w:rPr>
          <w:rStyle w:val="Kop2Char"/>
          <w:color w:val="BF8F00" w:themeColor="accent4" w:themeShade="BF"/>
        </w:rPr>
        <w:t xml:space="preserve"> </w:t>
      </w:r>
      <w:proofErr w:type="spellStart"/>
      <w:r>
        <w:rPr>
          <w:rStyle w:val="Kop2Char"/>
          <w:color w:val="BF8F00" w:themeColor="accent4" w:themeShade="BF"/>
        </w:rPr>
        <w:t>deepest</w:t>
      </w:r>
      <w:proofErr w:type="spellEnd"/>
      <w:r>
        <w:rPr>
          <w:rStyle w:val="Kop2Char"/>
          <w:color w:val="BF8F00" w:themeColor="accent4" w:themeShade="BF"/>
        </w:rPr>
        <w:t xml:space="preserve"> </w:t>
      </w:r>
      <w:proofErr w:type="spellStart"/>
      <w:r>
        <w:rPr>
          <w:rStyle w:val="Kop2Char"/>
          <w:color w:val="BF8F00" w:themeColor="accent4" w:themeShade="BF"/>
        </w:rPr>
        <w:t>fear</w:t>
      </w:r>
      <w:bookmarkEnd w:id="0"/>
      <w:proofErr w:type="spellEnd"/>
      <w:r>
        <w:rPr>
          <w:rStyle w:val="Kop2Char"/>
          <w:color w:val="BF8F00" w:themeColor="accent4" w:themeShade="BF"/>
        </w:rPr>
        <w:t xml:space="preserve"> </w:t>
      </w:r>
    </w:p>
    <w:p w14:paraId="27F88CE3" w14:textId="77777777" w:rsidR="005C6EC0" w:rsidRPr="00205EE7" w:rsidRDefault="005C6EC0" w:rsidP="005C6EC0">
      <w:pPr>
        <w:pStyle w:val="Normaalweb"/>
        <w:spacing w:before="320" w:beforeAutospacing="0" w:after="220" w:afterAutospacing="0"/>
        <w:rPr>
          <w:rFonts w:asciiTheme="minorHAnsi" w:hAnsiTheme="minorHAnsi" w:cstheme="minorHAnsi"/>
          <w:sz w:val="22"/>
          <w:szCs w:val="22"/>
        </w:rPr>
      </w:pP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deepest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fear</w:t>
      </w:r>
      <w:proofErr w:type="spellEnd"/>
      <w:r w:rsidRPr="00205EE7">
        <w:rPr>
          <w:rFonts w:asciiTheme="minorHAnsi" w:hAnsiTheme="minorHAnsi" w:cstheme="minorHAnsi"/>
          <w:sz w:val="22"/>
          <w:szCs w:val="22"/>
        </w:rPr>
        <w:t xml:space="preserve"> is </w:t>
      </w:r>
      <w:proofErr w:type="spellStart"/>
      <w:r w:rsidRPr="00205EE7">
        <w:rPr>
          <w:rFonts w:asciiTheme="minorHAnsi" w:hAnsiTheme="minorHAnsi" w:cstheme="minorHAnsi"/>
          <w:sz w:val="22"/>
          <w:szCs w:val="22"/>
        </w:rPr>
        <w:t>not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that</w:t>
      </w:r>
      <w:proofErr w:type="spellEnd"/>
      <w:r w:rsidRPr="00205EE7">
        <w:rPr>
          <w:rFonts w:asciiTheme="minorHAnsi" w:hAnsiTheme="minorHAnsi" w:cstheme="minorHAnsi"/>
          <w:sz w:val="22"/>
          <w:szCs w:val="22"/>
        </w:rPr>
        <w:t xml:space="preserve"> we are inadequate. </w:t>
      </w:r>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deepest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fear</w:t>
      </w:r>
      <w:proofErr w:type="spellEnd"/>
      <w:r w:rsidRPr="00205EE7">
        <w:rPr>
          <w:rFonts w:asciiTheme="minorHAnsi" w:hAnsiTheme="minorHAnsi" w:cstheme="minorHAnsi"/>
          <w:sz w:val="22"/>
          <w:szCs w:val="22"/>
        </w:rPr>
        <w:t xml:space="preserve"> is </w:t>
      </w:r>
      <w:proofErr w:type="spellStart"/>
      <w:r w:rsidRPr="00205EE7">
        <w:rPr>
          <w:rFonts w:asciiTheme="minorHAnsi" w:hAnsiTheme="minorHAnsi" w:cstheme="minorHAnsi"/>
          <w:sz w:val="22"/>
          <w:szCs w:val="22"/>
        </w:rPr>
        <w:t>that</w:t>
      </w:r>
      <w:proofErr w:type="spellEnd"/>
      <w:r w:rsidRPr="00205EE7">
        <w:rPr>
          <w:rFonts w:asciiTheme="minorHAnsi" w:hAnsiTheme="minorHAnsi" w:cstheme="minorHAnsi"/>
          <w:sz w:val="22"/>
          <w:szCs w:val="22"/>
        </w:rPr>
        <w:t xml:space="preserve"> we are </w:t>
      </w:r>
      <w:proofErr w:type="spellStart"/>
      <w:r w:rsidRPr="00205EE7">
        <w:rPr>
          <w:rFonts w:asciiTheme="minorHAnsi" w:hAnsiTheme="minorHAnsi" w:cstheme="minorHAnsi"/>
          <w:sz w:val="22"/>
          <w:szCs w:val="22"/>
        </w:rPr>
        <w:t>powerful</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beyond</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measure</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t xml:space="preserve">It is </w:t>
      </w: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light, </w:t>
      </w:r>
      <w:proofErr w:type="spellStart"/>
      <w:r w:rsidRPr="00205EE7">
        <w:rPr>
          <w:rFonts w:asciiTheme="minorHAnsi" w:hAnsiTheme="minorHAnsi" w:cstheme="minorHAnsi"/>
          <w:sz w:val="22"/>
          <w:szCs w:val="22"/>
        </w:rPr>
        <w:t>not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darkness</w:t>
      </w:r>
      <w:proofErr w:type="spellEnd"/>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That</w:t>
      </w:r>
      <w:proofErr w:type="spellEnd"/>
      <w:r w:rsidRPr="00205EE7">
        <w:rPr>
          <w:rFonts w:asciiTheme="minorHAnsi" w:hAnsiTheme="minorHAnsi" w:cstheme="minorHAnsi"/>
          <w:sz w:val="22"/>
          <w:szCs w:val="22"/>
        </w:rPr>
        <w:t xml:space="preserve"> most </w:t>
      </w:r>
      <w:proofErr w:type="spellStart"/>
      <w:r w:rsidRPr="00205EE7">
        <w:rPr>
          <w:rFonts w:asciiTheme="minorHAnsi" w:hAnsiTheme="minorHAnsi" w:cstheme="minorHAnsi"/>
          <w:sz w:val="22"/>
          <w:szCs w:val="22"/>
        </w:rPr>
        <w:t>frightens</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us</w:t>
      </w:r>
      <w:proofErr w:type="spellEnd"/>
      <w:r w:rsidRPr="00205EE7">
        <w:rPr>
          <w:rFonts w:asciiTheme="minorHAnsi" w:hAnsiTheme="minorHAnsi" w:cstheme="minorHAnsi"/>
          <w:sz w:val="22"/>
          <w:szCs w:val="22"/>
        </w:rPr>
        <w:t xml:space="preserve">. </w:t>
      </w:r>
    </w:p>
    <w:p w14:paraId="0541B6C9" w14:textId="77777777" w:rsidR="005C6EC0" w:rsidRPr="00205EE7" w:rsidRDefault="005C6EC0" w:rsidP="005C6EC0">
      <w:pPr>
        <w:pStyle w:val="Normaalweb"/>
        <w:spacing w:before="0" w:beforeAutospacing="0" w:after="220" w:afterAutospacing="0"/>
        <w:rPr>
          <w:rFonts w:asciiTheme="minorHAnsi" w:hAnsiTheme="minorHAnsi" w:cstheme="minorHAnsi"/>
          <w:sz w:val="22"/>
          <w:szCs w:val="22"/>
        </w:rPr>
      </w:pPr>
      <w:r w:rsidRPr="00205EE7">
        <w:rPr>
          <w:rFonts w:asciiTheme="minorHAnsi" w:hAnsiTheme="minorHAnsi" w:cstheme="minorHAnsi"/>
          <w:sz w:val="22"/>
          <w:szCs w:val="22"/>
        </w:rPr>
        <w:t xml:space="preserve">We </w:t>
      </w:r>
      <w:proofErr w:type="spellStart"/>
      <w:r w:rsidRPr="00205EE7">
        <w:rPr>
          <w:rFonts w:asciiTheme="minorHAnsi" w:hAnsiTheme="minorHAnsi" w:cstheme="minorHAnsi"/>
          <w:sz w:val="22"/>
          <w:szCs w:val="22"/>
        </w:rPr>
        <w:t>ask</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ourselves</w:t>
      </w:r>
      <w:proofErr w:type="spellEnd"/>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Who</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am</w:t>
      </w:r>
      <w:proofErr w:type="spellEnd"/>
      <w:r w:rsidRPr="00205EE7">
        <w:rPr>
          <w:rFonts w:asciiTheme="minorHAnsi" w:hAnsiTheme="minorHAnsi" w:cstheme="minorHAnsi"/>
          <w:sz w:val="22"/>
          <w:szCs w:val="22"/>
        </w:rPr>
        <w:t xml:space="preserve"> I </w:t>
      </w:r>
      <w:proofErr w:type="spellStart"/>
      <w:r w:rsidRPr="00205EE7">
        <w:rPr>
          <w:rFonts w:asciiTheme="minorHAnsi" w:hAnsiTheme="minorHAnsi" w:cstheme="minorHAnsi"/>
          <w:sz w:val="22"/>
          <w:szCs w:val="22"/>
        </w:rPr>
        <w:t>to</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be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brilliant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gorgeous</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talented</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fabulous</w:t>
      </w:r>
      <w:proofErr w:type="spellEnd"/>
      <w:r w:rsidRPr="00205EE7">
        <w:rPr>
          <w:rFonts w:asciiTheme="minorHAnsi" w:hAnsiTheme="minorHAnsi" w:cstheme="minorHAnsi"/>
          <w:sz w:val="22"/>
          <w:szCs w:val="22"/>
        </w:rPr>
        <w:t>?</w:t>
      </w:r>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Actually</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who</w:t>
      </w:r>
      <w:proofErr w:type="spellEnd"/>
      <w:r w:rsidRPr="00205EE7">
        <w:rPr>
          <w:rFonts w:asciiTheme="minorHAnsi" w:hAnsiTheme="minorHAnsi" w:cstheme="minorHAnsi"/>
          <w:sz w:val="22"/>
          <w:szCs w:val="22"/>
        </w:rPr>
        <w:t xml:space="preserve"> are </w:t>
      </w:r>
      <w:proofErr w:type="spellStart"/>
      <w:r w:rsidRPr="00205EE7">
        <w:rPr>
          <w:rFonts w:asciiTheme="minorHAnsi" w:hAnsiTheme="minorHAnsi" w:cstheme="minorHAnsi"/>
          <w:sz w:val="22"/>
          <w:szCs w:val="22"/>
        </w:rPr>
        <w:t>you</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not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to</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be</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You</w:t>
      </w:r>
      <w:proofErr w:type="spellEnd"/>
      <w:r w:rsidRPr="00205EE7">
        <w:rPr>
          <w:rFonts w:asciiTheme="minorHAnsi" w:hAnsiTheme="minorHAnsi" w:cstheme="minorHAnsi"/>
          <w:sz w:val="22"/>
          <w:szCs w:val="22"/>
        </w:rPr>
        <w:t xml:space="preserve"> are a </w:t>
      </w:r>
      <w:proofErr w:type="spellStart"/>
      <w:r w:rsidRPr="00205EE7">
        <w:rPr>
          <w:rFonts w:asciiTheme="minorHAnsi" w:hAnsiTheme="minorHAnsi" w:cstheme="minorHAnsi"/>
          <w:sz w:val="22"/>
          <w:szCs w:val="22"/>
        </w:rPr>
        <w:t>child</w:t>
      </w:r>
      <w:proofErr w:type="spellEnd"/>
      <w:r w:rsidRPr="00205EE7">
        <w:rPr>
          <w:rFonts w:asciiTheme="minorHAnsi" w:hAnsiTheme="minorHAnsi" w:cstheme="minorHAnsi"/>
          <w:sz w:val="22"/>
          <w:szCs w:val="22"/>
        </w:rPr>
        <w:t xml:space="preserve"> of God. </w:t>
      </w:r>
    </w:p>
    <w:p w14:paraId="450DFA16" w14:textId="77777777" w:rsidR="005C6EC0" w:rsidRPr="00205EE7" w:rsidRDefault="005C6EC0" w:rsidP="005C6EC0">
      <w:pPr>
        <w:pStyle w:val="Normaalweb"/>
        <w:spacing w:before="0" w:beforeAutospacing="0" w:after="220" w:afterAutospacing="0"/>
        <w:rPr>
          <w:rFonts w:asciiTheme="minorHAnsi" w:hAnsiTheme="minorHAnsi" w:cstheme="minorHAnsi"/>
          <w:sz w:val="22"/>
          <w:szCs w:val="22"/>
        </w:rPr>
      </w:pPr>
      <w:proofErr w:type="spellStart"/>
      <w:r w:rsidRPr="00205EE7">
        <w:rPr>
          <w:rFonts w:asciiTheme="minorHAnsi" w:hAnsiTheme="minorHAnsi" w:cstheme="minorHAnsi"/>
          <w:sz w:val="22"/>
          <w:szCs w:val="22"/>
        </w:rPr>
        <w:t>Your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playing</w:t>
      </w:r>
      <w:proofErr w:type="spellEnd"/>
      <w:r w:rsidRPr="00205EE7">
        <w:rPr>
          <w:rFonts w:asciiTheme="minorHAnsi" w:hAnsiTheme="minorHAnsi" w:cstheme="minorHAnsi"/>
          <w:sz w:val="22"/>
          <w:szCs w:val="22"/>
        </w:rPr>
        <w:t xml:space="preserve"> small </w:t>
      </w:r>
      <w:r w:rsidRPr="00205EE7">
        <w:rPr>
          <w:rFonts w:asciiTheme="minorHAnsi" w:hAnsiTheme="minorHAnsi" w:cstheme="minorHAnsi"/>
          <w:sz w:val="22"/>
          <w:szCs w:val="22"/>
        </w:rPr>
        <w:br/>
        <w:t xml:space="preserve">Does </w:t>
      </w:r>
      <w:proofErr w:type="spellStart"/>
      <w:r w:rsidRPr="00205EE7">
        <w:rPr>
          <w:rFonts w:asciiTheme="minorHAnsi" w:hAnsiTheme="minorHAnsi" w:cstheme="minorHAnsi"/>
          <w:sz w:val="22"/>
          <w:szCs w:val="22"/>
        </w:rPr>
        <w:t>not</w:t>
      </w:r>
      <w:proofErr w:type="spellEnd"/>
      <w:r w:rsidRPr="00205EE7">
        <w:rPr>
          <w:rFonts w:asciiTheme="minorHAnsi" w:hAnsiTheme="minorHAnsi" w:cstheme="minorHAnsi"/>
          <w:sz w:val="22"/>
          <w:szCs w:val="22"/>
        </w:rPr>
        <w:t xml:space="preserve"> serve </w:t>
      </w:r>
      <w:proofErr w:type="spellStart"/>
      <w:r w:rsidRPr="00205EE7">
        <w:rPr>
          <w:rFonts w:asciiTheme="minorHAnsi" w:hAnsiTheme="minorHAnsi" w:cstheme="minorHAnsi"/>
          <w:sz w:val="22"/>
          <w:szCs w:val="22"/>
        </w:rPr>
        <w:t>the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world</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There's</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nothing</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enlightened</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about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shrinking</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r>
      <w:proofErr w:type="spellStart"/>
      <w:r w:rsidRPr="00205EE7">
        <w:rPr>
          <w:rFonts w:asciiTheme="minorHAnsi" w:hAnsiTheme="minorHAnsi" w:cstheme="minorHAnsi"/>
          <w:sz w:val="22"/>
          <w:szCs w:val="22"/>
        </w:rPr>
        <w:t>So</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that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other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people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won't</w:t>
      </w:r>
      <w:proofErr w:type="spellEnd"/>
      <w:r w:rsidRPr="00205EE7">
        <w:rPr>
          <w:rFonts w:asciiTheme="minorHAnsi" w:hAnsiTheme="minorHAnsi" w:cstheme="minorHAnsi"/>
          <w:sz w:val="22"/>
          <w:szCs w:val="22"/>
        </w:rPr>
        <w:t xml:space="preserve"> feel </w:t>
      </w:r>
      <w:proofErr w:type="spellStart"/>
      <w:r w:rsidRPr="00205EE7">
        <w:rPr>
          <w:rFonts w:asciiTheme="minorHAnsi" w:hAnsiTheme="minorHAnsi" w:cstheme="minorHAnsi"/>
          <w:sz w:val="22"/>
          <w:szCs w:val="22"/>
        </w:rPr>
        <w:t>insecure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around</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you</w:t>
      </w:r>
      <w:proofErr w:type="spellEnd"/>
      <w:r w:rsidRPr="00205EE7">
        <w:rPr>
          <w:rFonts w:asciiTheme="minorHAnsi" w:hAnsiTheme="minorHAnsi" w:cstheme="minorHAnsi"/>
          <w:sz w:val="22"/>
          <w:szCs w:val="22"/>
        </w:rPr>
        <w:t>.</w:t>
      </w:r>
    </w:p>
    <w:p w14:paraId="443FF941" w14:textId="77777777" w:rsidR="005C6EC0" w:rsidRPr="00205EE7" w:rsidRDefault="005C6EC0" w:rsidP="005C6EC0">
      <w:pPr>
        <w:pStyle w:val="Normaalweb"/>
        <w:spacing w:before="0" w:beforeAutospacing="0" w:after="220" w:afterAutospacing="0"/>
        <w:rPr>
          <w:rFonts w:asciiTheme="minorHAnsi" w:hAnsiTheme="minorHAnsi" w:cstheme="minorHAnsi"/>
          <w:sz w:val="22"/>
          <w:szCs w:val="22"/>
        </w:rPr>
      </w:pPr>
      <w:r w:rsidRPr="00205EE7">
        <w:rPr>
          <w:rFonts w:asciiTheme="minorHAnsi" w:hAnsiTheme="minorHAnsi" w:cstheme="minorHAnsi"/>
          <w:sz w:val="22"/>
          <w:szCs w:val="22"/>
        </w:rPr>
        <w:t xml:space="preserve">We are </w:t>
      </w:r>
      <w:proofErr w:type="spellStart"/>
      <w:r w:rsidRPr="00205EE7">
        <w:rPr>
          <w:rFonts w:asciiTheme="minorHAnsi" w:hAnsiTheme="minorHAnsi" w:cstheme="minorHAnsi"/>
          <w:sz w:val="22"/>
          <w:szCs w:val="22"/>
        </w:rPr>
        <w:t>all</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meant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to</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shine</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t xml:space="preserve">As </w:t>
      </w:r>
      <w:proofErr w:type="spellStart"/>
      <w:r w:rsidRPr="00205EE7">
        <w:rPr>
          <w:rFonts w:asciiTheme="minorHAnsi" w:hAnsiTheme="minorHAnsi" w:cstheme="minorHAnsi"/>
          <w:sz w:val="22"/>
          <w:szCs w:val="22"/>
        </w:rPr>
        <w:t>children</w:t>
      </w:r>
      <w:proofErr w:type="spellEnd"/>
      <w:r w:rsidRPr="00205EE7">
        <w:rPr>
          <w:rFonts w:asciiTheme="minorHAnsi" w:hAnsiTheme="minorHAnsi" w:cstheme="minorHAnsi"/>
          <w:sz w:val="22"/>
          <w:szCs w:val="22"/>
        </w:rPr>
        <w:t xml:space="preserve"> do. </w:t>
      </w:r>
      <w:r w:rsidRPr="00205EE7">
        <w:rPr>
          <w:rFonts w:asciiTheme="minorHAnsi" w:hAnsiTheme="minorHAnsi" w:cstheme="minorHAnsi"/>
          <w:sz w:val="22"/>
          <w:szCs w:val="22"/>
        </w:rPr>
        <w:br/>
        <w:t xml:space="preserve">We </w:t>
      </w:r>
      <w:proofErr w:type="spellStart"/>
      <w:r w:rsidRPr="00205EE7">
        <w:rPr>
          <w:rFonts w:asciiTheme="minorHAnsi" w:hAnsiTheme="minorHAnsi" w:cstheme="minorHAnsi"/>
          <w:sz w:val="22"/>
          <w:szCs w:val="22"/>
        </w:rPr>
        <w:t>were</w:t>
      </w:r>
      <w:proofErr w:type="spellEnd"/>
      <w:r w:rsidRPr="00205EE7">
        <w:rPr>
          <w:rFonts w:asciiTheme="minorHAnsi" w:hAnsiTheme="minorHAnsi" w:cstheme="minorHAnsi"/>
          <w:sz w:val="22"/>
          <w:szCs w:val="22"/>
        </w:rPr>
        <w:t xml:space="preserve"> born </w:t>
      </w:r>
      <w:proofErr w:type="spellStart"/>
      <w:r w:rsidRPr="00205EE7">
        <w:rPr>
          <w:rFonts w:asciiTheme="minorHAnsi" w:hAnsiTheme="minorHAnsi" w:cstheme="minorHAnsi"/>
          <w:sz w:val="22"/>
          <w:szCs w:val="22"/>
        </w:rPr>
        <w:t>to</w:t>
      </w:r>
      <w:proofErr w:type="spellEnd"/>
      <w:r w:rsidRPr="00205EE7">
        <w:rPr>
          <w:rFonts w:asciiTheme="minorHAnsi" w:hAnsiTheme="minorHAnsi" w:cstheme="minorHAnsi"/>
          <w:sz w:val="22"/>
          <w:szCs w:val="22"/>
        </w:rPr>
        <w:t xml:space="preserve"> make manifest </w:t>
      </w:r>
      <w:r w:rsidRPr="00205EE7">
        <w:rPr>
          <w:rFonts w:asciiTheme="minorHAnsi" w:hAnsiTheme="minorHAnsi" w:cstheme="minorHAnsi"/>
          <w:sz w:val="22"/>
          <w:szCs w:val="22"/>
        </w:rPr>
        <w:br/>
        <w:t xml:space="preserve">The </w:t>
      </w:r>
      <w:proofErr w:type="spellStart"/>
      <w:r w:rsidRPr="00205EE7">
        <w:rPr>
          <w:rFonts w:asciiTheme="minorHAnsi" w:hAnsiTheme="minorHAnsi" w:cstheme="minorHAnsi"/>
          <w:sz w:val="22"/>
          <w:szCs w:val="22"/>
        </w:rPr>
        <w:t>glory</w:t>
      </w:r>
      <w:proofErr w:type="spellEnd"/>
      <w:r w:rsidRPr="00205EE7">
        <w:rPr>
          <w:rFonts w:asciiTheme="minorHAnsi" w:hAnsiTheme="minorHAnsi" w:cstheme="minorHAnsi"/>
          <w:sz w:val="22"/>
          <w:szCs w:val="22"/>
        </w:rPr>
        <w:t xml:space="preserve"> of God </w:t>
      </w:r>
      <w:proofErr w:type="spellStart"/>
      <w:r w:rsidRPr="00205EE7">
        <w:rPr>
          <w:rFonts w:asciiTheme="minorHAnsi" w:hAnsiTheme="minorHAnsi" w:cstheme="minorHAnsi"/>
          <w:sz w:val="22"/>
          <w:szCs w:val="22"/>
        </w:rPr>
        <w:t>that</w:t>
      </w:r>
      <w:proofErr w:type="spellEnd"/>
      <w:r w:rsidRPr="00205EE7">
        <w:rPr>
          <w:rFonts w:asciiTheme="minorHAnsi" w:hAnsiTheme="minorHAnsi" w:cstheme="minorHAnsi"/>
          <w:sz w:val="22"/>
          <w:szCs w:val="22"/>
        </w:rPr>
        <w:t xml:space="preserve"> is </w:t>
      </w:r>
      <w:proofErr w:type="spellStart"/>
      <w:r w:rsidRPr="00205EE7">
        <w:rPr>
          <w:rFonts w:asciiTheme="minorHAnsi" w:hAnsiTheme="minorHAnsi" w:cstheme="minorHAnsi"/>
          <w:sz w:val="22"/>
          <w:szCs w:val="22"/>
        </w:rPr>
        <w:t>within</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us</w:t>
      </w:r>
      <w:proofErr w:type="spellEnd"/>
      <w:r w:rsidRPr="00205EE7">
        <w:rPr>
          <w:rFonts w:asciiTheme="minorHAnsi" w:hAnsiTheme="minorHAnsi" w:cstheme="minorHAnsi"/>
          <w:sz w:val="22"/>
          <w:szCs w:val="22"/>
        </w:rPr>
        <w:t xml:space="preserve">. </w:t>
      </w:r>
    </w:p>
    <w:p w14:paraId="654A1597" w14:textId="77777777" w:rsidR="005C6EC0" w:rsidRPr="00205EE7" w:rsidRDefault="005C6EC0" w:rsidP="005C6EC0">
      <w:pPr>
        <w:pStyle w:val="Normaalweb"/>
        <w:spacing w:before="0" w:beforeAutospacing="0" w:after="220" w:afterAutospacing="0"/>
        <w:rPr>
          <w:rFonts w:asciiTheme="minorHAnsi" w:hAnsiTheme="minorHAnsi" w:cstheme="minorHAnsi"/>
          <w:sz w:val="22"/>
          <w:szCs w:val="22"/>
        </w:rPr>
      </w:pPr>
      <w:r w:rsidRPr="00205EE7">
        <w:rPr>
          <w:rFonts w:asciiTheme="minorHAnsi" w:hAnsiTheme="minorHAnsi" w:cstheme="minorHAnsi"/>
          <w:sz w:val="22"/>
          <w:szCs w:val="22"/>
        </w:rPr>
        <w:t xml:space="preserve">It's </w:t>
      </w:r>
      <w:proofErr w:type="spellStart"/>
      <w:r w:rsidRPr="00205EE7">
        <w:rPr>
          <w:rFonts w:asciiTheme="minorHAnsi" w:hAnsiTheme="minorHAnsi" w:cstheme="minorHAnsi"/>
          <w:sz w:val="22"/>
          <w:szCs w:val="22"/>
        </w:rPr>
        <w:t>not</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just</w:t>
      </w:r>
      <w:proofErr w:type="spellEnd"/>
      <w:r w:rsidRPr="00205EE7">
        <w:rPr>
          <w:rFonts w:asciiTheme="minorHAnsi" w:hAnsiTheme="minorHAnsi" w:cstheme="minorHAnsi"/>
          <w:sz w:val="22"/>
          <w:szCs w:val="22"/>
        </w:rPr>
        <w:t xml:space="preserve"> in </w:t>
      </w:r>
      <w:proofErr w:type="spellStart"/>
      <w:r w:rsidRPr="00205EE7">
        <w:rPr>
          <w:rFonts w:asciiTheme="minorHAnsi" w:hAnsiTheme="minorHAnsi" w:cstheme="minorHAnsi"/>
          <w:sz w:val="22"/>
          <w:szCs w:val="22"/>
        </w:rPr>
        <w:t>some</w:t>
      </w:r>
      <w:proofErr w:type="spellEnd"/>
      <w:r w:rsidRPr="00205EE7">
        <w:rPr>
          <w:rFonts w:asciiTheme="minorHAnsi" w:hAnsiTheme="minorHAnsi" w:cstheme="minorHAnsi"/>
          <w:sz w:val="22"/>
          <w:szCs w:val="22"/>
        </w:rPr>
        <w:t xml:space="preserve"> of </w:t>
      </w:r>
      <w:proofErr w:type="spellStart"/>
      <w:r w:rsidRPr="00205EE7">
        <w:rPr>
          <w:rFonts w:asciiTheme="minorHAnsi" w:hAnsiTheme="minorHAnsi" w:cstheme="minorHAnsi"/>
          <w:sz w:val="22"/>
          <w:szCs w:val="22"/>
        </w:rPr>
        <w:t>us</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t xml:space="preserve">It's in </w:t>
      </w:r>
      <w:proofErr w:type="spellStart"/>
      <w:r w:rsidRPr="00205EE7">
        <w:rPr>
          <w:rFonts w:asciiTheme="minorHAnsi" w:hAnsiTheme="minorHAnsi" w:cstheme="minorHAnsi"/>
          <w:sz w:val="22"/>
          <w:szCs w:val="22"/>
        </w:rPr>
        <w:t>everyone</w:t>
      </w:r>
      <w:proofErr w:type="spellEnd"/>
      <w:r w:rsidRPr="00205EE7">
        <w:rPr>
          <w:rFonts w:asciiTheme="minorHAnsi" w:hAnsiTheme="minorHAnsi" w:cstheme="minorHAnsi"/>
          <w:sz w:val="22"/>
          <w:szCs w:val="22"/>
        </w:rPr>
        <w:t>.</w:t>
      </w:r>
    </w:p>
    <w:p w14:paraId="55D4532B" w14:textId="5AAE29C0" w:rsidR="003B6D1E" w:rsidRPr="003D7D62" w:rsidRDefault="005C6EC0" w:rsidP="003D7D62">
      <w:pPr>
        <w:pStyle w:val="Normaalweb"/>
        <w:spacing w:before="0" w:beforeAutospacing="0" w:after="220" w:afterAutospacing="0"/>
        <w:rPr>
          <w:rFonts w:asciiTheme="minorHAnsi" w:hAnsiTheme="minorHAnsi" w:cstheme="minorHAnsi"/>
          <w:sz w:val="22"/>
          <w:szCs w:val="22"/>
        </w:rPr>
      </w:pPr>
      <w:proofErr w:type="spellStart"/>
      <w:r w:rsidRPr="00205EE7">
        <w:rPr>
          <w:rFonts w:asciiTheme="minorHAnsi" w:hAnsiTheme="minorHAnsi" w:cstheme="minorHAnsi"/>
          <w:sz w:val="22"/>
          <w:szCs w:val="22"/>
        </w:rPr>
        <w:t>And</w:t>
      </w:r>
      <w:proofErr w:type="spellEnd"/>
      <w:r w:rsidRPr="00205EE7">
        <w:rPr>
          <w:rFonts w:asciiTheme="minorHAnsi" w:hAnsiTheme="minorHAnsi" w:cstheme="minorHAnsi"/>
          <w:sz w:val="22"/>
          <w:szCs w:val="22"/>
        </w:rPr>
        <w:t xml:space="preserve"> as we let </w:t>
      </w: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own</w:t>
      </w:r>
      <w:proofErr w:type="spellEnd"/>
      <w:r w:rsidRPr="00205EE7">
        <w:rPr>
          <w:rFonts w:asciiTheme="minorHAnsi" w:hAnsiTheme="minorHAnsi" w:cstheme="minorHAnsi"/>
          <w:sz w:val="22"/>
          <w:szCs w:val="22"/>
        </w:rPr>
        <w:t xml:space="preserve"> light </w:t>
      </w:r>
      <w:proofErr w:type="spellStart"/>
      <w:r w:rsidRPr="00205EE7">
        <w:rPr>
          <w:rFonts w:asciiTheme="minorHAnsi" w:hAnsiTheme="minorHAnsi" w:cstheme="minorHAnsi"/>
          <w:sz w:val="22"/>
          <w:szCs w:val="22"/>
        </w:rPr>
        <w:t>shine</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t xml:space="preserve">We </w:t>
      </w:r>
      <w:proofErr w:type="spellStart"/>
      <w:r w:rsidRPr="00205EE7">
        <w:rPr>
          <w:rFonts w:asciiTheme="minorHAnsi" w:hAnsiTheme="minorHAnsi" w:cstheme="minorHAnsi"/>
          <w:sz w:val="22"/>
          <w:szCs w:val="22"/>
        </w:rPr>
        <w:t>unconsciously</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give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other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people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permission</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to</w:t>
      </w:r>
      <w:proofErr w:type="spellEnd"/>
      <w:r w:rsidRPr="00205EE7">
        <w:rPr>
          <w:rFonts w:asciiTheme="minorHAnsi" w:hAnsiTheme="minorHAnsi" w:cstheme="minorHAnsi"/>
          <w:sz w:val="22"/>
          <w:szCs w:val="22"/>
        </w:rPr>
        <w:t xml:space="preserve"> do </w:t>
      </w:r>
      <w:proofErr w:type="spellStart"/>
      <w:r w:rsidRPr="00205EE7">
        <w:rPr>
          <w:rFonts w:asciiTheme="minorHAnsi" w:hAnsiTheme="minorHAnsi" w:cstheme="minorHAnsi"/>
          <w:sz w:val="22"/>
          <w:szCs w:val="22"/>
        </w:rPr>
        <w:t>the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same</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t xml:space="preserve">As </w:t>
      </w:r>
      <w:proofErr w:type="spellStart"/>
      <w:r w:rsidRPr="00205EE7">
        <w:rPr>
          <w:rFonts w:asciiTheme="minorHAnsi" w:hAnsiTheme="minorHAnsi" w:cstheme="minorHAnsi"/>
          <w:sz w:val="22"/>
          <w:szCs w:val="22"/>
        </w:rPr>
        <w:t>we're</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liberated</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from</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our</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own</w:t>
      </w:r>
      <w:proofErr w:type="spellEnd"/>
      <w:r w:rsidRPr="00205EE7">
        <w:rPr>
          <w:rFonts w:asciiTheme="minorHAnsi" w:hAnsiTheme="minorHAnsi" w:cstheme="minorHAnsi"/>
          <w:sz w:val="22"/>
          <w:szCs w:val="22"/>
        </w:rPr>
        <w:t xml:space="preserve"> </w:t>
      </w:r>
      <w:proofErr w:type="spellStart"/>
      <w:r w:rsidRPr="00205EE7">
        <w:rPr>
          <w:rFonts w:asciiTheme="minorHAnsi" w:hAnsiTheme="minorHAnsi" w:cstheme="minorHAnsi"/>
          <w:sz w:val="22"/>
          <w:szCs w:val="22"/>
        </w:rPr>
        <w:t>fear</w:t>
      </w:r>
      <w:proofErr w:type="spellEnd"/>
      <w:r w:rsidRPr="00205EE7">
        <w:rPr>
          <w:rFonts w:asciiTheme="minorHAnsi" w:hAnsiTheme="minorHAnsi" w:cstheme="minorHAnsi"/>
          <w:sz w:val="22"/>
          <w:szCs w:val="22"/>
        </w:rPr>
        <w:t xml:space="preserve">, </w:t>
      </w:r>
      <w:r w:rsidRPr="00205EE7">
        <w:rPr>
          <w:rFonts w:asciiTheme="minorHAnsi" w:hAnsiTheme="minorHAnsi" w:cstheme="minorHAnsi"/>
          <w:sz w:val="22"/>
          <w:szCs w:val="22"/>
        </w:rPr>
        <w:br/>
      </w:r>
      <w:proofErr w:type="spellStart"/>
      <w:r w:rsidRPr="00DB5E80">
        <w:rPr>
          <w:rFonts w:asciiTheme="minorHAnsi" w:hAnsiTheme="minorHAnsi" w:cstheme="minorHAnsi"/>
          <w:sz w:val="22"/>
          <w:szCs w:val="22"/>
        </w:rPr>
        <w:t>Our</w:t>
      </w:r>
      <w:proofErr w:type="spellEnd"/>
      <w:r w:rsidRPr="00DB5E80">
        <w:rPr>
          <w:rFonts w:asciiTheme="minorHAnsi" w:hAnsiTheme="minorHAnsi" w:cstheme="minorHAnsi"/>
          <w:sz w:val="22"/>
          <w:szCs w:val="22"/>
        </w:rPr>
        <w:t xml:space="preserve"> </w:t>
      </w:r>
      <w:proofErr w:type="spellStart"/>
      <w:r w:rsidRPr="00DB5E80">
        <w:rPr>
          <w:rFonts w:asciiTheme="minorHAnsi" w:hAnsiTheme="minorHAnsi" w:cstheme="minorHAnsi"/>
          <w:sz w:val="22"/>
          <w:szCs w:val="22"/>
        </w:rPr>
        <w:t>presence</w:t>
      </w:r>
      <w:proofErr w:type="spellEnd"/>
      <w:r w:rsidRPr="00DB5E80">
        <w:rPr>
          <w:rFonts w:asciiTheme="minorHAnsi" w:hAnsiTheme="minorHAnsi" w:cstheme="minorHAnsi"/>
          <w:sz w:val="22"/>
          <w:szCs w:val="22"/>
        </w:rPr>
        <w:t xml:space="preserve"> </w:t>
      </w:r>
      <w:proofErr w:type="spellStart"/>
      <w:r w:rsidRPr="00DB5E80">
        <w:rPr>
          <w:rFonts w:asciiTheme="minorHAnsi" w:hAnsiTheme="minorHAnsi" w:cstheme="minorHAnsi"/>
          <w:sz w:val="22"/>
          <w:szCs w:val="22"/>
        </w:rPr>
        <w:t>automatically</w:t>
      </w:r>
      <w:proofErr w:type="spellEnd"/>
      <w:r w:rsidRPr="00DB5E80">
        <w:rPr>
          <w:rFonts w:asciiTheme="minorHAnsi" w:hAnsiTheme="minorHAnsi" w:cstheme="minorHAnsi"/>
          <w:sz w:val="22"/>
          <w:szCs w:val="22"/>
        </w:rPr>
        <w:t xml:space="preserve"> </w:t>
      </w:r>
      <w:proofErr w:type="spellStart"/>
      <w:r w:rsidRPr="00DB5E80">
        <w:rPr>
          <w:rFonts w:asciiTheme="minorHAnsi" w:hAnsiTheme="minorHAnsi" w:cstheme="minorHAnsi"/>
          <w:sz w:val="22"/>
          <w:szCs w:val="22"/>
        </w:rPr>
        <w:t>liberates</w:t>
      </w:r>
      <w:proofErr w:type="spellEnd"/>
      <w:r w:rsidRPr="00DB5E80">
        <w:rPr>
          <w:rFonts w:asciiTheme="minorHAnsi" w:hAnsiTheme="minorHAnsi" w:cstheme="minorHAnsi"/>
          <w:sz w:val="22"/>
          <w:szCs w:val="22"/>
        </w:rPr>
        <w:t xml:space="preserve"> </w:t>
      </w:r>
      <w:proofErr w:type="spellStart"/>
      <w:r w:rsidRPr="00DB5E80">
        <w:rPr>
          <w:rFonts w:asciiTheme="minorHAnsi" w:hAnsiTheme="minorHAnsi" w:cstheme="minorHAnsi"/>
          <w:sz w:val="22"/>
          <w:szCs w:val="22"/>
        </w:rPr>
        <w:t>other</w:t>
      </w:r>
      <w:proofErr w:type="spellEnd"/>
      <w:r w:rsidR="00205EE7" w:rsidRPr="00DB5E80">
        <w:rPr>
          <w:rFonts w:asciiTheme="minorHAnsi" w:hAnsiTheme="minorHAnsi" w:cstheme="minorHAnsi"/>
          <w:sz w:val="22"/>
          <w:szCs w:val="22"/>
        </w:rPr>
        <w:t xml:space="preserve"> </w:t>
      </w:r>
      <w:r w:rsidR="00DB5E80">
        <w:rPr>
          <w:rFonts w:asciiTheme="minorHAnsi" w:hAnsiTheme="minorHAnsi" w:cstheme="minorHAnsi"/>
          <w:sz w:val="22"/>
          <w:szCs w:val="22"/>
        </w:rPr>
        <w:t xml:space="preserve">(Williamson, 2020).  </w:t>
      </w:r>
      <w:r w:rsidR="00DB5E80">
        <w:rPr>
          <w:rFonts w:asciiTheme="minorHAnsi" w:hAnsiTheme="minorHAnsi" w:cstheme="minorHAnsi"/>
          <w:sz w:val="22"/>
          <w:szCs w:val="22"/>
        </w:rPr>
        <w:br/>
      </w:r>
      <w:r w:rsidR="00205EE7" w:rsidRPr="00205EE7">
        <w:rPr>
          <w:rFonts w:asciiTheme="minorHAnsi" w:hAnsiTheme="minorHAnsi" w:cstheme="minorHAnsi"/>
          <w:sz w:val="22"/>
          <w:szCs w:val="22"/>
        </w:rPr>
        <w:t xml:space="preserve"> </w:t>
      </w:r>
    </w:p>
    <w:p w14:paraId="3ED8D1B1" w14:textId="77777777" w:rsidR="00FD51AC" w:rsidRDefault="00FD51AC" w:rsidP="003B6D1E">
      <w:pPr>
        <w:rPr>
          <w:rFonts w:cstheme="minorHAnsi"/>
        </w:rPr>
      </w:pPr>
      <w:bookmarkStart w:id="1" w:name="_Hlk42251562"/>
    </w:p>
    <w:p w14:paraId="273531C4" w14:textId="77777777" w:rsidR="00FD51AC" w:rsidRDefault="00FD51AC" w:rsidP="003B6D1E">
      <w:pPr>
        <w:rPr>
          <w:rFonts w:cstheme="minorHAnsi"/>
        </w:rPr>
      </w:pPr>
    </w:p>
    <w:p w14:paraId="566D77FA" w14:textId="77777777" w:rsidR="00FD51AC" w:rsidRDefault="00FD51AC" w:rsidP="003B6D1E">
      <w:pPr>
        <w:rPr>
          <w:rFonts w:cstheme="minorHAnsi"/>
        </w:rPr>
      </w:pPr>
    </w:p>
    <w:p w14:paraId="62E26C25" w14:textId="3EC2E8E5" w:rsidR="003B6D1E" w:rsidRDefault="003D7D62" w:rsidP="003B6D1E">
      <w:r w:rsidRPr="00C32747">
        <w:rPr>
          <w:rFonts w:cstheme="minorHAnsi"/>
        </w:rPr>
        <w:br/>
      </w:r>
      <w:bookmarkEnd w:id="1"/>
    </w:p>
    <w:p w14:paraId="118E478F" w14:textId="1A5BEEC0" w:rsidR="003B6D1E" w:rsidRDefault="003B6D1E" w:rsidP="003B6D1E"/>
    <w:p w14:paraId="53E2FF42" w14:textId="46677A11" w:rsidR="003B6D1E" w:rsidRDefault="003B6D1E" w:rsidP="003B6D1E"/>
    <w:p w14:paraId="0AC2B805" w14:textId="6B1A431F" w:rsidR="003B6D1E" w:rsidRDefault="003B6D1E" w:rsidP="003B6D1E"/>
    <w:p w14:paraId="698DFC03" w14:textId="0709F3C2" w:rsidR="003B6D1E" w:rsidRDefault="003B6D1E" w:rsidP="003B6D1E"/>
    <w:p w14:paraId="23D905D6" w14:textId="57C1AA99" w:rsidR="003B6D1E" w:rsidRDefault="003B6D1E" w:rsidP="003B6D1E"/>
    <w:p w14:paraId="3BBA90D7" w14:textId="7F535919" w:rsidR="003B6D1E" w:rsidRDefault="003B6D1E" w:rsidP="003B6D1E"/>
    <w:p w14:paraId="3B8E21D9" w14:textId="56B54EC8" w:rsidR="003B6D1E" w:rsidRDefault="003B6D1E" w:rsidP="003B6D1E"/>
    <w:p w14:paraId="049C3D67" w14:textId="78EC5DB9" w:rsidR="003B6D1E" w:rsidRDefault="003B6D1E" w:rsidP="003B6D1E"/>
    <w:p w14:paraId="1ED48316" w14:textId="59B5A6A7" w:rsidR="003B6D1E" w:rsidRDefault="003B6D1E" w:rsidP="003B6D1E"/>
    <w:p w14:paraId="28C72F55" w14:textId="7C6FA179" w:rsidR="003B6D1E" w:rsidRDefault="003B6D1E" w:rsidP="003B6D1E"/>
    <w:p w14:paraId="619297BD" w14:textId="4FD4265E" w:rsidR="003B6D1E" w:rsidRDefault="003B6D1E" w:rsidP="003B6D1E"/>
    <w:p w14:paraId="43B497D2" w14:textId="02312437" w:rsidR="003B6D1E" w:rsidRDefault="003B6D1E" w:rsidP="003B6D1E"/>
    <w:p w14:paraId="32470C0D" w14:textId="77777777" w:rsidR="003B6D1E" w:rsidRPr="003B6D1E" w:rsidRDefault="003B6D1E" w:rsidP="003B6D1E"/>
    <w:p w14:paraId="7D361EF3" w14:textId="2F42B563" w:rsidR="00A96BC8" w:rsidRPr="00DA2DDD" w:rsidRDefault="00A96BC8" w:rsidP="00A96BC8">
      <w:pPr>
        <w:pStyle w:val="Kop1"/>
        <w:rPr>
          <w:color w:val="BF8F00" w:themeColor="accent4" w:themeShade="BF"/>
        </w:rPr>
      </w:pPr>
      <w:bookmarkStart w:id="2" w:name="_Toc43370971"/>
      <w:r w:rsidRPr="00DA2DDD">
        <w:rPr>
          <w:color w:val="BF8F00" w:themeColor="accent4" w:themeShade="BF"/>
        </w:rPr>
        <w:lastRenderedPageBreak/>
        <w:t>Samenvatting</w:t>
      </w:r>
      <w:bookmarkEnd w:id="2"/>
      <w:r w:rsidRPr="00DA2DDD">
        <w:rPr>
          <w:color w:val="BF8F00" w:themeColor="accent4" w:themeShade="BF"/>
        </w:rPr>
        <w:t xml:space="preserve"> </w:t>
      </w:r>
    </w:p>
    <w:p w14:paraId="3A334D13" w14:textId="119BC578" w:rsidR="003D34CD" w:rsidRPr="003D34CD" w:rsidRDefault="003D34CD" w:rsidP="003D34CD">
      <w:pPr>
        <w:rPr>
          <w:sz w:val="22"/>
          <w:szCs w:val="22"/>
        </w:rPr>
      </w:pPr>
    </w:p>
    <w:p w14:paraId="480152F1" w14:textId="3F7E0B47" w:rsidR="00172D99" w:rsidRPr="00172D99" w:rsidRDefault="00172D99" w:rsidP="00172D99">
      <w:pPr>
        <w:pStyle w:val="xmsonormal"/>
        <w:spacing w:before="0" w:beforeAutospacing="0" w:after="160" w:afterAutospacing="0" w:line="254" w:lineRule="auto"/>
        <w:rPr>
          <w:rFonts w:asciiTheme="minorHAnsi" w:hAnsiTheme="minorHAnsi" w:cstheme="minorHAnsi"/>
          <w:color w:val="201F1E"/>
          <w:sz w:val="22"/>
          <w:szCs w:val="22"/>
        </w:rPr>
      </w:pPr>
      <w:bookmarkStart w:id="3" w:name="_Hlk43391955"/>
      <w:r w:rsidRPr="00172D99">
        <w:rPr>
          <w:rFonts w:asciiTheme="minorHAnsi" w:hAnsiTheme="minorHAnsi" w:cstheme="minorHAnsi"/>
          <w:color w:val="201F1E"/>
          <w:sz w:val="22"/>
          <w:szCs w:val="22"/>
        </w:rPr>
        <w:t xml:space="preserve">De aanleiding van dit onderzoek is een praktijkprobleem van Esther Slobbe, beeldend therapeut aan de Vrije School Mareland te Leiden. Slobbe zoekt handvatten voor het begeleiden van kinderen met faalangst. Ook het werkveld in de breedte vraagt hierom. </w:t>
      </w:r>
      <w:r>
        <w:rPr>
          <w:rFonts w:asciiTheme="minorHAnsi" w:hAnsiTheme="minorHAnsi" w:cstheme="minorHAnsi"/>
          <w:color w:val="201F1E"/>
          <w:sz w:val="22"/>
          <w:szCs w:val="22"/>
        </w:rPr>
        <w:br/>
      </w:r>
      <w:r w:rsidRPr="00172D99">
        <w:rPr>
          <w:rFonts w:asciiTheme="minorHAnsi" w:hAnsiTheme="minorHAnsi" w:cstheme="minorHAnsi"/>
          <w:color w:val="201F1E"/>
          <w:sz w:val="22"/>
          <w:szCs w:val="22"/>
        </w:rPr>
        <w:br/>
        <w:t xml:space="preserve">Faalangst heeft een grote impact op het kind en het gezin waarin het kind opgroeit. Wanneer faalangst niet wordt behandeld, kunnen bovendien een angststoornis en/of depressie ontstaan. Een aanvullend argument om vanuit </w:t>
      </w:r>
      <w:proofErr w:type="spellStart"/>
      <w:r w:rsidRPr="00172D99">
        <w:rPr>
          <w:rFonts w:asciiTheme="minorHAnsi" w:hAnsiTheme="minorHAnsi" w:cstheme="minorHAnsi"/>
          <w:color w:val="201F1E"/>
          <w:sz w:val="22"/>
          <w:szCs w:val="22"/>
        </w:rPr>
        <w:t>vaktherapie</w:t>
      </w:r>
      <w:proofErr w:type="spellEnd"/>
      <w:r w:rsidRPr="00172D99">
        <w:rPr>
          <w:rFonts w:asciiTheme="minorHAnsi" w:hAnsiTheme="minorHAnsi" w:cstheme="minorHAnsi"/>
          <w:color w:val="201F1E"/>
          <w:sz w:val="22"/>
          <w:szCs w:val="22"/>
        </w:rPr>
        <w:t xml:space="preserve"> beeldend te richten op het probleem van faalangst onder kinderen is dat bestaande cognitieve modules/trainingen in hoge mate ‘talig’ zijn. Gezien het grote aantal kinderen dat minder bedreven is in taal en het verschil in taalvaardigheid tussen kinderen met een migratieachtergrond en kinderen van Nederlandse afkomst, kan naast een ‘talige’ methode een meer beeldende methode van toegevoegde waarde zijn.</w:t>
      </w:r>
      <w:r>
        <w:rPr>
          <w:rFonts w:asciiTheme="minorHAnsi" w:hAnsiTheme="minorHAnsi" w:cstheme="minorHAnsi"/>
          <w:color w:val="201F1E"/>
          <w:sz w:val="22"/>
          <w:szCs w:val="22"/>
        </w:rPr>
        <w:br/>
      </w:r>
      <w:r w:rsidRPr="00172D99">
        <w:rPr>
          <w:rFonts w:asciiTheme="minorHAnsi" w:hAnsiTheme="minorHAnsi" w:cstheme="minorHAnsi"/>
          <w:color w:val="201F1E"/>
          <w:sz w:val="22"/>
          <w:szCs w:val="22"/>
        </w:rPr>
        <w:br/>
        <w:t xml:space="preserve">Uit het bovengenoemde praktijkprobleem is de volgende onderzoeksvraag ontstaan: Hoe kan </w:t>
      </w:r>
      <w:proofErr w:type="spellStart"/>
      <w:r w:rsidRPr="00172D99">
        <w:rPr>
          <w:rFonts w:asciiTheme="minorHAnsi" w:hAnsiTheme="minorHAnsi" w:cstheme="minorHAnsi"/>
          <w:color w:val="201F1E"/>
          <w:sz w:val="22"/>
          <w:szCs w:val="22"/>
        </w:rPr>
        <w:t>vaktherapie</w:t>
      </w:r>
      <w:proofErr w:type="spellEnd"/>
      <w:r w:rsidRPr="00172D99">
        <w:rPr>
          <w:rFonts w:asciiTheme="minorHAnsi" w:hAnsiTheme="minorHAnsi" w:cstheme="minorHAnsi"/>
          <w:color w:val="201F1E"/>
          <w:sz w:val="22"/>
          <w:szCs w:val="22"/>
        </w:rPr>
        <w:t xml:space="preserve"> beeldend bijdragen aan de behandeling van kinderen met faalangst </w:t>
      </w:r>
      <w:r w:rsidR="002C6D9A">
        <w:rPr>
          <w:rFonts w:asciiTheme="minorHAnsi" w:hAnsiTheme="minorHAnsi" w:cstheme="minorHAnsi"/>
          <w:color w:val="201F1E"/>
          <w:sz w:val="22"/>
          <w:szCs w:val="22"/>
        </w:rPr>
        <w:t xml:space="preserve">in </w:t>
      </w:r>
      <w:r w:rsidRPr="00172D99">
        <w:rPr>
          <w:rFonts w:asciiTheme="minorHAnsi" w:hAnsiTheme="minorHAnsi" w:cstheme="minorHAnsi"/>
          <w:color w:val="201F1E"/>
          <w:sz w:val="22"/>
          <w:szCs w:val="22"/>
        </w:rPr>
        <w:t xml:space="preserve">de bovenbouw en hoe ziet een behandelmodule voor deze doelgroep eruit? Ten behoeve van deze onderzoeksvraag is een kwalitatief beschrijvend/ontwerpend onderzoek uitgevoerd, met als methode een kwalitatieve survey. Acht experts zijn </w:t>
      </w:r>
      <w:r w:rsidRPr="00172D99">
        <w:rPr>
          <w:rFonts w:asciiTheme="minorHAnsi" w:hAnsiTheme="minorHAnsi" w:cstheme="minorHAnsi"/>
          <w:color w:val="000000"/>
          <w:sz w:val="22"/>
          <w:szCs w:val="22"/>
          <w:bdr w:val="none" w:sz="0" w:space="0" w:color="auto" w:frame="1"/>
        </w:rPr>
        <w:t xml:space="preserve">geïnterviewd en er is literatuuronderzoek gedaan. Met de verzamelde informatie is een praktijkproduct ontwikkeld: een behandelmodule voor kinderen met faalangst </w:t>
      </w:r>
      <w:r w:rsidR="002C6D9A">
        <w:rPr>
          <w:rFonts w:asciiTheme="minorHAnsi" w:hAnsiTheme="minorHAnsi" w:cstheme="minorHAnsi"/>
          <w:color w:val="000000"/>
          <w:sz w:val="22"/>
          <w:szCs w:val="22"/>
          <w:bdr w:val="none" w:sz="0" w:space="0" w:color="auto" w:frame="1"/>
        </w:rPr>
        <w:t xml:space="preserve">in </w:t>
      </w:r>
      <w:r w:rsidRPr="00172D99">
        <w:rPr>
          <w:rFonts w:asciiTheme="minorHAnsi" w:hAnsiTheme="minorHAnsi" w:cstheme="minorHAnsi"/>
          <w:color w:val="000000"/>
          <w:sz w:val="22"/>
          <w:szCs w:val="22"/>
          <w:bdr w:val="none" w:sz="0" w:space="0" w:color="auto" w:frame="1"/>
        </w:rPr>
        <w:t>de bovenbouw.</w:t>
      </w:r>
      <w:r>
        <w:rPr>
          <w:rFonts w:asciiTheme="minorHAnsi" w:hAnsiTheme="minorHAnsi" w:cstheme="minorHAnsi"/>
          <w:color w:val="000000"/>
          <w:sz w:val="22"/>
          <w:szCs w:val="22"/>
          <w:bdr w:val="none" w:sz="0" w:space="0" w:color="auto" w:frame="1"/>
        </w:rPr>
        <w:br/>
      </w:r>
      <w:r w:rsidRPr="00172D99">
        <w:rPr>
          <w:rFonts w:asciiTheme="minorHAnsi" w:hAnsiTheme="minorHAnsi" w:cstheme="minorHAnsi"/>
          <w:color w:val="201F1E"/>
          <w:sz w:val="22"/>
          <w:szCs w:val="22"/>
        </w:rPr>
        <w:br/>
        <w:t xml:space="preserve">De resultaten laten zien dat beeldende therapie kan bijdragen aan de vermindering van faalangst onder kinderen. Met behulp van laagdrempelige, speelse, niet-resultaatgerichte technieken en oefeningen doet een kind succeservaringen op en groeit het zelfvertrouwen. Vanuit vertrouwen kunnen vervolgens uitdagingen worden aangegaan. Ook technieken en oefeningen die in beweging brengen en het gevoel, de tast en de wil aanspreken, zorgen ervoor dat het kind even niet hoeft te denken. Afstemming op de cliënt is daarbij overigens heel belangrijk, evenals de houding van de therapeut zelf. De relatie tussen het kind en zijn of haar therapeut dient volkomen veilig te zijn. </w:t>
      </w:r>
      <w:r w:rsidRPr="00172D99">
        <w:rPr>
          <w:rFonts w:asciiTheme="minorHAnsi" w:hAnsiTheme="minorHAnsi" w:cstheme="minorHAnsi"/>
          <w:color w:val="201F1E"/>
          <w:sz w:val="22"/>
          <w:szCs w:val="22"/>
        </w:rPr>
        <w:br/>
      </w:r>
      <w:r w:rsidRPr="00172D99">
        <w:rPr>
          <w:rFonts w:asciiTheme="minorHAnsi" w:hAnsiTheme="minorHAnsi" w:cstheme="minorHAnsi"/>
          <w:color w:val="201F1E"/>
          <w:sz w:val="22"/>
          <w:szCs w:val="22"/>
        </w:rPr>
        <w:br/>
        <w:t xml:space="preserve">Vervolgonderzoek kan zich richten op een sterkere onderbouwing vanuit de literatuur. Daarnaast kan onderzoek zich richten op het specificeren van beeldende oefeningen voor kinderen met faalangst </w:t>
      </w:r>
      <w:r w:rsidR="002C6D9A">
        <w:rPr>
          <w:rFonts w:asciiTheme="minorHAnsi" w:hAnsiTheme="minorHAnsi" w:cstheme="minorHAnsi"/>
          <w:color w:val="201F1E"/>
          <w:sz w:val="22"/>
          <w:szCs w:val="22"/>
        </w:rPr>
        <w:t xml:space="preserve">in </w:t>
      </w:r>
      <w:r w:rsidRPr="00172D99">
        <w:rPr>
          <w:rFonts w:asciiTheme="minorHAnsi" w:hAnsiTheme="minorHAnsi" w:cstheme="minorHAnsi"/>
          <w:color w:val="201F1E"/>
          <w:sz w:val="22"/>
          <w:szCs w:val="22"/>
        </w:rPr>
        <w:t>de bovenbouw. Ook kan de bijdrage van muziek- en spraak-drama therapie bij kinderen met faalangst worden bestudeerd.</w:t>
      </w:r>
    </w:p>
    <w:p w14:paraId="59E343D9" w14:textId="5D60629D" w:rsidR="00D37AE3" w:rsidRDefault="0061308C" w:rsidP="00D37AE3">
      <w:pPr>
        <w:rPr>
          <w:sz w:val="22"/>
          <w:szCs w:val="22"/>
        </w:rPr>
      </w:pPr>
      <w:r>
        <w:rPr>
          <w:sz w:val="22"/>
          <w:szCs w:val="22"/>
        </w:rPr>
        <w:br/>
      </w:r>
    </w:p>
    <w:p w14:paraId="4D914A7C" w14:textId="1E4A2427" w:rsidR="0061308C" w:rsidRDefault="0061308C" w:rsidP="00A96BC8">
      <w:pPr>
        <w:rPr>
          <w:sz w:val="22"/>
          <w:szCs w:val="22"/>
        </w:rPr>
      </w:pPr>
    </w:p>
    <w:p w14:paraId="47C31C45" w14:textId="6183883F" w:rsidR="00A96BC8" w:rsidRDefault="00A96BC8" w:rsidP="00A96BC8">
      <w:pPr>
        <w:rPr>
          <w:color w:val="BF8F00" w:themeColor="accent4" w:themeShade="BF"/>
        </w:rPr>
      </w:pPr>
    </w:p>
    <w:p w14:paraId="0E0EB07B" w14:textId="3C74A327" w:rsidR="00FB5A43" w:rsidRDefault="00FB5A43" w:rsidP="00A96BC8">
      <w:pPr>
        <w:rPr>
          <w:color w:val="BF8F00" w:themeColor="accent4" w:themeShade="BF"/>
        </w:rPr>
      </w:pPr>
    </w:p>
    <w:p w14:paraId="61A3D17A" w14:textId="6575F8F8" w:rsidR="00FB5A43" w:rsidRDefault="00FB5A43" w:rsidP="00A96BC8">
      <w:pPr>
        <w:rPr>
          <w:color w:val="BF8F00" w:themeColor="accent4" w:themeShade="BF"/>
        </w:rPr>
      </w:pPr>
    </w:p>
    <w:p w14:paraId="79DD2D76" w14:textId="330FCEB7" w:rsidR="00FB5A43" w:rsidRDefault="00FB5A43" w:rsidP="00A96BC8">
      <w:pPr>
        <w:rPr>
          <w:color w:val="BF8F00" w:themeColor="accent4" w:themeShade="BF"/>
        </w:rPr>
      </w:pPr>
    </w:p>
    <w:p w14:paraId="007A222B" w14:textId="77777777" w:rsidR="00FB5A43" w:rsidRPr="00DA2DDD" w:rsidRDefault="00FB5A43" w:rsidP="00A96BC8">
      <w:pPr>
        <w:rPr>
          <w:color w:val="BF8F00" w:themeColor="accent4" w:themeShade="BF"/>
        </w:rPr>
      </w:pPr>
    </w:p>
    <w:bookmarkEnd w:id="3"/>
    <w:p w14:paraId="2903DFB3" w14:textId="14A9A42E" w:rsidR="00A96BC8" w:rsidRPr="00DA2DDD" w:rsidRDefault="00A96BC8" w:rsidP="00A96BC8">
      <w:pPr>
        <w:rPr>
          <w:color w:val="BF8F00" w:themeColor="accent4" w:themeShade="BF"/>
        </w:rPr>
      </w:pPr>
    </w:p>
    <w:p w14:paraId="4B0C3D7F" w14:textId="2FA0013D" w:rsidR="00A96BC8" w:rsidRPr="00DA2DDD" w:rsidRDefault="00A96BC8" w:rsidP="00A96BC8">
      <w:pPr>
        <w:rPr>
          <w:color w:val="BF8F00" w:themeColor="accent4" w:themeShade="BF"/>
        </w:rPr>
      </w:pPr>
    </w:p>
    <w:p w14:paraId="624881CB" w14:textId="12A84368" w:rsidR="00A96BC8" w:rsidRPr="00DA2DDD" w:rsidRDefault="00A96BC8" w:rsidP="00A96BC8">
      <w:pPr>
        <w:rPr>
          <w:color w:val="BF8F00" w:themeColor="accent4" w:themeShade="BF"/>
        </w:rPr>
      </w:pPr>
    </w:p>
    <w:p w14:paraId="7BDDFB1A" w14:textId="136EF696" w:rsidR="00A96BC8" w:rsidRPr="00FD51AC" w:rsidRDefault="00A96BC8" w:rsidP="00FD51AC">
      <w:pPr>
        <w:pStyle w:val="Kop1"/>
        <w:rPr>
          <w:color w:val="BF8F00" w:themeColor="accent4" w:themeShade="BF"/>
        </w:rPr>
      </w:pPr>
      <w:bookmarkStart w:id="4" w:name="_Toc43370972"/>
      <w:r w:rsidRPr="00DA2DDD">
        <w:rPr>
          <w:color w:val="BF8F00" w:themeColor="accent4" w:themeShade="BF"/>
        </w:rPr>
        <w:lastRenderedPageBreak/>
        <w:t>Voorwoord</w:t>
      </w:r>
      <w:bookmarkEnd w:id="4"/>
    </w:p>
    <w:p w14:paraId="0F3EF323" w14:textId="6A04AF56" w:rsidR="00DB7EE4" w:rsidRPr="00DB7EE4" w:rsidRDefault="00514DC3" w:rsidP="00DB7EE4">
      <w:pPr>
        <w:pStyle w:val="xmsonormal"/>
        <w:spacing w:before="0" w:beforeAutospacing="0" w:after="160" w:afterAutospacing="0" w:line="254" w:lineRule="auto"/>
        <w:rPr>
          <w:rFonts w:asciiTheme="minorHAnsi" w:hAnsiTheme="minorHAnsi" w:cstheme="minorHAnsi"/>
          <w:color w:val="201F1E"/>
          <w:sz w:val="22"/>
          <w:szCs w:val="22"/>
        </w:rPr>
      </w:pPr>
      <w:r>
        <w:br/>
      </w:r>
      <w:r w:rsidR="00DB7EE4" w:rsidRPr="00DB7EE4">
        <w:rPr>
          <w:rFonts w:asciiTheme="minorHAnsi" w:hAnsiTheme="minorHAnsi" w:cstheme="minorHAnsi"/>
          <w:color w:val="201F1E"/>
          <w:sz w:val="22"/>
          <w:szCs w:val="22"/>
        </w:rPr>
        <w:t xml:space="preserve">Voor u ligt een behandelmodule voor kinderen met faalangst. In deze behandelmethode wordt beschreven hoe beeldende therapie bij kinderen met faalangst </w:t>
      </w:r>
      <w:r w:rsidR="002C6D9A">
        <w:rPr>
          <w:rFonts w:asciiTheme="minorHAnsi" w:hAnsiTheme="minorHAnsi" w:cstheme="minorHAnsi"/>
          <w:color w:val="201F1E"/>
          <w:sz w:val="22"/>
          <w:szCs w:val="22"/>
        </w:rPr>
        <w:t xml:space="preserve">in </w:t>
      </w:r>
      <w:r w:rsidR="00DB7EE4" w:rsidRPr="00DB7EE4">
        <w:rPr>
          <w:rFonts w:asciiTheme="minorHAnsi" w:hAnsiTheme="minorHAnsi" w:cstheme="minorHAnsi"/>
          <w:color w:val="201F1E"/>
          <w:sz w:val="22"/>
          <w:szCs w:val="22"/>
        </w:rPr>
        <w:t xml:space="preserve">de bovenbouw kan bijdragen aan de vermindering van faalangst onder deze kinderen. Dit is een afstudeeronderzoek voor de opleiding </w:t>
      </w:r>
      <w:proofErr w:type="spellStart"/>
      <w:r w:rsidR="00DB7EE4" w:rsidRPr="00DB7EE4">
        <w:rPr>
          <w:rFonts w:asciiTheme="minorHAnsi" w:hAnsiTheme="minorHAnsi" w:cstheme="minorHAnsi"/>
          <w:color w:val="201F1E"/>
          <w:sz w:val="22"/>
          <w:szCs w:val="22"/>
        </w:rPr>
        <w:t>vaktherapie</w:t>
      </w:r>
      <w:proofErr w:type="spellEnd"/>
      <w:r w:rsidR="00DB7EE4" w:rsidRPr="00DB7EE4">
        <w:rPr>
          <w:rFonts w:asciiTheme="minorHAnsi" w:hAnsiTheme="minorHAnsi" w:cstheme="minorHAnsi"/>
          <w:color w:val="201F1E"/>
          <w:sz w:val="22"/>
          <w:szCs w:val="22"/>
        </w:rPr>
        <w:t xml:space="preserve"> beeldend aan de Hogeschool Leiden. Esther Slobbe, beeldend therapeut bij Vrije School Mareland, is de opdrachtgever. In overleg met Esther Slobbe en docent spraak-drama </w:t>
      </w:r>
      <w:proofErr w:type="spellStart"/>
      <w:r w:rsidR="00DB7EE4" w:rsidRPr="00DB7EE4">
        <w:rPr>
          <w:rFonts w:asciiTheme="minorHAnsi" w:hAnsiTheme="minorHAnsi" w:cstheme="minorHAnsi"/>
          <w:color w:val="201F1E"/>
          <w:sz w:val="22"/>
          <w:szCs w:val="22"/>
        </w:rPr>
        <w:t>Munda</w:t>
      </w:r>
      <w:proofErr w:type="spellEnd"/>
      <w:r w:rsidR="00DB7EE4" w:rsidRPr="00DB7EE4">
        <w:rPr>
          <w:rFonts w:asciiTheme="minorHAnsi" w:hAnsiTheme="minorHAnsi" w:cstheme="minorHAnsi"/>
          <w:color w:val="201F1E"/>
          <w:sz w:val="22"/>
          <w:szCs w:val="22"/>
        </w:rPr>
        <w:t xml:space="preserve"> de Langen is het idee ontstaan om dit onderzoek te richten op een behandelmodule voor kinderen met faalangst en hieruit is de onderzoeksvraag voortgekomen. </w:t>
      </w:r>
      <w:r w:rsidR="00DB7EE4" w:rsidRPr="00DB7EE4">
        <w:rPr>
          <w:rFonts w:asciiTheme="minorHAnsi" w:hAnsiTheme="minorHAnsi" w:cstheme="minorHAnsi"/>
          <w:color w:val="201F1E"/>
          <w:sz w:val="22"/>
          <w:szCs w:val="22"/>
        </w:rPr>
        <w:br/>
      </w:r>
      <w:r w:rsidR="00DB7EE4" w:rsidRPr="00DB7EE4">
        <w:rPr>
          <w:rFonts w:asciiTheme="minorHAnsi" w:hAnsiTheme="minorHAnsi" w:cstheme="minorHAnsi"/>
          <w:color w:val="201F1E"/>
          <w:sz w:val="22"/>
          <w:szCs w:val="22"/>
        </w:rPr>
        <w:br/>
        <w:t>Esther wil ik graag vriendelijk bedanken voor haar tijd en meedenken.</w:t>
      </w:r>
      <w:r w:rsidR="00B91A60">
        <w:rPr>
          <w:rFonts w:asciiTheme="minorHAnsi" w:hAnsiTheme="minorHAnsi" w:cstheme="minorHAnsi"/>
          <w:color w:val="201F1E"/>
          <w:sz w:val="22"/>
          <w:szCs w:val="22"/>
        </w:rPr>
        <w:t xml:space="preserve"> </w:t>
      </w:r>
      <w:proofErr w:type="spellStart"/>
      <w:r w:rsidR="00DB7EE4" w:rsidRPr="00DB7EE4">
        <w:rPr>
          <w:rFonts w:asciiTheme="minorHAnsi" w:hAnsiTheme="minorHAnsi" w:cstheme="minorHAnsi"/>
          <w:color w:val="201F1E"/>
          <w:sz w:val="22"/>
          <w:szCs w:val="22"/>
        </w:rPr>
        <w:t>Kerstin</w:t>
      </w:r>
      <w:proofErr w:type="spellEnd"/>
      <w:r w:rsidR="00DB7EE4" w:rsidRPr="00DB7EE4">
        <w:rPr>
          <w:rFonts w:asciiTheme="minorHAnsi" w:hAnsiTheme="minorHAnsi" w:cstheme="minorHAnsi"/>
          <w:color w:val="201F1E"/>
          <w:sz w:val="22"/>
          <w:szCs w:val="22"/>
        </w:rPr>
        <w:t xml:space="preserve"> </w:t>
      </w:r>
      <w:proofErr w:type="spellStart"/>
      <w:r w:rsidR="00DB7EE4" w:rsidRPr="00DB7EE4">
        <w:rPr>
          <w:rFonts w:asciiTheme="minorHAnsi" w:hAnsiTheme="minorHAnsi" w:cstheme="minorHAnsi"/>
          <w:color w:val="201F1E"/>
          <w:sz w:val="22"/>
          <w:szCs w:val="22"/>
        </w:rPr>
        <w:t>Harnisch-Schellschmidt</w:t>
      </w:r>
      <w:proofErr w:type="spellEnd"/>
      <w:r w:rsidR="00DB7EE4" w:rsidRPr="00DB7EE4">
        <w:rPr>
          <w:rFonts w:asciiTheme="minorHAnsi" w:hAnsiTheme="minorHAnsi" w:cstheme="minorHAnsi"/>
          <w:color w:val="201F1E"/>
          <w:sz w:val="22"/>
          <w:szCs w:val="22"/>
        </w:rPr>
        <w:t xml:space="preserve"> is mijn onderzoeksbegeleider vanuit de Hogeschool. Zij heeft me telkens voorzien van feedback. Ik wil haar hartelijk danken voor haar vriendelijk en warme begeleiding. Ook wil ik veel dank uitspreken naar alle respondenten die mee hebben gewerkt aan de interviews. Hun bijdrage was uiterst waardevol en ik ben door hun zeer geïnspireerd geraakt om het vak uit te oefenen. Marloes van der Sande wil ik graag bedanken voor het nakijken van dit rapport. </w:t>
      </w:r>
    </w:p>
    <w:p w14:paraId="7D02422E" w14:textId="77777777" w:rsidR="00DB7EE4" w:rsidRPr="00DB7EE4" w:rsidRDefault="00DB7EE4" w:rsidP="00DB7EE4">
      <w:pPr>
        <w:pStyle w:val="xmsonormal"/>
        <w:spacing w:before="0" w:beforeAutospacing="0" w:after="0" w:afterAutospacing="0"/>
        <w:rPr>
          <w:rFonts w:asciiTheme="minorHAnsi" w:hAnsiTheme="minorHAnsi" w:cstheme="minorHAnsi"/>
          <w:color w:val="201F1E"/>
          <w:sz w:val="22"/>
          <w:szCs w:val="22"/>
        </w:rPr>
      </w:pPr>
      <w:r w:rsidRPr="00DB7EE4">
        <w:rPr>
          <w:rFonts w:asciiTheme="minorHAnsi" w:hAnsiTheme="minorHAnsi" w:cstheme="minorHAnsi"/>
          <w:color w:val="201F1E"/>
          <w:sz w:val="22"/>
          <w:szCs w:val="22"/>
        </w:rPr>
        <w:t>Van februari tot en met juni 2020 heb ik me op het onderzoek en schrijven van het rapport gericht. Het schrijven van de scriptie was een dynamisch en leerzaam proces. Ik wilde het onderzoek secuur en goed uitvoeren, maar ging daardoor soms ook over mijn eigen grenzen. Voorop staat echter dat ik veel geleerd heb en dat ik dolgelukkig ben dat ik de scriptie naar mijn tevredenheid heb kunnen afronden. Ik denk dat ik een zinvol en vernieuwend product heb ontwikkeld, vooral ook omdat er nog geen beeldend therapeutische behandelmodule voor kinderen met faalangst bestond. Een meer beeldende methode kan, naast een ‘talige’ methode, aansluiten bij kinderen die minder taalvaardig en cognitief ontwikkeld zijn. De module kan daarmee van toegevoegde waarde zijn voor kinderen en hun gezin, op wie faalangst een grote impact kan hebben, en voor de therapeuten en het werkveld dat met deze kinderen werkt.</w:t>
      </w:r>
    </w:p>
    <w:p w14:paraId="5AB1CEF4" w14:textId="77777777" w:rsidR="00DB7EE4" w:rsidRPr="00DB7EE4" w:rsidRDefault="00DB7EE4" w:rsidP="00DB7EE4">
      <w:pPr>
        <w:pStyle w:val="xmsonormal"/>
        <w:spacing w:before="0" w:beforeAutospacing="0" w:after="0" w:afterAutospacing="0"/>
        <w:rPr>
          <w:rFonts w:asciiTheme="minorHAnsi" w:hAnsiTheme="minorHAnsi" w:cstheme="minorHAnsi"/>
          <w:color w:val="201F1E"/>
          <w:sz w:val="22"/>
          <w:szCs w:val="22"/>
        </w:rPr>
      </w:pPr>
      <w:r w:rsidRPr="00DB7EE4">
        <w:rPr>
          <w:rFonts w:asciiTheme="minorHAnsi" w:hAnsiTheme="minorHAnsi" w:cstheme="minorHAnsi"/>
          <w:color w:val="201F1E"/>
          <w:sz w:val="22"/>
          <w:szCs w:val="22"/>
        </w:rPr>
        <w:br/>
        <w:t xml:space="preserve">Ik hoop dat u dit verslag met veel plezier leest en dat u eveneens enthousiast raakt! Ik wil echt duidelijk maken dat dit verslag geen ‘recept’ is, maar een richtlijn voor hoe een behandelmodule eruit zou kunnen zien. Afstemming op het kind is het allerbelangrijkst. </w:t>
      </w:r>
      <w:r w:rsidRPr="00DB7EE4">
        <w:rPr>
          <w:rFonts w:asciiTheme="minorHAnsi" w:hAnsiTheme="minorHAnsi" w:cstheme="minorHAnsi"/>
          <w:color w:val="201F1E"/>
          <w:sz w:val="22"/>
          <w:szCs w:val="22"/>
        </w:rPr>
        <w:br/>
        <w:t>Ter afsluiting deel ik graag een citaat van een respondent waar ik door geraakt werd: “Laten we dan gaan oefenen in de praktijk, waar we met kunst, door de dingen met je handen te doen, door je ermee te verbinden, door niet te oefenen op het gebied waar het al fout gaat, maar door nieuwe wegen te ontdekken. Zo kan je ervaringen opdoen, waardoor je groeit en voelt van “hé dit kan ik wel!”. Van daaruit kunnen situaties die nog niet zo goed lukken worden aangekeken.” (F. Van Loon, persoonlijke mededeling, 6 maart 2020).</w:t>
      </w:r>
    </w:p>
    <w:p w14:paraId="725D4460" w14:textId="77777777" w:rsidR="00DB7EE4" w:rsidRPr="00DB7EE4" w:rsidRDefault="00DB7EE4" w:rsidP="00DB7EE4">
      <w:pPr>
        <w:pStyle w:val="xmsonormal"/>
        <w:spacing w:before="0" w:beforeAutospacing="0" w:after="0" w:afterAutospacing="0"/>
        <w:rPr>
          <w:rFonts w:asciiTheme="minorHAnsi" w:hAnsiTheme="minorHAnsi" w:cstheme="minorHAnsi"/>
          <w:color w:val="201F1E"/>
          <w:sz w:val="22"/>
          <w:szCs w:val="22"/>
        </w:rPr>
      </w:pPr>
      <w:r w:rsidRPr="00DB7EE4">
        <w:rPr>
          <w:rFonts w:asciiTheme="minorHAnsi" w:hAnsiTheme="minorHAnsi" w:cstheme="minorHAnsi"/>
          <w:color w:val="201F1E"/>
          <w:sz w:val="22"/>
          <w:szCs w:val="22"/>
        </w:rPr>
        <w:t> </w:t>
      </w:r>
    </w:p>
    <w:p w14:paraId="7F14F9A1" w14:textId="77777777" w:rsidR="00DB7EE4" w:rsidRPr="00DB7EE4" w:rsidRDefault="00DB7EE4" w:rsidP="00DB7EE4">
      <w:pPr>
        <w:pStyle w:val="xmsonormal"/>
        <w:spacing w:before="0" w:beforeAutospacing="0" w:after="0" w:afterAutospacing="0"/>
        <w:rPr>
          <w:rFonts w:asciiTheme="minorHAnsi" w:hAnsiTheme="minorHAnsi" w:cstheme="minorHAnsi"/>
          <w:color w:val="201F1E"/>
          <w:sz w:val="22"/>
          <w:szCs w:val="22"/>
        </w:rPr>
      </w:pPr>
      <w:r w:rsidRPr="00DB7EE4">
        <w:rPr>
          <w:rFonts w:asciiTheme="minorHAnsi" w:hAnsiTheme="minorHAnsi" w:cstheme="minorHAnsi"/>
          <w:color w:val="201F1E"/>
          <w:sz w:val="22"/>
          <w:szCs w:val="22"/>
        </w:rPr>
        <w:t xml:space="preserve">Sant Beijderwellen </w:t>
      </w:r>
      <w:r w:rsidRPr="00DB7EE4">
        <w:rPr>
          <w:rFonts w:asciiTheme="minorHAnsi" w:hAnsiTheme="minorHAnsi" w:cstheme="minorHAnsi"/>
          <w:color w:val="201F1E"/>
          <w:sz w:val="22"/>
          <w:szCs w:val="22"/>
        </w:rPr>
        <w:br/>
        <w:t>Leiden, 16 juni 2020</w:t>
      </w:r>
    </w:p>
    <w:p w14:paraId="1EEB98DB" w14:textId="62B97EE9" w:rsidR="00DB7EE4" w:rsidRPr="00DB7EE4" w:rsidRDefault="00DB7EE4" w:rsidP="00DB7EE4">
      <w:pPr>
        <w:rPr>
          <w:rFonts w:cstheme="minorHAnsi"/>
          <w:sz w:val="22"/>
          <w:szCs w:val="22"/>
        </w:rPr>
      </w:pPr>
    </w:p>
    <w:p w14:paraId="269AC737" w14:textId="7BFB9681" w:rsidR="00514DC3" w:rsidRPr="00DB7EE4" w:rsidRDefault="003A240A" w:rsidP="00514DC3">
      <w:pPr>
        <w:rPr>
          <w:rFonts w:cstheme="minorHAnsi"/>
          <w:sz w:val="22"/>
          <w:szCs w:val="22"/>
        </w:rPr>
      </w:pPr>
      <w:r w:rsidRPr="00DB7EE4">
        <w:rPr>
          <w:rFonts w:cstheme="minorHAnsi"/>
          <w:sz w:val="22"/>
          <w:szCs w:val="22"/>
        </w:rPr>
        <w:br/>
      </w:r>
    </w:p>
    <w:p w14:paraId="1AD958EE" w14:textId="77777777" w:rsidR="00514DC3" w:rsidRDefault="00514DC3" w:rsidP="00514DC3">
      <w:pPr>
        <w:rPr>
          <w:rFonts w:ascii="Arial" w:hAnsi="Arial" w:cs="Arial"/>
          <w:b/>
          <w:color w:val="000090"/>
        </w:rPr>
      </w:pPr>
    </w:p>
    <w:p w14:paraId="2C24141C" w14:textId="7F243CD3" w:rsidR="00A96BC8" w:rsidRDefault="00A96BC8" w:rsidP="00A96BC8"/>
    <w:p w14:paraId="2C3E75DF" w14:textId="733CB25E" w:rsidR="00A96BC8" w:rsidRDefault="00A96BC8" w:rsidP="00A96BC8"/>
    <w:p w14:paraId="7E079A3B" w14:textId="34F4F7E9" w:rsidR="00A96BC8" w:rsidRDefault="00A96BC8" w:rsidP="00A96BC8"/>
    <w:p w14:paraId="34D7737F" w14:textId="48769E69" w:rsidR="00784C38" w:rsidRDefault="00784C38" w:rsidP="00A96BC8"/>
    <w:p w14:paraId="09E57568" w14:textId="5F231D5C" w:rsidR="00A96BC8" w:rsidRDefault="00A96BC8" w:rsidP="00A96BC8"/>
    <w:p w14:paraId="1069A4E5" w14:textId="77777777" w:rsidR="003A240A" w:rsidRPr="00A96BC8" w:rsidRDefault="003A240A" w:rsidP="00A96BC8"/>
    <w:sdt>
      <w:sdtPr>
        <w:rPr>
          <w:rFonts w:asciiTheme="minorHAnsi" w:eastAsiaTheme="minorHAnsi" w:hAnsiTheme="minorHAnsi" w:cstheme="minorBidi"/>
          <w:b w:val="0"/>
          <w:bCs w:val="0"/>
          <w:i/>
          <w:noProof/>
          <w:color w:val="auto"/>
          <w:sz w:val="24"/>
          <w:szCs w:val="24"/>
          <w:lang w:eastAsia="en-US"/>
        </w:rPr>
        <w:id w:val="-315798622"/>
        <w:docPartObj>
          <w:docPartGallery w:val="Table of Contents"/>
          <w:docPartUnique/>
        </w:docPartObj>
      </w:sdtPr>
      <w:sdtEndPr>
        <w:rPr>
          <w:sz w:val="22"/>
          <w:szCs w:val="22"/>
        </w:rPr>
      </w:sdtEndPr>
      <w:sdtContent>
        <w:p w14:paraId="4C42BA79" w14:textId="77777777" w:rsidR="00145B3A" w:rsidRPr="00DA2DDD" w:rsidRDefault="00145B3A" w:rsidP="00145B3A">
          <w:pPr>
            <w:pStyle w:val="Kopvaninhoudsopgave"/>
            <w:rPr>
              <w:rFonts w:asciiTheme="minorHAnsi" w:eastAsiaTheme="minorHAnsi" w:hAnsiTheme="minorHAnsi" w:cstheme="minorBidi"/>
              <w:b w:val="0"/>
              <w:bCs w:val="0"/>
              <w:color w:val="BF8F00" w:themeColor="accent4" w:themeShade="BF"/>
              <w:sz w:val="32"/>
              <w:szCs w:val="32"/>
              <w:lang w:eastAsia="en-US"/>
            </w:rPr>
          </w:pPr>
          <w:r w:rsidRPr="00DA2DDD">
            <w:rPr>
              <w:b w:val="0"/>
              <w:color w:val="BF8F00" w:themeColor="accent4" w:themeShade="BF"/>
              <w:sz w:val="32"/>
              <w:szCs w:val="32"/>
            </w:rPr>
            <w:t>Inhoudsopgave</w:t>
          </w:r>
        </w:p>
        <w:p w14:paraId="1C58A096" w14:textId="55188409" w:rsidR="009C2766" w:rsidRDefault="00145B3A">
          <w:pPr>
            <w:pStyle w:val="Inhopg2"/>
            <w:rPr>
              <w:rFonts w:eastAsiaTheme="minorEastAsia"/>
              <w:i w:val="0"/>
              <w:lang w:eastAsia="nl-NL"/>
            </w:rPr>
          </w:pPr>
          <w:r w:rsidRPr="009337EE">
            <w:rPr>
              <w:noProof w:val="0"/>
              <w:color w:val="BF8F00" w:themeColor="accent4" w:themeShade="BF"/>
            </w:rPr>
            <w:fldChar w:fldCharType="begin"/>
          </w:r>
          <w:r w:rsidRPr="009337EE">
            <w:rPr>
              <w:color w:val="BF8F00" w:themeColor="accent4" w:themeShade="BF"/>
            </w:rPr>
            <w:instrText>TOC \o "1-3" \h \z \u</w:instrText>
          </w:r>
          <w:r w:rsidRPr="009337EE">
            <w:rPr>
              <w:noProof w:val="0"/>
              <w:color w:val="BF8F00" w:themeColor="accent4" w:themeShade="BF"/>
            </w:rPr>
            <w:fldChar w:fldCharType="separate"/>
          </w:r>
          <w:hyperlink w:anchor="_Toc43370970" w:history="1">
            <w:r w:rsidR="009C2766" w:rsidRPr="00260C03">
              <w:rPr>
                <w:rStyle w:val="Hyperlink"/>
              </w:rPr>
              <w:t>Our deepest fear</w:t>
            </w:r>
            <w:r w:rsidR="009C2766">
              <w:rPr>
                <w:webHidden/>
              </w:rPr>
              <w:tab/>
            </w:r>
            <w:r w:rsidR="009C2766">
              <w:rPr>
                <w:webHidden/>
              </w:rPr>
              <w:fldChar w:fldCharType="begin"/>
            </w:r>
            <w:r w:rsidR="009C2766">
              <w:rPr>
                <w:webHidden/>
              </w:rPr>
              <w:instrText xml:space="preserve"> PAGEREF _Toc43370970 \h </w:instrText>
            </w:r>
            <w:r w:rsidR="009C2766">
              <w:rPr>
                <w:webHidden/>
              </w:rPr>
            </w:r>
            <w:r w:rsidR="009C2766">
              <w:rPr>
                <w:webHidden/>
              </w:rPr>
              <w:fldChar w:fldCharType="separate"/>
            </w:r>
            <w:r w:rsidR="00A13CFF">
              <w:rPr>
                <w:webHidden/>
              </w:rPr>
              <w:t>2</w:t>
            </w:r>
            <w:r w:rsidR="009C2766">
              <w:rPr>
                <w:webHidden/>
              </w:rPr>
              <w:fldChar w:fldCharType="end"/>
            </w:r>
          </w:hyperlink>
        </w:p>
        <w:p w14:paraId="0F15669F" w14:textId="4E8D5B43" w:rsidR="009C2766" w:rsidRPr="00172D99" w:rsidRDefault="00EF15AD" w:rsidP="00172D99">
          <w:pPr>
            <w:pStyle w:val="Inhopg1"/>
            <w:rPr>
              <w:rFonts w:eastAsiaTheme="minorEastAsia"/>
              <w:lang w:eastAsia="nl-NL"/>
            </w:rPr>
          </w:pPr>
          <w:hyperlink w:anchor="_Toc43370971" w:history="1">
            <w:r w:rsidR="009C2766" w:rsidRPr="00172D99">
              <w:rPr>
                <w:rStyle w:val="Hyperlink"/>
                <w:color w:val="BF8F00" w:themeColor="accent4" w:themeShade="BF"/>
              </w:rPr>
              <w:t>Samenvatting</w:t>
            </w:r>
            <w:r w:rsidR="009C2766" w:rsidRPr="00172D99">
              <w:rPr>
                <w:webHidden/>
              </w:rPr>
              <w:tab/>
            </w:r>
            <w:r w:rsidR="009C2766" w:rsidRPr="00172D99">
              <w:rPr>
                <w:webHidden/>
              </w:rPr>
              <w:fldChar w:fldCharType="begin"/>
            </w:r>
            <w:r w:rsidR="009C2766" w:rsidRPr="00172D99">
              <w:rPr>
                <w:webHidden/>
              </w:rPr>
              <w:instrText xml:space="preserve"> PAGEREF _Toc43370971 \h </w:instrText>
            </w:r>
            <w:r w:rsidR="009C2766" w:rsidRPr="00172D99">
              <w:rPr>
                <w:webHidden/>
              </w:rPr>
            </w:r>
            <w:r w:rsidR="009C2766" w:rsidRPr="00172D99">
              <w:rPr>
                <w:webHidden/>
              </w:rPr>
              <w:fldChar w:fldCharType="separate"/>
            </w:r>
            <w:r w:rsidR="00A13CFF">
              <w:rPr>
                <w:webHidden/>
              </w:rPr>
              <w:t>3</w:t>
            </w:r>
            <w:r w:rsidR="009C2766" w:rsidRPr="00172D99">
              <w:rPr>
                <w:webHidden/>
              </w:rPr>
              <w:fldChar w:fldCharType="end"/>
            </w:r>
          </w:hyperlink>
        </w:p>
        <w:p w14:paraId="430EAA38" w14:textId="1AA2A9DE" w:rsidR="009C2766" w:rsidRPr="00172D99" w:rsidRDefault="00EF15AD" w:rsidP="00172D99">
          <w:pPr>
            <w:pStyle w:val="Inhopg1"/>
            <w:rPr>
              <w:rFonts w:eastAsiaTheme="minorEastAsia"/>
              <w:lang w:eastAsia="nl-NL"/>
            </w:rPr>
          </w:pPr>
          <w:hyperlink w:anchor="_Toc43370972" w:history="1">
            <w:r w:rsidR="009C2766" w:rsidRPr="00172D99">
              <w:rPr>
                <w:rStyle w:val="Hyperlink"/>
                <w:color w:val="BF8F00" w:themeColor="accent4" w:themeShade="BF"/>
              </w:rPr>
              <w:t>Voorwoord</w:t>
            </w:r>
            <w:r w:rsidR="009C2766" w:rsidRPr="00172D99">
              <w:rPr>
                <w:webHidden/>
              </w:rPr>
              <w:tab/>
            </w:r>
            <w:r w:rsidR="009C2766" w:rsidRPr="00172D99">
              <w:rPr>
                <w:webHidden/>
              </w:rPr>
              <w:fldChar w:fldCharType="begin"/>
            </w:r>
            <w:r w:rsidR="009C2766" w:rsidRPr="00172D99">
              <w:rPr>
                <w:webHidden/>
              </w:rPr>
              <w:instrText xml:space="preserve"> PAGEREF _Toc43370972 \h </w:instrText>
            </w:r>
            <w:r w:rsidR="009C2766" w:rsidRPr="00172D99">
              <w:rPr>
                <w:webHidden/>
              </w:rPr>
            </w:r>
            <w:r w:rsidR="009C2766" w:rsidRPr="00172D99">
              <w:rPr>
                <w:webHidden/>
              </w:rPr>
              <w:fldChar w:fldCharType="separate"/>
            </w:r>
            <w:r w:rsidR="00A13CFF">
              <w:rPr>
                <w:webHidden/>
              </w:rPr>
              <w:t>4</w:t>
            </w:r>
            <w:r w:rsidR="009C2766" w:rsidRPr="00172D99">
              <w:rPr>
                <w:webHidden/>
              </w:rPr>
              <w:fldChar w:fldCharType="end"/>
            </w:r>
          </w:hyperlink>
        </w:p>
        <w:p w14:paraId="24A4F29F" w14:textId="765E0D66" w:rsidR="009C2766" w:rsidRPr="00172D99" w:rsidRDefault="00EF15AD" w:rsidP="00172D99">
          <w:pPr>
            <w:pStyle w:val="Inhopg1"/>
            <w:rPr>
              <w:rFonts w:eastAsiaTheme="minorEastAsia"/>
              <w:lang w:eastAsia="nl-NL"/>
            </w:rPr>
          </w:pPr>
          <w:hyperlink w:anchor="_Toc43370973" w:history="1">
            <w:r w:rsidR="009C2766" w:rsidRPr="00172D99">
              <w:rPr>
                <w:rStyle w:val="Hyperlink"/>
                <w:color w:val="BF8F00" w:themeColor="accent4" w:themeShade="BF"/>
              </w:rPr>
              <w:t>1. Inleiding</w:t>
            </w:r>
            <w:r w:rsidR="009C2766" w:rsidRPr="00172D99">
              <w:rPr>
                <w:webHidden/>
              </w:rPr>
              <w:tab/>
            </w:r>
            <w:r w:rsidR="009C2766" w:rsidRPr="00172D99">
              <w:rPr>
                <w:webHidden/>
              </w:rPr>
              <w:fldChar w:fldCharType="begin"/>
            </w:r>
            <w:r w:rsidR="009C2766" w:rsidRPr="00172D99">
              <w:rPr>
                <w:webHidden/>
              </w:rPr>
              <w:instrText xml:space="preserve"> PAGEREF _Toc43370973 \h </w:instrText>
            </w:r>
            <w:r w:rsidR="009C2766" w:rsidRPr="00172D99">
              <w:rPr>
                <w:webHidden/>
              </w:rPr>
            </w:r>
            <w:r w:rsidR="009C2766" w:rsidRPr="00172D99">
              <w:rPr>
                <w:webHidden/>
              </w:rPr>
              <w:fldChar w:fldCharType="separate"/>
            </w:r>
            <w:r w:rsidR="00A13CFF">
              <w:rPr>
                <w:webHidden/>
              </w:rPr>
              <w:t>7</w:t>
            </w:r>
            <w:r w:rsidR="009C2766" w:rsidRPr="00172D99">
              <w:rPr>
                <w:webHidden/>
              </w:rPr>
              <w:fldChar w:fldCharType="end"/>
            </w:r>
          </w:hyperlink>
        </w:p>
        <w:p w14:paraId="66FC9427" w14:textId="4933F2DB" w:rsidR="009C2766" w:rsidRDefault="00EF15AD">
          <w:pPr>
            <w:pStyle w:val="Inhopg2"/>
            <w:rPr>
              <w:rFonts w:eastAsiaTheme="minorEastAsia"/>
              <w:i w:val="0"/>
              <w:lang w:eastAsia="nl-NL"/>
            </w:rPr>
          </w:pPr>
          <w:hyperlink w:anchor="_Toc43370974" w:history="1">
            <w:r w:rsidR="009C2766" w:rsidRPr="00260C03">
              <w:rPr>
                <w:rStyle w:val="Hyperlink"/>
              </w:rPr>
              <w:t>1.1 Aanleiding onderzoek</w:t>
            </w:r>
            <w:r w:rsidR="009C2766">
              <w:rPr>
                <w:webHidden/>
              </w:rPr>
              <w:tab/>
            </w:r>
            <w:r w:rsidR="009C2766">
              <w:rPr>
                <w:webHidden/>
              </w:rPr>
              <w:fldChar w:fldCharType="begin"/>
            </w:r>
            <w:r w:rsidR="009C2766">
              <w:rPr>
                <w:webHidden/>
              </w:rPr>
              <w:instrText xml:space="preserve"> PAGEREF _Toc43370974 \h </w:instrText>
            </w:r>
            <w:r w:rsidR="009C2766">
              <w:rPr>
                <w:webHidden/>
              </w:rPr>
            </w:r>
            <w:r w:rsidR="009C2766">
              <w:rPr>
                <w:webHidden/>
              </w:rPr>
              <w:fldChar w:fldCharType="separate"/>
            </w:r>
            <w:r w:rsidR="00A13CFF">
              <w:rPr>
                <w:webHidden/>
              </w:rPr>
              <w:t>7</w:t>
            </w:r>
            <w:r w:rsidR="009C2766">
              <w:rPr>
                <w:webHidden/>
              </w:rPr>
              <w:fldChar w:fldCharType="end"/>
            </w:r>
          </w:hyperlink>
        </w:p>
        <w:p w14:paraId="02CC8692" w14:textId="4A73130C" w:rsidR="009C2766" w:rsidRDefault="00EF15AD">
          <w:pPr>
            <w:pStyle w:val="Inhopg2"/>
            <w:rPr>
              <w:rFonts w:eastAsiaTheme="minorEastAsia"/>
              <w:i w:val="0"/>
              <w:lang w:eastAsia="nl-NL"/>
            </w:rPr>
          </w:pPr>
          <w:hyperlink w:anchor="_Toc43370975" w:history="1">
            <w:r w:rsidR="009C2766" w:rsidRPr="00260C03">
              <w:rPr>
                <w:rStyle w:val="Hyperlink"/>
              </w:rPr>
              <w:t>1.2 Relevantie onderzoek</w:t>
            </w:r>
            <w:r w:rsidR="009C2766">
              <w:rPr>
                <w:webHidden/>
              </w:rPr>
              <w:tab/>
            </w:r>
            <w:r w:rsidR="009C2766">
              <w:rPr>
                <w:webHidden/>
              </w:rPr>
              <w:fldChar w:fldCharType="begin"/>
            </w:r>
            <w:r w:rsidR="009C2766">
              <w:rPr>
                <w:webHidden/>
              </w:rPr>
              <w:instrText xml:space="preserve"> PAGEREF _Toc43370975 \h </w:instrText>
            </w:r>
            <w:r w:rsidR="009C2766">
              <w:rPr>
                <w:webHidden/>
              </w:rPr>
            </w:r>
            <w:r w:rsidR="009C2766">
              <w:rPr>
                <w:webHidden/>
              </w:rPr>
              <w:fldChar w:fldCharType="separate"/>
            </w:r>
            <w:r w:rsidR="00A13CFF">
              <w:rPr>
                <w:webHidden/>
              </w:rPr>
              <w:t>7</w:t>
            </w:r>
            <w:r w:rsidR="009C2766">
              <w:rPr>
                <w:webHidden/>
              </w:rPr>
              <w:fldChar w:fldCharType="end"/>
            </w:r>
          </w:hyperlink>
        </w:p>
        <w:p w14:paraId="7B533FD0" w14:textId="03691B59" w:rsidR="009C2766" w:rsidRPr="00172D99" w:rsidRDefault="00EF15AD" w:rsidP="00172D99">
          <w:pPr>
            <w:pStyle w:val="Inhopg1"/>
            <w:rPr>
              <w:rFonts w:eastAsiaTheme="minorEastAsia"/>
              <w:lang w:eastAsia="nl-NL"/>
            </w:rPr>
          </w:pPr>
          <w:hyperlink w:anchor="_Toc43370976" w:history="1">
            <w:r w:rsidR="009C2766" w:rsidRPr="00172D99">
              <w:rPr>
                <w:rStyle w:val="Hyperlink"/>
                <w:color w:val="BF8F00" w:themeColor="accent4" w:themeShade="BF"/>
              </w:rPr>
              <w:t>2. Theoretisch kader</w:t>
            </w:r>
            <w:r w:rsidR="009C2766" w:rsidRPr="00172D99">
              <w:rPr>
                <w:webHidden/>
              </w:rPr>
              <w:tab/>
            </w:r>
            <w:r w:rsidR="009C2766" w:rsidRPr="00172D99">
              <w:rPr>
                <w:webHidden/>
              </w:rPr>
              <w:fldChar w:fldCharType="begin"/>
            </w:r>
            <w:r w:rsidR="009C2766" w:rsidRPr="00172D99">
              <w:rPr>
                <w:webHidden/>
              </w:rPr>
              <w:instrText xml:space="preserve"> PAGEREF _Toc43370976 \h </w:instrText>
            </w:r>
            <w:r w:rsidR="009C2766" w:rsidRPr="00172D99">
              <w:rPr>
                <w:webHidden/>
              </w:rPr>
            </w:r>
            <w:r w:rsidR="009C2766" w:rsidRPr="00172D99">
              <w:rPr>
                <w:webHidden/>
              </w:rPr>
              <w:fldChar w:fldCharType="separate"/>
            </w:r>
            <w:r w:rsidR="00A13CFF">
              <w:rPr>
                <w:webHidden/>
              </w:rPr>
              <w:t>9</w:t>
            </w:r>
            <w:r w:rsidR="009C2766" w:rsidRPr="00172D99">
              <w:rPr>
                <w:webHidden/>
              </w:rPr>
              <w:fldChar w:fldCharType="end"/>
            </w:r>
          </w:hyperlink>
        </w:p>
        <w:p w14:paraId="43C41848" w14:textId="58D0E99F" w:rsidR="009C2766" w:rsidRDefault="00EF15AD">
          <w:pPr>
            <w:pStyle w:val="Inhopg2"/>
            <w:rPr>
              <w:rFonts w:eastAsiaTheme="minorEastAsia"/>
              <w:i w:val="0"/>
              <w:lang w:eastAsia="nl-NL"/>
            </w:rPr>
          </w:pPr>
          <w:hyperlink w:anchor="_Toc43370977" w:history="1">
            <w:r w:rsidR="009C2766" w:rsidRPr="00260C03">
              <w:rPr>
                <w:rStyle w:val="Hyperlink"/>
              </w:rPr>
              <w:t>2.1 Definitie</w:t>
            </w:r>
            <w:r w:rsidR="009C2766">
              <w:rPr>
                <w:webHidden/>
              </w:rPr>
              <w:tab/>
            </w:r>
            <w:r w:rsidR="009C2766">
              <w:rPr>
                <w:webHidden/>
              </w:rPr>
              <w:fldChar w:fldCharType="begin"/>
            </w:r>
            <w:r w:rsidR="009C2766">
              <w:rPr>
                <w:webHidden/>
              </w:rPr>
              <w:instrText xml:space="preserve"> PAGEREF _Toc43370977 \h </w:instrText>
            </w:r>
            <w:r w:rsidR="009C2766">
              <w:rPr>
                <w:webHidden/>
              </w:rPr>
            </w:r>
            <w:r w:rsidR="009C2766">
              <w:rPr>
                <w:webHidden/>
              </w:rPr>
              <w:fldChar w:fldCharType="separate"/>
            </w:r>
            <w:r w:rsidR="00A13CFF">
              <w:rPr>
                <w:webHidden/>
              </w:rPr>
              <w:t>9</w:t>
            </w:r>
            <w:r w:rsidR="009C2766">
              <w:rPr>
                <w:webHidden/>
              </w:rPr>
              <w:fldChar w:fldCharType="end"/>
            </w:r>
          </w:hyperlink>
        </w:p>
        <w:p w14:paraId="54E46D87" w14:textId="113CE7B8" w:rsidR="009C2766" w:rsidRDefault="00EF15AD">
          <w:pPr>
            <w:pStyle w:val="Inhopg2"/>
            <w:rPr>
              <w:rFonts w:eastAsiaTheme="minorEastAsia"/>
              <w:i w:val="0"/>
              <w:lang w:eastAsia="nl-NL"/>
            </w:rPr>
          </w:pPr>
          <w:hyperlink w:anchor="_Toc43370978" w:history="1">
            <w:r w:rsidR="009C2766" w:rsidRPr="00260C03">
              <w:rPr>
                <w:rStyle w:val="Hyperlink"/>
              </w:rPr>
              <w:t>2.2 Problematiek</w:t>
            </w:r>
            <w:r w:rsidR="009C2766">
              <w:rPr>
                <w:webHidden/>
              </w:rPr>
              <w:tab/>
            </w:r>
            <w:r w:rsidR="009C2766">
              <w:rPr>
                <w:webHidden/>
              </w:rPr>
              <w:fldChar w:fldCharType="begin"/>
            </w:r>
            <w:r w:rsidR="009C2766">
              <w:rPr>
                <w:webHidden/>
              </w:rPr>
              <w:instrText xml:space="preserve"> PAGEREF _Toc43370978 \h </w:instrText>
            </w:r>
            <w:r w:rsidR="009C2766">
              <w:rPr>
                <w:webHidden/>
              </w:rPr>
            </w:r>
            <w:r w:rsidR="009C2766">
              <w:rPr>
                <w:webHidden/>
              </w:rPr>
              <w:fldChar w:fldCharType="separate"/>
            </w:r>
            <w:r w:rsidR="00A13CFF">
              <w:rPr>
                <w:webHidden/>
              </w:rPr>
              <w:t>9</w:t>
            </w:r>
            <w:r w:rsidR="009C2766">
              <w:rPr>
                <w:webHidden/>
              </w:rPr>
              <w:fldChar w:fldCharType="end"/>
            </w:r>
          </w:hyperlink>
        </w:p>
        <w:p w14:paraId="5A4AB90C" w14:textId="0FE8F0D3" w:rsidR="009C2766" w:rsidRDefault="00EF15AD">
          <w:pPr>
            <w:pStyle w:val="Inhopg2"/>
            <w:rPr>
              <w:rFonts w:eastAsiaTheme="minorEastAsia"/>
              <w:i w:val="0"/>
              <w:lang w:eastAsia="nl-NL"/>
            </w:rPr>
          </w:pPr>
          <w:hyperlink w:anchor="_Toc43370979" w:history="1">
            <w:r w:rsidR="009C2766" w:rsidRPr="00260C03">
              <w:rPr>
                <w:rStyle w:val="Hyperlink"/>
              </w:rPr>
              <w:t>2.3 Antroposofische visie op problematiek</w:t>
            </w:r>
            <w:r w:rsidR="009C2766">
              <w:rPr>
                <w:webHidden/>
              </w:rPr>
              <w:tab/>
            </w:r>
            <w:r w:rsidR="009C2766">
              <w:rPr>
                <w:webHidden/>
              </w:rPr>
              <w:fldChar w:fldCharType="begin"/>
            </w:r>
            <w:r w:rsidR="009C2766">
              <w:rPr>
                <w:webHidden/>
              </w:rPr>
              <w:instrText xml:space="preserve"> PAGEREF _Toc43370979 \h </w:instrText>
            </w:r>
            <w:r w:rsidR="009C2766">
              <w:rPr>
                <w:webHidden/>
              </w:rPr>
            </w:r>
            <w:r w:rsidR="009C2766">
              <w:rPr>
                <w:webHidden/>
              </w:rPr>
              <w:fldChar w:fldCharType="separate"/>
            </w:r>
            <w:r w:rsidR="00A13CFF">
              <w:rPr>
                <w:webHidden/>
              </w:rPr>
              <w:t>9</w:t>
            </w:r>
            <w:r w:rsidR="009C2766">
              <w:rPr>
                <w:webHidden/>
              </w:rPr>
              <w:fldChar w:fldCharType="end"/>
            </w:r>
          </w:hyperlink>
        </w:p>
        <w:p w14:paraId="7FA9D580" w14:textId="1BD19BA2" w:rsidR="009C2766" w:rsidRDefault="00EF15AD">
          <w:pPr>
            <w:pStyle w:val="Inhopg2"/>
            <w:rPr>
              <w:rFonts w:eastAsiaTheme="minorEastAsia"/>
              <w:i w:val="0"/>
              <w:lang w:eastAsia="nl-NL"/>
            </w:rPr>
          </w:pPr>
          <w:hyperlink w:anchor="_Toc43370980" w:history="1">
            <w:r w:rsidR="009C2766" w:rsidRPr="00260C03">
              <w:rPr>
                <w:rStyle w:val="Hyperlink"/>
              </w:rPr>
              <w:t>2.4 Prevalentie</w:t>
            </w:r>
            <w:r w:rsidR="009C2766">
              <w:rPr>
                <w:webHidden/>
              </w:rPr>
              <w:tab/>
            </w:r>
            <w:r w:rsidR="009C2766">
              <w:rPr>
                <w:webHidden/>
              </w:rPr>
              <w:fldChar w:fldCharType="begin"/>
            </w:r>
            <w:r w:rsidR="009C2766">
              <w:rPr>
                <w:webHidden/>
              </w:rPr>
              <w:instrText xml:space="preserve"> PAGEREF _Toc43370980 \h </w:instrText>
            </w:r>
            <w:r w:rsidR="009C2766">
              <w:rPr>
                <w:webHidden/>
              </w:rPr>
            </w:r>
            <w:r w:rsidR="009C2766">
              <w:rPr>
                <w:webHidden/>
              </w:rPr>
              <w:fldChar w:fldCharType="separate"/>
            </w:r>
            <w:r w:rsidR="00A13CFF">
              <w:rPr>
                <w:webHidden/>
              </w:rPr>
              <w:t>10</w:t>
            </w:r>
            <w:r w:rsidR="009C2766">
              <w:rPr>
                <w:webHidden/>
              </w:rPr>
              <w:fldChar w:fldCharType="end"/>
            </w:r>
          </w:hyperlink>
        </w:p>
        <w:p w14:paraId="31708F07" w14:textId="1B145374" w:rsidR="009C2766" w:rsidRDefault="00EF15AD">
          <w:pPr>
            <w:pStyle w:val="Inhopg2"/>
            <w:rPr>
              <w:rFonts w:eastAsiaTheme="minorEastAsia"/>
              <w:i w:val="0"/>
              <w:lang w:eastAsia="nl-NL"/>
            </w:rPr>
          </w:pPr>
          <w:hyperlink w:anchor="_Toc43370981" w:history="1">
            <w:r w:rsidR="009C2766" w:rsidRPr="00260C03">
              <w:rPr>
                <w:rStyle w:val="Hyperlink"/>
              </w:rPr>
              <w:t>2.5 Oorzaken</w:t>
            </w:r>
            <w:r w:rsidR="009C2766">
              <w:rPr>
                <w:webHidden/>
              </w:rPr>
              <w:tab/>
            </w:r>
            <w:r w:rsidR="009C2766">
              <w:rPr>
                <w:webHidden/>
              </w:rPr>
              <w:fldChar w:fldCharType="begin"/>
            </w:r>
            <w:r w:rsidR="009C2766">
              <w:rPr>
                <w:webHidden/>
              </w:rPr>
              <w:instrText xml:space="preserve"> PAGEREF _Toc43370981 \h </w:instrText>
            </w:r>
            <w:r w:rsidR="009C2766">
              <w:rPr>
                <w:webHidden/>
              </w:rPr>
            </w:r>
            <w:r w:rsidR="009C2766">
              <w:rPr>
                <w:webHidden/>
              </w:rPr>
              <w:fldChar w:fldCharType="separate"/>
            </w:r>
            <w:r w:rsidR="00A13CFF">
              <w:rPr>
                <w:webHidden/>
              </w:rPr>
              <w:t>10</w:t>
            </w:r>
            <w:r w:rsidR="009C2766">
              <w:rPr>
                <w:webHidden/>
              </w:rPr>
              <w:fldChar w:fldCharType="end"/>
            </w:r>
          </w:hyperlink>
        </w:p>
        <w:p w14:paraId="462BDF60" w14:textId="70234414" w:rsidR="009C2766" w:rsidRDefault="00EF15AD">
          <w:pPr>
            <w:pStyle w:val="Inhopg2"/>
            <w:rPr>
              <w:rFonts w:eastAsiaTheme="minorEastAsia"/>
              <w:i w:val="0"/>
              <w:lang w:eastAsia="nl-NL"/>
            </w:rPr>
          </w:pPr>
          <w:hyperlink w:anchor="_Toc43370982" w:history="1">
            <w:r w:rsidR="009C2766" w:rsidRPr="00260C03">
              <w:rPr>
                <w:rStyle w:val="Hyperlink"/>
              </w:rPr>
              <w:t>2.6 Gevolgen</w:t>
            </w:r>
            <w:r w:rsidR="009C2766">
              <w:rPr>
                <w:webHidden/>
              </w:rPr>
              <w:tab/>
            </w:r>
            <w:r w:rsidR="009C2766">
              <w:rPr>
                <w:webHidden/>
              </w:rPr>
              <w:fldChar w:fldCharType="begin"/>
            </w:r>
            <w:r w:rsidR="009C2766">
              <w:rPr>
                <w:webHidden/>
              </w:rPr>
              <w:instrText xml:space="preserve"> PAGEREF _Toc43370982 \h </w:instrText>
            </w:r>
            <w:r w:rsidR="009C2766">
              <w:rPr>
                <w:webHidden/>
              </w:rPr>
            </w:r>
            <w:r w:rsidR="009C2766">
              <w:rPr>
                <w:webHidden/>
              </w:rPr>
              <w:fldChar w:fldCharType="separate"/>
            </w:r>
            <w:r w:rsidR="00A13CFF">
              <w:rPr>
                <w:webHidden/>
              </w:rPr>
              <w:t>10</w:t>
            </w:r>
            <w:r w:rsidR="009C2766">
              <w:rPr>
                <w:webHidden/>
              </w:rPr>
              <w:fldChar w:fldCharType="end"/>
            </w:r>
          </w:hyperlink>
        </w:p>
        <w:p w14:paraId="1C254BEE" w14:textId="47153570" w:rsidR="009C2766" w:rsidRDefault="00EF15AD">
          <w:pPr>
            <w:pStyle w:val="Inhopg2"/>
            <w:rPr>
              <w:rFonts w:eastAsiaTheme="minorEastAsia"/>
              <w:i w:val="0"/>
              <w:lang w:eastAsia="nl-NL"/>
            </w:rPr>
          </w:pPr>
          <w:hyperlink w:anchor="_Toc43370983" w:history="1">
            <w:r w:rsidR="009C2766" w:rsidRPr="00260C03">
              <w:rPr>
                <w:rStyle w:val="Hyperlink"/>
              </w:rPr>
              <w:t>2.7 Behandeling</w:t>
            </w:r>
            <w:r w:rsidR="009C2766">
              <w:rPr>
                <w:webHidden/>
              </w:rPr>
              <w:tab/>
            </w:r>
            <w:r w:rsidR="009C2766">
              <w:rPr>
                <w:webHidden/>
              </w:rPr>
              <w:fldChar w:fldCharType="begin"/>
            </w:r>
            <w:r w:rsidR="009C2766">
              <w:rPr>
                <w:webHidden/>
              </w:rPr>
              <w:instrText xml:space="preserve"> PAGEREF _Toc43370983 \h </w:instrText>
            </w:r>
            <w:r w:rsidR="009C2766">
              <w:rPr>
                <w:webHidden/>
              </w:rPr>
            </w:r>
            <w:r w:rsidR="009C2766">
              <w:rPr>
                <w:webHidden/>
              </w:rPr>
              <w:fldChar w:fldCharType="separate"/>
            </w:r>
            <w:r w:rsidR="00A13CFF">
              <w:rPr>
                <w:webHidden/>
              </w:rPr>
              <w:t>10</w:t>
            </w:r>
            <w:r w:rsidR="009C2766">
              <w:rPr>
                <w:webHidden/>
              </w:rPr>
              <w:fldChar w:fldCharType="end"/>
            </w:r>
          </w:hyperlink>
        </w:p>
        <w:p w14:paraId="5DDEAC12" w14:textId="39FAD5E6" w:rsidR="009C2766" w:rsidRDefault="00EF15AD">
          <w:pPr>
            <w:pStyle w:val="Inhopg2"/>
            <w:rPr>
              <w:rFonts w:eastAsiaTheme="minorEastAsia"/>
              <w:i w:val="0"/>
              <w:lang w:eastAsia="nl-NL"/>
            </w:rPr>
          </w:pPr>
          <w:hyperlink w:anchor="_Toc43370984" w:history="1">
            <w:r w:rsidR="009C2766" w:rsidRPr="00260C03">
              <w:rPr>
                <w:rStyle w:val="Hyperlink"/>
              </w:rPr>
              <w:t>2.8 Antroposofische behandeling: beeldende therapie</w:t>
            </w:r>
            <w:r w:rsidR="009C2766">
              <w:rPr>
                <w:webHidden/>
              </w:rPr>
              <w:tab/>
            </w:r>
            <w:r w:rsidR="009C2766">
              <w:rPr>
                <w:webHidden/>
              </w:rPr>
              <w:fldChar w:fldCharType="begin"/>
            </w:r>
            <w:r w:rsidR="009C2766">
              <w:rPr>
                <w:webHidden/>
              </w:rPr>
              <w:instrText xml:space="preserve"> PAGEREF _Toc43370984 \h </w:instrText>
            </w:r>
            <w:r w:rsidR="009C2766">
              <w:rPr>
                <w:webHidden/>
              </w:rPr>
            </w:r>
            <w:r w:rsidR="009C2766">
              <w:rPr>
                <w:webHidden/>
              </w:rPr>
              <w:fldChar w:fldCharType="separate"/>
            </w:r>
            <w:r w:rsidR="00A13CFF">
              <w:rPr>
                <w:webHidden/>
              </w:rPr>
              <w:t>11</w:t>
            </w:r>
            <w:r w:rsidR="009C2766">
              <w:rPr>
                <w:webHidden/>
              </w:rPr>
              <w:fldChar w:fldCharType="end"/>
            </w:r>
          </w:hyperlink>
        </w:p>
        <w:p w14:paraId="427C1ABC" w14:textId="2CAAB74A" w:rsidR="009C2766" w:rsidRDefault="00EF15AD">
          <w:pPr>
            <w:pStyle w:val="Inhopg2"/>
            <w:rPr>
              <w:rFonts w:eastAsiaTheme="minorEastAsia"/>
              <w:i w:val="0"/>
              <w:lang w:eastAsia="nl-NL"/>
            </w:rPr>
          </w:pPr>
          <w:hyperlink w:anchor="_Toc43370985" w:history="1">
            <w:r w:rsidR="009C2766" w:rsidRPr="00260C03">
              <w:rPr>
                <w:rStyle w:val="Hyperlink"/>
              </w:rPr>
              <w:t>2.9 Eerder onderzoek</w:t>
            </w:r>
            <w:r w:rsidR="009C2766">
              <w:rPr>
                <w:webHidden/>
              </w:rPr>
              <w:tab/>
            </w:r>
            <w:r w:rsidR="009C2766">
              <w:rPr>
                <w:webHidden/>
              </w:rPr>
              <w:fldChar w:fldCharType="begin"/>
            </w:r>
            <w:r w:rsidR="009C2766">
              <w:rPr>
                <w:webHidden/>
              </w:rPr>
              <w:instrText xml:space="preserve"> PAGEREF _Toc43370985 \h </w:instrText>
            </w:r>
            <w:r w:rsidR="009C2766">
              <w:rPr>
                <w:webHidden/>
              </w:rPr>
            </w:r>
            <w:r w:rsidR="009C2766">
              <w:rPr>
                <w:webHidden/>
              </w:rPr>
              <w:fldChar w:fldCharType="separate"/>
            </w:r>
            <w:r w:rsidR="00A13CFF">
              <w:rPr>
                <w:webHidden/>
              </w:rPr>
              <w:t>11</w:t>
            </w:r>
            <w:r w:rsidR="009C2766">
              <w:rPr>
                <w:webHidden/>
              </w:rPr>
              <w:fldChar w:fldCharType="end"/>
            </w:r>
          </w:hyperlink>
        </w:p>
        <w:p w14:paraId="2E1A833A" w14:textId="49E079A0" w:rsidR="009C2766" w:rsidRPr="00172D99" w:rsidRDefault="00EF15AD" w:rsidP="00172D99">
          <w:pPr>
            <w:pStyle w:val="Inhopg1"/>
            <w:rPr>
              <w:rFonts w:eastAsiaTheme="minorEastAsia"/>
              <w:lang w:eastAsia="nl-NL"/>
            </w:rPr>
          </w:pPr>
          <w:hyperlink w:anchor="_Toc43370986" w:history="1">
            <w:r w:rsidR="009C2766" w:rsidRPr="00172D99">
              <w:rPr>
                <w:rStyle w:val="Hyperlink"/>
                <w:color w:val="BF8F00" w:themeColor="accent4" w:themeShade="BF"/>
              </w:rPr>
              <w:t>3. Probleemstelling</w:t>
            </w:r>
            <w:r w:rsidR="009C2766" w:rsidRPr="00172D99">
              <w:rPr>
                <w:webHidden/>
              </w:rPr>
              <w:tab/>
            </w:r>
            <w:r w:rsidR="009C2766" w:rsidRPr="00172D99">
              <w:rPr>
                <w:webHidden/>
              </w:rPr>
              <w:fldChar w:fldCharType="begin"/>
            </w:r>
            <w:r w:rsidR="009C2766" w:rsidRPr="00172D99">
              <w:rPr>
                <w:webHidden/>
              </w:rPr>
              <w:instrText xml:space="preserve"> PAGEREF _Toc43370986 \h </w:instrText>
            </w:r>
            <w:r w:rsidR="009C2766" w:rsidRPr="00172D99">
              <w:rPr>
                <w:webHidden/>
              </w:rPr>
            </w:r>
            <w:r w:rsidR="009C2766" w:rsidRPr="00172D99">
              <w:rPr>
                <w:webHidden/>
              </w:rPr>
              <w:fldChar w:fldCharType="separate"/>
            </w:r>
            <w:r w:rsidR="00A13CFF">
              <w:rPr>
                <w:webHidden/>
              </w:rPr>
              <w:t>12</w:t>
            </w:r>
            <w:r w:rsidR="009C2766" w:rsidRPr="00172D99">
              <w:rPr>
                <w:webHidden/>
              </w:rPr>
              <w:fldChar w:fldCharType="end"/>
            </w:r>
          </w:hyperlink>
        </w:p>
        <w:p w14:paraId="4A29153F" w14:textId="359F2E45" w:rsidR="009C2766" w:rsidRDefault="00EF15AD">
          <w:pPr>
            <w:pStyle w:val="Inhopg2"/>
            <w:rPr>
              <w:rFonts w:eastAsiaTheme="minorEastAsia"/>
              <w:i w:val="0"/>
              <w:lang w:eastAsia="nl-NL"/>
            </w:rPr>
          </w:pPr>
          <w:hyperlink w:anchor="_Toc43370987" w:history="1">
            <w:r w:rsidR="009C2766" w:rsidRPr="00260C03">
              <w:rPr>
                <w:rStyle w:val="Hyperlink"/>
              </w:rPr>
              <w:t>3.1 Praktijkprobleem</w:t>
            </w:r>
            <w:r w:rsidR="009C2766">
              <w:rPr>
                <w:webHidden/>
              </w:rPr>
              <w:tab/>
            </w:r>
            <w:r w:rsidR="009C2766">
              <w:rPr>
                <w:webHidden/>
              </w:rPr>
              <w:fldChar w:fldCharType="begin"/>
            </w:r>
            <w:r w:rsidR="009C2766">
              <w:rPr>
                <w:webHidden/>
              </w:rPr>
              <w:instrText xml:space="preserve"> PAGEREF _Toc43370987 \h </w:instrText>
            </w:r>
            <w:r w:rsidR="009C2766">
              <w:rPr>
                <w:webHidden/>
              </w:rPr>
            </w:r>
            <w:r w:rsidR="009C2766">
              <w:rPr>
                <w:webHidden/>
              </w:rPr>
              <w:fldChar w:fldCharType="separate"/>
            </w:r>
            <w:r w:rsidR="00A13CFF">
              <w:rPr>
                <w:webHidden/>
              </w:rPr>
              <w:t>12</w:t>
            </w:r>
            <w:r w:rsidR="009C2766">
              <w:rPr>
                <w:webHidden/>
              </w:rPr>
              <w:fldChar w:fldCharType="end"/>
            </w:r>
          </w:hyperlink>
        </w:p>
        <w:p w14:paraId="2520EF2D" w14:textId="5C79B605" w:rsidR="009C2766" w:rsidRDefault="00EF15AD">
          <w:pPr>
            <w:pStyle w:val="Inhopg2"/>
            <w:rPr>
              <w:rFonts w:eastAsiaTheme="minorEastAsia"/>
              <w:i w:val="0"/>
              <w:lang w:eastAsia="nl-NL"/>
            </w:rPr>
          </w:pPr>
          <w:hyperlink w:anchor="_Toc43370988" w:history="1">
            <w:r w:rsidR="009C2766" w:rsidRPr="00260C03">
              <w:rPr>
                <w:rStyle w:val="Hyperlink"/>
              </w:rPr>
              <w:t>3.2 Doelstelling</w:t>
            </w:r>
            <w:r w:rsidR="009C2766">
              <w:rPr>
                <w:webHidden/>
              </w:rPr>
              <w:tab/>
            </w:r>
            <w:r w:rsidR="009C2766">
              <w:rPr>
                <w:webHidden/>
              </w:rPr>
              <w:fldChar w:fldCharType="begin"/>
            </w:r>
            <w:r w:rsidR="009C2766">
              <w:rPr>
                <w:webHidden/>
              </w:rPr>
              <w:instrText xml:space="preserve"> PAGEREF _Toc43370988 \h </w:instrText>
            </w:r>
            <w:r w:rsidR="009C2766">
              <w:rPr>
                <w:webHidden/>
              </w:rPr>
            </w:r>
            <w:r w:rsidR="009C2766">
              <w:rPr>
                <w:webHidden/>
              </w:rPr>
              <w:fldChar w:fldCharType="separate"/>
            </w:r>
            <w:r w:rsidR="00A13CFF">
              <w:rPr>
                <w:webHidden/>
              </w:rPr>
              <w:t>12</w:t>
            </w:r>
            <w:r w:rsidR="009C2766">
              <w:rPr>
                <w:webHidden/>
              </w:rPr>
              <w:fldChar w:fldCharType="end"/>
            </w:r>
          </w:hyperlink>
        </w:p>
        <w:p w14:paraId="7B844A4A" w14:textId="4AA7EBC0" w:rsidR="009C2766" w:rsidRDefault="00EF15AD">
          <w:pPr>
            <w:pStyle w:val="Inhopg2"/>
            <w:rPr>
              <w:rFonts w:eastAsiaTheme="minorEastAsia"/>
              <w:i w:val="0"/>
              <w:lang w:eastAsia="nl-NL"/>
            </w:rPr>
          </w:pPr>
          <w:hyperlink w:anchor="_Toc43370989" w:history="1">
            <w:r w:rsidR="009C2766" w:rsidRPr="00260C03">
              <w:rPr>
                <w:rStyle w:val="Hyperlink"/>
              </w:rPr>
              <w:t>3.3 Praktijkproduct</w:t>
            </w:r>
            <w:r w:rsidR="009C2766">
              <w:rPr>
                <w:webHidden/>
              </w:rPr>
              <w:tab/>
            </w:r>
            <w:r w:rsidR="009C2766">
              <w:rPr>
                <w:webHidden/>
              </w:rPr>
              <w:fldChar w:fldCharType="begin"/>
            </w:r>
            <w:r w:rsidR="009C2766">
              <w:rPr>
                <w:webHidden/>
              </w:rPr>
              <w:instrText xml:space="preserve"> PAGEREF _Toc43370989 \h </w:instrText>
            </w:r>
            <w:r w:rsidR="009C2766">
              <w:rPr>
                <w:webHidden/>
              </w:rPr>
            </w:r>
            <w:r w:rsidR="009C2766">
              <w:rPr>
                <w:webHidden/>
              </w:rPr>
              <w:fldChar w:fldCharType="separate"/>
            </w:r>
            <w:r w:rsidR="00A13CFF">
              <w:rPr>
                <w:webHidden/>
              </w:rPr>
              <w:t>12</w:t>
            </w:r>
            <w:r w:rsidR="009C2766">
              <w:rPr>
                <w:webHidden/>
              </w:rPr>
              <w:fldChar w:fldCharType="end"/>
            </w:r>
          </w:hyperlink>
        </w:p>
        <w:p w14:paraId="1D22FAE3" w14:textId="07E96327" w:rsidR="009C2766" w:rsidRPr="00172D99" w:rsidRDefault="00EF15AD" w:rsidP="00172D99">
          <w:pPr>
            <w:pStyle w:val="Inhopg1"/>
            <w:rPr>
              <w:rFonts w:eastAsiaTheme="minorEastAsia"/>
              <w:lang w:eastAsia="nl-NL"/>
            </w:rPr>
          </w:pPr>
          <w:hyperlink w:anchor="_Toc43370990" w:history="1">
            <w:r w:rsidR="009C2766" w:rsidRPr="00172D99">
              <w:rPr>
                <w:rStyle w:val="Hyperlink"/>
                <w:color w:val="BF8F00" w:themeColor="accent4" w:themeShade="BF"/>
              </w:rPr>
              <w:t>4. Onderzoeksvraag</w:t>
            </w:r>
            <w:r w:rsidR="009C2766" w:rsidRPr="00172D99">
              <w:rPr>
                <w:webHidden/>
              </w:rPr>
              <w:tab/>
            </w:r>
            <w:r w:rsidR="009C2766" w:rsidRPr="00172D99">
              <w:rPr>
                <w:webHidden/>
              </w:rPr>
              <w:fldChar w:fldCharType="begin"/>
            </w:r>
            <w:r w:rsidR="009C2766" w:rsidRPr="00172D99">
              <w:rPr>
                <w:webHidden/>
              </w:rPr>
              <w:instrText xml:space="preserve"> PAGEREF _Toc43370990 \h </w:instrText>
            </w:r>
            <w:r w:rsidR="009C2766" w:rsidRPr="00172D99">
              <w:rPr>
                <w:webHidden/>
              </w:rPr>
            </w:r>
            <w:r w:rsidR="009C2766" w:rsidRPr="00172D99">
              <w:rPr>
                <w:webHidden/>
              </w:rPr>
              <w:fldChar w:fldCharType="separate"/>
            </w:r>
            <w:r w:rsidR="00A13CFF">
              <w:rPr>
                <w:webHidden/>
              </w:rPr>
              <w:t>13</w:t>
            </w:r>
            <w:r w:rsidR="009C2766" w:rsidRPr="00172D99">
              <w:rPr>
                <w:webHidden/>
              </w:rPr>
              <w:fldChar w:fldCharType="end"/>
            </w:r>
          </w:hyperlink>
        </w:p>
        <w:p w14:paraId="61FF8FA2" w14:textId="7CE9EDF7" w:rsidR="009C2766" w:rsidRDefault="00EF15AD">
          <w:pPr>
            <w:pStyle w:val="Inhopg2"/>
            <w:rPr>
              <w:rFonts w:eastAsiaTheme="minorEastAsia"/>
              <w:i w:val="0"/>
              <w:lang w:eastAsia="nl-NL"/>
            </w:rPr>
          </w:pPr>
          <w:hyperlink w:anchor="_Toc43370991" w:history="1">
            <w:r w:rsidR="009C2766" w:rsidRPr="00260C03">
              <w:rPr>
                <w:rStyle w:val="Hyperlink"/>
              </w:rPr>
              <w:t>4.1 Onderzoeksvraag en deelvragen</w:t>
            </w:r>
            <w:r w:rsidR="009C2766">
              <w:rPr>
                <w:webHidden/>
              </w:rPr>
              <w:tab/>
            </w:r>
            <w:r w:rsidR="009C2766">
              <w:rPr>
                <w:webHidden/>
              </w:rPr>
              <w:fldChar w:fldCharType="begin"/>
            </w:r>
            <w:r w:rsidR="009C2766">
              <w:rPr>
                <w:webHidden/>
              </w:rPr>
              <w:instrText xml:space="preserve"> PAGEREF _Toc43370991 \h </w:instrText>
            </w:r>
            <w:r w:rsidR="009C2766">
              <w:rPr>
                <w:webHidden/>
              </w:rPr>
            </w:r>
            <w:r w:rsidR="009C2766">
              <w:rPr>
                <w:webHidden/>
              </w:rPr>
              <w:fldChar w:fldCharType="separate"/>
            </w:r>
            <w:r w:rsidR="00A13CFF">
              <w:rPr>
                <w:webHidden/>
              </w:rPr>
              <w:t>13</w:t>
            </w:r>
            <w:r w:rsidR="009C2766">
              <w:rPr>
                <w:webHidden/>
              </w:rPr>
              <w:fldChar w:fldCharType="end"/>
            </w:r>
          </w:hyperlink>
        </w:p>
        <w:p w14:paraId="24362A65" w14:textId="13573113" w:rsidR="009C2766" w:rsidRDefault="00EF15AD">
          <w:pPr>
            <w:pStyle w:val="Inhopg2"/>
            <w:rPr>
              <w:rFonts w:eastAsiaTheme="minorEastAsia"/>
              <w:i w:val="0"/>
              <w:lang w:eastAsia="nl-NL"/>
            </w:rPr>
          </w:pPr>
          <w:hyperlink w:anchor="_Toc43370992" w:history="1">
            <w:r w:rsidR="009C2766" w:rsidRPr="00260C03">
              <w:rPr>
                <w:rStyle w:val="Hyperlink"/>
              </w:rPr>
              <w:t>4.2 Definitie van begrippen</w:t>
            </w:r>
            <w:r w:rsidR="009C2766">
              <w:rPr>
                <w:webHidden/>
              </w:rPr>
              <w:tab/>
            </w:r>
            <w:r w:rsidR="009C2766">
              <w:rPr>
                <w:webHidden/>
              </w:rPr>
              <w:fldChar w:fldCharType="begin"/>
            </w:r>
            <w:r w:rsidR="009C2766">
              <w:rPr>
                <w:webHidden/>
              </w:rPr>
              <w:instrText xml:space="preserve"> PAGEREF _Toc43370992 \h </w:instrText>
            </w:r>
            <w:r w:rsidR="009C2766">
              <w:rPr>
                <w:webHidden/>
              </w:rPr>
            </w:r>
            <w:r w:rsidR="009C2766">
              <w:rPr>
                <w:webHidden/>
              </w:rPr>
              <w:fldChar w:fldCharType="separate"/>
            </w:r>
            <w:r w:rsidR="00A13CFF">
              <w:rPr>
                <w:webHidden/>
              </w:rPr>
              <w:t>13</w:t>
            </w:r>
            <w:r w:rsidR="009C2766">
              <w:rPr>
                <w:webHidden/>
              </w:rPr>
              <w:fldChar w:fldCharType="end"/>
            </w:r>
          </w:hyperlink>
        </w:p>
        <w:p w14:paraId="4D0537C9" w14:textId="4D8C6E3C" w:rsidR="009C2766" w:rsidRDefault="00EF15AD">
          <w:pPr>
            <w:pStyle w:val="Inhopg2"/>
            <w:rPr>
              <w:rFonts w:eastAsiaTheme="minorEastAsia"/>
              <w:i w:val="0"/>
              <w:lang w:eastAsia="nl-NL"/>
            </w:rPr>
          </w:pPr>
          <w:hyperlink w:anchor="_Toc43370993" w:history="1">
            <w:r w:rsidR="009C2766" w:rsidRPr="00260C03">
              <w:rPr>
                <w:rStyle w:val="Hyperlink"/>
              </w:rPr>
              <w:t>4.3 Afbakening onderzoek</w:t>
            </w:r>
            <w:r w:rsidR="009C2766">
              <w:rPr>
                <w:webHidden/>
              </w:rPr>
              <w:tab/>
            </w:r>
            <w:r w:rsidR="009C2766">
              <w:rPr>
                <w:webHidden/>
              </w:rPr>
              <w:fldChar w:fldCharType="begin"/>
            </w:r>
            <w:r w:rsidR="009C2766">
              <w:rPr>
                <w:webHidden/>
              </w:rPr>
              <w:instrText xml:space="preserve"> PAGEREF _Toc43370993 \h </w:instrText>
            </w:r>
            <w:r w:rsidR="009C2766">
              <w:rPr>
                <w:webHidden/>
              </w:rPr>
            </w:r>
            <w:r w:rsidR="009C2766">
              <w:rPr>
                <w:webHidden/>
              </w:rPr>
              <w:fldChar w:fldCharType="separate"/>
            </w:r>
            <w:r w:rsidR="00A13CFF">
              <w:rPr>
                <w:webHidden/>
              </w:rPr>
              <w:t>13</w:t>
            </w:r>
            <w:r w:rsidR="009C2766">
              <w:rPr>
                <w:webHidden/>
              </w:rPr>
              <w:fldChar w:fldCharType="end"/>
            </w:r>
          </w:hyperlink>
        </w:p>
        <w:p w14:paraId="5C3A04B7" w14:textId="68F057BC" w:rsidR="009C2766" w:rsidRDefault="00EF15AD" w:rsidP="00172D99">
          <w:pPr>
            <w:pStyle w:val="Inhopg1"/>
            <w:rPr>
              <w:rFonts w:eastAsiaTheme="minorEastAsia"/>
              <w:color w:val="000000"/>
              <w:lang w:eastAsia="nl-NL"/>
              <w14:textFill>
                <w14:solidFill>
                  <w14:srgbClr w14:val="000000">
                    <w14:lumMod w14:val="75000"/>
                  </w14:srgbClr>
                </w14:solidFill>
              </w14:textFill>
            </w:rPr>
          </w:pPr>
          <w:hyperlink w:anchor="_Toc43370994" w:history="1">
            <w:r w:rsidR="009C2766" w:rsidRPr="00172D99">
              <w:rPr>
                <w:rStyle w:val="Hyperlink"/>
                <w:color w:val="BF8F00" w:themeColor="accent4" w:themeShade="BF"/>
              </w:rPr>
              <w:t>5. Methode</w:t>
            </w:r>
            <w:r w:rsidR="009C2766" w:rsidRPr="00172D99">
              <w:rPr>
                <w:webHidden/>
              </w:rPr>
              <w:tab/>
            </w:r>
            <w:r w:rsidR="009C2766" w:rsidRPr="00172D99">
              <w:rPr>
                <w:webHidden/>
              </w:rPr>
              <w:fldChar w:fldCharType="begin"/>
            </w:r>
            <w:r w:rsidR="009C2766" w:rsidRPr="00172D99">
              <w:rPr>
                <w:webHidden/>
              </w:rPr>
              <w:instrText xml:space="preserve"> PAGEREF _Toc43370994 \h </w:instrText>
            </w:r>
            <w:r w:rsidR="009C2766" w:rsidRPr="00172D99">
              <w:rPr>
                <w:webHidden/>
              </w:rPr>
            </w:r>
            <w:r w:rsidR="009C2766" w:rsidRPr="00172D99">
              <w:rPr>
                <w:webHidden/>
              </w:rPr>
              <w:fldChar w:fldCharType="separate"/>
            </w:r>
            <w:r w:rsidR="00A13CFF">
              <w:rPr>
                <w:webHidden/>
              </w:rPr>
              <w:t>13</w:t>
            </w:r>
            <w:r w:rsidR="009C2766" w:rsidRPr="00172D99">
              <w:rPr>
                <w:webHidden/>
              </w:rPr>
              <w:fldChar w:fldCharType="end"/>
            </w:r>
          </w:hyperlink>
        </w:p>
        <w:p w14:paraId="38D3D37F" w14:textId="3C851DC7" w:rsidR="009C2766" w:rsidRDefault="00EF15AD">
          <w:pPr>
            <w:pStyle w:val="Inhopg2"/>
            <w:rPr>
              <w:rFonts w:eastAsiaTheme="minorEastAsia"/>
              <w:i w:val="0"/>
              <w:lang w:eastAsia="nl-NL"/>
            </w:rPr>
          </w:pPr>
          <w:hyperlink w:anchor="_Toc43370995" w:history="1">
            <w:r w:rsidR="009C2766" w:rsidRPr="00260C03">
              <w:rPr>
                <w:rStyle w:val="Hyperlink"/>
              </w:rPr>
              <w:t>5.1 Onderzoeksopzet</w:t>
            </w:r>
            <w:r w:rsidR="009C2766">
              <w:rPr>
                <w:webHidden/>
              </w:rPr>
              <w:tab/>
            </w:r>
            <w:r w:rsidR="009C2766">
              <w:rPr>
                <w:webHidden/>
              </w:rPr>
              <w:fldChar w:fldCharType="begin"/>
            </w:r>
            <w:r w:rsidR="009C2766">
              <w:rPr>
                <w:webHidden/>
              </w:rPr>
              <w:instrText xml:space="preserve"> PAGEREF _Toc43370995 \h </w:instrText>
            </w:r>
            <w:r w:rsidR="009C2766">
              <w:rPr>
                <w:webHidden/>
              </w:rPr>
            </w:r>
            <w:r w:rsidR="009C2766">
              <w:rPr>
                <w:webHidden/>
              </w:rPr>
              <w:fldChar w:fldCharType="separate"/>
            </w:r>
            <w:r w:rsidR="00A13CFF">
              <w:rPr>
                <w:webHidden/>
              </w:rPr>
              <w:t>14</w:t>
            </w:r>
            <w:r w:rsidR="009C2766">
              <w:rPr>
                <w:webHidden/>
              </w:rPr>
              <w:fldChar w:fldCharType="end"/>
            </w:r>
          </w:hyperlink>
        </w:p>
        <w:p w14:paraId="31658202" w14:textId="64F62C8C" w:rsidR="009C2766" w:rsidRDefault="00EF15AD">
          <w:pPr>
            <w:pStyle w:val="Inhopg2"/>
            <w:rPr>
              <w:rFonts w:eastAsiaTheme="minorEastAsia"/>
              <w:i w:val="0"/>
              <w:lang w:eastAsia="nl-NL"/>
            </w:rPr>
          </w:pPr>
          <w:hyperlink w:anchor="_Toc43370996" w:history="1">
            <w:r w:rsidR="009C2766" w:rsidRPr="00260C03">
              <w:rPr>
                <w:rStyle w:val="Hyperlink"/>
              </w:rPr>
              <w:t>5.2 Beschrijving werkwijze en dataverzameling</w:t>
            </w:r>
            <w:r w:rsidR="009C2766">
              <w:rPr>
                <w:webHidden/>
              </w:rPr>
              <w:tab/>
            </w:r>
            <w:r w:rsidR="009C2766">
              <w:rPr>
                <w:webHidden/>
              </w:rPr>
              <w:fldChar w:fldCharType="begin"/>
            </w:r>
            <w:r w:rsidR="009C2766">
              <w:rPr>
                <w:webHidden/>
              </w:rPr>
              <w:instrText xml:space="preserve"> PAGEREF _Toc43370996 \h </w:instrText>
            </w:r>
            <w:r w:rsidR="009C2766">
              <w:rPr>
                <w:webHidden/>
              </w:rPr>
            </w:r>
            <w:r w:rsidR="009C2766">
              <w:rPr>
                <w:webHidden/>
              </w:rPr>
              <w:fldChar w:fldCharType="separate"/>
            </w:r>
            <w:r w:rsidR="00A13CFF">
              <w:rPr>
                <w:webHidden/>
              </w:rPr>
              <w:t>14</w:t>
            </w:r>
            <w:r w:rsidR="009C2766">
              <w:rPr>
                <w:webHidden/>
              </w:rPr>
              <w:fldChar w:fldCharType="end"/>
            </w:r>
          </w:hyperlink>
        </w:p>
        <w:p w14:paraId="199F3355" w14:textId="77C9094F" w:rsidR="009C2766" w:rsidRDefault="00EF15AD">
          <w:pPr>
            <w:pStyle w:val="Inhopg2"/>
            <w:rPr>
              <w:rFonts w:eastAsiaTheme="minorEastAsia"/>
              <w:i w:val="0"/>
              <w:lang w:eastAsia="nl-NL"/>
            </w:rPr>
          </w:pPr>
          <w:hyperlink w:anchor="_Toc43370998" w:history="1">
            <w:r w:rsidR="009C2766" w:rsidRPr="00260C03">
              <w:rPr>
                <w:rStyle w:val="Hyperlink"/>
              </w:rPr>
              <w:t>5.3 Beschrijving meetinstrumenten</w:t>
            </w:r>
            <w:r w:rsidR="009C2766">
              <w:rPr>
                <w:webHidden/>
              </w:rPr>
              <w:tab/>
            </w:r>
            <w:r w:rsidR="009C2766">
              <w:rPr>
                <w:webHidden/>
              </w:rPr>
              <w:fldChar w:fldCharType="begin"/>
            </w:r>
            <w:r w:rsidR="009C2766">
              <w:rPr>
                <w:webHidden/>
              </w:rPr>
              <w:instrText xml:space="preserve"> PAGEREF _Toc43370998 \h </w:instrText>
            </w:r>
            <w:r w:rsidR="009C2766">
              <w:rPr>
                <w:webHidden/>
              </w:rPr>
            </w:r>
            <w:r w:rsidR="009C2766">
              <w:rPr>
                <w:webHidden/>
              </w:rPr>
              <w:fldChar w:fldCharType="separate"/>
            </w:r>
            <w:r w:rsidR="00A13CFF">
              <w:rPr>
                <w:webHidden/>
              </w:rPr>
              <w:t>15</w:t>
            </w:r>
            <w:r w:rsidR="009C2766">
              <w:rPr>
                <w:webHidden/>
              </w:rPr>
              <w:fldChar w:fldCharType="end"/>
            </w:r>
          </w:hyperlink>
        </w:p>
        <w:p w14:paraId="0B8115A1" w14:textId="1DA957A5" w:rsidR="009C2766" w:rsidRDefault="00EF15AD">
          <w:pPr>
            <w:pStyle w:val="Inhopg2"/>
            <w:rPr>
              <w:rFonts w:eastAsiaTheme="minorEastAsia"/>
              <w:i w:val="0"/>
              <w:lang w:eastAsia="nl-NL"/>
            </w:rPr>
          </w:pPr>
          <w:hyperlink w:anchor="_Toc43370999" w:history="1">
            <w:r w:rsidR="009C2766" w:rsidRPr="00260C03">
              <w:rPr>
                <w:rStyle w:val="Hyperlink"/>
              </w:rPr>
              <w:t>5.4 Methode dataverwerking en praktijkproduct</w:t>
            </w:r>
            <w:r w:rsidR="009C2766">
              <w:rPr>
                <w:webHidden/>
              </w:rPr>
              <w:tab/>
            </w:r>
            <w:r w:rsidR="009C2766">
              <w:rPr>
                <w:webHidden/>
              </w:rPr>
              <w:fldChar w:fldCharType="begin"/>
            </w:r>
            <w:r w:rsidR="009C2766">
              <w:rPr>
                <w:webHidden/>
              </w:rPr>
              <w:instrText xml:space="preserve"> PAGEREF _Toc43370999 \h </w:instrText>
            </w:r>
            <w:r w:rsidR="009C2766">
              <w:rPr>
                <w:webHidden/>
              </w:rPr>
            </w:r>
            <w:r w:rsidR="009C2766">
              <w:rPr>
                <w:webHidden/>
              </w:rPr>
              <w:fldChar w:fldCharType="separate"/>
            </w:r>
            <w:r w:rsidR="00A13CFF">
              <w:rPr>
                <w:webHidden/>
              </w:rPr>
              <w:t>16</w:t>
            </w:r>
            <w:r w:rsidR="009C2766">
              <w:rPr>
                <w:webHidden/>
              </w:rPr>
              <w:fldChar w:fldCharType="end"/>
            </w:r>
          </w:hyperlink>
        </w:p>
        <w:p w14:paraId="72277B7B" w14:textId="7D87C74E" w:rsidR="009C2766" w:rsidRPr="00172D99" w:rsidRDefault="00EF15AD" w:rsidP="00172D99">
          <w:pPr>
            <w:pStyle w:val="Inhopg1"/>
            <w:rPr>
              <w:rFonts w:eastAsiaTheme="minorEastAsia"/>
              <w:lang w:eastAsia="nl-NL"/>
            </w:rPr>
          </w:pPr>
          <w:hyperlink w:anchor="_Toc43371000" w:history="1">
            <w:r w:rsidR="009C2766" w:rsidRPr="00172D99">
              <w:rPr>
                <w:rStyle w:val="Hyperlink"/>
                <w:color w:val="BF8F00" w:themeColor="accent4" w:themeShade="BF"/>
              </w:rPr>
              <w:t>6. Resultaten</w:t>
            </w:r>
            <w:r w:rsidR="009C2766" w:rsidRPr="00172D99">
              <w:rPr>
                <w:webHidden/>
              </w:rPr>
              <w:tab/>
            </w:r>
            <w:r w:rsidR="009C2766" w:rsidRPr="00172D99">
              <w:rPr>
                <w:webHidden/>
              </w:rPr>
              <w:fldChar w:fldCharType="begin"/>
            </w:r>
            <w:r w:rsidR="009C2766" w:rsidRPr="00172D99">
              <w:rPr>
                <w:webHidden/>
              </w:rPr>
              <w:instrText xml:space="preserve"> PAGEREF _Toc43371000 \h </w:instrText>
            </w:r>
            <w:r w:rsidR="009C2766" w:rsidRPr="00172D99">
              <w:rPr>
                <w:webHidden/>
              </w:rPr>
            </w:r>
            <w:r w:rsidR="009C2766" w:rsidRPr="00172D99">
              <w:rPr>
                <w:webHidden/>
              </w:rPr>
              <w:fldChar w:fldCharType="separate"/>
            </w:r>
            <w:r w:rsidR="00A13CFF">
              <w:rPr>
                <w:webHidden/>
              </w:rPr>
              <w:t>17</w:t>
            </w:r>
            <w:r w:rsidR="009C2766" w:rsidRPr="00172D99">
              <w:rPr>
                <w:webHidden/>
              </w:rPr>
              <w:fldChar w:fldCharType="end"/>
            </w:r>
          </w:hyperlink>
        </w:p>
        <w:p w14:paraId="6FB90E26" w14:textId="0721CE27" w:rsidR="009C2766" w:rsidRDefault="00EF15AD">
          <w:pPr>
            <w:pStyle w:val="Inhopg2"/>
            <w:tabs>
              <w:tab w:val="left" w:pos="720"/>
            </w:tabs>
            <w:rPr>
              <w:rFonts w:eastAsiaTheme="minorEastAsia"/>
              <w:i w:val="0"/>
              <w:lang w:eastAsia="nl-NL"/>
            </w:rPr>
          </w:pPr>
          <w:hyperlink w:anchor="_Toc43371001" w:history="1">
            <w:r w:rsidR="009C2766" w:rsidRPr="00260C03">
              <w:rPr>
                <w:rStyle w:val="Hyperlink"/>
              </w:rPr>
              <w:t>6.</w:t>
            </w:r>
            <w:r w:rsidR="009C2766">
              <w:rPr>
                <w:rStyle w:val="Hyperlink"/>
              </w:rPr>
              <w:t xml:space="preserve">1 </w:t>
            </w:r>
            <w:r w:rsidR="009C2766" w:rsidRPr="00260C03">
              <w:rPr>
                <w:rStyle w:val="Hyperlink"/>
              </w:rPr>
              <w:t>Deelvraag 1</w:t>
            </w:r>
            <w:r w:rsidR="009C2766">
              <w:rPr>
                <w:webHidden/>
              </w:rPr>
              <w:tab/>
            </w:r>
            <w:r w:rsidR="009C2766">
              <w:rPr>
                <w:webHidden/>
              </w:rPr>
              <w:fldChar w:fldCharType="begin"/>
            </w:r>
            <w:r w:rsidR="009C2766">
              <w:rPr>
                <w:webHidden/>
              </w:rPr>
              <w:instrText xml:space="preserve"> PAGEREF _Toc43371001 \h </w:instrText>
            </w:r>
            <w:r w:rsidR="009C2766">
              <w:rPr>
                <w:webHidden/>
              </w:rPr>
            </w:r>
            <w:r w:rsidR="009C2766">
              <w:rPr>
                <w:webHidden/>
              </w:rPr>
              <w:fldChar w:fldCharType="separate"/>
            </w:r>
            <w:r w:rsidR="00A13CFF">
              <w:rPr>
                <w:webHidden/>
              </w:rPr>
              <w:t>17</w:t>
            </w:r>
            <w:r w:rsidR="009C2766">
              <w:rPr>
                <w:webHidden/>
              </w:rPr>
              <w:fldChar w:fldCharType="end"/>
            </w:r>
          </w:hyperlink>
        </w:p>
        <w:p w14:paraId="2960BA5F" w14:textId="625A83B6" w:rsidR="009C2766" w:rsidRDefault="00EF15AD">
          <w:pPr>
            <w:pStyle w:val="Inhopg2"/>
            <w:rPr>
              <w:rFonts w:eastAsiaTheme="minorEastAsia"/>
              <w:i w:val="0"/>
              <w:lang w:eastAsia="nl-NL"/>
            </w:rPr>
          </w:pPr>
          <w:hyperlink w:anchor="_Toc43371002" w:history="1">
            <w:r w:rsidR="009C2766" w:rsidRPr="00260C03">
              <w:rPr>
                <w:rStyle w:val="Hyperlink"/>
              </w:rPr>
              <w:t>6.2 Deelvraag 2</w:t>
            </w:r>
            <w:r w:rsidR="009C2766">
              <w:rPr>
                <w:webHidden/>
              </w:rPr>
              <w:tab/>
            </w:r>
            <w:r w:rsidR="009C2766">
              <w:rPr>
                <w:webHidden/>
              </w:rPr>
              <w:fldChar w:fldCharType="begin"/>
            </w:r>
            <w:r w:rsidR="009C2766">
              <w:rPr>
                <w:webHidden/>
              </w:rPr>
              <w:instrText xml:space="preserve"> PAGEREF _Toc43371002 \h </w:instrText>
            </w:r>
            <w:r w:rsidR="009C2766">
              <w:rPr>
                <w:webHidden/>
              </w:rPr>
            </w:r>
            <w:r w:rsidR="009C2766">
              <w:rPr>
                <w:webHidden/>
              </w:rPr>
              <w:fldChar w:fldCharType="separate"/>
            </w:r>
            <w:r w:rsidR="00A13CFF">
              <w:rPr>
                <w:webHidden/>
              </w:rPr>
              <w:t>19</w:t>
            </w:r>
            <w:r w:rsidR="009C2766">
              <w:rPr>
                <w:webHidden/>
              </w:rPr>
              <w:fldChar w:fldCharType="end"/>
            </w:r>
          </w:hyperlink>
        </w:p>
        <w:p w14:paraId="7EDA9E02" w14:textId="63750181" w:rsidR="009C2766" w:rsidRDefault="00EF15AD">
          <w:pPr>
            <w:pStyle w:val="Inhopg2"/>
            <w:rPr>
              <w:rFonts w:eastAsiaTheme="minorEastAsia"/>
              <w:i w:val="0"/>
              <w:lang w:eastAsia="nl-NL"/>
            </w:rPr>
          </w:pPr>
          <w:hyperlink w:anchor="_Toc43371003" w:history="1">
            <w:r w:rsidR="009C2766" w:rsidRPr="00260C03">
              <w:rPr>
                <w:rStyle w:val="Hyperlink"/>
              </w:rPr>
              <w:t>6.3 Deelvraag 3</w:t>
            </w:r>
            <w:r w:rsidR="009C2766">
              <w:rPr>
                <w:webHidden/>
              </w:rPr>
              <w:tab/>
            </w:r>
            <w:r w:rsidR="009C2766">
              <w:rPr>
                <w:webHidden/>
              </w:rPr>
              <w:fldChar w:fldCharType="begin"/>
            </w:r>
            <w:r w:rsidR="009C2766">
              <w:rPr>
                <w:webHidden/>
              </w:rPr>
              <w:instrText xml:space="preserve"> PAGEREF _Toc43371003 \h </w:instrText>
            </w:r>
            <w:r w:rsidR="009C2766">
              <w:rPr>
                <w:webHidden/>
              </w:rPr>
            </w:r>
            <w:r w:rsidR="009C2766">
              <w:rPr>
                <w:webHidden/>
              </w:rPr>
              <w:fldChar w:fldCharType="separate"/>
            </w:r>
            <w:r w:rsidR="00A13CFF">
              <w:rPr>
                <w:webHidden/>
              </w:rPr>
              <w:t>24</w:t>
            </w:r>
            <w:r w:rsidR="009C2766">
              <w:rPr>
                <w:webHidden/>
              </w:rPr>
              <w:fldChar w:fldCharType="end"/>
            </w:r>
          </w:hyperlink>
        </w:p>
        <w:p w14:paraId="23ECA837" w14:textId="541F8669" w:rsidR="009C2766" w:rsidRPr="00172D99" w:rsidRDefault="00EF15AD" w:rsidP="00172D99">
          <w:pPr>
            <w:pStyle w:val="Inhopg1"/>
            <w:rPr>
              <w:rFonts w:eastAsiaTheme="minorEastAsia"/>
              <w:lang w:eastAsia="nl-NL"/>
            </w:rPr>
          </w:pPr>
          <w:hyperlink w:anchor="_Toc43371004" w:history="1">
            <w:r w:rsidR="009C2766" w:rsidRPr="00172D99">
              <w:rPr>
                <w:rStyle w:val="Hyperlink"/>
                <w:color w:val="BF8F00" w:themeColor="accent4" w:themeShade="BF"/>
              </w:rPr>
              <w:t>7. Discussie                                                                                                                                                            26</w:t>
            </w:r>
            <w:r w:rsidR="009C2766" w:rsidRPr="00172D99">
              <w:rPr>
                <w:rStyle w:val="Hyperlink"/>
                <w:color w:val="BF8F00" w:themeColor="accent4" w:themeShade="BF"/>
              </w:rPr>
              <w:br/>
            </w:r>
            <w:r w:rsidR="009C2766" w:rsidRPr="00172D99">
              <w:rPr>
                <w:rStyle w:val="Hyperlink"/>
                <w:b w:val="0"/>
                <w:bCs/>
                <w:i/>
                <w:iCs/>
                <w:color w:val="auto"/>
                <w:u w:val="none"/>
              </w:rPr>
              <w:t>7.1</w:t>
            </w:r>
            <w:r w:rsidR="009C2766" w:rsidRPr="00172D99">
              <w:rPr>
                <w:rStyle w:val="Hyperlink"/>
                <w:b w:val="0"/>
                <w:bCs/>
                <w:i/>
                <w:iCs/>
                <w:color w:val="BF8F00" w:themeColor="accent4" w:themeShade="BF"/>
                <w:u w:val="none"/>
              </w:rPr>
              <w:t xml:space="preserve"> </w:t>
            </w:r>
            <w:r w:rsidR="009C2766" w:rsidRPr="00172D99">
              <w:rPr>
                <w:rStyle w:val="Hyperlink"/>
                <w:b w:val="0"/>
                <w:bCs/>
                <w:i/>
                <w:iCs/>
                <w:color w:val="auto"/>
                <w:u w:val="none"/>
              </w:rPr>
              <w:t>Belangrijkste nieuwe inzichten</w:t>
            </w:r>
            <w:r w:rsidR="009C2766" w:rsidRPr="00172D99">
              <w:rPr>
                <w:webHidden/>
              </w:rPr>
              <w:tab/>
            </w:r>
            <w:r w:rsidR="009C2766" w:rsidRPr="00172D99">
              <w:rPr>
                <w:bCs/>
                <w:i/>
                <w:iCs/>
                <w:webHidden/>
                <w:color w:val="auto"/>
              </w:rPr>
              <w:fldChar w:fldCharType="begin"/>
            </w:r>
            <w:r w:rsidR="009C2766" w:rsidRPr="00172D99">
              <w:rPr>
                <w:bCs/>
                <w:i/>
                <w:iCs/>
                <w:webHidden/>
                <w:color w:val="auto"/>
              </w:rPr>
              <w:instrText xml:space="preserve"> PAGEREF _Toc43371004 \h </w:instrText>
            </w:r>
            <w:r w:rsidR="009C2766" w:rsidRPr="00172D99">
              <w:rPr>
                <w:bCs/>
                <w:i/>
                <w:iCs/>
                <w:webHidden/>
                <w:color w:val="auto"/>
              </w:rPr>
            </w:r>
            <w:r w:rsidR="009C2766" w:rsidRPr="00172D99">
              <w:rPr>
                <w:bCs/>
                <w:i/>
                <w:iCs/>
                <w:webHidden/>
                <w:color w:val="auto"/>
              </w:rPr>
              <w:fldChar w:fldCharType="separate"/>
            </w:r>
            <w:r w:rsidR="00A13CFF">
              <w:rPr>
                <w:bCs/>
                <w:i/>
                <w:iCs/>
                <w:webHidden/>
                <w:color w:val="auto"/>
              </w:rPr>
              <w:t>25</w:t>
            </w:r>
            <w:r w:rsidR="009C2766" w:rsidRPr="00172D99">
              <w:rPr>
                <w:bCs/>
                <w:i/>
                <w:iCs/>
                <w:webHidden/>
                <w:color w:val="auto"/>
              </w:rPr>
              <w:fldChar w:fldCharType="end"/>
            </w:r>
          </w:hyperlink>
        </w:p>
        <w:p w14:paraId="48FE18A0" w14:textId="4E51E27B" w:rsidR="009C2766" w:rsidRDefault="00EF15AD">
          <w:pPr>
            <w:pStyle w:val="Inhopg2"/>
            <w:rPr>
              <w:rFonts w:eastAsiaTheme="minorEastAsia"/>
              <w:i w:val="0"/>
              <w:lang w:eastAsia="nl-NL"/>
            </w:rPr>
          </w:pPr>
          <w:hyperlink w:anchor="_Toc43371005" w:history="1">
            <w:r w:rsidR="009C2766" w:rsidRPr="00260C03">
              <w:rPr>
                <w:rStyle w:val="Hyperlink"/>
              </w:rPr>
              <w:t>7.2 Interpretatie resultaten</w:t>
            </w:r>
            <w:r w:rsidR="009C2766">
              <w:rPr>
                <w:webHidden/>
              </w:rPr>
              <w:tab/>
            </w:r>
            <w:r w:rsidR="009C2766">
              <w:rPr>
                <w:webHidden/>
              </w:rPr>
              <w:fldChar w:fldCharType="begin"/>
            </w:r>
            <w:r w:rsidR="009C2766">
              <w:rPr>
                <w:webHidden/>
              </w:rPr>
              <w:instrText xml:space="preserve"> PAGEREF _Toc43371005 \h </w:instrText>
            </w:r>
            <w:r w:rsidR="009C2766">
              <w:rPr>
                <w:webHidden/>
              </w:rPr>
            </w:r>
            <w:r w:rsidR="009C2766">
              <w:rPr>
                <w:webHidden/>
              </w:rPr>
              <w:fldChar w:fldCharType="separate"/>
            </w:r>
            <w:r w:rsidR="00A13CFF">
              <w:rPr>
                <w:webHidden/>
              </w:rPr>
              <w:t>25</w:t>
            </w:r>
            <w:r w:rsidR="009C2766">
              <w:rPr>
                <w:webHidden/>
              </w:rPr>
              <w:fldChar w:fldCharType="end"/>
            </w:r>
          </w:hyperlink>
        </w:p>
        <w:p w14:paraId="57039960" w14:textId="228576AE" w:rsidR="009C2766" w:rsidRDefault="00EF15AD">
          <w:pPr>
            <w:pStyle w:val="Inhopg2"/>
            <w:rPr>
              <w:rFonts w:eastAsiaTheme="minorEastAsia"/>
              <w:i w:val="0"/>
              <w:lang w:eastAsia="nl-NL"/>
            </w:rPr>
          </w:pPr>
          <w:hyperlink w:anchor="_Toc43371006" w:history="1">
            <w:r w:rsidR="009C2766" w:rsidRPr="00260C03">
              <w:rPr>
                <w:rStyle w:val="Hyperlink"/>
              </w:rPr>
              <w:t>7.3 Beperkingen</w:t>
            </w:r>
            <w:r w:rsidR="009C2766">
              <w:rPr>
                <w:webHidden/>
              </w:rPr>
              <w:tab/>
            </w:r>
            <w:r w:rsidR="009C2766">
              <w:rPr>
                <w:webHidden/>
              </w:rPr>
              <w:fldChar w:fldCharType="begin"/>
            </w:r>
            <w:r w:rsidR="009C2766">
              <w:rPr>
                <w:webHidden/>
              </w:rPr>
              <w:instrText xml:space="preserve"> PAGEREF _Toc43371006 \h </w:instrText>
            </w:r>
            <w:r w:rsidR="009C2766">
              <w:rPr>
                <w:webHidden/>
              </w:rPr>
            </w:r>
            <w:r w:rsidR="009C2766">
              <w:rPr>
                <w:webHidden/>
              </w:rPr>
              <w:fldChar w:fldCharType="separate"/>
            </w:r>
            <w:r w:rsidR="00A13CFF">
              <w:rPr>
                <w:webHidden/>
              </w:rPr>
              <w:t>25</w:t>
            </w:r>
            <w:r w:rsidR="009C2766">
              <w:rPr>
                <w:webHidden/>
              </w:rPr>
              <w:fldChar w:fldCharType="end"/>
            </w:r>
          </w:hyperlink>
        </w:p>
        <w:p w14:paraId="401FDD41" w14:textId="7A80990F" w:rsidR="009C2766" w:rsidRDefault="00EF15AD">
          <w:pPr>
            <w:pStyle w:val="Inhopg2"/>
            <w:rPr>
              <w:rFonts w:eastAsiaTheme="minorEastAsia"/>
              <w:i w:val="0"/>
              <w:lang w:eastAsia="nl-NL"/>
            </w:rPr>
          </w:pPr>
          <w:hyperlink w:anchor="_Toc43371007" w:history="1">
            <w:r w:rsidR="009C2766" w:rsidRPr="00260C03">
              <w:rPr>
                <w:rStyle w:val="Hyperlink"/>
              </w:rPr>
              <w:t>7.5 Maatschappelijke betekenis</w:t>
            </w:r>
            <w:r w:rsidR="009C2766">
              <w:rPr>
                <w:webHidden/>
              </w:rPr>
              <w:tab/>
            </w:r>
            <w:r w:rsidR="009C2766">
              <w:rPr>
                <w:webHidden/>
              </w:rPr>
              <w:fldChar w:fldCharType="begin"/>
            </w:r>
            <w:r w:rsidR="009C2766">
              <w:rPr>
                <w:webHidden/>
              </w:rPr>
              <w:instrText xml:space="preserve"> PAGEREF _Toc43371007 \h </w:instrText>
            </w:r>
            <w:r w:rsidR="009C2766">
              <w:rPr>
                <w:webHidden/>
              </w:rPr>
            </w:r>
            <w:r w:rsidR="009C2766">
              <w:rPr>
                <w:webHidden/>
              </w:rPr>
              <w:fldChar w:fldCharType="separate"/>
            </w:r>
            <w:r w:rsidR="00A13CFF">
              <w:rPr>
                <w:webHidden/>
              </w:rPr>
              <w:t>26</w:t>
            </w:r>
            <w:r w:rsidR="009C2766">
              <w:rPr>
                <w:webHidden/>
              </w:rPr>
              <w:fldChar w:fldCharType="end"/>
            </w:r>
          </w:hyperlink>
        </w:p>
        <w:p w14:paraId="2177D73D" w14:textId="68B86764" w:rsidR="009C2766" w:rsidRPr="00172D99" w:rsidRDefault="00EF15AD" w:rsidP="00172D99">
          <w:pPr>
            <w:pStyle w:val="Inhopg1"/>
            <w:rPr>
              <w:rFonts w:eastAsiaTheme="minorEastAsia"/>
              <w:lang w:eastAsia="nl-NL"/>
            </w:rPr>
          </w:pPr>
          <w:hyperlink w:anchor="_Toc43371008" w:history="1">
            <w:r w:rsidR="009C2766" w:rsidRPr="00172D99">
              <w:rPr>
                <w:rStyle w:val="Hyperlink"/>
                <w:color w:val="BF8F00" w:themeColor="accent4" w:themeShade="BF"/>
              </w:rPr>
              <w:t>8.1 Aanbeveling vervolgonderzoek</w:t>
            </w:r>
            <w:r w:rsidR="009C2766" w:rsidRPr="00172D99">
              <w:rPr>
                <w:webHidden/>
              </w:rPr>
              <w:tab/>
            </w:r>
            <w:r w:rsidR="009C2766" w:rsidRPr="00172D99">
              <w:rPr>
                <w:webHidden/>
              </w:rPr>
              <w:fldChar w:fldCharType="begin"/>
            </w:r>
            <w:r w:rsidR="009C2766" w:rsidRPr="00172D99">
              <w:rPr>
                <w:webHidden/>
              </w:rPr>
              <w:instrText xml:space="preserve"> PAGEREF _Toc43371008 \h </w:instrText>
            </w:r>
            <w:r w:rsidR="009C2766" w:rsidRPr="00172D99">
              <w:rPr>
                <w:webHidden/>
              </w:rPr>
            </w:r>
            <w:r w:rsidR="009C2766" w:rsidRPr="00172D99">
              <w:rPr>
                <w:webHidden/>
              </w:rPr>
              <w:fldChar w:fldCharType="separate"/>
            </w:r>
            <w:r w:rsidR="00A13CFF">
              <w:rPr>
                <w:webHidden/>
              </w:rPr>
              <w:t>27</w:t>
            </w:r>
            <w:r w:rsidR="009C2766" w:rsidRPr="00172D99">
              <w:rPr>
                <w:webHidden/>
              </w:rPr>
              <w:fldChar w:fldCharType="end"/>
            </w:r>
          </w:hyperlink>
        </w:p>
        <w:p w14:paraId="0D8903B9" w14:textId="1C765F55" w:rsidR="009C2766" w:rsidRPr="00172D99" w:rsidRDefault="00EF15AD" w:rsidP="00172D99">
          <w:pPr>
            <w:pStyle w:val="Inhopg1"/>
            <w:rPr>
              <w:rFonts w:eastAsiaTheme="minorEastAsia"/>
              <w:lang w:eastAsia="nl-NL"/>
            </w:rPr>
          </w:pPr>
          <w:hyperlink w:anchor="_Toc43371009" w:history="1">
            <w:r w:rsidR="009C2766" w:rsidRPr="00172D99">
              <w:rPr>
                <w:rStyle w:val="Hyperlink"/>
                <w:color w:val="BF8F00" w:themeColor="accent4" w:themeShade="BF"/>
              </w:rPr>
              <w:t>8. Conclusie</w:t>
            </w:r>
            <w:r w:rsidR="009C2766" w:rsidRPr="00172D99">
              <w:rPr>
                <w:webHidden/>
              </w:rPr>
              <w:tab/>
            </w:r>
            <w:r w:rsidR="009C2766" w:rsidRPr="00172D99">
              <w:rPr>
                <w:webHidden/>
              </w:rPr>
              <w:fldChar w:fldCharType="begin"/>
            </w:r>
            <w:r w:rsidR="009C2766" w:rsidRPr="00172D99">
              <w:rPr>
                <w:webHidden/>
              </w:rPr>
              <w:instrText xml:space="preserve"> PAGEREF _Toc43371009 \h </w:instrText>
            </w:r>
            <w:r w:rsidR="009C2766" w:rsidRPr="00172D99">
              <w:rPr>
                <w:webHidden/>
              </w:rPr>
            </w:r>
            <w:r w:rsidR="009C2766" w:rsidRPr="00172D99">
              <w:rPr>
                <w:webHidden/>
              </w:rPr>
              <w:fldChar w:fldCharType="separate"/>
            </w:r>
            <w:r w:rsidR="00A13CFF">
              <w:rPr>
                <w:webHidden/>
              </w:rPr>
              <w:t>28</w:t>
            </w:r>
            <w:r w:rsidR="009C2766" w:rsidRPr="00172D99">
              <w:rPr>
                <w:webHidden/>
              </w:rPr>
              <w:fldChar w:fldCharType="end"/>
            </w:r>
          </w:hyperlink>
        </w:p>
        <w:p w14:paraId="5C608B66" w14:textId="0C4174B8" w:rsidR="009C2766" w:rsidRPr="00172D99" w:rsidRDefault="00EF15AD" w:rsidP="00172D99">
          <w:pPr>
            <w:pStyle w:val="Inhopg1"/>
            <w:rPr>
              <w:rFonts w:eastAsiaTheme="minorEastAsia"/>
              <w:lang w:eastAsia="nl-NL"/>
            </w:rPr>
          </w:pPr>
          <w:hyperlink w:anchor="_Toc43371010" w:history="1">
            <w:r w:rsidR="009C2766" w:rsidRPr="00172D99">
              <w:rPr>
                <w:rStyle w:val="Hyperlink"/>
                <w:color w:val="BF8F00" w:themeColor="accent4" w:themeShade="BF"/>
              </w:rPr>
              <w:t>Literatuurlijst</w:t>
            </w:r>
            <w:r w:rsidR="009C2766" w:rsidRPr="00172D99">
              <w:rPr>
                <w:webHidden/>
              </w:rPr>
              <w:tab/>
            </w:r>
            <w:r w:rsidR="009C2766" w:rsidRPr="00172D99">
              <w:rPr>
                <w:webHidden/>
              </w:rPr>
              <w:fldChar w:fldCharType="begin"/>
            </w:r>
            <w:r w:rsidR="009C2766" w:rsidRPr="00172D99">
              <w:rPr>
                <w:webHidden/>
              </w:rPr>
              <w:instrText xml:space="preserve"> PAGEREF _Toc43371010 \h </w:instrText>
            </w:r>
            <w:r w:rsidR="009C2766" w:rsidRPr="00172D99">
              <w:rPr>
                <w:webHidden/>
              </w:rPr>
            </w:r>
            <w:r w:rsidR="009C2766" w:rsidRPr="00172D99">
              <w:rPr>
                <w:webHidden/>
              </w:rPr>
              <w:fldChar w:fldCharType="separate"/>
            </w:r>
            <w:r w:rsidR="00A13CFF">
              <w:rPr>
                <w:webHidden/>
              </w:rPr>
              <w:t>30</w:t>
            </w:r>
            <w:r w:rsidR="009C2766" w:rsidRPr="00172D99">
              <w:rPr>
                <w:webHidden/>
              </w:rPr>
              <w:fldChar w:fldCharType="end"/>
            </w:r>
          </w:hyperlink>
        </w:p>
        <w:p w14:paraId="27B9BF04" w14:textId="4033B42A" w:rsidR="009C2766" w:rsidRPr="00172D99" w:rsidRDefault="00EF15AD" w:rsidP="00172D99">
          <w:pPr>
            <w:pStyle w:val="Inhopg1"/>
            <w:rPr>
              <w:rFonts w:eastAsiaTheme="minorEastAsia"/>
              <w:lang w:eastAsia="nl-NL"/>
            </w:rPr>
          </w:pPr>
          <w:hyperlink w:anchor="_Toc43371012" w:history="1">
            <w:r w:rsidR="009C2766" w:rsidRPr="00172D99">
              <w:rPr>
                <w:rStyle w:val="Hyperlink"/>
                <w:color w:val="BF8F00" w:themeColor="accent4" w:themeShade="BF"/>
              </w:rPr>
              <w:t>Bijlagen</w:t>
            </w:r>
            <w:r w:rsidR="009C2766" w:rsidRPr="00172D99">
              <w:rPr>
                <w:webHidden/>
              </w:rPr>
              <w:tab/>
            </w:r>
            <w:r w:rsidR="009C2766" w:rsidRPr="00172D99">
              <w:rPr>
                <w:webHidden/>
              </w:rPr>
              <w:fldChar w:fldCharType="begin"/>
            </w:r>
            <w:r w:rsidR="009C2766" w:rsidRPr="00172D99">
              <w:rPr>
                <w:webHidden/>
              </w:rPr>
              <w:instrText xml:space="preserve"> PAGEREF _Toc43371012 \h </w:instrText>
            </w:r>
            <w:r w:rsidR="009C2766" w:rsidRPr="00172D99">
              <w:rPr>
                <w:webHidden/>
              </w:rPr>
            </w:r>
            <w:r w:rsidR="009C2766" w:rsidRPr="00172D99">
              <w:rPr>
                <w:webHidden/>
              </w:rPr>
              <w:fldChar w:fldCharType="separate"/>
            </w:r>
            <w:r w:rsidR="00A13CFF">
              <w:rPr>
                <w:webHidden/>
              </w:rPr>
              <w:t>35</w:t>
            </w:r>
            <w:r w:rsidR="009C2766" w:rsidRPr="00172D99">
              <w:rPr>
                <w:webHidden/>
              </w:rPr>
              <w:fldChar w:fldCharType="end"/>
            </w:r>
          </w:hyperlink>
        </w:p>
        <w:p w14:paraId="1BE1CAE8" w14:textId="19EEA1E0" w:rsidR="009C2766" w:rsidRDefault="00EF15AD">
          <w:pPr>
            <w:pStyle w:val="Inhopg2"/>
            <w:rPr>
              <w:rFonts w:eastAsiaTheme="minorEastAsia"/>
              <w:i w:val="0"/>
              <w:lang w:eastAsia="nl-NL"/>
            </w:rPr>
          </w:pPr>
          <w:hyperlink w:anchor="_Toc43371013" w:history="1">
            <w:r w:rsidR="009C2766" w:rsidRPr="00260C03">
              <w:rPr>
                <w:rStyle w:val="Hyperlink"/>
              </w:rPr>
              <w:t>Bijlage 1: Praktijkproduct</w:t>
            </w:r>
            <w:r w:rsidR="009C2766">
              <w:rPr>
                <w:webHidden/>
              </w:rPr>
              <w:tab/>
            </w:r>
            <w:r w:rsidR="009C2766">
              <w:rPr>
                <w:webHidden/>
              </w:rPr>
              <w:fldChar w:fldCharType="begin"/>
            </w:r>
            <w:r w:rsidR="009C2766">
              <w:rPr>
                <w:webHidden/>
              </w:rPr>
              <w:instrText xml:space="preserve"> PAGEREF _Toc43371013 \h </w:instrText>
            </w:r>
            <w:r w:rsidR="009C2766">
              <w:rPr>
                <w:webHidden/>
              </w:rPr>
            </w:r>
            <w:r w:rsidR="009C2766">
              <w:rPr>
                <w:webHidden/>
              </w:rPr>
              <w:fldChar w:fldCharType="separate"/>
            </w:r>
            <w:r w:rsidR="00A13CFF">
              <w:rPr>
                <w:webHidden/>
              </w:rPr>
              <w:t>35</w:t>
            </w:r>
            <w:r w:rsidR="009C2766">
              <w:rPr>
                <w:webHidden/>
              </w:rPr>
              <w:fldChar w:fldCharType="end"/>
            </w:r>
          </w:hyperlink>
        </w:p>
        <w:p w14:paraId="7F82643E" w14:textId="6F130EF4" w:rsidR="009C2766" w:rsidRDefault="00EF15AD">
          <w:pPr>
            <w:pStyle w:val="Inhopg2"/>
            <w:rPr>
              <w:rFonts w:eastAsiaTheme="minorEastAsia"/>
              <w:i w:val="0"/>
              <w:lang w:eastAsia="nl-NL"/>
            </w:rPr>
          </w:pPr>
          <w:hyperlink w:anchor="_Toc43371016" w:history="1">
            <w:r w:rsidR="009C2766" w:rsidRPr="00260C03">
              <w:rPr>
                <w:rStyle w:val="Hyperlink"/>
              </w:rPr>
              <w:t>Bijlage 2: Samenwerking met de praktijk en feedback opdrachtgever</w:t>
            </w:r>
            <w:r w:rsidR="009C2766">
              <w:rPr>
                <w:webHidden/>
              </w:rPr>
              <w:tab/>
            </w:r>
            <w:r w:rsidR="009C2766">
              <w:rPr>
                <w:webHidden/>
              </w:rPr>
              <w:fldChar w:fldCharType="begin"/>
            </w:r>
            <w:r w:rsidR="009C2766">
              <w:rPr>
                <w:webHidden/>
              </w:rPr>
              <w:instrText xml:space="preserve"> PAGEREF _Toc43371016 \h </w:instrText>
            </w:r>
            <w:r w:rsidR="009C2766">
              <w:rPr>
                <w:webHidden/>
              </w:rPr>
            </w:r>
            <w:r w:rsidR="009C2766">
              <w:rPr>
                <w:webHidden/>
              </w:rPr>
              <w:fldChar w:fldCharType="separate"/>
            </w:r>
            <w:r w:rsidR="00A13CFF">
              <w:rPr>
                <w:webHidden/>
              </w:rPr>
              <w:t>60</w:t>
            </w:r>
            <w:r w:rsidR="009C2766">
              <w:rPr>
                <w:webHidden/>
              </w:rPr>
              <w:fldChar w:fldCharType="end"/>
            </w:r>
          </w:hyperlink>
        </w:p>
        <w:p w14:paraId="484C8ED7" w14:textId="6EC6CA1D" w:rsidR="009C2766" w:rsidRDefault="00EF15AD">
          <w:pPr>
            <w:pStyle w:val="Inhopg2"/>
            <w:rPr>
              <w:rFonts w:eastAsiaTheme="minorEastAsia"/>
              <w:i w:val="0"/>
              <w:lang w:eastAsia="nl-NL"/>
            </w:rPr>
          </w:pPr>
          <w:hyperlink w:anchor="_Toc43371017" w:history="1">
            <w:r w:rsidR="009C2766" w:rsidRPr="00260C03">
              <w:rPr>
                <w:rStyle w:val="Hyperlink"/>
              </w:rPr>
              <w:t>Bijlage 3: Zoekstrategie- en resultaten</w:t>
            </w:r>
            <w:r w:rsidR="009C2766">
              <w:rPr>
                <w:webHidden/>
              </w:rPr>
              <w:tab/>
            </w:r>
            <w:r w:rsidR="009C2766">
              <w:rPr>
                <w:webHidden/>
              </w:rPr>
              <w:fldChar w:fldCharType="begin"/>
            </w:r>
            <w:r w:rsidR="009C2766">
              <w:rPr>
                <w:webHidden/>
              </w:rPr>
              <w:instrText xml:space="preserve"> PAGEREF _Toc43371017 \h </w:instrText>
            </w:r>
            <w:r w:rsidR="009C2766">
              <w:rPr>
                <w:webHidden/>
              </w:rPr>
            </w:r>
            <w:r w:rsidR="009C2766">
              <w:rPr>
                <w:webHidden/>
              </w:rPr>
              <w:fldChar w:fldCharType="separate"/>
            </w:r>
            <w:r w:rsidR="00A13CFF">
              <w:rPr>
                <w:webHidden/>
              </w:rPr>
              <w:t>60</w:t>
            </w:r>
            <w:r w:rsidR="009C2766">
              <w:rPr>
                <w:webHidden/>
              </w:rPr>
              <w:fldChar w:fldCharType="end"/>
            </w:r>
          </w:hyperlink>
        </w:p>
        <w:p w14:paraId="67A5ADF6" w14:textId="292134BC" w:rsidR="009C2766" w:rsidRDefault="00EF15AD">
          <w:pPr>
            <w:pStyle w:val="Inhopg2"/>
            <w:rPr>
              <w:rFonts w:eastAsiaTheme="minorEastAsia"/>
              <w:i w:val="0"/>
              <w:lang w:eastAsia="nl-NL"/>
            </w:rPr>
          </w:pPr>
          <w:hyperlink w:anchor="_Toc43371019" w:history="1">
            <w:r w:rsidR="009C2766" w:rsidRPr="00260C03">
              <w:rPr>
                <w:rStyle w:val="Hyperlink"/>
              </w:rPr>
              <w:t>Bijlage 4: Antroposofische begrippen</w:t>
            </w:r>
            <w:r w:rsidR="009C2766">
              <w:rPr>
                <w:webHidden/>
              </w:rPr>
              <w:tab/>
            </w:r>
            <w:r w:rsidR="009C2766">
              <w:rPr>
                <w:webHidden/>
              </w:rPr>
              <w:fldChar w:fldCharType="begin"/>
            </w:r>
            <w:r w:rsidR="009C2766">
              <w:rPr>
                <w:webHidden/>
              </w:rPr>
              <w:instrText xml:space="preserve"> PAGEREF _Toc43371019 \h </w:instrText>
            </w:r>
            <w:r w:rsidR="009C2766">
              <w:rPr>
                <w:webHidden/>
              </w:rPr>
            </w:r>
            <w:r w:rsidR="009C2766">
              <w:rPr>
                <w:webHidden/>
              </w:rPr>
              <w:fldChar w:fldCharType="separate"/>
            </w:r>
            <w:r w:rsidR="00A13CFF">
              <w:rPr>
                <w:webHidden/>
              </w:rPr>
              <w:t>68</w:t>
            </w:r>
            <w:r w:rsidR="009C2766">
              <w:rPr>
                <w:webHidden/>
              </w:rPr>
              <w:fldChar w:fldCharType="end"/>
            </w:r>
          </w:hyperlink>
        </w:p>
        <w:p w14:paraId="5A0FA423" w14:textId="646F7F6C" w:rsidR="009C2766" w:rsidRDefault="00EF15AD">
          <w:pPr>
            <w:pStyle w:val="Inhopg2"/>
            <w:rPr>
              <w:rFonts w:eastAsiaTheme="minorEastAsia"/>
              <w:i w:val="0"/>
              <w:lang w:eastAsia="nl-NL"/>
            </w:rPr>
          </w:pPr>
          <w:hyperlink w:anchor="_Toc43371020" w:history="1">
            <w:r w:rsidR="009C2766" w:rsidRPr="00260C03">
              <w:rPr>
                <w:rStyle w:val="Hyperlink"/>
              </w:rPr>
              <w:t>Bijlage 5: Uitgebreide informatie deelvraag 1 en 2</w:t>
            </w:r>
            <w:r w:rsidR="009C2766">
              <w:rPr>
                <w:webHidden/>
              </w:rPr>
              <w:tab/>
            </w:r>
            <w:r w:rsidR="009C2766">
              <w:rPr>
                <w:webHidden/>
              </w:rPr>
              <w:fldChar w:fldCharType="begin"/>
            </w:r>
            <w:r w:rsidR="009C2766">
              <w:rPr>
                <w:webHidden/>
              </w:rPr>
              <w:instrText xml:space="preserve"> PAGEREF _Toc43371020 \h </w:instrText>
            </w:r>
            <w:r w:rsidR="009C2766">
              <w:rPr>
                <w:webHidden/>
              </w:rPr>
            </w:r>
            <w:r w:rsidR="009C2766">
              <w:rPr>
                <w:webHidden/>
              </w:rPr>
              <w:fldChar w:fldCharType="separate"/>
            </w:r>
            <w:r w:rsidR="00A13CFF">
              <w:rPr>
                <w:webHidden/>
              </w:rPr>
              <w:t>69</w:t>
            </w:r>
            <w:r w:rsidR="009C2766">
              <w:rPr>
                <w:webHidden/>
              </w:rPr>
              <w:fldChar w:fldCharType="end"/>
            </w:r>
          </w:hyperlink>
        </w:p>
        <w:p w14:paraId="2518B087" w14:textId="72F3471B" w:rsidR="009C2766" w:rsidRDefault="00EF15AD">
          <w:pPr>
            <w:pStyle w:val="Inhopg2"/>
            <w:rPr>
              <w:rFonts w:eastAsiaTheme="minorEastAsia"/>
              <w:i w:val="0"/>
              <w:lang w:eastAsia="nl-NL"/>
            </w:rPr>
          </w:pPr>
          <w:hyperlink w:anchor="_Toc43371021" w:history="1">
            <w:r w:rsidR="009C2766" w:rsidRPr="00260C03">
              <w:rPr>
                <w:rStyle w:val="Hyperlink"/>
              </w:rPr>
              <w:t>Bijlage 6: Overzicht doelstellingen (verschillende interventies/onderzoeken met elkaar vergeleken)</w:t>
            </w:r>
            <w:r w:rsidR="009C2766">
              <w:rPr>
                <w:webHidden/>
              </w:rPr>
              <w:tab/>
            </w:r>
            <w:r w:rsidR="009C2766">
              <w:rPr>
                <w:webHidden/>
              </w:rPr>
              <w:fldChar w:fldCharType="begin"/>
            </w:r>
            <w:r w:rsidR="009C2766">
              <w:rPr>
                <w:webHidden/>
              </w:rPr>
              <w:instrText xml:space="preserve"> PAGEREF _Toc43371021 \h </w:instrText>
            </w:r>
            <w:r w:rsidR="009C2766">
              <w:rPr>
                <w:webHidden/>
              </w:rPr>
            </w:r>
            <w:r w:rsidR="009C2766">
              <w:rPr>
                <w:webHidden/>
              </w:rPr>
              <w:fldChar w:fldCharType="separate"/>
            </w:r>
            <w:r w:rsidR="00A13CFF">
              <w:rPr>
                <w:webHidden/>
              </w:rPr>
              <w:t>85</w:t>
            </w:r>
            <w:r w:rsidR="009C2766">
              <w:rPr>
                <w:webHidden/>
              </w:rPr>
              <w:fldChar w:fldCharType="end"/>
            </w:r>
          </w:hyperlink>
        </w:p>
        <w:p w14:paraId="3F38EE67" w14:textId="0509E99B" w:rsidR="009C2766" w:rsidRDefault="00EF15AD">
          <w:pPr>
            <w:pStyle w:val="Inhopg2"/>
            <w:rPr>
              <w:rFonts w:eastAsiaTheme="minorEastAsia"/>
              <w:i w:val="0"/>
              <w:lang w:eastAsia="nl-NL"/>
            </w:rPr>
          </w:pPr>
          <w:hyperlink w:anchor="_Toc43371022" w:history="1">
            <w:r w:rsidR="009C2766" w:rsidRPr="00260C03">
              <w:rPr>
                <w:rStyle w:val="Hyperlink"/>
              </w:rPr>
              <w:t>Bijlage 7: ‘Mindset theory’</w:t>
            </w:r>
            <w:r w:rsidR="009C2766">
              <w:rPr>
                <w:webHidden/>
              </w:rPr>
              <w:tab/>
            </w:r>
            <w:r w:rsidR="009C2766">
              <w:rPr>
                <w:webHidden/>
              </w:rPr>
              <w:fldChar w:fldCharType="begin"/>
            </w:r>
            <w:r w:rsidR="009C2766">
              <w:rPr>
                <w:webHidden/>
              </w:rPr>
              <w:instrText xml:space="preserve"> PAGEREF _Toc43371022 \h </w:instrText>
            </w:r>
            <w:r w:rsidR="009C2766">
              <w:rPr>
                <w:webHidden/>
              </w:rPr>
            </w:r>
            <w:r w:rsidR="009C2766">
              <w:rPr>
                <w:webHidden/>
              </w:rPr>
              <w:fldChar w:fldCharType="separate"/>
            </w:r>
            <w:r w:rsidR="00A13CFF">
              <w:rPr>
                <w:webHidden/>
              </w:rPr>
              <w:t>87</w:t>
            </w:r>
            <w:r w:rsidR="009C2766">
              <w:rPr>
                <w:webHidden/>
              </w:rPr>
              <w:fldChar w:fldCharType="end"/>
            </w:r>
          </w:hyperlink>
        </w:p>
        <w:p w14:paraId="061ECA93" w14:textId="26836AAE" w:rsidR="009C2766" w:rsidRDefault="00EF15AD">
          <w:pPr>
            <w:pStyle w:val="Inhopg2"/>
            <w:rPr>
              <w:rFonts w:eastAsiaTheme="minorEastAsia"/>
              <w:i w:val="0"/>
              <w:lang w:eastAsia="nl-NL"/>
            </w:rPr>
          </w:pPr>
          <w:hyperlink w:anchor="_Toc43371023" w:history="1">
            <w:r w:rsidR="009C2766" w:rsidRPr="00260C03">
              <w:rPr>
                <w:rStyle w:val="Hyperlink"/>
              </w:rPr>
              <w:t xml:space="preserve">Bijlage 8: Interviewvragen  </w:t>
            </w:r>
            <w:r w:rsidR="009C2766" w:rsidRPr="00260C03">
              <w:rPr>
                <w:rStyle w:val="Hyperlink"/>
                <w:rFonts w:cstheme="minorHAnsi"/>
                <w:iCs/>
              </w:rPr>
              <w:t>Vragen voor de vaktherapeut</w:t>
            </w:r>
            <w:r w:rsidR="009C2766">
              <w:rPr>
                <w:webHidden/>
              </w:rPr>
              <w:tab/>
            </w:r>
            <w:r w:rsidR="009C2766">
              <w:rPr>
                <w:webHidden/>
              </w:rPr>
              <w:fldChar w:fldCharType="begin"/>
            </w:r>
            <w:r w:rsidR="009C2766">
              <w:rPr>
                <w:webHidden/>
              </w:rPr>
              <w:instrText xml:space="preserve"> PAGEREF _Toc43371023 \h </w:instrText>
            </w:r>
            <w:r w:rsidR="009C2766">
              <w:rPr>
                <w:webHidden/>
              </w:rPr>
            </w:r>
            <w:r w:rsidR="009C2766">
              <w:rPr>
                <w:webHidden/>
              </w:rPr>
              <w:fldChar w:fldCharType="separate"/>
            </w:r>
            <w:r w:rsidR="00A13CFF">
              <w:rPr>
                <w:webHidden/>
              </w:rPr>
              <w:t>89</w:t>
            </w:r>
            <w:r w:rsidR="009C2766">
              <w:rPr>
                <w:webHidden/>
              </w:rPr>
              <w:fldChar w:fldCharType="end"/>
            </w:r>
          </w:hyperlink>
        </w:p>
        <w:p w14:paraId="664E251E" w14:textId="47AD8EF4" w:rsidR="009C2766" w:rsidRDefault="00EF15AD">
          <w:pPr>
            <w:pStyle w:val="Inhopg2"/>
            <w:rPr>
              <w:rFonts w:eastAsiaTheme="minorEastAsia"/>
              <w:i w:val="0"/>
              <w:lang w:eastAsia="nl-NL"/>
            </w:rPr>
          </w:pPr>
          <w:hyperlink w:anchor="_Toc43371024" w:history="1">
            <w:r w:rsidR="009C2766" w:rsidRPr="00260C03">
              <w:rPr>
                <w:rStyle w:val="Hyperlink"/>
              </w:rPr>
              <w:t>Bijlage 9: Codeboek</w:t>
            </w:r>
            <w:r w:rsidR="009C2766">
              <w:rPr>
                <w:webHidden/>
              </w:rPr>
              <w:tab/>
            </w:r>
            <w:r w:rsidR="009C2766">
              <w:rPr>
                <w:webHidden/>
              </w:rPr>
              <w:fldChar w:fldCharType="begin"/>
            </w:r>
            <w:r w:rsidR="009C2766">
              <w:rPr>
                <w:webHidden/>
              </w:rPr>
              <w:instrText xml:space="preserve"> PAGEREF _Toc43371024 \h </w:instrText>
            </w:r>
            <w:r w:rsidR="009C2766">
              <w:rPr>
                <w:webHidden/>
              </w:rPr>
            </w:r>
            <w:r w:rsidR="009C2766">
              <w:rPr>
                <w:webHidden/>
              </w:rPr>
              <w:fldChar w:fldCharType="separate"/>
            </w:r>
            <w:r w:rsidR="00A13CFF">
              <w:rPr>
                <w:webHidden/>
              </w:rPr>
              <w:t>92</w:t>
            </w:r>
            <w:r w:rsidR="009C2766">
              <w:rPr>
                <w:webHidden/>
              </w:rPr>
              <w:fldChar w:fldCharType="end"/>
            </w:r>
          </w:hyperlink>
        </w:p>
        <w:p w14:paraId="5EF2E72F" w14:textId="40837EC7" w:rsidR="009C2766" w:rsidRDefault="00EF15AD">
          <w:pPr>
            <w:pStyle w:val="Inhopg2"/>
            <w:rPr>
              <w:rFonts w:eastAsiaTheme="minorEastAsia"/>
              <w:i w:val="0"/>
              <w:lang w:eastAsia="nl-NL"/>
            </w:rPr>
          </w:pPr>
          <w:hyperlink w:anchor="_Toc43371025" w:history="1">
            <w:r w:rsidR="009C2766" w:rsidRPr="00260C03">
              <w:rPr>
                <w:rStyle w:val="Hyperlink"/>
              </w:rPr>
              <w:t>Bijlage 10: Transcripten (gecodeerd)</w:t>
            </w:r>
            <w:r w:rsidR="009C2766">
              <w:rPr>
                <w:webHidden/>
              </w:rPr>
              <w:tab/>
            </w:r>
            <w:r w:rsidR="009C2766">
              <w:rPr>
                <w:webHidden/>
              </w:rPr>
              <w:fldChar w:fldCharType="begin"/>
            </w:r>
            <w:r w:rsidR="009C2766">
              <w:rPr>
                <w:webHidden/>
              </w:rPr>
              <w:instrText xml:space="preserve"> PAGEREF _Toc43371025 \h </w:instrText>
            </w:r>
            <w:r w:rsidR="009C2766">
              <w:rPr>
                <w:webHidden/>
              </w:rPr>
            </w:r>
            <w:r w:rsidR="009C2766">
              <w:rPr>
                <w:webHidden/>
              </w:rPr>
              <w:fldChar w:fldCharType="separate"/>
            </w:r>
            <w:r w:rsidR="00A13CFF">
              <w:rPr>
                <w:webHidden/>
              </w:rPr>
              <w:t>93</w:t>
            </w:r>
            <w:r w:rsidR="009C2766">
              <w:rPr>
                <w:webHidden/>
              </w:rPr>
              <w:fldChar w:fldCharType="end"/>
            </w:r>
          </w:hyperlink>
        </w:p>
        <w:p w14:paraId="279BD682" w14:textId="5F07F228" w:rsidR="009C2766" w:rsidRDefault="00EF15AD">
          <w:pPr>
            <w:pStyle w:val="Inhopg2"/>
            <w:rPr>
              <w:rFonts w:eastAsiaTheme="minorEastAsia"/>
              <w:i w:val="0"/>
              <w:lang w:eastAsia="nl-NL"/>
            </w:rPr>
          </w:pPr>
          <w:hyperlink w:anchor="_Toc43371026" w:history="1">
            <w:r w:rsidR="009C2766" w:rsidRPr="00260C03">
              <w:rPr>
                <w:rStyle w:val="Hyperlink"/>
              </w:rPr>
              <w:t>Bijlage 11: Achtergrondinformatie respondenten</w:t>
            </w:r>
            <w:r w:rsidR="009C2766">
              <w:rPr>
                <w:webHidden/>
              </w:rPr>
              <w:tab/>
            </w:r>
            <w:r w:rsidR="009C2766">
              <w:rPr>
                <w:webHidden/>
              </w:rPr>
              <w:fldChar w:fldCharType="begin"/>
            </w:r>
            <w:r w:rsidR="009C2766">
              <w:rPr>
                <w:webHidden/>
              </w:rPr>
              <w:instrText xml:space="preserve"> PAGEREF _Toc43371026 \h </w:instrText>
            </w:r>
            <w:r w:rsidR="009C2766">
              <w:rPr>
                <w:webHidden/>
              </w:rPr>
            </w:r>
            <w:r w:rsidR="009C2766">
              <w:rPr>
                <w:webHidden/>
              </w:rPr>
              <w:fldChar w:fldCharType="separate"/>
            </w:r>
            <w:r w:rsidR="00A13CFF">
              <w:rPr>
                <w:webHidden/>
              </w:rPr>
              <w:t>169</w:t>
            </w:r>
            <w:r w:rsidR="009C2766">
              <w:rPr>
                <w:webHidden/>
              </w:rPr>
              <w:fldChar w:fldCharType="end"/>
            </w:r>
          </w:hyperlink>
        </w:p>
        <w:p w14:paraId="3A4FE2B8" w14:textId="20810A4D" w:rsidR="00145B3A" w:rsidRPr="00BF058F" w:rsidRDefault="00145B3A" w:rsidP="00117D60">
          <w:pPr>
            <w:pStyle w:val="Inhopg2"/>
            <w:rPr>
              <w:rFonts w:eastAsiaTheme="minorEastAsia"/>
              <w:lang w:eastAsia="nl-NL"/>
            </w:rPr>
          </w:pPr>
          <w:r w:rsidRPr="009337EE">
            <w:rPr>
              <w:b/>
              <w:bCs/>
            </w:rPr>
            <w:fldChar w:fldCharType="end"/>
          </w:r>
        </w:p>
      </w:sdtContent>
    </w:sdt>
    <w:p w14:paraId="73923D33" w14:textId="169B5AB3" w:rsidR="00145B3A" w:rsidRPr="009337EE" w:rsidRDefault="00145B3A" w:rsidP="00145B3A">
      <w:pPr>
        <w:rPr>
          <w:sz w:val="22"/>
          <w:szCs w:val="22"/>
          <w:lang w:val="en-US"/>
        </w:rPr>
      </w:pPr>
    </w:p>
    <w:p w14:paraId="60F33AE6" w14:textId="6E277A65" w:rsidR="00145B3A" w:rsidRPr="009337EE" w:rsidRDefault="00145B3A" w:rsidP="00145B3A">
      <w:pPr>
        <w:rPr>
          <w:sz w:val="22"/>
          <w:szCs w:val="22"/>
          <w:lang w:val="en-US"/>
        </w:rPr>
      </w:pPr>
    </w:p>
    <w:p w14:paraId="7B8F63A8" w14:textId="46EF24AF" w:rsidR="00145B3A" w:rsidRPr="009337EE" w:rsidRDefault="00145B3A" w:rsidP="00145B3A">
      <w:pPr>
        <w:rPr>
          <w:sz w:val="22"/>
          <w:szCs w:val="22"/>
          <w:lang w:val="en-US"/>
        </w:rPr>
      </w:pPr>
    </w:p>
    <w:p w14:paraId="5F5F22C4" w14:textId="5FC5A732" w:rsidR="00145B3A" w:rsidRPr="009337EE" w:rsidRDefault="00145B3A" w:rsidP="00145B3A">
      <w:pPr>
        <w:rPr>
          <w:sz w:val="22"/>
          <w:szCs w:val="22"/>
          <w:lang w:val="en-US"/>
        </w:rPr>
      </w:pPr>
    </w:p>
    <w:p w14:paraId="3CAC1BE1" w14:textId="31B6641A" w:rsidR="00145B3A" w:rsidRPr="009337EE" w:rsidRDefault="00145B3A" w:rsidP="00145B3A">
      <w:pPr>
        <w:rPr>
          <w:sz w:val="22"/>
          <w:szCs w:val="22"/>
          <w:lang w:val="en-US"/>
        </w:rPr>
      </w:pPr>
    </w:p>
    <w:p w14:paraId="3D2AF95C" w14:textId="34AD15F0" w:rsidR="00145B3A" w:rsidRPr="009337EE" w:rsidRDefault="00145B3A" w:rsidP="00145B3A">
      <w:pPr>
        <w:rPr>
          <w:sz w:val="22"/>
          <w:szCs w:val="22"/>
          <w:lang w:val="en-US"/>
        </w:rPr>
      </w:pPr>
    </w:p>
    <w:p w14:paraId="6F2F7805" w14:textId="0B1C3DDF" w:rsidR="00145B3A" w:rsidRPr="009337EE" w:rsidRDefault="00145B3A" w:rsidP="00145B3A">
      <w:pPr>
        <w:rPr>
          <w:sz w:val="22"/>
          <w:szCs w:val="22"/>
          <w:lang w:val="en-US"/>
        </w:rPr>
      </w:pPr>
    </w:p>
    <w:p w14:paraId="557E56C6" w14:textId="6AD3BDB2" w:rsidR="00145B3A" w:rsidRPr="009337EE" w:rsidRDefault="00145B3A" w:rsidP="00145B3A">
      <w:pPr>
        <w:rPr>
          <w:sz w:val="22"/>
          <w:szCs w:val="22"/>
          <w:lang w:val="en-US"/>
        </w:rPr>
      </w:pPr>
    </w:p>
    <w:p w14:paraId="582158B6" w14:textId="1255327C" w:rsidR="00145B3A" w:rsidRPr="009337EE" w:rsidRDefault="00145B3A" w:rsidP="00145B3A">
      <w:pPr>
        <w:rPr>
          <w:sz w:val="22"/>
          <w:szCs w:val="22"/>
          <w:lang w:val="en-US"/>
        </w:rPr>
      </w:pPr>
    </w:p>
    <w:p w14:paraId="697E75E4" w14:textId="337DAA88" w:rsidR="00145B3A" w:rsidRPr="009337EE" w:rsidRDefault="00145B3A" w:rsidP="00145B3A">
      <w:pPr>
        <w:rPr>
          <w:sz w:val="22"/>
          <w:szCs w:val="22"/>
          <w:lang w:val="en-US"/>
        </w:rPr>
      </w:pPr>
    </w:p>
    <w:p w14:paraId="77040329" w14:textId="6FFA4157" w:rsidR="00145B3A" w:rsidRPr="009337EE" w:rsidRDefault="00145B3A" w:rsidP="00145B3A">
      <w:pPr>
        <w:rPr>
          <w:sz w:val="22"/>
          <w:szCs w:val="22"/>
          <w:lang w:val="en-US"/>
        </w:rPr>
      </w:pPr>
    </w:p>
    <w:p w14:paraId="6EA993C6" w14:textId="7A9705CB" w:rsidR="00145B3A" w:rsidRPr="009337EE" w:rsidRDefault="00145B3A" w:rsidP="00145B3A">
      <w:pPr>
        <w:rPr>
          <w:sz w:val="22"/>
          <w:szCs w:val="22"/>
          <w:lang w:val="en-US"/>
        </w:rPr>
      </w:pPr>
    </w:p>
    <w:p w14:paraId="0EC6281F" w14:textId="62FDEBFA" w:rsidR="00145B3A" w:rsidRDefault="00145B3A" w:rsidP="00145B3A">
      <w:pPr>
        <w:rPr>
          <w:lang w:val="en-US"/>
        </w:rPr>
      </w:pPr>
    </w:p>
    <w:p w14:paraId="4252B0EF" w14:textId="795A95DD" w:rsidR="00145B3A" w:rsidRDefault="00145B3A" w:rsidP="00145B3A">
      <w:pPr>
        <w:rPr>
          <w:lang w:val="en-US"/>
        </w:rPr>
      </w:pPr>
    </w:p>
    <w:p w14:paraId="233445B5" w14:textId="27630580" w:rsidR="00145B3A" w:rsidRDefault="00145B3A" w:rsidP="00145B3A">
      <w:pPr>
        <w:rPr>
          <w:lang w:val="en-US"/>
        </w:rPr>
      </w:pPr>
    </w:p>
    <w:p w14:paraId="1CD6C3B0" w14:textId="761DF5A6" w:rsidR="00145B3A" w:rsidRDefault="00145B3A" w:rsidP="00145B3A">
      <w:pPr>
        <w:rPr>
          <w:lang w:val="en-US"/>
        </w:rPr>
      </w:pPr>
    </w:p>
    <w:p w14:paraId="7665E2C7" w14:textId="3DB9E7B3" w:rsidR="00145B3A" w:rsidRDefault="00145B3A" w:rsidP="00145B3A">
      <w:pPr>
        <w:rPr>
          <w:lang w:val="en-US"/>
        </w:rPr>
      </w:pPr>
    </w:p>
    <w:p w14:paraId="1FFA9E2A" w14:textId="6C926674" w:rsidR="00145B3A" w:rsidRDefault="00145B3A" w:rsidP="00145B3A">
      <w:pPr>
        <w:rPr>
          <w:lang w:val="en-US"/>
        </w:rPr>
      </w:pPr>
    </w:p>
    <w:p w14:paraId="47716EFE" w14:textId="65BBF40B" w:rsidR="00145B3A" w:rsidRDefault="00145B3A" w:rsidP="00145B3A">
      <w:pPr>
        <w:rPr>
          <w:lang w:val="en-US"/>
        </w:rPr>
      </w:pPr>
    </w:p>
    <w:p w14:paraId="768E27CE" w14:textId="4699F38F" w:rsidR="00145B3A" w:rsidRDefault="00145B3A" w:rsidP="00145B3A">
      <w:pPr>
        <w:rPr>
          <w:lang w:val="en-US"/>
        </w:rPr>
      </w:pPr>
    </w:p>
    <w:p w14:paraId="1B219A2E" w14:textId="73249965" w:rsidR="00145B3A" w:rsidRDefault="00145B3A" w:rsidP="00145B3A">
      <w:pPr>
        <w:rPr>
          <w:lang w:val="en-US"/>
        </w:rPr>
      </w:pPr>
    </w:p>
    <w:p w14:paraId="5E1DAADB" w14:textId="33307471" w:rsidR="00145B3A" w:rsidRDefault="00145B3A" w:rsidP="00145B3A">
      <w:pPr>
        <w:rPr>
          <w:lang w:val="en-US"/>
        </w:rPr>
      </w:pPr>
    </w:p>
    <w:p w14:paraId="64EFE791" w14:textId="7FAE48D2" w:rsidR="00145B3A" w:rsidRDefault="00172D99" w:rsidP="00172D99">
      <w:pPr>
        <w:tabs>
          <w:tab w:val="left" w:pos="3326"/>
        </w:tabs>
        <w:rPr>
          <w:lang w:val="en-US"/>
        </w:rPr>
      </w:pPr>
      <w:r>
        <w:rPr>
          <w:lang w:val="en-US"/>
        </w:rPr>
        <w:tab/>
      </w:r>
    </w:p>
    <w:p w14:paraId="54AE81A7" w14:textId="410CA5D4" w:rsidR="00145B3A" w:rsidRDefault="00145B3A" w:rsidP="00145B3A">
      <w:pPr>
        <w:rPr>
          <w:lang w:val="en-US"/>
        </w:rPr>
      </w:pPr>
    </w:p>
    <w:p w14:paraId="1D42812C" w14:textId="77777777" w:rsidR="00CC6AD8" w:rsidRDefault="00CC6AD8" w:rsidP="00145B3A">
      <w:pPr>
        <w:rPr>
          <w:lang w:val="en-US"/>
        </w:rPr>
      </w:pPr>
    </w:p>
    <w:p w14:paraId="2868B5A4" w14:textId="540D25B9" w:rsidR="00145B3A" w:rsidRDefault="00145B3A" w:rsidP="00145B3A">
      <w:pPr>
        <w:rPr>
          <w:lang w:val="en-US"/>
        </w:rPr>
      </w:pPr>
    </w:p>
    <w:p w14:paraId="176D1F8C" w14:textId="1253B261" w:rsidR="00145B3A" w:rsidRDefault="00145B3A" w:rsidP="00145B3A">
      <w:pPr>
        <w:rPr>
          <w:lang w:val="en-US"/>
        </w:rPr>
      </w:pPr>
    </w:p>
    <w:p w14:paraId="2FEEE4B1" w14:textId="7AC82FA4" w:rsidR="00704E93" w:rsidRDefault="00704E93" w:rsidP="00145B3A">
      <w:pPr>
        <w:rPr>
          <w:lang w:val="en-US"/>
        </w:rPr>
      </w:pPr>
    </w:p>
    <w:p w14:paraId="6CD8A282" w14:textId="4DDF3FD9" w:rsidR="00704E93" w:rsidRDefault="00704E93" w:rsidP="00145B3A">
      <w:pPr>
        <w:rPr>
          <w:lang w:val="en-US"/>
        </w:rPr>
      </w:pPr>
    </w:p>
    <w:p w14:paraId="08A153F5" w14:textId="301E959A" w:rsidR="00704E93" w:rsidRDefault="00704E93" w:rsidP="00145B3A">
      <w:pPr>
        <w:rPr>
          <w:lang w:val="en-US"/>
        </w:rPr>
      </w:pPr>
    </w:p>
    <w:p w14:paraId="071157BC" w14:textId="3F5F75C1" w:rsidR="00704E93" w:rsidRDefault="00704E93" w:rsidP="00145B3A">
      <w:pPr>
        <w:rPr>
          <w:lang w:val="en-US"/>
        </w:rPr>
      </w:pPr>
    </w:p>
    <w:p w14:paraId="4C353844" w14:textId="77777777" w:rsidR="00704E93" w:rsidRDefault="00704E93" w:rsidP="00145B3A">
      <w:pPr>
        <w:rPr>
          <w:lang w:val="en-US"/>
        </w:rPr>
      </w:pPr>
    </w:p>
    <w:p w14:paraId="0E4F642C" w14:textId="16C2AA41" w:rsidR="00145B3A" w:rsidRDefault="00145B3A" w:rsidP="00145B3A">
      <w:pPr>
        <w:rPr>
          <w:lang w:val="en-US"/>
        </w:rPr>
      </w:pPr>
    </w:p>
    <w:p w14:paraId="450A30EB" w14:textId="33036EC7" w:rsidR="00145B3A" w:rsidRDefault="00145B3A" w:rsidP="00145B3A">
      <w:pPr>
        <w:rPr>
          <w:lang w:val="en-US"/>
        </w:rPr>
      </w:pPr>
    </w:p>
    <w:p w14:paraId="25BDA61B" w14:textId="779A1D2B" w:rsidR="00145B3A" w:rsidRDefault="00145B3A" w:rsidP="00145B3A">
      <w:pPr>
        <w:rPr>
          <w:lang w:val="en-US"/>
        </w:rPr>
      </w:pPr>
    </w:p>
    <w:p w14:paraId="313986EA" w14:textId="6B072FCB" w:rsidR="00145B3A" w:rsidRDefault="00145B3A" w:rsidP="00145B3A">
      <w:pPr>
        <w:rPr>
          <w:lang w:val="en-US"/>
        </w:rPr>
      </w:pPr>
    </w:p>
    <w:p w14:paraId="21A2B709" w14:textId="6482C59C" w:rsidR="006D5D6A" w:rsidRPr="00DA2DDD" w:rsidRDefault="00A96BC8" w:rsidP="002D1968">
      <w:pPr>
        <w:pStyle w:val="Kop1"/>
        <w:rPr>
          <w:color w:val="BF8F00" w:themeColor="accent4" w:themeShade="BF"/>
        </w:rPr>
      </w:pPr>
      <w:bookmarkStart w:id="5" w:name="_Toc43370973"/>
      <w:r w:rsidRPr="00DA2DDD">
        <w:rPr>
          <w:color w:val="BF8F00" w:themeColor="accent4" w:themeShade="BF"/>
        </w:rPr>
        <w:lastRenderedPageBreak/>
        <w:t>1</w:t>
      </w:r>
      <w:r w:rsidR="006D5D6A" w:rsidRPr="00DA2DDD">
        <w:rPr>
          <w:color w:val="BF8F00" w:themeColor="accent4" w:themeShade="BF"/>
        </w:rPr>
        <w:t>. Inleiding</w:t>
      </w:r>
      <w:bookmarkEnd w:id="5"/>
      <w:r w:rsidR="006D5D6A" w:rsidRPr="00DA2DDD">
        <w:rPr>
          <w:color w:val="BF8F00" w:themeColor="accent4" w:themeShade="BF"/>
        </w:rPr>
        <w:t xml:space="preserve"> </w:t>
      </w:r>
      <w:r w:rsidR="00704DEB">
        <w:rPr>
          <w:color w:val="BF8F00" w:themeColor="accent4" w:themeShade="BF"/>
        </w:rPr>
        <w:br/>
      </w:r>
    </w:p>
    <w:p w14:paraId="5D6D7758" w14:textId="60E1AE02" w:rsidR="00704DEB" w:rsidRPr="00704DEB" w:rsidRDefault="006D5D6A" w:rsidP="00704DEB">
      <w:pPr>
        <w:pStyle w:val="Kop2"/>
        <w:rPr>
          <w:color w:val="BF8F00" w:themeColor="accent4" w:themeShade="BF"/>
        </w:rPr>
      </w:pPr>
      <w:bookmarkStart w:id="6" w:name="_Toc43370974"/>
      <w:r w:rsidRPr="00DA2DDD">
        <w:rPr>
          <w:color w:val="BF8F00" w:themeColor="accent4" w:themeShade="BF"/>
        </w:rPr>
        <w:t>1.1 Aanleiding onderzoek</w:t>
      </w:r>
      <w:bookmarkEnd w:id="6"/>
    </w:p>
    <w:p w14:paraId="55BD2DB0" w14:textId="1014393F" w:rsidR="00704DEB" w:rsidRPr="009337EE" w:rsidRDefault="00704DEB" w:rsidP="00704DEB">
      <w:pPr>
        <w:rPr>
          <w:sz w:val="22"/>
          <w:szCs w:val="22"/>
        </w:rPr>
      </w:pPr>
      <w:r w:rsidRPr="009337EE">
        <w:rPr>
          <w:sz w:val="22"/>
          <w:szCs w:val="22"/>
        </w:rPr>
        <w:t xml:space="preserve">Dit onderzoek is tot stand gekomen in samenspraak met mijn stagebegeleidster Slobbe, beeldend therapeut bij Vrije School Mareland te Leiden. In gesprek met Slobbe kwam naar voren dat faalangst een veelvoorkomende problematiek is onder de kinderen op de school waar zij werk. </w:t>
      </w:r>
      <w:bookmarkStart w:id="7" w:name="_Hlk34822073"/>
      <w:r w:rsidRPr="009337EE">
        <w:rPr>
          <w:sz w:val="22"/>
          <w:szCs w:val="22"/>
        </w:rPr>
        <w:br/>
        <w:t>Slobbe zou graag meer handvatten krijgen voor de begeleiding van kinderen met deze problematiek. Dit zal haar behandeling ten goede komen en effectiever maken, denkt zij. Dit onderzoek gaat daarom over de behandeling van kinderen met faalangst in de bovenbouw.</w:t>
      </w:r>
      <w:r w:rsidR="005167E6">
        <w:rPr>
          <w:sz w:val="22"/>
          <w:szCs w:val="22"/>
        </w:rPr>
        <w:t xml:space="preserve"> </w:t>
      </w:r>
      <w:r w:rsidR="001A6097">
        <w:rPr>
          <w:sz w:val="22"/>
          <w:szCs w:val="22"/>
        </w:rPr>
        <w:br/>
      </w:r>
      <w:r w:rsidR="00F15480">
        <w:rPr>
          <w:sz w:val="22"/>
          <w:szCs w:val="22"/>
        </w:rPr>
        <w:br/>
        <w:t>De keuze voor kinderen is gemaakt, omdat Slobbe op een basisschool werk</w:t>
      </w:r>
      <w:r w:rsidR="001444A5">
        <w:rPr>
          <w:sz w:val="22"/>
          <w:szCs w:val="22"/>
        </w:rPr>
        <w:t>t</w:t>
      </w:r>
      <w:r w:rsidR="00F15480">
        <w:rPr>
          <w:sz w:val="22"/>
          <w:szCs w:val="22"/>
        </w:rPr>
        <w:t xml:space="preserve">. De bovenbouw is gekozen, aangezien de focus in de bovenbouw meer op de cognitie ligt dan in de onderbouw en faalangst vaak samen gaat met schools leren. Veel trainingen maken bovendien onderscheidt tussen kinderen </w:t>
      </w:r>
      <w:r w:rsidR="00C72AC6">
        <w:rPr>
          <w:sz w:val="22"/>
          <w:szCs w:val="22"/>
        </w:rPr>
        <w:t>uit</w:t>
      </w:r>
      <w:r w:rsidR="00F15480">
        <w:rPr>
          <w:sz w:val="22"/>
          <w:szCs w:val="22"/>
        </w:rPr>
        <w:t>: de onderbouw</w:t>
      </w:r>
      <w:r w:rsidR="007C3CAB">
        <w:rPr>
          <w:sz w:val="22"/>
          <w:szCs w:val="22"/>
        </w:rPr>
        <w:t>-</w:t>
      </w:r>
      <w:r w:rsidR="00F15480">
        <w:rPr>
          <w:sz w:val="22"/>
          <w:szCs w:val="22"/>
        </w:rPr>
        <w:t>, de middenbouw</w:t>
      </w:r>
      <w:r w:rsidR="007C3CAB">
        <w:rPr>
          <w:sz w:val="22"/>
          <w:szCs w:val="22"/>
        </w:rPr>
        <w:t xml:space="preserve">- </w:t>
      </w:r>
      <w:r w:rsidR="00F15480">
        <w:rPr>
          <w:sz w:val="22"/>
          <w:szCs w:val="22"/>
        </w:rPr>
        <w:t>en de bovenbouw leeftijd</w:t>
      </w:r>
      <w:r w:rsidR="00BA4B84">
        <w:rPr>
          <w:sz w:val="22"/>
          <w:szCs w:val="22"/>
        </w:rPr>
        <w:t>.</w:t>
      </w:r>
      <w:r w:rsidR="00C72AC6">
        <w:rPr>
          <w:sz w:val="22"/>
          <w:szCs w:val="22"/>
        </w:rPr>
        <w:t xml:space="preserve"> Bij het jongere kind is namelijk een andere benadering gewenst dan bij het oudere kind</w:t>
      </w:r>
      <w:r w:rsidR="00BA4B84">
        <w:rPr>
          <w:sz w:val="22"/>
          <w:szCs w:val="22"/>
        </w:rPr>
        <w:t xml:space="preserve"> </w:t>
      </w:r>
      <w:r w:rsidR="00474DC1">
        <w:rPr>
          <w:sz w:val="22"/>
          <w:szCs w:val="22"/>
        </w:rPr>
        <w:t xml:space="preserve">(S. Beijderwellen, persoonlijke mededeling, 17 juni 2020). </w:t>
      </w:r>
      <w:r w:rsidR="001A6097">
        <w:rPr>
          <w:sz w:val="22"/>
          <w:szCs w:val="22"/>
        </w:rPr>
        <w:br/>
      </w:r>
      <w:r w:rsidR="00096226">
        <w:rPr>
          <w:sz w:val="22"/>
          <w:szCs w:val="22"/>
        </w:rPr>
        <w:br/>
      </w:r>
      <w:r w:rsidRPr="009337EE">
        <w:rPr>
          <w:sz w:val="22"/>
          <w:szCs w:val="22"/>
        </w:rPr>
        <w:t>In overleg met Slobbe en docent spraak-drama De Langen is het idee ontstaan om me te richten op een behandelmodule voor kinderen met faalangst. De opleiding heeft bovendien besloten om dit jaar in te zetten op behandelmodules, omdat het werkveld vraagt om</w:t>
      </w:r>
      <w:bookmarkStart w:id="8" w:name="_Hlk35337998"/>
      <w:r w:rsidRPr="009337EE">
        <w:rPr>
          <w:sz w:val="22"/>
          <w:szCs w:val="22"/>
        </w:rPr>
        <w:t xml:space="preserve"> heldere en overzichtelijke omschrijvingen per doelgroep van </w:t>
      </w:r>
      <w:proofErr w:type="spellStart"/>
      <w:r w:rsidRPr="009337EE">
        <w:rPr>
          <w:sz w:val="22"/>
          <w:szCs w:val="22"/>
        </w:rPr>
        <w:t>vaktherapeutische</w:t>
      </w:r>
      <w:proofErr w:type="spellEnd"/>
      <w:r w:rsidRPr="009337EE">
        <w:rPr>
          <w:sz w:val="22"/>
          <w:szCs w:val="22"/>
        </w:rPr>
        <w:t xml:space="preserve"> doelen en middelen (</w:t>
      </w:r>
      <w:r w:rsidR="0080337C">
        <w:rPr>
          <w:sz w:val="22"/>
          <w:szCs w:val="22"/>
        </w:rPr>
        <w:t>M. De Langen</w:t>
      </w:r>
      <w:r w:rsidRPr="009337EE">
        <w:rPr>
          <w:sz w:val="22"/>
          <w:szCs w:val="22"/>
        </w:rPr>
        <w:t xml:space="preserve">, persoonlijke mededeling, 29 januari 2020). </w:t>
      </w:r>
      <w:bookmarkStart w:id="9" w:name="_Hlk34822272"/>
      <w:bookmarkEnd w:id="8"/>
      <w:r w:rsidR="001A6097">
        <w:rPr>
          <w:sz w:val="22"/>
          <w:szCs w:val="22"/>
        </w:rPr>
        <w:br/>
      </w:r>
      <w:r w:rsidRPr="009337EE">
        <w:rPr>
          <w:sz w:val="22"/>
          <w:szCs w:val="22"/>
        </w:rPr>
        <w:br/>
        <w:t>Er zijn weinig cijfers beschikbaar met betrekking tot de prevalentie van faalangst bij kinderen</w:t>
      </w:r>
      <w:r w:rsidR="00C8176F">
        <w:rPr>
          <w:sz w:val="22"/>
          <w:szCs w:val="22"/>
        </w:rPr>
        <w:t xml:space="preserve">. Waarom wordt niet beschreven, </w:t>
      </w:r>
      <w:r w:rsidRPr="009337EE">
        <w:rPr>
          <w:sz w:val="22"/>
          <w:szCs w:val="22"/>
        </w:rPr>
        <w:t xml:space="preserve">maar er wordt verwacht dat deze zeer hoog is, zo’n 10-40% (NCJ, 2020; </w:t>
      </w:r>
      <w:proofErr w:type="spellStart"/>
      <w:r w:rsidRPr="009337EE">
        <w:rPr>
          <w:sz w:val="22"/>
          <w:szCs w:val="22"/>
        </w:rPr>
        <w:t>Asghari</w:t>
      </w:r>
      <w:proofErr w:type="spellEnd"/>
      <w:r w:rsidRPr="009337EE">
        <w:rPr>
          <w:sz w:val="22"/>
          <w:szCs w:val="22"/>
        </w:rPr>
        <w:t xml:space="preserve">, </w:t>
      </w:r>
      <w:proofErr w:type="spellStart"/>
      <w:r w:rsidRPr="009337EE">
        <w:rPr>
          <w:sz w:val="22"/>
          <w:szCs w:val="22"/>
        </w:rPr>
        <w:t>Kadir</w:t>
      </w:r>
      <w:proofErr w:type="spellEnd"/>
      <w:r w:rsidRPr="009337EE">
        <w:rPr>
          <w:sz w:val="22"/>
          <w:szCs w:val="22"/>
        </w:rPr>
        <w:t>, Elias &amp; Baba, 2012)</w:t>
      </w:r>
      <w:r w:rsidR="006E591A">
        <w:rPr>
          <w:sz w:val="22"/>
          <w:szCs w:val="22"/>
        </w:rPr>
        <w:t xml:space="preserve">. </w:t>
      </w:r>
      <w:r w:rsidRPr="009337EE">
        <w:rPr>
          <w:sz w:val="22"/>
          <w:szCs w:val="22"/>
        </w:rPr>
        <w:t xml:space="preserve">Faalangst heeft een grote impact op individuen en hun gezin, zowel op jonge leeftijd als op oudere leeftijd (Gezondheidsplein, 2020; </w:t>
      </w:r>
      <w:proofErr w:type="spellStart"/>
      <w:r w:rsidRPr="009337EE">
        <w:rPr>
          <w:sz w:val="22"/>
          <w:szCs w:val="22"/>
        </w:rPr>
        <w:t>Mattison</w:t>
      </w:r>
      <w:proofErr w:type="spellEnd"/>
      <w:r w:rsidRPr="009337EE">
        <w:rPr>
          <w:sz w:val="22"/>
          <w:szCs w:val="22"/>
        </w:rPr>
        <w:t>, 1992; Treffers &amp; Siebelink, 2006) (zoals aangehaald in: Van der Zalm-</w:t>
      </w:r>
      <w:proofErr w:type="spellStart"/>
      <w:r w:rsidRPr="009337EE">
        <w:rPr>
          <w:sz w:val="22"/>
          <w:szCs w:val="22"/>
        </w:rPr>
        <w:t>Grisnich</w:t>
      </w:r>
      <w:proofErr w:type="spellEnd"/>
      <w:r w:rsidRPr="009337EE">
        <w:rPr>
          <w:sz w:val="22"/>
          <w:szCs w:val="22"/>
        </w:rPr>
        <w:t xml:space="preserve">, 2012). </w:t>
      </w:r>
      <w:r w:rsidR="001A6097">
        <w:rPr>
          <w:sz w:val="22"/>
          <w:szCs w:val="22"/>
        </w:rPr>
        <w:br/>
      </w:r>
      <w:r w:rsidR="00AD37A5">
        <w:rPr>
          <w:sz w:val="22"/>
          <w:szCs w:val="22"/>
        </w:rPr>
        <w:br/>
        <w:t>Deze impact, maar ook een verminderde persoonlijkheidsontwikkeling in de toekomst lijkt me eveneens een motief voor het doen van dit onderzoek (</w:t>
      </w:r>
      <w:proofErr w:type="spellStart"/>
      <w:r w:rsidR="00AD37A5">
        <w:rPr>
          <w:sz w:val="22"/>
          <w:szCs w:val="22"/>
        </w:rPr>
        <w:t>Delfos</w:t>
      </w:r>
      <w:proofErr w:type="spellEnd"/>
      <w:r w:rsidR="00AD37A5">
        <w:rPr>
          <w:sz w:val="22"/>
          <w:szCs w:val="22"/>
        </w:rPr>
        <w:t>, 2004). Bij een jongen op stage viel me op dat hij spannende, nieuwe dingen uit de weg</w:t>
      </w:r>
      <w:r w:rsidR="006B1D20">
        <w:rPr>
          <w:sz w:val="22"/>
          <w:szCs w:val="22"/>
        </w:rPr>
        <w:t xml:space="preserve"> ging</w:t>
      </w:r>
      <w:r w:rsidR="00AD37A5">
        <w:rPr>
          <w:sz w:val="22"/>
          <w:szCs w:val="22"/>
        </w:rPr>
        <w:t>. Dat stond zijn ontwikkeling in de weg. Ik vond het verdrietig om te zien. Ook zelf heb ik g</w:t>
      </w:r>
      <w:r w:rsidR="00AD37A5" w:rsidRPr="009337EE">
        <w:rPr>
          <w:sz w:val="22"/>
          <w:szCs w:val="22"/>
        </w:rPr>
        <w:t>edurende mijn gehele schoolcarrière last gehad van belemmerende gedachten over dat ik zou falen. Zelfs nu ik aan het eind van mijn opleiding sta, komen deze gedachten geregeld voor. Op de middelbare school, vlak voor mijn examen, heb ik een faalangsttraining gevolgd. Ik vond het fijn dat hier aandacht voor was en ik gun anderen ook dat zij goede ondersteuning krijgen</w:t>
      </w:r>
      <w:r w:rsidR="00AD37A5">
        <w:rPr>
          <w:sz w:val="22"/>
          <w:szCs w:val="22"/>
        </w:rPr>
        <w:t xml:space="preserve"> en wil me daar voor inzetten. Hopelijk kan dit onderzoek een bijdrage leveren op beeldend therapeutisch gebied.</w:t>
      </w:r>
      <w:r w:rsidR="002171D3">
        <w:rPr>
          <w:sz w:val="22"/>
          <w:szCs w:val="22"/>
        </w:rPr>
        <w:br/>
      </w:r>
      <w:bookmarkEnd w:id="7"/>
      <w:bookmarkEnd w:id="9"/>
    </w:p>
    <w:p w14:paraId="186136A1" w14:textId="77777777" w:rsidR="006D5D6A" w:rsidRPr="00DA2DDD" w:rsidRDefault="006D5D6A" w:rsidP="006D5D6A">
      <w:pPr>
        <w:pStyle w:val="Kop2"/>
        <w:rPr>
          <w:color w:val="BF8F00" w:themeColor="accent4" w:themeShade="BF"/>
        </w:rPr>
      </w:pPr>
      <w:bookmarkStart w:id="10" w:name="_Toc43370975"/>
      <w:r w:rsidRPr="00DA2DDD">
        <w:rPr>
          <w:color w:val="BF8F00" w:themeColor="accent4" w:themeShade="BF"/>
        </w:rPr>
        <w:t>1.2 Relevantie onderzoek</w:t>
      </w:r>
      <w:bookmarkEnd w:id="10"/>
    </w:p>
    <w:p w14:paraId="6479843F" w14:textId="20D9F1F0" w:rsidR="006D5D6A" w:rsidRPr="009337EE" w:rsidRDefault="00704DEB" w:rsidP="006D5D6A">
      <w:pPr>
        <w:rPr>
          <w:rFonts w:asciiTheme="majorHAnsi" w:eastAsiaTheme="majorEastAsia" w:hAnsiTheme="majorHAnsi" w:cstheme="majorBidi"/>
          <w:color w:val="BF8F00" w:themeColor="accent4" w:themeShade="BF"/>
          <w:sz w:val="22"/>
          <w:szCs w:val="22"/>
        </w:rPr>
      </w:pPr>
      <w:bookmarkStart w:id="11" w:name="_Hlk34822161"/>
      <w:r w:rsidRPr="009337EE">
        <w:rPr>
          <w:sz w:val="22"/>
          <w:szCs w:val="22"/>
        </w:rPr>
        <w:t xml:space="preserve">Dit onderzoek is van betekenis voor Slobbe. Handvatten voor de beeldende therapie bij kinderen met faalangst zullen haar behandeling effectiever maken. Daarnaast is het van betekenis voor toekomstige stagiaires bij Vrije School Mareland. Dit onderzoek is ook een toevoeging aan de BOK (body of </w:t>
      </w:r>
      <w:proofErr w:type="spellStart"/>
      <w:r w:rsidRPr="009337EE">
        <w:rPr>
          <w:sz w:val="22"/>
          <w:szCs w:val="22"/>
        </w:rPr>
        <w:t>knowledge</w:t>
      </w:r>
      <w:proofErr w:type="spellEnd"/>
      <w:r w:rsidRPr="009337EE">
        <w:rPr>
          <w:sz w:val="22"/>
          <w:szCs w:val="22"/>
        </w:rPr>
        <w:t xml:space="preserve">) van </w:t>
      </w:r>
      <w:proofErr w:type="spellStart"/>
      <w:r w:rsidRPr="009337EE">
        <w:rPr>
          <w:sz w:val="22"/>
          <w:szCs w:val="22"/>
        </w:rPr>
        <w:t>vaktherapie</w:t>
      </w:r>
      <w:proofErr w:type="spellEnd"/>
      <w:r w:rsidRPr="009337EE">
        <w:rPr>
          <w:sz w:val="22"/>
          <w:szCs w:val="22"/>
        </w:rPr>
        <w:t xml:space="preserve">. Het draagt bij aan de professionalisering binnen het werkveld en kan een waardevolle bijdrage leveren voor de opleiding </w:t>
      </w:r>
      <w:proofErr w:type="spellStart"/>
      <w:r w:rsidRPr="009337EE">
        <w:rPr>
          <w:sz w:val="22"/>
          <w:szCs w:val="22"/>
        </w:rPr>
        <w:t>vaktherapie</w:t>
      </w:r>
      <w:proofErr w:type="spellEnd"/>
      <w:r w:rsidRPr="009337EE">
        <w:rPr>
          <w:sz w:val="22"/>
          <w:szCs w:val="22"/>
        </w:rPr>
        <w:t>, in het bijzonder voor studenten die in het onderwijs stage lopen</w:t>
      </w:r>
      <w:r w:rsidR="006B5451">
        <w:rPr>
          <w:sz w:val="22"/>
          <w:szCs w:val="22"/>
        </w:rPr>
        <w:t>.</w:t>
      </w:r>
      <w:r w:rsidR="001A6097">
        <w:rPr>
          <w:sz w:val="22"/>
          <w:szCs w:val="22"/>
        </w:rPr>
        <w:br/>
      </w:r>
      <w:r w:rsidRPr="009337EE">
        <w:rPr>
          <w:sz w:val="22"/>
          <w:szCs w:val="22"/>
        </w:rPr>
        <w:br/>
      </w:r>
      <w:bookmarkEnd w:id="11"/>
      <w:r w:rsidRPr="009337EE">
        <w:rPr>
          <w:sz w:val="22"/>
          <w:szCs w:val="22"/>
        </w:rPr>
        <w:t xml:space="preserve">Wanneer de behandelmodule aanslaat, is dit voordelig voor </w:t>
      </w:r>
      <w:r w:rsidR="009C7BFD">
        <w:rPr>
          <w:sz w:val="22"/>
          <w:szCs w:val="22"/>
        </w:rPr>
        <w:t>kinderen</w:t>
      </w:r>
      <w:r w:rsidRPr="009337EE">
        <w:rPr>
          <w:sz w:val="22"/>
          <w:szCs w:val="22"/>
        </w:rPr>
        <w:t xml:space="preserve"> en </w:t>
      </w:r>
      <w:r w:rsidR="009C7BFD">
        <w:rPr>
          <w:sz w:val="22"/>
          <w:szCs w:val="22"/>
        </w:rPr>
        <w:t>hun gezin</w:t>
      </w:r>
      <w:r w:rsidRPr="009337EE">
        <w:rPr>
          <w:sz w:val="22"/>
          <w:szCs w:val="22"/>
        </w:rPr>
        <w:t xml:space="preserve">. Kinderen zullen beter met faalangst om kunnen gaan of er minder last van hebben. </w:t>
      </w:r>
      <w:r w:rsidR="001A6097">
        <w:rPr>
          <w:sz w:val="22"/>
          <w:szCs w:val="22"/>
        </w:rPr>
        <w:br/>
      </w:r>
      <w:r w:rsidR="003D1D83">
        <w:rPr>
          <w:sz w:val="22"/>
          <w:szCs w:val="22"/>
        </w:rPr>
        <w:br/>
      </w:r>
      <w:r w:rsidR="003D1D83">
        <w:rPr>
          <w:sz w:val="22"/>
          <w:szCs w:val="22"/>
        </w:rPr>
        <w:lastRenderedPageBreak/>
        <w:t xml:space="preserve">Er bestaat nog geen beeldend therapeutische behandelmodule voor kinderen met faalangst. </w:t>
      </w:r>
      <w:r w:rsidR="001A6097">
        <w:rPr>
          <w:sz w:val="22"/>
          <w:szCs w:val="22"/>
        </w:rPr>
        <w:br/>
      </w:r>
      <w:r w:rsidR="001A6097">
        <w:rPr>
          <w:sz w:val="22"/>
          <w:szCs w:val="22"/>
        </w:rPr>
        <w:br/>
      </w:r>
      <w:r w:rsidR="003D1D83">
        <w:rPr>
          <w:sz w:val="22"/>
          <w:szCs w:val="22"/>
        </w:rPr>
        <w:t>Kinderen doen het in Europees verband slecht wanneer het gaat om leesvaardigheid (Leesmonitor, 2020). Ook is er een groeiend percentage kinderen met een migratieachtergrond (CBS, 2018). Bij deze doelgroepen sluit mogelijkerwijs naast een ‘talige’ methode een meer beeldende methode aan.</w:t>
      </w:r>
      <w:r w:rsidRPr="009337EE">
        <w:rPr>
          <w:sz w:val="22"/>
          <w:szCs w:val="22"/>
        </w:rPr>
        <w:br/>
      </w:r>
      <w:r w:rsidR="006D5D6A" w:rsidRPr="009337EE">
        <w:rPr>
          <w:color w:val="BF8F00" w:themeColor="accent4" w:themeShade="BF"/>
          <w:sz w:val="22"/>
          <w:szCs w:val="22"/>
        </w:rPr>
        <w:br w:type="page"/>
      </w:r>
    </w:p>
    <w:p w14:paraId="24D342D9" w14:textId="1BC97A69" w:rsidR="006D5D6A" w:rsidRPr="00DA2DDD" w:rsidRDefault="006D5D6A" w:rsidP="00DE338A">
      <w:pPr>
        <w:pStyle w:val="Kop1"/>
        <w:rPr>
          <w:rStyle w:val="Kop1Char"/>
          <w:color w:val="BF8F00" w:themeColor="accent4" w:themeShade="BF"/>
        </w:rPr>
      </w:pPr>
      <w:bookmarkStart w:id="12" w:name="_Toc43370976"/>
      <w:r w:rsidRPr="003B6D1E">
        <w:rPr>
          <w:rStyle w:val="Kop1Char"/>
          <w:color w:val="BF8F00" w:themeColor="accent4" w:themeShade="BF"/>
        </w:rPr>
        <w:lastRenderedPageBreak/>
        <w:t xml:space="preserve">2. </w:t>
      </w:r>
      <w:r w:rsidRPr="00DA2DDD">
        <w:rPr>
          <w:rStyle w:val="Kop1Char"/>
          <w:color w:val="BF8F00" w:themeColor="accent4" w:themeShade="BF"/>
        </w:rPr>
        <w:t>Theoretisch kader</w:t>
      </w:r>
      <w:bookmarkEnd w:id="12"/>
      <w:r w:rsidR="00D311DC">
        <w:rPr>
          <w:rStyle w:val="Kop1Char"/>
          <w:color w:val="BF8F00" w:themeColor="accent4" w:themeShade="BF"/>
        </w:rPr>
        <w:br/>
      </w:r>
    </w:p>
    <w:p w14:paraId="3E549734" w14:textId="0E9B9DE0" w:rsidR="00D311DC" w:rsidRDefault="006D5D6A" w:rsidP="00D311DC">
      <w:pPr>
        <w:pStyle w:val="Kop2"/>
      </w:pPr>
      <w:bookmarkStart w:id="13" w:name="_Toc43370977"/>
      <w:r w:rsidRPr="00DA2DDD">
        <w:rPr>
          <w:color w:val="BF8F00" w:themeColor="accent4" w:themeShade="BF"/>
        </w:rPr>
        <w:t>2.1 Definitie</w:t>
      </w:r>
      <w:bookmarkEnd w:id="13"/>
      <w:r w:rsidRPr="00DA2DDD">
        <w:rPr>
          <w:color w:val="BF8F00" w:themeColor="accent4" w:themeShade="BF"/>
        </w:rPr>
        <w:t xml:space="preserve"> </w:t>
      </w:r>
    </w:p>
    <w:p w14:paraId="57B85021" w14:textId="393861AE" w:rsidR="006D5D6A" w:rsidRPr="007F19A3" w:rsidRDefault="007F19A3" w:rsidP="00D311DC">
      <w:pPr>
        <w:rPr>
          <w:rFonts w:cstheme="minorHAnsi"/>
          <w:sz w:val="22"/>
          <w:szCs w:val="22"/>
        </w:rPr>
      </w:pPr>
      <w:r w:rsidRPr="007F19A3">
        <w:rPr>
          <w:rFonts w:cstheme="minorHAnsi"/>
          <w:color w:val="000000"/>
          <w:sz w:val="22"/>
          <w:szCs w:val="22"/>
          <w:bdr w:val="none" w:sz="0" w:space="0" w:color="auto" w:frame="1"/>
          <w:shd w:val="clear" w:color="auto" w:fill="FFFFFF"/>
        </w:rPr>
        <w:t>Faalangst is een vorm van angst die geregeld voorkomt. Het is een aanhoudende en irrationele angst om te falen, welke zich voordoet wanneer er prestaties geleverd moeten worden die beoordeeld worden. Faalangst heeft betrekking op: cognitieve-, sociale- en/of motorische prestaties, zoals toetsen, spreekbeurten, sportwedstrijden, sociale situaties, etc. (FVB, 2020; Nieuwenbroek, 2011). </w:t>
      </w:r>
      <w:r w:rsidR="00D311DC" w:rsidRPr="007F19A3">
        <w:rPr>
          <w:rFonts w:cstheme="minorHAnsi"/>
          <w:sz w:val="22"/>
          <w:szCs w:val="22"/>
        </w:rPr>
        <w:br/>
      </w:r>
    </w:p>
    <w:p w14:paraId="54AB50E5" w14:textId="613BDCCF" w:rsidR="00D311DC" w:rsidRDefault="006D5D6A" w:rsidP="006D5D6A">
      <w:pPr>
        <w:pStyle w:val="Kop2"/>
        <w:rPr>
          <w:color w:val="BF8F00" w:themeColor="accent4" w:themeShade="BF"/>
        </w:rPr>
      </w:pPr>
      <w:bookmarkStart w:id="14" w:name="_Toc43370978"/>
      <w:r w:rsidRPr="00DA2DDD">
        <w:rPr>
          <w:color w:val="BF8F00" w:themeColor="accent4" w:themeShade="BF"/>
        </w:rPr>
        <w:t>2.2 Pr</w:t>
      </w:r>
      <w:r w:rsidR="00F91009" w:rsidRPr="00DA2DDD">
        <w:rPr>
          <w:color w:val="BF8F00" w:themeColor="accent4" w:themeShade="BF"/>
        </w:rPr>
        <w:t>oblematiek</w:t>
      </w:r>
      <w:bookmarkEnd w:id="14"/>
      <w:r w:rsidR="00F91009" w:rsidRPr="00DA2DDD">
        <w:rPr>
          <w:color w:val="BF8F00" w:themeColor="accent4" w:themeShade="BF"/>
        </w:rPr>
        <w:t xml:space="preserve"> </w:t>
      </w:r>
    </w:p>
    <w:p w14:paraId="022B9A91" w14:textId="77777777" w:rsidR="007F19A3" w:rsidRPr="007F19A3" w:rsidRDefault="007F19A3" w:rsidP="007F19A3">
      <w:pPr>
        <w:pStyle w:val="xmsonormal"/>
        <w:spacing w:before="0" w:beforeAutospacing="0" w:after="0" w:afterAutospacing="0"/>
        <w:rPr>
          <w:rFonts w:asciiTheme="minorHAnsi" w:hAnsiTheme="minorHAnsi" w:cstheme="minorHAnsi"/>
          <w:color w:val="323130"/>
        </w:rPr>
      </w:pPr>
      <w:r w:rsidRPr="007F19A3">
        <w:rPr>
          <w:rFonts w:asciiTheme="minorHAnsi" w:hAnsiTheme="minorHAnsi" w:cstheme="minorHAnsi"/>
          <w:color w:val="000000"/>
          <w:sz w:val="22"/>
          <w:szCs w:val="22"/>
          <w:bdr w:val="none" w:sz="0" w:space="0" w:color="auto" w:frame="1"/>
          <w:shd w:val="clear" w:color="auto" w:fill="FFFFFF"/>
        </w:rPr>
        <w:t xml:space="preserve">Faalangst heeft, als hierboven beschreven, drie vormen:. </w:t>
      </w:r>
    </w:p>
    <w:p w14:paraId="5DD55789" w14:textId="77777777" w:rsidR="007F19A3" w:rsidRPr="007F19A3" w:rsidRDefault="007F19A3" w:rsidP="007F19A3">
      <w:pPr>
        <w:pStyle w:val="xmsolistparagraph"/>
        <w:numPr>
          <w:ilvl w:val="0"/>
          <w:numId w:val="39"/>
        </w:numPr>
        <w:spacing w:before="0" w:beforeAutospacing="0" w:after="0" w:afterAutospacing="0"/>
        <w:ind w:left="1440"/>
        <w:rPr>
          <w:rFonts w:asciiTheme="minorHAnsi" w:hAnsiTheme="minorHAnsi" w:cstheme="minorHAnsi"/>
          <w:color w:val="000000"/>
        </w:rPr>
      </w:pPr>
      <w:r w:rsidRPr="007F19A3">
        <w:rPr>
          <w:rFonts w:asciiTheme="minorHAnsi" w:hAnsiTheme="minorHAnsi" w:cstheme="minorHAnsi"/>
          <w:color w:val="000000"/>
          <w:sz w:val="22"/>
          <w:szCs w:val="22"/>
          <w:bdr w:val="none" w:sz="0" w:space="0" w:color="auto" w:frame="1"/>
          <w:shd w:val="clear" w:color="auto" w:fill="FFFFFF"/>
        </w:rPr>
        <w:t>cognitieve faalangst. Deze vorm betreft angst om slechte leer- en denkprestaties te laten zien;</w:t>
      </w:r>
    </w:p>
    <w:p w14:paraId="5C8BF8B7" w14:textId="77777777" w:rsidR="007F19A3" w:rsidRPr="007F19A3" w:rsidRDefault="007F19A3" w:rsidP="007F19A3">
      <w:pPr>
        <w:pStyle w:val="xmsolistparagraph"/>
        <w:numPr>
          <w:ilvl w:val="0"/>
          <w:numId w:val="39"/>
        </w:numPr>
        <w:spacing w:before="0" w:beforeAutospacing="0" w:after="0" w:afterAutospacing="0"/>
        <w:ind w:left="1440"/>
        <w:rPr>
          <w:rFonts w:asciiTheme="minorHAnsi" w:hAnsiTheme="minorHAnsi" w:cstheme="minorHAnsi"/>
          <w:color w:val="000000"/>
        </w:rPr>
      </w:pPr>
      <w:r w:rsidRPr="007F19A3">
        <w:rPr>
          <w:rFonts w:asciiTheme="minorHAnsi" w:hAnsiTheme="minorHAnsi" w:cstheme="minorHAnsi"/>
          <w:color w:val="000000"/>
          <w:sz w:val="22"/>
          <w:szCs w:val="22"/>
          <w:bdr w:val="none" w:sz="0" w:space="0" w:color="auto" w:frame="1"/>
          <w:shd w:val="clear" w:color="auto" w:fill="FFFFFF"/>
        </w:rPr>
        <w:t xml:space="preserve">motorische faalangst. Deze vorm betreft angst om fouten te maken bij het doen van lichamelijke handelingen. </w:t>
      </w:r>
    </w:p>
    <w:p w14:paraId="00D15C13" w14:textId="77777777" w:rsidR="007F19A3" w:rsidRPr="007F19A3" w:rsidRDefault="007F19A3" w:rsidP="007F19A3">
      <w:pPr>
        <w:pStyle w:val="xmsolistparagraph"/>
        <w:numPr>
          <w:ilvl w:val="0"/>
          <w:numId w:val="39"/>
        </w:numPr>
        <w:spacing w:before="0" w:beforeAutospacing="0" w:after="0" w:afterAutospacing="0"/>
        <w:ind w:left="1440"/>
        <w:rPr>
          <w:rFonts w:asciiTheme="minorHAnsi" w:hAnsiTheme="minorHAnsi" w:cstheme="minorHAnsi"/>
          <w:color w:val="000000"/>
        </w:rPr>
      </w:pPr>
      <w:r w:rsidRPr="007F19A3">
        <w:rPr>
          <w:rFonts w:asciiTheme="minorHAnsi" w:hAnsiTheme="minorHAnsi" w:cstheme="minorHAnsi"/>
          <w:color w:val="000000"/>
          <w:sz w:val="22"/>
          <w:szCs w:val="22"/>
          <w:bdr w:val="none" w:sz="0" w:space="0" w:color="auto" w:frame="1"/>
          <w:shd w:val="clear" w:color="auto" w:fill="FFFFFF"/>
        </w:rPr>
        <w:t>sociale faalangst. Deze vorm betreft angst om afgewezen of negatief beoordeeld te worden en kan zich bij kinderen uiten in het vermijden van sociale situaties (met het risico op isolement); of zichzelf overschreeuwen of overdreven grappig proberen te doen. Voor buitenstaanders is het gedrag van een zichzelf overschreeuwend kind moeilijk in te schatten en gaan het kind vermijden. Hierdoor kan het kind buiten de groep vallen (FVB, 2020; Nieuwenbroek, 1998) (zoals aangehaald in: Van der Zalm-</w:t>
      </w:r>
      <w:proofErr w:type="spellStart"/>
      <w:r w:rsidRPr="007F19A3">
        <w:rPr>
          <w:rFonts w:asciiTheme="minorHAnsi" w:hAnsiTheme="minorHAnsi" w:cstheme="minorHAnsi"/>
          <w:color w:val="000000"/>
          <w:sz w:val="22"/>
          <w:szCs w:val="22"/>
          <w:bdr w:val="none" w:sz="0" w:space="0" w:color="auto" w:frame="1"/>
          <w:shd w:val="clear" w:color="auto" w:fill="FFFFFF"/>
        </w:rPr>
        <w:t>Grisnich</w:t>
      </w:r>
      <w:proofErr w:type="spellEnd"/>
      <w:r w:rsidRPr="007F19A3">
        <w:rPr>
          <w:rFonts w:asciiTheme="minorHAnsi" w:hAnsiTheme="minorHAnsi" w:cstheme="minorHAnsi"/>
          <w:color w:val="000000"/>
          <w:sz w:val="22"/>
          <w:szCs w:val="22"/>
          <w:bdr w:val="none" w:sz="0" w:space="0" w:color="auto" w:frame="1"/>
          <w:shd w:val="clear" w:color="auto" w:fill="FFFFFF"/>
        </w:rPr>
        <w:t xml:space="preserve">, 2012). </w:t>
      </w:r>
    </w:p>
    <w:p w14:paraId="7AC60556" w14:textId="77777777" w:rsidR="007F19A3" w:rsidRPr="007F19A3" w:rsidRDefault="007F19A3" w:rsidP="007F19A3">
      <w:pPr>
        <w:pStyle w:val="xmsonormal"/>
        <w:spacing w:before="0" w:beforeAutospacing="0" w:after="0" w:afterAutospacing="0"/>
        <w:rPr>
          <w:rFonts w:asciiTheme="minorHAnsi" w:hAnsiTheme="minorHAnsi" w:cstheme="minorHAnsi"/>
          <w:color w:val="323130"/>
        </w:rPr>
      </w:pPr>
      <w:r w:rsidRPr="007F19A3">
        <w:rPr>
          <w:rFonts w:asciiTheme="minorHAnsi" w:hAnsiTheme="minorHAnsi" w:cstheme="minorHAnsi"/>
          <w:color w:val="000000"/>
          <w:sz w:val="22"/>
          <w:szCs w:val="22"/>
          <w:bdr w:val="none" w:sz="0" w:space="0" w:color="auto" w:frame="1"/>
          <w:shd w:val="clear" w:color="auto" w:fill="FFFFFF"/>
        </w:rPr>
        <w:t> </w:t>
      </w:r>
    </w:p>
    <w:p w14:paraId="19C7BC8A" w14:textId="77777777" w:rsidR="007F19A3" w:rsidRPr="007F19A3" w:rsidRDefault="007F19A3" w:rsidP="007F19A3">
      <w:pPr>
        <w:pStyle w:val="xmsonormal"/>
        <w:spacing w:before="0" w:beforeAutospacing="0" w:after="0" w:afterAutospacing="0"/>
        <w:rPr>
          <w:rFonts w:asciiTheme="minorHAnsi" w:hAnsiTheme="minorHAnsi" w:cstheme="minorHAnsi"/>
          <w:color w:val="323130"/>
        </w:rPr>
      </w:pPr>
      <w:r w:rsidRPr="007F19A3">
        <w:rPr>
          <w:rFonts w:asciiTheme="minorHAnsi" w:hAnsiTheme="minorHAnsi" w:cstheme="minorHAnsi"/>
          <w:color w:val="000000"/>
          <w:sz w:val="22"/>
          <w:szCs w:val="22"/>
          <w:bdr w:val="none" w:sz="0" w:space="0" w:color="auto" w:frame="1"/>
          <w:shd w:val="clear" w:color="auto" w:fill="FFFFFF"/>
        </w:rPr>
        <w:t>Een tweede onderscheid dat wordt gemaakt in de problematiek van faalangst betreft (Nieuwenbroek 1998; Van der Zalm-</w:t>
      </w:r>
      <w:proofErr w:type="spellStart"/>
      <w:r w:rsidRPr="007F19A3">
        <w:rPr>
          <w:rFonts w:asciiTheme="minorHAnsi" w:hAnsiTheme="minorHAnsi" w:cstheme="minorHAnsi"/>
          <w:color w:val="000000"/>
          <w:sz w:val="22"/>
          <w:szCs w:val="22"/>
          <w:bdr w:val="none" w:sz="0" w:space="0" w:color="auto" w:frame="1"/>
          <w:shd w:val="clear" w:color="auto" w:fill="FFFFFF"/>
        </w:rPr>
        <w:t>Grisnich</w:t>
      </w:r>
      <w:proofErr w:type="spellEnd"/>
      <w:r w:rsidRPr="007F19A3">
        <w:rPr>
          <w:rFonts w:asciiTheme="minorHAnsi" w:hAnsiTheme="minorHAnsi" w:cstheme="minorHAnsi"/>
          <w:color w:val="000000"/>
          <w:sz w:val="22"/>
          <w:szCs w:val="22"/>
          <w:bdr w:val="none" w:sz="0" w:space="0" w:color="auto" w:frame="1"/>
          <w:shd w:val="clear" w:color="auto" w:fill="FFFFFF"/>
        </w:rPr>
        <w:t>, 2012):</w:t>
      </w:r>
    </w:p>
    <w:p w14:paraId="1E98C8BC" w14:textId="77777777" w:rsidR="007F19A3" w:rsidRPr="007F19A3" w:rsidRDefault="007F19A3" w:rsidP="007F19A3">
      <w:pPr>
        <w:pStyle w:val="xmsolistparagraph"/>
        <w:numPr>
          <w:ilvl w:val="0"/>
          <w:numId w:val="40"/>
        </w:numPr>
        <w:spacing w:before="0" w:beforeAutospacing="0" w:after="0" w:afterAutospacing="0"/>
        <w:ind w:left="1440"/>
        <w:rPr>
          <w:rFonts w:asciiTheme="minorHAnsi" w:hAnsiTheme="minorHAnsi" w:cstheme="minorHAnsi"/>
          <w:color w:val="000000"/>
        </w:rPr>
      </w:pPr>
      <w:r w:rsidRPr="007F19A3">
        <w:rPr>
          <w:rFonts w:asciiTheme="minorHAnsi" w:hAnsiTheme="minorHAnsi" w:cstheme="minorHAnsi"/>
          <w:color w:val="000000"/>
          <w:sz w:val="22"/>
          <w:szCs w:val="22"/>
          <w:bdr w:val="none" w:sz="0" w:space="0" w:color="auto" w:frame="1"/>
          <w:shd w:val="clear" w:color="auto" w:fill="FFFFFF"/>
        </w:rPr>
        <w:t>negatieve/passieve faalangst, angst om te falen in taaksituaties met een negatief effect op prestaties; en</w:t>
      </w:r>
    </w:p>
    <w:p w14:paraId="66599C87" w14:textId="77777777" w:rsidR="007F19A3" w:rsidRPr="007F19A3" w:rsidRDefault="007F19A3" w:rsidP="007F19A3">
      <w:pPr>
        <w:pStyle w:val="xmsolistparagraph"/>
        <w:numPr>
          <w:ilvl w:val="0"/>
          <w:numId w:val="40"/>
        </w:numPr>
        <w:spacing w:before="0" w:beforeAutospacing="0" w:after="0" w:afterAutospacing="0"/>
        <w:ind w:left="1440"/>
        <w:rPr>
          <w:rFonts w:asciiTheme="minorHAnsi" w:hAnsiTheme="minorHAnsi" w:cstheme="minorHAnsi"/>
          <w:color w:val="000000"/>
        </w:rPr>
      </w:pPr>
      <w:r w:rsidRPr="007F19A3">
        <w:rPr>
          <w:rFonts w:asciiTheme="minorHAnsi" w:hAnsiTheme="minorHAnsi" w:cstheme="minorHAnsi"/>
          <w:color w:val="000000"/>
          <w:sz w:val="22"/>
          <w:szCs w:val="22"/>
          <w:bdr w:val="none" w:sz="0" w:space="0" w:color="auto" w:frame="1"/>
          <w:shd w:val="clear" w:color="auto" w:fill="FFFFFF"/>
        </w:rPr>
        <w:t>positieve/actieve faalangst, angst die zorgt voor optimale spanningstoestand, die leidt tot betere prestaties.</w:t>
      </w:r>
    </w:p>
    <w:p w14:paraId="54E6DEE6" w14:textId="227A23DE" w:rsidR="006D5D6A" w:rsidRPr="007F19A3" w:rsidRDefault="007F19A3" w:rsidP="007F19A3">
      <w:pPr>
        <w:pStyle w:val="xmsonormal"/>
        <w:spacing w:before="0" w:beforeAutospacing="0" w:after="0" w:afterAutospacing="0"/>
        <w:rPr>
          <w:rFonts w:asciiTheme="minorHAnsi" w:hAnsiTheme="minorHAnsi" w:cstheme="minorHAnsi"/>
          <w:color w:val="323130"/>
        </w:rPr>
      </w:pPr>
      <w:r w:rsidRPr="007F19A3">
        <w:rPr>
          <w:rFonts w:asciiTheme="minorHAnsi" w:hAnsiTheme="minorHAnsi" w:cstheme="minorHAnsi"/>
          <w:color w:val="000000"/>
          <w:sz w:val="22"/>
          <w:szCs w:val="22"/>
          <w:bdr w:val="none" w:sz="0" w:space="0" w:color="auto" w:frame="1"/>
          <w:shd w:val="clear" w:color="auto" w:fill="FFFF00"/>
        </w:rPr>
        <w:br/>
      </w:r>
      <w:r w:rsidRPr="007F19A3">
        <w:rPr>
          <w:rFonts w:asciiTheme="minorHAnsi" w:hAnsiTheme="minorHAnsi" w:cstheme="minorHAnsi"/>
          <w:color w:val="000000"/>
          <w:sz w:val="22"/>
          <w:szCs w:val="22"/>
          <w:bdr w:val="none" w:sz="0" w:space="0" w:color="auto" w:frame="1"/>
          <w:shd w:val="clear" w:color="auto" w:fill="FFFFFF"/>
        </w:rPr>
        <w:t xml:space="preserve">In de DSM-5 is faalangst niet als separate aandoening opgenomen. Faalangst is meestal onderdeel van sociale angst of gegeneraliseerde angst. Hierbij wordt veelal gerefereerd aan ‘testangst’ of ‘prestatieangst’ (American </w:t>
      </w:r>
      <w:proofErr w:type="spellStart"/>
      <w:r w:rsidRPr="007F19A3">
        <w:rPr>
          <w:rFonts w:asciiTheme="minorHAnsi" w:hAnsiTheme="minorHAnsi" w:cstheme="minorHAnsi"/>
          <w:color w:val="000000"/>
          <w:sz w:val="22"/>
          <w:szCs w:val="22"/>
          <w:bdr w:val="none" w:sz="0" w:space="0" w:color="auto" w:frame="1"/>
          <w:shd w:val="clear" w:color="auto" w:fill="FFFFFF"/>
        </w:rPr>
        <w:t>Psychiatric</w:t>
      </w:r>
      <w:proofErr w:type="spellEnd"/>
      <w:r w:rsidRPr="007F19A3">
        <w:rPr>
          <w:rFonts w:asciiTheme="minorHAnsi" w:hAnsiTheme="minorHAnsi" w:cstheme="minorHAnsi"/>
          <w:color w:val="000000"/>
          <w:sz w:val="22"/>
          <w:szCs w:val="22"/>
          <w:bdr w:val="none" w:sz="0" w:space="0" w:color="auto" w:frame="1"/>
          <w:shd w:val="clear" w:color="auto" w:fill="FFFFFF"/>
        </w:rPr>
        <w:t xml:space="preserve"> Association, 2014). In dit geval staat er een dermate grote druk op presteren dat men bezwijkt onder de druk. Bovendien worden er juist fouten gemaakt vanuit de drang om goed te doen (</w:t>
      </w:r>
      <w:proofErr w:type="spellStart"/>
      <w:r w:rsidRPr="007F19A3">
        <w:rPr>
          <w:rFonts w:asciiTheme="minorHAnsi" w:hAnsiTheme="minorHAnsi" w:cstheme="minorHAnsi"/>
          <w:color w:val="000000"/>
          <w:sz w:val="22"/>
          <w:szCs w:val="22"/>
          <w:bdr w:val="none" w:sz="0" w:space="0" w:color="auto" w:frame="1"/>
          <w:shd w:val="clear" w:color="auto" w:fill="FFFFFF"/>
        </w:rPr>
        <w:t>Haringma</w:t>
      </w:r>
      <w:proofErr w:type="spellEnd"/>
      <w:r w:rsidRPr="007F19A3">
        <w:rPr>
          <w:rFonts w:asciiTheme="minorHAnsi" w:hAnsiTheme="minorHAnsi" w:cstheme="minorHAnsi"/>
          <w:color w:val="000000"/>
          <w:sz w:val="22"/>
          <w:szCs w:val="22"/>
          <w:bdr w:val="none" w:sz="0" w:space="0" w:color="auto" w:frame="1"/>
          <w:shd w:val="clear" w:color="auto" w:fill="FFFFFF"/>
        </w:rPr>
        <w:t>, 2016). Typerend voor faalangst zijn: onzekerheid, weinig eigenwaarde en piekeren (</w:t>
      </w:r>
      <w:proofErr w:type="spellStart"/>
      <w:r w:rsidRPr="007F19A3">
        <w:rPr>
          <w:rFonts w:asciiTheme="minorHAnsi" w:hAnsiTheme="minorHAnsi" w:cstheme="minorHAnsi"/>
          <w:color w:val="000000"/>
          <w:sz w:val="22"/>
          <w:szCs w:val="22"/>
          <w:bdr w:val="none" w:sz="0" w:space="0" w:color="auto" w:frame="1"/>
          <w:shd w:val="clear" w:color="auto" w:fill="FFFFFF"/>
        </w:rPr>
        <w:t>Hjeltnes</w:t>
      </w:r>
      <w:proofErr w:type="spellEnd"/>
      <w:r w:rsidRPr="007F19A3">
        <w:rPr>
          <w:rFonts w:asciiTheme="minorHAnsi" w:hAnsiTheme="minorHAnsi" w:cstheme="minorHAnsi"/>
          <w:color w:val="000000"/>
          <w:sz w:val="22"/>
          <w:szCs w:val="22"/>
          <w:bdr w:val="none" w:sz="0" w:space="0" w:color="auto" w:frame="1"/>
          <w:shd w:val="clear" w:color="auto" w:fill="FFFFFF"/>
        </w:rPr>
        <w:t xml:space="preserve">, Binder, </w:t>
      </w:r>
      <w:proofErr w:type="spellStart"/>
      <w:r w:rsidRPr="007F19A3">
        <w:rPr>
          <w:rFonts w:asciiTheme="minorHAnsi" w:hAnsiTheme="minorHAnsi" w:cstheme="minorHAnsi"/>
          <w:color w:val="000000"/>
          <w:sz w:val="22"/>
          <w:szCs w:val="22"/>
          <w:bdr w:val="none" w:sz="0" w:space="0" w:color="auto" w:frame="1"/>
          <w:shd w:val="clear" w:color="auto" w:fill="FFFFFF"/>
        </w:rPr>
        <w:t>Moltu</w:t>
      </w:r>
      <w:proofErr w:type="spellEnd"/>
      <w:r w:rsidRPr="007F19A3">
        <w:rPr>
          <w:rFonts w:asciiTheme="minorHAnsi" w:hAnsiTheme="minorHAnsi" w:cstheme="minorHAnsi"/>
          <w:color w:val="000000"/>
          <w:sz w:val="22"/>
          <w:szCs w:val="22"/>
          <w:bdr w:val="none" w:sz="0" w:space="0" w:color="auto" w:frame="1"/>
          <w:shd w:val="clear" w:color="auto" w:fill="FFFFFF"/>
        </w:rPr>
        <w:t xml:space="preserve">, &amp; </w:t>
      </w:r>
      <w:proofErr w:type="spellStart"/>
      <w:r w:rsidRPr="007F19A3">
        <w:rPr>
          <w:rFonts w:asciiTheme="minorHAnsi" w:hAnsiTheme="minorHAnsi" w:cstheme="minorHAnsi"/>
          <w:color w:val="000000"/>
          <w:sz w:val="22"/>
          <w:szCs w:val="22"/>
          <w:bdr w:val="none" w:sz="0" w:space="0" w:color="auto" w:frame="1"/>
          <w:shd w:val="clear" w:color="auto" w:fill="FFFFFF"/>
        </w:rPr>
        <w:t>Dundas</w:t>
      </w:r>
      <w:proofErr w:type="spellEnd"/>
      <w:r w:rsidRPr="007F19A3">
        <w:rPr>
          <w:rFonts w:asciiTheme="minorHAnsi" w:hAnsiTheme="minorHAnsi" w:cstheme="minorHAnsi"/>
          <w:color w:val="000000"/>
          <w:sz w:val="22"/>
          <w:szCs w:val="22"/>
          <w:bdr w:val="none" w:sz="0" w:space="0" w:color="auto" w:frame="1"/>
          <w:shd w:val="clear" w:color="auto" w:fill="FFFFFF"/>
        </w:rPr>
        <w:t xml:space="preserve">, 2015; </w:t>
      </w:r>
      <w:proofErr w:type="spellStart"/>
      <w:r w:rsidRPr="007F19A3">
        <w:rPr>
          <w:rFonts w:asciiTheme="minorHAnsi" w:hAnsiTheme="minorHAnsi" w:cstheme="minorHAnsi"/>
          <w:color w:val="000000"/>
          <w:sz w:val="22"/>
          <w:szCs w:val="22"/>
          <w:bdr w:val="none" w:sz="0" w:space="0" w:color="auto" w:frame="1"/>
          <w:shd w:val="clear" w:color="auto" w:fill="FFFFFF"/>
        </w:rPr>
        <w:t>Milosevic</w:t>
      </w:r>
      <w:proofErr w:type="spellEnd"/>
      <w:r w:rsidRPr="007F19A3">
        <w:rPr>
          <w:rFonts w:asciiTheme="minorHAnsi" w:hAnsiTheme="minorHAnsi" w:cstheme="minorHAnsi"/>
          <w:color w:val="000000"/>
          <w:sz w:val="22"/>
          <w:szCs w:val="22"/>
          <w:bdr w:val="none" w:sz="0" w:space="0" w:color="auto" w:frame="1"/>
          <w:shd w:val="clear" w:color="auto" w:fill="FFFFFF"/>
        </w:rPr>
        <w:t xml:space="preserve"> &amp; </w:t>
      </w:r>
      <w:proofErr w:type="spellStart"/>
      <w:r w:rsidRPr="007F19A3">
        <w:rPr>
          <w:rFonts w:asciiTheme="minorHAnsi" w:hAnsiTheme="minorHAnsi" w:cstheme="minorHAnsi"/>
          <w:color w:val="000000"/>
          <w:sz w:val="22"/>
          <w:szCs w:val="22"/>
          <w:bdr w:val="none" w:sz="0" w:space="0" w:color="auto" w:frame="1"/>
          <w:shd w:val="clear" w:color="auto" w:fill="FFFFFF"/>
        </w:rPr>
        <w:t>McCabe</w:t>
      </w:r>
      <w:proofErr w:type="spellEnd"/>
      <w:r w:rsidRPr="007F19A3">
        <w:rPr>
          <w:rFonts w:asciiTheme="minorHAnsi" w:hAnsiTheme="minorHAnsi" w:cstheme="minorHAnsi"/>
          <w:color w:val="000000"/>
          <w:sz w:val="22"/>
          <w:szCs w:val="22"/>
          <w:bdr w:val="none" w:sz="0" w:space="0" w:color="auto" w:frame="1"/>
          <w:shd w:val="clear" w:color="auto" w:fill="FFFFFF"/>
        </w:rPr>
        <w:t xml:space="preserve">, 2015) (zoals aangehaald in: De </w:t>
      </w:r>
      <w:proofErr w:type="spellStart"/>
      <w:r w:rsidRPr="007F19A3">
        <w:rPr>
          <w:rFonts w:asciiTheme="minorHAnsi" w:hAnsiTheme="minorHAnsi" w:cstheme="minorHAnsi"/>
          <w:color w:val="000000"/>
          <w:sz w:val="22"/>
          <w:szCs w:val="22"/>
          <w:bdr w:val="none" w:sz="0" w:space="0" w:color="auto" w:frame="1"/>
          <w:shd w:val="clear" w:color="auto" w:fill="FFFFFF"/>
        </w:rPr>
        <w:t>Caluwe</w:t>
      </w:r>
      <w:proofErr w:type="spellEnd"/>
      <w:r w:rsidRPr="007F19A3">
        <w:rPr>
          <w:rFonts w:asciiTheme="minorHAnsi" w:hAnsiTheme="minorHAnsi" w:cstheme="minorHAnsi"/>
          <w:color w:val="000000"/>
          <w:sz w:val="22"/>
          <w:szCs w:val="22"/>
          <w:bdr w:val="none" w:sz="0" w:space="0" w:color="auto" w:frame="1"/>
          <w:shd w:val="clear" w:color="auto" w:fill="FFFFFF"/>
        </w:rPr>
        <w:t>, 2017). Stotteren, met handen friemelen, zweten, wiebelen met benen, zenuwachtig, oppervlakkig ‘hoog’ ademhalen, rode vlekken in de hals, opgetrokken schouders, hartkloppingen, buikpijn, maagpijn, droge mond of naar het toilet moeten zijn lichamelijke spanningsreacties die kunnen worden ervaren zijn: (Van der Zalm-</w:t>
      </w:r>
      <w:proofErr w:type="spellStart"/>
      <w:r w:rsidRPr="007F19A3">
        <w:rPr>
          <w:rFonts w:asciiTheme="minorHAnsi" w:hAnsiTheme="minorHAnsi" w:cstheme="minorHAnsi"/>
          <w:color w:val="000000"/>
          <w:sz w:val="22"/>
          <w:szCs w:val="22"/>
          <w:bdr w:val="none" w:sz="0" w:space="0" w:color="auto" w:frame="1"/>
          <w:shd w:val="clear" w:color="auto" w:fill="FFFFFF"/>
        </w:rPr>
        <w:t>Grisnich</w:t>
      </w:r>
      <w:proofErr w:type="spellEnd"/>
      <w:r w:rsidRPr="007F19A3">
        <w:rPr>
          <w:rFonts w:asciiTheme="minorHAnsi" w:hAnsiTheme="minorHAnsi" w:cstheme="minorHAnsi"/>
          <w:color w:val="000000"/>
          <w:sz w:val="22"/>
          <w:szCs w:val="22"/>
          <w:bdr w:val="none" w:sz="0" w:space="0" w:color="auto" w:frame="1"/>
          <w:shd w:val="clear" w:color="auto" w:fill="FFFFFF"/>
        </w:rPr>
        <w:t xml:space="preserve">, 2012). </w:t>
      </w:r>
      <w:r w:rsidR="00D311DC" w:rsidRPr="007F19A3">
        <w:rPr>
          <w:rFonts w:asciiTheme="minorHAnsi" w:hAnsiTheme="minorHAnsi" w:cstheme="minorHAnsi"/>
          <w:sz w:val="22"/>
          <w:szCs w:val="22"/>
        </w:rPr>
        <w:br/>
      </w:r>
    </w:p>
    <w:p w14:paraId="5C21C315" w14:textId="2157A756" w:rsidR="00D311DC" w:rsidRDefault="006D5D6A" w:rsidP="006D5D6A">
      <w:pPr>
        <w:pStyle w:val="Kop2"/>
        <w:rPr>
          <w:color w:val="BF8F00" w:themeColor="accent4" w:themeShade="BF"/>
        </w:rPr>
      </w:pPr>
      <w:bookmarkStart w:id="15" w:name="_Toc43370979"/>
      <w:r w:rsidRPr="00DA2DDD">
        <w:rPr>
          <w:color w:val="BF8F00" w:themeColor="accent4" w:themeShade="BF"/>
        </w:rPr>
        <w:t xml:space="preserve">2.3 </w:t>
      </w:r>
      <w:r w:rsidR="00F91009" w:rsidRPr="00DA2DDD">
        <w:rPr>
          <w:color w:val="BF8F00" w:themeColor="accent4" w:themeShade="BF"/>
        </w:rPr>
        <w:t>Antroposofische visie op problematiek</w:t>
      </w:r>
      <w:bookmarkEnd w:id="15"/>
      <w:r w:rsidR="00F91009" w:rsidRPr="00DA2DDD">
        <w:rPr>
          <w:color w:val="BF8F00" w:themeColor="accent4" w:themeShade="BF"/>
        </w:rPr>
        <w:t xml:space="preserve"> </w:t>
      </w:r>
    </w:p>
    <w:p w14:paraId="114E1317" w14:textId="42247E63" w:rsidR="004F3AF2" w:rsidRPr="004F3AF2" w:rsidRDefault="007F19A3" w:rsidP="00C61CE9">
      <w:pPr>
        <w:rPr>
          <w:rFonts w:cstheme="minorHAnsi"/>
          <w:sz w:val="22"/>
          <w:szCs w:val="22"/>
        </w:rPr>
      </w:pPr>
      <w:r w:rsidRPr="007F19A3">
        <w:rPr>
          <w:rFonts w:cstheme="minorHAnsi"/>
          <w:color w:val="000000"/>
          <w:sz w:val="22"/>
          <w:szCs w:val="22"/>
          <w:bdr w:val="none" w:sz="0" w:space="0" w:color="auto" w:frame="1"/>
          <w:shd w:val="clear" w:color="auto" w:fill="FFFFFF"/>
        </w:rPr>
        <w:t xml:space="preserve">Vanuit de drieledigheid bezien, aldus </w:t>
      </w:r>
      <w:proofErr w:type="spellStart"/>
      <w:r w:rsidRPr="007F19A3">
        <w:rPr>
          <w:rFonts w:cstheme="minorHAnsi"/>
          <w:color w:val="000000"/>
          <w:sz w:val="22"/>
          <w:szCs w:val="22"/>
          <w:bdr w:val="none" w:sz="0" w:space="0" w:color="auto" w:frame="1"/>
          <w:shd w:val="clear" w:color="auto" w:fill="FFFFFF"/>
        </w:rPr>
        <w:t>Rümke</w:t>
      </w:r>
      <w:proofErr w:type="spellEnd"/>
      <w:r w:rsidRPr="007F19A3">
        <w:rPr>
          <w:rFonts w:cstheme="minorHAnsi"/>
          <w:color w:val="000000"/>
          <w:sz w:val="22"/>
          <w:szCs w:val="22"/>
          <w:bdr w:val="none" w:sz="0" w:space="0" w:color="auto" w:frame="1"/>
          <w:shd w:val="clear" w:color="auto" w:fill="FFFFFF"/>
        </w:rPr>
        <w:t xml:space="preserve"> (2009), is het denken bij faalangst sterk aanwezig. Kinderen met faalangst hebben irreële verwachtingen van zichzelf en deze verwachtingen kunnen zij niet waarmaken. Zowel het voelen als het willen verstarren en verlammen. Vanuit de vierledigheid bekeken is (faal)angst een herinnering die is opgeslagen in het lichaam. Deze herinnering kan in een faalangstige situatie weer naar bovenkomen en het Ik is te zwak om dit te controleren. Deze verkramping heeft effect op het etherlichaam en het fysieke lichaam. In bijlage 4 zijn genoemde antroposofische begrippen nader verklaard.</w:t>
      </w:r>
      <w:r>
        <w:rPr>
          <w:rFonts w:ascii="inherit" w:hAnsi="inherit"/>
          <w:color w:val="000000"/>
          <w:sz w:val="22"/>
          <w:szCs w:val="22"/>
          <w:bdr w:val="none" w:sz="0" w:space="0" w:color="auto" w:frame="1"/>
          <w:shd w:val="clear" w:color="auto" w:fill="FFFF00"/>
        </w:rPr>
        <w:br/>
      </w:r>
      <w:r>
        <w:rPr>
          <w:rFonts w:ascii="inherit" w:hAnsi="inherit"/>
          <w:color w:val="000000"/>
          <w:sz w:val="22"/>
          <w:szCs w:val="22"/>
          <w:bdr w:val="none" w:sz="0" w:space="0" w:color="auto" w:frame="1"/>
          <w:shd w:val="clear" w:color="auto" w:fill="FFFF00"/>
        </w:rPr>
        <w:br/>
      </w:r>
      <w:r w:rsidRPr="007F19A3">
        <w:rPr>
          <w:rFonts w:cstheme="minorHAnsi"/>
          <w:color w:val="000000"/>
          <w:sz w:val="22"/>
          <w:szCs w:val="22"/>
          <w:bdr w:val="none" w:sz="0" w:space="0" w:color="auto" w:frame="1"/>
          <w:shd w:val="clear" w:color="auto" w:fill="FFFFFF"/>
        </w:rPr>
        <w:lastRenderedPageBreak/>
        <w:t xml:space="preserve">De menselijke ontwikkeling bestaat niet zonder angst. Een mens ontwikkelt zich niet zonder angst. Echter, wanneer de angst teveel aanwezig is kan dit de ontwikkeling belemmeren. Angsten, waaronder faalangst, kunnen ontstaan wanneer de hechting niet goed verloopt. In de voorschoolse periode leggen constitutie, opvoeding en levenservaringen de basis voor begrenzing van het lichaam, veiligheid en zelfvertrouwen en daarmee voor de hechting. Angsten kunnen zich op verschillende wijzen uiten: in het gevoelsgebied, het fysieke lichaam en het gedrag.  Faalangst is ook te begrijpen vanuit de open uitvloeiende constitutie, aldus Niemeijer en </w:t>
      </w:r>
      <w:proofErr w:type="spellStart"/>
      <w:r w:rsidRPr="007F19A3">
        <w:rPr>
          <w:rFonts w:cstheme="minorHAnsi"/>
          <w:color w:val="000000"/>
          <w:sz w:val="22"/>
          <w:szCs w:val="22"/>
          <w:bdr w:val="none" w:sz="0" w:space="0" w:color="auto" w:frame="1"/>
          <w:shd w:val="clear" w:color="auto" w:fill="FFFFFF"/>
        </w:rPr>
        <w:t>Gastkemper</w:t>
      </w:r>
      <w:proofErr w:type="spellEnd"/>
      <w:r w:rsidRPr="007F19A3">
        <w:rPr>
          <w:rFonts w:cstheme="minorHAnsi"/>
          <w:color w:val="000000"/>
          <w:sz w:val="22"/>
          <w:szCs w:val="22"/>
          <w:bdr w:val="none" w:sz="0" w:space="0" w:color="auto" w:frame="1"/>
          <w:shd w:val="clear" w:color="auto" w:fill="FFFFFF"/>
        </w:rPr>
        <w:t xml:space="preserve"> (2009), waarbij een overgevoeligheid voor de omgeving bestaat en het lastig is de eigen grenzen te bewaken. Dit kan een gevoel van angst en kwetsbaarheid oproepen.</w:t>
      </w:r>
      <w:r>
        <w:rPr>
          <w:rFonts w:ascii="inherit" w:hAnsi="inherit"/>
          <w:color w:val="000000"/>
          <w:sz w:val="22"/>
          <w:szCs w:val="22"/>
          <w:bdr w:val="none" w:sz="0" w:space="0" w:color="auto" w:frame="1"/>
          <w:shd w:val="clear" w:color="auto" w:fill="FFFFFF"/>
        </w:rPr>
        <w:t> </w:t>
      </w:r>
      <w:r w:rsidR="004F3AF2" w:rsidRPr="004F3AF2">
        <w:rPr>
          <w:rFonts w:cstheme="minorHAnsi"/>
          <w:sz w:val="22"/>
          <w:szCs w:val="22"/>
        </w:rPr>
        <w:br/>
      </w:r>
    </w:p>
    <w:p w14:paraId="3FD59FD8" w14:textId="66E73C58" w:rsidR="006D5D6A" w:rsidRDefault="006D5D6A" w:rsidP="006D5D6A">
      <w:pPr>
        <w:pStyle w:val="Kop2"/>
        <w:rPr>
          <w:color w:val="BF8F00" w:themeColor="accent4" w:themeShade="BF"/>
        </w:rPr>
      </w:pPr>
      <w:bookmarkStart w:id="16" w:name="_Toc43370980"/>
      <w:r w:rsidRPr="00DA2DDD">
        <w:rPr>
          <w:color w:val="BF8F00" w:themeColor="accent4" w:themeShade="BF"/>
        </w:rPr>
        <w:t>2.4 Pr</w:t>
      </w:r>
      <w:r w:rsidR="00F91009" w:rsidRPr="00DA2DDD">
        <w:rPr>
          <w:color w:val="BF8F00" w:themeColor="accent4" w:themeShade="BF"/>
        </w:rPr>
        <w:t>evalentie</w:t>
      </w:r>
      <w:bookmarkEnd w:id="16"/>
      <w:r w:rsidR="00F91009" w:rsidRPr="00DA2DDD">
        <w:rPr>
          <w:color w:val="BF8F00" w:themeColor="accent4" w:themeShade="BF"/>
        </w:rPr>
        <w:t xml:space="preserve"> </w:t>
      </w:r>
    </w:p>
    <w:p w14:paraId="07058E2E" w14:textId="3EE946B2" w:rsidR="00D311DC" w:rsidRPr="009337EE" w:rsidRDefault="00D311DC" w:rsidP="00D311DC">
      <w:pPr>
        <w:rPr>
          <w:sz w:val="22"/>
          <w:szCs w:val="22"/>
        </w:rPr>
      </w:pPr>
      <w:r w:rsidRPr="009337EE">
        <w:rPr>
          <w:sz w:val="22"/>
          <w:szCs w:val="22"/>
        </w:rPr>
        <w:t xml:space="preserve">Volgens het NCJ (2020) zijn er nauwelijks prevalentiecijfers van faalangst bij kinderen in Nederland. De verwachting is dat de prevalentie al vroeg heel hoog kan zijn. </w:t>
      </w:r>
      <w:bookmarkStart w:id="17" w:name="_Hlk35335614"/>
      <w:proofErr w:type="spellStart"/>
      <w:r w:rsidRPr="009337EE">
        <w:rPr>
          <w:sz w:val="22"/>
          <w:szCs w:val="22"/>
        </w:rPr>
        <w:t>Asghari</w:t>
      </w:r>
      <w:proofErr w:type="spellEnd"/>
      <w:r w:rsidRPr="009337EE">
        <w:rPr>
          <w:sz w:val="22"/>
          <w:szCs w:val="22"/>
        </w:rPr>
        <w:t xml:space="preserve">, </w:t>
      </w:r>
      <w:proofErr w:type="spellStart"/>
      <w:r w:rsidRPr="009337EE">
        <w:rPr>
          <w:sz w:val="22"/>
          <w:szCs w:val="22"/>
        </w:rPr>
        <w:t>Kadir</w:t>
      </w:r>
      <w:proofErr w:type="spellEnd"/>
      <w:r w:rsidRPr="009337EE">
        <w:rPr>
          <w:sz w:val="22"/>
          <w:szCs w:val="22"/>
        </w:rPr>
        <w:t xml:space="preserve">, Elias &amp; Baba (2012) </w:t>
      </w:r>
      <w:bookmarkEnd w:id="17"/>
      <w:r w:rsidRPr="009337EE">
        <w:rPr>
          <w:sz w:val="22"/>
          <w:szCs w:val="22"/>
        </w:rPr>
        <w:t>stellen dat de prevalentie van faalangst bij kinderen varieert van 10 tot 40%.</w:t>
      </w:r>
      <w:r w:rsidR="00C548D7">
        <w:rPr>
          <w:sz w:val="22"/>
          <w:szCs w:val="22"/>
        </w:rPr>
        <w:t xml:space="preserve"> Dit is weinig specifiek, waarom dit zo is wordt niet beschreven. </w:t>
      </w:r>
    </w:p>
    <w:p w14:paraId="698FF220" w14:textId="77777777" w:rsidR="00D311DC" w:rsidRPr="00D311DC" w:rsidRDefault="00D311DC" w:rsidP="00D311DC"/>
    <w:p w14:paraId="09A0DB7D" w14:textId="1CDF8F78" w:rsidR="00D639DD" w:rsidRPr="00634B26" w:rsidRDefault="006D5D6A" w:rsidP="006D5D6A">
      <w:pPr>
        <w:pStyle w:val="Kop2"/>
        <w:rPr>
          <w:color w:val="BF8F00" w:themeColor="accent4" w:themeShade="BF"/>
        </w:rPr>
      </w:pPr>
      <w:bookmarkStart w:id="18" w:name="_Toc43370981"/>
      <w:r w:rsidRPr="00634B26">
        <w:rPr>
          <w:color w:val="BF8F00" w:themeColor="accent4" w:themeShade="BF"/>
        </w:rPr>
        <w:t xml:space="preserve">2.5 </w:t>
      </w:r>
      <w:r w:rsidR="00F91009" w:rsidRPr="00634B26">
        <w:rPr>
          <w:color w:val="BF8F00" w:themeColor="accent4" w:themeShade="BF"/>
        </w:rPr>
        <w:t>Oorzaken</w:t>
      </w:r>
      <w:bookmarkEnd w:id="18"/>
      <w:r w:rsidR="00F91009" w:rsidRPr="00634B26">
        <w:rPr>
          <w:color w:val="BF8F00" w:themeColor="accent4" w:themeShade="BF"/>
        </w:rPr>
        <w:t xml:space="preserve"> </w:t>
      </w:r>
    </w:p>
    <w:p w14:paraId="0161FF0F" w14:textId="68E902EE" w:rsidR="006D5D6A" w:rsidRPr="007F19A3" w:rsidRDefault="007F19A3" w:rsidP="0028512E">
      <w:pPr>
        <w:rPr>
          <w:rFonts w:cstheme="minorHAnsi"/>
          <w:sz w:val="22"/>
          <w:szCs w:val="22"/>
        </w:rPr>
      </w:pPr>
      <w:r w:rsidRPr="007F19A3">
        <w:rPr>
          <w:rFonts w:cstheme="minorHAnsi"/>
          <w:color w:val="000000"/>
          <w:sz w:val="22"/>
          <w:szCs w:val="22"/>
          <w:shd w:val="clear" w:color="auto" w:fill="FFFFFF"/>
        </w:rPr>
        <w:t>Er zijn nauwelijks prevalentiecijfers van faalangst bij kinderen in Nederland beschikbaar volgens het NCJ (2020). Het is desondanks de verwachting dat de prevalentie al vroeg heel hoog kan zijn. </w:t>
      </w:r>
      <w:proofErr w:type="spellStart"/>
      <w:r w:rsidRPr="007F19A3">
        <w:rPr>
          <w:rFonts w:cstheme="minorHAnsi"/>
          <w:color w:val="000000"/>
          <w:sz w:val="22"/>
          <w:szCs w:val="22"/>
          <w:shd w:val="clear" w:color="auto" w:fill="FFFFFF"/>
        </w:rPr>
        <w:t>Asghari</w:t>
      </w:r>
      <w:proofErr w:type="spellEnd"/>
      <w:r w:rsidRPr="007F19A3">
        <w:rPr>
          <w:rFonts w:cstheme="minorHAnsi"/>
          <w:color w:val="000000"/>
          <w:sz w:val="22"/>
          <w:szCs w:val="22"/>
          <w:shd w:val="clear" w:color="auto" w:fill="FFFFFF"/>
        </w:rPr>
        <w:t xml:space="preserve">, </w:t>
      </w:r>
      <w:proofErr w:type="spellStart"/>
      <w:r w:rsidRPr="007F19A3">
        <w:rPr>
          <w:rFonts w:cstheme="minorHAnsi"/>
          <w:color w:val="000000"/>
          <w:sz w:val="22"/>
          <w:szCs w:val="22"/>
          <w:shd w:val="clear" w:color="auto" w:fill="FFFFFF"/>
        </w:rPr>
        <w:t>Kadir</w:t>
      </w:r>
      <w:proofErr w:type="spellEnd"/>
      <w:r w:rsidRPr="007F19A3">
        <w:rPr>
          <w:rFonts w:cstheme="minorHAnsi"/>
          <w:color w:val="000000"/>
          <w:sz w:val="22"/>
          <w:szCs w:val="22"/>
          <w:shd w:val="clear" w:color="auto" w:fill="FFFFFF"/>
        </w:rPr>
        <w:t>, Elias &amp; Baba (2012) stellen dat de prevalentie van faalangst bij kinderen varieert van 10 tot 40%. Er wordt niet beschreven waarom slechts weinig specifieke cijfers beschikbaar zijn.</w:t>
      </w:r>
      <w:r w:rsidRPr="007F19A3">
        <w:rPr>
          <w:rFonts w:cstheme="minorHAnsi"/>
          <w:color w:val="000000"/>
          <w:sz w:val="22"/>
          <w:szCs w:val="22"/>
          <w:shd w:val="clear" w:color="auto" w:fill="FFFFFF"/>
        </w:rPr>
        <w:br/>
      </w:r>
    </w:p>
    <w:p w14:paraId="432AAD0C" w14:textId="4F86A37F" w:rsidR="00D92474" w:rsidRPr="00634B26" w:rsidRDefault="006D5D6A" w:rsidP="006D5D6A">
      <w:pPr>
        <w:pStyle w:val="Kop2"/>
        <w:rPr>
          <w:color w:val="BF8F00" w:themeColor="accent4" w:themeShade="BF"/>
        </w:rPr>
      </w:pPr>
      <w:bookmarkStart w:id="19" w:name="_Toc43370982"/>
      <w:r w:rsidRPr="00634B26">
        <w:rPr>
          <w:color w:val="BF8F00" w:themeColor="accent4" w:themeShade="BF"/>
        </w:rPr>
        <w:t xml:space="preserve">2.6 </w:t>
      </w:r>
      <w:r w:rsidR="00F91009" w:rsidRPr="00634B26">
        <w:rPr>
          <w:color w:val="BF8F00" w:themeColor="accent4" w:themeShade="BF"/>
        </w:rPr>
        <w:t>Gevolgen</w:t>
      </w:r>
      <w:bookmarkEnd w:id="19"/>
      <w:r w:rsidR="00F91009" w:rsidRPr="00634B26">
        <w:rPr>
          <w:color w:val="BF8F00" w:themeColor="accent4" w:themeShade="BF"/>
        </w:rPr>
        <w:t xml:space="preserve"> </w:t>
      </w:r>
    </w:p>
    <w:p w14:paraId="278290E8" w14:textId="543A7D95" w:rsidR="006D5D6A" w:rsidRPr="007F19A3" w:rsidRDefault="007F19A3" w:rsidP="00D92474">
      <w:pPr>
        <w:rPr>
          <w:rFonts w:cstheme="minorHAnsi"/>
          <w:sz w:val="22"/>
          <w:szCs w:val="22"/>
        </w:rPr>
      </w:pPr>
      <w:r w:rsidRPr="007F19A3">
        <w:rPr>
          <w:rFonts w:cstheme="minorHAnsi"/>
          <w:color w:val="000000"/>
          <w:sz w:val="22"/>
          <w:szCs w:val="22"/>
          <w:shd w:val="clear" w:color="auto" w:fill="FFFFFF"/>
        </w:rPr>
        <w:t>Faalangst hebben mogelijk een negatieve invloed op het functioneren van het gezin, de sociale ontwikkeling en het leren op school. Kinderen kunnen last krijgen van verminderde prestatie, een laag zelfbeeld, afhankelijkheid en passiviteit (Treffers &amp; Siebelink, 2006) (zoals aangehaald in: Van der Zalm-</w:t>
      </w:r>
      <w:proofErr w:type="spellStart"/>
      <w:r w:rsidRPr="007F19A3">
        <w:rPr>
          <w:rFonts w:cstheme="minorHAnsi"/>
          <w:color w:val="000000"/>
          <w:sz w:val="22"/>
          <w:szCs w:val="22"/>
          <w:shd w:val="clear" w:color="auto" w:fill="FFFFFF"/>
        </w:rPr>
        <w:t>Grisnich</w:t>
      </w:r>
      <w:proofErr w:type="spellEnd"/>
      <w:r w:rsidRPr="007F19A3">
        <w:rPr>
          <w:rFonts w:cstheme="minorHAnsi"/>
          <w:color w:val="000000"/>
          <w:sz w:val="22"/>
          <w:szCs w:val="22"/>
          <w:shd w:val="clear" w:color="auto" w:fill="FFFFFF"/>
        </w:rPr>
        <w:t>, 2012). Daarnaast toont Amerikaans onderzoek aan dat kinderen op volwassen leeftijd meer kans op angstklachten hebben wanneer faalangst niet behandeld wordt (</w:t>
      </w:r>
      <w:proofErr w:type="spellStart"/>
      <w:r w:rsidRPr="007F19A3">
        <w:rPr>
          <w:rFonts w:cstheme="minorHAnsi"/>
          <w:color w:val="000000"/>
          <w:sz w:val="22"/>
          <w:szCs w:val="22"/>
          <w:shd w:val="clear" w:color="auto" w:fill="FFFFFF"/>
        </w:rPr>
        <w:t>Mattison</w:t>
      </w:r>
      <w:proofErr w:type="spellEnd"/>
      <w:r w:rsidRPr="007F19A3">
        <w:rPr>
          <w:rFonts w:cstheme="minorHAnsi"/>
          <w:color w:val="000000"/>
          <w:sz w:val="22"/>
          <w:szCs w:val="22"/>
          <w:shd w:val="clear" w:color="auto" w:fill="FFFFFF"/>
        </w:rPr>
        <w:t>, 1992) (zoals aangehaald in: Van der Zalm-</w:t>
      </w:r>
      <w:proofErr w:type="spellStart"/>
      <w:r w:rsidRPr="007F19A3">
        <w:rPr>
          <w:rFonts w:cstheme="minorHAnsi"/>
          <w:color w:val="000000"/>
          <w:sz w:val="22"/>
          <w:szCs w:val="22"/>
          <w:shd w:val="clear" w:color="auto" w:fill="FFFFFF"/>
        </w:rPr>
        <w:t>Grisnich</w:t>
      </w:r>
      <w:proofErr w:type="spellEnd"/>
      <w:r w:rsidRPr="007F19A3">
        <w:rPr>
          <w:rFonts w:cstheme="minorHAnsi"/>
          <w:color w:val="000000"/>
          <w:sz w:val="22"/>
          <w:szCs w:val="22"/>
          <w:shd w:val="clear" w:color="auto" w:fill="FFFFFF"/>
        </w:rPr>
        <w:t>, 2012). Ten slotte is er een duidelijk verband tussen faalangst bij jonge kinderen en depressies bij oudere kinderen en volwassen (Gezondheidsplein, 2020), wat het belang van vroegtijdige interventie en preventie benadrukt.</w:t>
      </w:r>
      <w:r w:rsidR="00D92474" w:rsidRPr="007F19A3">
        <w:rPr>
          <w:rFonts w:cstheme="minorHAnsi"/>
          <w:sz w:val="22"/>
          <w:szCs w:val="22"/>
        </w:rPr>
        <w:br/>
      </w:r>
    </w:p>
    <w:p w14:paraId="56FDDF6F" w14:textId="3B6FD83B" w:rsidR="006D5D6A" w:rsidRPr="002013D3" w:rsidRDefault="006D5D6A" w:rsidP="006D5D6A">
      <w:pPr>
        <w:pStyle w:val="Kop2"/>
        <w:rPr>
          <w:color w:val="BF8F00" w:themeColor="accent4" w:themeShade="BF"/>
        </w:rPr>
      </w:pPr>
      <w:bookmarkStart w:id="20" w:name="_Toc43370983"/>
      <w:r w:rsidRPr="002013D3">
        <w:rPr>
          <w:color w:val="BF8F00" w:themeColor="accent4" w:themeShade="BF"/>
        </w:rPr>
        <w:t xml:space="preserve">2.7 </w:t>
      </w:r>
      <w:r w:rsidR="00F91009" w:rsidRPr="002013D3">
        <w:rPr>
          <w:color w:val="BF8F00" w:themeColor="accent4" w:themeShade="BF"/>
        </w:rPr>
        <w:t>Behandeling</w:t>
      </w:r>
      <w:bookmarkEnd w:id="20"/>
      <w:r w:rsidR="00F91009" w:rsidRPr="002013D3">
        <w:rPr>
          <w:color w:val="BF8F00" w:themeColor="accent4" w:themeShade="BF"/>
        </w:rPr>
        <w:t xml:space="preserve"> </w:t>
      </w:r>
    </w:p>
    <w:p w14:paraId="2365E229" w14:textId="38E220D8" w:rsidR="00612956" w:rsidRPr="006F5D04" w:rsidRDefault="00AA18C7" w:rsidP="00612956">
      <w:pPr>
        <w:rPr>
          <w:rFonts w:cstheme="minorHAnsi"/>
          <w:sz w:val="22"/>
          <w:szCs w:val="22"/>
        </w:rPr>
      </w:pPr>
      <w:r w:rsidRPr="00AA18C7">
        <w:rPr>
          <w:rFonts w:cstheme="minorHAnsi"/>
          <w:sz w:val="22"/>
          <w:szCs w:val="22"/>
        </w:rPr>
        <w:t xml:space="preserve">Wanneer faalangst voor problemen in het dagelijks leven zorgt, kan men contact opnemen met de huisarts. De huisarts kan het kind doorsturen naar een deskundige, zoals een psycholoog of een faalangsttrainer. Deze kan het kind helpen bij de verwerking van vervelende gebeurtenissen, die tot faalangst hebben geleid. Het zelfbeeld kan hierdoor vergroten en het kind leert objectiever naar eigen acties te kijken. </w:t>
      </w:r>
      <w:r w:rsidR="00373B14">
        <w:rPr>
          <w:rFonts w:cstheme="minorHAnsi"/>
          <w:sz w:val="22"/>
          <w:szCs w:val="22"/>
        </w:rPr>
        <w:br/>
      </w:r>
      <w:r w:rsidRPr="00AA18C7">
        <w:rPr>
          <w:rFonts w:cstheme="minorHAnsi"/>
          <w:sz w:val="22"/>
          <w:szCs w:val="22"/>
        </w:rPr>
        <w:br/>
        <w:t xml:space="preserve">Er zijn verschillende therapievormen die een psycholoog aanbiedt in de behandeling van faalangst. Cognitieve therapie kan mogelijk worden ingezet. Hierbij wordt er gekeken waar de negatieve gedachten vandaan komen. Deze worden vervolgens vervangen door positieve gedachten. EMDR-therapie kan worden ingezet als er een duidelijke aanwijsbare gebeurtenis aan de faalangst ten grondslag ligt. Deze therapie kan helpen bij het verwerken van belastende ervaringen uit het verleden zoals onaangename of zelfs traumatische ervaringen. </w:t>
      </w:r>
      <w:r w:rsidR="00494010">
        <w:rPr>
          <w:rFonts w:cstheme="minorHAnsi"/>
          <w:sz w:val="22"/>
          <w:szCs w:val="22"/>
        </w:rPr>
        <w:br/>
      </w:r>
      <w:r w:rsidR="00494010">
        <w:rPr>
          <w:rFonts w:cstheme="minorHAnsi"/>
          <w:sz w:val="22"/>
          <w:szCs w:val="22"/>
        </w:rPr>
        <w:br/>
      </w:r>
      <w:r w:rsidRPr="00AA18C7">
        <w:rPr>
          <w:rFonts w:cstheme="minorHAnsi"/>
          <w:sz w:val="22"/>
          <w:szCs w:val="22"/>
        </w:rPr>
        <w:t>Ook bestaat er een training die zich speciaal richt op faalangst</w:t>
      </w:r>
      <w:r w:rsidR="00363E10">
        <w:rPr>
          <w:rFonts w:cstheme="minorHAnsi"/>
          <w:sz w:val="22"/>
          <w:szCs w:val="22"/>
        </w:rPr>
        <w:t xml:space="preserve"> </w:t>
      </w:r>
      <w:r w:rsidR="0093409B">
        <w:rPr>
          <w:rFonts w:cstheme="minorHAnsi"/>
          <w:sz w:val="22"/>
          <w:szCs w:val="22"/>
        </w:rPr>
        <w:t xml:space="preserve">bij </w:t>
      </w:r>
      <w:r w:rsidR="00363E10">
        <w:rPr>
          <w:rFonts w:cstheme="minorHAnsi"/>
          <w:sz w:val="22"/>
          <w:szCs w:val="22"/>
        </w:rPr>
        <w:t xml:space="preserve">kinderen </w:t>
      </w:r>
      <w:r w:rsidR="0093409B">
        <w:rPr>
          <w:rFonts w:cstheme="minorHAnsi"/>
          <w:sz w:val="22"/>
          <w:szCs w:val="22"/>
        </w:rPr>
        <w:t>(</w:t>
      </w:r>
      <w:r w:rsidR="00363E10">
        <w:rPr>
          <w:rFonts w:cstheme="minorHAnsi"/>
          <w:sz w:val="22"/>
          <w:szCs w:val="22"/>
        </w:rPr>
        <w:t xml:space="preserve">van </w:t>
      </w:r>
      <w:r w:rsidR="00BF4269">
        <w:rPr>
          <w:rFonts w:cstheme="minorHAnsi"/>
          <w:sz w:val="22"/>
          <w:szCs w:val="22"/>
        </w:rPr>
        <w:t>negen</w:t>
      </w:r>
      <w:r w:rsidR="00363E10">
        <w:rPr>
          <w:rFonts w:cstheme="minorHAnsi"/>
          <w:sz w:val="22"/>
          <w:szCs w:val="22"/>
        </w:rPr>
        <w:t xml:space="preserve"> t/m </w:t>
      </w:r>
      <w:r w:rsidR="00BF4269">
        <w:rPr>
          <w:rFonts w:cstheme="minorHAnsi"/>
          <w:sz w:val="22"/>
          <w:szCs w:val="22"/>
        </w:rPr>
        <w:t>twaalf</w:t>
      </w:r>
      <w:r w:rsidR="00363E10">
        <w:rPr>
          <w:rFonts w:cstheme="minorHAnsi"/>
          <w:sz w:val="22"/>
          <w:szCs w:val="22"/>
        </w:rPr>
        <w:t xml:space="preserve"> jaar)</w:t>
      </w:r>
      <w:r w:rsidRPr="00AA18C7">
        <w:rPr>
          <w:rFonts w:cstheme="minorHAnsi"/>
          <w:sz w:val="22"/>
          <w:szCs w:val="22"/>
        </w:rPr>
        <w:t>:</w:t>
      </w:r>
      <w:r w:rsidR="006F5D04">
        <w:rPr>
          <w:rFonts w:cstheme="minorHAnsi"/>
          <w:sz w:val="22"/>
          <w:szCs w:val="22"/>
        </w:rPr>
        <w:t xml:space="preserve"> ‘</w:t>
      </w:r>
      <w:r w:rsidRPr="00AA18C7">
        <w:rPr>
          <w:rFonts w:cstheme="minorHAnsi"/>
          <w:sz w:val="22"/>
          <w:szCs w:val="22"/>
        </w:rPr>
        <w:t xml:space="preserve">Je </w:t>
      </w:r>
      <w:proofErr w:type="spellStart"/>
      <w:r w:rsidRPr="00AA18C7">
        <w:rPr>
          <w:rFonts w:cstheme="minorHAnsi"/>
          <w:sz w:val="22"/>
          <w:szCs w:val="22"/>
        </w:rPr>
        <w:t>bibbers</w:t>
      </w:r>
      <w:proofErr w:type="spellEnd"/>
      <w:r w:rsidRPr="00AA18C7">
        <w:rPr>
          <w:rFonts w:cstheme="minorHAnsi"/>
          <w:sz w:val="22"/>
          <w:szCs w:val="22"/>
        </w:rPr>
        <w:t xml:space="preserve"> de baas</w:t>
      </w:r>
      <w:r w:rsidR="006F5D04">
        <w:rPr>
          <w:rFonts w:cstheme="minorHAnsi"/>
          <w:sz w:val="22"/>
          <w:szCs w:val="22"/>
        </w:rPr>
        <w:t>’</w:t>
      </w:r>
      <w:r w:rsidRPr="00AA18C7">
        <w:rPr>
          <w:rFonts w:cstheme="minorHAnsi"/>
          <w:sz w:val="22"/>
          <w:szCs w:val="22"/>
        </w:rPr>
        <w:t xml:space="preserve">. Trainers gebruiken hierbij technieken uit de cognitieve gedragstherapie. De trainer helpt het kind om faalangst te signaleren en te voorkomen dat het in paniek raakt. Er worden ademhalingsoefeningen aangeboden, welke kunnen worden toegepast als het kind zich </w:t>
      </w:r>
      <w:r w:rsidRPr="00AA18C7">
        <w:rPr>
          <w:rFonts w:cstheme="minorHAnsi"/>
          <w:sz w:val="22"/>
          <w:szCs w:val="22"/>
        </w:rPr>
        <w:lastRenderedPageBreak/>
        <w:t>gestrest voelt. Bijkomend worden er gedachten aangeleerd om het kind minder bang te laten zijn in situaties die faalangst veroorzaken. Het kind herwint zo de controle over deze situaties</w:t>
      </w:r>
      <w:r w:rsidR="00363E10">
        <w:rPr>
          <w:rFonts w:cstheme="minorHAnsi"/>
          <w:sz w:val="22"/>
          <w:szCs w:val="22"/>
        </w:rPr>
        <w:t>. Specifieke doelen waar</w:t>
      </w:r>
      <w:r w:rsidR="0093409B">
        <w:rPr>
          <w:rFonts w:cstheme="minorHAnsi"/>
          <w:sz w:val="22"/>
          <w:szCs w:val="22"/>
        </w:rPr>
        <w:t xml:space="preserve">aan </w:t>
      </w:r>
      <w:r w:rsidR="00363E10">
        <w:rPr>
          <w:rFonts w:cstheme="minorHAnsi"/>
          <w:sz w:val="22"/>
          <w:szCs w:val="22"/>
        </w:rPr>
        <w:t>wordt gewerkt zijn: herkennen van faalangstsignalen bij</w:t>
      </w:r>
      <w:r w:rsidR="0093409B">
        <w:rPr>
          <w:rFonts w:cstheme="minorHAnsi"/>
          <w:sz w:val="22"/>
          <w:szCs w:val="22"/>
        </w:rPr>
        <w:t xml:space="preserve"> jezelf</w:t>
      </w:r>
      <w:r w:rsidR="00363E10">
        <w:rPr>
          <w:rFonts w:cstheme="minorHAnsi"/>
          <w:sz w:val="22"/>
          <w:szCs w:val="22"/>
        </w:rPr>
        <w:t xml:space="preserve">, ontspannen en dit toepassen in </w:t>
      </w:r>
      <w:r w:rsidR="00373B14">
        <w:rPr>
          <w:rFonts w:cstheme="minorHAnsi"/>
          <w:sz w:val="22"/>
          <w:szCs w:val="22"/>
        </w:rPr>
        <w:t>angst oproepende</w:t>
      </w:r>
      <w:r w:rsidR="00363E10">
        <w:rPr>
          <w:rFonts w:cstheme="minorHAnsi"/>
          <w:sz w:val="22"/>
          <w:szCs w:val="22"/>
        </w:rPr>
        <w:t xml:space="preserve"> situaties, de vier basisgevoelens bij </w:t>
      </w:r>
      <w:r w:rsidR="0093409B">
        <w:rPr>
          <w:rFonts w:cstheme="minorHAnsi"/>
          <w:sz w:val="22"/>
          <w:szCs w:val="22"/>
        </w:rPr>
        <w:t>jezelf</w:t>
      </w:r>
      <w:r w:rsidR="00363E10">
        <w:rPr>
          <w:rFonts w:cstheme="minorHAnsi"/>
          <w:sz w:val="22"/>
          <w:szCs w:val="22"/>
        </w:rPr>
        <w:t xml:space="preserve"> leren herkennen, inzicht krijgen in de relaties tussen gebeurtenis, gedachten, gevoelens en gedrag en oefenen met zelfcontrole invloed op </w:t>
      </w:r>
      <w:r w:rsidR="00107485">
        <w:rPr>
          <w:rFonts w:cstheme="minorHAnsi"/>
          <w:sz w:val="22"/>
          <w:szCs w:val="22"/>
        </w:rPr>
        <w:t xml:space="preserve">je </w:t>
      </w:r>
      <w:r w:rsidR="00363E10">
        <w:rPr>
          <w:rFonts w:cstheme="minorHAnsi"/>
          <w:sz w:val="22"/>
          <w:szCs w:val="22"/>
        </w:rPr>
        <w:t xml:space="preserve">eigen gedachtegang </w:t>
      </w:r>
      <w:r w:rsidR="00363E10" w:rsidRPr="002013D3">
        <w:rPr>
          <w:rFonts w:cstheme="minorHAnsi"/>
          <w:sz w:val="22"/>
          <w:szCs w:val="22"/>
        </w:rPr>
        <w:t>(</w:t>
      </w:r>
      <w:r w:rsidR="00363E10">
        <w:rPr>
          <w:rFonts w:cstheme="minorHAnsi"/>
          <w:sz w:val="22"/>
          <w:szCs w:val="22"/>
        </w:rPr>
        <w:t xml:space="preserve">Gezondheidsplein, 2020; </w:t>
      </w:r>
      <w:r w:rsidR="00363E10" w:rsidRPr="002013D3">
        <w:rPr>
          <w:rFonts w:cstheme="minorHAnsi"/>
          <w:sz w:val="22"/>
          <w:szCs w:val="22"/>
        </w:rPr>
        <w:t>Van der Zalm-</w:t>
      </w:r>
      <w:proofErr w:type="spellStart"/>
      <w:r w:rsidR="00363E10" w:rsidRPr="002013D3">
        <w:rPr>
          <w:rFonts w:cstheme="minorHAnsi"/>
          <w:sz w:val="22"/>
          <w:szCs w:val="22"/>
        </w:rPr>
        <w:t>Grisnich</w:t>
      </w:r>
      <w:proofErr w:type="spellEnd"/>
      <w:r w:rsidR="00363E10" w:rsidRPr="002013D3">
        <w:rPr>
          <w:rFonts w:cstheme="minorHAnsi"/>
          <w:sz w:val="22"/>
          <w:szCs w:val="22"/>
        </w:rPr>
        <w:t>, 2012)</w:t>
      </w:r>
      <w:r w:rsidR="00494010">
        <w:rPr>
          <w:rFonts w:cstheme="minorHAnsi"/>
          <w:sz w:val="22"/>
          <w:szCs w:val="22"/>
        </w:rPr>
        <w:t xml:space="preserve">. </w:t>
      </w:r>
      <w:r w:rsidRPr="002013D3">
        <w:rPr>
          <w:rFonts w:cstheme="minorHAnsi"/>
          <w:sz w:val="22"/>
          <w:szCs w:val="22"/>
        </w:rPr>
        <w:t>Naast deze gecertificeerde interventie</w:t>
      </w:r>
      <w:r w:rsidR="00363E10">
        <w:rPr>
          <w:rFonts w:cstheme="minorHAnsi"/>
          <w:sz w:val="22"/>
          <w:szCs w:val="22"/>
        </w:rPr>
        <w:t xml:space="preserve"> </w:t>
      </w:r>
      <w:r w:rsidRPr="002013D3">
        <w:rPr>
          <w:rFonts w:cstheme="minorHAnsi"/>
          <w:sz w:val="22"/>
          <w:szCs w:val="22"/>
        </w:rPr>
        <w:t>vanuit de databank zijn er in iedere regio ook</w:t>
      </w:r>
      <w:r w:rsidR="00EA2056">
        <w:rPr>
          <w:rFonts w:cstheme="minorHAnsi"/>
          <w:sz w:val="22"/>
          <w:szCs w:val="22"/>
        </w:rPr>
        <w:t xml:space="preserve"> </w:t>
      </w:r>
      <w:r w:rsidRPr="002013D3">
        <w:rPr>
          <w:rFonts w:cstheme="minorHAnsi"/>
          <w:sz w:val="22"/>
          <w:szCs w:val="22"/>
        </w:rPr>
        <w:t>bureaus/praktijken</w:t>
      </w:r>
      <w:r w:rsidR="007F166B">
        <w:rPr>
          <w:rFonts w:cstheme="minorHAnsi"/>
          <w:sz w:val="22"/>
          <w:szCs w:val="22"/>
        </w:rPr>
        <w:t>/scholen</w:t>
      </w:r>
      <w:r w:rsidR="00F31678">
        <w:rPr>
          <w:rFonts w:cstheme="minorHAnsi"/>
          <w:sz w:val="22"/>
          <w:szCs w:val="22"/>
        </w:rPr>
        <w:t xml:space="preserve"> (met name middelbare scholen)</w:t>
      </w:r>
      <w:r w:rsidRPr="002013D3">
        <w:rPr>
          <w:rFonts w:cstheme="minorHAnsi"/>
          <w:sz w:val="22"/>
          <w:szCs w:val="22"/>
        </w:rPr>
        <w:t xml:space="preserve"> die bijvoorbeeld </w:t>
      </w:r>
      <w:r w:rsidR="00BD5E8A" w:rsidRPr="002013D3">
        <w:rPr>
          <w:rFonts w:cstheme="minorHAnsi"/>
          <w:sz w:val="22"/>
          <w:szCs w:val="22"/>
        </w:rPr>
        <w:t>faalangst training</w:t>
      </w:r>
      <w:r w:rsidR="00BD5E8A">
        <w:rPr>
          <w:rFonts w:cstheme="minorHAnsi"/>
          <w:sz w:val="22"/>
          <w:szCs w:val="22"/>
        </w:rPr>
        <w:t>en</w:t>
      </w:r>
      <w:r w:rsidR="00D95E0F">
        <w:rPr>
          <w:rFonts w:cstheme="minorHAnsi"/>
          <w:sz w:val="22"/>
          <w:szCs w:val="22"/>
        </w:rPr>
        <w:t xml:space="preserve"> aanbieden</w:t>
      </w:r>
      <w:r w:rsidRPr="002013D3">
        <w:rPr>
          <w:rFonts w:cstheme="minorHAnsi"/>
          <w:sz w:val="22"/>
          <w:szCs w:val="22"/>
        </w:rPr>
        <w:t xml:space="preserve">. </w:t>
      </w:r>
      <w:r w:rsidR="00D95E0F">
        <w:rPr>
          <w:rFonts w:cstheme="minorHAnsi"/>
          <w:sz w:val="22"/>
          <w:szCs w:val="22"/>
        </w:rPr>
        <w:t>A</w:t>
      </w:r>
      <w:r w:rsidRPr="002013D3">
        <w:rPr>
          <w:rFonts w:cstheme="minorHAnsi"/>
          <w:sz w:val="22"/>
          <w:szCs w:val="22"/>
        </w:rPr>
        <w:t>lle geïndiceerde preventieve interventies</w:t>
      </w:r>
      <w:r w:rsidR="00D95E0F">
        <w:rPr>
          <w:rFonts w:cstheme="minorHAnsi"/>
          <w:sz w:val="22"/>
          <w:szCs w:val="22"/>
        </w:rPr>
        <w:t xml:space="preserve">, </w:t>
      </w:r>
      <w:r w:rsidRPr="002013D3">
        <w:rPr>
          <w:rFonts w:cstheme="minorHAnsi"/>
          <w:sz w:val="22"/>
          <w:szCs w:val="22"/>
        </w:rPr>
        <w:t>die zich expliciet richten op verminderingen van angst bij het kind</w:t>
      </w:r>
      <w:r w:rsidR="00D95E0F">
        <w:rPr>
          <w:rFonts w:cstheme="minorHAnsi"/>
          <w:sz w:val="22"/>
          <w:szCs w:val="22"/>
        </w:rPr>
        <w:t>,</w:t>
      </w:r>
      <w:r w:rsidRPr="002013D3">
        <w:rPr>
          <w:rFonts w:cstheme="minorHAnsi"/>
          <w:sz w:val="22"/>
          <w:szCs w:val="22"/>
        </w:rPr>
        <w:t xml:space="preserve"> hebben ook een ouder component in zich. Hierbij krijgen ouders tijdens bijeenkomsten strategieën aangereikt om hun kind te helpen bij de angst. Aandacht schenken aan positie</w:t>
      </w:r>
      <w:r w:rsidR="00B7690D">
        <w:rPr>
          <w:rFonts w:cstheme="minorHAnsi"/>
          <w:sz w:val="22"/>
          <w:szCs w:val="22"/>
        </w:rPr>
        <w:t xml:space="preserve">ve </w:t>
      </w:r>
      <w:r w:rsidRPr="002013D3">
        <w:rPr>
          <w:rFonts w:cstheme="minorHAnsi"/>
          <w:sz w:val="22"/>
          <w:szCs w:val="22"/>
        </w:rPr>
        <w:t>gedachten, voordoen van positief gedrag en praten met het kind</w:t>
      </w:r>
      <w:r w:rsidR="00B7690D">
        <w:rPr>
          <w:rFonts w:cstheme="minorHAnsi"/>
          <w:sz w:val="22"/>
          <w:szCs w:val="22"/>
        </w:rPr>
        <w:t>,</w:t>
      </w:r>
      <w:r w:rsidRPr="002013D3">
        <w:rPr>
          <w:rFonts w:cstheme="minorHAnsi"/>
          <w:sz w:val="22"/>
          <w:szCs w:val="22"/>
        </w:rPr>
        <w:t xml:space="preserve"> zijn belangrijke vaardigheden (NJI, 2020).</w:t>
      </w:r>
    </w:p>
    <w:p w14:paraId="021B0F86" w14:textId="77777777" w:rsidR="00612956" w:rsidRPr="002013D3" w:rsidRDefault="00612956" w:rsidP="00612956"/>
    <w:p w14:paraId="1EB9A1F6" w14:textId="2B520AA2" w:rsidR="00014722" w:rsidRPr="00657ADD" w:rsidRDefault="006D5D6A" w:rsidP="00014722">
      <w:pPr>
        <w:pStyle w:val="Kop2"/>
      </w:pPr>
      <w:bookmarkStart w:id="21" w:name="_Toc43370984"/>
      <w:r w:rsidRPr="0095573F">
        <w:rPr>
          <w:color w:val="BF8F00" w:themeColor="accent4" w:themeShade="BF"/>
        </w:rPr>
        <w:t xml:space="preserve">2.8 </w:t>
      </w:r>
      <w:r w:rsidR="00F91009" w:rsidRPr="0095573F">
        <w:rPr>
          <w:color w:val="BF8F00" w:themeColor="accent4" w:themeShade="BF"/>
        </w:rPr>
        <w:t>Antroposofische behandeling: beeldende therapie</w:t>
      </w:r>
      <w:bookmarkEnd w:id="21"/>
      <w:r w:rsidR="00F91009" w:rsidRPr="00657ADD">
        <w:rPr>
          <w:color w:val="BF8F00" w:themeColor="accent4" w:themeShade="BF"/>
        </w:rPr>
        <w:t xml:space="preserve"> </w:t>
      </w:r>
    </w:p>
    <w:p w14:paraId="647191C8" w14:textId="1F771CE7" w:rsidR="006D5D6A" w:rsidRPr="00DD09F8" w:rsidRDefault="00345C8D" w:rsidP="002354F3">
      <w:pPr>
        <w:pStyle w:val="Geenafstand"/>
        <w:rPr>
          <w:rFonts w:asciiTheme="minorHAnsi" w:hAnsiTheme="minorHAnsi" w:cstheme="minorHAnsi"/>
          <w:sz w:val="22"/>
        </w:rPr>
      </w:pPr>
      <w:r w:rsidRPr="004D4367">
        <w:rPr>
          <w:rFonts w:asciiTheme="minorHAnsi" w:hAnsiTheme="minorHAnsi" w:cstheme="minorHAnsi"/>
          <w:sz w:val="22"/>
        </w:rPr>
        <w:t xml:space="preserve">Beeldende therapie is een non-verbale therapie </w:t>
      </w:r>
      <w:r>
        <w:rPr>
          <w:rFonts w:asciiTheme="minorHAnsi" w:hAnsiTheme="minorHAnsi" w:cstheme="minorHAnsi"/>
          <w:sz w:val="22"/>
        </w:rPr>
        <w:t>en kan waardevol zijn voor</w:t>
      </w:r>
      <w:r w:rsidRPr="004D4367">
        <w:rPr>
          <w:rFonts w:asciiTheme="minorHAnsi" w:hAnsiTheme="minorHAnsi" w:cstheme="minorHAnsi"/>
          <w:sz w:val="22"/>
        </w:rPr>
        <w:t xml:space="preserve"> kinderen</w:t>
      </w:r>
      <w:r w:rsidR="00BE1924">
        <w:rPr>
          <w:rFonts w:asciiTheme="minorHAnsi" w:hAnsiTheme="minorHAnsi" w:cstheme="minorHAnsi"/>
          <w:sz w:val="22"/>
        </w:rPr>
        <w:t xml:space="preserve"> </w:t>
      </w:r>
      <w:r w:rsidR="003201B4">
        <w:rPr>
          <w:rFonts w:asciiTheme="minorHAnsi" w:hAnsiTheme="minorHAnsi" w:cstheme="minorHAnsi"/>
          <w:sz w:val="22"/>
        </w:rPr>
        <w:t>(</w:t>
      </w:r>
      <w:r w:rsidR="00BE1924">
        <w:rPr>
          <w:rFonts w:asciiTheme="minorHAnsi" w:hAnsiTheme="minorHAnsi" w:cstheme="minorHAnsi"/>
          <w:sz w:val="22"/>
        </w:rPr>
        <w:t>met faalangst</w:t>
      </w:r>
      <w:r w:rsidR="003201B4">
        <w:rPr>
          <w:rFonts w:asciiTheme="minorHAnsi" w:hAnsiTheme="minorHAnsi" w:cstheme="minorHAnsi"/>
          <w:sz w:val="22"/>
        </w:rPr>
        <w:t>)</w:t>
      </w:r>
      <w:r w:rsidRPr="004D4367">
        <w:rPr>
          <w:rFonts w:asciiTheme="minorHAnsi" w:hAnsiTheme="minorHAnsi" w:cstheme="minorHAnsi"/>
          <w:sz w:val="22"/>
        </w:rPr>
        <w:t xml:space="preserve">. Dingen die het kind nog niet kan verwoorden, worden zichtbaar in het werk. Via </w:t>
      </w:r>
      <w:r w:rsidR="006E6AC9">
        <w:rPr>
          <w:rFonts w:asciiTheme="minorHAnsi" w:hAnsiTheme="minorHAnsi" w:cstheme="minorHAnsi"/>
          <w:sz w:val="22"/>
        </w:rPr>
        <w:t xml:space="preserve">beeldende </w:t>
      </w:r>
      <w:r w:rsidRPr="004D4367">
        <w:rPr>
          <w:rFonts w:asciiTheme="minorHAnsi" w:hAnsiTheme="minorHAnsi" w:cstheme="minorHAnsi"/>
          <w:sz w:val="22"/>
        </w:rPr>
        <w:t>oefeningen leert het kind met problemen omgaan. De belevingswereld van het individuele kind is uitgangspunt tijdens de sessies. Voor ieder kind, met zijn eigen persoonlijkheid, zoekt de therapeut naar oefeningen die een bijdrage leveren aan de ontwikkeling van het kind. Afhankelijk van de problematiek van het kind, kiest de therapeut voor een bepaalde techniek (NVKT, 2020).</w:t>
      </w:r>
      <w:r>
        <w:t xml:space="preserve"> </w:t>
      </w:r>
      <w:r>
        <w:rPr>
          <w:rFonts w:asciiTheme="minorHAnsi" w:hAnsiTheme="minorHAnsi" w:cstheme="minorHAnsi"/>
          <w:sz w:val="22"/>
        </w:rPr>
        <w:t xml:space="preserve"> </w:t>
      </w:r>
      <w:r w:rsidR="00BE1924">
        <w:rPr>
          <w:rFonts w:asciiTheme="minorHAnsi" w:hAnsiTheme="minorHAnsi" w:cstheme="minorHAnsi"/>
          <w:sz w:val="22"/>
        </w:rPr>
        <w:br/>
        <w:t xml:space="preserve">Door eenvoudige </w:t>
      </w:r>
      <w:r w:rsidR="006E6AC9">
        <w:rPr>
          <w:rFonts w:asciiTheme="minorHAnsi" w:hAnsiTheme="minorHAnsi" w:cstheme="minorHAnsi"/>
          <w:sz w:val="22"/>
        </w:rPr>
        <w:t>beeldende</w:t>
      </w:r>
      <w:r w:rsidR="00BE1924">
        <w:rPr>
          <w:rFonts w:asciiTheme="minorHAnsi" w:hAnsiTheme="minorHAnsi" w:cstheme="minorHAnsi"/>
          <w:sz w:val="22"/>
        </w:rPr>
        <w:t xml:space="preserve"> oefeningen te doen, kan zelfvertrouwen groeien en het zelfbeeld versterken (</w:t>
      </w:r>
      <w:proofErr w:type="spellStart"/>
      <w:r w:rsidR="00BE1924">
        <w:rPr>
          <w:rFonts w:asciiTheme="minorHAnsi" w:hAnsiTheme="minorHAnsi" w:cstheme="minorHAnsi"/>
          <w:sz w:val="22"/>
        </w:rPr>
        <w:t>Maer</w:t>
      </w:r>
      <w:proofErr w:type="spellEnd"/>
      <w:r w:rsidR="00BE1924">
        <w:rPr>
          <w:rFonts w:asciiTheme="minorHAnsi" w:hAnsiTheme="minorHAnsi" w:cstheme="minorHAnsi"/>
          <w:sz w:val="22"/>
        </w:rPr>
        <w:t xml:space="preserve">, Nielsen &amp; Van der Zalm). </w:t>
      </w:r>
      <w:r w:rsidR="00373B14">
        <w:rPr>
          <w:rFonts w:asciiTheme="minorHAnsi" w:hAnsiTheme="minorHAnsi" w:cstheme="minorHAnsi"/>
          <w:sz w:val="22"/>
        </w:rPr>
        <w:br/>
      </w:r>
      <w:r w:rsidR="00731310">
        <w:rPr>
          <w:rFonts w:asciiTheme="minorHAnsi" w:hAnsiTheme="minorHAnsi" w:cstheme="minorHAnsi"/>
          <w:sz w:val="22"/>
        </w:rPr>
        <w:br/>
      </w:r>
      <w:r w:rsidR="008A03F7">
        <w:rPr>
          <w:rFonts w:asciiTheme="minorHAnsi" w:hAnsiTheme="minorHAnsi" w:cstheme="minorHAnsi"/>
          <w:sz w:val="22"/>
        </w:rPr>
        <w:t xml:space="preserve">De antroposofische therapie bij </w:t>
      </w:r>
      <w:r w:rsidR="008A03F7" w:rsidRPr="00337CD4">
        <w:rPr>
          <w:rFonts w:asciiTheme="minorHAnsi" w:hAnsiTheme="minorHAnsi" w:cstheme="minorHAnsi"/>
          <w:sz w:val="22"/>
        </w:rPr>
        <w:t xml:space="preserve">(faal)angst richt zich op het versterken van het Ik en het in evenwicht brengen van de </w:t>
      </w:r>
      <w:r w:rsidR="000877E4">
        <w:rPr>
          <w:rFonts w:asciiTheme="minorHAnsi" w:hAnsiTheme="minorHAnsi" w:cstheme="minorHAnsi"/>
          <w:sz w:val="22"/>
        </w:rPr>
        <w:t>vier</w:t>
      </w:r>
      <w:r w:rsidR="008A03F7" w:rsidRPr="00337CD4">
        <w:rPr>
          <w:rFonts w:asciiTheme="minorHAnsi" w:hAnsiTheme="minorHAnsi" w:cstheme="minorHAnsi"/>
          <w:sz w:val="22"/>
        </w:rPr>
        <w:t xml:space="preserve"> wezensdelen (</w:t>
      </w:r>
      <w:proofErr w:type="spellStart"/>
      <w:r w:rsidR="008A03F7" w:rsidRPr="00337CD4">
        <w:rPr>
          <w:rFonts w:asciiTheme="minorHAnsi" w:hAnsiTheme="minorHAnsi" w:cstheme="minorHAnsi"/>
          <w:sz w:val="22"/>
        </w:rPr>
        <w:t>Glockner</w:t>
      </w:r>
      <w:proofErr w:type="spellEnd"/>
      <w:r w:rsidR="008A03F7" w:rsidRPr="00337CD4">
        <w:rPr>
          <w:rFonts w:asciiTheme="minorHAnsi" w:hAnsiTheme="minorHAnsi" w:cstheme="minorHAnsi"/>
          <w:sz w:val="22"/>
        </w:rPr>
        <w:t>, 1990</w:t>
      </w:r>
      <w:r w:rsidR="00D833E4">
        <w:rPr>
          <w:rFonts w:asciiTheme="minorHAnsi" w:hAnsiTheme="minorHAnsi" w:cstheme="minorHAnsi"/>
          <w:sz w:val="22"/>
        </w:rPr>
        <w:t xml:space="preserve">) (zie bijlage 4 voor antroposofische begrippen). </w:t>
      </w:r>
      <w:r w:rsidR="00245A12">
        <w:rPr>
          <w:rFonts w:asciiTheme="minorHAnsi" w:hAnsiTheme="minorHAnsi" w:cstheme="minorHAnsi"/>
          <w:sz w:val="22"/>
        </w:rPr>
        <w:t xml:space="preserve">Volgens </w:t>
      </w:r>
      <w:proofErr w:type="spellStart"/>
      <w:r w:rsidR="00245A12">
        <w:rPr>
          <w:rFonts w:asciiTheme="minorHAnsi" w:hAnsiTheme="minorHAnsi" w:cstheme="minorHAnsi"/>
          <w:sz w:val="22"/>
        </w:rPr>
        <w:t>Rümke</w:t>
      </w:r>
      <w:proofErr w:type="spellEnd"/>
      <w:r w:rsidR="00245A12">
        <w:rPr>
          <w:rFonts w:asciiTheme="minorHAnsi" w:hAnsiTheme="minorHAnsi" w:cstheme="minorHAnsi"/>
          <w:sz w:val="22"/>
        </w:rPr>
        <w:t xml:space="preserve"> (2009) richt de behandeling van (faal)angst zich in het begin op het leren omgaan met de angst. Later kunnen angsten actief worden benaderd en uitgedaagd. Oefeningen richten zich dan op moed en het opdoen van nieuwe positieve ervaringen waardoor zelfvertrouwen kan groeien. </w:t>
      </w:r>
      <w:r w:rsidR="00245A12">
        <w:rPr>
          <w:rFonts w:asciiTheme="minorHAnsi" w:hAnsiTheme="minorHAnsi" w:cstheme="minorHAnsi"/>
          <w:sz w:val="22"/>
        </w:rPr>
        <w:br/>
      </w:r>
    </w:p>
    <w:p w14:paraId="73F28FC0" w14:textId="2FEB9A68" w:rsidR="006D5D6A" w:rsidRPr="00DA2DDD" w:rsidRDefault="006D5D6A" w:rsidP="006D5D6A">
      <w:pPr>
        <w:pStyle w:val="Kop2"/>
        <w:rPr>
          <w:color w:val="BF8F00" w:themeColor="accent4" w:themeShade="BF"/>
        </w:rPr>
      </w:pPr>
      <w:bookmarkStart w:id="22" w:name="_Toc43370985"/>
      <w:r w:rsidRPr="00DA2DDD">
        <w:rPr>
          <w:color w:val="BF8F00" w:themeColor="accent4" w:themeShade="BF"/>
        </w:rPr>
        <w:t>2.</w:t>
      </w:r>
      <w:r w:rsidR="00DA1ED5">
        <w:rPr>
          <w:color w:val="BF8F00" w:themeColor="accent4" w:themeShade="BF"/>
        </w:rPr>
        <w:t>9</w:t>
      </w:r>
      <w:r w:rsidRPr="00DA2DDD">
        <w:rPr>
          <w:color w:val="BF8F00" w:themeColor="accent4" w:themeShade="BF"/>
        </w:rPr>
        <w:t xml:space="preserve"> Eerder onderzoek</w:t>
      </w:r>
      <w:bookmarkEnd w:id="22"/>
    </w:p>
    <w:p w14:paraId="6B8D735D" w14:textId="138DD109" w:rsidR="00521E66" w:rsidRDefault="000A0AF5" w:rsidP="00521E66">
      <w:pPr>
        <w:pStyle w:val="Geenafstand"/>
        <w:rPr>
          <w:rFonts w:asciiTheme="minorHAnsi" w:hAnsiTheme="minorHAnsi" w:cstheme="minorHAnsi"/>
          <w:sz w:val="22"/>
        </w:rPr>
      </w:pPr>
      <w:r w:rsidRPr="00531B75">
        <w:rPr>
          <w:rFonts w:asciiTheme="minorHAnsi" w:hAnsiTheme="minorHAnsi" w:cstheme="minorHAnsi"/>
          <w:sz w:val="22"/>
        </w:rPr>
        <w:t xml:space="preserve">Er zijn verschillende scripties van studenten te vinden over de beeldend therapeutische behandeling van kinderen </w:t>
      </w:r>
      <w:r w:rsidR="009E2D89">
        <w:rPr>
          <w:rFonts w:asciiTheme="minorHAnsi" w:hAnsiTheme="minorHAnsi" w:cstheme="minorHAnsi"/>
          <w:sz w:val="22"/>
        </w:rPr>
        <w:t xml:space="preserve">met </w:t>
      </w:r>
      <w:r w:rsidRPr="00531B75">
        <w:rPr>
          <w:rFonts w:asciiTheme="minorHAnsi" w:hAnsiTheme="minorHAnsi" w:cstheme="minorHAnsi"/>
          <w:sz w:val="22"/>
        </w:rPr>
        <w:t xml:space="preserve">faalangst. Echter bestaat er </w:t>
      </w:r>
      <w:r w:rsidR="009C310D" w:rsidRPr="00531B75">
        <w:rPr>
          <w:rFonts w:asciiTheme="minorHAnsi" w:hAnsiTheme="minorHAnsi" w:cstheme="minorHAnsi"/>
          <w:sz w:val="22"/>
        </w:rPr>
        <w:t>nog geen beeldend therapeutische behandelmodule</w:t>
      </w:r>
      <w:r w:rsidR="009D7AE9" w:rsidRPr="00531B75">
        <w:rPr>
          <w:rFonts w:asciiTheme="minorHAnsi" w:hAnsiTheme="minorHAnsi" w:cstheme="minorHAnsi"/>
          <w:sz w:val="22"/>
        </w:rPr>
        <w:t xml:space="preserve"> </w:t>
      </w:r>
      <w:r w:rsidR="009C310D" w:rsidRPr="00531B75">
        <w:rPr>
          <w:rFonts w:asciiTheme="minorHAnsi" w:hAnsiTheme="minorHAnsi" w:cstheme="minorHAnsi"/>
          <w:sz w:val="22"/>
        </w:rPr>
        <w:t xml:space="preserve">voor </w:t>
      </w:r>
      <w:r w:rsidR="009E2D89">
        <w:rPr>
          <w:rFonts w:asciiTheme="minorHAnsi" w:hAnsiTheme="minorHAnsi" w:cstheme="minorHAnsi"/>
          <w:sz w:val="22"/>
        </w:rPr>
        <w:t>deze doelgroep</w:t>
      </w:r>
      <w:r w:rsidRPr="00531B75">
        <w:rPr>
          <w:rFonts w:asciiTheme="minorHAnsi" w:hAnsiTheme="minorHAnsi" w:cstheme="minorHAnsi"/>
          <w:sz w:val="22"/>
        </w:rPr>
        <w:t>. W</w:t>
      </w:r>
      <w:r w:rsidR="003350D6" w:rsidRPr="00531B75">
        <w:rPr>
          <w:rFonts w:asciiTheme="minorHAnsi" w:hAnsiTheme="minorHAnsi" w:cstheme="minorHAnsi"/>
          <w:sz w:val="22"/>
        </w:rPr>
        <w:t>el is er een module gericht op versterking van het zelfbeeld bij kinderen ´Steunende en focaal-</w:t>
      </w:r>
      <w:proofErr w:type="spellStart"/>
      <w:r w:rsidR="003350D6" w:rsidRPr="00531B75">
        <w:rPr>
          <w:rFonts w:asciiTheme="minorHAnsi" w:hAnsiTheme="minorHAnsi" w:cstheme="minorHAnsi"/>
          <w:sz w:val="22"/>
        </w:rPr>
        <w:t>inzichtgevende</w:t>
      </w:r>
      <w:proofErr w:type="spellEnd"/>
      <w:r w:rsidR="003350D6" w:rsidRPr="00531B75">
        <w:rPr>
          <w:rFonts w:asciiTheme="minorHAnsi" w:hAnsiTheme="minorHAnsi" w:cstheme="minorHAnsi"/>
          <w:sz w:val="22"/>
        </w:rPr>
        <w:t xml:space="preserve"> individuele beeldende therapie gericht op het herstel en de versterking van het zelfbeeld bij kinderen´</w:t>
      </w:r>
      <w:r w:rsidR="009D127C" w:rsidRPr="00531B75">
        <w:rPr>
          <w:rFonts w:asciiTheme="minorHAnsi" w:hAnsiTheme="minorHAnsi" w:cstheme="minorHAnsi"/>
          <w:sz w:val="22"/>
        </w:rPr>
        <w:t xml:space="preserve"> (Van Lunteren, 2012)</w:t>
      </w:r>
      <w:r w:rsidR="003350D6" w:rsidRPr="00531B75">
        <w:rPr>
          <w:rFonts w:asciiTheme="minorHAnsi" w:hAnsiTheme="minorHAnsi" w:cstheme="minorHAnsi"/>
          <w:sz w:val="22"/>
        </w:rPr>
        <w:t xml:space="preserve">. </w:t>
      </w:r>
      <w:r w:rsidR="00D57361" w:rsidRPr="00531B75">
        <w:rPr>
          <w:rFonts w:asciiTheme="minorHAnsi" w:hAnsiTheme="minorHAnsi" w:cstheme="minorHAnsi"/>
          <w:sz w:val="22"/>
        </w:rPr>
        <w:t>Er zijn verschillende</w:t>
      </w:r>
      <w:r w:rsidR="003350D6" w:rsidRPr="00531B75">
        <w:rPr>
          <w:rFonts w:asciiTheme="minorHAnsi" w:hAnsiTheme="minorHAnsi" w:cstheme="minorHAnsi"/>
          <w:sz w:val="22"/>
        </w:rPr>
        <w:t xml:space="preserve"> beeldend therapeutische trainingen, </w:t>
      </w:r>
      <w:r w:rsidR="005C2C65" w:rsidRPr="00531B75">
        <w:rPr>
          <w:rFonts w:asciiTheme="minorHAnsi" w:hAnsiTheme="minorHAnsi" w:cstheme="minorHAnsi"/>
          <w:sz w:val="22"/>
        </w:rPr>
        <w:t xml:space="preserve">een onderbouwde training is: </w:t>
      </w:r>
      <w:r w:rsidR="003350D6" w:rsidRPr="00531B75">
        <w:rPr>
          <w:rFonts w:asciiTheme="minorHAnsi" w:hAnsiTheme="minorHAnsi" w:cstheme="minorHAnsi"/>
          <w:sz w:val="22"/>
        </w:rPr>
        <w:t>‘Werkt kunst? Kunst werkt!’ (doorontwikkeld tot ‘Dag faalangst, hallo held’)</w:t>
      </w:r>
      <w:r w:rsidR="00976E4B" w:rsidRPr="00531B75">
        <w:rPr>
          <w:rFonts w:asciiTheme="minorHAnsi" w:hAnsiTheme="minorHAnsi" w:cstheme="minorHAnsi"/>
          <w:sz w:val="22"/>
        </w:rPr>
        <w:t xml:space="preserve"> (voor kinderen van </w:t>
      </w:r>
      <w:r w:rsidR="00CF76F6">
        <w:rPr>
          <w:rFonts w:asciiTheme="minorHAnsi" w:hAnsiTheme="minorHAnsi" w:cstheme="minorHAnsi"/>
          <w:sz w:val="22"/>
        </w:rPr>
        <w:t xml:space="preserve">negen </w:t>
      </w:r>
      <w:r w:rsidR="00976E4B" w:rsidRPr="00531B75">
        <w:rPr>
          <w:rFonts w:asciiTheme="minorHAnsi" w:hAnsiTheme="minorHAnsi" w:cstheme="minorHAnsi"/>
          <w:sz w:val="22"/>
        </w:rPr>
        <w:t xml:space="preserve">t/m </w:t>
      </w:r>
      <w:r w:rsidR="00CF76F6">
        <w:rPr>
          <w:rFonts w:asciiTheme="minorHAnsi" w:hAnsiTheme="minorHAnsi" w:cstheme="minorHAnsi"/>
          <w:sz w:val="22"/>
        </w:rPr>
        <w:t>twaalf</w:t>
      </w:r>
      <w:r w:rsidR="00976E4B" w:rsidRPr="00531B75">
        <w:rPr>
          <w:rFonts w:asciiTheme="minorHAnsi" w:hAnsiTheme="minorHAnsi" w:cstheme="minorHAnsi"/>
          <w:sz w:val="22"/>
        </w:rPr>
        <w:t xml:space="preserve"> jaar)</w:t>
      </w:r>
      <w:r w:rsidR="00B37299" w:rsidRPr="00531B75">
        <w:rPr>
          <w:rFonts w:asciiTheme="minorHAnsi" w:hAnsiTheme="minorHAnsi" w:cstheme="minorHAnsi"/>
          <w:sz w:val="22"/>
        </w:rPr>
        <w:t xml:space="preserve"> (</w:t>
      </w:r>
      <w:proofErr w:type="spellStart"/>
      <w:r w:rsidR="00B37299" w:rsidRPr="00531B75">
        <w:rPr>
          <w:rFonts w:asciiTheme="minorHAnsi" w:hAnsiTheme="minorHAnsi" w:cstheme="minorHAnsi"/>
          <w:sz w:val="22"/>
        </w:rPr>
        <w:t>Maer</w:t>
      </w:r>
      <w:proofErr w:type="spellEnd"/>
      <w:r w:rsidR="00B37299" w:rsidRPr="00531B75">
        <w:rPr>
          <w:rFonts w:asciiTheme="minorHAnsi" w:hAnsiTheme="minorHAnsi" w:cstheme="minorHAnsi"/>
          <w:sz w:val="22"/>
        </w:rPr>
        <w:t>, Nielsen &amp; Van der Zalm, 2009</w:t>
      </w:r>
      <w:r w:rsidR="005C2C65" w:rsidRPr="00531B75">
        <w:rPr>
          <w:rFonts w:asciiTheme="minorHAnsi" w:hAnsiTheme="minorHAnsi" w:cstheme="minorHAnsi"/>
          <w:sz w:val="22"/>
        </w:rPr>
        <w:t xml:space="preserve">). </w:t>
      </w:r>
      <w:r w:rsidR="003350D6" w:rsidRPr="00531B75">
        <w:rPr>
          <w:rFonts w:asciiTheme="minorHAnsi" w:hAnsiTheme="minorHAnsi" w:cstheme="minorHAnsi"/>
          <w:sz w:val="22"/>
        </w:rPr>
        <w:t xml:space="preserve">‘Je </w:t>
      </w:r>
      <w:proofErr w:type="spellStart"/>
      <w:r w:rsidR="003350D6" w:rsidRPr="00531B75">
        <w:rPr>
          <w:rFonts w:asciiTheme="minorHAnsi" w:hAnsiTheme="minorHAnsi" w:cstheme="minorHAnsi"/>
          <w:sz w:val="22"/>
        </w:rPr>
        <w:t>bibbers</w:t>
      </w:r>
      <w:proofErr w:type="spellEnd"/>
      <w:r w:rsidR="003350D6" w:rsidRPr="00531B75">
        <w:rPr>
          <w:rFonts w:asciiTheme="minorHAnsi" w:hAnsiTheme="minorHAnsi" w:cstheme="minorHAnsi"/>
          <w:sz w:val="22"/>
        </w:rPr>
        <w:t xml:space="preserve"> de baas’ is de bekendste reguliere faalangsttraining </w:t>
      </w:r>
      <w:r w:rsidR="005C2C65" w:rsidRPr="00531B75">
        <w:rPr>
          <w:rFonts w:asciiTheme="minorHAnsi" w:hAnsiTheme="minorHAnsi" w:cstheme="minorHAnsi"/>
          <w:sz w:val="22"/>
        </w:rPr>
        <w:t xml:space="preserve">voor kinderen van </w:t>
      </w:r>
      <w:r w:rsidR="00CF76F6">
        <w:rPr>
          <w:rFonts w:asciiTheme="minorHAnsi" w:hAnsiTheme="minorHAnsi" w:cstheme="minorHAnsi"/>
          <w:sz w:val="22"/>
        </w:rPr>
        <w:t>negen</w:t>
      </w:r>
      <w:r w:rsidR="005C2C65" w:rsidRPr="00531B75">
        <w:rPr>
          <w:rFonts w:asciiTheme="minorHAnsi" w:hAnsiTheme="minorHAnsi" w:cstheme="minorHAnsi"/>
          <w:sz w:val="22"/>
        </w:rPr>
        <w:t xml:space="preserve"> t/m </w:t>
      </w:r>
      <w:r w:rsidR="00CF76F6">
        <w:rPr>
          <w:rFonts w:asciiTheme="minorHAnsi" w:hAnsiTheme="minorHAnsi" w:cstheme="minorHAnsi"/>
          <w:sz w:val="22"/>
        </w:rPr>
        <w:t>twaalf</w:t>
      </w:r>
      <w:r w:rsidR="005C2C65" w:rsidRPr="00531B75">
        <w:rPr>
          <w:rFonts w:asciiTheme="minorHAnsi" w:hAnsiTheme="minorHAnsi" w:cstheme="minorHAnsi"/>
          <w:sz w:val="22"/>
        </w:rPr>
        <w:t xml:space="preserve"> jaar </w:t>
      </w:r>
      <w:r w:rsidR="003350D6" w:rsidRPr="00531B75">
        <w:rPr>
          <w:rFonts w:asciiTheme="minorHAnsi" w:hAnsiTheme="minorHAnsi" w:cstheme="minorHAnsi"/>
          <w:sz w:val="22"/>
        </w:rPr>
        <w:t xml:space="preserve">en baseert zich op de cognitieve gedragstherapie. </w:t>
      </w:r>
      <w:r w:rsidR="008305E0" w:rsidRPr="00531B75">
        <w:rPr>
          <w:rFonts w:asciiTheme="minorHAnsi" w:hAnsiTheme="minorHAnsi" w:cstheme="minorHAnsi"/>
          <w:sz w:val="22"/>
        </w:rPr>
        <w:t>Het is een effectieve interventie van het NJI</w:t>
      </w:r>
      <w:r w:rsidR="00E22616">
        <w:rPr>
          <w:rFonts w:asciiTheme="minorHAnsi" w:hAnsiTheme="minorHAnsi" w:cstheme="minorHAnsi"/>
          <w:sz w:val="22"/>
        </w:rPr>
        <w:t xml:space="preserve"> (Van der Zalm-</w:t>
      </w:r>
      <w:proofErr w:type="spellStart"/>
      <w:r w:rsidR="00E22616">
        <w:rPr>
          <w:rFonts w:asciiTheme="minorHAnsi" w:hAnsiTheme="minorHAnsi" w:cstheme="minorHAnsi"/>
          <w:sz w:val="22"/>
        </w:rPr>
        <w:t>Grisnich</w:t>
      </w:r>
      <w:proofErr w:type="spellEnd"/>
      <w:r w:rsidR="00E22616">
        <w:rPr>
          <w:rFonts w:asciiTheme="minorHAnsi" w:hAnsiTheme="minorHAnsi" w:cstheme="minorHAnsi"/>
          <w:sz w:val="22"/>
        </w:rPr>
        <w:t>, 2012)</w:t>
      </w:r>
      <w:r w:rsidR="008305E0" w:rsidRPr="00531B75">
        <w:rPr>
          <w:rFonts w:asciiTheme="minorHAnsi" w:hAnsiTheme="minorHAnsi" w:cstheme="minorHAnsi"/>
          <w:sz w:val="22"/>
        </w:rPr>
        <w:t>.</w:t>
      </w:r>
      <w:bookmarkStart w:id="23" w:name="_Hlk38553135"/>
      <w:r w:rsidR="009E2D89">
        <w:rPr>
          <w:rFonts w:asciiTheme="minorHAnsi" w:hAnsiTheme="minorHAnsi" w:cstheme="minorHAnsi"/>
          <w:sz w:val="22"/>
        </w:rPr>
        <w:t xml:space="preserve"> </w:t>
      </w:r>
      <w:r w:rsidRPr="00531B75">
        <w:rPr>
          <w:rFonts w:asciiTheme="minorHAnsi" w:hAnsiTheme="minorHAnsi" w:cstheme="minorHAnsi"/>
          <w:sz w:val="22"/>
        </w:rPr>
        <w:t xml:space="preserve">Alle genoemde onderzoeken zijn gebruikt ter vergelijking en onderbouwing van de interviews (zie deelvraag 1). </w:t>
      </w:r>
      <w:r w:rsidR="00373B14">
        <w:rPr>
          <w:rFonts w:asciiTheme="minorHAnsi" w:hAnsiTheme="minorHAnsi" w:cstheme="minorHAnsi"/>
          <w:sz w:val="22"/>
        </w:rPr>
        <w:br/>
      </w:r>
      <w:r w:rsidR="00524FF4" w:rsidRPr="00531B75">
        <w:rPr>
          <w:rFonts w:asciiTheme="minorHAnsi" w:hAnsiTheme="minorHAnsi" w:cstheme="minorHAnsi"/>
          <w:sz w:val="22"/>
        </w:rPr>
        <w:br/>
        <w:t xml:space="preserve">Van der Linden (2018) heeft een format opgesteld voor een behandelmodule. Dit format is gebruikt als opzet van de behandelmodule in dit onderzoek. </w:t>
      </w:r>
      <w:r w:rsidR="00AB6A45" w:rsidRPr="00531B75">
        <w:rPr>
          <w:rFonts w:asciiTheme="minorHAnsi" w:hAnsiTheme="minorHAnsi" w:cstheme="minorHAnsi"/>
          <w:sz w:val="22"/>
        </w:rPr>
        <w:t xml:space="preserve">Ook het format van de FVB (2020) en het stappenplan van de opleiding </w:t>
      </w:r>
      <w:proofErr w:type="spellStart"/>
      <w:r w:rsidR="00AB6A45" w:rsidRPr="00531B75">
        <w:rPr>
          <w:rFonts w:asciiTheme="minorHAnsi" w:hAnsiTheme="minorHAnsi" w:cstheme="minorHAnsi"/>
          <w:sz w:val="22"/>
        </w:rPr>
        <w:t>vaktherapie</w:t>
      </w:r>
      <w:proofErr w:type="spellEnd"/>
      <w:r w:rsidR="00AB6A45" w:rsidRPr="00531B75">
        <w:rPr>
          <w:rFonts w:asciiTheme="minorHAnsi" w:hAnsiTheme="minorHAnsi" w:cstheme="minorHAnsi"/>
          <w:sz w:val="22"/>
        </w:rPr>
        <w:t xml:space="preserve"> aan de Hogeschool Leiden over hoe een behandelmodule op te zetten zijn in beschouwing genomen</w:t>
      </w:r>
      <w:r w:rsidR="001703AB" w:rsidRPr="00531B75">
        <w:rPr>
          <w:rFonts w:asciiTheme="minorHAnsi" w:hAnsiTheme="minorHAnsi" w:cstheme="minorHAnsi"/>
          <w:sz w:val="22"/>
        </w:rPr>
        <w:t>.</w:t>
      </w:r>
      <w:r w:rsidR="001703AB">
        <w:rPr>
          <w:rFonts w:asciiTheme="minorHAnsi" w:hAnsiTheme="minorHAnsi" w:cstheme="minorHAnsi"/>
          <w:sz w:val="22"/>
        </w:rPr>
        <w:t xml:space="preserve"> </w:t>
      </w:r>
      <w:bookmarkEnd w:id="23"/>
    </w:p>
    <w:p w14:paraId="69F53CA5" w14:textId="20A852BE" w:rsidR="00D26C75" w:rsidRPr="00D61FF5" w:rsidRDefault="00373B14" w:rsidP="00521E66">
      <w:pPr>
        <w:pStyle w:val="Geenafstand"/>
        <w:rPr>
          <w:rFonts w:asciiTheme="minorHAnsi" w:hAnsiTheme="minorHAnsi" w:cstheme="minorHAnsi"/>
          <w:sz w:val="22"/>
          <w:highlight w:val="yellow"/>
        </w:rPr>
      </w:pPr>
      <w:r>
        <w:rPr>
          <w:rFonts w:asciiTheme="minorHAnsi" w:hAnsiTheme="minorHAnsi" w:cstheme="minorHAnsi"/>
          <w:sz w:val="22"/>
          <w:highlight w:val="yellow"/>
        </w:rPr>
        <w:br/>
      </w:r>
      <w:r>
        <w:rPr>
          <w:rFonts w:asciiTheme="minorHAnsi" w:hAnsiTheme="minorHAnsi" w:cstheme="minorHAnsi"/>
          <w:sz w:val="22"/>
          <w:highlight w:val="yellow"/>
        </w:rPr>
        <w:br/>
      </w:r>
      <w:r>
        <w:rPr>
          <w:rFonts w:asciiTheme="minorHAnsi" w:hAnsiTheme="minorHAnsi" w:cstheme="minorHAnsi"/>
          <w:sz w:val="22"/>
          <w:highlight w:val="yellow"/>
        </w:rPr>
        <w:br/>
      </w:r>
    </w:p>
    <w:p w14:paraId="7BCC2CEF" w14:textId="262E3D11" w:rsidR="006D5D6A" w:rsidRPr="00DA2DDD" w:rsidRDefault="006D5D6A" w:rsidP="006D5D6A">
      <w:pPr>
        <w:pStyle w:val="Kop1"/>
        <w:rPr>
          <w:color w:val="BF8F00" w:themeColor="accent4" w:themeShade="BF"/>
        </w:rPr>
      </w:pPr>
      <w:bookmarkStart w:id="24" w:name="_Toc43370986"/>
      <w:r w:rsidRPr="00DA2DDD">
        <w:rPr>
          <w:color w:val="BF8F00" w:themeColor="accent4" w:themeShade="BF"/>
        </w:rPr>
        <w:lastRenderedPageBreak/>
        <w:t>3. Probleemstelling</w:t>
      </w:r>
      <w:bookmarkEnd w:id="24"/>
      <w:r w:rsidR="004A6B54">
        <w:rPr>
          <w:color w:val="BF8F00" w:themeColor="accent4" w:themeShade="BF"/>
        </w:rPr>
        <w:br/>
      </w:r>
    </w:p>
    <w:p w14:paraId="62721CDB" w14:textId="22F1FEA3" w:rsidR="00B20588" w:rsidRDefault="006D5D6A" w:rsidP="00B20588">
      <w:pPr>
        <w:pStyle w:val="Kop2"/>
      </w:pPr>
      <w:bookmarkStart w:id="25" w:name="_Toc43370987"/>
      <w:r w:rsidRPr="00DA2DDD">
        <w:rPr>
          <w:color w:val="BF8F00" w:themeColor="accent4" w:themeShade="BF"/>
        </w:rPr>
        <w:t>3.1 Praktijkprobleem</w:t>
      </w:r>
      <w:bookmarkEnd w:id="25"/>
    </w:p>
    <w:p w14:paraId="49F68E56" w14:textId="3778D4E5" w:rsidR="00B20588" w:rsidRPr="004E71C7" w:rsidRDefault="00B20588" w:rsidP="00B20588">
      <w:pPr>
        <w:rPr>
          <w:sz w:val="22"/>
          <w:szCs w:val="22"/>
        </w:rPr>
      </w:pPr>
      <w:r w:rsidRPr="004E71C7">
        <w:rPr>
          <w:sz w:val="22"/>
          <w:szCs w:val="22"/>
        </w:rPr>
        <w:t>Het gesprek van de opdrachtgever geeft aan dat er behoefte</w:t>
      </w:r>
      <w:r w:rsidR="007523DC" w:rsidRPr="004E71C7">
        <w:rPr>
          <w:sz w:val="22"/>
          <w:szCs w:val="22"/>
        </w:rPr>
        <w:t xml:space="preserve"> is</w:t>
      </w:r>
      <w:r w:rsidRPr="004E71C7">
        <w:rPr>
          <w:sz w:val="22"/>
          <w:szCs w:val="22"/>
        </w:rPr>
        <w:t xml:space="preserve"> aan onderzoek op het gebied van de beeldend therapeutische begeleiding van kinderen met faalangst. Ook het feit dat de opleiding studenten stimuleert om behandelmodules op te zetten, maakt duidelijk dat er </w:t>
      </w:r>
      <w:r w:rsidR="00B27F86" w:rsidRPr="004E71C7">
        <w:rPr>
          <w:sz w:val="22"/>
          <w:szCs w:val="22"/>
        </w:rPr>
        <w:t>vraag is naar</w:t>
      </w:r>
      <w:r w:rsidRPr="004E71C7">
        <w:rPr>
          <w:sz w:val="22"/>
          <w:szCs w:val="22"/>
        </w:rPr>
        <w:t xml:space="preserve"> een beeldend therapeutische behandelmodule voor kinderen met faalangst (E. Slobbe, persoonlijke mededeling, 29 januari 2020).</w:t>
      </w:r>
      <w:r w:rsidR="00373B14">
        <w:rPr>
          <w:sz w:val="22"/>
          <w:szCs w:val="22"/>
        </w:rPr>
        <w:br/>
      </w:r>
      <w:r w:rsidRPr="004E71C7">
        <w:rPr>
          <w:sz w:val="22"/>
          <w:szCs w:val="22"/>
        </w:rPr>
        <w:br/>
        <w:t>Er bestaan wel al faalangsttrainingen (een beeldend therapeutische training op antroposofische grondslag en trainingen gebaseerd op cognitieve gedragstherapie). Een training is anders dan een behandelmodule. Bij een training oefen je vaardigheden en staan de oefeningen van te voren vast. Een behandelmodule geeft daarentegen houvast en context, maar laat anderzijds ruimte voor creativiteit, flexibiliteit en variëteit (</w:t>
      </w:r>
      <w:proofErr w:type="spellStart"/>
      <w:r w:rsidRPr="004E71C7">
        <w:rPr>
          <w:sz w:val="22"/>
          <w:szCs w:val="22"/>
        </w:rPr>
        <w:t>Smeijster</w:t>
      </w:r>
      <w:proofErr w:type="spellEnd"/>
      <w:r w:rsidRPr="004E71C7">
        <w:rPr>
          <w:sz w:val="22"/>
          <w:szCs w:val="22"/>
        </w:rPr>
        <w:t xml:space="preserve">, 2008). </w:t>
      </w:r>
      <w:r w:rsidR="00373B14">
        <w:rPr>
          <w:sz w:val="22"/>
          <w:szCs w:val="22"/>
        </w:rPr>
        <w:br/>
      </w:r>
      <w:r w:rsidRPr="004E71C7">
        <w:rPr>
          <w:sz w:val="22"/>
          <w:szCs w:val="22"/>
        </w:rPr>
        <w:br/>
        <w:t xml:space="preserve">Wat is het belang van een beeldend therapeutische behandelmodule terwijl er al cognitieve gedragsmodules zijn? </w:t>
      </w:r>
      <w:bookmarkStart w:id="26" w:name="_Hlk43297058"/>
      <w:r w:rsidRPr="004E71C7">
        <w:rPr>
          <w:sz w:val="22"/>
          <w:szCs w:val="22"/>
        </w:rPr>
        <w:t>Bestaande cognitieve modules/trainingen zijn gericht op de cognitie en zijn in hoge mate ‘talig’. We zien dat kinderen en jongeren steeds minder bedreven zijn in taal. Recente nieuwsberichten laten weten dat Nederlandse kinderen het in Europees verband erg slecht doen wat betreft leesvaardigheid (Leesmonitor, 2020). Ook zien we de populatie veranderen met een toenemend percentage aan kinderen/jongeren met een migratieachtergrond (in de grote steden als Rotterdam zelfs 25%) en vluchtelingenkinderen (CBS, 2018). In deze doelgroepen is er wellicht naast een ‘talige’ methode ook een meer beeldende methode nodig. In de beeldende therapie wordt er non-verbaal gewerkt. Dingen die een kind nog niet kan verwoorden, worden zichtbaar in het beeldend werk. Een beeldend therapeut heeft ervaring met het ‘lezen’ hiervan. Het wordt zo begrijpelijk wat er in het kind omgaat (NVKT, 2020).</w:t>
      </w:r>
    </w:p>
    <w:bookmarkEnd w:id="26"/>
    <w:p w14:paraId="383E127D" w14:textId="38C26EEF" w:rsidR="00B20588" w:rsidRPr="00B20588" w:rsidRDefault="00B20588" w:rsidP="00B20588"/>
    <w:p w14:paraId="122E2219" w14:textId="51F7FBCC" w:rsidR="00B20588" w:rsidRDefault="006D5D6A" w:rsidP="00B20588">
      <w:pPr>
        <w:pStyle w:val="Kop2"/>
      </w:pPr>
      <w:bookmarkStart w:id="27" w:name="_Toc43370988"/>
      <w:r w:rsidRPr="00DA2DDD">
        <w:rPr>
          <w:color w:val="BF8F00" w:themeColor="accent4" w:themeShade="BF"/>
        </w:rPr>
        <w:t>3.2 Doelstelling</w:t>
      </w:r>
      <w:bookmarkEnd w:id="27"/>
    </w:p>
    <w:p w14:paraId="41DFA582" w14:textId="377DD1D9" w:rsidR="00B20588" w:rsidRPr="004E71C7" w:rsidRDefault="00B20588" w:rsidP="00B20588">
      <w:pPr>
        <w:rPr>
          <w:sz w:val="22"/>
          <w:szCs w:val="22"/>
        </w:rPr>
      </w:pPr>
      <w:r w:rsidRPr="004E71C7">
        <w:rPr>
          <w:sz w:val="22"/>
          <w:szCs w:val="22"/>
        </w:rPr>
        <w:t xml:space="preserve">Om bovenstaand praktijkprobleem op te lossen, </w:t>
      </w:r>
      <w:r w:rsidR="00E74579" w:rsidRPr="004E71C7">
        <w:rPr>
          <w:sz w:val="22"/>
          <w:szCs w:val="22"/>
        </w:rPr>
        <w:t xml:space="preserve">is er </w:t>
      </w:r>
      <w:r w:rsidRPr="004E71C7">
        <w:rPr>
          <w:sz w:val="22"/>
          <w:szCs w:val="22"/>
        </w:rPr>
        <w:t xml:space="preserve">onderzoek </w:t>
      </w:r>
      <w:r w:rsidR="00E74579" w:rsidRPr="004E71C7">
        <w:rPr>
          <w:sz w:val="22"/>
          <w:szCs w:val="22"/>
        </w:rPr>
        <w:t>gedaan</w:t>
      </w:r>
      <w:r w:rsidRPr="004E71C7">
        <w:rPr>
          <w:sz w:val="22"/>
          <w:szCs w:val="22"/>
        </w:rPr>
        <w:t xml:space="preserve">. Het doel </w:t>
      </w:r>
      <w:r w:rsidR="00C94E7F" w:rsidRPr="004E71C7">
        <w:rPr>
          <w:sz w:val="22"/>
          <w:szCs w:val="22"/>
        </w:rPr>
        <w:t xml:space="preserve">hiervan is </w:t>
      </w:r>
      <w:r w:rsidRPr="004E71C7">
        <w:rPr>
          <w:sz w:val="22"/>
          <w:szCs w:val="22"/>
        </w:rPr>
        <w:t xml:space="preserve">om duidelijk te krijgen welke kennis er in de literatuur en onder </w:t>
      </w:r>
      <w:proofErr w:type="spellStart"/>
      <w:r w:rsidRPr="004E71C7">
        <w:rPr>
          <w:sz w:val="22"/>
          <w:szCs w:val="22"/>
        </w:rPr>
        <w:t>vaktherapeuten</w:t>
      </w:r>
      <w:proofErr w:type="spellEnd"/>
      <w:r w:rsidRPr="004E71C7">
        <w:rPr>
          <w:sz w:val="22"/>
          <w:szCs w:val="22"/>
        </w:rPr>
        <w:t xml:space="preserve"> beeldend over faalangst bij kinderen is. Hoe kan </w:t>
      </w:r>
      <w:proofErr w:type="spellStart"/>
      <w:r w:rsidRPr="004E71C7">
        <w:rPr>
          <w:sz w:val="22"/>
          <w:szCs w:val="22"/>
        </w:rPr>
        <w:t>vaktherapie</w:t>
      </w:r>
      <w:proofErr w:type="spellEnd"/>
      <w:r w:rsidRPr="004E71C7">
        <w:rPr>
          <w:sz w:val="22"/>
          <w:szCs w:val="22"/>
        </w:rPr>
        <w:t xml:space="preserve"> beeldend bijdragen aan het om leren gaan/verminderen van faalangst bij deze doelgroep? Welke beeldend therapeutische oefeningen kunnen worden ingezet en met welke doelen? </w:t>
      </w:r>
      <w:r w:rsidR="00815C5D" w:rsidRPr="004E71C7">
        <w:rPr>
          <w:sz w:val="22"/>
          <w:szCs w:val="22"/>
        </w:rPr>
        <w:t xml:space="preserve">Er is een behandelmodule opgesteld om </w:t>
      </w:r>
      <w:proofErr w:type="spellStart"/>
      <w:r w:rsidR="00815C5D" w:rsidRPr="004E71C7">
        <w:rPr>
          <w:sz w:val="22"/>
          <w:szCs w:val="22"/>
        </w:rPr>
        <w:t>vaktherapeutische</w:t>
      </w:r>
      <w:proofErr w:type="spellEnd"/>
      <w:r w:rsidR="00815C5D" w:rsidRPr="004E71C7">
        <w:rPr>
          <w:sz w:val="22"/>
          <w:szCs w:val="22"/>
        </w:rPr>
        <w:t xml:space="preserve"> doelen</w:t>
      </w:r>
      <w:r w:rsidR="00AE6A60" w:rsidRPr="004E71C7">
        <w:rPr>
          <w:sz w:val="22"/>
          <w:szCs w:val="22"/>
        </w:rPr>
        <w:t>,</w:t>
      </w:r>
      <w:r w:rsidR="00815C5D" w:rsidRPr="004E71C7">
        <w:rPr>
          <w:sz w:val="22"/>
          <w:szCs w:val="22"/>
        </w:rPr>
        <w:t xml:space="preserve"> middelen</w:t>
      </w:r>
      <w:r w:rsidR="00AE6A60" w:rsidRPr="004E71C7">
        <w:rPr>
          <w:sz w:val="22"/>
          <w:szCs w:val="22"/>
        </w:rPr>
        <w:t xml:space="preserve">, etc. </w:t>
      </w:r>
      <w:r w:rsidR="00815C5D" w:rsidRPr="004E71C7">
        <w:rPr>
          <w:sz w:val="22"/>
          <w:szCs w:val="22"/>
        </w:rPr>
        <w:t xml:space="preserve">inzichtelijk te maken. </w:t>
      </w:r>
    </w:p>
    <w:p w14:paraId="13D00839" w14:textId="74A8505F" w:rsidR="006D5D6A" w:rsidRPr="00DA2DDD" w:rsidRDefault="00B20588" w:rsidP="006D5D6A">
      <w:pPr>
        <w:pStyle w:val="Kop2"/>
        <w:rPr>
          <w:color w:val="BF8F00" w:themeColor="accent4" w:themeShade="BF"/>
        </w:rPr>
      </w:pPr>
      <w:r>
        <w:rPr>
          <w:color w:val="BF8F00" w:themeColor="accent4" w:themeShade="BF"/>
        </w:rPr>
        <w:br/>
      </w:r>
      <w:bookmarkStart w:id="28" w:name="_Toc43370989"/>
      <w:r w:rsidR="006D5D6A" w:rsidRPr="00DA2DDD">
        <w:rPr>
          <w:color w:val="BF8F00" w:themeColor="accent4" w:themeShade="BF"/>
        </w:rPr>
        <w:t>3.3 Praktijkproduct</w:t>
      </w:r>
      <w:bookmarkEnd w:id="28"/>
      <w:r w:rsidR="006D5D6A" w:rsidRPr="00DA2DDD">
        <w:rPr>
          <w:color w:val="BF8F00" w:themeColor="accent4" w:themeShade="BF"/>
        </w:rPr>
        <w:t xml:space="preserve"> </w:t>
      </w:r>
    </w:p>
    <w:p w14:paraId="2ED83877" w14:textId="03EE7EA8" w:rsidR="006D5D6A" w:rsidRPr="004E71C7" w:rsidRDefault="00B20588">
      <w:pPr>
        <w:rPr>
          <w:sz w:val="22"/>
          <w:szCs w:val="22"/>
        </w:rPr>
      </w:pPr>
      <w:r w:rsidRPr="004E71C7">
        <w:rPr>
          <w:sz w:val="22"/>
          <w:szCs w:val="22"/>
        </w:rPr>
        <w:t xml:space="preserve">Als praktijkproduct </w:t>
      </w:r>
      <w:r w:rsidR="00815C5D" w:rsidRPr="004E71C7">
        <w:rPr>
          <w:sz w:val="22"/>
          <w:szCs w:val="22"/>
        </w:rPr>
        <w:t>is er</w:t>
      </w:r>
      <w:r w:rsidRPr="004E71C7">
        <w:rPr>
          <w:sz w:val="22"/>
          <w:szCs w:val="22"/>
        </w:rPr>
        <w:t xml:space="preserve"> een beeldend therapeutische behandelmodule ontwikkel</w:t>
      </w:r>
      <w:r w:rsidR="00815C5D" w:rsidRPr="004E71C7">
        <w:rPr>
          <w:sz w:val="22"/>
          <w:szCs w:val="22"/>
        </w:rPr>
        <w:t xml:space="preserve">d </w:t>
      </w:r>
      <w:r w:rsidRPr="004E71C7">
        <w:rPr>
          <w:sz w:val="22"/>
          <w:szCs w:val="22"/>
        </w:rPr>
        <w:t xml:space="preserve">voor kinderen met faalangst </w:t>
      </w:r>
      <w:r w:rsidR="00152122">
        <w:rPr>
          <w:sz w:val="22"/>
          <w:szCs w:val="22"/>
        </w:rPr>
        <w:t xml:space="preserve">in </w:t>
      </w:r>
      <w:r w:rsidRPr="004E71C7">
        <w:rPr>
          <w:sz w:val="22"/>
          <w:szCs w:val="22"/>
        </w:rPr>
        <w:t xml:space="preserve">de bovenbouw, met als doel om te leren gaan met de faalangst en deze te verminderen. De volgende hoofdstukken </w:t>
      </w:r>
      <w:r w:rsidR="00890821" w:rsidRPr="004E71C7">
        <w:rPr>
          <w:sz w:val="22"/>
          <w:szCs w:val="22"/>
        </w:rPr>
        <w:t>komen</w:t>
      </w:r>
      <w:r w:rsidRPr="004E71C7">
        <w:rPr>
          <w:sz w:val="22"/>
          <w:szCs w:val="22"/>
        </w:rPr>
        <w:t xml:space="preserve"> aa</w:t>
      </w:r>
      <w:r w:rsidR="00890821" w:rsidRPr="004E71C7">
        <w:rPr>
          <w:sz w:val="22"/>
          <w:szCs w:val="22"/>
        </w:rPr>
        <w:t>n bod</w:t>
      </w:r>
      <w:r w:rsidRPr="004E71C7">
        <w:rPr>
          <w:sz w:val="22"/>
          <w:szCs w:val="22"/>
        </w:rPr>
        <w:t xml:space="preserve"> in de behandelmodule: inleiding, doelstelling, rationale, opbouw behandelmodule, beschrijving sessies, attitude, evaluatie resultaten, literatuur.</w:t>
      </w:r>
      <w:r w:rsidR="00373B14">
        <w:rPr>
          <w:sz w:val="22"/>
          <w:szCs w:val="22"/>
        </w:rPr>
        <w:br/>
      </w:r>
      <w:r w:rsidRPr="004E71C7">
        <w:rPr>
          <w:sz w:val="22"/>
          <w:szCs w:val="22"/>
        </w:rPr>
        <w:br/>
        <w:t xml:space="preserve">Een behandelmodule beschrijft </w:t>
      </w:r>
      <w:proofErr w:type="spellStart"/>
      <w:r w:rsidRPr="004E71C7">
        <w:rPr>
          <w:sz w:val="22"/>
          <w:szCs w:val="22"/>
        </w:rPr>
        <w:t>vaktherapeutische</w:t>
      </w:r>
      <w:proofErr w:type="spellEnd"/>
      <w:r w:rsidRPr="004E71C7">
        <w:rPr>
          <w:sz w:val="22"/>
          <w:szCs w:val="22"/>
        </w:rPr>
        <w:t xml:space="preserve"> oefeningen in een logische opbouw om een behandeldoel te bereiken bij een bepaalde doelgroep. Zo kunnen </w:t>
      </w:r>
      <w:proofErr w:type="spellStart"/>
      <w:r w:rsidRPr="004E71C7">
        <w:rPr>
          <w:sz w:val="22"/>
          <w:szCs w:val="22"/>
        </w:rPr>
        <w:t>vaktherapeuten</w:t>
      </w:r>
      <w:proofErr w:type="spellEnd"/>
      <w:r w:rsidRPr="004E71C7">
        <w:rPr>
          <w:sz w:val="22"/>
          <w:szCs w:val="22"/>
        </w:rPr>
        <w:t xml:space="preserve"> doeltreffend (onderbouwd) handelen en hoeven ze niet opnieuw het wiel uit te vinden. Een behandelmodule kan bovendien inspirerend zijn voor vakgenoten (</w:t>
      </w:r>
      <w:proofErr w:type="spellStart"/>
      <w:r w:rsidRPr="004E71C7">
        <w:rPr>
          <w:sz w:val="22"/>
          <w:szCs w:val="22"/>
        </w:rPr>
        <w:t>Smeijster</w:t>
      </w:r>
      <w:proofErr w:type="spellEnd"/>
      <w:r w:rsidRPr="004E71C7">
        <w:rPr>
          <w:sz w:val="22"/>
          <w:szCs w:val="22"/>
        </w:rPr>
        <w:t>, 2008).</w:t>
      </w:r>
    </w:p>
    <w:p w14:paraId="37FB0B31" w14:textId="634F7B28" w:rsidR="006D5D6A" w:rsidRPr="00DA2DDD" w:rsidRDefault="006D5D6A" w:rsidP="006D5D6A">
      <w:pPr>
        <w:pStyle w:val="Kop1"/>
        <w:rPr>
          <w:color w:val="BF8F00" w:themeColor="accent4" w:themeShade="BF"/>
        </w:rPr>
      </w:pPr>
      <w:bookmarkStart w:id="29" w:name="_Toc43370990"/>
      <w:r w:rsidRPr="00DA2DDD">
        <w:rPr>
          <w:color w:val="BF8F00" w:themeColor="accent4" w:themeShade="BF"/>
        </w:rPr>
        <w:lastRenderedPageBreak/>
        <w:t>4. Onderzoeksvraag</w:t>
      </w:r>
      <w:bookmarkEnd w:id="29"/>
      <w:r w:rsidR="003C1329">
        <w:rPr>
          <w:color w:val="BF8F00" w:themeColor="accent4" w:themeShade="BF"/>
        </w:rPr>
        <w:br/>
      </w:r>
    </w:p>
    <w:p w14:paraId="5F6D1803" w14:textId="677D225F" w:rsidR="003C1329" w:rsidRPr="00724278" w:rsidRDefault="006D5D6A" w:rsidP="006D5D6A">
      <w:pPr>
        <w:pStyle w:val="Kop2"/>
        <w:rPr>
          <w:rFonts w:asciiTheme="minorHAnsi" w:hAnsiTheme="minorHAnsi" w:cstheme="minorHAnsi"/>
          <w:i/>
          <w:iCs/>
          <w:color w:val="BF8F00" w:themeColor="accent4" w:themeShade="BF"/>
          <w:sz w:val="22"/>
          <w:szCs w:val="22"/>
        </w:rPr>
      </w:pPr>
      <w:bookmarkStart w:id="30" w:name="_Toc43370991"/>
      <w:r w:rsidRPr="00DA2DDD">
        <w:rPr>
          <w:color w:val="BF8F00" w:themeColor="accent4" w:themeShade="BF"/>
        </w:rPr>
        <w:t>4.1 Onderzoeksvraag en deelvragen</w:t>
      </w:r>
      <w:r w:rsidR="003C1329">
        <w:rPr>
          <w:color w:val="BF8F00" w:themeColor="accent4" w:themeShade="BF"/>
        </w:rPr>
        <w:br/>
      </w:r>
      <w:r w:rsidR="005D40CD">
        <w:rPr>
          <w:rFonts w:asciiTheme="minorHAnsi" w:hAnsiTheme="minorHAnsi" w:cstheme="minorHAnsi"/>
          <w:i/>
          <w:iCs/>
          <w:color w:val="BF8F00" w:themeColor="accent4" w:themeShade="BF"/>
          <w:sz w:val="22"/>
          <w:szCs w:val="22"/>
        </w:rPr>
        <w:t>Onderzoeksvraag</w:t>
      </w:r>
      <w:bookmarkEnd w:id="30"/>
    </w:p>
    <w:p w14:paraId="491C113C" w14:textId="26E4CD99" w:rsidR="003C1329" w:rsidRPr="004E71C7" w:rsidRDefault="003C1329" w:rsidP="003C1329">
      <w:pPr>
        <w:rPr>
          <w:sz w:val="22"/>
          <w:szCs w:val="22"/>
        </w:rPr>
      </w:pPr>
      <w:r w:rsidRPr="004E71C7">
        <w:rPr>
          <w:rFonts w:cstheme="minorHAnsi"/>
          <w:sz w:val="22"/>
          <w:szCs w:val="22"/>
        </w:rPr>
        <w:t xml:space="preserve">Hoe kan </w:t>
      </w:r>
      <w:proofErr w:type="spellStart"/>
      <w:r w:rsidRPr="004E71C7">
        <w:rPr>
          <w:rFonts w:cstheme="minorHAnsi"/>
          <w:sz w:val="22"/>
          <w:szCs w:val="22"/>
        </w:rPr>
        <w:t>vaktherapie</w:t>
      </w:r>
      <w:proofErr w:type="spellEnd"/>
      <w:r w:rsidRPr="004E71C7">
        <w:rPr>
          <w:rFonts w:cstheme="minorHAnsi"/>
          <w:sz w:val="22"/>
          <w:szCs w:val="22"/>
        </w:rPr>
        <w:t xml:space="preserve"> beeldend bijdragen aan de behandeling van kinderen </w:t>
      </w:r>
      <w:r w:rsidR="00105856">
        <w:rPr>
          <w:rFonts w:cstheme="minorHAnsi"/>
          <w:sz w:val="22"/>
          <w:szCs w:val="22"/>
        </w:rPr>
        <w:t xml:space="preserve">met faalangst </w:t>
      </w:r>
      <w:r w:rsidR="00152122">
        <w:rPr>
          <w:rFonts w:cstheme="minorHAnsi"/>
          <w:sz w:val="22"/>
          <w:szCs w:val="22"/>
        </w:rPr>
        <w:t>in</w:t>
      </w:r>
      <w:r w:rsidRPr="004E71C7">
        <w:rPr>
          <w:rFonts w:cstheme="minorHAnsi"/>
          <w:sz w:val="22"/>
          <w:szCs w:val="22"/>
        </w:rPr>
        <w:t xml:space="preserve"> de bovenbouw en hoe ziet een behandelmodule voor deze doelgroep eruit?</w:t>
      </w:r>
      <w:r w:rsidRPr="004E71C7">
        <w:rPr>
          <w:rFonts w:cstheme="minorHAnsi"/>
          <w:sz w:val="22"/>
          <w:szCs w:val="22"/>
        </w:rPr>
        <w:br/>
      </w:r>
      <w:r w:rsidRPr="004E71C7">
        <w:rPr>
          <w:rFonts w:cstheme="minorHAnsi"/>
          <w:sz w:val="22"/>
          <w:szCs w:val="22"/>
        </w:rPr>
        <w:br/>
      </w:r>
      <w:r w:rsidRPr="00724278">
        <w:rPr>
          <w:rFonts w:cstheme="minorHAnsi"/>
          <w:i/>
          <w:iCs/>
          <w:color w:val="BF8F00" w:themeColor="accent4" w:themeShade="BF"/>
          <w:sz w:val="22"/>
          <w:szCs w:val="22"/>
        </w:rPr>
        <w:t xml:space="preserve">Deelvragen </w:t>
      </w:r>
    </w:p>
    <w:p w14:paraId="4362D53D" w14:textId="61EDABFF" w:rsidR="003C1329" w:rsidRPr="004E71C7" w:rsidRDefault="003C1329" w:rsidP="003C1329">
      <w:pPr>
        <w:pStyle w:val="Lijstalinea"/>
        <w:numPr>
          <w:ilvl w:val="0"/>
          <w:numId w:val="1"/>
        </w:numPr>
      </w:pPr>
      <w:bookmarkStart w:id="31" w:name="_Hlk37861165"/>
      <w:r w:rsidRPr="004E71C7">
        <w:t xml:space="preserve">Welke informatie is in de literatuur te vinden over de bijdrage van </w:t>
      </w:r>
      <w:proofErr w:type="spellStart"/>
      <w:r w:rsidRPr="004E71C7">
        <w:t>vaktherapie</w:t>
      </w:r>
      <w:proofErr w:type="spellEnd"/>
      <w:r w:rsidRPr="004E71C7">
        <w:t xml:space="preserve"> beeldend aan de behandeling van kinderen met faalangst</w:t>
      </w:r>
      <w:r w:rsidR="00152122">
        <w:t xml:space="preserve"> in</w:t>
      </w:r>
      <w:r w:rsidR="00105856">
        <w:t xml:space="preserve"> de bovenbouw</w:t>
      </w:r>
      <w:r w:rsidRPr="004E71C7">
        <w:t>?</w:t>
      </w:r>
    </w:p>
    <w:bookmarkEnd w:id="31"/>
    <w:p w14:paraId="54CDF93F" w14:textId="76993B01" w:rsidR="003C1329" w:rsidRPr="004E71C7" w:rsidRDefault="003C1329" w:rsidP="003C1329">
      <w:pPr>
        <w:pStyle w:val="Lijstalinea"/>
        <w:numPr>
          <w:ilvl w:val="0"/>
          <w:numId w:val="1"/>
        </w:numPr>
      </w:pPr>
      <w:r w:rsidRPr="004E71C7">
        <w:t xml:space="preserve">Welke informatie geven </w:t>
      </w:r>
      <w:proofErr w:type="spellStart"/>
      <w:r w:rsidRPr="004E71C7">
        <w:t>vaktherapeuten</w:t>
      </w:r>
      <w:proofErr w:type="spellEnd"/>
      <w:r w:rsidRPr="004E71C7">
        <w:t xml:space="preserve"> beeldend over de bijdrage van beeldende therapie aan de behandeling van kinderen met faalangst</w:t>
      </w:r>
      <w:r w:rsidR="00105856">
        <w:t xml:space="preserve"> </w:t>
      </w:r>
      <w:r w:rsidR="00152122">
        <w:t>in</w:t>
      </w:r>
      <w:r w:rsidR="00105856">
        <w:t xml:space="preserve"> de bovenbouw</w:t>
      </w:r>
      <w:r w:rsidRPr="004E71C7">
        <w:t>?</w:t>
      </w:r>
    </w:p>
    <w:p w14:paraId="34E92819" w14:textId="60F97E41" w:rsidR="006D5D6A" w:rsidRPr="003C1329" w:rsidRDefault="003C1329" w:rsidP="003C1329">
      <w:pPr>
        <w:pStyle w:val="Lijstalinea"/>
        <w:numPr>
          <w:ilvl w:val="0"/>
          <w:numId w:val="1"/>
        </w:numPr>
        <w:rPr>
          <w:sz w:val="24"/>
          <w:szCs w:val="24"/>
        </w:rPr>
      </w:pPr>
      <w:r w:rsidRPr="004E71C7">
        <w:t>Hoe ziet een behandelmodule voor kinderen met faalangst</w:t>
      </w:r>
      <w:r w:rsidR="00105856">
        <w:t xml:space="preserve"> </w:t>
      </w:r>
      <w:r w:rsidR="00152122">
        <w:t xml:space="preserve">in </w:t>
      </w:r>
      <w:r w:rsidR="00105856">
        <w:t>de bovenbouw</w:t>
      </w:r>
      <w:r w:rsidRPr="004E71C7">
        <w:t xml:space="preserve"> er</w:t>
      </w:r>
      <w:r w:rsidR="00C04ECC">
        <w:t xml:space="preserve"> mogelijk </w:t>
      </w:r>
      <w:r w:rsidRPr="004E71C7">
        <w:t>uit?</w:t>
      </w:r>
    </w:p>
    <w:p w14:paraId="4CBED789" w14:textId="53C25696" w:rsidR="00A548F6" w:rsidRPr="00A548F6" w:rsidRDefault="006D5D6A" w:rsidP="00A548F6">
      <w:pPr>
        <w:pStyle w:val="Kop2"/>
      </w:pPr>
      <w:bookmarkStart w:id="32" w:name="_Toc43370992"/>
      <w:r w:rsidRPr="00DA2DDD">
        <w:rPr>
          <w:color w:val="BF8F00" w:themeColor="accent4" w:themeShade="BF"/>
        </w:rPr>
        <w:t>4.2 Definitie van begrippe</w:t>
      </w:r>
      <w:r w:rsidR="00A548F6">
        <w:rPr>
          <w:color w:val="BF8F00" w:themeColor="accent4" w:themeShade="BF"/>
        </w:rPr>
        <w:t>n</w:t>
      </w:r>
      <w:bookmarkEnd w:id="32"/>
    </w:p>
    <w:p w14:paraId="6FB423FE" w14:textId="23ACA3CC" w:rsidR="006D5D6A" w:rsidRPr="004E71C7" w:rsidRDefault="00A548F6" w:rsidP="00A548F6">
      <w:pPr>
        <w:rPr>
          <w:sz w:val="22"/>
          <w:szCs w:val="22"/>
        </w:rPr>
      </w:pPr>
      <w:proofErr w:type="spellStart"/>
      <w:r w:rsidRPr="00724278">
        <w:rPr>
          <w:rFonts w:cstheme="minorHAnsi"/>
          <w:bCs/>
          <w:i/>
          <w:iCs/>
          <w:color w:val="BF8F00" w:themeColor="accent4" w:themeShade="BF"/>
          <w:sz w:val="22"/>
          <w:szCs w:val="22"/>
        </w:rPr>
        <w:t>Vaktherapie</w:t>
      </w:r>
      <w:proofErr w:type="spellEnd"/>
      <w:r w:rsidRPr="00724278">
        <w:rPr>
          <w:rFonts w:cstheme="minorHAnsi"/>
          <w:bCs/>
          <w:i/>
          <w:iCs/>
          <w:color w:val="BF8F00" w:themeColor="accent4" w:themeShade="BF"/>
          <w:sz w:val="22"/>
          <w:szCs w:val="22"/>
        </w:rPr>
        <w:t xml:space="preserve"> beeldend </w:t>
      </w:r>
      <w:r w:rsidRPr="004E71C7">
        <w:rPr>
          <w:rFonts w:cstheme="minorHAnsi"/>
          <w:bCs/>
          <w:sz w:val="22"/>
          <w:szCs w:val="22"/>
        </w:rPr>
        <w:br/>
      </w:r>
      <w:bookmarkStart w:id="33" w:name="_Hlk39659048"/>
      <w:r w:rsidR="006A406C" w:rsidRPr="006A406C">
        <w:rPr>
          <w:rFonts w:cstheme="minorHAnsi"/>
          <w:sz w:val="22"/>
          <w:szCs w:val="22"/>
        </w:rPr>
        <w:t xml:space="preserve">Beeldende therapie is een non-verbale, ervaringsgericht therapie. Dingen die de cliënt nog niet kan verwoorden, worden zichtbaar in het werk. Via </w:t>
      </w:r>
      <w:r w:rsidR="00836DBF">
        <w:rPr>
          <w:rFonts w:cstheme="minorHAnsi"/>
          <w:sz w:val="22"/>
          <w:szCs w:val="22"/>
        </w:rPr>
        <w:t>beeldende</w:t>
      </w:r>
      <w:r w:rsidR="006A406C" w:rsidRPr="006A406C">
        <w:rPr>
          <w:rFonts w:cstheme="minorHAnsi"/>
          <w:sz w:val="22"/>
          <w:szCs w:val="22"/>
        </w:rPr>
        <w:t xml:space="preserve"> oefeningen (tekenen, schilderen en boetseren) verkrijgt de cliënt inzicht en worden ontwikkeling en genezing gestimuleerd. Een beter evenwicht tussen denken, voelen en handelen kan ontstaan. Het gaat tijdens de therapie om het proces, niet om het resultaat. Een concreet werkstuk geeft de mogelijkheid om afstand te nemen en op een later moment terug te kijken (NVKT, 2020).</w:t>
      </w:r>
      <w:r w:rsidR="006A406C" w:rsidRPr="006A406C">
        <w:rPr>
          <w:rFonts w:asciiTheme="majorHAnsi" w:hAnsiTheme="majorHAnsi" w:cstheme="majorHAnsi"/>
          <w:sz w:val="22"/>
          <w:szCs w:val="22"/>
        </w:rPr>
        <w:t xml:space="preserve"> </w:t>
      </w:r>
      <w:bookmarkEnd w:id="33"/>
      <w:r w:rsidRPr="004E71C7">
        <w:rPr>
          <w:rFonts w:cstheme="minorHAnsi"/>
          <w:sz w:val="22"/>
          <w:szCs w:val="22"/>
        </w:rPr>
        <w:br/>
      </w:r>
      <w:r w:rsidRPr="004E71C7">
        <w:rPr>
          <w:rFonts w:cstheme="minorHAnsi"/>
          <w:sz w:val="22"/>
          <w:szCs w:val="22"/>
        </w:rPr>
        <w:br/>
      </w:r>
      <w:r w:rsidRPr="00724278">
        <w:rPr>
          <w:rFonts w:cstheme="minorHAnsi"/>
          <w:bCs/>
          <w:i/>
          <w:iCs/>
          <w:color w:val="BF8F00" w:themeColor="accent4" w:themeShade="BF"/>
          <w:sz w:val="22"/>
          <w:szCs w:val="22"/>
        </w:rPr>
        <w:t>Kinderen uit de bovenbouw</w:t>
      </w:r>
      <w:r w:rsidRPr="00724278">
        <w:rPr>
          <w:rFonts w:cstheme="minorHAnsi"/>
          <w:color w:val="BF8F00" w:themeColor="accent4" w:themeShade="BF"/>
          <w:sz w:val="22"/>
          <w:szCs w:val="22"/>
        </w:rPr>
        <w:t xml:space="preserve"> </w:t>
      </w:r>
      <w:r w:rsidRPr="00724278">
        <w:rPr>
          <w:rFonts w:cstheme="minorHAnsi"/>
          <w:color w:val="BF8F00" w:themeColor="accent4" w:themeShade="BF"/>
          <w:sz w:val="22"/>
          <w:szCs w:val="22"/>
        </w:rPr>
        <w:br/>
      </w:r>
      <w:r w:rsidRPr="004E71C7">
        <w:rPr>
          <w:rFonts w:cstheme="minorHAnsi"/>
          <w:sz w:val="22"/>
          <w:szCs w:val="22"/>
        </w:rPr>
        <w:t xml:space="preserve">Op de basisschool wordt de term bovenbouw gebruikt om groep </w:t>
      </w:r>
      <w:r w:rsidR="00CF76F6">
        <w:rPr>
          <w:rFonts w:cstheme="minorHAnsi"/>
          <w:sz w:val="22"/>
          <w:szCs w:val="22"/>
        </w:rPr>
        <w:t>zes, zeven en acht</w:t>
      </w:r>
      <w:r w:rsidRPr="004E71C7">
        <w:rPr>
          <w:rFonts w:cstheme="minorHAnsi"/>
          <w:sz w:val="22"/>
          <w:szCs w:val="22"/>
        </w:rPr>
        <w:t xml:space="preserve"> aan te geven. Bij de Vrije School zijn dit klas </w:t>
      </w:r>
      <w:r w:rsidR="00CF76F6">
        <w:rPr>
          <w:rFonts w:cstheme="minorHAnsi"/>
          <w:sz w:val="22"/>
          <w:szCs w:val="22"/>
        </w:rPr>
        <w:t>vier, vijf en zes</w:t>
      </w:r>
      <w:r w:rsidRPr="00624467">
        <w:rPr>
          <w:rFonts w:cstheme="minorHAnsi"/>
          <w:sz w:val="22"/>
          <w:szCs w:val="22"/>
        </w:rPr>
        <w:t xml:space="preserve"> (Wikipedia, 2020). </w:t>
      </w:r>
      <w:r w:rsidR="005A7CAF" w:rsidRPr="00624467">
        <w:rPr>
          <w:rFonts w:cstheme="minorHAnsi"/>
          <w:sz w:val="22"/>
          <w:szCs w:val="22"/>
        </w:rPr>
        <w:t>Doorgaans zijn dit kinderen van</w:t>
      </w:r>
      <w:r w:rsidR="00CF76F6">
        <w:rPr>
          <w:rFonts w:cstheme="minorHAnsi"/>
          <w:sz w:val="22"/>
          <w:szCs w:val="22"/>
        </w:rPr>
        <w:t xml:space="preserve"> negen</w:t>
      </w:r>
      <w:r w:rsidR="005A7CAF" w:rsidRPr="00624467">
        <w:rPr>
          <w:rFonts w:cstheme="minorHAnsi"/>
          <w:sz w:val="22"/>
          <w:szCs w:val="22"/>
        </w:rPr>
        <w:t xml:space="preserve"> t/m </w:t>
      </w:r>
      <w:r w:rsidR="00CF76F6">
        <w:rPr>
          <w:rFonts w:cstheme="minorHAnsi"/>
          <w:sz w:val="22"/>
          <w:szCs w:val="22"/>
        </w:rPr>
        <w:t>twaalf</w:t>
      </w:r>
      <w:r w:rsidR="005A7CAF" w:rsidRPr="00624467">
        <w:rPr>
          <w:rFonts w:cstheme="minorHAnsi"/>
          <w:sz w:val="22"/>
          <w:szCs w:val="22"/>
        </w:rPr>
        <w:t xml:space="preserve"> jaar</w:t>
      </w:r>
      <w:r w:rsidR="00CB66BE" w:rsidRPr="00624467">
        <w:rPr>
          <w:rFonts w:cstheme="minorHAnsi"/>
          <w:sz w:val="22"/>
          <w:szCs w:val="22"/>
        </w:rPr>
        <w:t xml:space="preserve"> (</w:t>
      </w:r>
      <w:proofErr w:type="spellStart"/>
      <w:r w:rsidR="00624467" w:rsidRPr="00624467">
        <w:rPr>
          <w:rFonts w:cstheme="minorHAnsi"/>
          <w:sz w:val="22"/>
          <w:szCs w:val="22"/>
        </w:rPr>
        <w:t>Anababa</w:t>
      </w:r>
      <w:proofErr w:type="spellEnd"/>
      <w:r w:rsidR="00624467" w:rsidRPr="00624467">
        <w:rPr>
          <w:rFonts w:cstheme="minorHAnsi"/>
          <w:sz w:val="22"/>
          <w:szCs w:val="22"/>
        </w:rPr>
        <w:t xml:space="preserve">, </w:t>
      </w:r>
      <w:r w:rsidR="00CB66BE" w:rsidRPr="00624467">
        <w:rPr>
          <w:rFonts w:cstheme="minorHAnsi"/>
          <w:sz w:val="22"/>
          <w:szCs w:val="22"/>
        </w:rPr>
        <w:t>2020).</w:t>
      </w:r>
      <w:r w:rsidR="00CB66BE">
        <w:rPr>
          <w:rFonts w:cstheme="minorHAnsi"/>
          <w:sz w:val="22"/>
          <w:szCs w:val="22"/>
        </w:rPr>
        <w:t xml:space="preserve"> </w:t>
      </w:r>
      <w:r w:rsidRPr="004E71C7">
        <w:rPr>
          <w:rFonts w:cstheme="minorHAnsi"/>
          <w:sz w:val="22"/>
          <w:szCs w:val="22"/>
        </w:rPr>
        <w:br/>
      </w:r>
      <w:r w:rsidRPr="004E71C7">
        <w:rPr>
          <w:rFonts w:cstheme="minorHAnsi"/>
          <w:sz w:val="22"/>
          <w:szCs w:val="22"/>
        </w:rPr>
        <w:br/>
      </w:r>
      <w:r w:rsidRPr="00724278">
        <w:rPr>
          <w:rFonts w:cstheme="minorHAnsi"/>
          <w:bCs/>
          <w:i/>
          <w:iCs/>
          <w:color w:val="BF8F00" w:themeColor="accent4" w:themeShade="BF"/>
          <w:sz w:val="22"/>
          <w:szCs w:val="22"/>
        </w:rPr>
        <w:t xml:space="preserve">Faalangst </w:t>
      </w:r>
      <w:r w:rsidRPr="004E71C7">
        <w:rPr>
          <w:rFonts w:cstheme="minorHAnsi"/>
          <w:bCs/>
          <w:i/>
          <w:iCs/>
          <w:sz w:val="22"/>
          <w:szCs w:val="22"/>
        </w:rPr>
        <w:br/>
      </w:r>
      <w:proofErr w:type="spellStart"/>
      <w:r w:rsidRPr="004E71C7">
        <w:rPr>
          <w:rFonts w:cstheme="minorHAnsi"/>
          <w:bCs/>
          <w:sz w:val="22"/>
          <w:szCs w:val="22"/>
        </w:rPr>
        <w:t>Faalangst</w:t>
      </w:r>
      <w:proofErr w:type="spellEnd"/>
      <w:r w:rsidRPr="004E71C7">
        <w:rPr>
          <w:rFonts w:cstheme="minorHAnsi"/>
          <w:bCs/>
          <w:sz w:val="22"/>
          <w:szCs w:val="22"/>
        </w:rPr>
        <w:t xml:space="preserve"> is een aanhoudende irrationele angst die optreedt wanneer er prestaties geleverd moeten worden die beoordeeld zullen worden. Faalangst heeft betrekking op cognitieve-, sociale- en/of motorische prestaties. Te denken aan: toetsen, spreekbeurten, sportwedstrijden, sociale situaties, etc. </w:t>
      </w:r>
      <w:r w:rsidRPr="004E71C7">
        <w:rPr>
          <w:rFonts w:cstheme="minorHAnsi"/>
          <w:sz w:val="22"/>
          <w:szCs w:val="22"/>
        </w:rPr>
        <w:t>(FVB, 2020; Nieuwenbroek, 2011).</w:t>
      </w:r>
      <w:r w:rsidR="0001748E">
        <w:rPr>
          <w:rFonts w:cstheme="minorHAnsi"/>
          <w:sz w:val="22"/>
          <w:szCs w:val="22"/>
        </w:rPr>
        <w:t xml:space="preserve"> </w:t>
      </w:r>
      <w:r w:rsidRPr="004E71C7">
        <w:rPr>
          <w:rFonts w:cstheme="minorHAnsi"/>
          <w:sz w:val="22"/>
          <w:szCs w:val="22"/>
        </w:rPr>
        <w:t xml:space="preserve">In het theoretisch kader wordt faalangst uitgebreid beschreven. </w:t>
      </w:r>
      <w:r w:rsidR="00A9782E">
        <w:rPr>
          <w:rFonts w:cstheme="minorHAnsi"/>
          <w:sz w:val="22"/>
          <w:szCs w:val="22"/>
        </w:rPr>
        <w:br/>
      </w:r>
      <w:r w:rsidRPr="004E71C7">
        <w:rPr>
          <w:rFonts w:cstheme="minorHAnsi"/>
          <w:sz w:val="22"/>
          <w:szCs w:val="22"/>
        </w:rPr>
        <w:br/>
      </w:r>
      <w:r w:rsidRPr="00724278">
        <w:rPr>
          <w:rFonts w:cstheme="minorHAnsi"/>
          <w:bCs/>
          <w:i/>
          <w:iCs/>
          <w:color w:val="BF8F00" w:themeColor="accent4" w:themeShade="BF"/>
          <w:sz w:val="22"/>
          <w:szCs w:val="22"/>
        </w:rPr>
        <w:t xml:space="preserve">Behandelmodule </w:t>
      </w:r>
      <w:r w:rsidRPr="004E71C7">
        <w:rPr>
          <w:rFonts w:cstheme="minorHAnsi"/>
          <w:bCs/>
          <w:i/>
          <w:iCs/>
          <w:sz w:val="22"/>
          <w:szCs w:val="22"/>
        </w:rPr>
        <w:br/>
      </w:r>
      <w:r w:rsidRPr="004E71C7">
        <w:rPr>
          <w:rFonts w:cstheme="minorHAnsi"/>
          <w:sz w:val="22"/>
          <w:szCs w:val="22"/>
        </w:rPr>
        <w:t xml:space="preserve">Een behandelmodule beschrijft </w:t>
      </w:r>
      <w:proofErr w:type="spellStart"/>
      <w:r w:rsidRPr="004E71C7">
        <w:rPr>
          <w:rFonts w:cstheme="minorHAnsi"/>
          <w:sz w:val="22"/>
          <w:szCs w:val="22"/>
        </w:rPr>
        <w:t>vaktherapeutische</w:t>
      </w:r>
      <w:proofErr w:type="spellEnd"/>
      <w:r w:rsidRPr="004E71C7">
        <w:rPr>
          <w:rFonts w:cstheme="minorHAnsi"/>
          <w:sz w:val="22"/>
          <w:szCs w:val="22"/>
        </w:rPr>
        <w:t xml:space="preserve"> oefeningen in een logische opbouw om een behandeldoel te bereiken bij een bepaalde doelgroep. Zo kunnen </w:t>
      </w:r>
      <w:proofErr w:type="spellStart"/>
      <w:r w:rsidRPr="004E71C7">
        <w:rPr>
          <w:rFonts w:cstheme="minorHAnsi"/>
          <w:sz w:val="22"/>
          <w:szCs w:val="22"/>
        </w:rPr>
        <w:t>vaktherapeuten</w:t>
      </w:r>
      <w:proofErr w:type="spellEnd"/>
      <w:r w:rsidRPr="004E71C7">
        <w:rPr>
          <w:rFonts w:cstheme="minorHAnsi"/>
          <w:sz w:val="22"/>
          <w:szCs w:val="22"/>
        </w:rPr>
        <w:t xml:space="preserve"> doeltreffend (onderbouwd) handelen en hoeven ze niet opnieuw het wiel uit te vinden. Een behandelmodule kan bovendien inspirerend zijn voor vakgenoten (</w:t>
      </w:r>
      <w:proofErr w:type="spellStart"/>
      <w:r w:rsidRPr="004E71C7">
        <w:rPr>
          <w:rFonts w:cstheme="minorHAnsi"/>
          <w:sz w:val="22"/>
          <w:szCs w:val="22"/>
        </w:rPr>
        <w:t>Smeijster</w:t>
      </w:r>
      <w:proofErr w:type="spellEnd"/>
      <w:r w:rsidRPr="004E71C7">
        <w:rPr>
          <w:rFonts w:cstheme="minorHAnsi"/>
          <w:sz w:val="22"/>
          <w:szCs w:val="22"/>
        </w:rPr>
        <w:t>, 2008).</w:t>
      </w:r>
      <w:r w:rsidR="004C3199" w:rsidRPr="004E71C7">
        <w:rPr>
          <w:rFonts w:cstheme="minorHAnsi"/>
          <w:sz w:val="22"/>
          <w:szCs w:val="22"/>
        </w:rPr>
        <w:br/>
      </w:r>
    </w:p>
    <w:p w14:paraId="09C6BD27" w14:textId="4D4B6562" w:rsidR="006B18FC" w:rsidRDefault="006D5D6A" w:rsidP="006B18FC">
      <w:pPr>
        <w:pStyle w:val="Kop2"/>
        <w:rPr>
          <w:color w:val="BF8F00" w:themeColor="accent4" w:themeShade="BF"/>
        </w:rPr>
      </w:pPr>
      <w:bookmarkStart w:id="34" w:name="_Toc43370993"/>
      <w:r w:rsidRPr="00DA2DDD">
        <w:rPr>
          <w:color w:val="BF8F00" w:themeColor="accent4" w:themeShade="BF"/>
        </w:rPr>
        <w:t>4.3 Afbakening onderzoek</w:t>
      </w:r>
      <w:bookmarkEnd w:id="34"/>
    </w:p>
    <w:p w14:paraId="7829F877" w14:textId="7DA39232" w:rsidR="006D5D6A" w:rsidRPr="004A29BC" w:rsidRDefault="004C3199" w:rsidP="004A29BC">
      <w:pPr>
        <w:rPr>
          <w:sz w:val="22"/>
          <w:szCs w:val="22"/>
        </w:rPr>
      </w:pPr>
      <w:r w:rsidRPr="004E71C7">
        <w:rPr>
          <w:sz w:val="22"/>
          <w:szCs w:val="22"/>
        </w:rPr>
        <w:t>Dit onderzoek</w:t>
      </w:r>
      <w:r w:rsidR="00B466FF">
        <w:rPr>
          <w:sz w:val="22"/>
          <w:szCs w:val="22"/>
        </w:rPr>
        <w:t xml:space="preserve"> beantwoord de vraag</w:t>
      </w:r>
      <w:r w:rsidRPr="004E71C7">
        <w:rPr>
          <w:sz w:val="22"/>
          <w:szCs w:val="22"/>
        </w:rPr>
        <w:t xml:space="preserve"> hoe er in de literatuur en door experts aan wordt gekeken tegen </w:t>
      </w:r>
      <w:r w:rsidR="00206824">
        <w:rPr>
          <w:sz w:val="22"/>
          <w:szCs w:val="22"/>
        </w:rPr>
        <w:t xml:space="preserve">kinderen met faalangst </w:t>
      </w:r>
      <w:r w:rsidRPr="004E71C7">
        <w:rPr>
          <w:sz w:val="22"/>
          <w:szCs w:val="22"/>
        </w:rPr>
        <w:t xml:space="preserve">en de therapeutische aanpak </w:t>
      </w:r>
      <w:r w:rsidR="00206824">
        <w:rPr>
          <w:sz w:val="22"/>
          <w:szCs w:val="22"/>
        </w:rPr>
        <w:t>daarbij</w:t>
      </w:r>
      <w:r w:rsidRPr="004E71C7">
        <w:rPr>
          <w:sz w:val="22"/>
          <w:szCs w:val="22"/>
        </w:rPr>
        <w:t xml:space="preserve">. </w:t>
      </w:r>
      <w:r w:rsidR="003B5363" w:rsidRPr="004E71C7">
        <w:rPr>
          <w:sz w:val="22"/>
          <w:szCs w:val="22"/>
        </w:rPr>
        <w:t xml:space="preserve">Dit onderzoek beperkt zich tot kinderen met faalangst </w:t>
      </w:r>
      <w:r w:rsidR="00592C19">
        <w:rPr>
          <w:sz w:val="22"/>
          <w:szCs w:val="22"/>
        </w:rPr>
        <w:t>in</w:t>
      </w:r>
      <w:r w:rsidR="00264572">
        <w:rPr>
          <w:sz w:val="22"/>
          <w:szCs w:val="22"/>
        </w:rPr>
        <w:t xml:space="preserve"> de bovenbouw </w:t>
      </w:r>
      <w:r w:rsidR="003B5363" w:rsidRPr="004E71C7">
        <w:rPr>
          <w:sz w:val="22"/>
          <w:szCs w:val="22"/>
        </w:rPr>
        <w:t>die een normale ontwikkeling doormaken</w:t>
      </w:r>
      <w:r w:rsidR="003B5363">
        <w:rPr>
          <w:sz w:val="22"/>
          <w:szCs w:val="22"/>
        </w:rPr>
        <w:t xml:space="preserve">, dus geen kinderen </w:t>
      </w:r>
      <w:r w:rsidR="004844AA">
        <w:rPr>
          <w:sz w:val="22"/>
          <w:szCs w:val="22"/>
        </w:rPr>
        <w:t>in</w:t>
      </w:r>
      <w:r w:rsidR="003B5363">
        <w:rPr>
          <w:sz w:val="22"/>
          <w:szCs w:val="22"/>
        </w:rPr>
        <w:t xml:space="preserve"> de onderbouw</w:t>
      </w:r>
      <w:r w:rsidR="006C27B6">
        <w:rPr>
          <w:sz w:val="22"/>
          <w:szCs w:val="22"/>
        </w:rPr>
        <w:t xml:space="preserve">, </w:t>
      </w:r>
      <w:r w:rsidR="003B5363">
        <w:rPr>
          <w:sz w:val="22"/>
          <w:szCs w:val="22"/>
        </w:rPr>
        <w:t xml:space="preserve">het middelbaar onderwijs of met een ontwikkelingsachterstand. Ook is deze module niet geschikt wanneer er sprake is van </w:t>
      </w:r>
      <w:proofErr w:type="spellStart"/>
      <w:r w:rsidR="003B5363">
        <w:rPr>
          <w:sz w:val="22"/>
          <w:szCs w:val="22"/>
        </w:rPr>
        <w:t>comorbiditeit</w:t>
      </w:r>
      <w:proofErr w:type="spellEnd"/>
      <w:r w:rsidR="003B5363">
        <w:rPr>
          <w:sz w:val="22"/>
          <w:szCs w:val="22"/>
        </w:rPr>
        <w:t xml:space="preserve"> of bij gegeneraliseerde angst. Mogelijk kan het </w:t>
      </w:r>
      <w:r w:rsidR="006C27B6">
        <w:rPr>
          <w:sz w:val="22"/>
          <w:szCs w:val="22"/>
        </w:rPr>
        <w:t xml:space="preserve">dan </w:t>
      </w:r>
      <w:r w:rsidR="003B5363">
        <w:rPr>
          <w:sz w:val="22"/>
          <w:szCs w:val="22"/>
        </w:rPr>
        <w:t xml:space="preserve">wel enige handreikingen </w:t>
      </w:r>
      <w:r w:rsidR="006C27B6">
        <w:rPr>
          <w:sz w:val="22"/>
          <w:szCs w:val="22"/>
        </w:rPr>
        <w:t>geven</w:t>
      </w:r>
      <w:r w:rsidR="003B5363">
        <w:rPr>
          <w:sz w:val="22"/>
          <w:szCs w:val="22"/>
        </w:rPr>
        <w:t xml:space="preserve">. </w:t>
      </w:r>
      <w:r w:rsidR="003B5363" w:rsidRPr="004E71C7">
        <w:rPr>
          <w:sz w:val="22"/>
          <w:szCs w:val="22"/>
        </w:rPr>
        <w:t xml:space="preserve">Verder richt dit onderzoek zich specifiek op beeldende therapie, andere disciplines van </w:t>
      </w:r>
      <w:proofErr w:type="spellStart"/>
      <w:r w:rsidR="003B5363" w:rsidRPr="004E71C7">
        <w:rPr>
          <w:sz w:val="22"/>
          <w:szCs w:val="22"/>
        </w:rPr>
        <w:t>vaktherapie</w:t>
      </w:r>
      <w:proofErr w:type="spellEnd"/>
      <w:r w:rsidR="003B5363" w:rsidRPr="004E71C7">
        <w:rPr>
          <w:sz w:val="22"/>
          <w:szCs w:val="22"/>
        </w:rPr>
        <w:t xml:space="preserve"> worden uitgesloten.</w:t>
      </w:r>
      <w:bookmarkStart w:id="35" w:name="_Toc43370994"/>
      <w:r w:rsidR="004A29BC">
        <w:rPr>
          <w:sz w:val="22"/>
          <w:szCs w:val="22"/>
        </w:rPr>
        <w:br/>
      </w:r>
      <w:r w:rsidR="006D5D6A" w:rsidRPr="004A29BC">
        <w:rPr>
          <w:rStyle w:val="Kop1Char"/>
          <w:color w:val="BF8F00" w:themeColor="accent4" w:themeShade="BF"/>
        </w:rPr>
        <w:lastRenderedPageBreak/>
        <w:t>5. Methode</w:t>
      </w:r>
      <w:bookmarkEnd w:id="35"/>
      <w:r w:rsidR="00320F1E" w:rsidRPr="004B6AD8">
        <w:rPr>
          <w:color w:val="BF8F00" w:themeColor="accent4" w:themeShade="BF"/>
        </w:rPr>
        <w:br/>
      </w:r>
    </w:p>
    <w:p w14:paraId="2913A699" w14:textId="5FACCBB6" w:rsidR="00320F1E" w:rsidRPr="004B6AD8" w:rsidRDefault="006D5D6A" w:rsidP="00320F1E">
      <w:pPr>
        <w:pStyle w:val="Kop2"/>
      </w:pPr>
      <w:bookmarkStart w:id="36" w:name="_Toc43370995"/>
      <w:r w:rsidRPr="004B6AD8">
        <w:rPr>
          <w:color w:val="BF8F00" w:themeColor="accent4" w:themeShade="BF"/>
        </w:rPr>
        <w:t>5.1 Onderzoeksopzet</w:t>
      </w:r>
      <w:bookmarkEnd w:id="36"/>
    </w:p>
    <w:p w14:paraId="7D2DEB42" w14:textId="42BE5271" w:rsidR="006D5D6A" w:rsidRPr="004B6AD8" w:rsidRDefault="00320F1E" w:rsidP="00320F1E">
      <w:pPr>
        <w:rPr>
          <w:rFonts w:cstheme="minorHAnsi"/>
          <w:sz w:val="22"/>
          <w:szCs w:val="22"/>
        </w:rPr>
      </w:pPr>
      <w:r w:rsidRPr="004B6AD8">
        <w:rPr>
          <w:rFonts w:cstheme="minorHAnsi"/>
          <w:sz w:val="22"/>
          <w:szCs w:val="22"/>
        </w:rPr>
        <w:t xml:space="preserve">Dit is een kwalitatief onderzoek. Deze vorm van onderzoek is het meest geschikt voor de beantwoording van de onderzoeksvraag, aangezien het gedetailleerde informatie van individuele deelnemers inzichtelijk maakt en het hierbij gaat om de betekenis van een fenomeen. Met dit onderzoek wil </w:t>
      </w:r>
      <w:r w:rsidR="00ED62F5" w:rsidRPr="004B6AD8">
        <w:rPr>
          <w:rFonts w:cstheme="minorHAnsi"/>
          <w:sz w:val="22"/>
          <w:szCs w:val="22"/>
        </w:rPr>
        <w:t xml:space="preserve">de onderzoeker </w:t>
      </w:r>
      <w:r w:rsidRPr="004B6AD8">
        <w:rPr>
          <w:rFonts w:cstheme="minorHAnsi"/>
          <w:sz w:val="22"/>
          <w:szCs w:val="22"/>
        </w:rPr>
        <w:t xml:space="preserve">duidelijk maken hoe beeldende therapie kan bijdragen aan de behandeling van kinderen met faalangst. Hiervoor zijn kant-en-klare antwoorden gericht op hoeveelheden en cijfers niet geschikt er is diepgaande informatie nodig over motivatie, meningen, etc. (Baarda, Bakker, Fischer, Julsing, Peter, Van der Velden &amp; De Goede, 2013). </w:t>
      </w:r>
      <w:r w:rsidR="008F205C">
        <w:rPr>
          <w:rFonts w:cstheme="minorHAnsi"/>
          <w:sz w:val="22"/>
          <w:szCs w:val="22"/>
        </w:rPr>
        <w:br/>
      </w:r>
      <w:r w:rsidR="007D0C20" w:rsidRPr="004B6AD8">
        <w:rPr>
          <w:sz w:val="22"/>
          <w:szCs w:val="22"/>
        </w:rPr>
        <w:br/>
      </w:r>
      <w:r w:rsidR="007D0C20" w:rsidRPr="004B6AD8">
        <w:rPr>
          <w:rFonts w:cstheme="minorHAnsi"/>
          <w:bCs/>
          <w:sz w:val="22"/>
          <w:szCs w:val="22"/>
        </w:rPr>
        <w:t>In overleg met de opdrachtgever en docenten van de opleiding is er gekozen voor een beschrijvend/ontwerpend onderzoek met als methode een kwalitatieve survey. Allereerst</w:t>
      </w:r>
      <w:r w:rsidR="00ED62F5" w:rsidRPr="004B6AD8">
        <w:rPr>
          <w:rFonts w:cstheme="minorHAnsi"/>
          <w:bCs/>
          <w:sz w:val="22"/>
          <w:szCs w:val="22"/>
        </w:rPr>
        <w:t xml:space="preserve"> is </w:t>
      </w:r>
      <w:r w:rsidR="007D0C20" w:rsidRPr="004B6AD8">
        <w:rPr>
          <w:rFonts w:cstheme="minorHAnsi"/>
          <w:bCs/>
          <w:sz w:val="22"/>
          <w:szCs w:val="22"/>
        </w:rPr>
        <w:t xml:space="preserve">de huidige situatie onderzocht en beschreven doormiddel van interviews en literatuuronderzoek. Later </w:t>
      </w:r>
      <w:r w:rsidR="00ED62F5" w:rsidRPr="004B6AD8">
        <w:rPr>
          <w:rFonts w:cstheme="minorHAnsi"/>
          <w:bCs/>
          <w:sz w:val="22"/>
          <w:szCs w:val="22"/>
        </w:rPr>
        <w:t xml:space="preserve">is er </w:t>
      </w:r>
      <w:r w:rsidR="007D0C20" w:rsidRPr="004B6AD8">
        <w:rPr>
          <w:rFonts w:cstheme="minorHAnsi"/>
          <w:bCs/>
          <w:sz w:val="22"/>
          <w:szCs w:val="22"/>
        </w:rPr>
        <w:t xml:space="preserve">een behandelmodule ontworpen, wat het praktijkproduct vormt (Van der Donk &amp; Van Lanen, 2016). Beschrijvend onderzoek beschrijft een (probleem)situatie en geeft een beeld van de inhoud en de betekenis van de problematiek. Met voorbeelden kan het karakter van een bepaalde situatie of problematiek beter worden beschreven dan met bijvoorbeeld een tabel. Bovendien blijf je hierdoor dichtbij de werkelijkheid (Baarda et al., 2013). Ontwerpend onderzoek wordt ingezet als je tot een ingreep of maatregel wil komen die tot verbetering of een oplossing leidt (Strootman, 2013). </w:t>
      </w:r>
      <w:r w:rsidR="007D0C20" w:rsidRPr="004B6AD8">
        <w:rPr>
          <w:sz w:val="22"/>
          <w:szCs w:val="22"/>
        </w:rPr>
        <w:t>Een kwalitatieve survey heeft als doel om verschijnselen te beschrijven. Vragen die aan bod komen geven ruimte om tot verdiepende informatie te komen (Baarda et al., 2013).</w:t>
      </w:r>
      <w:r w:rsidR="007D0C20" w:rsidRPr="004B6AD8">
        <w:rPr>
          <w:sz w:val="22"/>
          <w:szCs w:val="22"/>
        </w:rPr>
        <w:br/>
      </w:r>
    </w:p>
    <w:p w14:paraId="23844E6E" w14:textId="1F5A7F3C" w:rsidR="007D0C20" w:rsidRPr="00C30146" w:rsidRDefault="006D5D6A" w:rsidP="007D0C20">
      <w:pPr>
        <w:pStyle w:val="Kop2"/>
      </w:pPr>
      <w:bookmarkStart w:id="37" w:name="_Toc43370996"/>
      <w:r w:rsidRPr="00C30146">
        <w:rPr>
          <w:color w:val="BF8F00" w:themeColor="accent4" w:themeShade="BF"/>
        </w:rPr>
        <w:t xml:space="preserve">5.2 Beschrijving werkwijze </w:t>
      </w:r>
      <w:r w:rsidR="002B57AE">
        <w:rPr>
          <w:color w:val="BF8F00" w:themeColor="accent4" w:themeShade="BF"/>
        </w:rPr>
        <w:t>en</w:t>
      </w:r>
      <w:r w:rsidRPr="00C30146">
        <w:rPr>
          <w:color w:val="BF8F00" w:themeColor="accent4" w:themeShade="BF"/>
        </w:rPr>
        <w:t xml:space="preserve"> dataverzameling</w:t>
      </w:r>
      <w:bookmarkEnd w:id="37"/>
      <w:r w:rsidR="007D0C20" w:rsidRPr="00C30146">
        <w:rPr>
          <w:color w:val="BF8F00" w:themeColor="accent4" w:themeShade="BF"/>
        </w:rPr>
        <w:t xml:space="preserve"> </w:t>
      </w:r>
    </w:p>
    <w:p w14:paraId="5C3E475F" w14:textId="5A5E83F3" w:rsidR="007D0C20" w:rsidRPr="00B0442D" w:rsidRDefault="007D0C20" w:rsidP="007D0C20">
      <w:pPr>
        <w:pStyle w:val="Geenafstand"/>
        <w:rPr>
          <w:rFonts w:asciiTheme="minorHAnsi" w:hAnsiTheme="minorHAnsi" w:cstheme="minorHAnsi"/>
          <w:bCs/>
          <w:sz w:val="22"/>
        </w:rPr>
      </w:pPr>
      <w:r w:rsidRPr="00C30146">
        <w:rPr>
          <w:rFonts w:asciiTheme="minorHAnsi" w:hAnsiTheme="minorHAnsi" w:cstheme="minorHAnsi"/>
          <w:i/>
          <w:iCs/>
          <w:color w:val="BF8F00" w:themeColor="accent4" w:themeShade="BF"/>
          <w:sz w:val="22"/>
        </w:rPr>
        <w:t>Literatuuronderzoek</w:t>
      </w:r>
      <w:r w:rsidRPr="00C30146">
        <w:rPr>
          <w:rFonts w:asciiTheme="minorHAnsi" w:hAnsiTheme="minorHAnsi" w:cstheme="minorHAnsi"/>
          <w:sz w:val="22"/>
        </w:rPr>
        <w:br/>
      </w:r>
      <w:r w:rsidR="00C25DF3">
        <w:rPr>
          <w:rFonts w:asciiTheme="minorHAnsi" w:hAnsiTheme="minorHAnsi" w:cstheme="minorHAnsi"/>
          <w:bCs/>
          <w:sz w:val="22"/>
        </w:rPr>
        <w:t xml:space="preserve">De eerder beschreven </w:t>
      </w:r>
      <w:r w:rsidR="009A75E0">
        <w:rPr>
          <w:rFonts w:asciiTheme="minorHAnsi" w:hAnsiTheme="minorHAnsi" w:cstheme="minorHAnsi"/>
          <w:bCs/>
          <w:sz w:val="22"/>
        </w:rPr>
        <w:t>modules, trainingen en onderzoeken</w:t>
      </w:r>
      <w:r w:rsidR="00C25DF3">
        <w:rPr>
          <w:rFonts w:asciiTheme="minorHAnsi" w:hAnsiTheme="minorHAnsi" w:cstheme="minorHAnsi"/>
          <w:bCs/>
          <w:sz w:val="22"/>
        </w:rPr>
        <w:t xml:space="preserve"> (paragraaf 2.</w:t>
      </w:r>
      <w:r w:rsidR="008C2A06">
        <w:rPr>
          <w:rFonts w:asciiTheme="minorHAnsi" w:hAnsiTheme="minorHAnsi" w:cstheme="minorHAnsi"/>
          <w:bCs/>
          <w:sz w:val="22"/>
        </w:rPr>
        <w:t>10</w:t>
      </w:r>
      <w:r w:rsidR="00C25DF3">
        <w:rPr>
          <w:rFonts w:asciiTheme="minorHAnsi" w:hAnsiTheme="minorHAnsi" w:cstheme="minorHAnsi"/>
          <w:bCs/>
          <w:sz w:val="22"/>
        </w:rPr>
        <w:t xml:space="preserve">) </w:t>
      </w:r>
      <w:r w:rsidR="009A75E0">
        <w:rPr>
          <w:rFonts w:asciiTheme="minorHAnsi" w:hAnsiTheme="minorHAnsi" w:cstheme="minorHAnsi"/>
          <w:bCs/>
          <w:sz w:val="22"/>
        </w:rPr>
        <w:t>zijn</w:t>
      </w:r>
      <w:r w:rsidR="00C25DF3">
        <w:rPr>
          <w:rFonts w:asciiTheme="minorHAnsi" w:hAnsiTheme="minorHAnsi" w:cstheme="minorHAnsi"/>
          <w:bCs/>
          <w:sz w:val="22"/>
        </w:rPr>
        <w:t xml:space="preserve"> gebruikt om antwoord te geven op de </w:t>
      </w:r>
      <w:r w:rsidR="00CF35DD">
        <w:rPr>
          <w:rFonts w:asciiTheme="minorHAnsi" w:hAnsiTheme="minorHAnsi" w:cstheme="minorHAnsi"/>
          <w:bCs/>
          <w:sz w:val="22"/>
        </w:rPr>
        <w:t xml:space="preserve">eerste </w:t>
      </w:r>
      <w:r w:rsidR="00C25DF3">
        <w:rPr>
          <w:rFonts w:asciiTheme="minorHAnsi" w:hAnsiTheme="minorHAnsi" w:cstheme="minorHAnsi"/>
          <w:bCs/>
          <w:sz w:val="22"/>
        </w:rPr>
        <w:t xml:space="preserve">deelvraag. </w:t>
      </w:r>
      <w:r w:rsidR="008E0D8F" w:rsidRPr="00EF57F1">
        <w:rPr>
          <w:rFonts w:asciiTheme="minorHAnsi" w:hAnsiTheme="minorHAnsi" w:cstheme="minorHAnsi"/>
          <w:bCs/>
          <w:sz w:val="22"/>
        </w:rPr>
        <w:t>Verder zijn er</w:t>
      </w:r>
      <w:r w:rsidR="000E4F19" w:rsidRPr="00EF57F1">
        <w:rPr>
          <w:rFonts w:asciiTheme="minorHAnsi" w:hAnsiTheme="minorHAnsi" w:cstheme="minorHAnsi"/>
          <w:bCs/>
          <w:sz w:val="22"/>
        </w:rPr>
        <w:t xml:space="preserve"> </w:t>
      </w:r>
      <w:r w:rsidR="00A66712">
        <w:rPr>
          <w:rFonts w:asciiTheme="minorHAnsi" w:hAnsiTheme="minorHAnsi" w:cstheme="minorHAnsi"/>
          <w:bCs/>
          <w:sz w:val="22"/>
        </w:rPr>
        <w:t>internetbronnen</w:t>
      </w:r>
      <w:r w:rsidR="008C2642">
        <w:rPr>
          <w:rFonts w:asciiTheme="minorHAnsi" w:hAnsiTheme="minorHAnsi" w:cstheme="minorHAnsi"/>
          <w:bCs/>
          <w:sz w:val="22"/>
        </w:rPr>
        <w:t>/</w:t>
      </w:r>
      <w:r w:rsidR="00A66712">
        <w:rPr>
          <w:rFonts w:asciiTheme="minorHAnsi" w:hAnsiTheme="minorHAnsi" w:cstheme="minorHAnsi"/>
          <w:bCs/>
          <w:sz w:val="22"/>
        </w:rPr>
        <w:t xml:space="preserve">-artikelen en </w:t>
      </w:r>
      <w:r w:rsidR="000E4F19" w:rsidRPr="00EF57F1">
        <w:rPr>
          <w:rFonts w:asciiTheme="minorHAnsi" w:hAnsiTheme="minorHAnsi" w:cstheme="minorHAnsi"/>
          <w:bCs/>
          <w:sz w:val="22"/>
        </w:rPr>
        <w:t>boeken</w:t>
      </w:r>
      <w:r w:rsidR="008C2A06">
        <w:rPr>
          <w:rFonts w:asciiTheme="minorHAnsi" w:hAnsiTheme="minorHAnsi" w:cstheme="minorHAnsi"/>
          <w:bCs/>
          <w:sz w:val="22"/>
        </w:rPr>
        <w:t xml:space="preserve"> gebruikt die uitleg geven over de doelgroep en de werking van kunstzinnige oefeningen</w:t>
      </w:r>
      <w:r w:rsidR="008C2642">
        <w:rPr>
          <w:rFonts w:asciiTheme="minorHAnsi" w:hAnsiTheme="minorHAnsi" w:cstheme="minorHAnsi"/>
          <w:bCs/>
          <w:sz w:val="22"/>
        </w:rPr>
        <w:t>. Z</w:t>
      </w:r>
      <w:r w:rsidR="008C2A06">
        <w:rPr>
          <w:rFonts w:asciiTheme="minorHAnsi" w:hAnsiTheme="minorHAnsi" w:cstheme="minorHAnsi"/>
          <w:bCs/>
          <w:sz w:val="22"/>
        </w:rPr>
        <w:t>owel wetenschappelijke literatuur als reguliere</w:t>
      </w:r>
      <w:r w:rsidR="007A41CF">
        <w:rPr>
          <w:rFonts w:asciiTheme="minorHAnsi" w:hAnsiTheme="minorHAnsi" w:cstheme="minorHAnsi"/>
          <w:bCs/>
          <w:sz w:val="22"/>
        </w:rPr>
        <w:t>-</w:t>
      </w:r>
      <w:r w:rsidR="008C2A06">
        <w:rPr>
          <w:rFonts w:asciiTheme="minorHAnsi" w:hAnsiTheme="minorHAnsi" w:cstheme="minorHAnsi"/>
          <w:bCs/>
          <w:sz w:val="22"/>
        </w:rPr>
        <w:t xml:space="preserve"> en antroposofische vakliteratuur. </w:t>
      </w:r>
      <w:r w:rsidR="00B0442D">
        <w:rPr>
          <w:rFonts w:asciiTheme="minorHAnsi" w:hAnsiTheme="minorHAnsi" w:cstheme="minorHAnsi"/>
          <w:sz w:val="22"/>
        </w:rPr>
        <w:t>In de volgende databanken is gezocht</w:t>
      </w:r>
      <w:r w:rsidR="00B0442D" w:rsidRPr="00C30146">
        <w:rPr>
          <w:rFonts w:asciiTheme="minorHAnsi" w:hAnsiTheme="minorHAnsi" w:cstheme="minorHAnsi"/>
          <w:sz w:val="22"/>
        </w:rPr>
        <w:t xml:space="preserve">: </w:t>
      </w:r>
      <w:proofErr w:type="spellStart"/>
      <w:r w:rsidR="00B0442D" w:rsidRPr="00C30146">
        <w:rPr>
          <w:rFonts w:asciiTheme="minorHAnsi" w:hAnsiTheme="minorHAnsi" w:cstheme="minorHAnsi"/>
          <w:sz w:val="22"/>
        </w:rPr>
        <w:t>Ebsco</w:t>
      </w:r>
      <w:proofErr w:type="spellEnd"/>
      <w:r w:rsidR="00B0442D" w:rsidRPr="00C30146">
        <w:rPr>
          <w:rFonts w:asciiTheme="minorHAnsi" w:hAnsiTheme="minorHAnsi" w:cstheme="minorHAnsi"/>
          <w:sz w:val="22"/>
        </w:rPr>
        <w:t xml:space="preserve">-host, Google </w:t>
      </w:r>
      <w:proofErr w:type="spellStart"/>
      <w:r w:rsidR="00B0442D" w:rsidRPr="00C30146">
        <w:rPr>
          <w:rFonts w:asciiTheme="minorHAnsi" w:hAnsiTheme="minorHAnsi" w:cstheme="minorHAnsi"/>
          <w:sz w:val="22"/>
        </w:rPr>
        <w:t>Scholar</w:t>
      </w:r>
      <w:proofErr w:type="spellEnd"/>
      <w:r w:rsidR="00B0442D" w:rsidRPr="00C30146">
        <w:rPr>
          <w:rFonts w:asciiTheme="minorHAnsi" w:hAnsiTheme="minorHAnsi" w:cstheme="minorHAnsi"/>
          <w:sz w:val="22"/>
        </w:rPr>
        <w:t>, HBO-kennisbank, de databank van de FVB</w:t>
      </w:r>
      <w:r w:rsidR="00BB6604">
        <w:rPr>
          <w:rFonts w:asciiTheme="minorHAnsi" w:hAnsiTheme="minorHAnsi" w:cstheme="minorHAnsi"/>
          <w:sz w:val="22"/>
        </w:rPr>
        <w:t>,</w:t>
      </w:r>
      <w:r w:rsidR="00B0442D" w:rsidRPr="00C30146">
        <w:rPr>
          <w:rFonts w:asciiTheme="minorHAnsi" w:hAnsiTheme="minorHAnsi" w:cstheme="minorHAnsi"/>
          <w:sz w:val="22"/>
        </w:rPr>
        <w:t xml:space="preserve"> de databank van het </w:t>
      </w:r>
      <w:r w:rsidR="00B0442D" w:rsidRPr="0087147F">
        <w:rPr>
          <w:rFonts w:asciiTheme="minorHAnsi" w:hAnsiTheme="minorHAnsi" w:cstheme="minorHAnsi"/>
          <w:sz w:val="22"/>
        </w:rPr>
        <w:t>NJI</w:t>
      </w:r>
      <w:r w:rsidR="00BB6604">
        <w:rPr>
          <w:rFonts w:asciiTheme="minorHAnsi" w:hAnsiTheme="minorHAnsi" w:cstheme="minorHAnsi"/>
          <w:sz w:val="22"/>
        </w:rPr>
        <w:t xml:space="preserve"> en Google. </w:t>
      </w:r>
      <w:r w:rsidR="00B0442D" w:rsidRPr="00C30146">
        <w:rPr>
          <w:rFonts w:asciiTheme="minorHAnsi" w:hAnsiTheme="minorHAnsi" w:cstheme="minorHAnsi"/>
          <w:bCs/>
          <w:sz w:val="22"/>
        </w:rPr>
        <w:t>In eerste instantie is systematisch zoeken in wetenschappelijke databanken met zoektermen en de bergtopmethode</w:t>
      </w:r>
      <w:r w:rsidR="00B0442D">
        <w:rPr>
          <w:rFonts w:asciiTheme="minorHAnsi" w:hAnsiTheme="minorHAnsi" w:cstheme="minorHAnsi"/>
          <w:bCs/>
          <w:sz w:val="22"/>
        </w:rPr>
        <w:t xml:space="preserve"> toegepast</w:t>
      </w:r>
      <w:r w:rsidR="00B0442D" w:rsidRPr="00C30146">
        <w:rPr>
          <w:rFonts w:asciiTheme="minorHAnsi" w:hAnsiTheme="minorHAnsi" w:cstheme="minorHAnsi"/>
          <w:bCs/>
          <w:sz w:val="22"/>
        </w:rPr>
        <w:t>. Toen de onderzoeker eenmaal geschikte informatie gevonden had, werd de sneeuwbalmethode ingezet.</w:t>
      </w:r>
      <w:r w:rsidRPr="00C30146">
        <w:rPr>
          <w:rFonts w:asciiTheme="minorHAnsi" w:hAnsiTheme="minorHAnsi" w:cstheme="minorHAnsi"/>
          <w:sz w:val="22"/>
        </w:rPr>
        <w:br/>
      </w:r>
      <w:r w:rsidRPr="00724278">
        <w:rPr>
          <w:rFonts w:asciiTheme="minorHAnsi" w:hAnsiTheme="minorHAnsi" w:cstheme="minorHAnsi"/>
          <w:sz w:val="22"/>
          <w:highlight w:val="yellow"/>
        </w:rPr>
        <w:br/>
      </w:r>
      <w:r w:rsidRPr="00FD36FD">
        <w:rPr>
          <w:rFonts w:asciiTheme="minorHAnsi" w:hAnsiTheme="minorHAnsi" w:cstheme="minorHAnsi"/>
          <w:i/>
          <w:iCs/>
          <w:color w:val="BF8F00" w:themeColor="accent4" w:themeShade="BF"/>
          <w:sz w:val="22"/>
        </w:rPr>
        <w:t>Interviews</w:t>
      </w:r>
      <w:r w:rsidRPr="00FD36FD">
        <w:rPr>
          <w:rFonts w:asciiTheme="minorHAnsi" w:hAnsiTheme="minorHAnsi" w:cstheme="minorHAnsi"/>
          <w:sz w:val="22"/>
        </w:rPr>
        <w:br/>
        <w:t>Om deelvraag 2 te beantwoorden z</w:t>
      </w:r>
      <w:r w:rsidR="00B03235" w:rsidRPr="00FD36FD">
        <w:rPr>
          <w:rFonts w:asciiTheme="minorHAnsi" w:hAnsiTheme="minorHAnsi" w:cstheme="minorHAnsi"/>
          <w:sz w:val="22"/>
        </w:rPr>
        <w:t>ijn er</w:t>
      </w:r>
      <w:r w:rsidRPr="00FD36FD">
        <w:rPr>
          <w:rFonts w:asciiTheme="minorHAnsi" w:hAnsiTheme="minorHAnsi" w:cstheme="minorHAnsi"/>
          <w:sz w:val="22"/>
        </w:rPr>
        <w:t xml:space="preserve"> </w:t>
      </w:r>
      <w:r w:rsidR="00CF76F6">
        <w:rPr>
          <w:rFonts w:asciiTheme="minorHAnsi" w:hAnsiTheme="minorHAnsi" w:cstheme="minorHAnsi"/>
          <w:sz w:val="22"/>
        </w:rPr>
        <w:t>acht</w:t>
      </w:r>
      <w:r w:rsidRPr="00FD36FD">
        <w:rPr>
          <w:rFonts w:asciiTheme="minorHAnsi" w:hAnsiTheme="minorHAnsi" w:cstheme="minorHAnsi"/>
          <w:sz w:val="22"/>
        </w:rPr>
        <w:t xml:space="preserve"> respondenten </w:t>
      </w:r>
      <w:r w:rsidR="00B03235" w:rsidRPr="00FD36FD">
        <w:rPr>
          <w:rFonts w:asciiTheme="minorHAnsi" w:hAnsiTheme="minorHAnsi" w:cstheme="minorHAnsi"/>
          <w:sz w:val="22"/>
        </w:rPr>
        <w:t>geïnterviewd</w:t>
      </w:r>
      <w:r w:rsidRPr="00FD36FD">
        <w:rPr>
          <w:rFonts w:asciiTheme="minorHAnsi" w:hAnsiTheme="minorHAnsi" w:cstheme="minorHAnsi"/>
          <w:sz w:val="22"/>
        </w:rPr>
        <w:t xml:space="preserve"> over het onderzoeksthema. De respondenten </w:t>
      </w:r>
      <w:r w:rsidR="00B03235" w:rsidRPr="00FD36FD">
        <w:rPr>
          <w:rFonts w:asciiTheme="minorHAnsi" w:hAnsiTheme="minorHAnsi" w:cstheme="minorHAnsi"/>
          <w:sz w:val="22"/>
        </w:rPr>
        <w:t>zijn</w:t>
      </w:r>
      <w:r w:rsidRPr="00FD36FD">
        <w:rPr>
          <w:rFonts w:asciiTheme="minorHAnsi" w:hAnsiTheme="minorHAnsi" w:cstheme="minorHAnsi"/>
          <w:sz w:val="22"/>
        </w:rPr>
        <w:t xml:space="preserve"> geselecteerd aan de hand van inclusie- en exclusiecriteria (zie figuur </w:t>
      </w:r>
      <w:r w:rsidR="00B03235" w:rsidRPr="00FD36FD">
        <w:rPr>
          <w:rFonts w:asciiTheme="minorHAnsi" w:hAnsiTheme="minorHAnsi" w:cstheme="minorHAnsi"/>
          <w:sz w:val="22"/>
        </w:rPr>
        <w:t>1</w:t>
      </w:r>
      <w:r w:rsidRPr="00FD36FD">
        <w:rPr>
          <w:rFonts w:asciiTheme="minorHAnsi" w:hAnsiTheme="minorHAnsi" w:cstheme="minorHAnsi"/>
          <w:sz w:val="22"/>
        </w:rPr>
        <w:t>). Op deze manier</w:t>
      </w:r>
      <w:r w:rsidR="00B03235" w:rsidRPr="00FD36FD">
        <w:rPr>
          <w:rFonts w:asciiTheme="minorHAnsi" w:hAnsiTheme="minorHAnsi" w:cstheme="minorHAnsi"/>
          <w:sz w:val="22"/>
        </w:rPr>
        <w:t xml:space="preserve"> zijn </w:t>
      </w:r>
      <w:r w:rsidRPr="00FD36FD">
        <w:rPr>
          <w:rFonts w:asciiTheme="minorHAnsi" w:hAnsiTheme="minorHAnsi" w:cstheme="minorHAnsi"/>
          <w:sz w:val="22"/>
        </w:rPr>
        <w:t xml:space="preserve">respondenten die relevante informatie kunnen geven, benaderd. </w:t>
      </w:r>
      <w:r w:rsidR="00B03235" w:rsidRPr="00FD36FD">
        <w:rPr>
          <w:rFonts w:asciiTheme="minorHAnsi" w:hAnsiTheme="minorHAnsi" w:cstheme="minorHAnsi"/>
          <w:sz w:val="22"/>
        </w:rPr>
        <w:t>Respondenten</w:t>
      </w:r>
      <w:r w:rsidRPr="00FD36FD">
        <w:rPr>
          <w:rFonts w:asciiTheme="minorHAnsi" w:hAnsiTheme="minorHAnsi" w:cstheme="minorHAnsi"/>
          <w:sz w:val="22"/>
        </w:rPr>
        <w:t xml:space="preserve"> die </w:t>
      </w:r>
      <w:r w:rsidR="0064738D">
        <w:rPr>
          <w:rFonts w:asciiTheme="minorHAnsi" w:hAnsiTheme="minorHAnsi" w:cstheme="minorHAnsi"/>
          <w:sz w:val="22"/>
        </w:rPr>
        <w:t xml:space="preserve">tenminste </w:t>
      </w:r>
      <w:r w:rsidR="00CF76F6">
        <w:rPr>
          <w:rFonts w:asciiTheme="minorHAnsi" w:hAnsiTheme="minorHAnsi" w:cstheme="minorHAnsi"/>
          <w:sz w:val="22"/>
        </w:rPr>
        <w:t>drie</w:t>
      </w:r>
      <w:r w:rsidR="0064738D">
        <w:rPr>
          <w:rFonts w:asciiTheme="minorHAnsi" w:hAnsiTheme="minorHAnsi" w:cstheme="minorHAnsi"/>
          <w:sz w:val="22"/>
        </w:rPr>
        <w:t xml:space="preserve"> jaar </w:t>
      </w:r>
      <w:r w:rsidRPr="00FD36FD">
        <w:rPr>
          <w:rFonts w:asciiTheme="minorHAnsi" w:hAnsiTheme="minorHAnsi" w:cstheme="minorHAnsi"/>
          <w:sz w:val="22"/>
        </w:rPr>
        <w:t xml:space="preserve">werkzaam </w:t>
      </w:r>
      <w:r w:rsidR="000929D6">
        <w:rPr>
          <w:rFonts w:asciiTheme="minorHAnsi" w:hAnsiTheme="minorHAnsi" w:cstheme="minorHAnsi"/>
          <w:sz w:val="22"/>
        </w:rPr>
        <w:t xml:space="preserve">zijn </w:t>
      </w:r>
      <w:r w:rsidRPr="00FD36FD">
        <w:rPr>
          <w:rFonts w:asciiTheme="minorHAnsi" w:hAnsiTheme="minorHAnsi" w:cstheme="minorHAnsi"/>
          <w:sz w:val="22"/>
        </w:rPr>
        <w:t>met kinderen met faalangst</w:t>
      </w:r>
      <w:r w:rsidR="00B03235" w:rsidRPr="00FD36FD">
        <w:rPr>
          <w:rFonts w:asciiTheme="minorHAnsi" w:hAnsiTheme="minorHAnsi" w:cstheme="minorHAnsi"/>
          <w:sz w:val="22"/>
        </w:rPr>
        <w:t>, zijn bevraagd</w:t>
      </w:r>
      <w:r w:rsidRPr="00FD36FD">
        <w:rPr>
          <w:rFonts w:asciiTheme="minorHAnsi" w:hAnsiTheme="minorHAnsi" w:cstheme="minorHAnsi"/>
          <w:sz w:val="22"/>
        </w:rPr>
        <w:t xml:space="preserve">. </w:t>
      </w:r>
      <w:r w:rsidR="00B03235" w:rsidRPr="00FD36FD">
        <w:rPr>
          <w:rFonts w:asciiTheme="minorHAnsi" w:hAnsiTheme="minorHAnsi" w:cstheme="minorHAnsi"/>
          <w:sz w:val="22"/>
        </w:rPr>
        <w:t xml:space="preserve">De onderzoeker heeft </w:t>
      </w:r>
      <w:r w:rsidR="00CF76F6">
        <w:rPr>
          <w:rFonts w:asciiTheme="minorHAnsi" w:hAnsiTheme="minorHAnsi" w:cstheme="minorHAnsi"/>
          <w:sz w:val="22"/>
        </w:rPr>
        <w:t xml:space="preserve">zeven </w:t>
      </w:r>
      <w:r w:rsidR="00B03235" w:rsidRPr="00FD36FD">
        <w:rPr>
          <w:rFonts w:asciiTheme="minorHAnsi" w:hAnsiTheme="minorHAnsi" w:cstheme="minorHAnsi"/>
          <w:sz w:val="22"/>
        </w:rPr>
        <w:t>beeldend therapeuten</w:t>
      </w:r>
      <w:r w:rsidR="000873EA">
        <w:rPr>
          <w:rFonts w:asciiTheme="minorHAnsi" w:hAnsiTheme="minorHAnsi" w:cstheme="minorHAnsi"/>
          <w:sz w:val="22"/>
        </w:rPr>
        <w:t xml:space="preserve"> (waarvan </w:t>
      </w:r>
      <w:r w:rsidR="00CF76F6">
        <w:rPr>
          <w:rFonts w:asciiTheme="minorHAnsi" w:hAnsiTheme="minorHAnsi" w:cstheme="minorHAnsi"/>
          <w:sz w:val="22"/>
        </w:rPr>
        <w:t>twee</w:t>
      </w:r>
      <w:r w:rsidR="000873EA">
        <w:rPr>
          <w:rFonts w:asciiTheme="minorHAnsi" w:hAnsiTheme="minorHAnsi" w:cstheme="minorHAnsi"/>
          <w:sz w:val="22"/>
        </w:rPr>
        <w:t xml:space="preserve"> de ‘Wervel’, de rest de opleiding aan de Hogeschool Leiden)</w:t>
      </w:r>
      <w:r w:rsidR="00B03235" w:rsidRPr="00FD36FD">
        <w:rPr>
          <w:rFonts w:asciiTheme="minorHAnsi" w:hAnsiTheme="minorHAnsi" w:cstheme="minorHAnsi"/>
          <w:sz w:val="22"/>
        </w:rPr>
        <w:t xml:space="preserve"> bevraagd om een helder beeld te krijgen van</w:t>
      </w:r>
      <w:r w:rsidR="001B47A5">
        <w:rPr>
          <w:rFonts w:asciiTheme="minorHAnsi" w:hAnsiTheme="minorHAnsi" w:cstheme="minorHAnsi"/>
          <w:sz w:val="22"/>
        </w:rPr>
        <w:t xml:space="preserve"> de bijdrage van beeldende therapie bij de doelgroep. </w:t>
      </w:r>
      <w:r w:rsidR="00F95E12">
        <w:rPr>
          <w:rFonts w:asciiTheme="minorHAnsi" w:hAnsiTheme="minorHAnsi" w:cstheme="minorHAnsi"/>
          <w:sz w:val="22"/>
        </w:rPr>
        <w:t xml:space="preserve">Er is </w:t>
      </w:r>
      <w:r w:rsidR="00CF76F6">
        <w:rPr>
          <w:rFonts w:asciiTheme="minorHAnsi" w:hAnsiTheme="minorHAnsi" w:cstheme="minorHAnsi"/>
          <w:sz w:val="22"/>
        </w:rPr>
        <w:t>één</w:t>
      </w:r>
      <w:r w:rsidR="00F95E12">
        <w:rPr>
          <w:rFonts w:asciiTheme="minorHAnsi" w:hAnsiTheme="minorHAnsi" w:cstheme="minorHAnsi"/>
          <w:sz w:val="22"/>
        </w:rPr>
        <w:t xml:space="preserve"> </w:t>
      </w:r>
      <w:r w:rsidR="00B03235" w:rsidRPr="00FD36FD">
        <w:rPr>
          <w:rFonts w:asciiTheme="minorHAnsi" w:hAnsiTheme="minorHAnsi" w:cstheme="minorHAnsi"/>
          <w:sz w:val="22"/>
        </w:rPr>
        <w:t>Orthopedagoog geïnterviewd</w:t>
      </w:r>
      <w:r w:rsidR="00927936" w:rsidRPr="00FD36FD">
        <w:rPr>
          <w:rFonts w:asciiTheme="minorHAnsi" w:hAnsiTheme="minorHAnsi" w:cstheme="minorHAnsi"/>
          <w:sz w:val="22"/>
        </w:rPr>
        <w:t>. Het interviewen van verschillende professionals zorgt voor een breed palet aan informatie</w:t>
      </w:r>
      <w:r w:rsidR="00E7023B" w:rsidRPr="00FD36FD">
        <w:rPr>
          <w:rFonts w:asciiTheme="minorHAnsi" w:hAnsiTheme="minorHAnsi" w:cstheme="minorHAnsi"/>
          <w:sz w:val="22"/>
        </w:rPr>
        <w:t xml:space="preserve"> (A. </w:t>
      </w:r>
      <w:proofErr w:type="spellStart"/>
      <w:r w:rsidR="00E7023B" w:rsidRPr="00FD36FD">
        <w:rPr>
          <w:rFonts w:asciiTheme="minorHAnsi" w:hAnsiTheme="minorHAnsi" w:cstheme="minorHAnsi"/>
          <w:sz w:val="22"/>
        </w:rPr>
        <w:t>Ponstein</w:t>
      </w:r>
      <w:proofErr w:type="spellEnd"/>
      <w:r w:rsidR="00E7023B" w:rsidRPr="00FD36FD">
        <w:rPr>
          <w:rFonts w:asciiTheme="minorHAnsi" w:hAnsiTheme="minorHAnsi" w:cstheme="minorHAnsi"/>
          <w:sz w:val="22"/>
        </w:rPr>
        <w:t xml:space="preserve">, persoonlijke mededeling, 16 april 2020). </w:t>
      </w:r>
      <w:r w:rsidR="00B17CE9">
        <w:rPr>
          <w:rFonts w:asciiTheme="minorHAnsi" w:hAnsiTheme="minorHAnsi" w:cstheme="minorHAnsi"/>
          <w:sz w:val="22"/>
        </w:rPr>
        <w:t xml:space="preserve">In verband met de corona-situatie hebben de interviews via beeldbellen en telefonisch plaatsgevonden. </w:t>
      </w:r>
      <w:r w:rsidRPr="00577667">
        <w:rPr>
          <w:rFonts w:asciiTheme="minorHAnsi" w:hAnsiTheme="minorHAnsi" w:cstheme="minorHAnsi"/>
          <w:sz w:val="22"/>
        </w:rPr>
        <w:br/>
      </w:r>
    </w:p>
    <w:p w14:paraId="5C44FBA6" w14:textId="77777777" w:rsidR="007D0C20" w:rsidRPr="00E3744C" w:rsidRDefault="007D0C20" w:rsidP="007D0C20">
      <w:pPr>
        <w:pStyle w:val="Kop3"/>
        <w:rPr>
          <w:rFonts w:asciiTheme="minorHAnsi" w:hAnsiTheme="minorHAnsi" w:cstheme="minorHAnsi"/>
          <w:i/>
          <w:iCs/>
          <w:color w:val="BF8F00" w:themeColor="accent4" w:themeShade="BF"/>
          <w:sz w:val="22"/>
          <w:szCs w:val="22"/>
        </w:rPr>
      </w:pPr>
      <w:bookmarkStart w:id="38" w:name="_Toc36206695"/>
      <w:bookmarkStart w:id="39" w:name="_Toc41559889"/>
      <w:bookmarkStart w:id="40" w:name="_Toc41560113"/>
      <w:bookmarkStart w:id="41" w:name="_Toc41561388"/>
      <w:bookmarkStart w:id="42" w:name="_Toc41561478"/>
      <w:bookmarkStart w:id="43" w:name="_Toc43301375"/>
      <w:bookmarkStart w:id="44" w:name="_Toc43301642"/>
      <w:bookmarkStart w:id="45" w:name="_Toc43370903"/>
      <w:bookmarkStart w:id="46" w:name="_Toc43370997"/>
      <w:r w:rsidRPr="00E3744C">
        <w:rPr>
          <w:rFonts w:asciiTheme="minorHAnsi" w:hAnsiTheme="minorHAnsi" w:cstheme="minorHAnsi"/>
          <w:i/>
          <w:iCs/>
          <w:color w:val="BF8F00" w:themeColor="accent4" w:themeShade="BF"/>
          <w:sz w:val="22"/>
          <w:szCs w:val="22"/>
        </w:rPr>
        <w:t>Inclusie- en exclusiecriteria</w:t>
      </w:r>
      <w:bookmarkEnd w:id="38"/>
      <w:bookmarkEnd w:id="39"/>
      <w:bookmarkEnd w:id="40"/>
      <w:bookmarkEnd w:id="41"/>
      <w:bookmarkEnd w:id="42"/>
      <w:bookmarkEnd w:id="43"/>
      <w:bookmarkEnd w:id="44"/>
      <w:bookmarkEnd w:id="45"/>
      <w:bookmarkEnd w:id="46"/>
      <w:r w:rsidRPr="00E3744C">
        <w:rPr>
          <w:rFonts w:asciiTheme="minorHAnsi" w:hAnsiTheme="minorHAnsi" w:cstheme="minorHAnsi"/>
          <w:i/>
          <w:iCs/>
          <w:color w:val="BF8F00" w:themeColor="accent4" w:themeShade="BF"/>
          <w:sz w:val="22"/>
          <w:szCs w:val="22"/>
        </w:rPr>
        <w:t xml:space="preserve"> </w:t>
      </w:r>
    </w:p>
    <w:p w14:paraId="5D76FDF9" w14:textId="797B9785" w:rsidR="007D0C20" w:rsidRPr="00E3744C" w:rsidRDefault="007D0C20" w:rsidP="007D0C20">
      <w:pPr>
        <w:rPr>
          <w:rFonts w:cstheme="minorHAnsi"/>
          <w:sz w:val="22"/>
          <w:szCs w:val="22"/>
        </w:rPr>
      </w:pPr>
      <w:r w:rsidRPr="00E3744C">
        <w:rPr>
          <w:rFonts w:cstheme="minorHAnsi"/>
          <w:sz w:val="22"/>
          <w:szCs w:val="22"/>
        </w:rPr>
        <w:t xml:space="preserve">Onderstaand schema, met inclusie- en exclusiecriteria voor de dataverzameling, respondenten en de doelgroep, is opgesteld om tot relevante en valide informatie te komen. </w:t>
      </w:r>
      <w:r w:rsidR="001141C9">
        <w:rPr>
          <w:rFonts w:cstheme="minorHAnsi"/>
          <w:sz w:val="22"/>
          <w:szCs w:val="22"/>
        </w:rPr>
        <w:br/>
      </w:r>
    </w:p>
    <w:tbl>
      <w:tblPr>
        <w:tblStyle w:val="Tabelraster"/>
        <w:tblW w:w="0" w:type="auto"/>
        <w:tblLook w:val="04A0" w:firstRow="1" w:lastRow="0" w:firstColumn="1" w:lastColumn="0" w:noHBand="0" w:noVBand="1"/>
      </w:tblPr>
      <w:tblGrid>
        <w:gridCol w:w="3018"/>
        <w:gridCol w:w="3019"/>
        <w:gridCol w:w="3019"/>
      </w:tblGrid>
      <w:tr w:rsidR="007D0C20" w:rsidRPr="00E3744C" w14:paraId="280069A3" w14:textId="77777777" w:rsidTr="007D0C20">
        <w:tc>
          <w:tcPr>
            <w:tcW w:w="3020" w:type="dxa"/>
            <w:shd w:val="clear" w:color="auto" w:fill="BF8F00" w:themeFill="accent4" w:themeFillShade="BF"/>
          </w:tcPr>
          <w:p w14:paraId="38FA1E29" w14:textId="77777777" w:rsidR="007D0C20" w:rsidRPr="00E3744C" w:rsidRDefault="007D0C20" w:rsidP="009D7AE9">
            <w:pPr>
              <w:rPr>
                <w:rFonts w:cstheme="minorHAnsi"/>
              </w:rPr>
            </w:pPr>
          </w:p>
        </w:tc>
        <w:tc>
          <w:tcPr>
            <w:tcW w:w="3021" w:type="dxa"/>
            <w:shd w:val="clear" w:color="auto" w:fill="BF8F00" w:themeFill="accent4" w:themeFillShade="BF"/>
          </w:tcPr>
          <w:p w14:paraId="6E63E987" w14:textId="77777777" w:rsidR="007D0C20" w:rsidRPr="00E3744C" w:rsidRDefault="007D0C20" w:rsidP="009D7AE9">
            <w:pPr>
              <w:rPr>
                <w:rFonts w:cstheme="minorHAnsi"/>
                <w:b/>
                <w:bCs/>
              </w:rPr>
            </w:pPr>
            <w:r w:rsidRPr="00E3744C">
              <w:rPr>
                <w:rFonts w:cstheme="minorHAnsi"/>
                <w:b/>
                <w:bCs/>
              </w:rPr>
              <w:t>Inclusiecriteria</w:t>
            </w:r>
          </w:p>
        </w:tc>
        <w:tc>
          <w:tcPr>
            <w:tcW w:w="3021" w:type="dxa"/>
            <w:shd w:val="clear" w:color="auto" w:fill="BF8F00" w:themeFill="accent4" w:themeFillShade="BF"/>
          </w:tcPr>
          <w:p w14:paraId="0A02C9B2" w14:textId="77777777" w:rsidR="007D0C20" w:rsidRPr="00E3744C" w:rsidRDefault="007D0C20" w:rsidP="009D7AE9">
            <w:pPr>
              <w:rPr>
                <w:rFonts w:cstheme="minorHAnsi"/>
                <w:b/>
                <w:bCs/>
              </w:rPr>
            </w:pPr>
            <w:r w:rsidRPr="00E3744C">
              <w:rPr>
                <w:rFonts w:cstheme="minorHAnsi"/>
                <w:b/>
                <w:bCs/>
              </w:rPr>
              <w:t>exclusiecriteria</w:t>
            </w:r>
          </w:p>
        </w:tc>
      </w:tr>
      <w:tr w:rsidR="007D0C20" w:rsidRPr="00E3744C" w14:paraId="0A6FB5B9" w14:textId="77777777" w:rsidTr="007D0C20">
        <w:tc>
          <w:tcPr>
            <w:tcW w:w="3020" w:type="dxa"/>
            <w:shd w:val="clear" w:color="auto" w:fill="BF8F00" w:themeFill="accent4" w:themeFillShade="BF"/>
          </w:tcPr>
          <w:p w14:paraId="32E15FFE" w14:textId="77777777" w:rsidR="007D0C20" w:rsidRPr="00E3744C" w:rsidRDefault="007D0C20" w:rsidP="009D7AE9">
            <w:pPr>
              <w:rPr>
                <w:rFonts w:cstheme="minorHAnsi"/>
                <w:b/>
                <w:bCs/>
              </w:rPr>
            </w:pPr>
            <w:r w:rsidRPr="00E3744C">
              <w:rPr>
                <w:rFonts w:cstheme="minorHAnsi"/>
                <w:b/>
                <w:bCs/>
              </w:rPr>
              <w:t>Dataverzamelingen</w:t>
            </w:r>
          </w:p>
        </w:tc>
        <w:tc>
          <w:tcPr>
            <w:tcW w:w="3021" w:type="dxa"/>
          </w:tcPr>
          <w:p w14:paraId="0B2C5B95" w14:textId="2D81A285" w:rsidR="007D0C20" w:rsidRPr="00E3744C" w:rsidRDefault="007D0C20" w:rsidP="009D7AE9">
            <w:pPr>
              <w:rPr>
                <w:rFonts w:cstheme="minorHAnsi"/>
              </w:rPr>
            </w:pPr>
            <w:r w:rsidRPr="00E3744C">
              <w:rPr>
                <w:rFonts w:cstheme="minorHAnsi"/>
              </w:rPr>
              <w:t xml:space="preserve">- Recente literatuur (max. </w:t>
            </w:r>
            <w:r w:rsidR="00CF76F6">
              <w:rPr>
                <w:rFonts w:cstheme="minorHAnsi"/>
              </w:rPr>
              <w:t>tien</w:t>
            </w:r>
            <w:r w:rsidRPr="00E3744C">
              <w:rPr>
                <w:rFonts w:cstheme="minorHAnsi"/>
              </w:rPr>
              <w:t xml:space="preserve"> jaar oud) </w:t>
            </w:r>
            <w:r w:rsidRPr="00E3744C">
              <w:rPr>
                <w:rFonts w:cstheme="minorHAnsi"/>
              </w:rPr>
              <w:br/>
              <w:t xml:space="preserve">- Literatuur over kinderen met faalangst </w:t>
            </w:r>
            <w:r w:rsidRPr="00E3744C">
              <w:rPr>
                <w:rFonts w:cstheme="minorHAnsi"/>
              </w:rPr>
              <w:br/>
              <w:t xml:space="preserve">- Full </w:t>
            </w:r>
            <w:proofErr w:type="spellStart"/>
            <w:r w:rsidRPr="00E3744C">
              <w:rPr>
                <w:rFonts w:cstheme="minorHAnsi"/>
              </w:rPr>
              <w:t>text</w:t>
            </w:r>
            <w:proofErr w:type="spellEnd"/>
            <w:r w:rsidRPr="00E3744C">
              <w:rPr>
                <w:rFonts w:cstheme="minorHAnsi"/>
              </w:rPr>
              <w:t xml:space="preserve"> literatuur</w:t>
            </w:r>
            <w:r w:rsidRPr="00E3744C">
              <w:rPr>
                <w:rFonts w:cstheme="minorHAnsi"/>
              </w:rPr>
              <w:br/>
            </w:r>
          </w:p>
        </w:tc>
        <w:tc>
          <w:tcPr>
            <w:tcW w:w="3021" w:type="dxa"/>
          </w:tcPr>
          <w:p w14:paraId="3FC22178" w14:textId="1164CE12" w:rsidR="007D0C20" w:rsidRPr="00E3744C" w:rsidRDefault="007D0C20" w:rsidP="009D7AE9">
            <w:pPr>
              <w:rPr>
                <w:rFonts w:cstheme="minorHAnsi"/>
              </w:rPr>
            </w:pPr>
            <w:r w:rsidRPr="00E3744C">
              <w:rPr>
                <w:rFonts w:cstheme="minorHAnsi"/>
              </w:rPr>
              <w:t xml:space="preserve">- Artikelen ouder dan </w:t>
            </w:r>
            <w:r w:rsidR="00CF76F6">
              <w:rPr>
                <w:rFonts w:cstheme="minorHAnsi"/>
              </w:rPr>
              <w:t xml:space="preserve">tien </w:t>
            </w:r>
            <w:r w:rsidRPr="00E3744C">
              <w:rPr>
                <w:rFonts w:cstheme="minorHAnsi"/>
              </w:rPr>
              <w:t>jaar</w:t>
            </w:r>
            <w:r w:rsidRPr="00E3744C">
              <w:rPr>
                <w:rFonts w:cstheme="minorHAnsi"/>
              </w:rPr>
              <w:br/>
              <w:t xml:space="preserve">- Literatuur over ouderen en volwassenen met faalangst </w:t>
            </w:r>
            <w:r w:rsidRPr="00E3744C">
              <w:rPr>
                <w:rFonts w:cstheme="minorHAnsi"/>
              </w:rPr>
              <w:br/>
              <w:t xml:space="preserve">- Literatuur waarvan geen full </w:t>
            </w:r>
            <w:proofErr w:type="spellStart"/>
            <w:r w:rsidRPr="00E3744C">
              <w:rPr>
                <w:rFonts w:cstheme="minorHAnsi"/>
              </w:rPr>
              <w:t>text</w:t>
            </w:r>
            <w:proofErr w:type="spellEnd"/>
            <w:r w:rsidRPr="00E3744C">
              <w:rPr>
                <w:rFonts w:cstheme="minorHAnsi"/>
              </w:rPr>
              <w:t xml:space="preserve"> beschikbaar is </w:t>
            </w:r>
          </w:p>
          <w:p w14:paraId="158AD73B" w14:textId="77777777" w:rsidR="007D0C20" w:rsidRPr="00E3744C" w:rsidRDefault="007D0C20" w:rsidP="009D7AE9">
            <w:pPr>
              <w:rPr>
                <w:rFonts w:cstheme="minorHAnsi"/>
              </w:rPr>
            </w:pPr>
          </w:p>
        </w:tc>
      </w:tr>
      <w:tr w:rsidR="007D0C20" w:rsidRPr="00E3744C" w14:paraId="2BD11B4E" w14:textId="77777777" w:rsidTr="007D0C20">
        <w:tc>
          <w:tcPr>
            <w:tcW w:w="3020" w:type="dxa"/>
            <w:shd w:val="clear" w:color="auto" w:fill="BF8F00" w:themeFill="accent4" w:themeFillShade="BF"/>
          </w:tcPr>
          <w:p w14:paraId="7A9B3206" w14:textId="77777777" w:rsidR="007D0C20" w:rsidRPr="00E3744C" w:rsidRDefault="007D0C20" w:rsidP="009D7AE9">
            <w:pPr>
              <w:rPr>
                <w:rFonts w:cstheme="minorHAnsi"/>
                <w:b/>
                <w:bCs/>
              </w:rPr>
            </w:pPr>
            <w:r w:rsidRPr="00E3744C">
              <w:rPr>
                <w:rFonts w:cstheme="minorHAnsi"/>
                <w:b/>
                <w:bCs/>
              </w:rPr>
              <w:t>Respondenten</w:t>
            </w:r>
          </w:p>
        </w:tc>
        <w:tc>
          <w:tcPr>
            <w:tcW w:w="3021" w:type="dxa"/>
          </w:tcPr>
          <w:p w14:paraId="2EDB1CBF" w14:textId="77777777" w:rsidR="007D0C20" w:rsidRPr="00E3744C" w:rsidRDefault="007D0C20" w:rsidP="009D7AE9">
            <w:pPr>
              <w:rPr>
                <w:rFonts w:cstheme="minorHAnsi"/>
              </w:rPr>
            </w:pPr>
            <w:r w:rsidRPr="00E3744C">
              <w:rPr>
                <w:rFonts w:cstheme="minorHAnsi"/>
              </w:rPr>
              <w:t>- Expert, hbo of wo gediplomeerd</w:t>
            </w:r>
            <w:r w:rsidRPr="00E3744C">
              <w:rPr>
                <w:rFonts w:cstheme="minorHAnsi"/>
              </w:rPr>
              <w:br/>
              <w:t xml:space="preserve">- </w:t>
            </w:r>
            <w:proofErr w:type="spellStart"/>
            <w:r w:rsidRPr="00E3744C">
              <w:rPr>
                <w:rFonts w:cstheme="minorHAnsi"/>
              </w:rPr>
              <w:t>Vaktherapeuten</w:t>
            </w:r>
            <w:proofErr w:type="spellEnd"/>
            <w:r w:rsidRPr="00E3744C">
              <w:rPr>
                <w:rFonts w:cstheme="minorHAnsi"/>
              </w:rPr>
              <w:t>, psychologen, orthopedagogen, etc.</w:t>
            </w:r>
            <w:r w:rsidRPr="00E3744C">
              <w:rPr>
                <w:rFonts w:cstheme="minorHAnsi"/>
              </w:rPr>
              <w:br/>
              <w:t xml:space="preserve">- Werkzaam in de zorg </w:t>
            </w:r>
          </w:p>
          <w:p w14:paraId="26EA9BF0" w14:textId="7957005E" w:rsidR="007D0C20" w:rsidRPr="00E3744C" w:rsidRDefault="007D0C20" w:rsidP="009D7AE9">
            <w:pPr>
              <w:rPr>
                <w:rFonts w:cstheme="minorHAnsi"/>
              </w:rPr>
            </w:pPr>
            <w:r w:rsidRPr="00E3744C">
              <w:rPr>
                <w:rFonts w:cstheme="minorHAnsi"/>
              </w:rPr>
              <w:t xml:space="preserve">- Minstens </w:t>
            </w:r>
            <w:r w:rsidR="00CF76F6">
              <w:rPr>
                <w:rFonts w:cstheme="minorHAnsi"/>
              </w:rPr>
              <w:t>drie</w:t>
            </w:r>
            <w:r w:rsidRPr="00E3744C">
              <w:rPr>
                <w:rFonts w:cstheme="minorHAnsi"/>
              </w:rPr>
              <w:t xml:space="preserve"> jaar werkzaam met kinderen met faalangst</w:t>
            </w:r>
          </w:p>
          <w:p w14:paraId="116D03C8" w14:textId="77777777" w:rsidR="007D0C20" w:rsidRPr="00E3744C" w:rsidRDefault="007D0C20" w:rsidP="009D7AE9">
            <w:pPr>
              <w:rPr>
                <w:rFonts w:cstheme="minorHAnsi"/>
              </w:rPr>
            </w:pPr>
          </w:p>
        </w:tc>
        <w:tc>
          <w:tcPr>
            <w:tcW w:w="3021" w:type="dxa"/>
          </w:tcPr>
          <w:p w14:paraId="1E36CEF9" w14:textId="77777777" w:rsidR="007D0C20" w:rsidRPr="00E3744C" w:rsidRDefault="007D0C20" w:rsidP="009D7AE9">
            <w:pPr>
              <w:rPr>
                <w:rFonts w:cstheme="minorHAnsi"/>
              </w:rPr>
            </w:pPr>
            <w:r w:rsidRPr="00E3744C">
              <w:rPr>
                <w:rFonts w:cstheme="minorHAnsi"/>
              </w:rPr>
              <w:t>- Begeleiders/Ouders</w:t>
            </w:r>
          </w:p>
          <w:p w14:paraId="37AEEC97" w14:textId="77777777" w:rsidR="007D0C20" w:rsidRPr="00E3744C" w:rsidRDefault="007D0C20" w:rsidP="009D7AE9">
            <w:pPr>
              <w:rPr>
                <w:rFonts w:cstheme="minorHAnsi"/>
              </w:rPr>
            </w:pPr>
            <w:r w:rsidRPr="00E3744C">
              <w:rPr>
                <w:rFonts w:cstheme="minorHAnsi"/>
              </w:rPr>
              <w:t xml:space="preserve">- Zonder ervaring met kinderen met faalangst </w:t>
            </w:r>
          </w:p>
          <w:p w14:paraId="4CB7374B" w14:textId="77777777" w:rsidR="007D0C20" w:rsidRPr="00E3744C" w:rsidRDefault="007D0C20" w:rsidP="009D7AE9">
            <w:pPr>
              <w:rPr>
                <w:rFonts w:cstheme="minorHAnsi"/>
              </w:rPr>
            </w:pPr>
            <w:r w:rsidRPr="00E3744C">
              <w:rPr>
                <w:rFonts w:cstheme="minorHAnsi"/>
              </w:rPr>
              <w:t>- Invallers of stagiaires</w:t>
            </w:r>
          </w:p>
        </w:tc>
      </w:tr>
      <w:tr w:rsidR="007D0C20" w:rsidRPr="00E3744C" w14:paraId="1B7FD8F5" w14:textId="77777777" w:rsidTr="007D0C20">
        <w:tc>
          <w:tcPr>
            <w:tcW w:w="3020" w:type="dxa"/>
            <w:shd w:val="clear" w:color="auto" w:fill="BF8F00" w:themeFill="accent4" w:themeFillShade="BF"/>
          </w:tcPr>
          <w:p w14:paraId="101137C3" w14:textId="77777777" w:rsidR="007D0C20" w:rsidRPr="00E3744C" w:rsidRDefault="007D0C20" w:rsidP="009D7AE9">
            <w:pPr>
              <w:rPr>
                <w:rFonts w:cstheme="minorHAnsi"/>
                <w:b/>
                <w:bCs/>
              </w:rPr>
            </w:pPr>
            <w:r w:rsidRPr="00E3744C">
              <w:rPr>
                <w:rFonts w:cstheme="minorHAnsi"/>
                <w:b/>
                <w:bCs/>
              </w:rPr>
              <w:t>Doelgroep</w:t>
            </w:r>
          </w:p>
        </w:tc>
        <w:tc>
          <w:tcPr>
            <w:tcW w:w="3021" w:type="dxa"/>
          </w:tcPr>
          <w:p w14:paraId="7F94DEB2" w14:textId="77777777" w:rsidR="007D0C20" w:rsidRPr="00E3744C" w:rsidRDefault="007D0C20" w:rsidP="009D7AE9">
            <w:pPr>
              <w:rPr>
                <w:rFonts w:cstheme="minorHAnsi"/>
              </w:rPr>
            </w:pPr>
            <w:r w:rsidRPr="00E3744C">
              <w:rPr>
                <w:rFonts w:cstheme="minorHAnsi"/>
              </w:rPr>
              <w:t>- Kinderen met faalangst</w:t>
            </w:r>
          </w:p>
          <w:p w14:paraId="0D304EF9" w14:textId="220D94B1" w:rsidR="007D0C20" w:rsidRPr="00E3744C" w:rsidRDefault="007D0C20" w:rsidP="009D7AE9">
            <w:pPr>
              <w:rPr>
                <w:rFonts w:cstheme="minorHAnsi"/>
              </w:rPr>
            </w:pPr>
            <w:r w:rsidRPr="00E3744C">
              <w:rPr>
                <w:rFonts w:cstheme="minorHAnsi"/>
              </w:rPr>
              <w:t xml:space="preserve">- Kinderen </w:t>
            </w:r>
            <w:r w:rsidR="003F07E1">
              <w:rPr>
                <w:rFonts w:cstheme="minorHAnsi"/>
              </w:rPr>
              <w:t>in</w:t>
            </w:r>
            <w:r w:rsidRPr="00E3744C">
              <w:rPr>
                <w:rFonts w:cstheme="minorHAnsi"/>
              </w:rPr>
              <w:t xml:space="preserve"> de bovenbouw (tussen de </w:t>
            </w:r>
            <w:r w:rsidR="00CF76F6">
              <w:rPr>
                <w:rFonts w:cstheme="minorHAnsi"/>
              </w:rPr>
              <w:t>negen</w:t>
            </w:r>
            <w:r w:rsidRPr="00E3744C">
              <w:rPr>
                <w:rFonts w:cstheme="minorHAnsi"/>
              </w:rPr>
              <w:t xml:space="preserve"> en </w:t>
            </w:r>
            <w:r w:rsidR="00CF76F6">
              <w:rPr>
                <w:rFonts w:cstheme="minorHAnsi"/>
              </w:rPr>
              <w:t>twaalf</w:t>
            </w:r>
            <w:r w:rsidRPr="00E3744C">
              <w:rPr>
                <w:rFonts w:cstheme="minorHAnsi"/>
              </w:rPr>
              <w:t xml:space="preserve"> jaar)</w:t>
            </w:r>
          </w:p>
          <w:p w14:paraId="11526720" w14:textId="77777777" w:rsidR="007D0C20" w:rsidRPr="00E3744C" w:rsidRDefault="007D0C20" w:rsidP="009D7AE9">
            <w:pPr>
              <w:rPr>
                <w:rFonts w:cstheme="minorHAnsi"/>
              </w:rPr>
            </w:pPr>
            <w:r w:rsidRPr="00E3744C">
              <w:rPr>
                <w:rFonts w:cstheme="minorHAnsi"/>
              </w:rPr>
              <w:t>- In staat om te reflecteren op het eigen denken en handelen en in staat om het eigen gedrag te veranderen</w:t>
            </w:r>
            <w:r w:rsidRPr="00E3744C">
              <w:rPr>
                <w:rFonts w:cstheme="minorHAnsi"/>
              </w:rPr>
              <w:br/>
            </w:r>
          </w:p>
        </w:tc>
        <w:tc>
          <w:tcPr>
            <w:tcW w:w="3021" w:type="dxa"/>
          </w:tcPr>
          <w:p w14:paraId="214AE0BD" w14:textId="77777777" w:rsidR="007D0C20" w:rsidRPr="00E3744C" w:rsidRDefault="007D0C20" w:rsidP="009D7AE9">
            <w:pPr>
              <w:rPr>
                <w:rFonts w:cstheme="minorHAnsi"/>
              </w:rPr>
            </w:pPr>
            <w:r w:rsidRPr="00E3744C">
              <w:rPr>
                <w:rFonts w:cstheme="minorHAnsi"/>
              </w:rPr>
              <w:t>- Angst als levenstrek (gegeneraliseerde angst)</w:t>
            </w:r>
          </w:p>
          <w:p w14:paraId="509C6948" w14:textId="088FB608" w:rsidR="007D0C20" w:rsidRPr="00E3744C" w:rsidRDefault="007D0C20" w:rsidP="009D7AE9">
            <w:pPr>
              <w:rPr>
                <w:rFonts w:cstheme="minorHAnsi"/>
              </w:rPr>
            </w:pPr>
            <w:r w:rsidRPr="00E3744C">
              <w:rPr>
                <w:rFonts w:cstheme="minorHAnsi"/>
              </w:rPr>
              <w:t xml:space="preserve">- </w:t>
            </w:r>
            <w:proofErr w:type="spellStart"/>
            <w:r w:rsidRPr="00E3744C">
              <w:rPr>
                <w:rFonts w:cstheme="minorHAnsi"/>
              </w:rPr>
              <w:t>Comorbiditeit</w:t>
            </w:r>
            <w:proofErr w:type="spellEnd"/>
            <w:r w:rsidRPr="00E3744C">
              <w:rPr>
                <w:rFonts w:cstheme="minorHAnsi"/>
              </w:rPr>
              <w:t xml:space="preserve"> (zoals faalangst in combinatie met ASS of ADHD)</w:t>
            </w:r>
            <w:r w:rsidRPr="00E3744C">
              <w:rPr>
                <w:rFonts w:cstheme="minorHAnsi"/>
              </w:rPr>
              <w:br/>
              <w:t xml:space="preserve">- Kinderen </w:t>
            </w:r>
            <w:r w:rsidR="003F07E1">
              <w:rPr>
                <w:rFonts w:cstheme="minorHAnsi"/>
              </w:rPr>
              <w:t>in</w:t>
            </w:r>
            <w:r w:rsidRPr="00E3744C">
              <w:rPr>
                <w:rFonts w:cstheme="minorHAnsi"/>
              </w:rPr>
              <w:t xml:space="preserve"> de onderbouw </w:t>
            </w:r>
            <w:r w:rsidRPr="00E3744C">
              <w:rPr>
                <w:rFonts w:cstheme="minorHAnsi"/>
              </w:rPr>
              <w:br/>
              <w:t xml:space="preserve">- Kinderen </w:t>
            </w:r>
            <w:r w:rsidR="003F07E1">
              <w:rPr>
                <w:rFonts w:cstheme="minorHAnsi"/>
              </w:rPr>
              <w:t xml:space="preserve">in </w:t>
            </w:r>
            <w:r w:rsidRPr="00E3744C">
              <w:rPr>
                <w:rFonts w:cstheme="minorHAnsi"/>
              </w:rPr>
              <w:t>het middelbaar onderwijs</w:t>
            </w:r>
            <w:r w:rsidRPr="00E3744C">
              <w:rPr>
                <w:rFonts w:cstheme="minorHAnsi"/>
              </w:rPr>
              <w:br/>
            </w:r>
          </w:p>
        </w:tc>
      </w:tr>
    </w:tbl>
    <w:p w14:paraId="2B5F4765" w14:textId="2CA9E141" w:rsidR="007D0C20" w:rsidRPr="0052437F" w:rsidRDefault="007D0C20" w:rsidP="007D0C20">
      <w:pPr>
        <w:rPr>
          <w:rFonts w:cstheme="minorHAnsi"/>
          <w:i/>
          <w:iCs/>
          <w:sz w:val="20"/>
          <w:szCs w:val="20"/>
        </w:rPr>
      </w:pPr>
      <w:bookmarkStart w:id="47" w:name="_Hlk42159842"/>
      <w:r w:rsidRPr="007E3FE6">
        <w:rPr>
          <w:rFonts w:cstheme="minorHAnsi"/>
          <w:i/>
          <w:iCs/>
          <w:sz w:val="20"/>
          <w:szCs w:val="20"/>
        </w:rPr>
        <w:t>Figuur 1: Inclusie- en exclusiecriteria voor dataverzameling, respondenten en de doelgroep.</w:t>
      </w:r>
      <w:bookmarkEnd w:id="47"/>
      <w:r w:rsidR="0065243B" w:rsidRPr="007E3FE6">
        <w:rPr>
          <w:rFonts w:cstheme="minorHAnsi"/>
          <w:sz w:val="20"/>
          <w:szCs w:val="20"/>
        </w:rPr>
        <w:br/>
      </w:r>
      <w:r w:rsidR="00F52000">
        <w:rPr>
          <w:rFonts w:cstheme="minorHAnsi"/>
          <w:sz w:val="22"/>
          <w:szCs w:val="22"/>
        </w:rPr>
        <w:br/>
      </w:r>
      <w:r w:rsidR="00A343F9" w:rsidRPr="00954334">
        <w:rPr>
          <w:rFonts w:cstheme="minorHAnsi"/>
          <w:sz w:val="22"/>
          <w:szCs w:val="22"/>
        </w:rPr>
        <w:t>Er is gebruik gemaakt van verschillende manieren van dataverzameling: literatuuronderzoek (regulier, antroposofisch) en interviews. Op die manier is er brontriangulatie toegepast (Baarda et al., 2013).</w:t>
      </w:r>
      <w:r w:rsidR="00A343F9">
        <w:rPr>
          <w:rFonts w:cstheme="minorHAnsi"/>
          <w:sz w:val="22"/>
          <w:szCs w:val="22"/>
        </w:rPr>
        <w:br/>
      </w:r>
      <w:r w:rsidR="004C6782">
        <w:rPr>
          <w:rFonts w:cstheme="minorHAnsi"/>
          <w:sz w:val="22"/>
          <w:szCs w:val="22"/>
        </w:rPr>
        <w:br/>
      </w:r>
      <w:r w:rsidR="0065243B" w:rsidRPr="0065243B">
        <w:rPr>
          <w:rFonts w:cstheme="minorHAnsi"/>
          <w:sz w:val="22"/>
          <w:szCs w:val="22"/>
        </w:rPr>
        <w:t xml:space="preserve">De informatie die verzameld is met het literatuuronderzoek en de expertinterviews vormt samen de basis voor de beantwoording van deelvraag 3.  </w:t>
      </w:r>
      <w:r w:rsidR="0065243B" w:rsidRPr="0065243B">
        <w:rPr>
          <w:rFonts w:cstheme="minorHAnsi"/>
          <w:sz w:val="22"/>
          <w:szCs w:val="22"/>
        </w:rPr>
        <w:br/>
      </w:r>
    </w:p>
    <w:p w14:paraId="1D534DE4" w14:textId="59E6951F" w:rsidR="0065243B" w:rsidRPr="0065243B" w:rsidRDefault="006D5D6A" w:rsidP="0065243B">
      <w:pPr>
        <w:pStyle w:val="Kop2"/>
        <w:rPr>
          <w:color w:val="BF8F00" w:themeColor="accent4" w:themeShade="BF"/>
        </w:rPr>
      </w:pPr>
      <w:bookmarkStart w:id="48" w:name="_Toc43370998"/>
      <w:r w:rsidRPr="00524B88">
        <w:rPr>
          <w:color w:val="BF8F00" w:themeColor="accent4" w:themeShade="BF"/>
        </w:rPr>
        <w:t>5.3 Beschrijving meetinstrumenten</w:t>
      </w:r>
      <w:bookmarkEnd w:id="48"/>
    </w:p>
    <w:p w14:paraId="5A0BAD03" w14:textId="0DA0AA51" w:rsidR="006D5D6A" w:rsidRPr="00DA2DDD" w:rsidRDefault="00993155" w:rsidP="0065243B">
      <w:r>
        <w:rPr>
          <w:rFonts w:cstheme="minorHAnsi"/>
          <w:sz w:val="22"/>
        </w:rPr>
        <w:br/>
      </w:r>
      <w:r w:rsidRPr="00993155">
        <w:rPr>
          <w:rFonts w:cstheme="minorHAnsi"/>
          <w:i/>
          <w:iCs/>
          <w:color w:val="BF8F00" w:themeColor="accent4" w:themeShade="BF"/>
          <w:sz w:val="22"/>
        </w:rPr>
        <w:t>Interviews</w:t>
      </w:r>
      <w:r>
        <w:rPr>
          <w:rFonts w:cstheme="minorHAnsi"/>
          <w:sz w:val="22"/>
        </w:rPr>
        <w:br/>
        <w:t xml:space="preserve">De respondenten </w:t>
      </w:r>
      <w:r w:rsidR="0065243B" w:rsidRPr="00577667">
        <w:rPr>
          <w:rFonts w:cstheme="minorHAnsi"/>
          <w:sz w:val="22"/>
        </w:rPr>
        <w:t xml:space="preserve">zijn bevraagd aan de hand van een half gestructureerde vragenlijst. Hierbij moeten er een aantal vragen gesteld worden, maar blijft er ruimte bestaan om door te vragen op wat een </w:t>
      </w:r>
      <w:r w:rsidR="0065243B" w:rsidRPr="008844C0">
        <w:rPr>
          <w:rFonts w:cstheme="minorHAnsi"/>
          <w:sz w:val="22"/>
        </w:rPr>
        <w:t>respondent bedoelt (Baarda et al, 2013). Het interview (bijlage</w:t>
      </w:r>
      <w:r w:rsidR="007852D4" w:rsidRPr="008844C0">
        <w:rPr>
          <w:rFonts w:cstheme="minorHAnsi"/>
          <w:sz w:val="22"/>
        </w:rPr>
        <w:t xml:space="preserve"> </w:t>
      </w:r>
      <w:r w:rsidR="008844C0" w:rsidRPr="008844C0">
        <w:rPr>
          <w:rFonts w:cstheme="minorHAnsi"/>
          <w:sz w:val="22"/>
        </w:rPr>
        <w:t>8</w:t>
      </w:r>
      <w:r w:rsidR="0065243B" w:rsidRPr="008844C0">
        <w:rPr>
          <w:rFonts w:cstheme="minorHAnsi"/>
          <w:sz w:val="22"/>
        </w:rPr>
        <w:t>) is</w:t>
      </w:r>
      <w:r w:rsidR="0065243B" w:rsidRPr="007852D4">
        <w:rPr>
          <w:rFonts w:cstheme="minorHAnsi"/>
          <w:sz w:val="22"/>
        </w:rPr>
        <w:t xml:space="preserve"> gegrond op interviews die studenten eerder voor hun scriptie deden (</w:t>
      </w:r>
      <w:proofErr w:type="spellStart"/>
      <w:r w:rsidR="0065243B" w:rsidRPr="007852D4">
        <w:rPr>
          <w:rFonts w:cstheme="minorHAnsi"/>
          <w:sz w:val="22"/>
        </w:rPr>
        <w:t>Vaktherapie</w:t>
      </w:r>
      <w:proofErr w:type="spellEnd"/>
      <w:r w:rsidR="0065243B" w:rsidRPr="007852D4">
        <w:rPr>
          <w:rFonts w:cstheme="minorHAnsi"/>
          <w:sz w:val="22"/>
        </w:rPr>
        <w:t xml:space="preserve">, Hogeschool Leiden, 2019). Het interview is tevens gecontroleerd door de onderzoeksbegeleider. Er zijn </w:t>
      </w:r>
      <w:r w:rsidR="00CF76F6">
        <w:rPr>
          <w:rFonts w:cstheme="minorHAnsi"/>
          <w:sz w:val="22"/>
        </w:rPr>
        <w:t>twee</w:t>
      </w:r>
      <w:r w:rsidR="0065243B" w:rsidRPr="007852D4">
        <w:rPr>
          <w:rFonts w:cstheme="minorHAnsi"/>
          <w:sz w:val="22"/>
        </w:rPr>
        <w:t xml:space="preserve"> verschillende interview vragenlijsten gebruikt. De ene vragenlijst is bedoeld voor de beeldend therapeuten, de andere vragenlijst voor de orthopedagoog</w:t>
      </w:r>
      <w:r w:rsidR="0065243B" w:rsidRPr="00FD36FD">
        <w:rPr>
          <w:rFonts w:cstheme="minorHAnsi"/>
          <w:sz w:val="22"/>
        </w:rPr>
        <w:t xml:space="preserve">. De vragen voor de beeldende therapeuten zijn gericht op de beeldend therapeutische begeleiding bij kinderen met faalangst en de vragen voor de orthopedagoog op de orthopedagogische begeleiding bij deze doelgroep. </w:t>
      </w:r>
      <w:r w:rsidR="00881B57">
        <w:rPr>
          <w:rFonts w:cstheme="minorHAnsi"/>
          <w:sz w:val="22"/>
        </w:rPr>
        <w:br/>
      </w:r>
      <w:r w:rsidR="00881B57">
        <w:rPr>
          <w:rFonts w:cstheme="minorHAnsi"/>
          <w:sz w:val="22"/>
        </w:rPr>
        <w:br/>
      </w:r>
      <w:r w:rsidR="0065243B" w:rsidRPr="00FD36FD">
        <w:rPr>
          <w:rFonts w:cstheme="minorHAnsi"/>
          <w:sz w:val="22"/>
        </w:rPr>
        <w:t xml:space="preserve">Na het </w:t>
      </w:r>
      <w:r w:rsidR="00CF76F6">
        <w:rPr>
          <w:rFonts w:cstheme="minorHAnsi"/>
          <w:sz w:val="22"/>
        </w:rPr>
        <w:t xml:space="preserve">eerste </w:t>
      </w:r>
      <w:r w:rsidR="0065243B" w:rsidRPr="00FD36FD">
        <w:rPr>
          <w:rFonts w:cstheme="minorHAnsi"/>
          <w:sz w:val="22"/>
        </w:rPr>
        <w:t xml:space="preserve">interview is er een vraag bijgekomen ter afronding van het gesprek, namelijk: ‘Kunt u vanuit uw ervaring nog aanvullingen geven?’. Op die manier hoopte de interviewer belangrijke informatie te krijgen die in de eerdere vraagstelling mogelijk over het hoofd was gezien. Deze laatste openvraag nodigt de respondent bovendien uit om een korte samenvatting te geven van het </w:t>
      </w:r>
      <w:r w:rsidR="0065243B" w:rsidRPr="00FD36FD">
        <w:rPr>
          <w:rFonts w:cstheme="minorHAnsi"/>
          <w:sz w:val="22"/>
        </w:rPr>
        <w:lastRenderedPageBreak/>
        <w:t xml:space="preserve">interview en over wat voor hem/haar cruciaal is in de begeleiding van deze doelgroep. De optionele doorvragen (rood gemarkeerd) werden vaak door respondenten uit zichzelf al beantwoord. Op de momenten dat dat niet zo was, werden deze alsnog gesteld. </w:t>
      </w:r>
      <w:r w:rsidR="00041206">
        <w:rPr>
          <w:rFonts w:cstheme="minorHAnsi"/>
          <w:sz w:val="22"/>
        </w:rPr>
        <w:br/>
      </w:r>
      <w:r w:rsidR="0065243B">
        <w:rPr>
          <w:rFonts w:cstheme="minorHAnsi"/>
          <w:sz w:val="22"/>
        </w:rPr>
        <w:br/>
      </w:r>
      <w:r w:rsidR="0065243B" w:rsidRPr="00577667">
        <w:rPr>
          <w:rFonts w:cstheme="minorHAnsi"/>
          <w:sz w:val="22"/>
        </w:rPr>
        <w:t xml:space="preserve">Er zijn geluidsopnames gemaakt van de interviews, uiteraard met akkoord van de respondenten, om alle verstrekte informatie te kunnen onthouden.  </w:t>
      </w:r>
      <w:r w:rsidR="0065243B">
        <w:br/>
      </w:r>
    </w:p>
    <w:p w14:paraId="3AFDC3F1" w14:textId="6DDC99FB" w:rsidR="007D0C20" w:rsidRPr="008A1AF4" w:rsidRDefault="006D5D6A" w:rsidP="007D0C20">
      <w:pPr>
        <w:rPr>
          <w:rFonts w:cstheme="minorHAnsi"/>
          <w:sz w:val="22"/>
          <w:szCs w:val="22"/>
        </w:rPr>
      </w:pPr>
      <w:bookmarkStart w:id="49" w:name="_Toc43370999"/>
      <w:r w:rsidRPr="008A1AF4">
        <w:rPr>
          <w:rStyle w:val="Kop2Char"/>
          <w:color w:val="BF8F00" w:themeColor="accent4" w:themeShade="BF"/>
        </w:rPr>
        <w:t>5.4 Methode dataverwerking</w:t>
      </w:r>
      <w:r w:rsidR="002243C7">
        <w:rPr>
          <w:rStyle w:val="Kop2Char"/>
          <w:color w:val="BF8F00" w:themeColor="accent4" w:themeShade="BF"/>
        </w:rPr>
        <w:t xml:space="preserve"> en </w:t>
      </w:r>
      <w:r w:rsidR="00F26F76">
        <w:rPr>
          <w:rStyle w:val="Kop2Char"/>
          <w:color w:val="BF8F00" w:themeColor="accent4" w:themeShade="BF"/>
        </w:rPr>
        <w:t>praktijkproduct</w:t>
      </w:r>
      <w:bookmarkEnd w:id="49"/>
      <w:r w:rsidR="007D0C20" w:rsidRPr="008A1AF4">
        <w:rPr>
          <w:rFonts w:cstheme="minorHAnsi"/>
          <w:sz w:val="22"/>
          <w:szCs w:val="22"/>
        </w:rPr>
        <w:br/>
      </w:r>
    </w:p>
    <w:p w14:paraId="68A8B36B" w14:textId="38961EDB" w:rsidR="006D5D6A" w:rsidRPr="00874E10" w:rsidRDefault="007D0C20" w:rsidP="00F26F76">
      <w:pPr>
        <w:pStyle w:val="Geenafstand"/>
        <w:rPr>
          <w:rFonts w:asciiTheme="minorHAnsi" w:hAnsiTheme="minorHAnsi" w:cstheme="minorHAnsi"/>
          <w:sz w:val="22"/>
        </w:rPr>
      </w:pPr>
      <w:r w:rsidRPr="00E4319F">
        <w:rPr>
          <w:rFonts w:asciiTheme="minorHAnsi" w:hAnsiTheme="minorHAnsi" w:cstheme="minorHAnsi"/>
          <w:i/>
          <w:iCs/>
          <w:color w:val="BF8F00" w:themeColor="accent4" w:themeShade="BF"/>
          <w:sz w:val="22"/>
        </w:rPr>
        <w:t>Literatuur</w:t>
      </w:r>
      <w:r w:rsidRPr="00E4319F">
        <w:rPr>
          <w:rFonts w:asciiTheme="minorHAnsi" w:hAnsiTheme="minorHAnsi" w:cstheme="minorHAnsi"/>
          <w:sz w:val="22"/>
        </w:rPr>
        <w:br/>
      </w:r>
      <w:r w:rsidR="005B540B" w:rsidRPr="00A617EA">
        <w:rPr>
          <w:rFonts w:asciiTheme="minorHAnsi" w:hAnsiTheme="minorHAnsi" w:cstheme="minorHAnsi"/>
          <w:sz w:val="22"/>
        </w:rPr>
        <w:t xml:space="preserve">De </w:t>
      </w:r>
      <w:r w:rsidR="00CE6AE9" w:rsidRPr="00A617EA">
        <w:rPr>
          <w:rFonts w:asciiTheme="minorHAnsi" w:hAnsiTheme="minorHAnsi" w:cstheme="minorHAnsi"/>
          <w:sz w:val="22"/>
        </w:rPr>
        <w:t xml:space="preserve">gevonden </w:t>
      </w:r>
      <w:r w:rsidR="005B540B" w:rsidRPr="00A617EA">
        <w:rPr>
          <w:rFonts w:asciiTheme="minorHAnsi" w:hAnsiTheme="minorHAnsi" w:cstheme="minorHAnsi"/>
          <w:sz w:val="22"/>
        </w:rPr>
        <w:t xml:space="preserve">behandelmodule, trainingen, onderzoeken en andere geschikte literatuur </w:t>
      </w:r>
      <w:r w:rsidR="00CE6AE9" w:rsidRPr="00A617EA">
        <w:rPr>
          <w:rFonts w:asciiTheme="minorHAnsi" w:hAnsiTheme="minorHAnsi" w:cstheme="minorHAnsi"/>
          <w:sz w:val="22"/>
        </w:rPr>
        <w:t xml:space="preserve">zijn </w:t>
      </w:r>
      <w:r w:rsidR="005B540B" w:rsidRPr="00A617EA">
        <w:rPr>
          <w:rFonts w:asciiTheme="minorHAnsi" w:hAnsiTheme="minorHAnsi" w:cstheme="minorHAnsi"/>
          <w:sz w:val="22"/>
        </w:rPr>
        <w:t xml:space="preserve">verwerkt in het onderzoeksverslag. </w:t>
      </w:r>
      <w:r w:rsidR="00CE6AE9" w:rsidRPr="00A617EA">
        <w:rPr>
          <w:rFonts w:asciiTheme="minorHAnsi" w:hAnsiTheme="minorHAnsi" w:cstheme="minorHAnsi"/>
          <w:sz w:val="22"/>
        </w:rPr>
        <w:t xml:space="preserve">Vanuit de beeldende therapie is er gekeken naar de </w:t>
      </w:r>
      <w:r w:rsidR="00671937" w:rsidRPr="00A617EA">
        <w:rPr>
          <w:rFonts w:asciiTheme="minorHAnsi" w:hAnsiTheme="minorHAnsi" w:cstheme="minorHAnsi"/>
          <w:sz w:val="22"/>
        </w:rPr>
        <w:t xml:space="preserve">behandeling </w:t>
      </w:r>
      <w:r w:rsidR="00CE6AE9" w:rsidRPr="00A617EA">
        <w:rPr>
          <w:rFonts w:asciiTheme="minorHAnsi" w:hAnsiTheme="minorHAnsi" w:cstheme="minorHAnsi"/>
          <w:sz w:val="22"/>
        </w:rPr>
        <w:t xml:space="preserve">van kinderen met faalangst. De term zelfbeeld hangt nauw samen met faalangst en is daarom ook bestudeerd (Nieuwenbroek, 2020). </w:t>
      </w:r>
      <w:r w:rsidR="00E13D51">
        <w:rPr>
          <w:rFonts w:asciiTheme="minorHAnsi" w:hAnsiTheme="minorHAnsi" w:cstheme="minorHAnsi"/>
          <w:sz w:val="22"/>
        </w:rPr>
        <w:t>Bijkomend</w:t>
      </w:r>
      <w:r w:rsidR="00E13D51" w:rsidRPr="00A617EA">
        <w:rPr>
          <w:rFonts w:asciiTheme="minorHAnsi" w:hAnsiTheme="minorHAnsi" w:cstheme="minorHAnsi"/>
          <w:sz w:val="22"/>
        </w:rPr>
        <w:t xml:space="preserve"> zijn er elementen uit de cognitieve gedragstherapie opgenomen</w:t>
      </w:r>
      <w:r w:rsidR="00E13D51">
        <w:rPr>
          <w:rFonts w:asciiTheme="minorHAnsi" w:hAnsiTheme="minorHAnsi" w:cstheme="minorHAnsi"/>
          <w:sz w:val="22"/>
        </w:rPr>
        <w:t xml:space="preserve"> (bijlage 6)</w:t>
      </w:r>
      <w:r w:rsidR="00E13D51" w:rsidRPr="00A617EA">
        <w:rPr>
          <w:rFonts w:asciiTheme="minorHAnsi" w:hAnsiTheme="minorHAnsi" w:cstheme="minorHAnsi"/>
          <w:sz w:val="22"/>
        </w:rPr>
        <w:t>.</w:t>
      </w:r>
      <w:r w:rsidR="00AC3FC4">
        <w:rPr>
          <w:rFonts w:asciiTheme="minorHAnsi" w:hAnsiTheme="minorHAnsi" w:cstheme="minorHAnsi"/>
          <w:sz w:val="22"/>
        </w:rPr>
        <w:t xml:space="preserve"> </w:t>
      </w:r>
      <w:r w:rsidR="00810980" w:rsidRPr="00A617EA">
        <w:rPr>
          <w:rFonts w:asciiTheme="minorHAnsi" w:hAnsiTheme="minorHAnsi" w:cstheme="minorHAnsi"/>
          <w:sz w:val="22"/>
        </w:rPr>
        <w:t xml:space="preserve">Er </w:t>
      </w:r>
      <w:r w:rsidR="00671937" w:rsidRPr="00A617EA">
        <w:rPr>
          <w:rFonts w:asciiTheme="minorHAnsi" w:hAnsiTheme="minorHAnsi" w:cstheme="minorHAnsi"/>
          <w:sz w:val="22"/>
        </w:rPr>
        <w:t>is</w:t>
      </w:r>
      <w:r w:rsidR="00810980" w:rsidRPr="00A617EA">
        <w:rPr>
          <w:rFonts w:asciiTheme="minorHAnsi" w:hAnsiTheme="minorHAnsi" w:cstheme="minorHAnsi"/>
          <w:sz w:val="22"/>
        </w:rPr>
        <w:t xml:space="preserve"> dus breder gekeken dan alleen naar beeldende therapie en faalangst. Dit is besloten aangezien er nog weinig wetenschappelijke kennis beschikbaar is rondom de beeldend therapeutische behandeling van kinderen met faalangst. De informatie</w:t>
      </w:r>
      <w:r w:rsidR="00671937" w:rsidRPr="00A617EA">
        <w:rPr>
          <w:rFonts w:asciiTheme="minorHAnsi" w:hAnsiTheme="minorHAnsi" w:cstheme="minorHAnsi"/>
          <w:sz w:val="22"/>
        </w:rPr>
        <w:t xml:space="preserve"> </w:t>
      </w:r>
      <w:r w:rsidR="00810980" w:rsidRPr="00A617EA">
        <w:rPr>
          <w:rFonts w:asciiTheme="minorHAnsi" w:hAnsiTheme="minorHAnsi" w:cstheme="minorHAnsi"/>
          <w:sz w:val="22"/>
        </w:rPr>
        <w:t xml:space="preserve">die volgens de onderzoeker past de beeldende therapie en bij faalangst, is opgenomen in de resultaten. </w:t>
      </w:r>
      <w:r w:rsidR="00AC3FC4">
        <w:rPr>
          <w:rFonts w:asciiTheme="minorHAnsi" w:hAnsiTheme="minorHAnsi" w:cstheme="minorHAnsi"/>
          <w:sz w:val="22"/>
        </w:rPr>
        <w:br/>
      </w:r>
      <w:r w:rsidR="00671937" w:rsidRPr="00A617EA">
        <w:rPr>
          <w:rFonts w:asciiTheme="minorHAnsi" w:hAnsiTheme="minorHAnsi" w:cstheme="minorHAnsi"/>
          <w:sz w:val="22"/>
        </w:rPr>
        <w:br/>
      </w:r>
      <w:r w:rsidR="004561F0" w:rsidRPr="006A366A">
        <w:rPr>
          <w:rFonts w:asciiTheme="minorHAnsi" w:hAnsiTheme="minorHAnsi" w:cstheme="minorHAnsi"/>
          <w:sz w:val="22"/>
        </w:rPr>
        <w:t xml:space="preserve">De </w:t>
      </w:r>
      <w:r w:rsidR="000A6469" w:rsidRPr="006A366A">
        <w:rPr>
          <w:rFonts w:asciiTheme="minorHAnsi" w:hAnsiTheme="minorHAnsi" w:cstheme="minorHAnsi"/>
          <w:sz w:val="22"/>
        </w:rPr>
        <w:t xml:space="preserve">volgende </w:t>
      </w:r>
      <w:r w:rsidR="004561F0" w:rsidRPr="006A366A">
        <w:rPr>
          <w:rFonts w:asciiTheme="minorHAnsi" w:hAnsiTheme="minorHAnsi" w:cstheme="minorHAnsi"/>
          <w:sz w:val="22"/>
        </w:rPr>
        <w:t>kop</w:t>
      </w:r>
      <w:r w:rsidR="003A7D14" w:rsidRPr="006A366A">
        <w:rPr>
          <w:rFonts w:asciiTheme="minorHAnsi" w:hAnsiTheme="minorHAnsi" w:cstheme="minorHAnsi"/>
          <w:sz w:val="22"/>
        </w:rPr>
        <w:t>pen</w:t>
      </w:r>
      <w:r w:rsidR="000A6469" w:rsidRPr="006A366A">
        <w:rPr>
          <w:rFonts w:asciiTheme="minorHAnsi" w:hAnsiTheme="minorHAnsi" w:cstheme="minorHAnsi"/>
          <w:sz w:val="22"/>
        </w:rPr>
        <w:t xml:space="preserve"> zijn opgesteld </w:t>
      </w:r>
      <w:r w:rsidR="003A4C6B" w:rsidRPr="006A366A">
        <w:rPr>
          <w:rFonts w:asciiTheme="minorHAnsi" w:hAnsiTheme="minorHAnsi" w:cstheme="minorHAnsi"/>
          <w:sz w:val="22"/>
        </w:rPr>
        <w:t xml:space="preserve">in het hoofdstuk ‘resultaten’ </w:t>
      </w:r>
      <w:r w:rsidR="000A6469" w:rsidRPr="006A366A">
        <w:rPr>
          <w:rFonts w:asciiTheme="minorHAnsi" w:hAnsiTheme="minorHAnsi" w:cstheme="minorHAnsi"/>
          <w:sz w:val="22"/>
        </w:rPr>
        <w:t>om antwoord te geven op deelvraag 1</w:t>
      </w:r>
      <w:r w:rsidR="004561F0" w:rsidRPr="006A366A">
        <w:rPr>
          <w:rFonts w:asciiTheme="minorHAnsi" w:hAnsiTheme="minorHAnsi" w:cstheme="minorHAnsi"/>
          <w:sz w:val="22"/>
        </w:rPr>
        <w:t xml:space="preserve">: </w:t>
      </w:r>
      <w:r w:rsidR="00E520F2" w:rsidRPr="006A366A">
        <w:rPr>
          <w:rFonts w:asciiTheme="minorHAnsi" w:hAnsiTheme="minorHAnsi" w:cstheme="minorHAnsi"/>
          <w:sz w:val="22"/>
        </w:rPr>
        <w:t xml:space="preserve">rationale, </w:t>
      </w:r>
      <w:r w:rsidR="004561F0" w:rsidRPr="006A366A">
        <w:rPr>
          <w:rFonts w:asciiTheme="minorHAnsi" w:hAnsiTheme="minorHAnsi" w:cstheme="minorHAnsi"/>
          <w:sz w:val="22"/>
        </w:rPr>
        <w:t>doelstellingen,</w:t>
      </w:r>
      <w:r w:rsidR="00075595" w:rsidRPr="006A366A">
        <w:rPr>
          <w:rFonts w:asciiTheme="minorHAnsi" w:hAnsiTheme="minorHAnsi" w:cstheme="minorHAnsi"/>
          <w:sz w:val="22"/>
        </w:rPr>
        <w:t xml:space="preserve"> </w:t>
      </w:r>
      <w:r w:rsidR="004561F0" w:rsidRPr="006A366A">
        <w:rPr>
          <w:rFonts w:asciiTheme="minorHAnsi" w:hAnsiTheme="minorHAnsi" w:cstheme="minorHAnsi"/>
          <w:sz w:val="22"/>
        </w:rPr>
        <w:t>attitude</w:t>
      </w:r>
      <w:r w:rsidR="00B1308B" w:rsidRPr="006A366A">
        <w:rPr>
          <w:rFonts w:asciiTheme="minorHAnsi" w:hAnsiTheme="minorHAnsi" w:cstheme="minorHAnsi"/>
          <w:sz w:val="22"/>
        </w:rPr>
        <w:t xml:space="preserve"> en</w:t>
      </w:r>
      <w:r w:rsidR="004561F0" w:rsidRPr="006A366A">
        <w:rPr>
          <w:rFonts w:asciiTheme="minorHAnsi" w:hAnsiTheme="minorHAnsi" w:cstheme="minorHAnsi"/>
          <w:sz w:val="22"/>
        </w:rPr>
        <w:t xml:space="preserve"> technieken</w:t>
      </w:r>
      <w:r w:rsidR="00433FD4" w:rsidRPr="006A366A">
        <w:rPr>
          <w:rFonts w:asciiTheme="minorHAnsi" w:hAnsiTheme="minorHAnsi" w:cstheme="minorHAnsi"/>
          <w:sz w:val="22"/>
        </w:rPr>
        <w:t xml:space="preserve">, </w:t>
      </w:r>
      <w:r w:rsidR="004561F0" w:rsidRPr="006A366A">
        <w:rPr>
          <w:rFonts w:asciiTheme="minorHAnsi" w:hAnsiTheme="minorHAnsi" w:cstheme="minorHAnsi"/>
          <w:sz w:val="22"/>
        </w:rPr>
        <w:t>materialen</w:t>
      </w:r>
      <w:r w:rsidR="00433FD4" w:rsidRPr="006A366A">
        <w:rPr>
          <w:rFonts w:asciiTheme="minorHAnsi" w:hAnsiTheme="minorHAnsi" w:cstheme="minorHAnsi"/>
          <w:sz w:val="22"/>
        </w:rPr>
        <w:t xml:space="preserve"> en oefeningen</w:t>
      </w:r>
      <w:r w:rsidR="004137E6">
        <w:rPr>
          <w:rFonts w:asciiTheme="minorHAnsi" w:hAnsiTheme="minorHAnsi" w:cstheme="minorHAnsi"/>
          <w:sz w:val="22"/>
        </w:rPr>
        <w:t>, contra-indicaties, opbouw traject en observatiecriteria</w:t>
      </w:r>
      <w:r w:rsidR="000A6469" w:rsidRPr="006A366A">
        <w:rPr>
          <w:rFonts w:asciiTheme="minorHAnsi" w:hAnsiTheme="minorHAnsi" w:cstheme="minorHAnsi"/>
          <w:sz w:val="22"/>
        </w:rPr>
        <w:t>.</w:t>
      </w:r>
      <w:r w:rsidR="000A6469" w:rsidRPr="00A617EA">
        <w:rPr>
          <w:rFonts w:asciiTheme="minorHAnsi" w:hAnsiTheme="minorHAnsi" w:cstheme="minorHAnsi"/>
          <w:sz w:val="22"/>
        </w:rPr>
        <w:t xml:space="preserve"> Deze koppen zijn gebaseerd op het format van </w:t>
      </w:r>
      <w:proofErr w:type="spellStart"/>
      <w:r w:rsidR="000A6469" w:rsidRPr="00A617EA">
        <w:rPr>
          <w:rFonts w:asciiTheme="minorHAnsi" w:hAnsiTheme="minorHAnsi" w:cstheme="minorHAnsi"/>
          <w:sz w:val="22"/>
        </w:rPr>
        <w:t>Van</w:t>
      </w:r>
      <w:proofErr w:type="spellEnd"/>
      <w:r w:rsidR="000A6469" w:rsidRPr="00A617EA">
        <w:rPr>
          <w:rFonts w:asciiTheme="minorHAnsi" w:hAnsiTheme="minorHAnsi" w:cstheme="minorHAnsi"/>
          <w:sz w:val="22"/>
        </w:rPr>
        <w:t xml:space="preserve"> der Linden (2018) e</w:t>
      </w:r>
      <w:r w:rsidR="00307FEF">
        <w:rPr>
          <w:rFonts w:asciiTheme="minorHAnsi" w:hAnsiTheme="minorHAnsi" w:cstheme="minorHAnsi"/>
          <w:sz w:val="22"/>
        </w:rPr>
        <w:t>n</w:t>
      </w:r>
      <w:r w:rsidR="000E51DD">
        <w:rPr>
          <w:rFonts w:asciiTheme="minorHAnsi" w:hAnsiTheme="minorHAnsi" w:cstheme="minorHAnsi"/>
          <w:sz w:val="22"/>
        </w:rPr>
        <w:t xml:space="preserve"> het format van de opleiding </w:t>
      </w:r>
      <w:proofErr w:type="spellStart"/>
      <w:r w:rsidR="000E51DD">
        <w:rPr>
          <w:rFonts w:asciiTheme="minorHAnsi" w:hAnsiTheme="minorHAnsi" w:cstheme="minorHAnsi"/>
          <w:sz w:val="22"/>
        </w:rPr>
        <w:t>vaktherapie</w:t>
      </w:r>
      <w:proofErr w:type="spellEnd"/>
      <w:r w:rsidR="000E51DD">
        <w:rPr>
          <w:rFonts w:asciiTheme="minorHAnsi" w:hAnsiTheme="minorHAnsi" w:cstheme="minorHAnsi"/>
          <w:sz w:val="22"/>
        </w:rPr>
        <w:t xml:space="preserve"> aan Hogeschool Leiden (2020), en </w:t>
      </w:r>
      <w:r w:rsidR="000A6469" w:rsidRPr="00A617EA">
        <w:rPr>
          <w:rFonts w:asciiTheme="minorHAnsi" w:hAnsiTheme="minorHAnsi" w:cstheme="minorHAnsi"/>
          <w:sz w:val="22"/>
        </w:rPr>
        <w:t>gaan volgens de onderzoeker in op de meest relevante thema’s met betrekking tot de behandelmodule.</w:t>
      </w:r>
      <w:r w:rsidR="000A6469" w:rsidRPr="00B658A1">
        <w:rPr>
          <w:rFonts w:asciiTheme="minorHAnsi" w:hAnsiTheme="minorHAnsi" w:cstheme="minorHAnsi"/>
          <w:sz w:val="22"/>
        </w:rPr>
        <w:t xml:space="preserve"> </w:t>
      </w:r>
      <w:r w:rsidR="006A366A">
        <w:rPr>
          <w:rFonts w:asciiTheme="minorHAnsi" w:hAnsiTheme="minorHAnsi" w:cstheme="minorHAnsi"/>
          <w:sz w:val="22"/>
        </w:rPr>
        <w:t xml:space="preserve">In het hoofdstuk </w:t>
      </w:r>
      <w:r w:rsidR="00E07AEF">
        <w:rPr>
          <w:rFonts w:asciiTheme="minorHAnsi" w:hAnsiTheme="minorHAnsi" w:cstheme="minorHAnsi"/>
          <w:sz w:val="22"/>
        </w:rPr>
        <w:t>‘</w:t>
      </w:r>
      <w:r w:rsidR="006A366A">
        <w:rPr>
          <w:rFonts w:asciiTheme="minorHAnsi" w:hAnsiTheme="minorHAnsi" w:cstheme="minorHAnsi"/>
          <w:sz w:val="22"/>
        </w:rPr>
        <w:t>resultaten</w:t>
      </w:r>
      <w:r w:rsidR="00E07AEF">
        <w:rPr>
          <w:rFonts w:asciiTheme="minorHAnsi" w:hAnsiTheme="minorHAnsi" w:cstheme="minorHAnsi"/>
          <w:sz w:val="22"/>
        </w:rPr>
        <w:t>’</w:t>
      </w:r>
      <w:r w:rsidR="006A366A">
        <w:rPr>
          <w:rFonts w:asciiTheme="minorHAnsi" w:hAnsiTheme="minorHAnsi" w:cstheme="minorHAnsi"/>
          <w:sz w:val="22"/>
        </w:rPr>
        <w:t xml:space="preserve"> is informatie kort en bondig beschreven. In bijlage 5 is deze meer omvattend</w:t>
      </w:r>
      <w:r w:rsidR="004137E6">
        <w:rPr>
          <w:rFonts w:asciiTheme="minorHAnsi" w:hAnsiTheme="minorHAnsi" w:cstheme="minorHAnsi"/>
          <w:sz w:val="22"/>
        </w:rPr>
        <w:t xml:space="preserve">. </w:t>
      </w:r>
      <w:r w:rsidR="004137E6">
        <w:rPr>
          <w:rFonts w:asciiTheme="minorHAnsi" w:hAnsiTheme="minorHAnsi" w:cstheme="minorHAnsi"/>
          <w:sz w:val="22"/>
        </w:rPr>
        <w:br/>
      </w:r>
      <w:r w:rsidRPr="00724278">
        <w:rPr>
          <w:rFonts w:asciiTheme="minorHAnsi" w:hAnsiTheme="minorHAnsi" w:cstheme="minorHAnsi"/>
          <w:sz w:val="22"/>
          <w:highlight w:val="yellow"/>
        </w:rPr>
        <w:br/>
      </w:r>
      <w:r w:rsidRPr="005B4B30">
        <w:rPr>
          <w:rFonts w:asciiTheme="minorHAnsi" w:hAnsiTheme="minorHAnsi" w:cstheme="minorHAnsi"/>
          <w:i/>
          <w:iCs/>
          <w:color w:val="BF8F00" w:themeColor="accent4" w:themeShade="BF"/>
          <w:sz w:val="22"/>
        </w:rPr>
        <w:t>Interviews</w:t>
      </w:r>
      <w:r w:rsidRPr="005B4B30">
        <w:rPr>
          <w:rFonts w:asciiTheme="minorHAnsi" w:hAnsiTheme="minorHAnsi" w:cstheme="minorHAnsi"/>
          <w:sz w:val="22"/>
        </w:rPr>
        <w:br/>
        <w:t xml:space="preserve">Van de interviews </w:t>
      </w:r>
      <w:r w:rsidR="005B540B" w:rsidRPr="005B4B30">
        <w:rPr>
          <w:rFonts w:asciiTheme="minorHAnsi" w:hAnsiTheme="minorHAnsi" w:cstheme="minorHAnsi"/>
          <w:sz w:val="22"/>
        </w:rPr>
        <w:t>zijn</w:t>
      </w:r>
      <w:r w:rsidRPr="005B4B30">
        <w:rPr>
          <w:rFonts w:asciiTheme="minorHAnsi" w:hAnsiTheme="minorHAnsi" w:cstheme="minorHAnsi"/>
          <w:sz w:val="22"/>
        </w:rPr>
        <w:t xml:space="preserve"> geluidsopnames gemaakt, welke </w:t>
      </w:r>
      <w:r w:rsidR="005B540B" w:rsidRPr="005B4B30">
        <w:rPr>
          <w:rFonts w:asciiTheme="minorHAnsi" w:hAnsiTheme="minorHAnsi" w:cstheme="minorHAnsi"/>
          <w:sz w:val="22"/>
        </w:rPr>
        <w:t>zijn</w:t>
      </w:r>
      <w:r w:rsidRPr="005B4B30">
        <w:rPr>
          <w:rFonts w:asciiTheme="minorHAnsi" w:hAnsiTheme="minorHAnsi" w:cstheme="minorHAnsi"/>
          <w:sz w:val="22"/>
        </w:rPr>
        <w:t xml:space="preserve"> uitgeschreven in de vorm van een transcript. Het transcript </w:t>
      </w:r>
      <w:r w:rsidR="005B540B" w:rsidRPr="005B4B30">
        <w:rPr>
          <w:rFonts w:asciiTheme="minorHAnsi" w:hAnsiTheme="minorHAnsi" w:cstheme="minorHAnsi"/>
          <w:sz w:val="22"/>
        </w:rPr>
        <w:t>is</w:t>
      </w:r>
      <w:r w:rsidRPr="005B4B30">
        <w:rPr>
          <w:rFonts w:asciiTheme="minorHAnsi" w:hAnsiTheme="minorHAnsi" w:cstheme="minorHAnsi"/>
          <w:sz w:val="22"/>
        </w:rPr>
        <w:t xml:space="preserve"> naderhand naar de respondenten gestuurd. Dit g</w:t>
      </w:r>
      <w:r w:rsidR="005B540B" w:rsidRPr="005B4B30">
        <w:rPr>
          <w:rFonts w:asciiTheme="minorHAnsi" w:hAnsiTheme="minorHAnsi" w:cstheme="minorHAnsi"/>
          <w:sz w:val="22"/>
        </w:rPr>
        <w:t>af</w:t>
      </w:r>
      <w:r w:rsidRPr="005B4B30">
        <w:rPr>
          <w:rFonts w:asciiTheme="minorHAnsi" w:hAnsiTheme="minorHAnsi" w:cstheme="minorHAnsi"/>
          <w:sz w:val="22"/>
        </w:rPr>
        <w:t xml:space="preserve"> ze de mogelijkheid om aanpassingen en/of aanvullingen te doen. </w:t>
      </w:r>
      <w:r w:rsidR="005B540B" w:rsidRPr="005B4B30">
        <w:rPr>
          <w:rFonts w:asciiTheme="minorHAnsi" w:hAnsiTheme="minorHAnsi" w:cstheme="minorHAnsi"/>
          <w:sz w:val="22"/>
        </w:rPr>
        <w:t>De onderzoeker heeft</w:t>
      </w:r>
      <w:r w:rsidRPr="005B4B30">
        <w:rPr>
          <w:rFonts w:asciiTheme="minorHAnsi" w:hAnsiTheme="minorHAnsi" w:cstheme="minorHAnsi"/>
          <w:sz w:val="22"/>
        </w:rPr>
        <w:t xml:space="preserve"> in de transcripten </w:t>
      </w:r>
      <w:r w:rsidR="005B540B" w:rsidRPr="005B4B30">
        <w:rPr>
          <w:rFonts w:asciiTheme="minorHAnsi" w:hAnsiTheme="minorHAnsi" w:cstheme="minorHAnsi"/>
          <w:sz w:val="22"/>
        </w:rPr>
        <w:t>gekeken</w:t>
      </w:r>
      <w:r w:rsidRPr="005B4B30">
        <w:rPr>
          <w:rFonts w:asciiTheme="minorHAnsi" w:hAnsiTheme="minorHAnsi" w:cstheme="minorHAnsi"/>
          <w:sz w:val="22"/>
        </w:rPr>
        <w:t xml:space="preserve"> naar overeenkomstige antwoorden, eveneens naar opvallende verschillen. Vervolgens </w:t>
      </w:r>
      <w:r w:rsidR="005B540B" w:rsidRPr="005B4B30">
        <w:rPr>
          <w:rFonts w:asciiTheme="minorHAnsi" w:hAnsiTheme="minorHAnsi" w:cstheme="minorHAnsi"/>
          <w:sz w:val="22"/>
        </w:rPr>
        <w:t>zijn</w:t>
      </w:r>
      <w:r w:rsidRPr="005B4B30">
        <w:rPr>
          <w:rFonts w:asciiTheme="minorHAnsi" w:hAnsiTheme="minorHAnsi" w:cstheme="minorHAnsi"/>
          <w:sz w:val="22"/>
        </w:rPr>
        <w:t xml:space="preserve"> de interviews gecodeerd op onderwerp middels </w:t>
      </w:r>
      <w:r w:rsidRPr="007F3540">
        <w:rPr>
          <w:rFonts w:asciiTheme="minorHAnsi" w:hAnsiTheme="minorHAnsi" w:cstheme="minorHAnsi"/>
          <w:sz w:val="22"/>
        </w:rPr>
        <w:t xml:space="preserve">een codeboek. In eerste instantie </w:t>
      </w:r>
      <w:r w:rsidR="005B540B" w:rsidRPr="007F3540">
        <w:rPr>
          <w:rFonts w:asciiTheme="minorHAnsi" w:hAnsiTheme="minorHAnsi" w:cstheme="minorHAnsi"/>
          <w:sz w:val="22"/>
        </w:rPr>
        <w:t xml:space="preserve">is er een </w:t>
      </w:r>
      <w:r w:rsidRPr="007F3540">
        <w:rPr>
          <w:rFonts w:asciiTheme="minorHAnsi" w:hAnsiTheme="minorHAnsi" w:cstheme="minorHAnsi"/>
          <w:sz w:val="22"/>
        </w:rPr>
        <w:t xml:space="preserve">deductief codeboek </w:t>
      </w:r>
      <w:r w:rsidR="005F37E1" w:rsidRPr="007F3540">
        <w:rPr>
          <w:rFonts w:asciiTheme="minorHAnsi" w:hAnsiTheme="minorHAnsi" w:cstheme="minorHAnsi"/>
          <w:sz w:val="22"/>
        </w:rPr>
        <w:t>opgesteld</w:t>
      </w:r>
      <w:r w:rsidRPr="007F3540">
        <w:rPr>
          <w:rFonts w:asciiTheme="minorHAnsi" w:hAnsiTheme="minorHAnsi" w:cstheme="minorHAnsi"/>
          <w:sz w:val="22"/>
        </w:rPr>
        <w:t xml:space="preserve"> passend bij de onderzoeksvraag. Later </w:t>
      </w:r>
      <w:r w:rsidR="005B540B" w:rsidRPr="007F3540">
        <w:rPr>
          <w:rFonts w:asciiTheme="minorHAnsi" w:hAnsiTheme="minorHAnsi" w:cstheme="minorHAnsi"/>
          <w:sz w:val="22"/>
        </w:rPr>
        <w:t>zijn</w:t>
      </w:r>
      <w:r w:rsidRPr="007F3540">
        <w:rPr>
          <w:rFonts w:asciiTheme="minorHAnsi" w:hAnsiTheme="minorHAnsi" w:cstheme="minorHAnsi"/>
          <w:sz w:val="22"/>
        </w:rPr>
        <w:t xml:space="preserve"> de transcripten bek</w:t>
      </w:r>
      <w:r w:rsidR="005B540B" w:rsidRPr="007F3540">
        <w:rPr>
          <w:rFonts w:asciiTheme="minorHAnsi" w:hAnsiTheme="minorHAnsi" w:cstheme="minorHAnsi"/>
          <w:sz w:val="22"/>
        </w:rPr>
        <w:t>eken</w:t>
      </w:r>
      <w:r w:rsidRPr="007F3540">
        <w:rPr>
          <w:rFonts w:asciiTheme="minorHAnsi" w:hAnsiTheme="minorHAnsi" w:cstheme="minorHAnsi"/>
          <w:sz w:val="22"/>
        </w:rPr>
        <w:t xml:space="preserve"> en </w:t>
      </w:r>
      <w:r w:rsidR="005B540B" w:rsidRPr="007F3540">
        <w:rPr>
          <w:rFonts w:asciiTheme="minorHAnsi" w:hAnsiTheme="minorHAnsi" w:cstheme="minorHAnsi"/>
          <w:sz w:val="22"/>
        </w:rPr>
        <w:t>zijn er</w:t>
      </w:r>
      <w:r w:rsidRPr="007F3540">
        <w:rPr>
          <w:rFonts w:asciiTheme="minorHAnsi" w:hAnsiTheme="minorHAnsi" w:cstheme="minorHAnsi"/>
          <w:sz w:val="22"/>
        </w:rPr>
        <w:t xml:space="preserve"> inductieve codes toe</w:t>
      </w:r>
      <w:r w:rsidR="005B540B" w:rsidRPr="007F3540">
        <w:rPr>
          <w:rFonts w:asciiTheme="minorHAnsi" w:hAnsiTheme="minorHAnsi" w:cstheme="minorHAnsi"/>
          <w:sz w:val="22"/>
        </w:rPr>
        <w:t>gevoegd</w:t>
      </w:r>
      <w:r w:rsidRPr="007F3540">
        <w:rPr>
          <w:rFonts w:asciiTheme="minorHAnsi" w:hAnsiTheme="minorHAnsi" w:cstheme="minorHAnsi"/>
          <w:sz w:val="22"/>
        </w:rPr>
        <w:t xml:space="preserve">. Zo </w:t>
      </w:r>
      <w:r w:rsidR="005B540B" w:rsidRPr="007F3540">
        <w:rPr>
          <w:rFonts w:asciiTheme="minorHAnsi" w:hAnsiTheme="minorHAnsi" w:cstheme="minorHAnsi"/>
          <w:sz w:val="22"/>
        </w:rPr>
        <w:t>is geprobeerd</w:t>
      </w:r>
      <w:r w:rsidR="005B540B" w:rsidRPr="005B4B30">
        <w:rPr>
          <w:rFonts w:asciiTheme="minorHAnsi" w:hAnsiTheme="minorHAnsi" w:cstheme="minorHAnsi"/>
          <w:sz w:val="22"/>
        </w:rPr>
        <w:t xml:space="preserve"> te voorkomen dat relevante informatie onopgemerkt bl</w:t>
      </w:r>
      <w:r w:rsidR="005F37E1" w:rsidRPr="005B4B30">
        <w:rPr>
          <w:rFonts w:asciiTheme="minorHAnsi" w:hAnsiTheme="minorHAnsi" w:cstheme="minorHAnsi"/>
          <w:sz w:val="22"/>
        </w:rPr>
        <w:t>eef</w:t>
      </w:r>
      <w:r w:rsidR="005B540B" w:rsidRPr="005B4B30">
        <w:rPr>
          <w:rFonts w:asciiTheme="minorHAnsi" w:hAnsiTheme="minorHAnsi" w:cstheme="minorHAnsi"/>
          <w:sz w:val="22"/>
        </w:rPr>
        <w:t>. Als volgende stap is er een overzicht</w:t>
      </w:r>
      <w:r w:rsidR="00FC2DAA" w:rsidRPr="005B4B30">
        <w:rPr>
          <w:rFonts w:asciiTheme="minorHAnsi" w:hAnsiTheme="minorHAnsi" w:cstheme="minorHAnsi"/>
          <w:sz w:val="22"/>
        </w:rPr>
        <w:t xml:space="preserve"> </w:t>
      </w:r>
      <w:r w:rsidR="005B540B" w:rsidRPr="005B4B30">
        <w:rPr>
          <w:rFonts w:asciiTheme="minorHAnsi" w:hAnsiTheme="minorHAnsi" w:cstheme="minorHAnsi"/>
          <w:sz w:val="22"/>
        </w:rPr>
        <w:t>per code</w:t>
      </w:r>
      <w:r w:rsidR="00FC2DAA" w:rsidRPr="005B4B30">
        <w:rPr>
          <w:rFonts w:asciiTheme="minorHAnsi" w:hAnsiTheme="minorHAnsi" w:cstheme="minorHAnsi"/>
          <w:sz w:val="22"/>
        </w:rPr>
        <w:t xml:space="preserve"> tot stand gebracht</w:t>
      </w:r>
      <w:r w:rsidR="005B540B" w:rsidRPr="005B4B30">
        <w:rPr>
          <w:rFonts w:asciiTheme="minorHAnsi" w:hAnsiTheme="minorHAnsi" w:cstheme="minorHAnsi"/>
          <w:sz w:val="22"/>
        </w:rPr>
        <w:t xml:space="preserve">, waarin de citaten uit de interviews zijn toegevoegd. Na het coderen van de transcripten is er gezocht naar overeenkomsten, welke per code zijn geturfd. </w:t>
      </w:r>
      <w:r w:rsidR="007A772E">
        <w:rPr>
          <w:rFonts w:asciiTheme="minorHAnsi" w:hAnsiTheme="minorHAnsi" w:cstheme="minorHAnsi"/>
          <w:sz w:val="22"/>
        </w:rPr>
        <w:t xml:space="preserve">Deze informatie is vervolgens in de resultaten opgenomen. </w:t>
      </w:r>
      <w:r w:rsidR="005B540B" w:rsidRPr="005B4B30">
        <w:rPr>
          <w:rFonts w:asciiTheme="minorHAnsi" w:hAnsiTheme="minorHAnsi" w:cstheme="minorHAnsi"/>
          <w:sz w:val="22"/>
        </w:rPr>
        <w:t xml:space="preserve">Desbetreffende respondenten zijn benaderd om antwoorden meer toe te lichten en concreter te </w:t>
      </w:r>
      <w:r w:rsidR="005B540B" w:rsidRPr="003A4C6B">
        <w:rPr>
          <w:rFonts w:asciiTheme="minorHAnsi" w:hAnsiTheme="minorHAnsi" w:cstheme="minorHAnsi"/>
          <w:sz w:val="22"/>
        </w:rPr>
        <w:t xml:space="preserve">maken. </w:t>
      </w:r>
      <w:r w:rsidR="00681EC7">
        <w:rPr>
          <w:rFonts w:asciiTheme="minorHAnsi" w:hAnsiTheme="minorHAnsi" w:cstheme="minorHAnsi"/>
          <w:sz w:val="22"/>
        </w:rPr>
        <w:br/>
      </w:r>
      <w:r w:rsidR="004561F0" w:rsidRPr="003A4C6B">
        <w:rPr>
          <w:rFonts w:asciiTheme="minorHAnsi" w:hAnsiTheme="minorHAnsi" w:cstheme="minorHAnsi"/>
          <w:sz w:val="22"/>
        </w:rPr>
        <w:br/>
      </w:r>
      <w:r w:rsidR="003A4C6B" w:rsidRPr="003A4C6B">
        <w:rPr>
          <w:rFonts w:asciiTheme="minorHAnsi" w:hAnsiTheme="minorHAnsi" w:cstheme="minorHAnsi"/>
          <w:sz w:val="22"/>
        </w:rPr>
        <w:t xml:space="preserve">In het hoofdstuk ‘resultaten’ is er </w:t>
      </w:r>
      <w:r w:rsidR="00D11240" w:rsidRPr="003A4C6B">
        <w:rPr>
          <w:rFonts w:asciiTheme="minorHAnsi" w:hAnsiTheme="minorHAnsi" w:cstheme="minorHAnsi"/>
          <w:sz w:val="22"/>
        </w:rPr>
        <w:t>gekozen om dezelfde kop</w:t>
      </w:r>
      <w:r w:rsidR="003A7D14" w:rsidRPr="003A4C6B">
        <w:rPr>
          <w:rFonts w:asciiTheme="minorHAnsi" w:hAnsiTheme="minorHAnsi" w:cstheme="minorHAnsi"/>
          <w:sz w:val="22"/>
        </w:rPr>
        <w:t>pen</w:t>
      </w:r>
      <w:r w:rsidR="00D11240" w:rsidRPr="003A4C6B">
        <w:rPr>
          <w:rFonts w:asciiTheme="minorHAnsi" w:hAnsiTheme="minorHAnsi" w:cstheme="minorHAnsi"/>
          <w:sz w:val="22"/>
        </w:rPr>
        <w:t xml:space="preserve"> te hanteren als bij deelvraag 1. Op die manier wordt de meest relevante informatie gestructureerd weergegeven.</w:t>
      </w:r>
      <w:r w:rsidR="00D11240">
        <w:rPr>
          <w:rFonts w:asciiTheme="minorHAnsi" w:hAnsiTheme="minorHAnsi" w:cstheme="minorHAnsi"/>
          <w:sz w:val="22"/>
        </w:rPr>
        <w:t xml:space="preserve"> </w:t>
      </w:r>
      <w:r w:rsidR="004952DB">
        <w:rPr>
          <w:rFonts w:asciiTheme="minorHAnsi" w:hAnsiTheme="minorHAnsi" w:cstheme="minorHAnsi"/>
          <w:sz w:val="22"/>
        </w:rPr>
        <w:t xml:space="preserve">Aanvullend staat </w:t>
      </w:r>
      <w:r w:rsidR="00015CAD">
        <w:rPr>
          <w:rFonts w:asciiTheme="minorHAnsi" w:hAnsiTheme="minorHAnsi" w:cstheme="minorHAnsi"/>
          <w:sz w:val="22"/>
        </w:rPr>
        <w:t>gedetailleerde</w:t>
      </w:r>
      <w:r w:rsidR="00111DBD">
        <w:rPr>
          <w:rFonts w:asciiTheme="minorHAnsi" w:hAnsiTheme="minorHAnsi" w:cstheme="minorHAnsi"/>
          <w:sz w:val="22"/>
        </w:rPr>
        <w:t xml:space="preserve"> informatie in bijlage 5. </w:t>
      </w:r>
      <w:r w:rsidR="00D11240">
        <w:rPr>
          <w:rFonts w:asciiTheme="minorHAnsi" w:hAnsiTheme="minorHAnsi" w:cstheme="minorHAnsi"/>
          <w:sz w:val="22"/>
        </w:rPr>
        <w:br/>
      </w:r>
      <w:r w:rsidR="00F26F76">
        <w:rPr>
          <w:rFonts w:asciiTheme="minorHAnsi" w:hAnsiTheme="minorHAnsi" w:cstheme="minorHAnsi"/>
          <w:sz w:val="22"/>
        </w:rPr>
        <w:br/>
      </w:r>
      <w:r w:rsidR="00F26F76" w:rsidRPr="00F26F76">
        <w:rPr>
          <w:rFonts w:asciiTheme="minorHAnsi" w:hAnsiTheme="minorHAnsi" w:cstheme="minorHAnsi"/>
          <w:i/>
          <w:iCs/>
          <w:color w:val="BF8F00" w:themeColor="accent4" w:themeShade="BF"/>
          <w:sz w:val="22"/>
        </w:rPr>
        <w:t>Praktijkproduct</w:t>
      </w:r>
      <w:r w:rsidR="00874E10">
        <w:rPr>
          <w:rFonts w:asciiTheme="minorHAnsi" w:hAnsiTheme="minorHAnsi" w:cstheme="minorHAnsi"/>
          <w:sz w:val="22"/>
        </w:rPr>
        <w:br/>
      </w:r>
      <w:r w:rsidR="00874E10" w:rsidRPr="00874E10">
        <w:rPr>
          <w:rFonts w:asciiTheme="minorHAnsi" w:hAnsiTheme="minorHAnsi" w:cstheme="minorHAnsi"/>
          <w:sz w:val="22"/>
          <w:szCs w:val="24"/>
        </w:rPr>
        <w:t>De gegevens vanuit de literatuur en de interviews zijn vergeleken</w:t>
      </w:r>
      <w:r w:rsidR="00874E10">
        <w:rPr>
          <w:rFonts w:asciiTheme="minorHAnsi" w:hAnsiTheme="minorHAnsi" w:cstheme="minorHAnsi"/>
          <w:sz w:val="22"/>
          <w:szCs w:val="24"/>
        </w:rPr>
        <w:t xml:space="preserve"> om tot een behandelmodule te komen</w:t>
      </w:r>
      <w:r w:rsidR="00874E10" w:rsidRPr="00874E10">
        <w:rPr>
          <w:rFonts w:asciiTheme="minorHAnsi" w:hAnsiTheme="minorHAnsi" w:cstheme="minorHAnsi"/>
          <w:sz w:val="22"/>
          <w:szCs w:val="24"/>
        </w:rPr>
        <w:t xml:space="preserve">. Ook tegenstrijdige informatie is meegenomen. </w:t>
      </w:r>
      <w:r w:rsidR="00F26F76" w:rsidRPr="00874E10">
        <w:rPr>
          <w:rFonts w:asciiTheme="minorHAnsi" w:hAnsiTheme="minorHAnsi" w:cstheme="minorHAnsi"/>
          <w:sz w:val="22"/>
        </w:rPr>
        <w:t xml:space="preserve">Het format voor een behandelmodule van </w:t>
      </w:r>
      <w:proofErr w:type="spellStart"/>
      <w:r w:rsidR="00F26F76" w:rsidRPr="00874E10">
        <w:rPr>
          <w:rFonts w:asciiTheme="minorHAnsi" w:hAnsiTheme="minorHAnsi" w:cstheme="minorHAnsi"/>
          <w:sz w:val="22"/>
        </w:rPr>
        <w:t>Van</w:t>
      </w:r>
      <w:proofErr w:type="spellEnd"/>
      <w:r w:rsidR="00F26F76" w:rsidRPr="00874E10">
        <w:rPr>
          <w:rFonts w:asciiTheme="minorHAnsi" w:hAnsiTheme="minorHAnsi" w:cstheme="minorHAnsi"/>
          <w:sz w:val="22"/>
        </w:rPr>
        <w:t xml:space="preserve"> der Linden (2018) is hiervoor gebruikt. </w:t>
      </w:r>
      <w:r w:rsidR="00CD2A9F" w:rsidRPr="00874E10">
        <w:rPr>
          <w:rFonts w:asciiTheme="minorHAnsi" w:hAnsiTheme="minorHAnsi" w:cstheme="minorHAnsi"/>
          <w:sz w:val="22"/>
        </w:rPr>
        <w:t xml:space="preserve">Ook </w:t>
      </w:r>
      <w:r w:rsidR="008D4891">
        <w:rPr>
          <w:rFonts w:asciiTheme="minorHAnsi" w:hAnsiTheme="minorHAnsi" w:cstheme="minorHAnsi"/>
          <w:sz w:val="22"/>
        </w:rPr>
        <w:t xml:space="preserve">is </w:t>
      </w:r>
      <w:r w:rsidR="00CD2A9F" w:rsidRPr="00874E10">
        <w:rPr>
          <w:rFonts w:asciiTheme="minorHAnsi" w:hAnsiTheme="minorHAnsi" w:cstheme="minorHAnsi"/>
          <w:sz w:val="22"/>
        </w:rPr>
        <w:t xml:space="preserve">het format van de opleiding </w:t>
      </w:r>
      <w:proofErr w:type="spellStart"/>
      <w:r w:rsidR="00CD2A9F" w:rsidRPr="00874E10">
        <w:rPr>
          <w:rFonts w:asciiTheme="minorHAnsi" w:hAnsiTheme="minorHAnsi" w:cstheme="minorHAnsi"/>
          <w:sz w:val="22"/>
        </w:rPr>
        <w:t>vaktherapie</w:t>
      </w:r>
      <w:proofErr w:type="spellEnd"/>
      <w:r w:rsidR="00CD2A9F" w:rsidRPr="00874E10">
        <w:rPr>
          <w:rFonts w:asciiTheme="minorHAnsi" w:hAnsiTheme="minorHAnsi" w:cstheme="minorHAnsi"/>
          <w:sz w:val="22"/>
        </w:rPr>
        <w:t xml:space="preserve"> aan de Hogeschool Leiden over hoe een behandelmodule op te zetten</w:t>
      </w:r>
      <w:r w:rsidR="00951D39" w:rsidRPr="00874E10">
        <w:rPr>
          <w:rFonts w:asciiTheme="minorHAnsi" w:hAnsiTheme="minorHAnsi" w:cstheme="minorHAnsi"/>
          <w:sz w:val="22"/>
        </w:rPr>
        <w:t>,</w:t>
      </w:r>
      <w:r w:rsidR="00CD2A9F" w:rsidRPr="00874E10">
        <w:rPr>
          <w:rFonts w:asciiTheme="minorHAnsi" w:hAnsiTheme="minorHAnsi" w:cstheme="minorHAnsi"/>
          <w:sz w:val="22"/>
        </w:rPr>
        <w:t xml:space="preserve"> meegenomen </w:t>
      </w:r>
      <w:r w:rsidR="00951D39" w:rsidRPr="00874E10">
        <w:rPr>
          <w:rFonts w:asciiTheme="minorHAnsi" w:hAnsiTheme="minorHAnsi" w:cstheme="minorHAnsi"/>
          <w:sz w:val="22"/>
        </w:rPr>
        <w:t xml:space="preserve">bij </w:t>
      </w:r>
      <w:r w:rsidR="00CD2A9F" w:rsidRPr="00874E10">
        <w:rPr>
          <w:rFonts w:asciiTheme="minorHAnsi" w:hAnsiTheme="minorHAnsi" w:cstheme="minorHAnsi"/>
          <w:sz w:val="22"/>
        </w:rPr>
        <w:t xml:space="preserve">het vormen van het praktijkproduct. </w:t>
      </w:r>
      <w:r w:rsidRPr="00724278">
        <w:rPr>
          <w:rFonts w:asciiTheme="minorHAnsi" w:hAnsiTheme="minorHAnsi" w:cstheme="minorHAnsi"/>
          <w:sz w:val="22"/>
          <w:highlight w:val="yellow"/>
        </w:rPr>
        <w:br/>
      </w:r>
      <w:r w:rsidR="006D5D6A" w:rsidRPr="00DA2DDD">
        <w:rPr>
          <w:color w:val="BF8F00" w:themeColor="accent4" w:themeShade="BF"/>
        </w:rPr>
        <w:br w:type="page"/>
      </w:r>
    </w:p>
    <w:p w14:paraId="69E36668" w14:textId="623CB691" w:rsidR="00F4056F" w:rsidRDefault="006D5D6A" w:rsidP="006D5D6A">
      <w:pPr>
        <w:pStyle w:val="Kop1"/>
        <w:rPr>
          <w:color w:val="BF8F00" w:themeColor="accent4" w:themeShade="BF"/>
        </w:rPr>
      </w:pPr>
      <w:bookmarkStart w:id="50" w:name="_Toc43371000"/>
      <w:bookmarkStart w:id="51" w:name="_Hlk42946429"/>
      <w:r w:rsidRPr="00DA2DDD">
        <w:rPr>
          <w:color w:val="BF8F00" w:themeColor="accent4" w:themeShade="BF"/>
        </w:rPr>
        <w:lastRenderedPageBreak/>
        <w:t>6. Resultaten</w:t>
      </w:r>
      <w:bookmarkEnd w:id="50"/>
      <w:r w:rsidR="00F4056F">
        <w:rPr>
          <w:color w:val="BF8F00" w:themeColor="accent4" w:themeShade="BF"/>
        </w:rPr>
        <w:br/>
      </w:r>
    </w:p>
    <w:p w14:paraId="2AF800CA" w14:textId="689716B0" w:rsidR="006D5D6A" w:rsidRPr="00F4056F" w:rsidRDefault="00F4056F" w:rsidP="00F4056F">
      <w:pPr>
        <w:pStyle w:val="Geenafstand"/>
        <w:rPr>
          <w:rFonts w:asciiTheme="minorHAnsi" w:hAnsiTheme="minorHAnsi" w:cstheme="minorHAnsi"/>
          <w:sz w:val="22"/>
        </w:rPr>
      </w:pPr>
      <w:r w:rsidRPr="00F4056F">
        <w:rPr>
          <w:rFonts w:asciiTheme="minorHAnsi" w:hAnsiTheme="minorHAnsi" w:cstheme="minorHAnsi"/>
          <w:sz w:val="22"/>
        </w:rPr>
        <w:t xml:space="preserve">Deelvraag 1 is naar aanleiding van de literatuur beantwoord. De resultaten van deelvraag 2 zijn te danken aan de </w:t>
      </w:r>
      <w:r w:rsidR="00384C48" w:rsidRPr="00F4056F">
        <w:rPr>
          <w:rFonts w:asciiTheme="minorHAnsi" w:hAnsiTheme="minorHAnsi" w:cstheme="minorHAnsi"/>
          <w:sz w:val="22"/>
        </w:rPr>
        <w:t>geïnterviewde</w:t>
      </w:r>
      <w:r w:rsidRPr="00F4056F">
        <w:rPr>
          <w:rFonts w:asciiTheme="minorHAnsi" w:hAnsiTheme="minorHAnsi" w:cstheme="minorHAnsi"/>
          <w:sz w:val="22"/>
        </w:rPr>
        <w:t xml:space="preserve"> respondenten. Deelvraag 3 </w:t>
      </w:r>
      <w:r w:rsidR="00C236F8">
        <w:rPr>
          <w:rFonts w:asciiTheme="minorHAnsi" w:hAnsiTheme="minorHAnsi" w:cstheme="minorHAnsi"/>
          <w:sz w:val="22"/>
        </w:rPr>
        <w:t xml:space="preserve">(het praktijkproduct) </w:t>
      </w:r>
      <w:r w:rsidRPr="00F4056F">
        <w:rPr>
          <w:rFonts w:asciiTheme="minorHAnsi" w:hAnsiTheme="minorHAnsi" w:cstheme="minorHAnsi"/>
          <w:sz w:val="22"/>
        </w:rPr>
        <w:t>is een combinatie van beiden</w:t>
      </w:r>
      <w:r w:rsidR="00384C48">
        <w:rPr>
          <w:rFonts w:asciiTheme="minorHAnsi" w:hAnsiTheme="minorHAnsi" w:cstheme="minorHAnsi"/>
          <w:sz w:val="22"/>
        </w:rPr>
        <w:t xml:space="preserve"> (literatuur en interviews). </w:t>
      </w:r>
      <w:r w:rsidR="00D833E4">
        <w:rPr>
          <w:rFonts w:asciiTheme="minorHAnsi" w:hAnsiTheme="minorHAnsi" w:cstheme="minorHAnsi"/>
          <w:sz w:val="22"/>
        </w:rPr>
        <w:t xml:space="preserve"> Er worden antroposofische begrippen gebruikt, zie bijlage 4 </w:t>
      </w:r>
      <w:r w:rsidR="003A6D2E">
        <w:rPr>
          <w:rFonts w:asciiTheme="minorHAnsi" w:hAnsiTheme="minorHAnsi" w:cstheme="minorHAnsi"/>
          <w:sz w:val="22"/>
        </w:rPr>
        <w:t xml:space="preserve">voor de betekenis. </w:t>
      </w:r>
      <w:r w:rsidR="00D833E4">
        <w:rPr>
          <w:rFonts w:asciiTheme="minorHAnsi" w:hAnsiTheme="minorHAnsi" w:cstheme="minorHAnsi"/>
          <w:sz w:val="22"/>
        </w:rPr>
        <w:t xml:space="preserve"> </w:t>
      </w:r>
      <w:r w:rsidRPr="00F4056F">
        <w:rPr>
          <w:rFonts w:asciiTheme="minorHAnsi" w:hAnsiTheme="minorHAnsi" w:cstheme="minorHAnsi"/>
          <w:sz w:val="22"/>
        </w:rPr>
        <w:br/>
      </w:r>
    </w:p>
    <w:p w14:paraId="04403CCE" w14:textId="7303C540" w:rsidR="007442F7" w:rsidRDefault="006D5D6A" w:rsidP="009F4A27">
      <w:pPr>
        <w:pStyle w:val="Kop2"/>
        <w:numPr>
          <w:ilvl w:val="1"/>
          <w:numId w:val="2"/>
        </w:numPr>
        <w:rPr>
          <w:color w:val="BF8F00" w:themeColor="accent4" w:themeShade="BF"/>
        </w:rPr>
      </w:pPr>
      <w:bookmarkStart w:id="52" w:name="_Toc43371001"/>
      <w:r w:rsidRPr="00DA2DDD">
        <w:rPr>
          <w:color w:val="BF8F00" w:themeColor="accent4" w:themeShade="BF"/>
        </w:rPr>
        <w:t>Deelvraag 1</w:t>
      </w:r>
      <w:bookmarkEnd w:id="52"/>
    </w:p>
    <w:p w14:paraId="37CA14ED" w14:textId="5C4B5E91" w:rsidR="00112FA4" w:rsidRPr="006A29D5" w:rsidRDefault="003A0058" w:rsidP="00112FA4">
      <w:pPr>
        <w:framePr w:hSpace="141" w:wrap="around" w:vAnchor="text" w:hAnchor="margin" w:xAlign="center" w:y="60"/>
        <w:rPr>
          <w:rFonts w:cstheme="minorHAnsi"/>
          <w:sz w:val="22"/>
          <w:szCs w:val="22"/>
        </w:rPr>
      </w:pPr>
      <w:r w:rsidRPr="006A29D5">
        <w:rPr>
          <w:sz w:val="22"/>
          <w:szCs w:val="22"/>
        </w:rPr>
        <w:t xml:space="preserve">Welke informatie is in de literatuur te vinden over de bijdrage van </w:t>
      </w:r>
      <w:proofErr w:type="spellStart"/>
      <w:r w:rsidRPr="006A29D5">
        <w:rPr>
          <w:sz w:val="22"/>
          <w:szCs w:val="22"/>
        </w:rPr>
        <w:t>vaktherapie</w:t>
      </w:r>
      <w:proofErr w:type="spellEnd"/>
      <w:r w:rsidRPr="006A29D5">
        <w:rPr>
          <w:sz w:val="22"/>
          <w:szCs w:val="22"/>
        </w:rPr>
        <w:t xml:space="preserve"> beeldend aan de behandeling van kinderen met faalangst</w:t>
      </w:r>
      <w:r w:rsidR="000B358F">
        <w:rPr>
          <w:sz w:val="22"/>
          <w:szCs w:val="22"/>
        </w:rPr>
        <w:t xml:space="preserve"> </w:t>
      </w:r>
      <w:r w:rsidR="005C6BFA">
        <w:rPr>
          <w:sz w:val="22"/>
          <w:szCs w:val="22"/>
        </w:rPr>
        <w:t>in</w:t>
      </w:r>
      <w:r w:rsidR="000B358F">
        <w:rPr>
          <w:sz w:val="22"/>
          <w:szCs w:val="22"/>
        </w:rPr>
        <w:t xml:space="preserve"> de bovenbouw</w:t>
      </w:r>
      <w:r w:rsidRPr="006A29D5">
        <w:rPr>
          <w:sz w:val="22"/>
          <w:szCs w:val="22"/>
        </w:rPr>
        <w:t>?</w:t>
      </w:r>
      <w:r w:rsidR="007E3FE6" w:rsidRPr="006A29D5">
        <w:rPr>
          <w:sz w:val="22"/>
          <w:szCs w:val="22"/>
        </w:rPr>
        <w:t xml:space="preserve"> </w:t>
      </w:r>
      <w:bookmarkStart w:id="53" w:name="_Hlk41572320"/>
      <w:bookmarkStart w:id="54" w:name="_Hlk41572258"/>
      <w:bookmarkStart w:id="55" w:name="_Hlk41131193"/>
      <w:r w:rsidR="00B6548C" w:rsidRPr="006A29D5">
        <w:rPr>
          <w:sz w:val="22"/>
          <w:szCs w:val="22"/>
        </w:rPr>
        <w:br/>
      </w:r>
      <w:r w:rsidR="00B6548C" w:rsidRPr="006A29D5">
        <w:rPr>
          <w:i/>
          <w:iCs/>
          <w:color w:val="BF8F00" w:themeColor="accent4" w:themeShade="BF"/>
          <w:sz w:val="22"/>
          <w:szCs w:val="22"/>
        </w:rPr>
        <w:br/>
        <w:t>Rationale</w:t>
      </w:r>
      <w:r w:rsidR="00112FA4" w:rsidRPr="006A29D5">
        <w:rPr>
          <w:i/>
          <w:iCs/>
          <w:color w:val="BF8F00" w:themeColor="accent4" w:themeShade="BF"/>
          <w:sz w:val="22"/>
          <w:szCs w:val="22"/>
        </w:rPr>
        <w:br/>
      </w:r>
      <w:bookmarkStart w:id="56" w:name="_Hlk43124186"/>
      <w:r w:rsidR="00112FA4" w:rsidRPr="006A29D5">
        <w:rPr>
          <w:rFonts w:cstheme="minorHAnsi"/>
          <w:sz w:val="22"/>
          <w:szCs w:val="22"/>
        </w:rPr>
        <w:t>Kinderen met faalangst/laag zelfbeeld functioneren minder goed dan wanneer ze positief over zichzelf denken. De sociaal-emotionele ontwikkeling kan dan achterblijven. Het is zaak dat een kind een positief zelfbeeld ontwikkeld met het oog op de psychosociale identiteit in de puberteit en breder getrokken voor de persoonlijkheidsontwikkeling (</w:t>
      </w:r>
      <w:proofErr w:type="spellStart"/>
      <w:r w:rsidR="00112FA4" w:rsidRPr="006A29D5">
        <w:rPr>
          <w:rFonts w:cstheme="minorHAnsi"/>
          <w:sz w:val="22"/>
          <w:szCs w:val="22"/>
        </w:rPr>
        <w:t>Delfos</w:t>
      </w:r>
      <w:proofErr w:type="spellEnd"/>
      <w:r w:rsidR="00112FA4" w:rsidRPr="006A29D5">
        <w:rPr>
          <w:rFonts w:cstheme="minorHAnsi"/>
          <w:sz w:val="22"/>
          <w:szCs w:val="22"/>
        </w:rPr>
        <w:t>, 2004).</w:t>
      </w:r>
      <w:r w:rsidR="003B3DB7">
        <w:rPr>
          <w:rFonts w:cstheme="minorHAnsi"/>
          <w:sz w:val="22"/>
          <w:szCs w:val="22"/>
        </w:rPr>
        <w:t xml:space="preserve"> </w:t>
      </w:r>
      <w:r w:rsidR="00112FA4" w:rsidRPr="006A29D5">
        <w:rPr>
          <w:rFonts w:cstheme="minorHAnsi"/>
          <w:sz w:val="22"/>
          <w:szCs w:val="22"/>
        </w:rPr>
        <w:t>Beeldend werken kan het kind in contact brengen met zijn gevoel en kan voor bewustwording zorgen (</w:t>
      </w:r>
      <w:proofErr w:type="spellStart"/>
      <w:r w:rsidR="00112FA4" w:rsidRPr="006A29D5">
        <w:rPr>
          <w:rFonts w:cstheme="minorHAnsi"/>
          <w:sz w:val="22"/>
          <w:szCs w:val="22"/>
        </w:rPr>
        <w:t>Smeijsters</w:t>
      </w:r>
      <w:proofErr w:type="spellEnd"/>
      <w:r w:rsidR="00112FA4" w:rsidRPr="006A29D5">
        <w:rPr>
          <w:rFonts w:cstheme="minorHAnsi"/>
          <w:sz w:val="22"/>
          <w:szCs w:val="22"/>
        </w:rPr>
        <w:t>, 2008). In de beeldende therapie kan in een veilige omgeving worden verkend en nieuw gedrag worden geoefend. Positieve ervaringen kunnen worden opgedaan wat het zelfbeeld van het kind versterkt  (Zadelhoff, 2001) (zoals aangehaald in: Van Lunteren, 2010); (Woudstra &amp; Elzinga, 2016).</w:t>
      </w:r>
      <w:r w:rsidR="003B3DB7">
        <w:rPr>
          <w:rFonts w:cstheme="minorHAnsi"/>
          <w:sz w:val="22"/>
          <w:szCs w:val="22"/>
        </w:rPr>
        <w:t xml:space="preserve"> Zeker wanneer kinderen cognitief en verbaal minder sterk ontwikkeld zijn, kan beeldende therapie aansluiten (</w:t>
      </w:r>
      <w:proofErr w:type="spellStart"/>
      <w:r w:rsidR="003B3DB7">
        <w:rPr>
          <w:rFonts w:cstheme="minorHAnsi"/>
          <w:sz w:val="22"/>
          <w:szCs w:val="22"/>
        </w:rPr>
        <w:t>Maer</w:t>
      </w:r>
      <w:proofErr w:type="spellEnd"/>
      <w:r w:rsidR="003B3DB7">
        <w:rPr>
          <w:rFonts w:cstheme="minorHAnsi"/>
          <w:sz w:val="22"/>
          <w:szCs w:val="22"/>
        </w:rPr>
        <w:t>, Nielsen &amp; Van der Zalm, 2009).</w:t>
      </w:r>
    </w:p>
    <w:bookmarkEnd w:id="56"/>
    <w:p w14:paraId="28D47A90" w14:textId="0F6E0692" w:rsidR="00B6548C" w:rsidRPr="00311238" w:rsidRDefault="00B6548C" w:rsidP="00E617EF">
      <w:r w:rsidRPr="000A696B">
        <w:br/>
      </w:r>
      <w:r w:rsidRPr="00F71B68">
        <w:rPr>
          <w:i/>
          <w:iCs/>
          <w:color w:val="BF8F00" w:themeColor="accent4" w:themeShade="BF"/>
          <w:sz w:val="22"/>
          <w:szCs w:val="22"/>
        </w:rPr>
        <w:t xml:space="preserve">Doelstellingen </w:t>
      </w:r>
    </w:p>
    <w:tbl>
      <w:tblPr>
        <w:tblStyle w:val="Tabelraster"/>
        <w:tblW w:w="0" w:type="auto"/>
        <w:tblLook w:val="04A0" w:firstRow="1" w:lastRow="0" w:firstColumn="1" w:lastColumn="0" w:noHBand="0" w:noVBand="1"/>
      </w:tblPr>
      <w:tblGrid>
        <w:gridCol w:w="9056"/>
      </w:tblGrid>
      <w:tr w:rsidR="00B6548C" w:rsidRPr="000A696B" w14:paraId="058C4CD1" w14:textId="77777777" w:rsidTr="0050432E">
        <w:tc>
          <w:tcPr>
            <w:tcW w:w="9056" w:type="dxa"/>
            <w:shd w:val="clear" w:color="auto" w:fill="BF8F00" w:themeFill="accent4" w:themeFillShade="BF"/>
          </w:tcPr>
          <w:p w14:paraId="7A6EBE6D" w14:textId="0192794D" w:rsidR="00B6548C" w:rsidRPr="000A696B" w:rsidRDefault="00B6548C" w:rsidP="0050432E">
            <w:pPr>
              <w:rPr>
                <w:b/>
                <w:bCs/>
              </w:rPr>
            </w:pPr>
            <w:r w:rsidRPr="000A696B">
              <w:rPr>
                <w:b/>
                <w:bCs/>
              </w:rPr>
              <w:t>Meest gebruikte doelstellingen</w:t>
            </w:r>
            <w:r w:rsidR="005375EB">
              <w:rPr>
                <w:b/>
                <w:bCs/>
              </w:rPr>
              <w:t xml:space="preserve"> bij de behandeling van kinderen met </w:t>
            </w:r>
            <w:r w:rsidRPr="000A696B">
              <w:rPr>
                <w:b/>
                <w:bCs/>
              </w:rPr>
              <w:t xml:space="preserve">faalangst </w:t>
            </w:r>
          </w:p>
        </w:tc>
      </w:tr>
      <w:tr w:rsidR="00B6548C" w:rsidRPr="000A696B" w14:paraId="28C21F92" w14:textId="77777777" w:rsidTr="0050432E">
        <w:tc>
          <w:tcPr>
            <w:tcW w:w="9056" w:type="dxa"/>
          </w:tcPr>
          <w:p w14:paraId="726BB315" w14:textId="77777777" w:rsidR="00B6548C" w:rsidRPr="000A696B" w:rsidRDefault="00B6548C" w:rsidP="00B6548C">
            <w:pPr>
              <w:pStyle w:val="Lijstalinea"/>
              <w:numPr>
                <w:ilvl w:val="0"/>
                <w:numId w:val="6"/>
              </w:numPr>
            </w:pPr>
            <w:r w:rsidRPr="000A696B">
              <w:t xml:space="preserve">Verminderen van/leren omgaan met faalangst; </w:t>
            </w:r>
          </w:p>
        </w:tc>
      </w:tr>
      <w:tr w:rsidR="00B6548C" w:rsidRPr="000A696B" w14:paraId="0EA48A36" w14:textId="77777777" w:rsidTr="0050432E">
        <w:tc>
          <w:tcPr>
            <w:tcW w:w="9056" w:type="dxa"/>
          </w:tcPr>
          <w:p w14:paraId="3A41F018" w14:textId="77777777" w:rsidR="00B6548C" w:rsidRPr="000A696B" w:rsidRDefault="00B6548C" w:rsidP="00B6548C">
            <w:pPr>
              <w:pStyle w:val="Lijstalinea"/>
              <w:numPr>
                <w:ilvl w:val="0"/>
                <w:numId w:val="6"/>
              </w:numPr>
            </w:pPr>
            <w:r w:rsidRPr="000A696B">
              <w:t xml:space="preserve">Zelfvertrouwen/zelfbeeld versterken door succeservaringen op te doen, eigenheid te  exploreren en plezier te ervaren. </w:t>
            </w:r>
          </w:p>
        </w:tc>
      </w:tr>
      <w:tr w:rsidR="00B6548C" w:rsidRPr="000A696B" w14:paraId="756853AF" w14:textId="77777777" w:rsidTr="0050432E">
        <w:tc>
          <w:tcPr>
            <w:tcW w:w="9056" w:type="dxa"/>
          </w:tcPr>
          <w:p w14:paraId="5956E3A7" w14:textId="77777777" w:rsidR="00B6548C" w:rsidRPr="000A696B" w:rsidRDefault="00B6548C" w:rsidP="00B6548C">
            <w:pPr>
              <w:pStyle w:val="Lijstalinea"/>
              <w:numPr>
                <w:ilvl w:val="0"/>
                <w:numId w:val="6"/>
              </w:numPr>
            </w:pPr>
            <w:r w:rsidRPr="000A696B">
              <w:t xml:space="preserve">Bewustzijn ontwikkelen over gedachten, gevoelens en lichaamssignalen. Oorzaak en gevolgrelaties leren herkennen en controle krijgen over het eigen gedrag; </w:t>
            </w:r>
          </w:p>
        </w:tc>
      </w:tr>
      <w:tr w:rsidR="00B6548C" w:rsidRPr="000A696B" w14:paraId="69532398" w14:textId="77777777" w:rsidTr="0050432E">
        <w:tc>
          <w:tcPr>
            <w:tcW w:w="9056" w:type="dxa"/>
          </w:tcPr>
          <w:p w14:paraId="3E5F4E7F" w14:textId="77777777" w:rsidR="00B6548C" w:rsidRPr="000A696B" w:rsidRDefault="00B6548C" w:rsidP="00B6548C">
            <w:pPr>
              <w:pStyle w:val="Lijstalinea"/>
              <w:numPr>
                <w:ilvl w:val="0"/>
                <w:numId w:val="6"/>
              </w:numPr>
            </w:pPr>
            <w:r w:rsidRPr="000A696B">
              <w:t>Vertrouwen en basisveiligheid opbouwen;</w:t>
            </w:r>
          </w:p>
        </w:tc>
      </w:tr>
      <w:tr w:rsidR="00B6548C" w:rsidRPr="000A696B" w14:paraId="73348FE6" w14:textId="77777777" w:rsidTr="0050432E">
        <w:tc>
          <w:tcPr>
            <w:tcW w:w="9056" w:type="dxa"/>
          </w:tcPr>
          <w:p w14:paraId="358966AB" w14:textId="77777777" w:rsidR="00B6548C" w:rsidRPr="000A696B" w:rsidRDefault="00B6548C" w:rsidP="00B6548C">
            <w:pPr>
              <w:pStyle w:val="Lijstalinea"/>
              <w:numPr>
                <w:ilvl w:val="0"/>
                <w:numId w:val="6"/>
              </w:numPr>
            </w:pPr>
            <w:r w:rsidRPr="000A696B">
              <w:t xml:space="preserve">Ontspannen en dit ook in angst oproepende situaties kunnen toepassen; </w:t>
            </w:r>
          </w:p>
        </w:tc>
      </w:tr>
      <w:tr w:rsidR="00B6548C" w:rsidRPr="000A696B" w14:paraId="7A25C36E" w14:textId="77777777" w:rsidTr="0050432E">
        <w:tc>
          <w:tcPr>
            <w:tcW w:w="9056" w:type="dxa"/>
          </w:tcPr>
          <w:p w14:paraId="42816C55" w14:textId="77777777" w:rsidR="00B6548C" w:rsidRPr="000A696B" w:rsidRDefault="00B6548C" w:rsidP="00B6548C">
            <w:pPr>
              <w:pStyle w:val="Lijstalinea"/>
              <w:numPr>
                <w:ilvl w:val="0"/>
                <w:numId w:val="6"/>
              </w:numPr>
            </w:pPr>
            <w:r w:rsidRPr="000A696B">
              <w:t>Een betere balans tussen denken, voelen en willen. Contact met het gevoel maken en tot handelen komen.</w:t>
            </w:r>
          </w:p>
        </w:tc>
      </w:tr>
    </w:tbl>
    <w:p w14:paraId="15C748E7" w14:textId="43D88DFA" w:rsidR="00B6548C" w:rsidRPr="001A6605" w:rsidRDefault="00B6548C" w:rsidP="00B6548C">
      <w:pPr>
        <w:rPr>
          <w:rFonts w:cstheme="minorHAnsi"/>
          <w:i/>
          <w:iCs/>
          <w:sz w:val="20"/>
          <w:szCs w:val="20"/>
        </w:rPr>
      </w:pPr>
      <w:r w:rsidRPr="000A696B">
        <w:rPr>
          <w:sz w:val="22"/>
          <w:szCs w:val="22"/>
        </w:rPr>
        <w:t>(Van der Zalm-</w:t>
      </w:r>
      <w:proofErr w:type="spellStart"/>
      <w:r w:rsidRPr="000A696B">
        <w:rPr>
          <w:sz w:val="22"/>
          <w:szCs w:val="22"/>
        </w:rPr>
        <w:t>Grisnich</w:t>
      </w:r>
      <w:proofErr w:type="spellEnd"/>
      <w:r w:rsidRPr="000A696B">
        <w:rPr>
          <w:sz w:val="22"/>
          <w:szCs w:val="22"/>
        </w:rPr>
        <w:t>, 20</w:t>
      </w:r>
      <w:r>
        <w:rPr>
          <w:sz w:val="22"/>
          <w:szCs w:val="22"/>
        </w:rPr>
        <w:t>12</w:t>
      </w:r>
      <w:r w:rsidRPr="000A696B">
        <w:rPr>
          <w:sz w:val="22"/>
          <w:szCs w:val="22"/>
        </w:rPr>
        <w:t xml:space="preserve">; </w:t>
      </w:r>
      <w:proofErr w:type="spellStart"/>
      <w:r w:rsidRPr="000A696B">
        <w:rPr>
          <w:sz w:val="22"/>
          <w:szCs w:val="22"/>
        </w:rPr>
        <w:t>Maer</w:t>
      </w:r>
      <w:proofErr w:type="spellEnd"/>
      <w:r w:rsidRPr="000A696B">
        <w:rPr>
          <w:sz w:val="22"/>
          <w:szCs w:val="22"/>
        </w:rPr>
        <w:t>, Nielsen &amp; Van der Zalm, 2009; Knoester, 2015; Van Lunteren, 201</w:t>
      </w:r>
      <w:r>
        <w:rPr>
          <w:sz w:val="22"/>
          <w:szCs w:val="22"/>
        </w:rPr>
        <w:t>0</w:t>
      </w:r>
      <w:r w:rsidRPr="000A696B">
        <w:rPr>
          <w:sz w:val="22"/>
          <w:szCs w:val="22"/>
        </w:rPr>
        <w:t xml:space="preserve">; </w:t>
      </w:r>
      <w:proofErr w:type="spellStart"/>
      <w:r w:rsidRPr="000A696B">
        <w:rPr>
          <w:sz w:val="22"/>
          <w:szCs w:val="22"/>
        </w:rPr>
        <w:t>Everears</w:t>
      </w:r>
      <w:proofErr w:type="spellEnd"/>
      <w:r w:rsidRPr="000A696B">
        <w:rPr>
          <w:sz w:val="22"/>
          <w:szCs w:val="22"/>
        </w:rPr>
        <w:t xml:space="preserve"> &amp; </w:t>
      </w:r>
      <w:proofErr w:type="spellStart"/>
      <w:r w:rsidRPr="000A696B">
        <w:rPr>
          <w:sz w:val="22"/>
          <w:szCs w:val="22"/>
        </w:rPr>
        <w:t>L</w:t>
      </w:r>
      <w:r>
        <w:rPr>
          <w:sz w:val="22"/>
          <w:szCs w:val="22"/>
        </w:rPr>
        <w:t>u</w:t>
      </w:r>
      <w:r w:rsidRPr="000A696B">
        <w:rPr>
          <w:sz w:val="22"/>
          <w:szCs w:val="22"/>
        </w:rPr>
        <w:t>hoff</w:t>
      </w:r>
      <w:proofErr w:type="spellEnd"/>
      <w:r w:rsidRPr="000A696B">
        <w:rPr>
          <w:sz w:val="22"/>
          <w:szCs w:val="22"/>
        </w:rPr>
        <w:t xml:space="preserve">, 2012). </w:t>
      </w:r>
      <w:r w:rsidR="00101C3A">
        <w:rPr>
          <w:sz w:val="22"/>
          <w:szCs w:val="22"/>
        </w:rPr>
        <w:br/>
      </w:r>
      <w:r w:rsidR="00101C3A" w:rsidRPr="007E3FE6">
        <w:rPr>
          <w:rFonts w:cstheme="minorHAnsi"/>
          <w:i/>
          <w:iCs/>
          <w:sz w:val="20"/>
          <w:szCs w:val="20"/>
        </w:rPr>
        <w:t xml:space="preserve">Figuur </w:t>
      </w:r>
      <w:r w:rsidR="00101C3A">
        <w:rPr>
          <w:rFonts w:cstheme="minorHAnsi"/>
          <w:i/>
          <w:iCs/>
          <w:sz w:val="20"/>
          <w:szCs w:val="20"/>
        </w:rPr>
        <w:t>2</w:t>
      </w:r>
      <w:r w:rsidR="00101C3A" w:rsidRPr="007E3FE6">
        <w:rPr>
          <w:rFonts w:cstheme="minorHAnsi"/>
          <w:i/>
          <w:iCs/>
          <w:sz w:val="20"/>
          <w:szCs w:val="20"/>
        </w:rPr>
        <w:t xml:space="preserve">: </w:t>
      </w:r>
      <w:r w:rsidR="00101C3A">
        <w:rPr>
          <w:rFonts w:cstheme="minorHAnsi"/>
          <w:i/>
          <w:iCs/>
          <w:sz w:val="20"/>
          <w:szCs w:val="20"/>
        </w:rPr>
        <w:t>Meest gebruikte doelstellingen bij de behandeling van kinderen met faalangst volgens de literatuur.</w:t>
      </w:r>
      <w:r w:rsidR="00592CF6">
        <w:rPr>
          <w:rFonts w:cstheme="minorHAnsi"/>
          <w:i/>
          <w:iCs/>
          <w:sz w:val="20"/>
          <w:szCs w:val="20"/>
        </w:rPr>
        <w:br/>
      </w:r>
    </w:p>
    <w:p w14:paraId="194475CD" w14:textId="5B2BD479" w:rsidR="00B6548C" w:rsidRPr="000A696B" w:rsidRDefault="00B6548C" w:rsidP="00B6548C">
      <w:pPr>
        <w:rPr>
          <w:sz w:val="22"/>
          <w:szCs w:val="22"/>
        </w:rPr>
      </w:pPr>
      <w:r w:rsidRPr="000A696B">
        <w:rPr>
          <w:sz w:val="22"/>
          <w:szCs w:val="22"/>
        </w:rPr>
        <w:t xml:space="preserve">Een kanttekening is te plaatsen. Faalangst kan zich immers bij elk kind op een andere wijze uiten. Persoonlijkheidsfactoren spelen een aanmerkelijke rol bij de uiting van faalangst. Er moet gekeken worden naar de individuele faalangstklachten. Ook de hulpvraag en behoeften verschillen per persoon. Het is cruciaal dat de therapeut de behandeldoelen goed afstemt op de cliënt (Knoester, 2015). </w:t>
      </w:r>
    </w:p>
    <w:p w14:paraId="002AA46E" w14:textId="42B90786" w:rsidR="00B6548C" w:rsidRPr="000A696B" w:rsidRDefault="00B6548C" w:rsidP="00E551A6">
      <w:pPr>
        <w:rPr>
          <w:sz w:val="22"/>
          <w:szCs w:val="22"/>
        </w:rPr>
      </w:pPr>
      <w:r w:rsidRPr="000A696B">
        <w:rPr>
          <w:sz w:val="22"/>
          <w:szCs w:val="22"/>
        </w:rPr>
        <w:br/>
      </w:r>
      <w:r w:rsidRPr="000A696B">
        <w:rPr>
          <w:i/>
          <w:iCs/>
          <w:color w:val="BF8F00" w:themeColor="accent4" w:themeShade="BF"/>
          <w:sz w:val="22"/>
          <w:szCs w:val="22"/>
        </w:rPr>
        <w:t xml:space="preserve">Attitude </w:t>
      </w:r>
      <w:r w:rsidRPr="000A696B">
        <w:rPr>
          <w:i/>
          <w:iCs/>
          <w:color w:val="BF8F00" w:themeColor="accent4" w:themeShade="BF"/>
          <w:sz w:val="22"/>
          <w:szCs w:val="22"/>
        </w:rPr>
        <w:br/>
      </w:r>
      <w:r w:rsidRPr="000A696B">
        <w:rPr>
          <w:sz w:val="22"/>
          <w:szCs w:val="22"/>
        </w:rPr>
        <w:lastRenderedPageBreak/>
        <w:t xml:space="preserve">Volgens Mees-Christeller (2009) is de rol van de therapeut essentieel voor het slagen van de therapie. De methode kan nog zo goed zijn, maar alleen bij adequate toepassing door de therapeut is deze effectief. </w:t>
      </w:r>
      <w:r w:rsidR="00E551A6">
        <w:rPr>
          <w:sz w:val="22"/>
          <w:szCs w:val="22"/>
        </w:rPr>
        <w:t xml:space="preserve">In de begeleiding van kinderen met faalangst is vertrouwen nodig, voordat er veranderingen teweeg worden gebracht (Knoester, 2015). Het kind dient positief te worden ondersteund door bemoedigende taal. </w:t>
      </w:r>
      <w:r w:rsidR="00E551A6" w:rsidRPr="00E551A6">
        <w:rPr>
          <w:sz w:val="22"/>
          <w:szCs w:val="22"/>
        </w:rPr>
        <w:t xml:space="preserve">Complimenten liggen bij voorkeur op het proces en de inspanning (zie bijlage 7 over hoe ontwikkelingsgerichte feedback te geven) (Knoester, 2015; </w:t>
      </w:r>
      <w:proofErr w:type="spellStart"/>
      <w:r w:rsidR="00E551A6" w:rsidRPr="00E551A6">
        <w:rPr>
          <w:sz w:val="22"/>
          <w:szCs w:val="22"/>
        </w:rPr>
        <w:t>Everears</w:t>
      </w:r>
      <w:proofErr w:type="spellEnd"/>
      <w:r w:rsidR="00E551A6" w:rsidRPr="00E551A6">
        <w:rPr>
          <w:sz w:val="22"/>
          <w:szCs w:val="22"/>
        </w:rPr>
        <w:t xml:space="preserve"> &amp; </w:t>
      </w:r>
      <w:proofErr w:type="spellStart"/>
      <w:r w:rsidR="00E551A6" w:rsidRPr="00E551A6">
        <w:rPr>
          <w:sz w:val="22"/>
          <w:szCs w:val="22"/>
        </w:rPr>
        <w:t>Luhoff</w:t>
      </w:r>
      <w:proofErr w:type="spellEnd"/>
      <w:r w:rsidR="00E551A6" w:rsidRPr="00E551A6">
        <w:rPr>
          <w:sz w:val="22"/>
          <w:szCs w:val="22"/>
        </w:rPr>
        <w:t xml:space="preserve">, 2012; Van Gorcum, 2020; </w:t>
      </w:r>
      <w:proofErr w:type="spellStart"/>
      <w:r w:rsidR="00E551A6" w:rsidRPr="00E551A6">
        <w:rPr>
          <w:sz w:val="22"/>
          <w:szCs w:val="22"/>
        </w:rPr>
        <w:t>Incontexto</w:t>
      </w:r>
      <w:proofErr w:type="spellEnd"/>
      <w:r w:rsidR="00E551A6" w:rsidRPr="00E551A6">
        <w:rPr>
          <w:sz w:val="22"/>
          <w:szCs w:val="22"/>
        </w:rPr>
        <w:t>, 2020)</w:t>
      </w:r>
      <w:r w:rsidR="00111EC6">
        <w:rPr>
          <w:sz w:val="22"/>
          <w:szCs w:val="22"/>
        </w:rPr>
        <w:t>.</w:t>
      </w:r>
      <w:r w:rsidR="007A2308">
        <w:rPr>
          <w:sz w:val="22"/>
          <w:szCs w:val="22"/>
        </w:rPr>
        <w:t xml:space="preserve"> </w:t>
      </w:r>
      <w:r w:rsidR="00E551A6">
        <w:rPr>
          <w:sz w:val="22"/>
          <w:szCs w:val="22"/>
        </w:rPr>
        <w:t xml:space="preserve">Eerst kan de therapeut meer leidend zijn, later in het proces meer volgend (Van Lunteren, 2010). Het is wezenlijk dat de therapeut stapsgewijs de oefening doorneemt met het kind, zodat het weet wat de bedoeling is (Van Gorcum, 2020). </w:t>
      </w:r>
      <w:r w:rsidR="00B36474" w:rsidRPr="00B36474">
        <w:rPr>
          <w:sz w:val="22"/>
          <w:szCs w:val="22"/>
        </w:rPr>
        <w:t>De doelgroep kan zich soms moeilijk verbinden met het beeldend werk uit angst voor mislukking. Het is aan de therapeut om het kind daartoe uit te nodigen</w:t>
      </w:r>
      <w:r w:rsidR="00E551A6">
        <w:rPr>
          <w:sz w:val="22"/>
          <w:szCs w:val="22"/>
        </w:rPr>
        <w:t>. Er moeten geen hoge eisen worden gesteld (Knoester, 2015).</w:t>
      </w:r>
      <w:r w:rsidR="00E551A6" w:rsidRPr="00E551A6">
        <w:rPr>
          <w:sz w:val="22"/>
          <w:szCs w:val="22"/>
        </w:rPr>
        <w:br/>
      </w:r>
    </w:p>
    <w:p w14:paraId="7EF2BCD7" w14:textId="0009EF9A" w:rsidR="00B6548C" w:rsidRPr="000A696B" w:rsidRDefault="00B6548C" w:rsidP="00B6548C">
      <w:pPr>
        <w:rPr>
          <w:sz w:val="22"/>
          <w:szCs w:val="22"/>
        </w:rPr>
      </w:pPr>
      <w:r w:rsidRPr="000A696B">
        <w:rPr>
          <w:i/>
          <w:iCs/>
          <w:color w:val="BF8F00" w:themeColor="accent4" w:themeShade="BF"/>
          <w:sz w:val="22"/>
          <w:szCs w:val="22"/>
        </w:rPr>
        <w:t xml:space="preserve">Technieken, materialen en oefeningen </w:t>
      </w:r>
      <w:r w:rsidRPr="000A696B">
        <w:rPr>
          <w:i/>
          <w:iCs/>
          <w:color w:val="BF8F00" w:themeColor="accent4" w:themeShade="BF"/>
          <w:sz w:val="22"/>
          <w:szCs w:val="22"/>
        </w:rPr>
        <w:br/>
      </w:r>
      <w:r w:rsidRPr="000A696B">
        <w:rPr>
          <w:sz w:val="22"/>
          <w:szCs w:val="22"/>
        </w:rPr>
        <w:t>Er is een rijk aanbod aan technieken</w:t>
      </w:r>
      <w:r w:rsidR="00146084">
        <w:rPr>
          <w:sz w:val="22"/>
          <w:szCs w:val="22"/>
        </w:rPr>
        <w:t xml:space="preserve"> en</w:t>
      </w:r>
      <w:r w:rsidRPr="000A696B">
        <w:rPr>
          <w:sz w:val="22"/>
          <w:szCs w:val="22"/>
        </w:rPr>
        <w:t xml:space="preserve"> materialen die kunnen worden ingezet bij de doelgroep. Er zullen een aantal suggesties worden gedaan. </w:t>
      </w:r>
      <w:r w:rsidR="003952E7">
        <w:rPr>
          <w:sz w:val="22"/>
          <w:szCs w:val="22"/>
        </w:rPr>
        <w:br/>
      </w:r>
    </w:p>
    <w:tbl>
      <w:tblPr>
        <w:tblStyle w:val="Tabelraster"/>
        <w:tblW w:w="0" w:type="auto"/>
        <w:tblLook w:val="04A0" w:firstRow="1" w:lastRow="0" w:firstColumn="1" w:lastColumn="0" w:noHBand="0" w:noVBand="1"/>
      </w:tblPr>
      <w:tblGrid>
        <w:gridCol w:w="9056"/>
      </w:tblGrid>
      <w:tr w:rsidR="00B6548C" w:rsidRPr="000A696B" w14:paraId="551557D1" w14:textId="77777777" w:rsidTr="0050432E">
        <w:tc>
          <w:tcPr>
            <w:tcW w:w="9056" w:type="dxa"/>
            <w:shd w:val="clear" w:color="auto" w:fill="BF8F00" w:themeFill="accent4" w:themeFillShade="BF"/>
          </w:tcPr>
          <w:p w14:paraId="41437CBE" w14:textId="2935CA2B" w:rsidR="00B6548C" w:rsidRPr="000A696B" w:rsidRDefault="00B6548C" w:rsidP="0050432E">
            <w:pPr>
              <w:rPr>
                <w:b/>
                <w:bCs/>
              </w:rPr>
            </w:pPr>
            <w:r w:rsidRPr="000A696B">
              <w:rPr>
                <w:b/>
                <w:bCs/>
              </w:rPr>
              <w:t xml:space="preserve">Suggesties voor technieken en materialen </w:t>
            </w:r>
            <w:r w:rsidR="0097417D">
              <w:rPr>
                <w:b/>
                <w:bCs/>
              </w:rPr>
              <w:t xml:space="preserve">bij de doelgroep </w:t>
            </w:r>
          </w:p>
        </w:tc>
      </w:tr>
      <w:tr w:rsidR="00B6548C" w:rsidRPr="000A696B" w14:paraId="04AD4FAD" w14:textId="77777777" w:rsidTr="0050432E">
        <w:tc>
          <w:tcPr>
            <w:tcW w:w="9056" w:type="dxa"/>
          </w:tcPr>
          <w:p w14:paraId="2ED6E21D" w14:textId="68F8F5AC" w:rsidR="00B6548C" w:rsidRPr="007529B6" w:rsidRDefault="00B6548C" w:rsidP="007529B6">
            <w:pPr>
              <w:pStyle w:val="Lijstalinea"/>
              <w:numPr>
                <w:ilvl w:val="0"/>
                <w:numId w:val="8"/>
              </w:numPr>
            </w:pPr>
            <w:r w:rsidRPr="008B12AA">
              <w:rPr>
                <w:i/>
                <w:iCs/>
              </w:rPr>
              <w:t>Nat-in-nat schilderen</w:t>
            </w:r>
            <w:r w:rsidR="00CE2356">
              <w:rPr>
                <w:i/>
                <w:iCs/>
              </w:rPr>
              <w:br/>
            </w:r>
            <w:r w:rsidR="008931F6">
              <w:t xml:space="preserve">De techniek spreekt het gevoel aan. Het accent ligt op kleurbeleving en vlakmatig schilderen. </w:t>
            </w:r>
            <w:r w:rsidR="00CE2356" w:rsidRPr="00CE2356">
              <w:t>He</w:t>
            </w:r>
            <w:r w:rsidRPr="00CE2356">
              <w:t xml:space="preserve">t </w:t>
            </w:r>
            <w:r w:rsidRPr="00A159F4">
              <w:t>werken vanuit kleur en sfeer kan tegenwicht geven aan de tot verstarring neigende krachten die bij faalangst aanwezig zijn</w:t>
            </w:r>
            <w:r w:rsidR="007529B6">
              <w:t>. Door het natte papier staat de verf niet meteen ‘vast’; er kunnen aanpass</w:t>
            </w:r>
            <w:r w:rsidR="002939D0">
              <w:t>ingen</w:t>
            </w:r>
            <w:r w:rsidR="007529B6">
              <w:t xml:space="preserve"> gedaan worden. Daardoor blijft het beeld beweeglijk</w:t>
            </w:r>
            <w:r w:rsidR="001866AB">
              <w:t xml:space="preserve"> </w:t>
            </w:r>
            <w:r w:rsidRPr="00A159F4">
              <w:t>(</w:t>
            </w:r>
            <w:proofErr w:type="spellStart"/>
            <w:r w:rsidRPr="00A159F4">
              <w:t>Avelingh</w:t>
            </w:r>
            <w:proofErr w:type="spellEnd"/>
            <w:r w:rsidRPr="00A159F4">
              <w:t>, 2008) (zoals aangehaald in: Knoester, 2015)</w:t>
            </w:r>
            <w:r w:rsidR="000D0B1B">
              <w:t>;</w:t>
            </w:r>
          </w:p>
        </w:tc>
      </w:tr>
      <w:tr w:rsidR="00B6548C" w:rsidRPr="000A696B" w14:paraId="43029770" w14:textId="77777777" w:rsidTr="0050432E">
        <w:tc>
          <w:tcPr>
            <w:tcW w:w="9056" w:type="dxa"/>
          </w:tcPr>
          <w:p w14:paraId="07D64ADC" w14:textId="4B2DAB3E" w:rsidR="00B6548C" w:rsidRPr="00561FC3" w:rsidRDefault="00B6548C" w:rsidP="00B6548C">
            <w:pPr>
              <w:pStyle w:val="Lijstalinea"/>
              <w:numPr>
                <w:ilvl w:val="0"/>
                <w:numId w:val="8"/>
              </w:numPr>
            </w:pPr>
            <w:r w:rsidRPr="008B12AA">
              <w:rPr>
                <w:i/>
                <w:iCs/>
              </w:rPr>
              <w:t xml:space="preserve">Vormtekenen </w:t>
            </w:r>
            <w:r>
              <w:br/>
              <w:t>D</w:t>
            </w:r>
            <w:r w:rsidRPr="00A159F4">
              <w:t>e stromende, doorgaande beweging van vormtekenen heeft zijn uitwerking op het starre denken van een kind met faalangst</w:t>
            </w:r>
            <w:r>
              <w:t>; het biedt rust en kan de innerlijke beweeglijkheid vergroten</w:t>
            </w:r>
            <w:r w:rsidRPr="00A159F4">
              <w:t xml:space="preserve"> (</w:t>
            </w:r>
            <w:proofErr w:type="spellStart"/>
            <w:r w:rsidRPr="00A159F4">
              <w:t>Avelingh</w:t>
            </w:r>
            <w:proofErr w:type="spellEnd"/>
            <w:r w:rsidRPr="00A159F4">
              <w:t>, 2008) (zoals aangehaald in: Knoester, 2015)</w:t>
            </w:r>
            <w:r w:rsidR="000D0B1B">
              <w:t>;</w:t>
            </w:r>
          </w:p>
        </w:tc>
      </w:tr>
      <w:tr w:rsidR="00B6548C" w:rsidRPr="000A696B" w14:paraId="0B2F4D50" w14:textId="77777777" w:rsidTr="0050432E">
        <w:tc>
          <w:tcPr>
            <w:tcW w:w="9056" w:type="dxa"/>
          </w:tcPr>
          <w:p w14:paraId="55788265" w14:textId="1DAB5BA5" w:rsidR="00B6548C" w:rsidRPr="00561FC3" w:rsidRDefault="00B6548C" w:rsidP="00B6548C">
            <w:pPr>
              <w:pStyle w:val="Lijstalinea"/>
              <w:numPr>
                <w:ilvl w:val="0"/>
                <w:numId w:val="8"/>
              </w:numPr>
            </w:pPr>
            <w:r w:rsidRPr="008B12AA">
              <w:rPr>
                <w:i/>
                <w:iCs/>
              </w:rPr>
              <w:t>Dynamisch lijntekenen</w:t>
            </w:r>
            <w:r w:rsidRPr="00A159F4">
              <w:t xml:space="preserve"> </w:t>
            </w:r>
            <w:r>
              <w:br/>
            </w:r>
            <w:r w:rsidRPr="00A159F4">
              <w:t xml:space="preserve">Dynamisch lijntekenen is </w:t>
            </w:r>
            <w:r>
              <w:t xml:space="preserve">volgens Mees-Christeller (2006) (zoals aangehaald in: Knoester, 2015) </w:t>
            </w:r>
            <w:r w:rsidRPr="00A159F4">
              <w:t>een beweeglijke techniek, welke je uit het ‘denken’ haalt. Het kan eveneens vreugde, losheid en beweeglijkheid brengen in de kritische en perfectionistische blik van de mens met faalangst</w:t>
            </w:r>
            <w:r w:rsidR="000D0B1B">
              <w:t>;</w:t>
            </w:r>
          </w:p>
        </w:tc>
      </w:tr>
      <w:tr w:rsidR="00B6548C" w:rsidRPr="000A696B" w14:paraId="443E846B" w14:textId="77777777" w:rsidTr="0050432E">
        <w:tc>
          <w:tcPr>
            <w:tcW w:w="9056" w:type="dxa"/>
          </w:tcPr>
          <w:p w14:paraId="30B5A9C4" w14:textId="03F2CFA8" w:rsidR="00B6548C" w:rsidRPr="00561FC3" w:rsidRDefault="00B6548C" w:rsidP="00B6548C">
            <w:pPr>
              <w:pStyle w:val="Lijstalinea"/>
              <w:numPr>
                <w:ilvl w:val="0"/>
                <w:numId w:val="8"/>
              </w:numPr>
            </w:pPr>
            <w:r w:rsidRPr="008B12AA">
              <w:rPr>
                <w:i/>
                <w:iCs/>
              </w:rPr>
              <w:t xml:space="preserve">Pastelteken </w:t>
            </w:r>
            <w:r>
              <w:br/>
              <w:t xml:space="preserve">Volgens Knoester (2015) is pastelkrijt tastmateriaal en spreekt het </w:t>
            </w:r>
            <w:proofErr w:type="spellStart"/>
            <w:r>
              <w:t>het</w:t>
            </w:r>
            <w:proofErr w:type="spellEnd"/>
            <w:r>
              <w:t xml:space="preserve"> gevoel en de wil aan. Het raadzaam om pas in een latere fase met pastelkrijt te werken, omdat het uitvloeiend is en minder grip geeft</w:t>
            </w:r>
            <w:r w:rsidR="000D0B1B">
              <w:t>;</w:t>
            </w:r>
          </w:p>
        </w:tc>
      </w:tr>
      <w:tr w:rsidR="00B6548C" w:rsidRPr="000A696B" w14:paraId="74D04BE7" w14:textId="77777777" w:rsidTr="0050432E">
        <w:tc>
          <w:tcPr>
            <w:tcW w:w="9056" w:type="dxa"/>
          </w:tcPr>
          <w:p w14:paraId="2D6AC9E6" w14:textId="2000F96D" w:rsidR="00B6548C" w:rsidRPr="00561FC3" w:rsidRDefault="00B6548C" w:rsidP="00B6548C">
            <w:pPr>
              <w:pStyle w:val="Lijstalinea"/>
              <w:numPr>
                <w:ilvl w:val="0"/>
                <w:numId w:val="8"/>
              </w:numPr>
            </w:pPr>
            <w:r w:rsidRPr="008B12AA">
              <w:rPr>
                <w:i/>
                <w:iCs/>
              </w:rPr>
              <w:t xml:space="preserve">Boetseren </w:t>
            </w:r>
            <w:r>
              <w:br/>
            </w:r>
            <w:proofErr w:type="spellStart"/>
            <w:r w:rsidRPr="00475843">
              <w:t>Boetseren</w:t>
            </w:r>
            <w:proofErr w:type="spellEnd"/>
            <w:r w:rsidRPr="00475843">
              <w:t xml:space="preserve"> spreekt de tastzin aan, en doet een </w:t>
            </w:r>
            <w:proofErr w:type="spellStart"/>
            <w:r w:rsidRPr="00475843">
              <w:t>app</w:t>
            </w:r>
            <w:r w:rsidRPr="00475843">
              <w:rPr>
                <w:rFonts w:cstheme="minorHAnsi"/>
              </w:rPr>
              <w:t>è</w:t>
            </w:r>
            <w:r w:rsidRPr="00475843">
              <w:t>l</w:t>
            </w:r>
            <w:proofErr w:type="spellEnd"/>
            <w:r w:rsidRPr="00475843">
              <w:t xml:space="preserve"> op de wil. Grenzen worden ervaarbaar. Deze techniek vraagt om fysiek te werken en brengt je bij jezelf (</w:t>
            </w:r>
            <w:proofErr w:type="spellStart"/>
            <w:r w:rsidRPr="00475843">
              <w:t>Avelingh</w:t>
            </w:r>
            <w:proofErr w:type="spellEnd"/>
            <w:r w:rsidRPr="00475843">
              <w:t>, 2008) (zoals aangehaald in: Knoester, 2015); (</w:t>
            </w:r>
            <w:proofErr w:type="spellStart"/>
            <w:r w:rsidRPr="00475843">
              <w:t>Rümke</w:t>
            </w:r>
            <w:proofErr w:type="spellEnd"/>
            <w:r w:rsidRPr="00475843">
              <w:t xml:space="preserve">, 2004) (zoals aangehaald in: </w:t>
            </w:r>
            <w:proofErr w:type="spellStart"/>
            <w:r w:rsidRPr="00475843">
              <w:t>Maer</w:t>
            </w:r>
            <w:proofErr w:type="spellEnd"/>
            <w:r w:rsidRPr="00475843">
              <w:t>, Nielsen &amp; Van der Zalm, 2009)</w:t>
            </w:r>
            <w:r w:rsidR="000D0B1B">
              <w:t xml:space="preserve">. </w:t>
            </w:r>
          </w:p>
        </w:tc>
      </w:tr>
    </w:tbl>
    <w:p w14:paraId="5DE2B78F" w14:textId="52D296BB" w:rsidR="001E129E" w:rsidRPr="00491533" w:rsidRDefault="0097417D" w:rsidP="00B6548C">
      <w:pPr>
        <w:rPr>
          <w:sz w:val="22"/>
          <w:szCs w:val="22"/>
        </w:rPr>
      </w:pPr>
      <w:r w:rsidRPr="007E3FE6">
        <w:rPr>
          <w:rFonts w:cstheme="minorHAnsi"/>
          <w:i/>
          <w:iCs/>
          <w:sz w:val="20"/>
          <w:szCs w:val="20"/>
        </w:rPr>
        <w:t xml:space="preserve">Figuur </w:t>
      </w:r>
      <w:r w:rsidR="00DD3AC2">
        <w:rPr>
          <w:rFonts w:cstheme="minorHAnsi"/>
          <w:i/>
          <w:iCs/>
          <w:sz w:val="20"/>
          <w:szCs w:val="20"/>
        </w:rPr>
        <w:t>3</w:t>
      </w:r>
      <w:r w:rsidRPr="007E3FE6">
        <w:rPr>
          <w:rFonts w:cstheme="minorHAnsi"/>
          <w:i/>
          <w:iCs/>
          <w:sz w:val="20"/>
          <w:szCs w:val="20"/>
        </w:rPr>
        <w:t xml:space="preserve">: </w:t>
      </w:r>
      <w:r>
        <w:rPr>
          <w:rFonts w:cstheme="minorHAnsi"/>
          <w:i/>
          <w:iCs/>
          <w:sz w:val="20"/>
          <w:szCs w:val="20"/>
        </w:rPr>
        <w:t xml:space="preserve">Suggesties voor technieken en materialen bij het werken met kinderen met faalangst volgens de literatuur.   </w:t>
      </w:r>
      <w:r w:rsidR="00C57F2D">
        <w:rPr>
          <w:rFonts w:cstheme="minorHAnsi"/>
          <w:i/>
          <w:iCs/>
          <w:sz w:val="20"/>
          <w:szCs w:val="20"/>
        </w:rPr>
        <w:br/>
      </w:r>
      <w:r w:rsidR="000E50C4">
        <w:rPr>
          <w:rFonts w:cstheme="minorHAnsi"/>
          <w:i/>
          <w:iCs/>
          <w:sz w:val="20"/>
          <w:szCs w:val="20"/>
        </w:rPr>
        <w:br/>
      </w:r>
      <w:r w:rsidR="000E50C4" w:rsidRPr="000E50C4">
        <w:rPr>
          <w:rFonts w:cstheme="minorHAnsi"/>
          <w:sz w:val="22"/>
          <w:szCs w:val="22"/>
        </w:rPr>
        <w:t xml:space="preserve">Wat betreft beeldende oefeningen kunnen onder andere laagdrempelige oefeningen waarbij succeservaringen worden opgedaan, worden aangeboden. Kinderen met faalangst hebben vaak hoge </w:t>
      </w:r>
      <w:r w:rsidR="000E50C4" w:rsidRPr="000E50C4">
        <w:rPr>
          <w:rFonts w:cstheme="minorHAnsi"/>
          <w:sz w:val="22"/>
          <w:szCs w:val="22"/>
        </w:rPr>
        <w:lastRenderedPageBreak/>
        <w:t xml:space="preserve">verwachtingen van zichzelf. Laagdrempelige oefeningen leggen minder druk op het kind </w:t>
      </w:r>
      <w:r w:rsidR="000E50C4" w:rsidRPr="000E50C4">
        <w:rPr>
          <w:sz w:val="22"/>
          <w:szCs w:val="22"/>
        </w:rPr>
        <w:t xml:space="preserve">(S. </w:t>
      </w:r>
      <w:proofErr w:type="spellStart"/>
      <w:r w:rsidR="000E50C4" w:rsidRPr="000E50C4">
        <w:rPr>
          <w:sz w:val="22"/>
          <w:szCs w:val="22"/>
        </w:rPr>
        <w:t>Kingdon</w:t>
      </w:r>
      <w:proofErr w:type="spellEnd"/>
      <w:r w:rsidR="000E50C4" w:rsidRPr="000E50C4">
        <w:rPr>
          <w:sz w:val="22"/>
          <w:szCs w:val="22"/>
        </w:rPr>
        <w:t xml:space="preserve">, persoonlijke mededeling, </w:t>
      </w:r>
      <w:proofErr w:type="spellStart"/>
      <w:r w:rsidR="000E50C4" w:rsidRPr="000E50C4">
        <w:rPr>
          <w:sz w:val="22"/>
          <w:szCs w:val="22"/>
        </w:rPr>
        <w:t>z.d.</w:t>
      </w:r>
      <w:proofErr w:type="spellEnd"/>
      <w:r w:rsidR="000E50C4" w:rsidRPr="000E50C4">
        <w:rPr>
          <w:sz w:val="22"/>
          <w:szCs w:val="22"/>
        </w:rPr>
        <w:t>) (zoals aangehaald in: Knoester, 2015). Volgens Van Lunteren (2010) zouden kinderen met faalangst ook baat hebben bij speelse, niet-resultaatgerichte oefeningen, zoals: vingerver</w:t>
      </w:r>
      <w:r w:rsidR="00F576E4">
        <w:rPr>
          <w:sz w:val="22"/>
          <w:szCs w:val="22"/>
        </w:rPr>
        <w:t>v</w:t>
      </w:r>
      <w:r w:rsidR="000E50C4" w:rsidRPr="000E50C4">
        <w:rPr>
          <w:sz w:val="22"/>
          <w:szCs w:val="22"/>
        </w:rPr>
        <w:t>en en spattechnieken</w:t>
      </w:r>
      <w:r w:rsidR="000E50C4">
        <w:rPr>
          <w:sz w:val="22"/>
          <w:szCs w:val="22"/>
        </w:rPr>
        <w:t xml:space="preserve">. </w:t>
      </w:r>
      <w:r w:rsidR="00F576E4">
        <w:rPr>
          <w:sz w:val="22"/>
          <w:szCs w:val="22"/>
        </w:rPr>
        <w:t>Bij samenwerkingsoefeningen oefen</w:t>
      </w:r>
      <w:r w:rsidR="00DF0469">
        <w:rPr>
          <w:sz w:val="22"/>
          <w:szCs w:val="22"/>
        </w:rPr>
        <w:t>t</w:t>
      </w:r>
      <w:r w:rsidR="00F576E4">
        <w:rPr>
          <w:sz w:val="22"/>
          <w:szCs w:val="22"/>
        </w:rPr>
        <w:t xml:space="preserve"> het kind met sociale vaardigheden en leert het om ruimte in te </w:t>
      </w:r>
      <w:r w:rsidR="00F576E4" w:rsidRPr="00F576E4">
        <w:rPr>
          <w:sz w:val="22"/>
          <w:szCs w:val="22"/>
        </w:rPr>
        <w:t>nemen (</w:t>
      </w:r>
      <w:proofErr w:type="spellStart"/>
      <w:r w:rsidR="00F576E4" w:rsidRPr="00F576E4">
        <w:rPr>
          <w:sz w:val="22"/>
          <w:szCs w:val="22"/>
        </w:rPr>
        <w:t>Maer</w:t>
      </w:r>
      <w:proofErr w:type="spellEnd"/>
      <w:r w:rsidR="00F576E4" w:rsidRPr="00F576E4">
        <w:rPr>
          <w:sz w:val="22"/>
          <w:szCs w:val="22"/>
        </w:rPr>
        <w:t>, Nielsen &amp; Van der Zalm, 2009)</w:t>
      </w:r>
      <w:r w:rsidR="00F576E4">
        <w:rPr>
          <w:sz w:val="22"/>
          <w:szCs w:val="22"/>
        </w:rPr>
        <w:t xml:space="preserve">. </w:t>
      </w:r>
      <w:r w:rsidR="00F576E4">
        <w:rPr>
          <w:rFonts w:cstheme="minorHAnsi"/>
          <w:sz w:val="22"/>
          <w:szCs w:val="22"/>
        </w:rPr>
        <w:t xml:space="preserve">De technieken, materialen en oefeningen dienen op de cliënt te worden afgestemd. Hierbij moet rekening worden gehouden met interesses, vaardigheden en de ervaring met beeldend werken (Knoester, 2015). </w:t>
      </w:r>
      <w:r w:rsidR="001E129E">
        <w:rPr>
          <w:sz w:val="22"/>
          <w:szCs w:val="22"/>
        </w:rPr>
        <w:t xml:space="preserve">In bijlage 5 is een uitgebreid overzicht te vinden met oefeningen. </w:t>
      </w:r>
      <w:r w:rsidR="001E129E">
        <w:rPr>
          <w:sz w:val="22"/>
          <w:szCs w:val="22"/>
        </w:rPr>
        <w:br/>
      </w:r>
      <w:r w:rsidR="001E129E">
        <w:rPr>
          <w:sz w:val="22"/>
          <w:szCs w:val="22"/>
        </w:rPr>
        <w:br/>
      </w:r>
      <w:r w:rsidR="001E129E" w:rsidRPr="00981D08">
        <w:rPr>
          <w:i/>
          <w:iCs/>
          <w:color w:val="BF8F00" w:themeColor="accent4" w:themeShade="BF"/>
          <w:sz w:val="22"/>
          <w:szCs w:val="22"/>
        </w:rPr>
        <w:t xml:space="preserve">Contra-indicaties </w:t>
      </w:r>
      <w:r w:rsidR="00981D08">
        <w:rPr>
          <w:i/>
          <w:iCs/>
          <w:color w:val="BF8F00" w:themeColor="accent4" w:themeShade="BF"/>
          <w:sz w:val="22"/>
          <w:szCs w:val="22"/>
        </w:rPr>
        <w:br/>
      </w:r>
      <w:r w:rsidR="00981D08">
        <w:rPr>
          <w:sz w:val="22"/>
          <w:szCs w:val="22"/>
        </w:rPr>
        <w:t>Een contra-indicatie</w:t>
      </w:r>
      <w:r w:rsidR="00981D08" w:rsidRPr="00981D08">
        <w:rPr>
          <w:sz w:val="22"/>
          <w:szCs w:val="22"/>
        </w:rPr>
        <w:t xml:space="preserve"> </w:t>
      </w:r>
      <w:r w:rsidR="00981D08">
        <w:rPr>
          <w:sz w:val="22"/>
          <w:szCs w:val="22"/>
        </w:rPr>
        <w:t xml:space="preserve">is: technieken die het ‘denken’ aanspreken, zoals: waarnemend tekenen, geometrisch tekenen, werken met lijnen en grenzen, houtskool, platonische lichamen met veel vlakken. Ook technieken die weinig houvast geven zijn contra-indicatief. Zo kunnen sfeerbeelden zonder figuratie beter pas in een latere fase worden ingezet (Knoester, 2015). </w:t>
      </w:r>
      <w:r w:rsidR="00963637">
        <w:rPr>
          <w:sz w:val="22"/>
          <w:szCs w:val="22"/>
        </w:rPr>
        <w:t>Te weinig structuur</w:t>
      </w:r>
      <w:r w:rsidR="00B656CD">
        <w:rPr>
          <w:sz w:val="22"/>
          <w:szCs w:val="22"/>
        </w:rPr>
        <w:t xml:space="preserve">, </w:t>
      </w:r>
      <w:r w:rsidR="00963637">
        <w:rPr>
          <w:sz w:val="22"/>
          <w:szCs w:val="22"/>
        </w:rPr>
        <w:t>te snel willen</w:t>
      </w:r>
      <w:r w:rsidR="00B656CD">
        <w:rPr>
          <w:sz w:val="22"/>
          <w:szCs w:val="22"/>
        </w:rPr>
        <w:t xml:space="preserve"> en opmerking die een ‘vaste </w:t>
      </w:r>
      <w:proofErr w:type="spellStart"/>
      <w:r w:rsidR="00B656CD">
        <w:rPr>
          <w:sz w:val="22"/>
          <w:szCs w:val="22"/>
        </w:rPr>
        <w:t>mindset</w:t>
      </w:r>
      <w:proofErr w:type="spellEnd"/>
      <w:r w:rsidR="00B656CD">
        <w:rPr>
          <w:sz w:val="22"/>
          <w:szCs w:val="22"/>
        </w:rPr>
        <w:t>’ bevorderen (zie bijlage 7 voor de ‘</w:t>
      </w:r>
      <w:proofErr w:type="spellStart"/>
      <w:r w:rsidR="00B656CD">
        <w:rPr>
          <w:sz w:val="22"/>
          <w:szCs w:val="22"/>
        </w:rPr>
        <w:t>mindset</w:t>
      </w:r>
      <w:proofErr w:type="spellEnd"/>
      <w:r w:rsidR="00B656CD">
        <w:rPr>
          <w:sz w:val="22"/>
          <w:szCs w:val="22"/>
        </w:rPr>
        <w:t xml:space="preserve"> </w:t>
      </w:r>
      <w:proofErr w:type="spellStart"/>
      <w:r w:rsidR="00B656CD">
        <w:rPr>
          <w:sz w:val="22"/>
          <w:szCs w:val="22"/>
        </w:rPr>
        <w:t>theory</w:t>
      </w:r>
      <w:proofErr w:type="spellEnd"/>
      <w:r w:rsidR="00B656CD">
        <w:rPr>
          <w:sz w:val="22"/>
          <w:szCs w:val="22"/>
        </w:rPr>
        <w:t>’)</w:t>
      </w:r>
      <w:r w:rsidR="00963637">
        <w:rPr>
          <w:sz w:val="22"/>
          <w:szCs w:val="22"/>
        </w:rPr>
        <w:t xml:space="preserve"> </w:t>
      </w:r>
      <w:r w:rsidR="00B656CD">
        <w:rPr>
          <w:sz w:val="22"/>
          <w:szCs w:val="22"/>
        </w:rPr>
        <w:t>zijn een tegenaanwijzing in de houding van de therapeut (</w:t>
      </w:r>
      <w:r w:rsidR="00433082">
        <w:rPr>
          <w:sz w:val="22"/>
          <w:szCs w:val="22"/>
        </w:rPr>
        <w:t xml:space="preserve">Kwan Tse, 2010; </w:t>
      </w:r>
      <w:proofErr w:type="spellStart"/>
      <w:r w:rsidR="00433082">
        <w:rPr>
          <w:sz w:val="22"/>
          <w:szCs w:val="22"/>
        </w:rPr>
        <w:t>Incontexto</w:t>
      </w:r>
      <w:proofErr w:type="spellEnd"/>
      <w:r w:rsidR="00433082">
        <w:rPr>
          <w:sz w:val="22"/>
          <w:szCs w:val="22"/>
        </w:rPr>
        <w:t xml:space="preserve">, 2020). </w:t>
      </w:r>
      <w:r w:rsidR="001E129E" w:rsidRPr="00981D08">
        <w:rPr>
          <w:color w:val="BF8F00" w:themeColor="accent4" w:themeShade="BF"/>
          <w:sz w:val="22"/>
          <w:szCs w:val="22"/>
        </w:rPr>
        <w:br/>
      </w:r>
      <w:r w:rsidR="001E129E" w:rsidRPr="00981D08">
        <w:rPr>
          <w:color w:val="BF8F00" w:themeColor="accent4" w:themeShade="BF"/>
          <w:sz w:val="22"/>
          <w:szCs w:val="22"/>
        </w:rPr>
        <w:br/>
      </w:r>
      <w:r w:rsidR="001E129E" w:rsidRPr="00981D08">
        <w:rPr>
          <w:i/>
          <w:iCs/>
          <w:color w:val="BF8F00" w:themeColor="accent4" w:themeShade="BF"/>
          <w:sz w:val="22"/>
          <w:szCs w:val="22"/>
        </w:rPr>
        <w:t xml:space="preserve">Observatiecriteria </w:t>
      </w:r>
      <w:r w:rsidR="00491533">
        <w:rPr>
          <w:i/>
          <w:iCs/>
          <w:color w:val="BF8F00" w:themeColor="accent4" w:themeShade="BF"/>
          <w:sz w:val="22"/>
          <w:szCs w:val="22"/>
        </w:rPr>
        <w:br/>
      </w:r>
      <w:r w:rsidR="00491533">
        <w:rPr>
          <w:sz w:val="22"/>
          <w:szCs w:val="22"/>
        </w:rPr>
        <w:t xml:space="preserve">Verschillende observatiecriteria kunnen worden gehanteerd. </w:t>
      </w:r>
      <w:proofErr w:type="spellStart"/>
      <w:r w:rsidR="00BB5EA2" w:rsidRPr="00E925B5">
        <w:rPr>
          <w:sz w:val="22"/>
          <w:szCs w:val="22"/>
        </w:rPr>
        <w:t>Maer</w:t>
      </w:r>
      <w:proofErr w:type="spellEnd"/>
      <w:r w:rsidR="00BB5EA2" w:rsidRPr="00E925B5">
        <w:rPr>
          <w:sz w:val="22"/>
          <w:szCs w:val="22"/>
        </w:rPr>
        <w:t>, Nielsen &amp; Van der Zalm</w:t>
      </w:r>
      <w:r w:rsidR="00BB5EA2">
        <w:rPr>
          <w:sz w:val="22"/>
          <w:szCs w:val="22"/>
        </w:rPr>
        <w:t xml:space="preserve"> (</w:t>
      </w:r>
      <w:r w:rsidR="00BB5EA2" w:rsidRPr="00E925B5">
        <w:rPr>
          <w:sz w:val="22"/>
          <w:szCs w:val="22"/>
        </w:rPr>
        <w:t>2009)</w:t>
      </w:r>
      <w:r w:rsidR="00BB5EA2">
        <w:rPr>
          <w:sz w:val="22"/>
          <w:szCs w:val="22"/>
        </w:rPr>
        <w:t xml:space="preserve"> gebruiken criteria als: spanning/ontspanning, onzekerheid/zelfvertrouwen, negatief gedrag, clownesk gedrag, terugtrekkend gedrag, fysiek vluchtgedrag, blokkering</w:t>
      </w:r>
      <w:r w:rsidR="00791AAC">
        <w:rPr>
          <w:sz w:val="22"/>
          <w:szCs w:val="22"/>
        </w:rPr>
        <w:t xml:space="preserve"> en</w:t>
      </w:r>
      <w:r w:rsidR="00BB5EA2">
        <w:rPr>
          <w:sz w:val="22"/>
          <w:szCs w:val="22"/>
        </w:rPr>
        <w:t xml:space="preserve"> contact tussen kinderen. In bijlage 1 is een observatielijst toegevoegd welke gericht is op het observeren van </w:t>
      </w:r>
      <w:r w:rsidR="00343B86">
        <w:rPr>
          <w:sz w:val="22"/>
          <w:szCs w:val="22"/>
        </w:rPr>
        <w:t>faalangst in de klas.</w:t>
      </w:r>
      <w:r w:rsidR="00BB5EA2">
        <w:rPr>
          <w:sz w:val="22"/>
          <w:szCs w:val="22"/>
        </w:rPr>
        <w:t xml:space="preserve"> Ter observatie van het beeldend werk heeft de opleiding </w:t>
      </w:r>
      <w:proofErr w:type="spellStart"/>
      <w:r w:rsidR="00BB5EA2">
        <w:rPr>
          <w:sz w:val="22"/>
          <w:szCs w:val="22"/>
        </w:rPr>
        <w:t>vaktherapie</w:t>
      </w:r>
      <w:proofErr w:type="spellEnd"/>
      <w:r w:rsidR="00BB5EA2">
        <w:rPr>
          <w:sz w:val="22"/>
          <w:szCs w:val="22"/>
        </w:rPr>
        <w:t xml:space="preserve"> aan de Hogeschool Leiden een beeldelementenlijst opgesteld. Volgens Knoester (2015) dient de therapeut extra alert te zijn op: </w:t>
      </w:r>
      <w:r w:rsidR="00BB5EA2" w:rsidRPr="00E925B5">
        <w:rPr>
          <w:sz w:val="22"/>
          <w:szCs w:val="22"/>
        </w:rPr>
        <w:t xml:space="preserve">kleurovergangen/grenzen, beweeglijkheid, tot fantasie kunnen komen, keuzes maken en doorwerking.  </w:t>
      </w:r>
    </w:p>
    <w:p w14:paraId="3067B87C" w14:textId="77777777" w:rsidR="001E129E" w:rsidRPr="00981D08" w:rsidRDefault="001E129E" w:rsidP="00B6548C">
      <w:pPr>
        <w:rPr>
          <w:i/>
          <w:iCs/>
          <w:color w:val="BF8F00" w:themeColor="accent4" w:themeShade="BF"/>
          <w:sz w:val="22"/>
          <w:szCs w:val="22"/>
        </w:rPr>
      </w:pPr>
    </w:p>
    <w:p w14:paraId="4309D7E3" w14:textId="7197B5E2" w:rsidR="002076B7" w:rsidRDefault="001E129E" w:rsidP="00B6548C">
      <w:pPr>
        <w:rPr>
          <w:sz w:val="22"/>
          <w:szCs w:val="22"/>
        </w:rPr>
      </w:pPr>
      <w:r w:rsidRPr="00981D08">
        <w:rPr>
          <w:i/>
          <w:iCs/>
          <w:color w:val="BF8F00" w:themeColor="accent4" w:themeShade="BF"/>
          <w:sz w:val="22"/>
          <w:szCs w:val="22"/>
        </w:rPr>
        <w:t xml:space="preserve">Opbouw traject </w:t>
      </w:r>
      <w:r>
        <w:rPr>
          <w:sz w:val="22"/>
          <w:szCs w:val="22"/>
        </w:rPr>
        <w:br/>
      </w:r>
      <w:r w:rsidR="00CE4165" w:rsidRPr="00E925B5">
        <w:rPr>
          <w:sz w:val="22"/>
          <w:szCs w:val="22"/>
        </w:rPr>
        <w:t>Vaste elementen, zoals een vaste opbouw en terugkerende thema’s bieden veiligheid</w:t>
      </w:r>
      <w:r w:rsidR="00CE4165">
        <w:rPr>
          <w:sz w:val="22"/>
          <w:szCs w:val="22"/>
        </w:rPr>
        <w:t>.</w:t>
      </w:r>
      <w:r w:rsidR="00CE4165" w:rsidRPr="00E925B5">
        <w:rPr>
          <w:sz w:val="22"/>
          <w:szCs w:val="22"/>
        </w:rPr>
        <w:t xml:space="preserve"> </w:t>
      </w:r>
      <w:r w:rsidR="00CE4165" w:rsidRPr="00E925B5">
        <w:rPr>
          <w:sz w:val="22"/>
          <w:szCs w:val="22"/>
        </w:rPr>
        <w:br/>
      </w:r>
      <w:r w:rsidR="00CE4165">
        <w:rPr>
          <w:sz w:val="22"/>
          <w:szCs w:val="22"/>
        </w:rPr>
        <w:t xml:space="preserve">Het betrekken van ouders en leerkracht bij de behandeling is </w:t>
      </w:r>
      <w:r w:rsidR="003A17EF">
        <w:rPr>
          <w:sz w:val="22"/>
          <w:szCs w:val="22"/>
        </w:rPr>
        <w:t>essentieel</w:t>
      </w:r>
      <w:r w:rsidR="00CE4165">
        <w:rPr>
          <w:sz w:val="22"/>
          <w:szCs w:val="22"/>
        </w:rPr>
        <w:t xml:space="preserve">, </w:t>
      </w:r>
      <w:r w:rsidR="00CE4165" w:rsidRPr="00E925B5">
        <w:rPr>
          <w:sz w:val="22"/>
          <w:szCs w:val="22"/>
        </w:rPr>
        <w:t>omdat de omgeving van invloed is op het ontstaan en de instandhouding van faalangst</w:t>
      </w:r>
      <w:r w:rsidR="00CE4165">
        <w:rPr>
          <w:sz w:val="22"/>
          <w:szCs w:val="22"/>
        </w:rPr>
        <w:t xml:space="preserve"> </w:t>
      </w:r>
      <w:r w:rsidR="00CE4165" w:rsidRPr="00E925B5">
        <w:rPr>
          <w:sz w:val="22"/>
          <w:szCs w:val="22"/>
        </w:rPr>
        <w:t>(Van der Zalm-</w:t>
      </w:r>
      <w:proofErr w:type="spellStart"/>
      <w:r w:rsidR="00CE4165" w:rsidRPr="00E925B5">
        <w:rPr>
          <w:sz w:val="22"/>
          <w:szCs w:val="22"/>
        </w:rPr>
        <w:t>Grisnich</w:t>
      </w:r>
      <w:proofErr w:type="spellEnd"/>
      <w:r w:rsidR="00CE4165" w:rsidRPr="00E925B5">
        <w:rPr>
          <w:sz w:val="22"/>
          <w:szCs w:val="22"/>
        </w:rPr>
        <w:t>, 20</w:t>
      </w:r>
      <w:r w:rsidR="00CE4165">
        <w:rPr>
          <w:sz w:val="22"/>
          <w:szCs w:val="22"/>
        </w:rPr>
        <w:t>12</w:t>
      </w:r>
      <w:r w:rsidR="00CE4165" w:rsidRPr="00E925B5">
        <w:rPr>
          <w:sz w:val="22"/>
          <w:szCs w:val="22"/>
        </w:rPr>
        <w:t>).</w:t>
      </w:r>
      <w:r>
        <w:rPr>
          <w:rFonts w:cstheme="minorHAnsi"/>
          <w:sz w:val="22"/>
          <w:szCs w:val="22"/>
        </w:rPr>
        <w:br/>
      </w:r>
    </w:p>
    <w:p w14:paraId="11F0F607" w14:textId="30E1BFAB" w:rsidR="003A0058" w:rsidRPr="003A0058" w:rsidRDefault="006D5D6A" w:rsidP="003A0058">
      <w:pPr>
        <w:pStyle w:val="Kop2"/>
        <w:rPr>
          <w:color w:val="BF8F00" w:themeColor="accent4" w:themeShade="BF"/>
        </w:rPr>
      </w:pPr>
      <w:bookmarkStart w:id="57" w:name="_Toc43371002"/>
      <w:bookmarkEnd w:id="53"/>
      <w:bookmarkEnd w:id="54"/>
      <w:bookmarkEnd w:id="55"/>
      <w:r w:rsidRPr="00DA2DDD">
        <w:rPr>
          <w:color w:val="BF8F00" w:themeColor="accent4" w:themeShade="BF"/>
        </w:rPr>
        <w:t>6.2 Deelvraag 2</w:t>
      </w:r>
      <w:bookmarkEnd w:id="57"/>
    </w:p>
    <w:p w14:paraId="1B3CD50E" w14:textId="618F93C8" w:rsidR="00075281" w:rsidRPr="00C32747" w:rsidRDefault="003A0058" w:rsidP="00C32747">
      <w:pPr>
        <w:pStyle w:val="xmsonormal"/>
        <w:spacing w:before="0" w:beforeAutospacing="0" w:after="0" w:afterAutospacing="0"/>
        <w:rPr>
          <w:rFonts w:ascii="&amp;quot" w:hAnsi="&amp;quot"/>
          <w:color w:val="201F1E"/>
          <w:sz w:val="22"/>
          <w:szCs w:val="22"/>
        </w:rPr>
      </w:pPr>
      <w:r w:rsidRPr="00590D36">
        <w:rPr>
          <w:rFonts w:asciiTheme="minorHAnsi" w:hAnsiTheme="minorHAnsi" w:cstheme="minorHAnsi"/>
          <w:sz w:val="22"/>
          <w:szCs w:val="22"/>
        </w:rPr>
        <w:t xml:space="preserve">Welke informatie geven </w:t>
      </w:r>
      <w:proofErr w:type="spellStart"/>
      <w:r w:rsidRPr="00590D36">
        <w:rPr>
          <w:rFonts w:asciiTheme="minorHAnsi" w:hAnsiTheme="minorHAnsi" w:cstheme="minorHAnsi"/>
          <w:sz w:val="22"/>
          <w:szCs w:val="22"/>
        </w:rPr>
        <w:t>vaktherapeuten</w:t>
      </w:r>
      <w:proofErr w:type="spellEnd"/>
      <w:r w:rsidRPr="00590D36">
        <w:rPr>
          <w:rFonts w:asciiTheme="minorHAnsi" w:hAnsiTheme="minorHAnsi" w:cstheme="minorHAnsi"/>
          <w:sz w:val="22"/>
          <w:szCs w:val="22"/>
        </w:rPr>
        <w:t xml:space="preserve"> beeldend over de bijdrage van beeldende therapie aan de behandeling van kinderen met faalangst</w:t>
      </w:r>
      <w:r w:rsidR="00077599">
        <w:rPr>
          <w:rFonts w:asciiTheme="minorHAnsi" w:hAnsiTheme="minorHAnsi" w:cstheme="minorHAnsi"/>
          <w:sz w:val="22"/>
          <w:szCs w:val="22"/>
        </w:rPr>
        <w:t xml:space="preserve"> </w:t>
      </w:r>
      <w:r w:rsidR="00046FA2">
        <w:rPr>
          <w:rFonts w:asciiTheme="minorHAnsi" w:hAnsiTheme="minorHAnsi" w:cstheme="minorHAnsi"/>
          <w:sz w:val="22"/>
          <w:szCs w:val="22"/>
        </w:rPr>
        <w:t xml:space="preserve">in </w:t>
      </w:r>
      <w:r w:rsidR="00077599">
        <w:rPr>
          <w:rFonts w:asciiTheme="minorHAnsi" w:hAnsiTheme="minorHAnsi" w:cstheme="minorHAnsi"/>
          <w:sz w:val="22"/>
          <w:szCs w:val="22"/>
        </w:rPr>
        <w:t>de bovenbouw</w:t>
      </w:r>
      <w:r w:rsidRPr="00590D36">
        <w:rPr>
          <w:rFonts w:asciiTheme="minorHAnsi" w:hAnsiTheme="minorHAnsi" w:cstheme="minorHAnsi"/>
          <w:sz w:val="22"/>
          <w:szCs w:val="22"/>
        </w:rPr>
        <w:t>?</w:t>
      </w:r>
      <w:r w:rsidR="003D7D62">
        <w:rPr>
          <w:rFonts w:asciiTheme="minorHAnsi" w:hAnsiTheme="minorHAnsi" w:cstheme="minorHAnsi"/>
          <w:sz w:val="22"/>
          <w:szCs w:val="22"/>
        </w:rPr>
        <w:br/>
      </w:r>
      <w:r w:rsidR="004D460D" w:rsidRPr="009A43E5">
        <w:rPr>
          <w:rFonts w:asciiTheme="minorHAnsi" w:hAnsiTheme="minorHAnsi" w:cstheme="minorHAnsi"/>
          <w:sz w:val="22"/>
          <w:szCs w:val="22"/>
        </w:rPr>
        <w:br/>
      </w:r>
      <w:r w:rsidR="00B92904" w:rsidRPr="009A43E5">
        <w:rPr>
          <w:rFonts w:asciiTheme="minorHAnsi" w:hAnsiTheme="minorHAnsi" w:cstheme="minorHAnsi"/>
          <w:i/>
          <w:iCs/>
          <w:color w:val="BF8F00" w:themeColor="accent4" w:themeShade="BF"/>
          <w:sz w:val="22"/>
          <w:szCs w:val="22"/>
        </w:rPr>
        <w:t>Doelstellingen</w:t>
      </w:r>
      <w:r w:rsidR="00B92904" w:rsidRPr="00704947">
        <w:rPr>
          <w:i/>
          <w:iCs/>
          <w:color w:val="BF8F00" w:themeColor="accent4" w:themeShade="BF"/>
          <w:sz w:val="22"/>
          <w:szCs w:val="22"/>
        </w:rPr>
        <w:t xml:space="preserve"> </w:t>
      </w:r>
      <w:bookmarkStart w:id="58" w:name="_Hlk41908272"/>
    </w:p>
    <w:tbl>
      <w:tblPr>
        <w:tblStyle w:val="Tabelraster"/>
        <w:tblW w:w="0" w:type="auto"/>
        <w:tblLook w:val="04A0" w:firstRow="1" w:lastRow="0" w:firstColumn="1" w:lastColumn="0" w:noHBand="0" w:noVBand="1"/>
      </w:tblPr>
      <w:tblGrid>
        <w:gridCol w:w="9056"/>
      </w:tblGrid>
      <w:tr w:rsidR="00075281" w:rsidRPr="00704947" w14:paraId="5E8D185F" w14:textId="77777777" w:rsidTr="00075281">
        <w:tc>
          <w:tcPr>
            <w:tcW w:w="9056" w:type="dxa"/>
            <w:shd w:val="clear" w:color="auto" w:fill="BF8F00" w:themeFill="accent4" w:themeFillShade="BF"/>
          </w:tcPr>
          <w:p w14:paraId="5CF92F01" w14:textId="71591549" w:rsidR="00075281" w:rsidRPr="00704947" w:rsidRDefault="00E12A98" w:rsidP="004D460D">
            <w:pPr>
              <w:rPr>
                <w:b/>
                <w:bCs/>
              </w:rPr>
            </w:pPr>
            <w:r>
              <w:rPr>
                <w:b/>
                <w:bCs/>
              </w:rPr>
              <w:t xml:space="preserve">Meest gehanteerde doelstellingen voor de behandeling van kinderen met faalangst </w:t>
            </w:r>
          </w:p>
        </w:tc>
      </w:tr>
      <w:tr w:rsidR="00075281" w:rsidRPr="00704947" w14:paraId="4A8C8F28" w14:textId="77777777" w:rsidTr="00075281">
        <w:tc>
          <w:tcPr>
            <w:tcW w:w="9056" w:type="dxa"/>
          </w:tcPr>
          <w:p w14:paraId="65ECDAA3" w14:textId="71144101" w:rsidR="00075281" w:rsidRPr="00704947" w:rsidRDefault="00075281" w:rsidP="00075281">
            <w:pPr>
              <w:pStyle w:val="Lijstalinea"/>
              <w:numPr>
                <w:ilvl w:val="0"/>
                <w:numId w:val="25"/>
              </w:numPr>
            </w:pPr>
            <w:r w:rsidRPr="00704947">
              <w:t xml:space="preserve">Veiligheid </w:t>
            </w:r>
            <w:r w:rsidR="00D3769A">
              <w:t xml:space="preserve">opbouwen </w:t>
            </w:r>
            <w:r w:rsidRPr="00704947">
              <w:t>(R4, R7, R8)</w:t>
            </w:r>
            <w:r w:rsidR="000D0B1B">
              <w:t>;</w:t>
            </w:r>
          </w:p>
        </w:tc>
      </w:tr>
      <w:tr w:rsidR="00075281" w:rsidRPr="00704947" w14:paraId="3E14F49D" w14:textId="77777777" w:rsidTr="00075281">
        <w:tc>
          <w:tcPr>
            <w:tcW w:w="9056" w:type="dxa"/>
          </w:tcPr>
          <w:p w14:paraId="0D5CD99C" w14:textId="192D98E1" w:rsidR="00075281" w:rsidRPr="00704947" w:rsidRDefault="00075281" w:rsidP="00075281">
            <w:pPr>
              <w:pStyle w:val="Lijstalinea"/>
              <w:numPr>
                <w:ilvl w:val="0"/>
                <w:numId w:val="25"/>
              </w:numPr>
            </w:pPr>
            <w:r w:rsidRPr="00704947">
              <w:t>Bewust</w:t>
            </w:r>
            <w:r w:rsidR="000D0B1B">
              <w:t xml:space="preserve"> </w:t>
            </w:r>
            <w:r w:rsidRPr="00704947">
              <w:t>word</w:t>
            </w:r>
            <w:r w:rsidR="00053D73">
              <w:t xml:space="preserve">en/herkennen van de angst </w:t>
            </w:r>
            <w:r w:rsidR="000D0B1B">
              <w:t>(</w:t>
            </w:r>
            <w:r w:rsidRPr="00704947">
              <w:t xml:space="preserve">en dat </w:t>
            </w:r>
            <w:r w:rsidR="00CE5219">
              <w:t>deze</w:t>
            </w:r>
            <w:r w:rsidRPr="00704947">
              <w:t xml:space="preserve"> vaak niet reëel is</w:t>
            </w:r>
            <w:r w:rsidR="000D0B1B">
              <w:t>)</w:t>
            </w:r>
            <w:r w:rsidRPr="00704947">
              <w:t xml:space="preserve"> (</w:t>
            </w:r>
            <w:r w:rsidR="00AA1D20">
              <w:t xml:space="preserve">R2, </w:t>
            </w:r>
            <w:r w:rsidRPr="00704947">
              <w:t>R3, R6, R8)</w:t>
            </w:r>
            <w:r w:rsidR="000D0B1B">
              <w:t>;</w:t>
            </w:r>
          </w:p>
        </w:tc>
      </w:tr>
      <w:tr w:rsidR="00075281" w:rsidRPr="00704947" w14:paraId="1DCFF2FC" w14:textId="77777777" w:rsidTr="00075281">
        <w:tc>
          <w:tcPr>
            <w:tcW w:w="9056" w:type="dxa"/>
          </w:tcPr>
          <w:p w14:paraId="44F8F4B1" w14:textId="1CB1E0F5" w:rsidR="00075281" w:rsidRPr="00704947" w:rsidRDefault="00053D73" w:rsidP="00075281">
            <w:pPr>
              <w:pStyle w:val="Lijstalinea"/>
              <w:numPr>
                <w:ilvl w:val="0"/>
                <w:numId w:val="25"/>
              </w:numPr>
            </w:pPr>
            <w:r>
              <w:t>Ontspanning</w:t>
            </w:r>
            <w:r w:rsidR="000D33DC">
              <w:t xml:space="preserve"> </w:t>
            </w:r>
            <w:bookmarkStart w:id="59" w:name="_Hlk42247526"/>
            <w:r w:rsidR="00075281" w:rsidRPr="00704947">
              <w:t>(R1, R2, R5, R6, R7)</w:t>
            </w:r>
            <w:bookmarkEnd w:id="59"/>
            <w:r w:rsidR="000D0B1B">
              <w:t>;</w:t>
            </w:r>
          </w:p>
        </w:tc>
      </w:tr>
      <w:tr w:rsidR="00E12761" w:rsidRPr="00704947" w14:paraId="066A824F" w14:textId="77777777" w:rsidTr="00075281">
        <w:tc>
          <w:tcPr>
            <w:tcW w:w="9056" w:type="dxa"/>
          </w:tcPr>
          <w:p w14:paraId="60D5D573" w14:textId="50B03978" w:rsidR="00E12761" w:rsidRPr="00704947" w:rsidRDefault="00E12761" w:rsidP="00075281">
            <w:pPr>
              <w:pStyle w:val="Lijstalinea"/>
              <w:numPr>
                <w:ilvl w:val="0"/>
                <w:numId w:val="25"/>
              </w:numPr>
            </w:pPr>
            <w:r>
              <w:t>In beweging brengen</w:t>
            </w:r>
            <w:r w:rsidR="00FD1752">
              <w:t xml:space="preserve"> (</w:t>
            </w:r>
            <w:r>
              <w:t>uit het hoofd</w:t>
            </w:r>
            <w:r w:rsidR="00261F4A">
              <w:t xml:space="preserve"> </w:t>
            </w:r>
            <w:r>
              <w:t>in het lichaam</w:t>
            </w:r>
            <w:r w:rsidR="00FD1752">
              <w:t>)</w:t>
            </w:r>
            <w:r>
              <w:t xml:space="preserve"> (R1, R5, R6, R7</w:t>
            </w:r>
            <w:r w:rsidR="00A919F5">
              <w:t>, R8</w:t>
            </w:r>
            <w:r>
              <w:t>)</w:t>
            </w:r>
            <w:r w:rsidR="000D0B1B">
              <w:t>;</w:t>
            </w:r>
          </w:p>
        </w:tc>
      </w:tr>
      <w:tr w:rsidR="00075281" w:rsidRPr="00704947" w14:paraId="7715A82D" w14:textId="77777777" w:rsidTr="00075281">
        <w:tc>
          <w:tcPr>
            <w:tcW w:w="9056" w:type="dxa"/>
          </w:tcPr>
          <w:p w14:paraId="4DA9685D" w14:textId="5FFD8D9C" w:rsidR="00075281" w:rsidRPr="00704947" w:rsidRDefault="00075281" w:rsidP="00075281">
            <w:pPr>
              <w:pStyle w:val="Lijstalinea"/>
              <w:numPr>
                <w:ilvl w:val="0"/>
                <w:numId w:val="25"/>
              </w:numPr>
            </w:pPr>
            <w:r w:rsidRPr="00704947">
              <w:t>Zelfvertrouwen</w:t>
            </w:r>
            <w:r w:rsidR="00261F4A">
              <w:t>/zelfbeeld</w:t>
            </w:r>
            <w:r w:rsidRPr="00704947">
              <w:t xml:space="preserve"> versterke</w:t>
            </w:r>
            <w:r w:rsidR="00B176D3">
              <w:t>n door</w:t>
            </w:r>
            <w:r w:rsidR="00864166">
              <w:t xml:space="preserve"> </w:t>
            </w:r>
            <w:r w:rsidRPr="00704947">
              <w:t xml:space="preserve">succeservaringen </w:t>
            </w:r>
            <w:r w:rsidR="00B176D3">
              <w:t>op te doen</w:t>
            </w:r>
            <w:r w:rsidR="00434E5D">
              <w:t>/zichzelf</w:t>
            </w:r>
            <w:r w:rsidR="00B176D3">
              <w:t xml:space="preserve"> te overstijgen en door te oefenen met: eigen keuzes maken, initiatief nemen en </w:t>
            </w:r>
            <w:r w:rsidR="0029261F">
              <w:t>‘</w:t>
            </w:r>
            <w:r w:rsidR="00B176D3">
              <w:t>ruimte</w:t>
            </w:r>
            <w:r w:rsidR="0029261F">
              <w:t>’</w:t>
            </w:r>
            <w:r w:rsidR="00B176D3">
              <w:t xml:space="preserve"> innemen</w:t>
            </w:r>
            <w:r w:rsidRPr="00704947">
              <w:t xml:space="preserve"> (R1, R2, R3, </w:t>
            </w:r>
            <w:r w:rsidR="00C204C4">
              <w:t xml:space="preserve">R4, </w:t>
            </w:r>
            <w:r w:rsidRPr="00704947">
              <w:t>R5, R6, R7, R8)</w:t>
            </w:r>
            <w:r w:rsidR="000D0B1B">
              <w:t>;</w:t>
            </w:r>
          </w:p>
        </w:tc>
      </w:tr>
      <w:tr w:rsidR="00075281" w:rsidRPr="00704947" w14:paraId="317184AA" w14:textId="77777777" w:rsidTr="00075281">
        <w:tc>
          <w:tcPr>
            <w:tcW w:w="9056" w:type="dxa"/>
          </w:tcPr>
          <w:p w14:paraId="14E1B1DF" w14:textId="12E33FB9" w:rsidR="00075281" w:rsidRPr="00704947" w:rsidRDefault="00075281" w:rsidP="00075281">
            <w:pPr>
              <w:pStyle w:val="Lijstalinea"/>
              <w:numPr>
                <w:ilvl w:val="0"/>
                <w:numId w:val="25"/>
              </w:numPr>
            </w:pPr>
            <w:r w:rsidRPr="00704947">
              <w:lastRenderedPageBreak/>
              <w:t>Het gezonde stuk, de kwaliteiten van het kind en plezier benadrukken en verstevigen als tegenhanger voor de faalangst (R1, R6, R8</w:t>
            </w:r>
            <w:r w:rsidR="000D0B1B">
              <w:t>);</w:t>
            </w:r>
          </w:p>
        </w:tc>
      </w:tr>
      <w:tr w:rsidR="00075281" w:rsidRPr="00704947" w14:paraId="43EB3648" w14:textId="77777777" w:rsidTr="00075281">
        <w:tc>
          <w:tcPr>
            <w:tcW w:w="9056" w:type="dxa"/>
          </w:tcPr>
          <w:p w14:paraId="6AFB40A0" w14:textId="13CC5718" w:rsidR="00075281" w:rsidRPr="00704947" w:rsidRDefault="00864166" w:rsidP="00075281">
            <w:pPr>
              <w:pStyle w:val="Lijstalinea"/>
              <w:numPr>
                <w:ilvl w:val="0"/>
                <w:numId w:val="25"/>
              </w:numPr>
            </w:pPr>
            <w:r>
              <w:t>Verminderen van de faalangst door: o</w:t>
            </w:r>
            <w:r w:rsidR="006F2805">
              <w:t>efenen met fouten maken</w:t>
            </w:r>
            <w:r w:rsidR="000367AF">
              <w:t xml:space="preserve"> </w:t>
            </w:r>
            <w:r w:rsidR="0004250A">
              <w:t xml:space="preserve">(en </w:t>
            </w:r>
            <w:r w:rsidR="000367AF">
              <w:t>l</w:t>
            </w:r>
            <w:r w:rsidR="0004250A">
              <w:t>eren</w:t>
            </w:r>
            <w:r w:rsidR="000367AF">
              <w:t xml:space="preserve"> dat</w:t>
            </w:r>
            <w:r w:rsidR="0004250A">
              <w:t xml:space="preserve"> dat</w:t>
            </w:r>
            <w:r w:rsidR="000367AF">
              <w:t xml:space="preserve"> niet erg is, dat je ervan leert)</w:t>
            </w:r>
            <w:r w:rsidR="006F2805">
              <w:t>,</w:t>
            </w:r>
            <w:r w:rsidR="00261F4A">
              <w:t xml:space="preserve"> meer durven</w:t>
            </w:r>
            <w:r>
              <w:t>/</w:t>
            </w:r>
            <w:r w:rsidR="006F2805">
              <w:t>m</w:t>
            </w:r>
            <w:r w:rsidR="00075281" w:rsidRPr="00704947">
              <w:t>oed vergroten</w:t>
            </w:r>
            <w:r w:rsidR="00261F4A">
              <w:t xml:space="preserve"> </w:t>
            </w:r>
            <w:r w:rsidR="00075281" w:rsidRPr="00704947">
              <w:t xml:space="preserve">(R1, R2, R3, R5, R6, </w:t>
            </w:r>
            <w:r w:rsidR="006F2805">
              <w:t xml:space="preserve">R7, </w:t>
            </w:r>
            <w:r w:rsidR="00075281" w:rsidRPr="00704947">
              <w:t xml:space="preserve">R8). </w:t>
            </w:r>
          </w:p>
        </w:tc>
      </w:tr>
    </w:tbl>
    <w:bookmarkEnd w:id="58"/>
    <w:p w14:paraId="5DF45A8E" w14:textId="7A795C53" w:rsidR="00417973" w:rsidRDefault="00E12A98" w:rsidP="00470D41">
      <w:pPr>
        <w:rPr>
          <w:sz w:val="22"/>
          <w:szCs w:val="22"/>
        </w:rPr>
      </w:pPr>
      <w:r w:rsidRPr="007E3FE6">
        <w:rPr>
          <w:rFonts w:cstheme="minorHAnsi"/>
          <w:i/>
          <w:iCs/>
          <w:sz w:val="20"/>
          <w:szCs w:val="20"/>
        </w:rPr>
        <w:t xml:space="preserve">Figuur </w:t>
      </w:r>
      <w:r w:rsidR="00DD3AC2">
        <w:rPr>
          <w:rFonts w:cstheme="minorHAnsi"/>
          <w:i/>
          <w:iCs/>
          <w:sz w:val="20"/>
          <w:szCs w:val="20"/>
        </w:rPr>
        <w:t>4</w:t>
      </w:r>
      <w:r w:rsidR="00552A7E">
        <w:rPr>
          <w:rFonts w:cstheme="minorHAnsi"/>
          <w:i/>
          <w:iCs/>
          <w:sz w:val="20"/>
          <w:szCs w:val="20"/>
        </w:rPr>
        <w:t>: Meeste gehanteerde doestellingen</w:t>
      </w:r>
      <w:r w:rsidR="00C2249D">
        <w:rPr>
          <w:rFonts w:cstheme="minorHAnsi"/>
          <w:i/>
          <w:iCs/>
          <w:sz w:val="20"/>
          <w:szCs w:val="20"/>
        </w:rPr>
        <w:t xml:space="preserve"> voor de behandeling van kinderen met faalangst</w:t>
      </w:r>
      <w:r w:rsidR="00552A7E">
        <w:rPr>
          <w:rFonts w:cstheme="minorHAnsi"/>
          <w:i/>
          <w:iCs/>
          <w:sz w:val="20"/>
          <w:szCs w:val="20"/>
        </w:rPr>
        <w:t xml:space="preserve"> </w:t>
      </w:r>
      <w:r w:rsidR="00C2249D">
        <w:rPr>
          <w:rFonts w:cstheme="minorHAnsi"/>
          <w:i/>
          <w:iCs/>
          <w:sz w:val="20"/>
          <w:szCs w:val="20"/>
        </w:rPr>
        <w:t xml:space="preserve">door de respondenten. </w:t>
      </w:r>
      <w:r>
        <w:rPr>
          <w:rFonts w:cstheme="minorHAnsi"/>
          <w:i/>
          <w:iCs/>
          <w:sz w:val="20"/>
          <w:szCs w:val="20"/>
        </w:rPr>
        <w:br/>
      </w:r>
      <w:r w:rsidR="00B92904" w:rsidRPr="00704947">
        <w:rPr>
          <w:i/>
          <w:iCs/>
          <w:color w:val="BF8F00" w:themeColor="accent4" w:themeShade="BF"/>
          <w:sz w:val="22"/>
          <w:szCs w:val="22"/>
        </w:rPr>
        <w:br/>
        <w:t xml:space="preserve">Attitude </w:t>
      </w:r>
    </w:p>
    <w:tbl>
      <w:tblPr>
        <w:tblStyle w:val="Tabelraster"/>
        <w:tblW w:w="0" w:type="auto"/>
        <w:tblLook w:val="04A0" w:firstRow="1" w:lastRow="0" w:firstColumn="1" w:lastColumn="0" w:noHBand="0" w:noVBand="1"/>
      </w:tblPr>
      <w:tblGrid>
        <w:gridCol w:w="9056"/>
      </w:tblGrid>
      <w:tr w:rsidR="00975573" w14:paraId="5A373A50" w14:textId="77777777" w:rsidTr="00975573">
        <w:tc>
          <w:tcPr>
            <w:tcW w:w="9056" w:type="dxa"/>
            <w:shd w:val="clear" w:color="auto" w:fill="BF8F00" w:themeFill="accent4" w:themeFillShade="BF"/>
          </w:tcPr>
          <w:p w14:paraId="6F2E31BE" w14:textId="2A2ECCE4" w:rsidR="00975573" w:rsidRPr="00975573" w:rsidRDefault="00AF4237" w:rsidP="00470D41">
            <w:pPr>
              <w:rPr>
                <w:b/>
                <w:bCs/>
              </w:rPr>
            </w:pPr>
            <w:bookmarkStart w:id="60" w:name="_Hlk42155608"/>
            <w:r>
              <w:rPr>
                <w:b/>
                <w:bCs/>
              </w:rPr>
              <w:t>Meest gehanteerde</w:t>
            </w:r>
            <w:r w:rsidR="00975573" w:rsidRPr="00975573">
              <w:rPr>
                <w:b/>
                <w:bCs/>
              </w:rPr>
              <w:t xml:space="preserve"> attitude-aspecten bij kinderen met faalangst</w:t>
            </w:r>
          </w:p>
        </w:tc>
      </w:tr>
      <w:tr w:rsidR="00975573" w14:paraId="3B103661" w14:textId="77777777" w:rsidTr="00975573">
        <w:tc>
          <w:tcPr>
            <w:tcW w:w="9056" w:type="dxa"/>
          </w:tcPr>
          <w:p w14:paraId="55871A7E" w14:textId="37AB92C5" w:rsidR="00975573" w:rsidRPr="00871106" w:rsidRDefault="00871106" w:rsidP="00871106">
            <w:pPr>
              <w:numPr>
                <w:ilvl w:val="0"/>
                <w:numId w:val="27"/>
              </w:numPr>
              <w:contextualSpacing/>
            </w:pPr>
            <w:r w:rsidRPr="002A546A">
              <w:t xml:space="preserve">De therapeut dient volkomen veilig en ontspannen te zijn (R1, R3, R5, R7, R8). </w:t>
            </w:r>
          </w:p>
        </w:tc>
      </w:tr>
      <w:tr w:rsidR="00871106" w14:paraId="12CE54CA" w14:textId="77777777" w:rsidTr="00975573">
        <w:tc>
          <w:tcPr>
            <w:tcW w:w="9056" w:type="dxa"/>
          </w:tcPr>
          <w:p w14:paraId="43EDBF3D" w14:textId="057E4CE4" w:rsidR="00871106" w:rsidRPr="00871106" w:rsidRDefault="00871106" w:rsidP="00871106">
            <w:pPr>
              <w:numPr>
                <w:ilvl w:val="0"/>
                <w:numId w:val="27"/>
              </w:numPr>
              <w:contextualSpacing/>
            </w:pPr>
            <w:r w:rsidRPr="002A546A">
              <w:rPr>
                <w:rFonts w:eastAsia="Times New Roman" w:cstheme="minorHAnsi"/>
                <w:lang w:eastAsia="nl-NL"/>
              </w:rPr>
              <w:t>Bereid het kind voor op wat er gaat komen in een sessie en geef structuur. Dat haalt een stuk angst weg (R1, R5, R6);</w:t>
            </w:r>
          </w:p>
        </w:tc>
      </w:tr>
      <w:tr w:rsidR="00975573" w14:paraId="2686AB5A" w14:textId="77777777" w:rsidTr="00975573">
        <w:tc>
          <w:tcPr>
            <w:tcW w:w="9056" w:type="dxa"/>
          </w:tcPr>
          <w:p w14:paraId="78030293" w14:textId="4A9CA170" w:rsidR="00975573" w:rsidRPr="00975573" w:rsidRDefault="00975573" w:rsidP="00975573">
            <w:pPr>
              <w:pStyle w:val="Lijstalinea"/>
              <w:numPr>
                <w:ilvl w:val="0"/>
                <w:numId w:val="27"/>
              </w:numPr>
            </w:pPr>
            <w:r w:rsidRPr="003A075D">
              <w:t>Respecteer het als een kind iets niet durft</w:t>
            </w:r>
            <w:r>
              <w:t>. Stel het kind dan gerust en kijk wat er wel lukt. Soms helpt het om dingen samen te doen</w:t>
            </w:r>
            <w:r w:rsidRPr="003A075D">
              <w:t xml:space="preserve"> (</w:t>
            </w:r>
            <w:r w:rsidR="000A4CC2">
              <w:t xml:space="preserve">R1, R3, R4, R5, </w:t>
            </w:r>
            <w:r w:rsidRPr="003A075D">
              <w:t>R6, R8)</w:t>
            </w:r>
            <w:r w:rsidR="00DA7965">
              <w:t>;</w:t>
            </w:r>
          </w:p>
        </w:tc>
      </w:tr>
      <w:tr w:rsidR="00975573" w14:paraId="1C8BE4CA" w14:textId="77777777" w:rsidTr="00975573">
        <w:tc>
          <w:tcPr>
            <w:tcW w:w="9056" w:type="dxa"/>
          </w:tcPr>
          <w:p w14:paraId="17686F8B" w14:textId="4E3C6342" w:rsidR="00975573" w:rsidRPr="00975573" w:rsidRDefault="00975573" w:rsidP="00470D41">
            <w:pPr>
              <w:pStyle w:val="Lijstalinea"/>
              <w:numPr>
                <w:ilvl w:val="0"/>
                <w:numId w:val="27"/>
              </w:numPr>
            </w:pPr>
            <w:r w:rsidRPr="003A075D">
              <w:rPr>
                <w:rFonts w:eastAsia="Times New Roman" w:cstheme="minorHAnsi"/>
                <w:lang w:eastAsia="nl-NL"/>
              </w:rPr>
              <w:t>Wees sensitief op wat een kind zegt of doet. Spiegel dit vervolgens naar het kind: “Ik merk dat je het spannend vindt. Dat valt me op in je gezicht.” Hierdoor worden kinderen zich bewust van lichaams</w:t>
            </w:r>
            <w:r w:rsidR="005E3BB1">
              <w:rPr>
                <w:rFonts w:eastAsia="Times New Roman" w:cstheme="minorHAnsi"/>
                <w:lang w:eastAsia="nl-NL"/>
              </w:rPr>
              <w:t>s</w:t>
            </w:r>
            <w:r w:rsidRPr="003A075D">
              <w:rPr>
                <w:rFonts w:eastAsia="Times New Roman" w:cstheme="minorHAnsi"/>
                <w:lang w:eastAsia="nl-NL"/>
              </w:rPr>
              <w:t>eintjes (R2, R5)</w:t>
            </w:r>
            <w:r w:rsidR="00DA7965">
              <w:rPr>
                <w:rFonts w:eastAsia="Times New Roman" w:cstheme="minorHAnsi"/>
                <w:lang w:eastAsia="nl-NL"/>
              </w:rPr>
              <w:t>;</w:t>
            </w:r>
          </w:p>
        </w:tc>
      </w:tr>
      <w:tr w:rsidR="00975573" w14:paraId="2B1C7F0E" w14:textId="77777777" w:rsidTr="00975573">
        <w:tc>
          <w:tcPr>
            <w:tcW w:w="9056" w:type="dxa"/>
          </w:tcPr>
          <w:p w14:paraId="3DD4E330" w14:textId="09E367AF" w:rsidR="00975573" w:rsidRPr="00975573" w:rsidRDefault="00975573" w:rsidP="00470D41">
            <w:pPr>
              <w:pStyle w:val="Lijstalinea"/>
              <w:numPr>
                <w:ilvl w:val="0"/>
                <w:numId w:val="27"/>
              </w:numPr>
            </w:pPr>
            <w:r>
              <w:rPr>
                <w:rFonts w:eastAsia="Times New Roman" w:cstheme="minorHAnsi"/>
                <w:lang w:eastAsia="nl-NL"/>
              </w:rPr>
              <w:t>Normaliseren: “Het leven is ook hartstikke spannend.” Of: “Ik was vroeger ook weleens bang, dat is niet gek</w:t>
            </w:r>
            <w:r w:rsidR="00E1772C">
              <w:rPr>
                <w:rFonts w:eastAsia="Times New Roman" w:cstheme="minorHAnsi"/>
                <w:lang w:eastAsia="nl-NL"/>
              </w:rPr>
              <w:t xml:space="preserve">.” </w:t>
            </w:r>
            <w:r>
              <w:rPr>
                <w:rFonts w:eastAsia="Times New Roman" w:cstheme="minorHAnsi"/>
                <w:lang w:eastAsia="nl-NL"/>
              </w:rPr>
              <w:t>(R1</w:t>
            </w:r>
            <w:r w:rsidR="00546F90">
              <w:rPr>
                <w:rFonts w:eastAsia="Times New Roman" w:cstheme="minorHAnsi"/>
                <w:lang w:eastAsia="nl-NL"/>
              </w:rPr>
              <w:t>, R3</w:t>
            </w:r>
            <w:r>
              <w:rPr>
                <w:rFonts w:eastAsia="Times New Roman" w:cstheme="minorHAnsi"/>
                <w:lang w:eastAsia="nl-NL"/>
              </w:rPr>
              <w:t>)</w:t>
            </w:r>
            <w:r w:rsidR="00DA7965">
              <w:rPr>
                <w:rFonts w:eastAsia="Times New Roman" w:cstheme="minorHAnsi"/>
                <w:lang w:eastAsia="nl-NL"/>
              </w:rPr>
              <w:t>;</w:t>
            </w:r>
          </w:p>
        </w:tc>
      </w:tr>
      <w:tr w:rsidR="00975573" w14:paraId="4B8A7852" w14:textId="77777777" w:rsidTr="00975573">
        <w:tc>
          <w:tcPr>
            <w:tcW w:w="9056" w:type="dxa"/>
          </w:tcPr>
          <w:p w14:paraId="7F431506" w14:textId="0B8CBCCF" w:rsidR="00975573" w:rsidRPr="00871106" w:rsidRDefault="00871106" w:rsidP="00871106">
            <w:pPr>
              <w:numPr>
                <w:ilvl w:val="0"/>
                <w:numId w:val="27"/>
              </w:numPr>
              <w:contextualSpacing/>
            </w:pPr>
            <w:r w:rsidRPr="002A546A">
              <w:t xml:space="preserve">Bevestigen en bekrachtigen op de inzet die het kind toont; op het proces en de stappen die het kind zet. </w:t>
            </w:r>
            <w:r w:rsidRPr="002A546A">
              <w:rPr>
                <w:rFonts w:eastAsia="Times New Roman" w:cstheme="minorHAnsi"/>
                <w:lang w:eastAsia="nl-NL"/>
              </w:rPr>
              <w:t xml:space="preserve">Telkens kan er samen teruggekeken worden naar waar het kind vandaan komt, wat er goed gaat en wat er nodig is om een volgende stap te zetten (bij oudere kinderen) (R1, R2, R3, R5, R6, R7, R8). </w:t>
            </w:r>
          </w:p>
        </w:tc>
      </w:tr>
      <w:tr w:rsidR="00871106" w14:paraId="113C27DC" w14:textId="77777777" w:rsidTr="00975573">
        <w:tc>
          <w:tcPr>
            <w:tcW w:w="9056" w:type="dxa"/>
          </w:tcPr>
          <w:p w14:paraId="55D2C0D2" w14:textId="1A5D8A4A" w:rsidR="00871106" w:rsidRPr="00CD4E8C" w:rsidRDefault="00871106" w:rsidP="00B14530">
            <w:pPr>
              <w:pStyle w:val="Lijstalinea"/>
              <w:numPr>
                <w:ilvl w:val="0"/>
                <w:numId w:val="27"/>
              </w:numPr>
            </w:pPr>
            <w:r>
              <w:rPr>
                <w:rFonts w:eastAsia="Times New Roman" w:cstheme="minorHAnsi"/>
                <w:lang w:eastAsia="nl-NL"/>
              </w:rPr>
              <w:t>Motiveer kinderen om eigen keuzes te maken en complimenteer ze daar op (R3);</w:t>
            </w:r>
          </w:p>
        </w:tc>
      </w:tr>
      <w:tr w:rsidR="00975573" w14:paraId="4266CE8A" w14:textId="77777777" w:rsidTr="00975573">
        <w:tc>
          <w:tcPr>
            <w:tcW w:w="9056" w:type="dxa"/>
          </w:tcPr>
          <w:p w14:paraId="1A36C66C" w14:textId="5FF1D4E2" w:rsidR="00975573" w:rsidRPr="00871106" w:rsidRDefault="00871106" w:rsidP="00871106">
            <w:pPr>
              <w:numPr>
                <w:ilvl w:val="0"/>
                <w:numId w:val="27"/>
              </w:numPr>
              <w:contextualSpacing/>
            </w:pPr>
            <w:r w:rsidRPr="002A546A">
              <w:rPr>
                <w:rFonts w:eastAsia="Times New Roman" w:cstheme="minorHAnsi"/>
                <w:lang w:eastAsia="nl-NL"/>
              </w:rPr>
              <w:t xml:space="preserve">Als therapeut dien je </w:t>
            </w:r>
            <w:proofErr w:type="spellStart"/>
            <w:r w:rsidRPr="002A546A">
              <w:rPr>
                <w:rFonts w:eastAsia="Times New Roman" w:cstheme="minorHAnsi"/>
                <w:lang w:eastAsia="nl-NL"/>
              </w:rPr>
              <w:t>kopieërwaardig</w:t>
            </w:r>
            <w:proofErr w:type="spellEnd"/>
            <w:r w:rsidRPr="002A546A">
              <w:rPr>
                <w:rFonts w:eastAsia="Times New Roman" w:cstheme="minorHAnsi"/>
                <w:lang w:eastAsia="nl-NL"/>
              </w:rPr>
              <w:t xml:space="preserve"> te zijn qua gedrag; met hoe je dingen aanpakt. Laat zien dat het niet erg is om af en toe een ‘foutje’ te maken (R3, R5, R7);</w:t>
            </w:r>
          </w:p>
        </w:tc>
      </w:tr>
      <w:tr w:rsidR="00975573" w14:paraId="36A5859E" w14:textId="77777777" w:rsidTr="00975573">
        <w:tc>
          <w:tcPr>
            <w:tcW w:w="9056" w:type="dxa"/>
          </w:tcPr>
          <w:p w14:paraId="35EF4136" w14:textId="10246111" w:rsidR="00975573" w:rsidRPr="0046133B" w:rsidRDefault="00975573" w:rsidP="0046133B">
            <w:pPr>
              <w:pStyle w:val="Lijstalinea"/>
              <w:numPr>
                <w:ilvl w:val="0"/>
                <w:numId w:val="27"/>
              </w:numPr>
            </w:pPr>
            <w:r w:rsidRPr="0046133B">
              <w:rPr>
                <w:rFonts w:eastAsia="Times New Roman" w:cstheme="minorHAnsi"/>
                <w:lang w:eastAsia="nl-NL"/>
              </w:rPr>
              <w:t xml:space="preserve">“Vraag vooral niet te veel van kinderen met faalangst, want ze vragen al zoveel van zichzelf.” (R1) </w:t>
            </w:r>
            <w:r w:rsidR="005864BD" w:rsidRPr="0046133B">
              <w:rPr>
                <w:rFonts w:eastAsia="Times New Roman" w:cstheme="minorHAnsi"/>
                <w:lang w:eastAsia="nl-NL"/>
              </w:rPr>
              <w:t>Het is belangrijk om niet te snel te willen gaan (</w:t>
            </w:r>
            <w:r w:rsidR="005D1F36">
              <w:rPr>
                <w:rFonts w:eastAsia="Times New Roman" w:cstheme="minorHAnsi"/>
                <w:lang w:eastAsia="nl-NL"/>
              </w:rPr>
              <w:t xml:space="preserve">R2, </w:t>
            </w:r>
            <w:r w:rsidR="005864BD" w:rsidRPr="0046133B">
              <w:rPr>
                <w:rFonts w:eastAsia="Times New Roman" w:cstheme="minorHAnsi"/>
                <w:lang w:eastAsia="nl-NL"/>
              </w:rPr>
              <w:t>R3)</w:t>
            </w:r>
            <w:r w:rsidR="00DA7965">
              <w:rPr>
                <w:rFonts w:eastAsia="Times New Roman" w:cstheme="minorHAnsi"/>
                <w:lang w:eastAsia="nl-NL"/>
              </w:rPr>
              <w:t>;</w:t>
            </w:r>
          </w:p>
        </w:tc>
      </w:tr>
      <w:tr w:rsidR="00975573" w14:paraId="35D3F8A4" w14:textId="77777777" w:rsidTr="00975573">
        <w:tc>
          <w:tcPr>
            <w:tcW w:w="9056" w:type="dxa"/>
          </w:tcPr>
          <w:p w14:paraId="0703BF71" w14:textId="2C35BDAF" w:rsidR="00975573" w:rsidRPr="00975573" w:rsidRDefault="00975573" w:rsidP="00470D41">
            <w:pPr>
              <w:pStyle w:val="Lijstalinea"/>
              <w:numPr>
                <w:ilvl w:val="0"/>
                <w:numId w:val="27"/>
              </w:numPr>
            </w:pPr>
            <w:r>
              <w:rPr>
                <w:rFonts w:eastAsia="Times New Roman" w:cstheme="minorHAnsi"/>
                <w:lang w:eastAsia="nl-NL"/>
              </w:rPr>
              <w:t>Vertrouwen uitspreken</w:t>
            </w:r>
            <w:r w:rsidR="007965AB">
              <w:rPr>
                <w:rFonts w:eastAsia="Times New Roman" w:cstheme="minorHAnsi"/>
                <w:lang w:eastAsia="nl-NL"/>
              </w:rPr>
              <w:t xml:space="preserve">; </w:t>
            </w:r>
            <w:r>
              <w:rPr>
                <w:rFonts w:eastAsia="Times New Roman" w:cstheme="minorHAnsi"/>
                <w:lang w:eastAsia="nl-NL"/>
              </w:rPr>
              <w:t>geloven in het kind, in zijn</w:t>
            </w:r>
            <w:r w:rsidR="002A1D2A">
              <w:rPr>
                <w:rFonts w:eastAsia="Times New Roman" w:cstheme="minorHAnsi"/>
                <w:lang w:eastAsia="nl-NL"/>
              </w:rPr>
              <w:t xml:space="preserve"> kunnen</w:t>
            </w:r>
            <w:r w:rsidR="007965AB">
              <w:rPr>
                <w:rFonts w:eastAsia="Times New Roman" w:cstheme="minorHAnsi"/>
                <w:lang w:eastAsia="nl-NL"/>
              </w:rPr>
              <w:t>, is bij deze doelgroep extra belangrijk</w:t>
            </w:r>
            <w:r>
              <w:rPr>
                <w:rFonts w:eastAsia="Times New Roman" w:cstheme="minorHAnsi"/>
                <w:lang w:eastAsia="nl-NL"/>
              </w:rPr>
              <w:t>. “Probeer het maar. Ik help je als het niet lukt.” (R1, R4, R5, R6, R8)</w:t>
            </w:r>
            <w:r w:rsidR="00DA7965">
              <w:rPr>
                <w:rFonts w:eastAsia="Times New Roman" w:cstheme="minorHAnsi"/>
                <w:lang w:eastAsia="nl-NL"/>
              </w:rPr>
              <w:t>;</w:t>
            </w:r>
          </w:p>
        </w:tc>
      </w:tr>
      <w:tr w:rsidR="00975573" w14:paraId="08F56F73" w14:textId="77777777" w:rsidTr="00975573">
        <w:tc>
          <w:tcPr>
            <w:tcW w:w="9056" w:type="dxa"/>
          </w:tcPr>
          <w:p w14:paraId="32A1EC5D" w14:textId="6C6720C3" w:rsidR="00975573" w:rsidRPr="00975573" w:rsidRDefault="00975573" w:rsidP="00470D41">
            <w:pPr>
              <w:pStyle w:val="Lijstalinea"/>
              <w:numPr>
                <w:ilvl w:val="0"/>
                <w:numId w:val="27"/>
              </w:numPr>
            </w:pPr>
            <w:r>
              <w:rPr>
                <w:rFonts w:eastAsia="Times New Roman" w:cstheme="minorHAnsi"/>
                <w:lang w:eastAsia="nl-NL"/>
              </w:rPr>
              <w:t>Humor</w:t>
            </w:r>
            <w:r w:rsidR="00885532">
              <w:rPr>
                <w:rFonts w:eastAsia="Times New Roman" w:cstheme="minorHAnsi"/>
                <w:lang w:eastAsia="nl-NL"/>
              </w:rPr>
              <w:t xml:space="preserve"> en </w:t>
            </w:r>
            <w:r>
              <w:rPr>
                <w:rFonts w:eastAsia="Times New Roman" w:cstheme="minorHAnsi"/>
                <w:lang w:eastAsia="nl-NL"/>
              </w:rPr>
              <w:t>een beetje gek doen, zorgt voor een lichte, ontspannen sfeer (R4, R5, R7).</w:t>
            </w:r>
          </w:p>
        </w:tc>
      </w:tr>
    </w:tbl>
    <w:p w14:paraId="797BBA4D" w14:textId="5EBDA907" w:rsidR="007F0F50" w:rsidRPr="002931E4" w:rsidRDefault="00572DEF" w:rsidP="002931E4">
      <w:pPr>
        <w:rPr>
          <w:rFonts w:cstheme="minorHAnsi"/>
        </w:rPr>
      </w:pPr>
      <w:r w:rsidRPr="00D255F2">
        <w:rPr>
          <w:rFonts w:ascii="Calibri" w:hAnsi="Calibri" w:cs="Calibri"/>
          <w:i/>
          <w:iCs/>
          <w:sz w:val="20"/>
          <w:szCs w:val="20"/>
        </w:rPr>
        <w:t xml:space="preserve">Figuur </w:t>
      </w:r>
      <w:r w:rsidR="00D255F2" w:rsidRPr="00D255F2">
        <w:rPr>
          <w:rFonts w:ascii="Calibri" w:hAnsi="Calibri" w:cs="Calibri"/>
          <w:i/>
          <w:iCs/>
          <w:sz w:val="20"/>
          <w:szCs w:val="20"/>
        </w:rPr>
        <w:t>5</w:t>
      </w:r>
      <w:r w:rsidRPr="00D255F2">
        <w:rPr>
          <w:rFonts w:ascii="Calibri" w:hAnsi="Calibri" w:cs="Calibri"/>
          <w:i/>
          <w:iCs/>
          <w:sz w:val="20"/>
          <w:szCs w:val="20"/>
        </w:rPr>
        <w:t xml:space="preserve">: Meeste gehanteerde attitude-aspecten </w:t>
      </w:r>
      <w:r w:rsidR="008E1171" w:rsidRPr="00D255F2">
        <w:rPr>
          <w:rFonts w:ascii="Calibri" w:hAnsi="Calibri" w:cs="Calibri"/>
          <w:i/>
          <w:iCs/>
          <w:sz w:val="20"/>
          <w:szCs w:val="20"/>
        </w:rPr>
        <w:t>bij</w:t>
      </w:r>
      <w:r w:rsidRPr="00D255F2">
        <w:rPr>
          <w:rFonts w:ascii="Calibri" w:hAnsi="Calibri" w:cs="Calibri"/>
          <w:i/>
          <w:iCs/>
          <w:sz w:val="20"/>
          <w:szCs w:val="20"/>
        </w:rPr>
        <w:t xml:space="preserve"> de behandeling van kinderen met faalangst volgens de respondenten.</w:t>
      </w:r>
      <w:r>
        <w:rPr>
          <w:rFonts w:cstheme="minorHAnsi"/>
          <w:i/>
          <w:iCs/>
          <w:sz w:val="20"/>
          <w:szCs w:val="20"/>
        </w:rPr>
        <w:t xml:space="preserve">    </w:t>
      </w:r>
      <w:r w:rsidR="00DB7530">
        <w:rPr>
          <w:rFonts w:cstheme="minorHAnsi"/>
          <w:i/>
          <w:iCs/>
          <w:sz w:val="20"/>
          <w:szCs w:val="20"/>
        </w:rPr>
        <w:br/>
      </w:r>
      <w:r w:rsidR="00B92904" w:rsidRPr="00704947">
        <w:rPr>
          <w:i/>
          <w:iCs/>
          <w:color w:val="BF8F00" w:themeColor="accent4" w:themeShade="BF"/>
        </w:rPr>
        <w:br/>
      </w:r>
      <w:bookmarkEnd w:id="60"/>
      <w:r w:rsidR="00B92904" w:rsidRPr="00E07DE8">
        <w:rPr>
          <w:rFonts w:ascii="Calibri" w:hAnsi="Calibri" w:cs="Calibri"/>
          <w:i/>
          <w:iCs/>
          <w:color w:val="BF8F00" w:themeColor="accent4" w:themeShade="BF"/>
          <w:sz w:val="22"/>
          <w:szCs w:val="22"/>
        </w:rPr>
        <w:t>Technieken</w:t>
      </w:r>
      <w:r w:rsidR="00546F90" w:rsidRPr="00E07DE8">
        <w:rPr>
          <w:rFonts w:ascii="Calibri" w:hAnsi="Calibri" w:cs="Calibri"/>
          <w:i/>
          <w:iCs/>
          <w:color w:val="BF8F00" w:themeColor="accent4" w:themeShade="BF"/>
          <w:sz w:val="22"/>
          <w:szCs w:val="22"/>
        </w:rPr>
        <w:t xml:space="preserve">, </w:t>
      </w:r>
      <w:r w:rsidR="00B92904" w:rsidRPr="00E07DE8">
        <w:rPr>
          <w:rFonts w:ascii="Calibri" w:hAnsi="Calibri" w:cs="Calibri"/>
          <w:i/>
          <w:iCs/>
          <w:color w:val="BF8F00" w:themeColor="accent4" w:themeShade="BF"/>
          <w:sz w:val="22"/>
          <w:szCs w:val="22"/>
        </w:rPr>
        <w:t xml:space="preserve">materialen </w:t>
      </w:r>
      <w:r w:rsidR="00546F90" w:rsidRPr="00E07DE8">
        <w:rPr>
          <w:rFonts w:ascii="Calibri" w:hAnsi="Calibri" w:cs="Calibri"/>
          <w:i/>
          <w:iCs/>
          <w:color w:val="BF8F00" w:themeColor="accent4" w:themeShade="BF"/>
          <w:sz w:val="22"/>
          <w:szCs w:val="22"/>
        </w:rPr>
        <w:t>en oefeningen</w:t>
      </w:r>
      <w:r w:rsidR="00546F90">
        <w:rPr>
          <w:i/>
          <w:iCs/>
          <w:color w:val="BF8F00" w:themeColor="accent4" w:themeShade="BF"/>
        </w:rPr>
        <w:t xml:space="preserve"> </w:t>
      </w:r>
      <w:r w:rsidR="00DB7530">
        <w:rPr>
          <w:rFonts w:cstheme="minorHAnsi"/>
        </w:rPr>
        <w:br/>
      </w:r>
      <w:r w:rsidR="002A4CE1" w:rsidRPr="00DF17E4">
        <w:rPr>
          <w:rFonts w:cstheme="minorHAnsi"/>
          <w:sz w:val="22"/>
          <w:szCs w:val="22"/>
        </w:rPr>
        <w:t>Het is belangrijk dat de oefeningen aansluiten op het individu: bij de interesses en bij de hulpvraag (R1, R4, R6, R8). Constant moet er vanuit de laatst gedane oefening verder gekeken worden en worden afgestemd (R8). Richt het zo in dat er een ervaring opgedaan kan worden die het kind versterkt: een succeservaring (R1, R4, R7, R8). Maak de opdrachten niet te ingewikkeld (R7). Technieken/oefeningen die in beweging brengen (uit het hoofd, in het lichaam) en waarbij de wil wordt aangesproken, kunnen worden aangereikt. Beweging is vaak waar het aan ontbreekt bij faalangst (R5, R7, R8). Daarnaast is het belangrijk dat het kind grip heeft op de aangeboden techniek (bijvoorbeeld wasco) (R1).</w:t>
      </w:r>
      <w:r w:rsidR="0087255B">
        <w:rPr>
          <w:rFonts w:cstheme="minorHAnsi"/>
          <w:sz w:val="22"/>
          <w:szCs w:val="22"/>
        </w:rPr>
        <w:t xml:space="preserve"> </w:t>
      </w:r>
      <w:r w:rsidR="002A4CE1" w:rsidRPr="00DF17E4">
        <w:rPr>
          <w:rFonts w:cstheme="minorHAnsi"/>
          <w:sz w:val="22"/>
          <w:szCs w:val="22"/>
        </w:rPr>
        <w:t xml:space="preserve">Wanneer een kind een ‘foutje’ maakt, kan er worden gekeken wat het kan </w:t>
      </w:r>
      <w:r w:rsidR="002A4CE1" w:rsidRPr="00DF17E4">
        <w:rPr>
          <w:rFonts w:cstheme="minorHAnsi"/>
          <w:sz w:val="22"/>
          <w:szCs w:val="22"/>
        </w:rPr>
        <w:lastRenderedPageBreak/>
        <w:t>worden (R7).</w:t>
      </w:r>
      <w:r w:rsidR="00082AED">
        <w:rPr>
          <w:rFonts w:cstheme="minorHAnsi"/>
          <w:sz w:val="22"/>
          <w:szCs w:val="22"/>
        </w:rPr>
        <w:br/>
      </w:r>
    </w:p>
    <w:tbl>
      <w:tblPr>
        <w:tblStyle w:val="Tabelraster"/>
        <w:tblW w:w="0" w:type="auto"/>
        <w:tblLook w:val="04A0" w:firstRow="1" w:lastRow="0" w:firstColumn="1" w:lastColumn="0" w:noHBand="0" w:noVBand="1"/>
      </w:tblPr>
      <w:tblGrid>
        <w:gridCol w:w="9056"/>
      </w:tblGrid>
      <w:tr w:rsidR="007F0F50" w:rsidRPr="002931E4" w14:paraId="199CCE72" w14:textId="77777777" w:rsidTr="00B83977">
        <w:tc>
          <w:tcPr>
            <w:tcW w:w="9056" w:type="dxa"/>
            <w:shd w:val="clear" w:color="auto" w:fill="BF8F00" w:themeFill="accent4" w:themeFillShade="BF"/>
          </w:tcPr>
          <w:p w14:paraId="1555DA1A" w14:textId="53EF841D" w:rsidR="007F0F50" w:rsidRPr="002931E4" w:rsidRDefault="001D7C64" w:rsidP="00843D44">
            <w:pPr>
              <w:pStyle w:val="Standaard1"/>
              <w:rPr>
                <w:rFonts w:asciiTheme="minorHAnsi" w:hAnsiTheme="minorHAnsi" w:cstheme="minorHAnsi"/>
                <w:b/>
                <w:bCs/>
              </w:rPr>
            </w:pPr>
            <w:proofErr w:type="spellStart"/>
            <w:r w:rsidRPr="002931E4">
              <w:rPr>
                <w:rFonts w:asciiTheme="minorHAnsi" w:hAnsiTheme="minorHAnsi" w:cstheme="minorHAnsi"/>
                <w:b/>
                <w:bCs/>
              </w:rPr>
              <w:t>Gehanteerde</w:t>
            </w:r>
            <w:proofErr w:type="spellEnd"/>
            <w:r w:rsidR="007F0F50" w:rsidRPr="002931E4">
              <w:rPr>
                <w:rFonts w:asciiTheme="minorHAnsi" w:hAnsiTheme="minorHAnsi" w:cstheme="minorHAnsi"/>
                <w:b/>
                <w:bCs/>
              </w:rPr>
              <w:t xml:space="preserve"> </w:t>
            </w:r>
            <w:proofErr w:type="spellStart"/>
            <w:r w:rsidR="007F0F50" w:rsidRPr="002931E4">
              <w:rPr>
                <w:rFonts w:asciiTheme="minorHAnsi" w:hAnsiTheme="minorHAnsi" w:cstheme="minorHAnsi"/>
                <w:b/>
                <w:bCs/>
              </w:rPr>
              <w:t>technieken</w:t>
            </w:r>
            <w:proofErr w:type="spellEnd"/>
            <w:r w:rsidR="007F0F50" w:rsidRPr="002931E4">
              <w:rPr>
                <w:rFonts w:asciiTheme="minorHAnsi" w:hAnsiTheme="minorHAnsi" w:cstheme="minorHAnsi"/>
                <w:b/>
                <w:bCs/>
              </w:rPr>
              <w:t>/</w:t>
            </w:r>
            <w:proofErr w:type="spellStart"/>
            <w:r w:rsidR="007F0F50" w:rsidRPr="002931E4">
              <w:rPr>
                <w:rFonts w:asciiTheme="minorHAnsi" w:hAnsiTheme="minorHAnsi" w:cstheme="minorHAnsi"/>
                <w:b/>
                <w:bCs/>
              </w:rPr>
              <w:t>materialen</w:t>
            </w:r>
            <w:proofErr w:type="spellEnd"/>
            <w:r w:rsidR="007F0F50" w:rsidRPr="002931E4">
              <w:rPr>
                <w:rFonts w:asciiTheme="minorHAnsi" w:hAnsiTheme="minorHAnsi" w:cstheme="minorHAnsi"/>
                <w:b/>
                <w:bCs/>
              </w:rPr>
              <w:t xml:space="preserve"> </w:t>
            </w:r>
            <w:proofErr w:type="spellStart"/>
            <w:r w:rsidR="007F0F50" w:rsidRPr="002931E4">
              <w:rPr>
                <w:rFonts w:asciiTheme="minorHAnsi" w:hAnsiTheme="minorHAnsi" w:cstheme="minorHAnsi"/>
                <w:b/>
                <w:bCs/>
              </w:rPr>
              <w:t>bij</w:t>
            </w:r>
            <w:proofErr w:type="spellEnd"/>
            <w:r w:rsidR="007F0F50" w:rsidRPr="002931E4">
              <w:rPr>
                <w:rFonts w:asciiTheme="minorHAnsi" w:hAnsiTheme="minorHAnsi" w:cstheme="minorHAnsi"/>
                <w:b/>
                <w:bCs/>
              </w:rPr>
              <w:t xml:space="preserve"> de </w:t>
            </w:r>
            <w:proofErr w:type="spellStart"/>
            <w:r w:rsidR="007F0F50" w:rsidRPr="002931E4">
              <w:rPr>
                <w:rFonts w:asciiTheme="minorHAnsi" w:hAnsiTheme="minorHAnsi" w:cstheme="minorHAnsi"/>
                <w:b/>
                <w:bCs/>
              </w:rPr>
              <w:t>behandeling</w:t>
            </w:r>
            <w:proofErr w:type="spellEnd"/>
            <w:r w:rsidR="007F0F50" w:rsidRPr="002931E4">
              <w:rPr>
                <w:rFonts w:asciiTheme="minorHAnsi" w:hAnsiTheme="minorHAnsi" w:cstheme="minorHAnsi"/>
                <w:b/>
                <w:bCs/>
              </w:rPr>
              <w:t xml:space="preserve"> van de </w:t>
            </w:r>
            <w:proofErr w:type="spellStart"/>
            <w:r w:rsidR="007F0F50" w:rsidRPr="002931E4">
              <w:rPr>
                <w:rFonts w:asciiTheme="minorHAnsi" w:hAnsiTheme="minorHAnsi" w:cstheme="minorHAnsi"/>
                <w:b/>
                <w:bCs/>
              </w:rPr>
              <w:t>doelgroep</w:t>
            </w:r>
            <w:proofErr w:type="spellEnd"/>
          </w:p>
        </w:tc>
      </w:tr>
      <w:tr w:rsidR="007F0F50" w:rsidRPr="002931E4" w14:paraId="74C18D07" w14:textId="77777777" w:rsidTr="007F0F50">
        <w:tc>
          <w:tcPr>
            <w:tcW w:w="9056" w:type="dxa"/>
          </w:tcPr>
          <w:p w14:paraId="2FA8AB54" w14:textId="4A673646" w:rsidR="007F0F50" w:rsidRPr="002931E4" w:rsidRDefault="00B57D27" w:rsidP="00DF17E4">
            <w:pPr>
              <w:pStyle w:val="Lijstalinea"/>
              <w:numPr>
                <w:ilvl w:val="0"/>
                <w:numId w:val="33"/>
              </w:numPr>
            </w:pPr>
            <w:proofErr w:type="spellStart"/>
            <w:r w:rsidRPr="002931E4">
              <w:rPr>
                <w:rFonts w:eastAsia="Arial" w:cstheme="minorHAnsi"/>
                <w:i/>
                <w:iCs/>
                <w:lang w:val="en" w:eastAsia="nl-NL"/>
              </w:rPr>
              <w:t>Pastel</w:t>
            </w:r>
            <w:r w:rsidR="00105756" w:rsidRPr="002931E4">
              <w:rPr>
                <w:rFonts w:eastAsia="Arial" w:cstheme="minorHAnsi"/>
                <w:i/>
                <w:iCs/>
                <w:lang w:val="en" w:eastAsia="nl-NL"/>
              </w:rPr>
              <w:t>tekenen</w:t>
            </w:r>
            <w:proofErr w:type="spellEnd"/>
            <w:r w:rsidR="00105756" w:rsidRPr="002931E4">
              <w:rPr>
                <w:rFonts w:eastAsia="Arial" w:cstheme="minorHAnsi"/>
                <w:i/>
                <w:iCs/>
                <w:lang w:val="en" w:eastAsia="nl-NL"/>
              </w:rPr>
              <w:t xml:space="preserve"> </w:t>
            </w:r>
            <w:r w:rsidRPr="002931E4">
              <w:rPr>
                <w:rFonts w:eastAsia="Arial" w:cstheme="minorHAnsi"/>
                <w:lang w:val="en" w:eastAsia="nl-NL"/>
              </w:rPr>
              <w:br/>
            </w:r>
            <w:r w:rsidR="00DF17E4" w:rsidRPr="002931E4">
              <w:rPr>
                <w:rFonts w:cstheme="minorHAnsi"/>
                <w:color w:val="000000" w:themeColor="text1"/>
              </w:rPr>
              <w:t>Spreekt het gevoel en de tast aan. Het kind komt uit het hoofd, in het lichaam. De techniek geeft snel een mooi resultaat, waardoor het kind een succeservaring opdoet. Een ‘foutje’ kan makkelijk worden bijgesteld (R3, R5, R7);</w:t>
            </w:r>
          </w:p>
        </w:tc>
      </w:tr>
      <w:tr w:rsidR="007F0F50" w:rsidRPr="002931E4" w14:paraId="4A0277CA" w14:textId="77777777" w:rsidTr="007F0F50">
        <w:tc>
          <w:tcPr>
            <w:tcW w:w="9056" w:type="dxa"/>
          </w:tcPr>
          <w:p w14:paraId="404C4BBD" w14:textId="315321CA" w:rsidR="007F0F50" w:rsidRPr="002931E4" w:rsidRDefault="00B57D27" w:rsidP="00DF17E4">
            <w:pPr>
              <w:numPr>
                <w:ilvl w:val="0"/>
                <w:numId w:val="28"/>
              </w:numPr>
              <w:spacing w:after="160" w:line="276" w:lineRule="auto"/>
              <w:rPr>
                <w:rFonts w:eastAsia="Arial" w:cstheme="minorHAnsi"/>
                <w:lang w:val="en" w:eastAsia="nl-NL"/>
              </w:rPr>
            </w:pPr>
            <w:proofErr w:type="spellStart"/>
            <w:r w:rsidRPr="002931E4">
              <w:rPr>
                <w:rFonts w:eastAsia="Arial" w:cstheme="minorHAnsi"/>
                <w:i/>
                <w:iCs/>
                <w:lang w:val="en" w:eastAsia="nl-NL"/>
              </w:rPr>
              <w:t>Vormtekenen</w:t>
            </w:r>
            <w:proofErr w:type="spellEnd"/>
            <w:r w:rsidR="00DF17E4" w:rsidRPr="002931E4">
              <w:rPr>
                <w:rFonts w:eastAsia="Arial" w:cstheme="minorHAnsi"/>
                <w:i/>
                <w:iCs/>
                <w:lang w:val="en" w:eastAsia="nl-NL"/>
              </w:rPr>
              <w:t>/-</w:t>
            </w:r>
            <w:proofErr w:type="spellStart"/>
            <w:r w:rsidR="00DF17E4" w:rsidRPr="002931E4">
              <w:rPr>
                <w:rFonts w:eastAsia="Arial" w:cstheme="minorHAnsi"/>
                <w:i/>
                <w:iCs/>
                <w:lang w:val="en" w:eastAsia="nl-NL"/>
              </w:rPr>
              <w:t>schilderen</w:t>
            </w:r>
            <w:proofErr w:type="spellEnd"/>
            <w:r w:rsidR="00DF17E4" w:rsidRPr="002931E4">
              <w:rPr>
                <w:rFonts w:eastAsia="Arial" w:cstheme="minorHAnsi"/>
                <w:i/>
                <w:iCs/>
                <w:lang w:val="en" w:eastAsia="nl-NL"/>
              </w:rPr>
              <w:br/>
            </w:r>
            <w:r w:rsidR="00DF17E4" w:rsidRPr="002931E4">
              <w:rPr>
                <w:rFonts w:cstheme="minorHAnsi"/>
                <w:color w:val="000000" w:themeColor="text1"/>
              </w:rPr>
              <w:t>Geeft duidelijkheid en brengt in beweging. Het in balans brengen van de vorm kan ontspanning bieden (R1, R3, R4, R5, R6, R7, R8);</w:t>
            </w:r>
          </w:p>
        </w:tc>
      </w:tr>
      <w:tr w:rsidR="0063744E" w:rsidRPr="002931E4" w14:paraId="64C7583E" w14:textId="77777777" w:rsidTr="007F0F50">
        <w:tc>
          <w:tcPr>
            <w:tcW w:w="9056" w:type="dxa"/>
          </w:tcPr>
          <w:p w14:paraId="59531E89" w14:textId="2785BEFC" w:rsidR="0063744E" w:rsidRPr="002931E4" w:rsidRDefault="0063744E" w:rsidP="00843D44">
            <w:pPr>
              <w:numPr>
                <w:ilvl w:val="0"/>
                <w:numId w:val="28"/>
              </w:numPr>
              <w:spacing w:after="160" w:line="276" w:lineRule="auto"/>
              <w:rPr>
                <w:rFonts w:eastAsia="Arial" w:cstheme="minorHAnsi"/>
                <w:i/>
                <w:iCs/>
                <w:lang w:val="en" w:eastAsia="nl-NL"/>
              </w:rPr>
            </w:pPr>
            <w:proofErr w:type="spellStart"/>
            <w:r w:rsidRPr="002931E4">
              <w:rPr>
                <w:rFonts w:eastAsia="Arial" w:cstheme="minorHAnsi"/>
                <w:i/>
                <w:iCs/>
                <w:lang w:val="en" w:eastAsia="nl-NL"/>
              </w:rPr>
              <w:t>Spiegelen</w:t>
            </w:r>
            <w:proofErr w:type="spellEnd"/>
            <w:r w:rsidRPr="002931E4">
              <w:rPr>
                <w:rFonts w:eastAsia="Arial" w:cstheme="minorHAnsi"/>
                <w:i/>
                <w:iCs/>
                <w:lang w:val="en" w:eastAsia="nl-NL"/>
              </w:rPr>
              <w:t xml:space="preserve"> </w:t>
            </w:r>
            <w:r w:rsidR="00DF17E4" w:rsidRPr="002931E4">
              <w:rPr>
                <w:rFonts w:cstheme="minorHAnsi"/>
                <w:color w:val="000000" w:themeColor="text1"/>
              </w:rPr>
              <w:t xml:space="preserve">(met </w:t>
            </w:r>
            <w:r w:rsidR="00611932">
              <w:rPr>
                <w:rFonts w:cstheme="minorHAnsi"/>
                <w:color w:val="000000" w:themeColor="text1"/>
              </w:rPr>
              <w:t>twee</w:t>
            </w:r>
            <w:r w:rsidR="00DF17E4" w:rsidRPr="002931E4">
              <w:rPr>
                <w:rFonts w:cstheme="minorHAnsi"/>
                <w:color w:val="000000" w:themeColor="text1"/>
              </w:rPr>
              <w:t xml:space="preserve"> handen tegelijkertijd dezelfde bewegingen doen) </w:t>
            </w:r>
            <w:r w:rsidR="00DF17E4" w:rsidRPr="002931E4">
              <w:rPr>
                <w:rFonts w:cstheme="minorHAnsi"/>
                <w:color w:val="000000" w:themeColor="text1"/>
              </w:rPr>
              <w:br/>
              <w:t>Brengt in beweging en haalt uit het hoofd (R8);</w:t>
            </w:r>
          </w:p>
        </w:tc>
      </w:tr>
      <w:tr w:rsidR="007F0F50" w:rsidRPr="002931E4" w14:paraId="74988AB6" w14:textId="77777777" w:rsidTr="007F0F50">
        <w:tc>
          <w:tcPr>
            <w:tcW w:w="9056" w:type="dxa"/>
          </w:tcPr>
          <w:p w14:paraId="6398B65A" w14:textId="23419418" w:rsidR="007F0F50" w:rsidRPr="002931E4" w:rsidRDefault="00B57D27" w:rsidP="00843D44">
            <w:pPr>
              <w:numPr>
                <w:ilvl w:val="0"/>
                <w:numId w:val="28"/>
              </w:numPr>
              <w:spacing w:after="160" w:line="276" w:lineRule="auto"/>
              <w:rPr>
                <w:rFonts w:eastAsia="Arial" w:cstheme="minorHAnsi"/>
                <w:i/>
                <w:iCs/>
                <w:lang w:val="en" w:eastAsia="nl-NL"/>
              </w:rPr>
            </w:pPr>
            <w:proofErr w:type="spellStart"/>
            <w:r w:rsidRPr="002931E4">
              <w:rPr>
                <w:rFonts w:eastAsia="Arial" w:cstheme="minorHAnsi"/>
                <w:i/>
                <w:iCs/>
                <w:lang w:val="en" w:eastAsia="nl-NL"/>
              </w:rPr>
              <w:t>Dy</w:t>
            </w:r>
            <w:r w:rsidR="005D3DA5" w:rsidRPr="002931E4">
              <w:rPr>
                <w:rFonts w:eastAsia="Arial" w:cstheme="minorHAnsi"/>
                <w:i/>
                <w:iCs/>
                <w:lang w:val="en" w:eastAsia="nl-NL"/>
              </w:rPr>
              <w:t>na</w:t>
            </w:r>
            <w:r w:rsidRPr="002931E4">
              <w:rPr>
                <w:rFonts w:eastAsia="Arial" w:cstheme="minorHAnsi"/>
                <w:i/>
                <w:iCs/>
                <w:lang w:val="en" w:eastAsia="nl-NL"/>
              </w:rPr>
              <w:t>misch</w:t>
            </w:r>
            <w:proofErr w:type="spellEnd"/>
            <w:r w:rsidRPr="002931E4">
              <w:rPr>
                <w:rFonts w:eastAsia="Arial" w:cstheme="minorHAnsi"/>
                <w:i/>
                <w:iCs/>
                <w:lang w:val="en" w:eastAsia="nl-NL"/>
              </w:rPr>
              <w:t xml:space="preserve"> </w:t>
            </w:r>
            <w:proofErr w:type="spellStart"/>
            <w:r w:rsidRPr="002931E4">
              <w:rPr>
                <w:rFonts w:eastAsia="Arial" w:cstheme="minorHAnsi"/>
                <w:i/>
                <w:iCs/>
                <w:lang w:val="en" w:eastAsia="nl-NL"/>
              </w:rPr>
              <w:t>lijntekenen</w:t>
            </w:r>
            <w:proofErr w:type="spellEnd"/>
            <w:r w:rsidRPr="002931E4">
              <w:rPr>
                <w:rFonts w:eastAsia="Arial" w:cstheme="minorHAnsi"/>
                <w:i/>
                <w:iCs/>
                <w:lang w:val="en" w:eastAsia="nl-NL"/>
              </w:rPr>
              <w:br/>
            </w:r>
            <w:proofErr w:type="spellStart"/>
            <w:r w:rsidRPr="002931E4">
              <w:rPr>
                <w:rFonts w:eastAsia="Arial" w:cstheme="minorHAnsi"/>
                <w:lang w:val="en" w:eastAsia="nl-NL"/>
              </w:rPr>
              <w:t>Werkt</w:t>
            </w:r>
            <w:proofErr w:type="spellEnd"/>
            <w:r w:rsidRPr="002931E4">
              <w:rPr>
                <w:rFonts w:eastAsia="Arial" w:cstheme="minorHAnsi"/>
                <w:lang w:val="en" w:eastAsia="nl-NL"/>
              </w:rPr>
              <w:t xml:space="preserve"> </w:t>
            </w:r>
            <w:proofErr w:type="spellStart"/>
            <w:r w:rsidRPr="002931E4">
              <w:rPr>
                <w:rFonts w:eastAsia="Arial" w:cstheme="minorHAnsi"/>
                <w:lang w:val="en" w:eastAsia="nl-NL"/>
              </w:rPr>
              <w:t>ontkrampend</w:t>
            </w:r>
            <w:proofErr w:type="spellEnd"/>
            <w:r w:rsidRPr="002931E4">
              <w:rPr>
                <w:rFonts w:eastAsia="Arial" w:cstheme="minorHAnsi"/>
                <w:lang w:val="en" w:eastAsia="nl-NL"/>
              </w:rPr>
              <w:t xml:space="preserve">, </w:t>
            </w:r>
            <w:proofErr w:type="spellStart"/>
            <w:r w:rsidRPr="002931E4">
              <w:rPr>
                <w:rFonts w:eastAsia="Arial" w:cstheme="minorHAnsi"/>
                <w:lang w:val="en" w:eastAsia="nl-NL"/>
              </w:rPr>
              <w:t>brengt</w:t>
            </w:r>
            <w:proofErr w:type="spellEnd"/>
            <w:r w:rsidRPr="002931E4">
              <w:rPr>
                <w:rFonts w:eastAsia="Arial" w:cstheme="minorHAnsi"/>
                <w:lang w:val="en" w:eastAsia="nl-NL"/>
              </w:rPr>
              <w:t xml:space="preserve"> in </w:t>
            </w:r>
            <w:proofErr w:type="spellStart"/>
            <w:r w:rsidRPr="002931E4">
              <w:rPr>
                <w:rFonts w:eastAsia="Arial" w:cstheme="minorHAnsi"/>
                <w:lang w:val="en" w:eastAsia="nl-NL"/>
              </w:rPr>
              <w:t>beweging</w:t>
            </w:r>
            <w:proofErr w:type="spellEnd"/>
            <w:r w:rsidRPr="002931E4">
              <w:rPr>
                <w:rFonts w:eastAsia="Arial" w:cstheme="minorHAnsi"/>
                <w:lang w:val="en" w:eastAsia="nl-NL"/>
              </w:rPr>
              <w:t xml:space="preserve"> en </w:t>
            </w:r>
            <w:proofErr w:type="spellStart"/>
            <w:r w:rsidRPr="002931E4">
              <w:rPr>
                <w:rFonts w:eastAsia="Arial" w:cstheme="minorHAnsi"/>
                <w:lang w:val="en" w:eastAsia="nl-NL"/>
              </w:rPr>
              <w:t>wekt</w:t>
            </w:r>
            <w:proofErr w:type="spellEnd"/>
            <w:r w:rsidRPr="002931E4">
              <w:rPr>
                <w:rFonts w:eastAsia="Arial" w:cstheme="minorHAnsi"/>
                <w:lang w:val="en" w:eastAsia="nl-NL"/>
              </w:rPr>
              <w:t xml:space="preserve"> </w:t>
            </w:r>
            <w:proofErr w:type="spellStart"/>
            <w:r w:rsidRPr="002931E4">
              <w:rPr>
                <w:rFonts w:eastAsia="Arial" w:cstheme="minorHAnsi"/>
                <w:lang w:val="en" w:eastAsia="nl-NL"/>
              </w:rPr>
              <w:t>doorgaans</w:t>
            </w:r>
            <w:proofErr w:type="spellEnd"/>
            <w:r w:rsidRPr="002931E4">
              <w:rPr>
                <w:rFonts w:eastAsia="Arial" w:cstheme="minorHAnsi"/>
                <w:lang w:val="en" w:eastAsia="nl-NL"/>
              </w:rPr>
              <w:t xml:space="preserve"> </w:t>
            </w:r>
            <w:proofErr w:type="spellStart"/>
            <w:r w:rsidRPr="002931E4">
              <w:rPr>
                <w:rFonts w:eastAsia="Arial" w:cstheme="minorHAnsi"/>
                <w:lang w:val="en" w:eastAsia="nl-NL"/>
              </w:rPr>
              <w:t>plezier</w:t>
            </w:r>
            <w:proofErr w:type="spellEnd"/>
            <w:r w:rsidRPr="002931E4">
              <w:rPr>
                <w:rFonts w:eastAsia="Arial" w:cstheme="minorHAnsi"/>
                <w:lang w:val="en" w:eastAsia="nl-NL"/>
              </w:rPr>
              <w:t xml:space="preserve"> op (R5, R6, R7</w:t>
            </w:r>
            <w:r w:rsidR="00D22779" w:rsidRPr="002931E4">
              <w:rPr>
                <w:rFonts w:eastAsia="Arial" w:cstheme="minorHAnsi"/>
                <w:lang w:val="en" w:eastAsia="nl-NL"/>
              </w:rPr>
              <w:t xml:space="preserve">); </w:t>
            </w:r>
          </w:p>
        </w:tc>
      </w:tr>
      <w:tr w:rsidR="007F0F50" w:rsidRPr="002931E4" w14:paraId="1032A13B" w14:textId="77777777" w:rsidTr="007F0F50">
        <w:tc>
          <w:tcPr>
            <w:tcW w:w="9056" w:type="dxa"/>
          </w:tcPr>
          <w:p w14:paraId="1B0E572A" w14:textId="415C0147" w:rsidR="007F0F50" w:rsidRPr="002931E4" w:rsidRDefault="00B57D27" w:rsidP="00843D44">
            <w:pPr>
              <w:numPr>
                <w:ilvl w:val="0"/>
                <w:numId w:val="28"/>
              </w:numPr>
              <w:spacing w:after="160" w:line="276" w:lineRule="auto"/>
              <w:rPr>
                <w:rFonts w:eastAsia="Arial" w:cstheme="minorHAnsi"/>
                <w:i/>
                <w:iCs/>
                <w:lang w:val="en" w:eastAsia="nl-NL"/>
              </w:rPr>
            </w:pPr>
            <w:proofErr w:type="spellStart"/>
            <w:r w:rsidRPr="002931E4">
              <w:rPr>
                <w:rFonts w:eastAsia="Arial" w:cstheme="minorHAnsi"/>
                <w:i/>
                <w:iCs/>
                <w:lang w:val="en" w:eastAsia="nl-NL"/>
              </w:rPr>
              <w:t>Arceren</w:t>
            </w:r>
            <w:proofErr w:type="spellEnd"/>
            <w:r w:rsidRPr="002931E4">
              <w:rPr>
                <w:rFonts w:eastAsia="Arial" w:cstheme="minorHAnsi"/>
                <w:i/>
                <w:iCs/>
                <w:lang w:val="en" w:eastAsia="nl-NL"/>
              </w:rPr>
              <w:br/>
            </w:r>
            <w:r w:rsidR="002931E4" w:rsidRPr="002931E4">
              <w:rPr>
                <w:rFonts w:cstheme="minorHAnsi"/>
                <w:color w:val="000000" w:themeColor="text1"/>
              </w:rPr>
              <w:t>Is hét middel om te incarneren. Kinderen met faalangst zijn vaak te weinig geïncarneerd. Je maakt incarnerende strepen (R8);</w:t>
            </w:r>
          </w:p>
        </w:tc>
      </w:tr>
      <w:tr w:rsidR="007F0F50" w:rsidRPr="002931E4" w14:paraId="5BD46A8C" w14:textId="77777777" w:rsidTr="007F0F50">
        <w:tc>
          <w:tcPr>
            <w:tcW w:w="9056" w:type="dxa"/>
          </w:tcPr>
          <w:p w14:paraId="0160060A" w14:textId="66E3457F" w:rsidR="007F0F50" w:rsidRPr="002931E4" w:rsidRDefault="00C244F9" w:rsidP="00C244F9">
            <w:pPr>
              <w:numPr>
                <w:ilvl w:val="0"/>
                <w:numId w:val="28"/>
              </w:numPr>
              <w:spacing w:after="160" w:line="276" w:lineRule="auto"/>
              <w:rPr>
                <w:rFonts w:eastAsia="Arial" w:cstheme="minorHAnsi"/>
                <w:i/>
                <w:iCs/>
                <w:lang w:val="en" w:eastAsia="nl-NL"/>
              </w:rPr>
            </w:pPr>
            <w:proofErr w:type="spellStart"/>
            <w:r w:rsidRPr="002931E4">
              <w:rPr>
                <w:rFonts w:eastAsia="Arial" w:cstheme="minorHAnsi"/>
                <w:i/>
                <w:iCs/>
                <w:lang w:val="en" w:eastAsia="nl-NL"/>
              </w:rPr>
              <w:t>Boetseren</w:t>
            </w:r>
            <w:proofErr w:type="spellEnd"/>
            <w:r w:rsidRPr="002931E4">
              <w:rPr>
                <w:rFonts w:eastAsia="Arial" w:cstheme="minorHAnsi"/>
                <w:i/>
                <w:iCs/>
                <w:lang w:val="en" w:eastAsia="nl-NL"/>
              </w:rPr>
              <w:t xml:space="preserve"> </w:t>
            </w:r>
            <w:r w:rsidRPr="002931E4">
              <w:rPr>
                <w:rFonts w:eastAsia="Arial" w:cstheme="minorHAnsi"/>
                <w:i/>
                <w:iCs/>
                <w:lang w:val="en" w:eastAsia="nl-NL"/>
              </w:rPr>
              <w:br/>
            </w:r>
            <w:r w:rsidR="002931E4" w:rsidRPr="002931E4">
              <w:rPr>
                <w:rFonts w:cstheme="minorHAnsi"/>
                <w:color w:val="000000" w:themeColor="text1"/>
              </w:rPr>
              <w:t xml:space="preserve">Spreekt de ‘wil’ aan </w:t>
            </w:r>
            <w:r w:rsidR="002931E4" w:rsidRPr="002931E4">
              <w:rPr>
                <w:rFonts w:eastAsia="Arial" w:cstheme="minorHAnsi"/>
                <w:lang w:val="en" w:eastAsia="nl-NL"/>
              </w:rPr>
              <w:t xml:space="preserve"> (R3, R5, R6, R7, R8) </w:t>
            </w:r>
            <w:r w:rsidR="002931E4" w:rsidRPr="002931E4">
              <w:rPr>
                <w:rFonts w:cstheme="minorHAnsi"/>
                <w:color w:val="000000" w:themeColor="text1"/>
              </w:rPr>
              <w:t xml:space="preserve">en is een techniek waarbij er wordt geoefend met ‘ruimte’ innemen (R5). Klei is tastmateriaal en is </w:t>
            </w:r>
            <w:proofErr w:type="spellStart"/>
            <w:r w:rsidR="002931E4" w:rsidRPr="002931E4">
              <w:rPr>
                <w:rFonts w:cstheme="minorHAnsi"/>
                <w:color w:val="000000" w:themeColor="text1"/>
              </w:rPr>
              <w:t>vormbaar</w:t>
            </w:r>
            <w:proofErr w:type="spellEnd"/>
            <w:r w:rsidR="002931E4" w:rsidRPr="002931E4">
              <w:rPr>
                <w:rFonts w:cstheme="minorHAnsi"/>
                <w:color w:val="000000" w:themeColor="text1"/>
              </w:rPr>
              <w:t>. Een ´foutje´ kan makkelijk worden omgevormd (R7).</w:t>
            </w:r>
          </w:p>
        </w:tc>
      </w:tr>
      <w:tr w:rsidR="007F0F50" w:rsidRPr="002931E4" w14:paraId="01D2A18D" w14:textId="77777777" w:rsidTr="007F0F50">
        <w:tc>
          <w:tcPr>
            <w:tcW w:w="9056" w:type="dxa"/>
          </w:tcPr>
          <w:p w14:paraId="7F08708C" w14:textId="1FC5CDD7" w:rsidR="007F0F50" w:rsidRPr="002931E4" w:rsidRDefault="00B358F7" w:rsidP="00B358F7">
            <w:pPr>
              <w:pStyle w:val="Standaard1"/>
              <w:numPr>
                <w:ilvl w:val="0"/>
                <w:numId w:val="28"/>
              </w:numPr>
              <w:rPr>
                <w:rFonts w:asciiTheme="minorHAnsi" w:hAnsiTheme="minorHAnsi" w:cstheme="minorHAnsi"/>
              </w:rPr>
            </w:pPr>
            <w:proofErr w:type="spellStart"/>
            <w:r w:rsidRPr="002931E4">
              <w:rPr>
                <w:rFonts w:asciiTheme="minorHAnsi" w:hAnsiTheme="minorHAnsi" w:cstheme="minorHAnsi"/>
                <w:i/>
                <w:iCs/>
              </w:rPr>
              <w:t>Bijenwas</w:t>
            </w:r>
            <w:proofErr w:type="spellEnd"/>
            <w:r w:rsidRPr="002931E4">
              <w:rPr>
                <w:rFonts w:asciiTheme="minorHAnsi" w:hAnsiTheme="minorHAnsi" w:cstheme="minorHAnsi"/>
                <w:i/>
                <w:iCs/>
              </w:rPr>
              <w:br/>
            </w:r>
            <w:r w:rsidR="002931E4" w:rsidRPr="002931E4">
              <w:rPr>
                <w:rFonts w:asciiTheme="minorHAnsi" w:eastAsia="Times New Roman" w:hAnsiTheme="minorHAnsi" w:cstheme="minorHAnsi"/>
              </w:rPr>
              <w:t xml:space="preserve">Het </w:t>
            </w:r>
            <w:proofErr w:type="spellStart"/>
            <w:r w:rsidR="002931E4" w:rsidRPr="002931E4">
              <w:rPr>
                <w:rFonts w:asciiTheme="minorHAnsi" w:eastAsia="Times New Roman" w:hAnsiTheme="minorHAnsi" w:cstheme="minorHAnsi"/>
              </w:rPr>
              <w:t>verwarmen</w:t>
            </w:r>
            <w:proofErr w:type="spellEnd"/>
            <w:r w:rsidR="002931E4" w:rsidRPr="002931E4">
              <w:rPr>
                <w:rFonts w:asciiTheme="minorHAnsi" w:eastAsia="Times New Roman" w:hAnsiTheme="minorHAnsi" w:cstheme="minorHAnsi"/>
              </w:rPr>
              <w:t xml:space="preserve"> van de </w:t>
            </w:r>
            <w:proofErr w:type="spellStart"/>
            <w:r w:rsidR="002931E4" w:rsidRPr="002931E4">
              <w:rPr>
                <w:rFonts w:asciiTheme="minorHAnsi" w:eastAsia="Times New Roman" w:hAnsiTheme="minorHAnsi" w:cstheme="minorHAnsi"/>
              </w:rPr>
              <w:t>bijenwas</w:t>
            </w:r>
            <w:proofErr w:type="spellEnd"/>
            <w:r w:rsidR="002931E4" w:rsidRPr="002931E4">
              <w:rPr>
                <w:rFonts w:asciiTheme="minorHAnsi" w:eastAsia="Times New Roman" w:hAnsiTheme="minorHAnsi" w:cstheme="minorHAnsi"/>
              </w:rPr>
              <w:t xml:space="preserve"> met je </w:t>
            </w:r>
            <w:proofErr w:type="spellStart"/>
            <w:r w:rsidR="002931E4" w:rsidRPr="002931E4">
              <w:rPr>
                <w:rFonts w:asciiTheme="minorHAnsi" w:eastAsia="Times New Roman" w:hAnsiTheme="minorHAnsi" w:cstheme="minorHAnsi"/>
              </w:rPr>
              <w:t>handen</w:t>
            </w:r>
            <w:proofErr w:type="spellEnd"/>
            <w:r w:rsidR="002931E4" w:rsidRPr="002931E4">
              <w:rPr>
                <w:rFonts w:asciiTheme="minorHAnsi" w:eastAsia="Times New Roman" w:hAnsiTheme="minorHAnsi" w:cstheme="minorHAnsi"/>
              </w:rPr>
              <w:t xml:space="preserve">, </w:t>
            </w:r>
            <w:proofErr w:type="spellStart"/>
            <w:r w:rsidR="002931E4" w:rsidRPr="002931E4">
              <w:rPr>
                <w:rFonts w:asciiTheme="minorHAnsi" w:eastAsia="Times New Roman" w:hAnsiTheme="minorHAnsi" w:cstheme="minorHAnsi"/>
              </w:rPr>
              <w:t>vraagt</w:t>
            </w:r>
            <w:proofErr w:type="spellEnd"/>
            <w:r w:rsidR="002931E4" w:rsidRPr="002931E4">
              <w:rPr>
                <w:rFonts w:asciiTheme="minorHAnsi" w:eastAsia="Times New Roman" w:hAnsiTheme="minorHAnsi" w:cstheme="minorHAnsi"/>
              </w:rPr>
              <w:t xml:space="preserve"> om de </w:t>
            </w:r>
            <w:proofErr w:type="spellStart"/>
            <w:r w:rsidR="002931E4" w:rsidRPr="002931E4">
              <w:rPr>
                <w:rFonts w:asciiTheme="minorHAnsi" w:eastAsia="Times New Roman" w:hAnsiTheme="minorHAnsi" w:cstheme="minorHAnsi"/>
              </w:rPr>
              <w:t>aandacht</w:t>
            </w:r>
            <w:proofErr w:type="spellEnd"/>
            <w:r w:rsidR="002931E4" w:rsidRPr="002931E4">
              <w:rPr>
                <w:rFonts w:asciiTheme="minorHAnsi" w:eastAsia="Times New Roman" w:hAnsiTheme="minorHAnsi" w:cstheme="minorHAnsi"/>
              </w:rPr>
              <w:t xml:space="preserve"> </w:t>
            </w:r>
            <w:proofErr w:type="spellStart"/>
            <w:r w:rsidR="002931E4" w:rsidRPr="002931E4">
              <w:rPr>
                <w:rFonts w:asciiTheme="minorHAnsi" w:eastAsia="Times New Roman" w:hAnsiTheme="minorHAnsi" w:cstheme="minorHAnsi"/>
              </w:rPr>
              <w:t>naar</w:t>
            </w:r>
            <w:proofErr w:type="spellEnd"/>
            <w:r w:rsidR="002931E4" w:rsidRPr="002931E4">
              <w:rPr>
                <w:rFonts w:asciiTheme="minorHAnsi" w:eastAsia="Times New Roman" w:hAnsiTheme="minorHAnsi" w:cstheme="minorHAnsi"/>
              </w:rPr>
              <w:t xml:space="preserve"> het </w:t>
            </w:r>
            <w:proofErr w:type="spellStart"/>
            <w:r w:rsidR="002931E4" w:rsidRPr="002931E4">
              <w:rPr>
                <w:rFonts w:asciiTheme="minorHAnsi" w:eastAsia="Times New Roman" w:hAnsiTheme="minorHAnsi" w:cstheme="minorHAnsi"/>
              </w:rPr>
              <w:t>lichaam</w:t>
            </w:r>
            <w:proofErr w:type="spellEnd"/>
            <w:r w:rsidR="002931E4" w:rsidRPr="002931E4">
              <w:rPr>
                <w:rFonts w:asciiTheme="minorHAnsi" w:eastAsia="Times New Roman" w:hAnsiTheme="minorHAnsi" w:cstheme="minorHAnsi"/>
              </w:rPr>
              <w:t xml:space="preserve"> </w:t>
            </w:r>
            <w:proofErr w:type="spellStart"/>
            <w:r w:rsidR="002931E4" w:rsidRPr="002931E4">
              <w:rPr>
                <w:rFonts w:asciiTheme="minorHAnsi" w:eastAsia="Times New Roman" w:hAnsiTheme="minorHAnsi" w:cstheme="minorHAnsi"/>
              </w:rPr>
              <w:t>te</w:t>
            </w:r>
            <w:proofErr w:type="spellEnd"/>
            <w:r w:rsidR="002931E4" w:rsidRPr="002931E4">
              <w:rPr>
                <w:rFonts w:asciiTheme="minorHAnsi" w:eastAsia="Times New Roman" w:hAnsiTheme="minorHAnsi" w:cstheme="minorHAnsi"/>
              </w:rPr>
              <w:t xml:space="preserve"> </w:t>
            </w:r>
            <w:proofErr w:type="spellStart"/>
            <w:r w:rsidR="002931E4" w:rsidRPr="002931E4">
              <w:rPr>
                <w:rFonts w:asciiTheme="minorHAnsi" w:eastAsia="Times New Roman" w:hAnsiTheme="minorHAnsi" w:cstheme="minorHAnsi"/>
              </w:rPr>
              <w:t>brengen</w:t>
            </w:r>
            <w:proofErr w:type="spellEnd"/>
            <w:r w:rsidR="002931E4" w:rsidRPr="002931E4">
              <w:rPr>
                <w:rFonts w:asciiTheme="minorHAnsi" w:eastAsia="Times New Roman" w:hAnsiTheme="minorHAnsi" w:cstheme="minorHAnsi"/>
              </w:rPr>
              <w:t xml:space="preserve"> (R5).  </w:t>
            </w:r>
          </w:p>
        </w:tc>
      </w:tr>
    </w:tbl>
    <w:p w14:paraId="5A55F4ED" w14:textId="5BE40FD7" w:rsidR="002931E4" w:rsidRPr="00E07DE8" w:rsidRDefault="001C5A1D" w:rsidP="002931E4">
      <w:pPr>
        <w:rPr>
          <w:sz w:val="20"/>
          <w:szCs w:val="20"/>
        </w:rPr>
      </w:pPr>
      <w:r w:rsidRPr="00E07DE8">
        <w:rPr>
          <w:rFonts w:cs="Calibri"/>
          <w:i/>
          <w:iCs/>
          <w:sz w:val="20"/>
          <w:szCs w:val="20"/>
        </w:rPr>
        <w:t xml:space="preserve">Figuur </w:t>
      </w:r>
      <w:r w:rsidR="00E07DE8" w:rsidRPr="00E07DE8">
        <w:rPr>
          <w:rFonts w:cs="Calibri"/>
          <w:i/>
          <w:iCs/>
          <w:sz w:val="20"/>
          <w:szCs w:val="20"/>
        </w:rPr>
        <w:t>6</w:t>
      </w:r>
      <w:r w:rsidR="001D7C64" w:rsidRPr="00E07DE8">
        <w:rPr>
          <w:rFonts w:cs="Calibri"/>
          <w:i/>
          <w:iCs/>
          <w:sz w:val="20"/>
          <w:szCs w:val="20"/>
        </w:rPr>
        <w:t xml:space="preserve">: </w:t>
      </w:r>
      <w:r w:rsidRPr="00E07DE8">
        <w:rPr>
          <w:rFonts w:cs="Calibri"/>
          <w:i/>
          <w:iCs/>
          <w:sz w:val="20"/>
          <w:szCs w:val="20"/>
        </w:rPr>
        <w:t>Gehanteerde technieken/materialen voor de behandeling van kinderen met faalangst volgens de respondenten.</w:t>
      </w:r>
      <w:r w:rsidRPr="00E07DE8">
        <w:rPr>
          <w:rFonts w:cstheme="minorHAnsi"/>
          <w:i/>
          <w:iCs/>
          <w:sz w:val="20"/>
          <w:szCs w:val="20"/>
        </w:rPr>
        <w:t xml:space="preserve">    </w:t>
      </w:r>
      <w:r w:rsidR="00E07DE8">
        <w:rPr>
          <w:rFonts w:cstheme="minorHAnsi"/>
          <w:i/>
          <w:iCs/>
          <w:sz w:val="20"/>
          <w:szCs w:val="20"/>
        </w:rPr>
        <w:br/>
      </w:r>
    </w:p>
    <w:p w14:paraId="14135582" w14:textId="1648849D" w:rsidR="002931E4" w:rsidRPr="002931E4" w:rsidRDefault="002931E4" w:rsidP="002931E4">
      <w:pPr>
        <w:rPr>
          <w:rFonts w:cstheme="minorHAnsi"/>
          <w:sz w:val="22"/>
          <w:szCs w:val="22"/>
        </w:rPr>
      </w:pPr>
      <w:r w:rsidRPr="002931E4">
        <w:rPr>
          <w:rFonts w:cstheme="minorHAnsi"/>
          <w:sz w:val="22"/>
          <w:szCs w:val="22"/>
        </w:rPr>
        <w:t xml:space="preserve">Therapeuten bleken verschillende oefeningen aan te bieden. Hieronder zijn een aantal oefeningen uitgewerkt. In bijlage 5 is een overzicht van alle door de therapeuten gebruikte oefeningen te vinden.  </w:t>
      </w:r>
      <w:r w:rsidR="00C57F2D">
        <w:rPr>
          <w:rFonts w:cstheme="minorHAnsi"/>
          <w:sz w:val="22"/>
          <w:szCs w:val="22"/>
        </w:rPr>
        <w:br/>
      </w:r>
    </w:p>
    <w:tbl>
      <w:tblPr>
        <w:tblStyle w:val="Tabelraster"/>
        <w:tblW w:w="0" w:type="auto"/>
        <w:tblLook w:val="04A0" w:firstRow="1" w:lastRow="0" w:firstColumn="1" w:lastColumn="0" w:noHBand="0" w:noVBand="1"/>
      </w:tblPr>
      <w:tblGrid>
        <w:gridCol w:w="9056"/>
      </w:tblGrid>
      <w:tr w:rsidR="002931E4" w:rsidRPr="002931E4" w14:paraId="4AD4CB6F" w14:textId="77777777" w:rsidTr="006B1AFC">
        <w:tc>
          <w:tcPr>
            <w:tcW w:w="9056" w:type="dxa"/>
            <w:shd w:val="clear" w:color="auto" w:fill="BF8F00" w:themeFill="accent4" w:themeFillShade="BF"/>
          </w:tcPr>
          <w:p w14:paraId="7B8F7DAA" w14:textId="19BCFFA0" w:rsidR="002931E4" w:rsidRPr="006B1AFC" w:rsidRDefault="002931E4" w:rsidP="002931E4">
            <w:pPr>
              <w:rPr>
                <w:rFonts w:cstheme="minorHAnsi"/>
                <w:b/>
                <w:bCs/>
              </w:rPr>
            </w:pPr>
            <w:r w:rsidRPr="006B1AFC">
              <w:rPr>
                <w:rFonts w:cstheme="minorHAnsi"/>
                <w:b/>
                <w:bCs/>
              </w:rPr>
              <w:t xml:space="preserve">Suggesties voor oefeningen </w:t>
            </w:r>
          </w:p>
        </w:tc>
      </w:tr>
      <w:tr w:rsidR="002931E4" w:rsidRPr="002931E4" w14:paraId="23B95C3A" w14:textId="77777777" w:rsidTr="002931E4">
        <w:tc>
          <w:tcPr>
            <w:tcW w:w="9056" w:type="dxa"/>
          </w:tcPr>
          <w:p w14:paraId="608D31B8" w14:textId="6A20CF5F" w:rsidR="002931E4" w:rsidRPr="002931E4" w:rsidRDefault="002931E4" w:rsidP="002931E4">
            <w:pPr>
              <w:pStyle w:val="Lijstalinea"/>
              <w:numPr>
                <w:ilvl w:val="0"/>
                <w:numId w:val="33"/>
              </w:numPr>
            </w:pPr>
            <w:r w:rsidRPr="002931E4">
              <w:t xml:space="preserve">Pasteltekenoefeningen, zoals: een stemming, eventueel doorwerkt tot sferische figuratie (R5, R6, R7) of een kleurontmoeting eventueel samen of doorwerkt tot landschap (R6, R8); </w:t>
            </w:r>
          </w:p>
        </w:tc>
      </w:tr>
      <w:tr w:rsidR="002931E4" w:rsidRPr="002931E4" w14:paraId="2B36B9E0" w14:textId="77777777" w:rsidTr="002931E4">
        <w:tc>
          <w:tcPr>
            <w:tcW w:w="9056" w:type="dxa"/>
          </w:tcPr>
          <w:p w14:paraId="1913E4A1" w14:textId="3E8C1AF8" w:rsidR="002931E4" w:rsidRPr="002931E4" w:rsidRDefault="002931E4" w:rsidP="002931E4">
            <w:pPr>
              <w:pStyle w:val="Lijstalinea"/>
              <w:numPr>
                <w:ilvl w:val="0"/>
                <w:numId w:val="33"/>
              </w:numPr>
            </w:pPr>
            <w:r w:rsidRPr="002931E4">
              <w:t xml:space="preserve">Kunstzinnig werken naar aanleiding van een verhaal (sprookje, de ‘powerverhalen’, etc.) nodigt uit tot eigen creativiteit, fantasie en keuzes maken (R3, R4). </w:t>
            </w:r>
          </w:p>
        </w:tc>
      </w:tr>
      <w:tr w:rsidR="002931E4" w:rsidRPr="002931E4" w14:paraId="35C5A4AD" w14:textId="77777777" w:rsidTr="002931E4">
        <w:tc>
          <w:tcPr>
            <w:tcW w:w="9056" w:type="dxa"/>
          </w:tcPr>
          <w:p w14:paraId="6D85817E" w14:textId="7A22DF9B" w:rsidR="002931E4" w:rsidRPr="002931E4" w:rsidRDefault="002931E4" w:rsidP="002931E4">
            <w:pPr>
              <w:pStyle w:val="Lijstalinea"/>
              <w:numPr>
                <w:ilvl w:val="0"/>
                <w:numId w:val="33"/>
              </w:numPr>
            </w:pPr>
            <w:r w:rsidRPr="002931E4">
              <w:t xml:space="preserve">Dynamisch lijntekenen, bijvoorbeeld met ogen dicht werkt ontkrampend, omdat er geen mooi resultaat aan verbonden is (R3, R5, R7). Ook kan er naar een figuratie worden toegewerkt (R5, R6). </w:t>
            </w:r>
          </w:p>
        </w:tc>
      </w:tr>
      <w:tr w:rsidR="002931E4" w:rsidRPr="002931E4" w14:paraId="3810E18A" w14:textId="77777777" w:rsidTr="002931E4">
        <w:tc>
          <w:tcPr>
            <w:tcW w:w="9056" w:type="dxa"/>
          </w:tcPr>
          <w:p w14:paraId="7A4B5BE2" w14:textId="47078240" w:rsidR="002931E4" w:rsidRPr="002931E4" w:rsidRDefault="002931E4" w:rsidP="002931E4">
            <w:pPr>
              <w:pStyle w:val="Lijstalinea"/>
              <w:numPr>
                <w:ilvl w:val="0"/>
                <w:numId w:val="33"/>
              </w:numPr>
            </w:pPr>
            <w:r w:rsidRPr="002931E4">
              <w:t xml:space="preserve">Eenvoudige vormtekeningen: samen, met beide handen (R1, R3, R5, R6, R7, R8), doorwerkt tot figuratie (R6). </w:t>
            </w:r>
          </w:p>
        </w:tc>
      </w:tr>
      <w:tr w:rsidR="002931E4" w:rsidRPr="002931E4" w14:paraId="4C5A4406" w14:textId="77777777" w:rsidTr="002931E4">
        <w:tc>
          <w:tcPr>
            <w:tcW w:w="9056" w:type="dxa"/>
          </w:tcPr>
          <w:p w14:paraId="7AA94F75" w14:textId="298499CF" w:rsidR="002931E4" w:rsidRPr="002931E4" w:rsidRDefault="002931E4" w:rsidP="002931E4">
            <w:pPr>
              <w:pStyle w:val="Lijstalinea"/>
              <w:numPr>
                <w:ilvl w:val="0"/>
                <w:numId w:val="33"/>
              </w:numPr>
            </w:pPr>
            <w:r w:rsidRPr="002931E4">
              <w:lastRenderedPageBreak/>
              <w:t xml:space="preserve">Een dier boetseren, waarvan het kind de kwaliteiten ambieert (R3). </w:t>
            </w:r>
          </w:p>
        </w:tc>
      </w:tr>
      <w:tr w:rsidR="002931E4" w:rsidRPr="002931E4" w14:paraId="4C5AB897" w14:textId="77777777" w:rsidTr="002931E4">
        <w:tc>
          <w:tcPr>
            <w:tcW w:w="9056" w:type="dxa"/>
          </w:tcPr>
          <w:p w14:paraId="3DF07239" w14:textId="3FA6C351" w:rsidR="002931E4" w:rsidRPr="002931E4" w:rsidRDefault="002931E4" w:rsidP="002931E4">
            <w:pPr>
              <w:pStyle w:val="Lijstalinea"/>
              <w:numPr>
                <w:ilvl w:val="0"/>
                <w:numId w:val="33"/>
              </w:numPr>
            </w:pPr>
            <w:r w:rsidRPr="002931E4">
              <w:t xml:space="preserve">Samenwerkingsoefeningen, zoals: </w:t>
            </w:r>
            <w:r w:rsidRPr="002931E4">
              <w:rPr>
                <w:rFonts w:cstheme="minorHAnsi"/>
              </w:rPr>
              <w:t>een ‘kleur-ontmoeting’ schilderen, samen stippen maken en dan mengen, samen vormtekenen</w:t>
            </w:r>
            <w:r w:rsidRPr="002931E4">
              <w:t xml:space="preserve">, geven een gevoel van samenhorigheid. Zeker wanneer iets niet lukt, geeft het vertrouwen om iets samen te doen (R1, R3, R4). </w:t>
            </w:r>
          </w:p>
        </w:tc>
      </w:tr>
      <w:tr w:rsidR="002931E4" w:rsidRPr="002931E4" w14:paraId="737AE2D4" w14:textId="77777777" w:rsidTr="002931E4">
        <w:tc>
          <w:tcPr>
            <w:tcW w:w="9056" w:type="dxa"/>
          </w:tcPr>
          <w:p w14:paraId="4F68686C" w14:textId="651A1BEC" w:rsidR="002931E4" w:rsidRPr="002931E4" w:rsidRDefault="002931E4" w:rsidP="002931E4">
            <w:pPr>
              <w:pStyle w:val="Lijstalinea"/>
              <w:numPr>
                <w:ilvl w:val="0"/>
                <w:numId w:val="33"/>
              </w:numPr>
            </w:pPr>
            <w:r w:rsidRPr="002931E4">
              <w:t xml:space="preserve">Speelse oefeningen, zoals: stempelen (R6) of een heel gek huis tekenen, verstrekken ruimte voor ontspanning (R5). </w:t>
            </w:r>
          </w:p>
        </w:tc>
      </w:tr>
    </w:tbl>
    <w:p w14:paraId="2625C387" w14:textId="77142AD6" w:rsidR="00482CA2" w:rsidRPr="00AB1629" w:rsidRDefault="001F7C7B" w:rsidP="00AB1629">
      <w:pPr>
        <w:spacing w:line="276" w:lineRule="auto"/>
        <w:rPr>
          <w:i/>
          <w:iCs/>
          <w:color w:val="BF8F00" w:themeColor="accent4" w:themeShade="BF"/>
          <w:sz w:val="22"/>
          <w:szCs w:val="22"/>
        </w:rPr>
      </w:pPr>
      <w:r w:rsidRPr="00E07DE8">
        <w:rPr>
          <w:i/>
          <w:iCs/>
          <w:sz w:val="20"/>
          <w:szCs w:val="20"/>
        </w:rPr>
        <w:t xml:space="preserve">Figuur </w:t>
      </w:r>
      <w:r w:rsidR="00E07DE8" w:rsidRPr="00E07DE8">
        <w:rPr>
          <w:i/>
          <w:iCs/>
          <w:sz w:val="20"/>
          <w:szCs w:val="20"/>
        </w:rPr>
        <w:t xml:space="preserve">7: </w:t>
      </w:r>
      <w:r w:rsidR="00DD3AC2" w:rsidRPr="00E07DE8">
        <w:rPr>
          <w:rFonts w:ascii="Calibri" w:hAnsi="Calibri" w:cs="Calibri"/>
          <w:i/>
          <w:iCs/>
          <w:sz w:val="20"/>
          <w:szCs w:val="20"/>
        </w:rPr>
        <w:t>Suggesties voor oefeningen bij de doelgroep volgens de respondenten.</w:t>
      </w:r>
      <w:r w:rsidR="00DD3AC2" w:rsidRPr="008559DB">
        <w:rPr>
          <w:rFonts w:cstheme="minorHAnsi"/>
          <w:i/>
          <w:iCs/>
          <w:sz w:val="20"/>
          <w:szCs w:val="20"/>
        </w:rPr>
        <w:t xml:space="preserve">    </w:t>
      </w:r>
      <w:r w:rsidR="002931E4" w:rsidRPr="002931E4">
        <w:rPr>
          <w:sz w:val="22"/>
          <w:szCs w:val="22"/>
        </w:rPr>
        <w:br/>
      </w:r>
      <w:r w:rsidR="00C57F2D">
        <w:rPr>
          <w:sz w:val="22"/>
          <w:szCs w:val="22"/>
        </w:rPr>
        <w:br/>
      </w:r>
      <w:r w:rsidR="002931E4" w:rsidRPr="002931E4">
        <w:rPr>
          <w:sz w:val="22"/>
          <w:szCs w:val="22"/>
        </w:rPr>
        <w:t>Bij het toewerken naar een figuratie wordt er geoefend met keuzes maken. Overigens is enige voorzichtigheid geboden dat het kind niet te kritisch wordt op het resultaat. De therapeut kan het kind bijstaan als iets niet lukt (R5, R6, R7).</w:t>
      </w:r>
      <w:r w:rsidR="002931E4">
        <w:rPr>
          <w:rFonts w:cstheme="minorHAnsi"/>
          <w:i/>
          <w:iCs/>
          <w:sz w:val="20"/>
          <w:szCs w:val="20"/>
        </w:rPr>
        <w:br/>
      </w:r>
      <w:r w:rsidR="00B92904" w:rsidRPr="00704947">
        <w:rPr>
          <w:i/>
          <w:iCs/>
          <w:color w:val="BF8F00" w:themeColor="accent4" w:themeShade="BF"/>
          <w:sz w:val="22"/>
          <w:szCs w:val="22"/>
        </w:rPr>
        <w:br/>
        <w:t>Contra-indicaties</w:t>
      </w:r>
    </w:p>
    <w:tbl>
      <w:tblPr>
        <w:tblStyle w:val="Tabelraster"/>
        <w:tblW w:w="0" w:type="auto"/>
        <w:tblLook w:val="04A0" w:firstRow="1" w:lastRow="0" w:firstColumn="1" w:lastColumn="0" w:noHBand="0" w:noVBand="1"/>
      </w:tblPr>
      <w:tblGrid>
        <w:gridCol w:w="9056"/>
      </w:tblGrid>
      <w:tr w:rsidR="00482CA2" w14:paraId="357443C1" w14:textId="77777777" w:rsidTr="00AB1629">
        <w:tc>
          <w:tcPr>
            <w:tcW w:w="9056" w:type="dxa"/>
            <w:shd w:val="clear" w:color="auto" w:fill="BF8F00" w:themeFill="accent4" w:themeFillShade="BF"/>
          </w:tcPr>
          <w:p w14:paraId="2DABDE19" w14:textId="5438E7E4" w:rsidR="00482CA2" w:rsidRPr="00AB1629" w:rsidRDefault="00482CA2" w:rsidP="00482CA2">
            <w:pPr>
              <w:spacing w:after="160" w:line="259" w:lineRule="auto"/>
              <w:contextualSpacing/>
              <w:rPr>
                <w:b/>
                <w:bCs/>
              </w:rPr>
            </w:pPr>
            <w:r w:rsidRPr="00AB1629">
              <w:rPr>
                <w:b/>
                <w:bCs/>
              </w:rPr>
              <w:t xml:space="preserve">Contra-indicaties bij de doelgroep </w:t>
            </w:r>
          </w:p>
        </w:tc>
      </w:tr>
      <w:tr w:rsidR="00482CA2" w14:paraId="1E19CA71" w14:textId="77777777" w:rsidTr="00482CA2">
        <w:tc>
          <w:tcPr>
            <w:tcW w:w="9056" w:type="dxa"/>
          </w:tcPr>
          <w:p w14:paraId="5DB5AF7A" w14:textId="069E3EAE" w:rsidR="00482CA2" w:rsidRPr="00482CA2" w:rsidRDefault="00482CA2" w:rsidP="00482CA2">
            <w:pPr>
              <w:numPr>
                <w:ilvl w:val="0"/>
                <w:numId w:val="31"/>
              </w:numPr>
              <w:spacing w:after="160" w:line="259" w:lineRule="auto"/>
              <w:contextualSpacing/>
            </w:pPr>
            <w:r w:rsidRPr="00482CA2">
              <w:t>Een onveilige, te strenge attitude (R5, R8);</w:t>
            </w:r>
          </w:p>
        </w:tc>
      </w:tr>
      <w:tr w:rsidR="00482CA2" w14:paraId="775FDE27" w14:textId="77777777" w:rsidTr="00482CA2">
        <w:tc>
          <w:tcPr>
            <w:tcW w:w="9056" w:type="dxa"/>
          </w:tcPr>
          <w:p w14:paraId="48581D11" w14:textId="0B40404E" w:rsidR="00482CA2" w:rsidRPr="00482CA2" w:rsidRDefault="00482CA2" w:rsidP="00482CA2">
            <w:pPr>
              <w:numPr>
                <w:ilvl w:val="0"/>
                <w:numId w:val="31"/>
              </w:numPr>
              <w:spacing w:after="160" w:line="259" w:lineRule="auto"/>
              <w:contextualSpacing/>
            </w:pPr>
            <w:r w:rsidRPr="00482CA2">
              <w:t>Wanneer de therapeut op de prestatie gaat zitten (R1, R2);</w:t>
            </w:r>
          </w:p>
        </w:tc>
      </w:tr>
      <w:tr w:rsidR="00482CA2" w14:paraId="5FB619B0" w14:textId="77777777" w:rsidTr="00482CA2">
        <w:tc>
          <w:tcPr>
            <w:tcW w:w="9056" w:type="dxa"/>
          </w:tcPr>
          <w:p w14:paraId="33DA7B39" w14:textId="47DCF1B7" w:rsidR="00482CA2" w:rsidRPr="00482CA2" w:rsidRDefault="00482CA2" w:rsidP="00482CA2">
            <w:pPr>
              <w:numPr>
                <w:ilvl w:val="0"/>
                <w:numId w:val="31"/>
              </w:numPr>
              <w:spacing w:after="160" w:line="259" w:lineRule="auto"/>
              <w:contextualSpacing/>
            </w:pPr>
            <w:r w:rsidRPr="00482CA2">
              <w:t>Niet afstemmen op het kind (R1, R4). Middelen inzetten waar het kind erge weerstand tegen heeft (R6, R8). Overvraging (R2);</w:t>
            </w:r>
          </w:p>
        </w:tc>
      </w:tr>
      <w:tr w:rsidR="00482CA2" w14:paraId="0C3A2CD5" w14:textId="77777777" w:rsidTr="00482CA2">
        <w:tc>
          <w:tcPr>
            <w:tcW w:w="9056" w:type="dxa"/>
          </w:tcPr>
          <w:p w14:paraId="680468ED" w14:textId="3E27765B" w:rsidR="00482CA2" w:rsidRPr="00482CA2" w:rsidRDefault="00482CA2" w:rsidP="00482CA2">
            <w:pPr>
              <w:numPr>
                <w:ilvl w:val="0"/>
                <w:numId w:val="31"/>
              </w:numPr>
              <w:spacing w:after="160" w:line="259" w:lineRule="auto"/>
              <w:contextualSpacing/>
            </w:pPr>
            <w:r w:rsidRPr="00482CA2">
              <w:t>Doen alsof de angst er niet is; de faalangst niet bespreekbaar maken (R1, R3);</w:t>
            </w:r>
          </w:p>
        </w:tc>
      </w:tr>
      <w:tr w:rsidR="00482CA2" w14:paraId="7CDC9440" w14:textId="77777777" w:rsidTr="00482CA2">
        <w:tc>
          <w:tcPr>
            <w:tcW w:w="9056" w:type="dxa"/>
          </w:tcPr>
          <w:p w14:paraId="2ED6ADF6" w14:textId="73F6D115" w:rsidR="00482CA2" w:rsidRPr="00482CA2" w:rsidRDefault="00482CA2" w:rsidP="00482CA2">
            <w:pPr>
              <w:numPr>
                <w:ilvl w:val="0"/>
                <w:numId w:val="31"/>
              </w:numPr>
              <w:spacing w:after="160" w:line="259" w:lineRule="auto"/>
              <w:contextualSpacing/>
            </w:pPr>
            <w:r w:rsidRPr="00482CA2">
              <w:t>Het kind niet voorbereiden op wat er gaat komen (R3);</w:t>
            </w:r>
          </w:p>
        </w:tc>
      </w:tr>
      <w:tr w:rsidR="00482CA2" w14:paraId="18DE3D96" w14:textId="77777777" w:rsidTr="00482CA2">
        <w:tc>
          <w:tcPr>
            <w:tcW w:w="9056" w:type="dxa"/>
          </w:tcPr>
          <w:p w14:paraId="35304BF1" w14:textId="06871F0B" w:rsidR="00482CA2" w:rsidRPr="00482CA2" w:rsidRDefault="00482CA2" w:rsidP="00482CA2">
            <w:pPr>
              <w:numPr>
                <w:ilvl w:val="0"/>
                <w:numId w:val="31"/>
              </w:numPr>
              <w:spacing w:after="160" w:line="259" w:lineRule="auto"/>
              <w:contextualSpacing/>
            </w:pPr>
            <w:r w:rsidRPr="00482CA2">
              <w:t>Te vrije oefeningen (R1, R3);</w:t>
            </w:r>
          </w:p>
        </w:tc>
      </w:tr>
      <w:tr w:rsidR="00482CA2" w14:paraId="4D78CAE5" w14:textId="77777777" w:rsidTr="00482CA2">
        <w:tc>
          <w:tcPr>
            <w:tcW w:w="9056" w:type="dxa"/>
          </w:tcPr>
          <w:p w14:paraId="20ED5F96" w14:textId="48F5BABF" w:rsidR="00482CA2" w:rsidRPr="00482CA2" w:rsidRDefault="00482CA2" w:rsidP="00482CA2">
            <w:pPr>
              <w:numPr>
                <w:ilvl w:val="0"/>
                <w:numId w:val="31"/>
              </w:numPr>
              <w:spacing w:after="160" w:line="259" w:lineRule="auto"/>
              <w:contextualSpacing/>
            </w:pPr>
            <w:r w:rsidRPr="00482CA2">
              <w:t xml:space="preserve">Werken met potlood, een klein penseeltje, koele kleuren en technieken als waarnemend- en geometrisch teken kunnen mogelijk perfectionisme oproepen (R3, R6, R7).  </w:t>
            </w:r>
          </w:p>
        </w:tc>
      </w:tr>
      <w:tr w:rsidR="00482CA2" w14:paraId="2FCD7666" w14:textId="77777777" w:rsidTr="00482CA2">
        <w:tc>
          <w:tcPr>
            <w:tcW w:w="9056" w:type="dxa"/>
          </w:tcPr>
          <w:p w14:paraId="1A43A2E9" w14:textId="51AAE88B" w:rsidR="00482CA2" w:rsidRPr="00482CA2" w:rsidRDefault="00482CA2" w:rsidP="00482CA2">
            <w:pPr>
              <w:numPr>
                <w:ilvl w:val="0"/>
                <w:numId w:val="31"/>
              </w:numPr>
              <w:spacing w:after="160" w:line="259" w:lineRule="auto"/>
              <w:contextualSpacing/>
            </w:pPr>
            <w:r w:rsidRPr="00482CA2">
              <w:t>Nat-in-nat schilderen kan mogelijk te weinig houvast bieden (R7).</w:t>
            </w:r>
          </w:p>
        </w:tc>
      </w:tr>
    </w:tbl>
    <w:p w14:paraId="4CA27F58" w14:textId="55DC521B" w:rsidR="00482CA2" w:rsidRPr="00A07CA1" w:rsidRDefault="00CF4500" w:rsidP="00482CA2">
      <w:pPr>
        <w:rPr>
          <w:i/>
          <w:iCs/>
          <w:color w:val="BF8F00" w:themeColor="accent4" w:themeShade="BF"/>
          <w:sz w:val="22"/>
          <w:szCs w:val="22"/>
        </w:rPr>
      </w:pPr>
      <w:r w:rsidRPr="009D5DD0">
        <w:rPr>
          <w:rFonts w:ascii="Calibri" w:hAnsi="Calibri" w:cs="Calibri"/>
          <w:i/>
          <w:iCs/>
          <w:sz w:val="20"/>
          <w:szCs w:val="20"/>
        </w:rPr>
        <w:t xml:space="preserve">Figuur </w:t>
      </w:r>
      <w:r w:rsidR="009D5DD0" w:rsidRPr="009D5DD0">
        <w:rPr>
          <w:rFonts w:ascii="Calibri" w:hAnsi="Calibri" w:cs="Calibri"/>
          <w:i/>
          <w:iCs/>
          <w:sz w:val="20"/>
          <w:szCs w:val="20"/>
        </w:rPr>
        <w:t>8</w:t>
      </w:r>
      <w:r w:rsidRPr="009D5DD0">
        <w:rPr>
          <w:rFonts w:ascii="Calibri" w:hAnsi="Calibri" w:cs="Calibri"/>
          <w:i/>
          <w:iCs/>
          <w:sz w:val="20"/>
          <w:szCs w:val="20"/>
        </w:rPr>
        <w:t>:  Contra-indicaties bij de doelgroep volgens de respondenten.</w:t>
      </w:r>
      <w:r w:rsidRPr="008559DB">
        <w:rPr>
          <w:rFonts w:cstheme="minorHAnsi"/>
          <w:i/>
          <w:iCs/>
          <w:sz w:val="20"/>
          <w:szCs w:val="20"/>
        </w:rPr>
        <w:t xml:space="preserve">    </w:t>
      </w:r>
      <w:r w:rsidR="00733710">
        <w:rPr>
          <w:rFonts w:eastAsia="Times New Roman" w:cstheme="minorHAnsi"/>
          <w:lang w:eastAsia="nl-NL"/>
        </w:rPr>
        <w:br/>
      </w:r>
    </w:p>
    <w:p w14:paraId="365B78B8" w14:textId="7352D86A" w:rsidR="009F3F0A" w:rsidRPr="0075755A" w:rsidRDefault="009D02F7" w:rsidP="0075755A">
      <w:pPr>
        <w:spacing w:line="276" w:lineRule="auto"/>
        <w:rPr>
          <w:rFonts w:cstheme="minorHAnsi"/>
        </w:rPr>
      </w:pPr>
      <w:r w:rsidRPr="00A07CA1">
        <w:rPr>
          <w:i/>
          <w:iCs/>
          <w:color w:val="BF8F00" w:themeColor="accent4" w:themeShade="BF"/>
          <w:sz w:val="22"/>
          <w:szCs w:val="22"/>
        </w:rPr>
        <w:t>O</w:t>
      </w:r>
      <w:r w:rsidR="00B92904" w:rsidRPr="00A07CA1">
        <w:rPr>
          <w:i/>
          <w:iCs/>
          <w:color w:val="BF8F00" w:themeColor="accent4" w:themeShade="BF"/>
          <w:sz w:val="22"/>
          <w:szCs w:val="22"/>
        </w:rPr>
        <w:t xml:space="preserve">pbouw </w:t>
      </w:r>
      <w:r w:rsidR="004561F0" w:rsidRPr="00A07CA1">
        <w:rPr>
          <w:i/>
          <w:iCs/>
          <w:color w:val="BF8F00" w:themeColor="accent4" w:themeShade="BF"/>
          <w:sz w:val="22"/>
          <w:szCs w:val="22"/>
        </w:rPr>
        <w:t xml:space="preserve">traject </w:t>
      </w:r>
      <w:r w:rsidR="00E40FCF" w:rsidRPr="00A07CA1">
        <w:rPr>
          <w:i/>
          <w:iCs/>
          <w:color w:val="BF8F00" w:themeColor="accent4" w:themeShade="BF"/>
          <w:sz w:val="22"/>
          <w:szCs w:val="22"/>
        </w:rPr>
        <w:br/>
      </w:r>
      <w:r w:rsidR="00482CA2" w:rsidRPr="00482CA2">
        <w:rPr>
          <w:rFonts w:cstheme="minorHAnsi"/>
          <w:sz w:val="22"/>
          <w:szCs w:val="22"/>
        </w:rPr>
        <w:t>Doorgaans bestaat een beeldend therapeutisch traject uit 10 tot 16 sessies, waarvan 3 diagnostische (R1, R4, R6). Het is belangrijk dat het kind eerst gewend raakt aan de therapeut en het medium, zodat het kind graag naar de therapie komt (R2, R4, R5, R7, R8). Vooral in het begin dienen oefeningen structuur en houvast te geven. Ook kan er dan gewerkt worden aan bewustwording rondom de problematiek. Oefeningen waarbij het kind succeservaringen opdoet, staan eveneens voorop (R2, R4, R5, R7, R8). Langzaamaan kunnen er oefeningen worden aangeboden die het kind uitdagen, waardoor het nieuwe ervaringen opdoet. Bijvoorbeeld oefeningen die vragen om initiatief en eigen inbreng (R1, R5, R7, R8).</w:t>
      </w:r>
      <w:r w:rsidR="00935995">
        <w:rPr>
          <w:rFonts w:cstheme="minorHAnsi"/>
          <w:sz w:val="22"/>
          <w:szCs w:val="22"/>
        </w:rPr>
        <w:t xml:space="preserve"> </w:t>
      </w:r>
      <w:r w:rsidR="00482CA2" w:rsidRPr="00482CA2">
        <w:rPr>
          <w:rFonts w:cstheme="minorHAnsi"/>
          <w:sz w:val="22"/>
          <w:szCs w:val="22"/>
        </w:rPr>
        <w:t>Ontspanningsoefeningen kunnen gedurende het gehele traject ontspanning geven (R1, R2, R6).</w:t>
      </w:r>
      <w:r w:rsidR="00935995">
        <w:rPr>
          <w:rFonts w:cstheme="minorHAnsi"/>
          <w:sz w:val="22"/>
          <w:szCs w:val="22"/>
        </w:rPr>
        <w:t xml:space="preserve"> </w:t>
      </w:r>
      <w:r w:rsidR="00482CA2" w:rsidRPr="00482CA2">
        <w:rPr>
          <w:rFonts w:cstheme="minorHAnsi"/>
          <w:sz w:val="22"/>
          <w:szCs w:val="22"/>
        </w:rPr>
        <w:t>Continue moet er op het kind wordt afgestemd (bij de interesses, problematiek, etc.), zodat het kind zich gezien voelt (R1, R4, R8).</w:t>
      </w:r>
      <w:r w:rsidR="00482CA2">
        <w:rPr>
          <w:rFonts w:cstheme="minorHAnsi"/>
        </w:rPr>
        <w:br/>
      </w:r>
      <w:r w:rsidR="00B92904" w:rsidRPr="00A07CA1">
        <w:rPr>
          <w:i/>
          <w:iCs/>
          <w:color w:val="BF8F00" w:themeColor="accent4" w:themeShade="BF"/>
          <w:sz w:val="22"/>
          <w:szCs w:val="22"/>
        </w:rPr>
        <w:br/>
        <w:t>Observatiecriteria</w:t>
      </w:r>
      <w:r w:rsidR="00A514DA" w:rsidRPr="00A07CA1">
        <w:rPr>
          <w:i/>
          <w:iCs/>
          <w:color w:val="BF8F00" w:themeColor="accent4" w:themeShade="BF"/>
          <w:sz w:val="22"/>
          <w:szCs w:val="22"/>
        </w:rPr>
        <w:br/>
      </w:r>
      <w:r w:rsidR="0075755A" w:rsidRPr="0075755A">
        <w:rPr>
          <w:rFonts w:cstheme="minorHAnsi"/>
          <w:sz w:val="22"/>
          <w:szCs w:val="22"/>
        </w:rPr>
        <w:t xml:space="preserve">Om de therapieresultaten te evalueren wordt er gekeken naar ontwikkelingen in het beeldend werk en gedrag binnen en buiten de therapie. Naast de observaties van de therapeut worden waarnemingen van het kind, de ouders en de leerkrachten meegenomen (R1, R2, R3, R4, R5, R6, R7, R8). Voor de reflectie is het noodzakelijk dat de beginsituatie en de gewenste situatie grondig </w:t>
      </w:r>
      <w:r w:rsidR="0075755A" w:rsidRPr="0075755A">
        <w:rPr>
          <w:rFonts w:cstheme="minorHAnsi"/>
          <w:sz w:val="22"/>
          <w:szCs w:val="22"/>
        </w:rPr>
        <w:lastRenderedPageBreak/>
        <w:t>uitgevraagd zijn (R2).</w:t>
      </w:r>
      <w:r w:rsidR="0075755A" w:rsidRPr="0075755A">
        <w:rPr>
          <w:rFonts w:cstheme="minorHAnsi"/>
        </w:rPr>
        <w:t xml:space="preserve"> </w:t>
      </w:r>
      <w:r w:rsidR="00071CA6">
        <w:rPr>
          <w:rFonts w:cstheme="minorHAnsi"/>
        </w:rPr>
        <w:br/>
      </w:r>
    </w:p>
    <w:tbl>
      <w:tblPr>
        <w:tblStyle w:val="Tabelraster"/>
        <w:tblW w:w="0" w:type="auto"/>
        <w:tblLook w:val="04A0" w:firstRow="1" w:lastRow="0" w:firstColumn="1" w:lastColumn="0" w:noHBand="0" w:noVBand="1"/>
      </w:tblPr>
      <w:tblGrid>
        <w:gridCol w:w="9056"/>
      </w:tblGrid>
      <w:tr w:rsidR="009F3F0A" w14:paraId="423B25BD" w14:textId="77777777" w:rsidTr="009F3F0A">
        <w:tc>
          <w:tcPr>
            <w:tcW w:w="9056" w:type="dxa"/>
            <w:shd w:val="clear" w:color="auto" w:fill="BF8F00" w:themeFill="accent4" w:themeFillShade="BF"/>
          </w:tcPr>
          <w:p w14:paraId="35A97D5D" w14:textId="25F63661" w:rsidR="009F3F0A" w:rsidRPr="009F3F0A" w:rsidRDefault="009F3F0A" w:rsidP="00663137">
            <w:pPr>
              <w:rPr>
                <w:rFonts w:eastAsia="Times New Roman" w:cstheme="minorHAnsi"/>
                <w:b/>
                <w:bCs/>
                <w:lang w:eastAsia="nl-NL"/>
              </w:rPr>
            </w:pPr>
            <w:r w:rsidRPr="009F3F0A">
              <w:rPr>
                <w:rFonts w:eastAsia="Times New Roman" w:cstheme="minorHAnsi"/>
                <w:b/>
                <w:bCs/>
                <w:lang w:eastAsia="nl-NL"/>
              </w:rPr>
              <w:t xml:space="preserve">Observatiecriteria met betrekking tot het gedrag </w:t>
            </w:r>
          </w:p>
        </w:tc>
      </w:tr>
      <w:tr w:rsidR="009F3F0A" w14:paraId="58C0474E" w14:textId="77777777" w:rsidTr="009F3F0A">
        <w:tc>
          <w:tcPr>
            <w:tcW w:w="9056" w:type="dxa"/>
          </w:tcPr>
          <w:p w14:paraId="72238C0A" w14:textId="4CE551BC" w:rsidR="009F3F0A" w:rsidRPr="009F3F0A" w:rsidRDefault="009F3F0A" w:rsidP="009F3F0A">
            <w:pPr>
              <w:pStyle w:val="Lijstalinea"/>
              <w:numPr>
                <w:ilvl w:val="0"/>
                <w:numId w:val="31"/>
              </w:numPr>
              <w:rPr>
                <w:rFonts w:eastAsia="Times New Roman" w:cstheme="minorHAnsi"/>
                <w:lang w:eastAsia="nl-NL"/>
              </w:rPr>
            </w:pPr>
            <w:r w:rsidRPr="009F3F0A">
              <w:rPr>
                <w:rFonts w:cstheme="minorHAnsi"/>
              </w:rPr>
              <w:t>Meer durven (</w:t>
            </w:r>
            <w:r w:rsidR="000D3E55">
              <w:rPr>
                <w:rFonts w:cstheme="minorHAnsi"/>
              </w:rPr>
              <w:t>bijvoorbeeld aankijken</w:t>
            </w:r>
            <w:r w:rsidRPr="009F3F0A">
              <w:rPr>
                <w:rFonts w:cstheme="minorHAnsi"/>
              </w:rPr>
              <w:t>) (R1, R2, R3, R5, R7, R8)</w:t>
            </w:r>
            <w:r w:rsidR="00B66AED">
              <w:rPr>
                <w:rFonts w:cstheme="minorHAnsi"/>
              </w:rPr>
              <w:t>;</w:t>
            </w:r>
          </w:p>
        </w:tc>
      </w:tr>
      <w:tr w:rsidR="009F3F0A" w14:paraId="33F92FBA" w14:textId="77777777" w:rsidTr="009F3F0A">
        <w:tc>
          <w:tcPr>
            <w:tcW w:w="9056" w:type="dxa"/>
          </w:tcPr>
          <w:p w14:paraId="637C55EC" w14:textId="13FA6DB9"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Minder om bevestiging vragen (R3)</w:t>
            </w:r>
            <w:r w:rsidR="00B66AED">
              <w:rPr>
                <w:rFonts w:cstheme="minorHAnsi"/>
              </w:rPr>
              <w:t>;</w:t>
            </w:r>
          </w:p>
        </w:tc>
      </w:tr>
      <w:tr w:rsidR="00BB14F0" w14:paraId="47AADE3D" w14:textId="77777777" w:rsidTr="009F3F0A">
        <w:tc>
          <w:tcPr>
            <w:tcW w:w="9056" w:type="dxa"/>
          </w:tcPr>
          <w:p w14:paraId="1954075B" w14:textId="6D75ADFE" w:rsidR="00BB14F0" w:rsidRPr="00A07CA1" w:rsidRDefault="00BB14F0" w:rsidP="009F3F0A">
            <w:pPr>
              <w:pStyle w:val="Lijstalinea"/>
              <w:numPr>
                <w:ilvl w:val="0"/>
                <w:numId w:val="31"/>
              </w:numPr>
              <w:rPr>
                <w:rFonts w:cstheme="minorHAnsi"/>
              </w:rPr>
            </w:pPr>
            <w:r w:rsidRPr="00A07CA1">
              <w:rPr>
                <w:rFonts w:cstheme="minorHAnsi"/>
              </w:rPr>
              <w:t>Minder vragen stellen (R1)</w:t>
            </w:r>
            <w:r>
              <w:rPr>
                <w:rFonts w:cstheme="minorHAnsi"/>
              </w:rPr>
              <w:t>;</w:t>
            </w:r>
          </w:p>
        </w:tc>
      </w:tr>
      <w:tr w:rsidR="009F3F0A" w14:paraId="5B382F81" w14:textId="77777777" w:rsidTr="009F3F0A">
        <w:tc>
          <w:tcPr>
            <w:tcW w:w="9056" w:type="dxa"/>
          </w:tcPr>
          <w:p w14:paraId="79A8C91C" w14:textId="7241F857"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Minder aarzelen</w:t>
            </w:r>
            <w:r w:rsidR="00017392">
              <w:rPr>
                <w:rFonts w:cstheme="minorHAnsi"/>
              </w:rPr>
              <w:t>/afwachten, sneller beginnen</w:t>
            </w:r>
            <w:r w:rsidRPr="00A07CA1">
              <w:rPr>
                <w:rFonts w:cstheme="minorHAnsi"/>
              </w:rPr>
              <w:t xml:space="preserve"> (R1</w:t>
            </w:r>
            <w:r w:rsidR="00017392">
              <w:rPr>
                <w:rFonts w:cstheme="minorHAnsi"/>
              </w:rPr>
              <w:t>, R3, R7</w:t>
            </w:r>
            <w:r w:rsidRPr="00A07CA1">
              <w:rPr>
                <w:rFonts w:cstheme="minorHAnsi"/>
              </w:rPr>
              <w:t>)</w:t>
            </w:r>
            <w:r w:rsidR="00B66AED">
              <w:rPr>
                <w:rFonts w:cstheme="minorHAnsi"/>
              </w:rPr>
              <w:t>;</w:t>
            </w:r>
          </w:p>
        </w:tc>
      </w:tr>
      <w:tr w:rsidR="009F3F0A" w14:paraId="6B9E3878" w14:textId="77777777" w:rsidTr="009F3F0A">
        <w:tc>
          <w:tcPr>
            <w:tcW w:w="9056" w:type="dxa"/>
          </w:tcPr>
          <w:p w14:paraId="15835D47" w14:textId="73BAE496"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Meer inbrengen (met ideeën komen) (R1, R2, R3, R7)</w:t>
            </w:r>
            <w:r w:rsidR="00B66AED">
              <w:rPr>
                <w:rFonts w:cstheme="minorHAnsi"/>
              </w:rPr>
              <w:t>;</w:t>
            </w:r>
          </w:p>
        </w:tc>
      </w:tr>
      <w:tr w:rsidR="009F3F0A" w14:paraId="22216ED0" w14:textId="77777777" w:rsidTr="009F3F0A">
        <w:tc>
          <w:tcPr>
            <w:tcW w:w="9056" w:type="dxa"/>
          </w:tcPr>
          <w:p w14:paraId="2FE93EF8" w14:textId="7E0FEFA0"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Met plezier uitstralen en lachen (R1, R3)</w:t>
            </w:r>
            <w:r w:rsidR="00B66AED">
              <w:rPr>
                <w:rFonts w:cstheme="minorHAnsi"/>
              </w:rPr>
              <w:t>;</w:t>
            </w:r>
          </w:p>
        </w:tc>
      </w:tr>
      <w:tr w:rsidR="009F3F0A" w14:paraId="09BE901C" w14:textId="77777777" w:rsidTr="009F3F0A">
        <w:tc>
          <w:tcPr>
            <w:tcW w:w="9056" w:type="dxa"/>
          </w:tcPr>
          <w:p w14:paraId="77A4D64F" w14:textId="0B5713BE"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Meer ontspannen (houding, ademhaling)</w:t>
            </w:r>
            <w:r w:rsidR="00BB14F0">
              <w:rPr>
                <w:rFonts w:cstheme="minorHAnsi"/>
              </w:rPr>
              <w:t xml:space="preserve">, </w:t>
            </w:r>
            <w:r w:rsidRPr="00A07CA1">
              <w:rPr>
                <w:rFonts w:cstheme="minorHAnsi"/>
              </w:rPr>
              <w:t>vrijer, speelser, meer experimenteren (R1, R2, R3, R5, R7)</w:t>
            </w:r>
            <w:r w:rsidR="00B66AED">
              <w:rPr>
                <w:rFonts w:cstheme="minorHAnsi"/>
              </w:rPr>
              <w:t>;</w:t>
            </w:r>
          </w:p>
        </w:tc>
      </w:tr>
      <w:tr w:rsidR="009F3F0A" w14:paraId="3A27681D" w14:textId="77777777" w:rsidTr="009F3F0A">
        <w:tc>
          <w:tcPr>
            <w:tcW w:w="9056" w:type="dxa"/>
          </w:tcPr>
          <w:p w14:paraId="6EAB3BF0" w14:textId="1F2A37EE" w:rsidR="009F3F0A" w:rsidRPr="009F3F0A" w:rsidRDefault="009F3F0A" w:rsidP="009F3F0A">
            <w:pPr>
              <w:pStyle w:val="Lijstalinea"/>
              <w:numPr>
                <w:ilvl w:val="0"/>
                <w:numId w:val="31"/>
              </w:numPr>
              <w:rPr>
                <w:rFonts w:eastAsia="Times New Roman" w:cstheme="minorHAnsi"/>
                <w:lang w:eastAsia="nl-NL"/>
              </w:rPr>
            </w:pPr>
            <w:r w:rsidRPr="00A07CA1">
              <w:rPr>
                <w:rFonts w:cstheme="minorHAnsi"/>
              </w:rPr>
              <w:t>Meer contact, uitwisseling (R1, R5, R6)</w:t>
            </w:r>
            <w:r w:rsidR="00B66AED">
              <w:rPr>
                <w:rFonts w:cstheme="minorHAnsi"/>
              </w:rPr>
              <w:t>;</w:t>
            </w:r>
          </w:p>
        </w:tc>
      </w:tr>
      <w:tr w:rsidR="009F3F0A" w:rsidRPr="009D5DD0" w14:paraId="768A3FB1" w14:textId="77777777" w:rsidTr="009F3F0A">
        <w:tc>
          <w:tcPr>
            <w:tcW w:w="9056" w:type="dxa"/>
          </w:tcPr>
          <w:p w14:paraId="2C1D2E69" w14:textId="064FFC60" w:rsidR="009F3F0A" w:rsidRPr="009D5DD0" w:rsidRDefault="009F3F0A" w:rsidP="009F3F0A">
            <w:pPr>
              <w:pStyle w:val="Lijstalinea"/>
              <w:numPr>
                <w:ilvl w:val="0"/>
                <w:numId w:val="31"/>
              </w:numPr>
              <w:rPr>
                <w:rFonts w:cstheme="minorHAnsi"/>
              </w:rPr>
            </w:pPr>
            <w:r w:rsidRPr="009D5DD0">
              <w:rPr>
                <w:rFonts w:cstheme="minorHAnsi"/>
              </w:rPr>
              <w:t>Geeft een stevigere hand, warmere handen (R5, R6, R8)</w:t>
            </w:r>
            <w:r w:rsidR="00B66AED" w:rsidRPr="009D5DD0">
              <w:rPr>
                <w:rFonts w:cstheme="minorHAnsi"/>
              </w:rPr>
              <w:t>.</w:t>
            </w:r>
          </w:p>
        </w:tc>
      </w:tr>
    </w:tbl>
    <w:p w14:paraId="4A8F5E70" w14:textId="4C454F79" w:rsidR="00663137" w:rsidRPr="004D6CD1" w:rsidRDefault="009F3F0A" w:rsidP="00663137">
      <w:pPr>
        <w:rPr>
          <w:rFonts w:cstheme="minorHAnsi"/>
          <w:sz w:val="22"/>
          <w:szCs w:val="22"/>
        </w:rPr>
      </w:pPr>
      <w:r w:rsidRPr="009D5DD0">
        <w:rPr>
          <w:rFonts w:cstheme="minorHAnsi"/>
          <w:i/>
          <w:iCs/>
          <w:sz w:val="20"/>
          <w:szCs w:val="20"/>
        </w:rPr>
        <w:t xml:space="preserve">Figuur </w:t>
      </w:r>
      <w:r w:rsidR="009D5DD0" w:rsidRPr="009D5DD0">
        <w:rPr>
          <w:rFonts w:cstheme="minorHAnsi"/>
          <w:i/>
          <w:iCs/>
          <w:sz w:val="20"/>
          <w:szCs w:val="20"/>
        </w:rPr>
        <w:t>9</w:t>
      </w:r>
      <w:r w:rsidRPr="009D5DD0">
        <w:rPr>
          <w:rFonts w:cstheme="minorHAnsi"/>
          <w:i/>
          <w:iCs/>
          <w:sz w:val="20"/>
          <w:szCs w:val="20"/>
        </w:rPr>
        <w:t>: Observatiecriteria die de therapeuten hanteren met betrekking tot het gedrag.</w:t>
      </w:r>
      <w:r w:rsidRPr="009F3F0A">
        <w:rPr>
          <w:rFonts w:cstheme="minorHAnsi"/>
          <w:i/>
          <w:iCs/>
          <w:sz w:val="20"/>
          <w:szCs w:val="20"/>
        </w:rPr>
        <w:t xml:space="preserve"> </w:t>
      </w:r>
      <w:r w:rsidR="00663137" w:rsidRPr="00A07CA1">
        <w:rPr>
          <w:rFonts w:cstheme="minorHAnsi"/>
          <w:sz w:val="22"/>
          <w:szCs w:val="22"/>
        </w:rPr>
        <w:br/>
      </w:r>
      <w:r w:rsidR="00CB25D4">
        <w:rPr>
          <w:rFonts w:cstheme="minorHAnsi"/>
          <w:sz w:val="22"/>
          <w:szCs w:val="22"/>
        </w:rPr>
        <w:br/>
      </w:r>
      <w:r w:rsidR="00663137" w:rsidRPr="00A07CA1">
        <w:rPr>
          <w:rFonts w:cstheme="minorHAnsi"/>
          <w:sz w:val="22"/>
          <w:szCs w:val="22"/>
        </w:rPr>
        <w:t xml:space="preserve">Naarmate een traject vordert is vaak te zien dat het kunstzinnig werk meer kleur en vorm krijgt; krachtiger wordt (R1, R3, R5, R6, R7, R8). Ook worden kinderen vaak speelser en gaan meer experimenteren (eerst werken de kinderen vaak met veilige beelden, waarvan ze denken dat ze het wel kunnen en wat een mooi resultaat geeft) (R1, R3, R5, R7, R8). Ze kunnen wat groter gaan werken (R3). De penseelstreek kan vrijer worden en kleurovergangen krijgen meer nuance (R6). </w:t>
      </w:r>
      <w:r w:rsidR="004D6CD1" w:rsidRPr="004D6CD1">
        <w:rPr>
          <w:rFonts w:cstheme="minorHAnsi"/>
          <w:sz w:val="22"/>
          <w:szCs w:val="22"/>
        </w:rPr>
        <w:t xml:space="preserve">Als meetinstrument kan er </w:t>
      </w:r>
      <w:r w:rsidR="00B90108">
        <w:rPr>
          <w:rFonts w:cstheme="minorHAnsi"/>
          <w:sz w:val="22"/>
          <w:szCs w:val="22"/>
        </w:rPr>
        <w:t xml:space="preserve">optioneel </w:t>
      </w:r>
      <w:r w:rsidR="004D6CD1" w:rsidRPr="004D6CD1">
        <w:rPr>
          <w:rFonts w:cstheme="minorHAnsi"/>
          <w:sz w:val="22"/>
          <w:szCs w:val="22"/>
        </w:rPr>
        <w:t>gebruik gemaakt worden van de VAS-score</w:t>
      </w:r>
      <w:r w:rsidR="00DC0FAC">
        <w:rPr>
          <w:rFonts w:cstheme="minorHAnsi"/>
          <w:sz w:val="22"/>
          <w:szCs w:val="22"/>
        </w:rPr>
        <w:t xml:space="preserve"> (zie bijlage 1 voor uitleg)</w:t>
      </w:r>
      <w:r w:rsidR="004D6CD1" w:rsidRPr="004D6CD1">
        <w:rPr>
          <w:rFonts w:cstheme="minorHAnsi"/>
          <w:sz w:val="22"/>
          <w:szCs w:val="22"/>
        </w:rPr>
        <w:t>. Deze kan na elke sessie worden ingevuld voor elk observatiecriterium (R5).</w:t>
      </w:r>
    </w:p>
    <w:p w14:paraId="5A774A83" w14:textId="2E9C727B" w:rsidR="0014548E" w:rsidRPr="00846FF7" w:rsidRDefault="0014548E" w:rsidP="00733710">
      <w:pPr>
        <w:rPr>
          <w:rFonts w:cstheme="minorHAnsi"/>
          <w:sz w:val="22"/>
          <w:szCs w:val="22"/>
        </w:rPr>
      </w:pPr>
      <w:r w:rsidRPr="00846FF7">
        <w:rPr>
          <w:sz w:val="22"/>
          <w:szCs w:val="22"/>
        </w:rPr>
        <w:br/>
      </w:r>
      <w:r w:rsidRPr="00846FF7">
        <w:rPr>
          <w:i/>
          <w:iCs/>
          <w:color w:val="BF8F00" w:themeColor="accent4" w:themeShade="BF"/>
          <w:sz w:val="22"/>
          <w:szCs w:val="22"/>
        </w:rPr>
        <w:t xml:space="preserve">Literatuur geeft aanvullende informatie </w:t>
      </w:r>
      <w:r w:rsidR="007C3979">
        <w:rPr>
          <w:i/>
          <w:iCs/>
          <w:color w:val="BF8F00" w:themeColor="accent4" w:themeShade="BF"/>
          <w:sz w:val="22"/>
          <w:szCs w:val="22"/>
        </w:rPr>
        <w:br/>
      </w:r>
      <w:r w:rsidR="007C3979" w:rsidRPr="00B42B29">
        <w:rPr>
          <w:sz w:val="22"/>
          <w:szCs w:val="22"/>
        </w:rPr>
        <w:t xml:space="preserve">De </w:t>
      </w:r>
      <w:r w:rsidR="00EB479C">
        <w:rPr>
          <w:sz w:val="22"/>
          <w:szCs w:val="22"/>
        </w:rPr>
        <w:t xml:space="preserve">gegevens uit de </w:t>
      </w:r>
      <w:r w:rsidR="007C3979" w:rsidRPr="00B42B29">
        <w:rPr>
          <w:sz w:val="22"/>
          <w:szCs w:val="22"/>
        </w:rPr>
        <w:t>literatuur en de expert-interviews hebben veel overlapping. Hieronder</w:t>
      </w:r>
      <w:r w:rsidR="00B42B29" w:rsidRPr="00B42B29">
        <w:rPr>
          <w:sz w:val="22"/>
          <w:szCs w:val="22"/>
        </w:rPr>
        <w:t xml:space="preserve"> staat aanvullende informatie vanuit de literatuur, welke niet door de experts is genoemd. </w:t>
      </w:r>
      <w:r w:rsidR="00B42B29" w:rsidRPr="00B42B29">
        <w:rPr>
          <w:sz w:val="22"/>
          <w:szCs w:val="22"/>
        </w:rPr>
        <w:br/>
      </w:r>
    </w:p>
    <w:tbl>
      <w:tblPr>
        <w:tblStyle w:val="Tabelraster4"/>
        <w:tblW w:w="0" w:type="auto"/>
        <w:tblLook w:val="04A0" w:firstRow="1" w:lastRow="0" w:firstColumn="1" w:lastColumn="0" w:noHBand="0" w:noVBand="1"/>
      </w:tblPr>
      <w:tblGrid>
        <w:gridCol w:w="9056"/>
      </w:tblGrid>
      <w:tr w:rsidR="00B36474" w:rsidRPr="00B36474" w14:paraId="16D6A3D8" w14:textId="77777777" w:rsidTr="001E129E">
        <w:tc>
          <w:tcPr>
            <w:tcW w:w="9062" w:type="dxa"/>
            <w:shd w:val="clear" w:color="auto" w:fill="BF8F00" w:themeFill="accent4" w:themeFillShade="BF"/>
          </w:tcPr>
          <w:p w14:paraId="0B1A9BC6" w14:textId="77777777" w:rsidR="00B36474" w:rsidRPr="00B36474" w:rsidRDefault="00B36474" w:rsidP="00B36474">
            <w:pPr>
              <w:rPr>
                <w:b/>
                <w:bCs/>
                <w:sz w:val="22"/>
                <w:szCs w:val="22"/>
              </w:rPr>
            </w:pPr>
            <w:r w:rsidRPr="00B36474">
              <w:rPr>
                <w:b/>
                <w:bCs/>
                <w:sz w:val="22"/>
                <w:szCs w:val="22"/>
              </w:rPr>
              <w:t xml:space="preserve">Aanvullingen vanuit de literatuur </w:t>
            </w:r>
          </w:p>
        </w:tc>
      </w:tr>
      <w:tr w:rsidR="00B36474" w:rsidRPr="00B36474" w14:paraId="2DF5F1F3" w14:textId="77777777" w:rsidTr="001E129E">
        <w:tc>
          <w:tcPr>
            <w:tcW w:w="9062" w:type="dxa"/>
          </w:tcPr>
          <w:p w14:paraId="43584FB0" w14:textId="77777777" w:rsidR="00B36474" w:rsidRPr="00B36474" w:rsidRDefault="00B36474" w:rsidP="00B36474">
            <w:pPr>
              <w:numPr>
                <w:ilvl w:val="0"/>
                <w:numId w:val="34"/>
              </w:numPr>
              <w:contextualSpacing/>
              <w:rPr>
                <w:sz w:val="22"/>
                <w:szCs w:val="22"/>
              </w:rPr>
            </w:pPr>
            <w:r w:rsidRPr="00B36474">
              <w:rPr>
                <w:sz w:val="22"/>
                <w:szCs w:val="22"/>
              </w:rPr>
              <w:t>Doelstelling: een betere balans tussen denken, voelen en willen. Contact met het gevoel maken en tot handelen komen.</w:t>
            </w:r>
          </w:p>
        </w:tc>
      </w:tr>
      <w:tr w:rsidR="00B36474" w:rsidRPr="00B36474" w14:paraId="402DEA93" w14:textId="77777777" w:rsidTr="001E129E">
        <w:tc>
          <w:tcPr>
            <w:tcW w:w="9062" w:type="dxa"/>
          </w:tcPr>
          <w:p w14:paraId="4F4FB70A" w14:textId="77777777" w:rsidR="00B36474" w:rsidRPr="00B36474" w:rsidRDefault="00B36474" w:rsidP="00B36474">
            <w:pPr>
              <w:numPr>
                <w:ilvl w:val="0"/>
                <w:numId w:val="34"/>
              </w:numPr>
              <w:contextualSpacing/>
              <w:rPr>
                <w:sz w:val="22"/>
                <w:szCs w:val="22"/>
              </w:rPr>
            </w:pPr>
            <w:bookmarkStart w:id="61" w:name="_Hlk42951667"/>
            <w:r w:rsidRPr="00B36474">
              <w:rPr>
                <w:sz w:val="22"/>
                <w:szCs w:val="22"/>
              </w:rPr>
              <w:t xml:space="preserve">De doelgroep kan zich soms moeilijk verbinden met het beeldend werk uit angst voor mislukking. Het is aan de therapeut om het kind daartoe uit te nodigen. </w:t>
            </w:r>
            <w:bookmarkEnd w:id="61"/>
          </w:p>
        </w:tc>
      </w:tr>
      <w:tr w:rsidR="00B36474" w:rsidRPr="00B36474" w14:paraId="0618BAA1" w14:textId="77777777" w:rsidTr="001E129E">
        <w:tc>
          <w:tcPr>
            <w:tcW w:w="9062" w:type="dxa"/>
          </w:tcPr>
          <w:p w14:paraId="3C8CF17A" w14:textId="75290C96" w:rsidR="00B36474" w:rsidRPr="00B36474" w:rsidRDefault="00B36474" w:rsidP="00B36474">
            <w:pPr>
              <w:numPr>
                <w:ilvl w:val="0"/>
                <w:numId w:val="34"/>
              </w:numPr>
              <w:contextualSpacing/>
              <w:rPr>
                <w:sz w:val="22"/>
                <w:szCs w:val="22"/>
              </w:rPr>
            </w:pPr>
            <w:r w:rsidRPr="00B36474">
              <w:rPr>
                <w:sz w:val="22"/>
                <w:szCs w:val="22"/>
              </w:rPr>
              <w:t>Pasteltekenen</w:t>
            </w:r>
            <w:r w:rsidR="00252CA5">
              <w:rPr>
                <w:sz w:val="22"/>
                <w:szCs w:val="22"/>
              </w:rPr>
              <w:t xml:space="preserve"> en sfeerbeelden zonder figuratie kunnen </w:t>
            </w:r>
            <w:r w:rsidRPr="00B36474">
              <w:rPr>
                <w:sz w:val="22"/>
                <w:szCs w:val="22"/>
              </w:rPr>
              <w:t>beter</w:t>
            </w:r>
            <w:r w:rsidR="00252CA5">
              <w:rPr>
                <w:sz w:val="22"/>
                <w:szCs w:val="22"/>
              </w:rPr>
              <w:t xml:space="preserve"> pas</w:t>
            </w:r>
            <w:r w:rsidRPr="00B36474">
              <w:rPr>
                <w:sz w:val="22"/>
                <w:szCs w:val="22"/>
              </w:rPr>
              <w:t xml:space="preserve"> in een latere fase worden aangeboden, aangezien</w:t>
            </w:r>
            <w:r w:rsidR="00252CA5">
              <w:rPr>
                <w:sz w:val="22"/>
                <w:szCs w:val="22"/>
              </w:rPr>
              <w:t xml:space="preserve"> het weinig houvast geeft. </w:t>
            </w:r>
          </w:p>
        </w:tc>
      </w:tr>
      <w:tr w:rsidR="00B36474" w:rsidRPr="00B36474" w14:paraId="3D33A256" w14:textId="77777777" w:rsidTr="001E129E">
        <w:tc>
          <w:tcPr>
            <w:tcW w:w="9062" w:type="dxa"/>
          </w:tcPr>
          <w:p w14:paraId="7DBC55C7" w14:textId="77777777" w:rsidR="00B36474" w:rsidRPr="00B36474" w:rsidRDefault="00B36474" w:rsidP="00B36474">
            <w:pPr>
              <w:numPr>
                <w:ilvl w:val="0"/>
                <w:numId w:val="34"/>
              </w:numPr>
              <w:contextualSpacing/>
              <w:rPr>
                <w:sz w:val="22"/>
                <w:szCs w:val="22"/>
              </w:rPr>
            </w:pPr>
            <w:r w:rsidRPr="00B36474">
              <w:rPr>
                <w:sz w:val="22"/>
                <w:szCs w:val="22"/>
              </w:rPr>
              <w:t>‘Tonende oefeningen’ (waarbij het werk aan anderen wordt getoond) (pas in een later stadium), ‘wie ben ik oefeningen’ (bijvoorbeeld jezelf weergeven als dier of een ik-doos maken) en regenboog schilderingen kunnen worden ingezet.</w:t>
            </w:r>
          </w:p>
        </w:tc>
      </w:tr>
      <w:tr w:rsidR="00B36474" w:rsidRPr="00B36474" w14:paraId="50BB455E" w14:textId="77777777" w:rsidTr="001E129E">
        <w:tc>
          <w:tcPr>
            <w:tcW w:w="9062" w:type="dxa"/>
          </w:tcPr>
          <w:p w14:paraId="00E79E94" w14:textId="20C66183" w:rsidR="00B36474" w:rsidRPr="00B36474" w:rsidRDefault="00B36474" w:rsidP="00B36474">
            <w:pPr>
              <w:numPr>
                <w:ilvl w:val="0"/>
                <w:numId w:val="34"/>
              </w:numPr>
              <w:contextualSpacing/>
              <w:rPr>
                <w:sz w:val="22"/>
                <w:szCs w:val="22"/>
              </w:rPr>
            </w:pPr>
            <w:r w:rsidRPr="00B36474">
              <w:rPr>
                <w:sz w:val="22"/>
                <w:szCs w:val="22"/>
              </w:rPr>
              <w:t>Contra-indicaties: werken met lijnen en grenzen, houtskool en platonische lichamen, omdat deze het ‘denken’ sterk aanspreken.</w:t>
            </w:r>
            <w:r w:rsidR="00B656CD">
              <w:rPr>
                <w:sz w:val="22"/>
                <w:szCs w:val="22"/>
              </w:rPr>
              <w:t xml:space="preserve"> </w:t>
            </w:r>
          </w:p>
        </w:tc>
      </w:tr>
      <w:tr w:rsidR="00B36474" w:rsidRPr="00B36474" w14:paraId="14D9F6C1" w14:textId="77777777" w:rsidTr="001E129E">
        <w:tc>
          <w:tcPr>
            <w:tcW w:w="9062" w:type="dxa"/>
          </w:tcPr>
          <w:p w14:paraId="3B610A6E" w14:textId="77777777" w:rsidR="00B36474" w:rsidRPr="00B36474" w:rsidRDefault="00B36474" w:rsidP="00B36474">
            <w:pPr>
              <w:numPr>
                <w:ilvl w:val="0"/>
                <w:numId w:val="34"/>
              </w:numPr>
              <w:contextualSpacing/>
              <w:rPr>
                <w:sz w:val="22"/>
                <w:szCs w:val="22"/>
              </w:rPr>
            </w:pPr>
            <w:r w:rsidRPr="00B36474">
              <w:rPr>
                <w:sz w:val="22"/>
                <w:szCs w:val="22"/>
              </w:rPr>
              <w:t>Observatiecriteria: negatief gedrag, clownesk gedrag, terugtrek gedrag, fysiek vluchtgedrag, blokkering, verbinding met een oefening.</w:t>
            </w:r>
          </w:p>
        </w:tc>
      </w:tr>
      <w:tr w:rsidR="00B36474" w:rsidRPr="00B36474" w14:paraId="7C03AB5C" w14:textId="77777777" w:rsidTr="001E129E">
        <w:tc>
          <w:tcPr>
            <w:tcW w:w="9062" w:type="dxa"/>
          </w:tcPr>
          <w:p w14:paraId="08DC06F5" w14:textId="77777777" w:rsidR="00B36474" w:rsidRPr="00BE7C35" w:rsidRDefault="00B36474" w:rsidP="00B36474">
            <w:pPr>
              <w:numPr>
                <w:ilvl w:val="0"/>
                <w:numId w:val="34"/>
              </w:numPr>
              <w:contextualSpacing/>
              <w:rPr>
                <w:sz w:val="22"/>
                <w:szCs w:val="22"/>
              </w:rPr>
            </w:pPr>
            <w:r w:rsidRPr="00BE7C35">
              <w:rPr>
                <w:sz w:val="22"/>
                <w:szCs w:val="22"/>
              </w:rPr>
              <w:t xml:space="preserve">De opleiding </w:t>
            </w:r>
            <w:proofErr w:type="spellStart"/>
            <w:r w:rsidRPr="00BE7C35">
              <w:rPr>
                <w:sz w:val="22"/>
                <w:szCs w:val="22"/>
              </w:rPr>
              <w:t>vaktherapie</w:t>
            </w:r>
            <w:proofErr w:type="spellEnd"/>
            <w:r w:rsidRPr="00BE7C35">
              <w:rPr>
                <w:sz w:val="22"/>
                <w:szCs w:val="22"/>
              </w:rPr>
              <w:t xml:space="preserve"> beeldend op antroposofische grondslag heeft een beeldelementenlijst opgesteld, welke kan worden gebruikt ter observatie van het beeldend werk.</w:t>
            </w:r>
          </w:p>
        </w:tc>
      </w:tr>
    </w:tbl>
    <w:p w14:paraId="16B3B459" w14:textId="5BBC4F99" w:rsidR="0014548E" w:rsidRPr="00704947" w:rsidRDefault="004D6CD1" w:rsidP="0014548E">
      <w:pPr>
        <w:rPr>
          <w:i/>
          <w:iCs/>
          <w:sz w:val="22"/>
          <w:szCs w:val="22"/>
        </w:rPr>
      </w:pPr>
      <w:r w:rsidRPr="009D5DD0">
        <w:rPr>
          <w:i/>
          <w:iCs/>
          <w:sz w:val="20"/>
          <w:szCs w:val="20"/>
        </w:rPr>
        <w:lastRenderedPageBreak/>
        <w:t>Figuur</w:t>
      </w:r>
      <w:r w:rsidR="009D5DD0" w:rsidRPr="009D5DD0">
        <w:rPr>
          <w:i/>
          <w:iCs/>
          <w:sz w:val="20"/>
          <w:szCs w:val="20"/>
        </w:rPr>
        <w:t xml:space="preserve"> 10: Aanvullende informatie vanuit de literatuur.</w:t>
      </w:r>
      <w:r w:rsidR="009D5DD0">
        <w:rPr>
          <w:sz w:val="22"/>
          <w:szCs w:val="22"/>
        </w:rPr>
        <w:t xml:space="preserve"> </w:t>
      </w:r>
      <w:r w:rsidR="00B36474" w:rsidRPr="00B36474">
        <w:rPr>
          <w:sz w:val="22"/>
          <w:szCs w:val="22"/>
        </w:rPr>
        <w:br/>
      </w:r>
      <w:r w:rsidR="00C57F2D">
        <w:rPr>
          <w:sz w:val="22"/>
          <w:szCs w:val="22"/>
        </w:rPr>
        <w:br/>
      </w:r>
      <w:r w:rsidR="00B36474" w:rsidRPr="00B36474">
        <w:rPr>
          <w:sz w:val="22"/>
          <w:szCs w:val="22"/>
        </w:rPr>
        <w:t xml:space="preserve">Volgens de literatuur kan nat-in-nat schilderen worden ingezet bij faalangst, omdat het tot verstarring neigende ‘krachten’ tegen kan gaan. Echter zetten de respondenten deze techniek zelden in bij de doelgroep. De techniek is volgens hen te uitvloeiend en geeft weinig grip. </w:t>
      </w:r>
      <w:r w:rsidR="00B36474" w:rsidRPr="00B36474">
        <w:rPr>
          <w:sz w:val="22"/>
          <w:szCs w:val="22"/>
        </w:rPr>
        <w:br/>
      </w:r>
    </w:p>
    <w:p w14:paraId="4AFC6A8F" w14:textId="35FC340F" w:rsidR="003A0058" w:rsidRPr="007D1DC6" w:rsidRDefault="006D5D6A" w:rsidP="003A0058">
      <w:pPr>
        <w:pStyle w:val="Kop2"/>
        <w:rPr>
          <w:color w:val="BF8F00" w:themeColor="accent4" w:themeShade="BF"/>
        </w:rPr>
      </w:pPr>
      <w:bookmarkStart w:id="62" w:name="_Toc43371003"/>
      <w:r w:rsidRPr="007D1DC6">
        <w:rPr>
          <w:color w:val="BF8F00" w:themeColor="accent4" w:themeShade="BF"/>
        </w:rPr>
        <w:t>6.3 Deelvraag 3</w:t>
      </w:r>
      <w:bookmarkEnd w:id="62"/>
    </w:p>
    <w:p w14:paraId="28024AFD" w14:textId="7B3D6253" w:rsidR="00E1646D" w:rsidRPr="007D1DC6" w:rsidRDefault="003A0058" w:rsidP="00E1646D">
      <w:pPr>
        <w:rPr>
          <w:sz w:val="22"/>
          <w:szCs w:val="22"/>
        </w:rPr>
      </w:pPr>
      <w:r w:rsidRPr="007D1DC6">
        <w:rPr>
          <w:sz w:val="22"/>
          <w:szCs w:val="22"/>
        </w:rPr>
        <w:t>Hoe ziet een behandelmodule voor kinderen met faalangst</w:t>
      </w:r>
      <w:r w:rsidR="003E632C">
        <w:rPr>
          <w:sz w:val="22"/>
          <w:szCs w:val="22"/>
        </w:rPr>
        <w:t xml:space="preserve"> </w:t>
      </w:r>
      <w:r w:rsidR="004319FE">
        <w:rPr>
          <w:sz w:val="22"/>
          <w:szCs w:val="22"/>
        </w:rPr>
        <w:t xml:space="preserve">in </w:t>
      </w:r>
      <w:r w:rsidR="003E632C">
        <w:rPr>
          <w:sz w:val="22"/>
          <w:szCs w:val="22"/>
        </w:rPr>
        <w:t>de bovenbouw</w:t>
      </w:r>
      <w:r w:rsidRPr="007D1DC6">
        <w:rPr>
          <w:sz w:val="22"/>
          <w:szCs w:val="22"/>
        </w:rPr>
        <w:t xml:space="preserve"> eruit?</w:t>
      </w:r>
      <w:bookmarkEnd w:id="51"/>
      <w:r w:rsidR="00E1646D">
        <w:br/>
      </w:r>
      <w:r w:rsidR="0002702E" w:rsidRPr="007D1DC6">
        <w:rPr>
          <w:sz w:val="22"/>
          <w:szCs w:val="22"/>
        </w:rPr>
        <w:br/>
      </w:r>
      <w:r w:rsidR="007C3979">
        <w:rPr>
          <w:sz w:val="22"/>
          <w:szCs w:val="22"/>
        </w:rPr>
        <w:t xml:space="preserve">Zie bijlage 1 voor </w:t>
      </w:r>
      <w:r w:rsidR="00B42B29">
        <w:rPr>
          <w:sz w:val="22"/>
          <w:szCs w:val="22"/>
        </w:rPr>
        <w:t>hoe een</w:t>
      </w:r>
      <w:r w:rsidR="007C3979">
        <w:rPr>
          <w:sz w:val="22"/>
          <w:szCs w:val="22"/>
        </w:rPr>
        <w:t xml:space="preserve"> behandelmodule</w:t>
      </w:r>
      <w:r w:rsidR="00B42B29">
        <w:rPr>
          <w:sz w:val="22"/>
          <w:szCs w:val="22"/>
        </w:rPr>
        <w:t xml:space="preserve"> voor kinderen met faalangst </w:t>
      </w:r>
      <w:r w:rsidR="004319FE">
        <w:rPr>
          <w:sz w:val="22"/>
          <w:szCs w:val="22"/>
        </w:rPr>
        <w:t>in</w:t>
      </w:r>
      <w:r w:rsidR="003E632C">
        <w:rPr>
          <w:sz w:val="22"/>
          <w:szCs w:val="22"/>
        </w:rPr>
        <w:t xml:space="preserve"> de bovenbouw </w:t>
      </w:r>
      <w:r w:rsidR="00B42B29">
        <w:rPr>
          <w:sz w:val="22"/>
          <w:szCs w:val="22"/>
        </w:rPr>
        <w:t>er mogelijk uit zou kunnen zien</w:t>
      </w:r>
      <w:r w:rsidR="007C3979">
        <w:rPr>
          <w:sz w:val="22"/>
          <w:szCs w:val="22"/>
        </w:rPr>
        <w:t xml:space="preserve">. In de module zijn voornamelijk bevindingen van de geïnterviewde therapeuten verwerkt. </w:t>
      </w:r>
      <w:r w:rsidR="00AA7CC2">
        <w:rPr>
          <w:sz w:val="22"/>
          <w:szCs w:val="22"/>
        </w:rPr>
        <w:t xml:space="preserve">De frequentie van hun uitspraken is aangegeven. </w:t>
      </w:r>
      <w:r w:rsidR="007C3979">
        <w:rPr>
          <w:sz w:val="22"/>
          <w:szCs w:val="22"/>
        </w:rPr>
        <w:t xml:space="preserve">In hun antwoorden was veel overlapping. </w:t>
      </w:r>
      <w:r w:rsidR="00B42B29">
        <w:rPr>
          <w:sz w:val="22"/>
          <w:szCs w:val="22"/>
        </w:rPr>
        <w:t xml:space="preserve">Daardoor is een duidelijk beeld ontstaan. </w:t>
      </w:r>
      <w:r w:rsidR="007C3979">
        <w:rPr>
          <w:sz w:val="22"/>
          <w:szCs w:val="22"/>
        </w:rPr>
        <w:t xml:space="preserve">Aanvullend is de module met bestaande richtlijnen vanuit de literatuur onderbouwd. </w:t>
      </w:r>
      <w:r w:rsidR="00B42B29">
        <w:rPr>
          <w:sz w:val="22"/>
          <w:szCs w:val="22"/>
        </w:rPr>
        <w:t xml:space="preserve">Zo is triangulatie toegepast. </w:t>
      </w:r>
      <w:r w:rsidR="007C3979">
        <w:rPr>
          <w:sz w:val="22"/>
          <w:szCs w:val="22"/>
        </w:rPr>
        <w:br/>
      </w:r>
      <w:r w:rsidR="004001C7" w:rsidRPr="00DB0B3C">
        <w:rPr>
          <w:sz w:val="22"/>
          <w:szCs w:val="22"/>
        </w:rPr>
        <w:t>Overigens moet er altijd worden afgestemd op de cliënt. De module is geen ‘recept’.</w:t>
      </w:r>
      <w:r w:rsidR="00C90941">
        <w:rPr>
          <w:sz w:val="22"/>
          <w:szCs w:val="22"/>
        </w:rPr>
        <w:t xml:space="preserve"> Dat is ook wat de respondenten aangeven. </w:t>
      </w:r>
      <w:r w:rsidR="00C3312D">
        <w:rPr>
          <w:sz w:val="22"/>
          <w:szCs w:val="22"/>
        </w:rPr>
        <w:br/>
      </w:r>
      <w:r w:rsidR="00C3312D">
        <w:rPr>
          <w:sz w:val="22"/>
          <w:szCs w:val="22"/>
        </w:rPr>
        <w:br/>
        <w:t xml:space="preserve">De techniek arceren </w:t>
      </w:r>
      <w:r w:rsidR="00115832">
        <w:rPr>
          <w:sz w:val="22"/>
          <w:szCs w:val="22"/>
        </w:rPr>
        <w:t xml:space="preserve">(welke in de interviews is genoemd door een therapeut) </w:t>
      </w:r>
      <w:r w:rsidR="00C3312D">
        <w:rPr>
          <w:sz w:val="22"/>
          <w:szCs w:val="22"/>
        </w:rPr>
        <w:t xml:space="preserve">is uiteindelijk niet in de behandelmodule opgenomen. De opdrachtgever had </w:t>
      </w:r>
      <w:r w:rsidR="00E254B6">
        <w:rPr>
          <w:sz w:val="22"/>
          <w:szCs w:val="22"/>
        </w:rPr>
        <w:t xml:space="preserve">er </w:t>
      </w:r>
      <w:r w:rsidR="00C3312D">
        <w:rPr>
          <w:sz w:val="22"/>
          <w:szCs w:val="22"/>
        </w:rPr>
        <w:t>namelijk haar vraagtekens</w:t>
      </w:r>
      <w:r w:rsidR="00E254B6">
        <w:rPr>
          <w:sz w:val="22"/>
          <w:szCs w:val="22"/>
        </w:rPr>
        <w:t xml:space="preserve"> bij</w:t>
      </w:r>
      <w:r w:rsidR="00C3312D">
        <w:rPr>
          <w:sz w:val="22"/>
          <w:szCs w:val="22"/>
        </w:rPr>
        <w:t xml:space="preserve"> of deze techniek wel geschikt zou zijn voor basisschoolkinderen. Mogelijk kan arceren weerstand oproepen. Vanaf de late puberteit zou </w:t>
      </w:r>
      <w:r w:rsidR="008E7DD0">
        <w:rPr>
          <w:sz w:val="22"/>
          <w:szCs w:val="22"/>
        </w:rPr>
        <w:t xml:space="preserve">de techniek </w:t>
      </w:r>
      <w:r w:rsidR="00C3312D">
        <w:rPr>
          <w:sz w:val="22"/>
          <w:szCs w:val="22"/>
        </w:rPr>
        <w:t xml:space="preserve">volgens haar meer geschikt zijn. </w:t>
      </w:r>
      <w:r w:rsidR="007C3979">
        <w:rPr>
          <w:sz w:val="22"/>
          <w:szCs w:val="22"/>
        </w:rPr>
        <w:br/>
      </w:r>
      <w:r w:rsidR="00E30042" w:rsidRPr="007D1DC6">
        <w:rPr>
          <w:sz w:val="22"/>
          <w:szCs w:val="22"/>
        </w:rPr>
        <w:br/>
      </w:r>
    </w:p>
    <w:p w14:paraId="06B2020F" w14:textId="7605A521" w:rsidR="0028447B" w:rsidRDefault="0028447B" w:rsidP="00E1646D">
      <w:bookmarkStart w:id="63" w:name="_Hlk43118343"/>
    </w:p>
    <w:bookmarkEnd w:id="63"/>
    <w:p w14:paraId="5FBEEEE2" w14:textId="3ADF2C98" w:rsidR="0028447B" w:rsidRDefault="0028447B" w:rsidP="00E1646D"/>
    <w:p w14:paraId="1EBE8A8E" w14:textId="0ED61A11" w:rsidR="0028447B" w:rsidRDefault="0028447B" w:rsidP="00E1646D"/>
    <w:p w14:paraId="46B2C5A8" w14:textId="5355A2CF" w:rsidR="0028447B" w:rsidRDefault="0028447B" w:rsidP="00E1646D"/>
    <w:p w14:paraId="1753C4CE" w14:textId="03B1D201" w:rsidR="0028447B" w:rsidRDefault="0028447B" w:rsidP="00E1646D"/>
    <w:p w14:paraId="57D2288F" w14:textId="346AD8A1" w:rsidR="0028447B" w:rsidRDefault="0028447B" w:rsidP="00E1646D"/>
    <w:p w14:paraId="02057ACC" w14:textId="2744A393" w:rsidR="0028447B" w:rsidRDefault="0028447B" w:rsidP="00E1646D"/>
    <w:p w14:paraId="0F44127A" w14:textId="41859528" w:rsidR="0028447B" w:rsidRDefault="0028447B" w:rsidP="00E1646D"/>
    <w:p w14:paraId="3CB7FA45" w14:textId="790901A1" w:rsidR="0028447B" w:rsidRDefault="0028447B" w:rsidP="00E1646D"/>
    <w:p w14:paraId="69907226" w14:textId="657814F6" w:rsidR="0028447B" w:rsidRDefault="0028447B" w:rsidP="00E1646D"/>
    <w:p w14:paraId="4AC9168E" w14:textId="7D27B006" w:rsidR="0028447B" w:rsidRDefault="0028447B" w:rsidP="00E1646D"/>
    <w:p w14:paraId="7698E42A" w14:textId="6276278D" w:rsidR="007D1DC6" w:rsidRDefault="007D1DC6" w:rsidP="00E1646D"/>
    <w:p w14:paraId="69D835A5" w14:textId="268EEA96" w:rsidR="007D1DC6" w:rsidRDefault="007D1DC6" w:rsidP="00E1646D"/>
    <w:p w14:paraId="53CA48B2" w14:textId="77777777" w:rsidR="007D1DC6" w:rsidRDefault="007D1DC6" w:rsidP="00E1646D"/>
    <w:p w14:paraId="1F07E495" w14:textId="0CD8E5A6" w:rsidR="0028447B" w:rsidRDefault="0028447B" w:rsidP="00E1646D"/>
    <w:p w14:paraId="77EEC9A6" w14:textId="1EBAD5ED" w:rsidR="0028447B" w:rsidRDefault="0028447B" w:rsidP="00E1646D"/>
    <w:p w14:paraId="00AD98E1" w14:textId="77777777" w:rsidR="0028447B" w:rsidRPr="00562A56" w:rsidRDefault="0028447B" w:rsidP="00E1646D"/>
    <w:p w14:paraId="2D07AF9D" w14:textId="7B038A3F" w:rsidR="00617244" w:rsidRPr="00DA2DDD" w:rsidRDefault="00617244" w:rsidP="0002702E">
      <w:pPr>
        <w:rPr>
          <w:color w:val="BF8F00" w:themeColor="accent4" w:themeShade="BF"/>
        </w:rPr>
      </w:pPr>
    </w:p>
    <w:p w14:paraId="526E7C94" w14:textId="242685EF" w:rsidR="00617244" w:rsidRDefault="00617244" w:rsidP="00617244">
      <w:pPr>
        <w:rPr>
          <w:color w:val="BF8F00" w:themeColor="accent4" w:themeShade="BF"/>
        </w:rPr>
      </w:pPr>
    </w:p>
    <w:p w14:paraId="4617CD70" w14:textId="53554266" w:rsidR="00A5722B" w:rsidRDefault="00A5722B" w:rsidP="00617244">
      <w:pPr>
        <w:rPr>
          <w:color w:val="BF8F00" w:themeColor="accent4" w:themeShade="BF"/>
        </w:rPr>
      </w:pPr>
    </w:p>
    <w:p w14:paraId="5E1D00DE" w14:textId="1A06B432" w:rsidR="00C92F9A" w:rsidRDefault="00C92F9A" w:rsidP="00617244">
      <w:pPr>
        <w:rPr>
          <w:color w:val="BF8F00" w:themeColor="accent4" w:themeShade="BF"/>
        </w:rPr>
      </w:pPr>
    </w:p>
    <w:p w14:paraId="0E3B9079" w14:textId="1E222F2D" w:rsidR="00935995" w:rsidRDefault="00935995" w:rsidP="00617244">
      <w:pPr>
        <w:rPr>
          <w:color w:val="BF8F00" w:themeColor="accent4" w:themeShade="BF"/>
        </w:rPr>
      </w:pPr>
    </w:p>
    <w:p w14:paraId="20789430" w14:textId="2251E54A" w:rsidR="00935995" w:rsidRDefault="00935995" w:rsidP="00617244">
      <w:pPr>
        <w:rPr>
          <w:color w:val="BF8F00" w:themeColor="accent4" w:themeShade="BF"/>
        </w:rPr>
      </w:pPr>
    </w:p>
    <w:p w14:paraId="3AD61A9B" w14:textId="04DDA8F4" w:rsidR="00935995" w:rsidRDefault="00935995" w:rsidP="00617244">
      <w:pPr>
        <w:rPr>
          <w:color w:val="BF8F00" w:themeColor="accent4" w:themeShade="BF"/>
        </w:rPr>
      </w:pPr>
    </w:p>
    <w:p w14:paraId="46A759C1" w14:textId="77777777" w:rsidR="00935995" w:rsidRPr="00DA2DDD" w:rsidRDefault="00935995" w:rsidP="00617244">
      <w:pPr>
        <w:rPr>
          <w:color w:val="BF8F00" w:themeColor="accent4" w:themeShade="BF"/>
        </w:rPr>
      </w:pPr>
    </w:p>
    <w:p w14:paraId="596AE618" w14:textId="1C94BEC6" w:rsidR="000E7CD5" w:rsidRDefault="006D5D6A" w:rsidP="006D5D6A">
      <w:pPr>
        <w:pStyle w:val="Kop1"/>
        <w:rPr>
          <w:color w:val="BF8F00" w:themeColor="accent4" w:themeShade="BF"/>
        </w:rPr>
      </w:pPr>
      <w:bookmarkStart w:id="64" w:name="_Toc43371004"/>
      <w:r w:rsidRPr="008C64E9">
        <w:rPr>
          <w:color w:val="BF8F00" w:themeColor="accent4" w:themeShade="BF"/>
        </w:rPr>
        <w:lastRenderedPageBreak/>
        <w:t xml:space="preserve">7. Discussie </w:t>
      </w:r>
      <w:r w:rsidR="008C64E9">
        <w:rPr>
          <w:color w:val="BF8F00" w:themeColor="accent4" w:themeShade="BF"/>
        </w:rPr>
        <w:br/>
      </w:r>
      <w:r w:rsidR="000E7CD5">
        <w:rPr>
          <w:color w:val="BF8F00" w:themeColor="accent4" w:themeShade="BF"/>
        </w:rPr>
        <w:br/>
      </w:r>
      <w:r w:rsidR="001C06E4" w:rsidRPr="00EB1D51">
        <w:rPr>
          <w:rStyle w:val="Kop2Char"/>
          <w:color w:val="BF8F00" w:themeColor="accent4" w:themeShade="BF"/>
        </w:rPr>
        <w:t xml:space="preserve">7.1 </w:t>
      </w:r>
      <w:r w:rsidR="000E7CD5" w:rsidRPr="00EB1D51">
        <w:rPr>
          <w:rStyle w:val="Kop2Char"/>
          <w:color w:val="BF8F00" w:themeColor="accent4" w:themeShade="BF"/>
        </w:rPr>
        <w:t>Belangrijkste nieuwe inzichten</w:t>
      </w:r>
      <w:bookmarkEnd w:id="64"/>
      <w:r w:rsidR="000E7CD5" w:rsidRPr="00EB1D51">
        <w:rPr>
          <w:rStyle w:val="Kop2Char"/>
          <w:color w:val="BF8F00" w:themeColor="accent4" w:themeShade="BF"/>
        </w:rPr>
        <w:t xml:space="preserve"> </w:t>
      </w:r>
    </w:p>
    <w:p w14:paraId="2E13C8D1" w14:textId="73B010AB" w:rsidR="00C55F17" w:rsidRPr="00376A4A" w:rsidRDefault="000E7CD5" w:rsidP="000E7CD5">
      <w:pPr>
        <w:rPr>
          <w:sz w:val="22"/>
          <w:szCs w:val="22"/>
        </w:rPr>
      </w:pPr>
      <w:r w:rsidRPr="009337EE">
        <w:rPr>
          <w:sz w:val="22"/>
          <w:szCs w:val="22"/>
        </w:rPr>
        <w:t>Dit onderzoek</w:t>
      </w:r>
      <w:r>
        <w:rPr>
          <w:sz w:val="22"/>
          <w:szCs w:val="22"/>
        </w:rPr>
        <w:t xml:space="preserve"> kwam in samenspraak </w:t>
      </w:r>
      <w:r w:rsidRPr="009337EE">
        <w:rPr>
          <w:sz w:val="22"/>
          <w:szCs w:val="22"/>
        </w:rPr>
        <w:t>met mijn stagebegeleidster Slobbe, beeldend therapeut bij Vrije School Mareland te Leiden</w:t>
      </w:r>
      <w:r>
        <w:rPr>
          <w:sz w:val="22"/>
          <w:szCs w:val="22"/>
        </w:rPr>
        <w:t>, tot stand</w:t>
      </w:r>
      <w:r w:rsidRPr="009337EE">
        <w:rPr>
          <w:sz w:val="22"/>
          <w:szCs w:val="22"/>
        </w:rPr>
        <w:t xml:space="preserve">. </w:t>
      </w:r>
      <w:r>
        <w:rPr>
          <w:sz w:val="22"/>
          <w:szCs w:val="22"/>
        </w:rPr>
        <w:t xml:space="preserve">Zij had behoefte aan handvatten voor het begeleiden van kinderen met faalangst. </w:t>
      </w:r>
      <w:r w:rsidR="00D34D21">
        <w:rPr>
          <w:sz w:val="22"/>
          <w:szCs w:val="22"/>
        </w:rPr>
        <w:t xml:space="preserve">Ook het werkveld vraagt om heldere en overzichtelijke omschrijvingen per doelgroep van </w:t>
      </w:r>
      <w:proofErr w:type="spellStart"/>
      <w:r w:rsidR="00D34D21">
        <w:rPr>
          <w:sz w:val="22"/>
          <w:szCs w:val="22"/>
        </w:rPr>
        <w:t>vaktherapeutische</w:t>
      </w:r>
      <w:proofErr w:type="spellEnd"/>
      <w:r w:rsidR="00D34D21">
        <w:rPr>
          <w:sz w:val="22"/>
          <w:szCs w:val="22"/>
        </w:rPr>
        <w:t xml:space="preserve"> doelen en middelen. </w:t>
      </w:r>
      <w:r>
        <w:rPr>
          <w:sz w:val="22"/>
          <w:szCs w:val="22"/>
        </w:rPr>
        <w:t>Het doel van dit onderzoek was het opzetten van een behandelmodule</w:t>
      </w:r>
      <w:r w:rsidR="00D34D21">
        <w:rPr>
          <w:sz w:val="22"/>
          <w:szCs w:val="22"/>
        </w:rPr>
        <w:t xml:space="preserve">. </w:t>
      </w:r>
      <w:r w:rsidR="00A05069">
        <w:rPr>
          <w:sz w:val="22"/>
          <w:szCs w:val="22"/>
        </w:rPr>
        <w:br/>
      </w:r>
      <w:r w:rsidR="00D34D21">
        <w:rPr>
          <w:sz w:val="22"/>
          <w:szCs w:val="22"/>
        </w:rPr>
        <w:br/>
      </w:r>
      <w:r w:rsidR="00FE1C24">
        <w:rPr>
          <w:sz w:val="22"/>
          <w:szCs w:val="22"/>
        </w:rPr>
        <w:t>Naar aanleiding van het beantwoorden van de onderzoeksvraag en deelvragen is er een behandelmodule opgesteld. De belangrijkste resultaten worden hieronder genoemd</w:t>
      </w:r>
      <w:r w:rsidR="00843CDA">
        <w:rPr>
          <w:sz w:val="22"/>
          <w:szCs w:val="22"/>
        </w:rPr>
        <w:t xml:space="preserve">. </w:t>
      </w:r>
      <w:proofErr w:type="spellStart"/>
      <w:r w:rsidR="00FE1C24" w:rsidRPr="00DC7E45">
        <w:rPr>
          <w:sz w:val="22"/>
          <w:szCs w:val="22"/>
        </w:rPr>
        <w:t>Vaktherapie</w:t>
      </w:r>
      <w:proofErr w:type="spellEnd"/>
      <w:r w:rsidR="00FE1C24" w:rsidRPr="00DC7E45">
        <w:rPr>
          <w:sz w:val="22"/>
          <w:szCs w:val="22"/>
        </w:rPr>
        <w:t xml:space="preserve"> beeldend kan bijdrage</w:t>
      </w:r>
      <w:r w:rsidR="00FE1C24">
        <w:rPr>
          <w:sz w:val="22"/>
          <w:szCs w:val="22"/>
        </w:rPr>
        <w:t>n</w:t>
      </w:r>
      <w:r w:rsidR="00FE1C24" w:rsidRPr="00DC7E45">
        <w:rPr>
          <w:sz w:val="22"/>
          <w:szCs w:val="22"/>
        </w:rPr>
        <w:t xml:space="preserve"> aan </w:t>
      </w:r>
      <w:r w:rsidR="00FE1C24">
        <w:rPr>
          <w:sz w:val="22"/>
          <w:szCs w:val="22"/>
        </w:rPr>
        <w:t xml:space="preserve">de </w:t>
      </w:r>
      <w:r w:rsidR="00FE1C24" w:rsidRPr="00DC7E45">
        <w:rPr>
          <w:sz w:val="22"/>
          <w:szCs w:val="22"/>
        </w:rPr>
        <w:t>vermindering van faalangst</w:t>
      </w:r>
      <w:r w:rsidR="00FE1C24">
        <w:rPr>
          <w:sz w:val="22"/>
          <w:szCs w:val="22"/>
        </w:rPr>
        <w:t>. D</w:t>
      </w:r>
      <w:r w:rsidR="00FE1C24" w:rsidRPr="00DC7E45">
        <w:rPr>
          <w:sz w:val="22"/>
          <w:szCs w:val="22"/>
        </w:rPr>
        <w:t>oor laagdrempelige-, speelse-, niet-resultaatgerichte</w:t>
      </w:r>
      <w:r w:rsidR="002F0C0D">
        <w:rPr>
          <w:sz w:val="22"/>
          <w:szCs w:val="22"/>
        </w:rPr>
        <w:t xml:space="preserve"> </w:t>
      </w:r>
      <w:r w:rsidR="00FE1C24" w:rsidRPr="00DC7E45">
        <w:rPr>
          <w:sz w:val="22"/>
          <w:szCs w:val="22"/>
        </w:rPr>
        <w:t>technieken en oefeningen</w:t>
      </w:r>
      <w:r w:rsidR="00376A4A">
        <w:rPr>
          <w:sz w:val="22"/>
          <w:szCs w:val="22"/>
        </w:rPr>
        <w:t xml:space="preserve"> doet </w:t>
      </w:r>
      <w:r w:rsidR="0029689B">
        <w:rPr>
          <w:sz w:val="22"/>
          <w:szCs w:val="22"/>
        </w:rPr>
        <w:t>een</w:t>
      </w:r>
      <w:r w:rsidR="00376A4A">
        <w:rPr>
          <w:sz w:val="22"/>
          <w:szCs w:val="22"/>
        </w:rPr>
        <w:t xml:space="preserve"> kind </w:t>
      </w:r>
      <w:r w:rsidR="002F0C0D" w:rsidRPr="00DC7E45">
        <w:rPr>
          <w:sz w:val="22"/>
          <w:szCs w:val="22"/>
        </w:rPr>
        <w:t xml:space="preserve">succeservaringen </w:t>
      </w:r>
      <w:r w:rsidR="00376A4A">
        <w:rPr>
          <w:sz w:val="22"/>
          <w:szCs w:val="22"/>
        </w:rPr>
        <w:t>op</w:t>
      </w:r>
      <w:r w:rsidR="002F0C0D">
        <w:rPr>
          <w:sz w:val="22"/>
          <w:szCs w:val="22"/>
        </w:rPr>
        <w:t xml:space="preserve"> en</w:t>
      </w:r>
      <w:r w:rsidR="002F0C0D" w:rsidRPr="00DC7E45">
        <w:rPr>
          <w:sz w:val="22"/>
          <w:szCs w:val="22"/>
        </w:rPr>
        <w:t xml:space="preserve"> groeit het zelfvertrouwen. Vanuit vertrouwen kunnen vervolgens uitdagingen worden aangegaan</w:t>
      </w:r>
      <w:r w:rsidR="002F0C0D">
        <w:rPr>
          <w:sz w:val="22"/>
          <w:szCs w:val="22"/>
        </w:rPr>
        <w:t xml:space="preserve">, </w:t>
      </w:r>
      <w:r w:rsidR="002F0C0D" w:rsidRPr="00DC7E45">
        <w:rPr>
          <w:sz w:val="22"/>
          <w:szCs w:val="22"/>
        </w:rPr>
        <w:t>kan er in een veilige setting worden geoefend en leert het kind meer durven.</w:t>
      </w:r>
      <w:r w:rsidR="00A05069">
        <w:rPr>
          <w:sz w:val="22"/>
          <w:szCs w:val="22"/>
        </w:rPr>
        <w:t xml:space="preserve"> </w:t>
      </w:r>
      <w:r w:rsidR="002771A0">
        <w:rPr>
          <w:sz w:val="22"/>
          <w:szCs w:val="22"/>
        </w:rPr>
        <w:t xml:space="preserve">De doelgroep kan baat hebben bij technieken en oefeningen die: in beweging brengen (dynamisch lijntekenen, vormtekenen/-schilderen, spiegelen met </w:t>
      </w:r>
      <w:r w:rsidR="00CF76F6">
        <w:rPr>
          <w:sz w:val="22"/>
          <w:szCs w:val="22"/>
        </w:rPr>
        <w:t>twee</w:t>
      </w:r>
      <w:r w:rsidR="002771A0">
        <w:rPr>
          <w:sz w:val="22"/>
          <w:szCs w:val="22"/>
        </w:rPr>
        <w:t xml:space="preserve"> handen tegelijk dezelfde beweging maken), het gevoel en de tast aanspreken (pasteltekenen, boetseren</w:t>
      </w:r>
      <w:r w:rsidR="0046442A">
        <w:rPr>
          <w:sz w:val="22"/>
          <w:szCs w:val="22"/>
        </w:rPr>
        <w:t xml:space="preserve"> en bijenwas</w:t>
      </w:r>
      <w:r w:rsidR="002771A0">
        <w:rPr>
          <w:sz w:val="22"/>
          <w:szCs w:val="22"/>
        </w:rPr>
        <w:t xml:space="preserve">) en een </w:t>
      </w:r>
      <w:proofErr w:type="spellStart"/>
      <w:r w:rsidR="002771A0">
        <w:rPr>
          <w:sz w:val="22"/>
          <w:szCs w:val="22"/>
        </w:rPr>
        <w:t>app</w:t>
      </w:r>
      <w:r w:rsidR="002771A0">
        <w:rPr>
          <w:rFonts w:cstheme="minorHAnsi"/>
          <w:sz w:val="22"/>
          <w:szCs w:val="22"/>
        </w:rPr>
        <w:t>è</w:t>
      </w:r>
      <w:r w:rsidR="002771A0">
        <w:rPr>
          <w:sz w:val="22"/>
          <w:szCs w:val="22"/>
        </w:rPr>
        <w:t>l</w:t>
      </w:r>
      <w:proofErr w:type="spellEnd"/>
      <w:r w:rsidR="002771A0">
        <w:rPr>
          <w:sz w:val="22"/>
          <w:szCs w:val="22"/>
        </w:rPr>
        <w:t xml:space="preserve"> doen op de ‘wil’ (boetseren)</w:t>
      </w:r>
      <w:r w:rsidR="00BC3846">
        <w:rPr>
          <w:sz w:val="22"/>
          <w:szCs w:val="22"/>
        </w:rPr>
        <w:t xml:space="preserve"> (zie bijlage 4 voor antroposofische begrippen)</w:t>
      </w:r>
      <w:r w:rsidR="002771A0">
        <w:rPr>
          <w:sz w:val="22"/>
          <w:szCs w:val="22"/>
        </w:rPr>
        <w:t xml:space="preserve">. </w:t>
      </w:r>
      <w:r w:rsidR="00376A4A">
        <w:rPr>
          <w:sz w:val="22"/>
          <w:szCs w:val="22"/>
        </w:rPr>
        <w:t xml:space="preserve">Hierdoor hoeft het kind even niet te denken en maakt het contact met het lichaam. </w:t>
      </w:r>
      <w:r w:rsidR="002F0C0D">
        <w:rPr>
          <w:sz w:val="22"/>
          <w:szCs w:val="22"/>
        </w:rPr>
        <w:t xml:space="preserve">Arceren </w:t>
      </w:r>
      <w:r w:rsidR="00376A4A">
        <w:rPr>
          <w:sz w:val="22"/>
          <w:szCs w:val="22"/>
        </w:rPr>
        <w:t>werkt incarnerend. Kinderen met faalangst zijn doorgaans te weinig geïncarneerd.</w:t>
      </w:r>
      <w:r w:rsidR="002427CE" w:rsidRPr="002427CE">
        <w:rPr>
          <w:sz w:val="22"/>
          <w:szCs w:val="22"/>
        </w:rPr>
        <w:t xml:space="preserve"> </w:t>
      </w:r>
      <w:r w:rsidR="002427CE">
        <w:rPr>
          <w:sz w:val="22"/>
          <w:szCs w:val="22"/>
        </w:rPr>
        <w:t xml:space="preserve">Deze techniek is overigens niet in de module opgenomen, omdat de opdrachtgever er haar vraagtekens bij had of het wel zo geschikt voor kinderen zou zijn. </w:t>
      </w:r>
      <w:r w:rsidR="00376A4A">
        <w:rPr>
          <w:sz w:val="22"/>
          <w:szCs w:val="22"/>
        </w:rPr>
        <w:t xml:space="preserve"> </w:t>
      </w:r>
      <w:r w:rsidR="00FE1C24">
        <w:rPr>
          <w:sz w:val="22"/>
          <w:szCs w:val="22"/>
        </w:rPr>
        <w:t xml:space="preserve">Samenwerkingsoefeningen kunnen enerzijds veiligheid bieden wanneer een kind iets spannend vindt, anderzijds wordt er geoefend met sociale vaardigheden en ‘ruimte’ innemen. De doelen, technieken, materialen, oefeningen en attitude dienen </w:t>
      </w:r>
      <w:r w:rsidR="0093033D">
        <w:rPr>
          <w:sz w:val="22"/>
          <w:szCs w:val="22"/>
        </w:rPr>
        <w:t xml:space="preserve">afgestemd te </w:t>
      </w:r>
      <w:r w:rsidR="00FE1C24">
        <w:rPr>
          <w:sz w:val="22"/>
          <w:szCs w:val="22"/>
        </w:rPr>
        <w:t>worden op de cliënt.</w:t>
      </w:r>
      <w:r w:rsidR="00843CDA">
        <w:rPr>
          <w:sz w:val="22"/>
          <w:szCs w:val="22"/>
        </w:rPr>
        <w:t xml:space="preserve"> </w:t>
      </w:r>
      <w:r w:rsidR="00FE1C24">
        <w:rPr>
          <w:sz w:val="22"/>
          <w:szCs w:val="22"/>
        </w:rPr>
        <w:t xml:space="preserve">Daarbij moet rekening </w:t>
      </w:r>
      <w:r w:rsidR="00FE1C24">
        <w:rPr>
          <w:rFonts w:cstheme="minorHAnsi"/>
          <w:sz w:val="22"/>
          <w:szCs w:val="22"/>
        </w:rPr>
        <w:t xml:space="preserve">gehouden met interesses, vaardigheden en de ervaring met beeldend werken. </w:t>
      </w:r>
      <w:r w:rsidR="00FE1C24">
        <w:rPr>
          <w:sz w:val="22"/>
          <w:szCs w:val="22"/>
        </w:rPr>
        <w:t xml:space="preserve">De therapeut moet volkomen veilig zijn. Vertrouwen uitspreken, het kind bevestigen en bekrachtigen op de stappen die het zet en niet te snel willen gaan. De therapeut kan laten zien dat het niet erg is om een ‘foutje’ te maken. Structuur en voorspelbaarheid zijn gewenst en nemen een stukje angst weg. </w:t>
      </w:r>
      <w:r w:rsidR="00FE1C24" w:rsidRPr="00DC7E45">
        <w:rPr>
          <w:sz w:val="22"/>
          <w:szCs w:val="22"/>
        </w:rPr>
        <w:t>De therapeut kan in het begin meer leidend te zijn, later meer volgend.</w:t>
      </w:r>
    </w:p>
    <w:p w14:paraId="0712EB89" w14:textId="77777777" w:rsidR="00C55F17" w:rsidRPr="00C55F17" w:rsidRDefault="00C55F17" w:rsidP="000E7CD5">
      <w:pPr>
        <w:rPr>
          <w:color w:val="BF8F00" w:themeColor="accent4" w:themeShade="BF"/>
        </w:rPr>
      </w:pPr>
    </w:p>
    <w:p w14:paraId="60C6C9F6" w14:textId="348EA50E" w:rsidR="00CF7DD7" w:rsidRDefault="00C55F17" w:rsidP="00CF7DD7">
      <w:pPr>
        <w:pStyle w:val="Kop2"/>
      </w:pPr>
      <w:bookmarkStart w:id="65" w:name="_Toc43371005"/>
      <w:r w:rsidRPr="00C55F17">
        <w:rPr>
          <w:color w:val="BF8F00" w:themeColor="accent4" w:themeShade="BF"/>
        </w:rPr>
        <w:t>7.2 Interpretatie resultaten</w:t>
      </w:r>
      <w:bookmarkEnd w:id="65"/>
      <w:r w:rsidRPr="00C55F17">
        <w:rPr>
          <w:color w:val="BF8F00" w:themeColor="accent4" w:themeShade="BF"/>
        </w:rPr>
        <w:t xml:space="preserve"> </w:t>
      </w:r>
    </w:p>
    <w:p w14:paraId="76381692" w14:textId="5DB99342" w:rsidR="00C225B8" w:rsidRPr="005F2C8D" w:rsidRDefault="000504D3" w:rsidP="00C225B8">
      <w:pPr>
        <w:rPr>
          <w:sz w:val="22"/>
          <w:szCs w:val="22"/>
        </w:rPr>
      </w:pPr>
      <w:r>
        <w:rPr>
          <w:sz w:val="22"/>
          <w:szCs w:val="22"/>
        </w:rPr>
        <w:t xml:space="preserve">De resultaten van dit onderzoek komen van </w:t>
      </w:r>
      <w:r w:rsidR="00FF2BE6">
        <w:rPr>
          <w:sz w:val="22"/>
          <w:szCs w:val="22"/>
        </w:rPr>
        <w:t>acht</w:t>
      </w:r>
      <w:r>
        <w:rPr>
          <w:sz w:val="22"/>
          <w:szCs w:val="22"/>
        </w:rPr>
        <w:t xml:space="preserve"> respondenten en uit de literatuur. </w:t>
      </w:r>
      <w:r w:rsidR="00EB6310">
        <w:rPr>
          <w:sz w:val="22"/>
          <w:szCs w:val="22"/>
        </w:rPr>
        <w:t>Alle relevante b</w:t>
      </w:r>
      <w:r>
        <w:rPr>
          <w:sz w:val="22"/>
          <w:szCs w:val="22"/>
        </w:rPr>
        <w:t>evindingen</w:t>
      </w:r>
      <w:r w:rsidR="00476741">
        <w:rPr>
          <w:sz w:val="22"/>
          <w:szCs w:val="22"/>
        </w:rPr>
        <w:t xml:space="preserve"> van de respondenten</w:t>
      </w:r>
      <w:r>
        <w:rPr>
          <w:sz w:val="22"/>
          <w:szCs w:val="22"/>
        </w:rPr>
        <w:t xml:space="preserve"> </w:t>
      </w:r>
      <w:r w:rsidR="00EB6310">
        <w:rPr>
          <w:sz w:val="22"/>
          <w:szCs w:val="22"/>
        </w:rPr>
        <w:t>zijn opgenomen in het verslag. De</w:t>
      </w:r>
      <w:r w:rsidR="00D335FD">
        <w:rPr>
          <w:sz w:val="22"/>
          <w:szCs w:val="22"/>
        </w:rPr>
        <w:t xml:space="preserve"> </w:t>
      </w:r>
      <w:r w:rsidR="00EB6310">
        <w:rPr>
          <w:sz w:val="22"/>
          <w:szCs w:val="22"/>
        </w:rPr>
        <w:t xml:space="preserve">frequentie van de antwoorden is niet geturfd. Belangrijke, kwalitatieve informatie </w:t>
      </w:r>
      <w:r w:rsidR="00476741">
        <w:rPr>
          <w:sz w:val="22"/>
          <w:szCs w:val="22"/>
        </w:rPr>
        <w:t xml:space="preserve">is zo niet onopgemerkt gebleven. </w:t>
      </w:r>
      <w:r w:rsidR="00D335FD">
        <w:rPr>
          <w:sz w:val="22"/>
          <w:szCs w:val="22"/>
        </w:rPr>
        <w:br/>
      </w:r>
      <w:r w:rsidR="00476741">
        <w:rPr>
          <w:sz w:val="22"/>
          <w:szCs w:val="22"/>
        </w:rPr>
        <w:t xml:space="preserve">Respondent </w:t>
      </w:r>
      <w:r w:rsidR="00FF2BE6">
        <w:rPr>
          <w:sz w:val="22"/>
          <w:szCs w:val="22"/>
        </w:rPr>
        <w:t>zes</w:t>
      </w:r>
      <w:r w:rsidR="00476741">
        <w:rPr>
          <w:sz w:val="22"/>
          <w:szCs w:val="22"/>
        </w:rPr>
        <w:t xml:space="preserve"> voldoet niet aan de inclusiecriteria. Haar bevindingen zijn wel benoemd in het verslag. Echter is hier minder waarde aan toegekend bij het interpreteren van de resultaten. Respondent </w:t>
      </w:r>
      <w:r w:rsidR="00FF2BE6">
        <w:rPr>
          <w:sz w:val="22"/>
          <w:szCs w:val="22"/>
        </w:rPr>
        <w:t>vier</w:t>
      </w:r>
      <w:r w:rsidR="00476741">
        <w:rPr>
          <w:sz w:val="22"/>
          <w:szCs w:val="22"/>
        </w:rPr>
        <w:t xml:space="preserve"> en </w:t>
      </w:r>
      <w:r w:rsidR="00FF2BE6">
        <w:rPr>
          <w:sz w:val="22"/>
          <w:szCs w:val="22"/>
        </w:rPr>
        <w:t>acht</w:t>
      </w:r>
      <w:r w:rsidR="00476741">
        <w:rPr>
          <w:sz w:val="22"/>
          <w:szCs w:val="22"/>
        </w:rPr>
        <w:t xml:space="preserve"> hebben veel ervaring. Daarom is aan hun antwoorden meer betekenis gegeven</w:t>
      </w:r>
      <w:r w:rsidR="00D335FD">
        <w:rPr>
          <w:sz w:val="22"/>
          <w:szCs w:val="22"/>
        </w:rPr>
        <w:t xml:space="preserve">. </w:t>
      </w:r>
      <w:r w:rsidR="002B3CB8">
        <w:rPr>
          <w:rFonts w:cstheme="minorHAnsi"/>
          <w:sz w:val="22"/>
          <w:szCs w:val="22"/>
        </w:rPr>
        <w:t>De bevindingen van de orthopedagoog die geïnterviewd is, zijn niet opgenomen in de kopjes over beeldende technieken, middelen en oefeningen, wel in de andere kopjes.</w:t>
      </w:r>
      <w:r w:rsidR="00BE5CA6">
        <w:rPr>
          <w:sz w:val="22"/>
          <w:szCs w:val="22"/>
        </w:rPr>
        <w:t xml:space="preserve"> </w:t>
      </w:r>
      <w:r w:rsidR="00D335FD">
        <w:rPr>
          <w:sz w:val="22"/>
          <w:szCs w:val="22"/>
        </w:rPr>
        <w:t xml:space="preserve">De resultaten van dit onderzoek zijn enkel toepasbaar bij kinderen met faalangst </w:t>
      </w:r>
      <w:r w:rsidR="00E5013C">
        <w:rPr>
          <w:sz w:val="22"/>
          <w:szCs w:val="22"/>
        </w:rPr>
        <w:t>in</w:t>
      </w:r>
      <w:r w:rsidR="00D335FD">
        <w:rPr>
          <w:sz w:val="22"/>
          <w:szCs w:val="22"/>
        </w:rPr>
        <w:t xml:space="preserve"> de bovenbouw</w:t>
      </w:r>
      <w:r w:rsidR="00E30497">
        <w:rPr>
          <w:sz w:val="22"/>
          <w:szCs w:val="22"/>
        </w:rPr>
        <w:t xml:space="preserve"> met een normale ontwikkeling</w:t>
      </w:r>
      <w:r w:rsidR="00D335FD">
        <w:rPr>
          <w:sz w:val="22"/>
          <w:szCs w:val="22"/>
        </w:rPr>
        <w:t xml:space="preserve">. </w:t>
      </w:r>
      <w:r w:rsidR="00E30497">
        <w:rPr>
          <w:sz w:val="22"/>
          <w:szCs w:val="22"/>
        </w:rPr>
        <w:t xml:space="preserve">Denkbaar kan de module een aanknopingspunt zijn voor de behandeling van kinderen </w:t>
      </w:r>
      <w:r w:rsidR="005F2C8D">
        <w:rPr>
          <w:sz w:val="22"/>
          <w:szCs w:val="22"/>
        </w:rPr>
        <w:t xml:space="preserve">met faalangst </w:t>
      </w:r>
      <w:r w:rsidR="00882299">
        <w:rPr>
          <w:sz w:val="22"/>
          <w:szCs w:val="22"/>
        </w:rPr>
        <w:t>in</w:t>
      </w:r>
      <w:r w:rsidR="00E30497">
        <w:rPr>
          <w:sz w:val="22"/>
          <w:szCs w:val="22"/>
        </w:rPr>
        <w:t xml:space="preserve"> de onderbouw. Echter is de module daar niet hoofdzakelijk op gericht. </w:t>
      </w:r>
      <w:r w:rsidR="005F2C8D">
        <w:rPr>
          <w:sz w:val="22"/>
          <w:szCs w:val="22"/>
        </w:rPr>
        <w:br/>
      </w:r>
      <w:r w:rsidR="00C30C13">
        <w:rPr>
          <w:sz w:val="22"/>
          <w:szCs w:val="22"/>
        </w:rPr>
        <w:t xml:space="preserve">Bij het interpreteren van de resultaten is geen onderzoekerstriangulatie toegepast. Hierdoor zijn er mogelijk bepaalde interpretaties gedaan, die een andere onderzoeker niet zou doen. Er is niet uit te sluiten dat deze interpretaties juist zijn. </w:t>
      </w:r>
      <w:r w:rsidR="00093F36">
        <w:rPr>
          <w:sz w:val="22"/>
          <w:szCs w:val="22"/>
        </w:rPr>
        <w:t xml:space="preserve">Wanneer een antwoord van een respondent niet duidelijk was, is er om verheldering gevraagd (membercheck). Ook is peer debriefing toegepast. </w:t>
      </w:r>
      <w:r w:rsidR="00093F36">
        <w:rPr>
          <w:sz w:val="22"/>
          <w:szCs w:val="22"/>
        </w:rPr>
        <w:br/>
      </w:r>
    </w:p>
    <w:p w14:paraId="43DBB5A5" w14:textId="1653BBE7" w:rsidR="00CE5599" w:rsidRPr="0015182F" w:rsidRDefault="006D5D6A" w:rsidP="006B0714">
      <w:pPr>
        <w:rPr>
          <w:rFonts w:cstheme="minorHAnsi"/>
          <w:sz w:val="22"/>
          <w:szCs w:val="22"/>
        </w:rPr>
      </w:pPr>
      <w:bookmarkStart w:id="66" w:name="_Toc43371006"/>
      <w:r w:rsidRPr="0088547A">
        <w:rPr>
          <w:rStyle w:val="Kop2Char"/>
          <w:color w:val="BF8F00" w:themeColor="accent4" w:themeShade="BF"/>
        </w:rPr>
        <w:t>7.</w:t>
      </w:r>
      <w:r w:rsidR="00146E58">
        <w:rPr>
          <w:rStyle w:val="Kop2Char"/>
          <w:color w:val="BF8F00" w:themeColor="accent4" w:themeShade="BF"/>
        </w:rPr>
        <w:t>3</w:t>
      </w:r>
      <w:r w:rsidRPr="0088547A">
        <w:rPr>
          <w:rStyle w:val="Kop2Char"/>
          <w:color w:val="BF8F00" w:themeColor="accent4" w:themeShade="BF"/>
        </w:rPr>
        <w:t xml:space="preserve"> Beperkingen</w:t>
      </w:r>
      <w:bookmarkEnd w:id="66"/>
      <w:r w:rsidR="005005AE">
        <w:rPr>
          <w:rFonts w:ascii="Times New Roman" w:hAnsi="Times New Roman" w:cs="Times New Roman"/>
          <w:sz w:val="20"/>
          <w:szCs w:val="20"/>
        </w:rPr>
        <w:br/>
      </w:r>
      <w:r w:rsidR="00A54EF6">
        <w:rPr>
          <w:rFonts w:cstheme="minorHAnsi"/>
          <w:sz w:val="22"/>
          <w:szCs w:val="22"/>
        </w:rPr>
        <w:t xml:space="preserve">Deze vorm van onderzoek is geschikt gebleken; er is een antwoord gevonden op de onderzoeksvraag. </w:t>
      </w:r>
      <w:r w:rsidR="00A54EF6">
        <w:rPr>
          <w:rFonts w:cstheme="minorHAnsi"/>
          <w:sz w:val="22"/>
          <w:szCs w:val="22"/>
        </w:rPr>
        <w:lastRenderedPageBreak/>
        <w:t>Toch heeft dit onderzoek beperkingen.</w:t>
      </w:r>
      <w:r w:rsidR="00BE5CA6">
        <w:rPr>
          <w:rFonts w:cstheme="minorHAnsi"/>
          <w:sz w:val="22"/>
          <w:szCs w:val="22"/>
        </w:rPr>
        <w:t xml:space="preserve"> </w:t>
      </w:r>
      <w:r w:rsidR="005005AE" w:rsidRPr="0015182F">
        <w:rPr>
          <w:rFonts w:cstheme="minorHAnsi"/>
          <w:sz w:val="22"/>
          <w:szCs w:val="22"/>
        </w:rPr>
        <w:t xml:space="preserve">Kwalitatief onderzoek is niet </w:t>
      </w:r>
      <w:proofErr w:type="spellStart"/>
      <w:r w:rsidR="005005AE" w:rsidRPr="0015182F">
        <w:rPr>
          <w:rFonts w:cstheme="minorHAnsi"/>
          <w:sz w:val="22"/>
          <w:szCs w:val="22"/>
        </w:rPr>
        <w:t>generaliseerbaar</w:t>
      </w:r>
      <w:proofErr w:type="spellEnd"/>
      <w:r w:rsidR="005005AE" w:rsidRPr="0015182F">
        <w:rPr>
          <w:rFonts w:cstheme="minorHAnsi"/>
          <w:sz w:val="22"/>
          <w:szCs w:val="22"/>
        </w:rPr>
        <w:t xml:space="preserve"> en kan vertekening geven</w:t>
      </w:r>
      <w:r w:rsidR="002F2C16" w:rsidRPr="0015182F">
        <w:rPr>
          <w:rFonts w:cstheme="minorHAnsi"/>
          <w:sz w:val="22"/>
          <w:szCs w:val="22"/>
        </w:rPr>
        <w:t xml:space="preserve"> doordat persoonlijke kwaliteiten als waarneming, interpretatie en communicatie niet worden </w:t>
      </w:r>
      <w:r w:rsidR="00EF5880">
        <w:rPr>
          <w:rFonts w:cstheme="minorHAnsi"/>
          <w:sz w:val="22"/>
          <w:szCs w:val="22"/>
        </w:rPr>
        <w:t>weggelaten</w:t>
      </w:r>
      <w:r w:rsidR="002F2C16" w:rsidRPr="0015182F">
        <w:rPr>
          <w:rFonts w:cstheme="minorHAnsi"/>
          <w:sz w:val="22"/>
          <w:szCs w:val="22"/>
        </w:rPr>
        <w:t>, maar worden ingezet</w:t>
      </w:r>
      <w:r w:rsidR="005005AE" w:rsidRPr="0015182F">
        <w:rPr>
          <w:rFonts w:cstheme="minorHAnsi"/>
          <w:sz w:val="22"/>
          <w:szCs w:val="22"/>
        </w:rPr>
        <w:t xml:space="preserve"> (Baarda, 2013). </w:t>
      </w:r>
      <w:r w:rsidR="002F2C16" w:rsidRPr="0015182F">
        <w:rPr>
          <w:rFonts w:cstheme="minorHAnsi"/>
          <w:sz w:val="22"/>
          <w:szCs w:val="22"/>
        </w:rPr>
        <w:t xml:space="preserve">Dit onderzoek </w:t>
      </w:r>
      <w:r w:rsidR="00981962">
        <w:rPr>
          <w:rFonts w:cstheme="minorHAnsi"/>
          <w:sz w:val="22"/>
          <w:szCs w:val="22"/>
        </w:rPr>
        <w:t xml:space="preserve">heeft bewijskracht niveau </w:t>
      </w:r>
      <w:r w:rsidR="00FF2BE6">
        <w:rPr>
          <w:rFonts w:cstheme="minorHAnsi"/>
          <w:sz w:val="22"/>
          <w:szCs w:val="22"/>
        </w:rPr>
        <w:t>één</w:t>
      </w:r>
      <w:r w:rsidR="00981962">
        <w:rPr>
          <w:rFonts w:cstheme="minorHAnsi"/>
          <w:sz w:val="22"/>
          <w:szCs w:val="22"/>
        </w:rPr>
        <w:t xml:space="preserve">, omdat het gebaseerd is op systematische reviews. </w:t>
      </w:r>
      <w:r w:rsidR="00FE1C24">
        <w:rPr>
          <w:rFonts w:cstheme="minorHAnsi"/>
          <w:sz w:val="22"/>
          <w:szCs w:val="22"/>
        </w:rPr>
        <w:t xml:space="preserve">Voor dit onderzoek zijn enkel </w:t>
      </w:r>
      <w:r w:rsidR="00FF2BE6">
        <w:rPr>
          <w:rFonts w:cstheme="minorHAnsi"/>
          <w:sz w:val="22"/>
          <w:szCs w:val="22"/>
        </w:rPr>
        <w:t>acht</w:t>
      </w:r>
      <w:r w:rsidR="00FE1C24">
        <w:rPr>
          <w:rFonts w:cstheme="minorHAnsi"/>
          <w:sz w:val="22"/>
          <w:szCs w:val="22"/>
        </w:rPr>
        <w:t xml:space="preserve"> respondenten </w:t>
      </w:r>
      <w:r w:rsidR="000E359A">
        <w:rPr>
          <w:rFonts w:cstheme="minorHAnsi"/>
          <w:sz w:val="22"/>
          <w:szCs w:val="22"/>
        </w:rPr>
        <w:t>geïnterviewd</w:t>
      </w:r>
      <w:r w:rsidR="00FE1C24">
        <w:rPr>
          <w:rFonts w:cstheme="minorHAnsi"/>
          <w:sz w:val="22"/>
          <w:szCs w:val="22"/>
        </w:rPr>
        <w:t>.</w:t>
      </w:r>
      <w:r w:rsidR="000E359A">
        <w:rPr>
          <w:rFonts w:cstheme="minorHAnsi"/>
          <w:sz w:val="22"/>
          <w:szCs w:val="22"/>
        </w:rPr>
        <w:t xml:space="preserve"> Hun ervaringen vertegenwoordigen niet </w:t>
      </w:r>
      <w:r w:rsidR="000F2460">
        <w:rPr>
          <w:rFonts w:cstheme="minorHAnsi"/>
          <w:sz w:val="22"/>
          <w:szCs w:val="22"/>
        </w:rPr>
        <w:t xml:space="preserve">het hele </w:t>
      </w:r>
      <w:proofErr w:type="spellStart"/>
      <w:r w:rsidR="000F2460">
        <w:rPr>
          <w:rFonts w:cstheme="minorHAnsi"/>
          <w:sz w:val="22"/>
          <w:szCs w:val="22"/>
        </w:rPr>
        <w:t>beroepsveld</w:t>
      </w:r>
      <w:proofErr w:type="spellEnd"/>
      <w:r w:rsidR="000F2460">
        <w:rPr>
          <w:rFonts w:cstheme="minorHAnsi"/>
          <w:sz w:val="22"/>
          <w:szCs w:val="22"/>
        </w:rPr>
        <w:t xml:space="preserve"> </w:t>
      </w:r>
      <w:proofErr w:type="spellStart"/>
      <w:r w:rsidR="000F2460">
        <w:rPr>
          <w:rFonts w:cstheme="minorHAnsi"/>
          <w:sz w:val="22"/>
          <w:szCs w:val="22"/>
        </w:rPr>
        <w:t>vaktherapie</w:t>
      </w:r>
      <w:proofErr w:type="spellEnd"/>
      <w:r w:rsidR="000E359A">
        <w:rPr>
          <w:rFonts w:cstheme="minorHAnsi"/>
          <w:sz w:val="22"/>
          <w:szCs w:val="22"/>
        </w:rPr>
        <w:t xml:space="preserve">, omdat het </w:t>
      </w:r>
      <w:r w:rsidR="002C16FB">
        <w:rPr>
          <w:rFonts w:cstheme="minorHAnsi"/>
          <w:sz w:val="22"/>
          <w:szCs w:val="22"/>
        </w:rPr>
        <w:t xml:space="preserve">er </w:t>
      </w:r>
      <w:r w:rsidR="000E359A">
        <w:rPr>
          <w:rFonts w:cstheme="minorHAnsi"/>
          <w:sz w:val="22"/>
          <w:szCs w:val="22"/>
        </w:rPr>
        <w:t xml:space="preserve">maar een klein percentage van is. </w:t>
      </w:r>
      <w:r w:rsidR="00A54EF6">
        <w:rPr>
          <w:rFonts w:cstheme="minorHAnsi"/>
          <w:sz w:val="22"/>
        </w:rPr>
        <w:t>Ondanks dat was er veel overlap in de antwoorden, eveneens tussen de literatuur en de interviews.</w:t>
      </w:r>
      <w:r w:rsidR="00BE5CA6">
        <w:rPr>
          <w:rFonts w:cstheme="minorHAnsi"/>
          <w:color w:val="BF8F00" w:themeColor="accent4" w:themeShade="BF"/>
          <w:sz w:val="22"/>
          <w:szCs w:val="22"/>
        </w:rPr>
        <w:t xml:space="preserve"> </w:t>
      </w:r>
      <w:r w:rsidR="002222A9" w:rsidRPr="0015182F">
        <w:rPr>
          <w:rFonts w:cstheme="minorHAnsi"/>
          <w:sz w:val="22"/>
          <w:szCs w:val="22"/>
        </w:rPr>
        <w:t xml:space="preserve">Alle respondenten behalve respondent </w:t>
      </w:r>
      <w:r w:rsidR="00FF2BE6">
        <w:rPr>
          <w:rFonts w:cstheme="minorHAnsi"/>
          <w:sz w:val="22"/>
          <w:szCs w:val="22"/>
        </w:rPr>
        <w:t>zes</w:t>
      </w:r>
      <w:r w:rsidR="002222A9" w:rsidRPr="0015182F">
        <w:rPr>
          <w:rFonts w:cstheme="minorHAnsi"/>
          <w:sz w:val="22"/>
          <w:szCs w:val="22"/>
        </w:rPr>
        <w:t xml:space="preserve"> voldoen aan de inclusiecriteria. Respondent</w:t>
      </w:r>
      <w:r w:rsidR="00FF2BE6">
        <w:rPr>
          <w:rFonts w:cstheme="minorHAnsi"/>
          <w:sz w:val="22"/>
          <w:szCs w:val="22"/>
        </w:rPr>
        <w:t xml:space="preserve"> zes</w:t>
      </w:r>
      <w:r w:rsidR="002222A9" w:rsidRPr="0015182F">
        <w:rPr>
          <w:rFonts w:cstheme="minorHAnsi"/>
          <w:sz w:val="22"/>
          <w:szCs w:val="22"/>
        </w:rPr>
        <w:t xml:space="preserve"> is namelijk nog geen</w:t>
      </w:r>
      <w:r w:rsidR="00FF2BE6">
        <w:rPr>
          <w:rFonts w:cstheme="minorHAnsi"/>
          <w:sz w:val="22"/>
          <w:szCs w:val="22"/>
        </w:rPr>
        <w:t xml:space="preserve"> drie</w:t>
      </w:r>
      <w:r w:rsidR="002222A9" w:rsidRPr="0015182F">
        <w:rPr>
          <w:rFonts w:cstheme="minorHAnsi"/>
          <w:sz w:val="22"/>
          <w:szCs w:val="22"/>
        </w:rPr>
        <w:t xml:space="preserve"> jaar werkzaam met kinderen met faalangst. Zij is </w:t>
      </w:r>
      <w:r w:rsidR="00FF2BE6">
        <w:rPr>
          <w:rFonts w:cstheme="minorHAnsi"/>
          <w:sz w:val="22"/>
          <w:szCs w:val="22"/>
        </w:rPr>
        <w:t>twee</w:t>
      </w:r>
      <w:r w:rsidR="002222A9" w:rsidRPr="0015182F">
        <w:rPr>
          <w:rFonts w:cstheme="minorHAnsi"/>
          <w:sz w:val="22"/>
          <w:szCs w:val="22"/>
        </w:rPr>
        <w:t xml:space="preserve"> jaar parttime werkzaam als beeldend therapeut met kinderen. In de tijd dat ze werkzaam is, heeft ze niet met kinderen met faalangst gewerkt. Haar ervaringen met de doelgroep gronden op de </w:t>
      </w:r>
      <w:r w:rsidR="00FF2BE6">
        <w:rPr>
          <w:rFonts w:cstheme="minorHAnsi"/>
          <w:sz w:val="22"/>
          <w:szCs w:val="22"/>
        </w:rPr>
        <w:t>derde</w:t>
      </w:r>
      <w:r w:rsidR="002222A9" w:rsidRPr="0015182F">
        <w:rPr>
          <w:rFonts w:cstheme="minorHAnsi"/>
          <w:sz w:val="22"/>
          <w:szCs w:val="22"/>
        </w:rPr>
        <w:t xml:space="preserve"> </w:t>
      </w:r>
      <w:proofErr w:type="spellStart"/>
      <w:r w:rsidR="002222A9" w:rsidRPr="0015182F">
        <w:rPr>
          <w:rFonts w:cstheme="minorHAnsi"/>
          <w:sz w:val="22"/>
          <w:szCs w:val="22"/>
        </w:rPr>
        <w:t>jaars</w:t>
      </w:r>
      <w:proofErr w:type="spellEnd"/>
      <w:r w:rsidR="002222A9" w:rsidRPr="0015182F">
        <w:rPr>
          <w:rFonts w:cstheme="minorHAnsi"/>
          <w:sz w:val="22"/>
          <w:szCs w:val="22"/>
        </w:rPr>
        <w:t xml:space="preserve"> stage tijdens de opleiding beeldende therapie aan de Hogeschool Leiden. De onderzoeker hecht daarom minder waarde aan de kennis van respondent </w:t>
      </w:r>
      <w:r w:rsidR="00FF2BE6">
        <w:rPr>
          <w:rFonts w:cstheme="minorHAnsi"/>
          <w:sz w:val="22"/>
          <w:szCs w:val="22"/>
        </w:rPr>
        <w:t>vijf</w:t>
      </w:r>
      <w:r w:rsidR="002222A9" w:rsidRPr="0015182F">
        <w:rPr>
          <w:rFonts w:cstheme="minorHAnsi"/>
          <w:sz w:val="22"/>
          <w:szCs w:val="22"/>
        </w:rPr>
        <w:t xml:space="preserve">. Idealiter zou er naar een </w:t>
      </w:r>
      <w:r w:rsidR="00FF2BE6">
        <w:rPr>
          <w:rFonts w:cstheme="minorHAnsi"/>
          <w:sz w:val="22"/>
          <w:szCs w:val="22"/>
        </w:rPr>
        <w:t xml:space="preserve">negende </w:t>
      </w:r>
      <w:r w:rsidR="002222A9" w:rsidRPr="0015182F">
        <w:rPr>
          <w:rFonts w:cstheme="minorHAnsi"/>
          <w:sz w:val="22"/>
          <w:szCs w:val="22"/>
        </w:rPr>
        <w:t xml:space="preserve">respondent worden gezocht. Het is de onderzoeker niet gelukt om nog een respondent te vinden. </w:t>
      </w:r>
      <w:r w:rsidR="00045FC1" w:rsidRPr="0015182F">
        <w:rPr>
          <w:rFonts w:cstheme="minorHAnsi"/>
          <w:sz w:val="22"/>
          <w:szCs w:val="22"/>
        </w:rPr>
        <w:t xml:space="preserve">Door de </w:t>
      </w:r>
      <w:r w:rsidR="00D9041E" w:rsidRPr="0015182F">
        <w:rPr>
          <w:rFonts w:cstheme="minorHAnsi"/>
          <w:sz w:val="22"/>
          <w:szCs w:val="22"/>
        </w:rPr>
        <w:t xml:space="preserve">veroorzaakte </w:t>
      </w:r>
      <w:r w:rsidR="00045FC1" w:rsidRPr="0015182F">
        <w:rPr>
          <w:rFonts w:cstheme="minorHAnsi"/>
          <w:sz w:val="22"/>
          <w:szCs w:val="22"/>
        </w:rPr>
        <w:t>corona-</w:t>
      </w:r>
      <w:r w:rsidR="00D9041E" w:rsidRPr="0015182F">
        <w:rPr>
          <w:rFonts w:cstheme="minorHAnsi"/>
          <w:sz w:val="22"/>
          <w:szCs w:val="22"/>
        </w:rPr>
        <w:t>omstandigheden</w:t>
      </w:r>
      <w:r w:rsidR="00045FC1" w:rsidRPr="0015182F">
        <w:rPr>
          <w:rFonts w:cstheme="minorHAnsi"/>
          <w:sz w:val="22"/>
          <w:szCs w:val="22"/>
        </w:rPr>
        <w:t xml:space="preserve"> moesten de interviews via beeldbellen of telefonisch worden afgenomen. Hierdoor is de inhoud van de gesprekken mogelijk minder</w:t>
      </w:r>
      <w:r w:rsidR="0015182F" w:rsidRPr="0015182F">
        <w:rPr>
          <w:rFonts w:cstheme="minorHAnsi"/>
          <w:sz w:val="22"/>
          <w:szCs w:val="22"/>
        </w:rPr>
        <w:t xml:space="preserve"> </w:t>
      </w:r>
      <w:r w:rsidR="00F47654">
        <w:rPr>
          <w:rFonts w:cstheme="minorHAnsi"/>
          <w:sz w:val="22"/>
          <w:szCs w:val="22"/>
        </w:rPr>
        <w:t xml:space="preserve">levendig. </w:t>
      </w:r>
      <w:r w:rsidR="00AE186A" w:rsidRPr="0015182F">
        <w:rPr>
          <w:rFonts w:cstheme="minorHAnsi"/>
          <w:sz w:val="22"/>
          <w:szCs w:val="22"/>
        </w:rPr>
        <w:t>Deelvraag 1 is naar aanleiding van de literatuur beantwoord. Er zijn verschillende relevante bronnen gebruikt. Wanneer het gaat om technieken, materialen</w:t>
      </w:r>
      <w:r w:rsidR="00815B40">
        <w:rPr>
          <w:rFonts w:cstheme="minorHAnsi"/>
          <w:sz w:val="22"/>
          <w:szCs w:val="22"/>
        </w:rPr>
        <w:t>, oefeningen</w:t>
      </w:r>
      <w:r w:rsidR="00AE186A" w:rsidRPr="0015182F">
        <w:rPr>
          <w:rFonts w:cstheme="minorHAnsi"/>
          <w:sz w:val="22"/>
          <w:szCs w:val="22"/>
        </w:rPr>
        <w:t xml:space="preserve"> en contra-indicaties was er weinig wetenschappelijke literatuur voorhanden. Voornamelijk scripties van studenten</w:t>
      </w:r>
      <w:r w:rsidR="0015182F">
        <w:rPr>
          <w:rFonts w:cstheme="minorHAnsi"/>
          <w:sz w:val="22"/>
          <w:szCs w:val="22"/>
        </w:rPr>
        <w:t xml:space="preserve"> zijn benut</w:t>
      </w:r>
      <w:r w:rsidR="00AE186A" w:rsidRPr="0015182F">
        <w:rPr>
          <w:rFonts w:cstheme="minorHAnsi"/>
          <w:sz w:val="22"/>
          <w:szCs w:val="22"/>
        </w:rPr>
        <w:t xml:space="preserve"> (uit 2009-201</w:t>
      </w:r>
      <w:r w:rsidR="0043264E" w:rsidRPr="0015182F">
        <w:rPr>
          <w:rFonts w:cstheme="minorHAnsi"/>
          <w:sz w:val="22"/>
          <w:szCs w:val="22"/>
        </w:rPr>
        <w:t>5</w:t>
      </w:r>
      <w:r w:rsidR="00AE186A" w:rsidRPr="0015182F">
        <w:rPr>
          <w:rFonts w:cstheme="minorHAnsi"/>
          <w:sz w:val="22"/>
          <w:szCs w:val="22"/>
        </w:rPr>
        <w:t xml:space="preserve">). Daardoor is het minder stevig onderbouwd. </w:t>
      </w:r>
      <w:r w:rsidR="00E30497">
        <w:rPr>
          <w:rFonts w:cstheme="minorHAnsi"/>
          <w:sz w:val="22"/>
          <w:szCs w:val="22"/>
        </w:rPr>
        <w:br/>
      </w:r>
      <w:r w:rsidR="0059745C" w:rsidRPr="00C92F9A">
        <w:rPr>
          <w:rStyle w:val="Kop2Char"/>
          <w:color w:val="BF8F00" w:themeColor="accent4" w:themeShade="BF"/>
        </w:rPr>
        <w:br/>
      </w:r>
      <w:r w:rsidR="00C92F9A">
        <w:rPr>
          <w:rStyle w:val="Kop2Char"/>
          <w:color w:val="BF8F00" w:themeColor="accent4" w:themeShade="BF"/>
        </w:rPr>
        <w:t>7</w:t>
      </w:r>
      <w:r w:rsidR="001C06E4">
        <w:rPr>
          <w:rStyle w:val="Kop2Char"/>
          <w:color w:val="BF8F00" w:themeColor="accent4" w:themeShade="BF"/>
        </w:rPr>
        <w:t>.</w:t>
      </w:r>
      <w:r w:rsidR="00146E58">
        <w:rPr>
          <w:rStyle w:val="Kop2Char"/>
          <w:color w:val="BF8F00" w:themeColor="accent4" w:themeShade="BF"/>
        </w:rPr>
        <w:t>4</w:t>
      </w:r>
      <w:r w:rsidR="001C06E4">
        <w:rPr>
          <w:rStyle w:val="Kop2Char"/>
          <w:color w:val="BF8F00" w:themeColor="accent4" w:themeShade="BF"/>
        </w:rPr>
        <w:t xml:space="preserve"> S</w:t>
      </w:r>
      <w:r w:rsidR="0059745C" w:rsidRPr="00C92F9A">
        <w:rPr>
          <w:rStyle w:val="Kop2Char"/>
          <w:color w:val="BF8F00" w:themeColor="accent4" w:themeShade="BF"/>
        </w:rPr>
        <w:t>terke punten</w:t>
      </w:r>
      <w:r w:rsidR="0059745C" w:rsidRPr="00C92F9A">
        <w:rPr>
          <w:rFonts w:cstheme="minorHAnsi"/>
          <w:color w:val="BF8F00" w:themeColor="accent4" w:themeShade="BF"/>
          <w:sz w:val="22"/>
          <w:szCs w:val="22"/>
        </w:rPr>
        <w:t xml:space="preserve"> </w:t>
      </w:r>
      <w:r w:rsidR="004F517F">
        <w:rPr>
          <w:rFonts w:cstheme="minorHAnsi"/>
          <w:sz w:val="22"/>
          <w:szCs w:val="22"/>
        </w:rPr>
        <w:br/>
        <w:t xml:space="preserve">Er is </w:t>
      </w:r>
      <w:r w:rsidR="00C92F9A">
        <w:rPr>
          <w:rFonts w:cstheme="minorHAnsi"/>
          <w:sz w:val="22"/>
          <w:szCs w:val="22"/>
        </w:rPr>
        <w:t>sprake</w:t>
      </w:r>
      <w:r w:rsidR="004F517F">
        <w:rPr>
          <w:rFonts w:cstheme="minorHAnsi"/>
          <w:sz w:val="22"/>
          <w:szCs w:val="22"/>
        </w:rPr>
        <w:t xml:space="preserve"> van triangulatie. Verschillende manier</w:t>
      </w:r>
      <w:r w:rsidR="00093F36">
        <w:rPr>
          <w:rFonts w:cstheme="minorHAnsi"/>
          <w:sz w:val="22"/>
          <w:szCs w:val="22"/>
        </w:rPr>
        <w:t xml:space="preserve">en </w:t>
      </w:r>
      <w:r w:rsidR="004F517F">
        <w:rPr>
          <w:rFonts w:cstheme="minorHAnsi"/>
          <w:sz w:val="22"/>
          <w:szCs w:val="22"/>
        </w:rPr>
        <w:t>van da</w:t>
      </w:r>
      <w:r w:rsidR="00093F36">
        <w:rPr>
          <w:rFonts w:cstheme="minorHAnsi"/>
          <w:sz w:val="22"/>
          <w:szCs w:val="22"/>
        </w:rPr>
        <w:t>ta</w:t>
      </w:r>
      <w:r w:rsidR="004F517F">
        <w:rPr>
          <w:rFonts w:cstheme="minorHAnsi"/>
          <w:sz w:val="22"/>
          <w:szCs w:val="22"/>
        </w:rPr>
        <w:t>verzameling zijn toegepast</w:t>
      </w:r>
      <w:r w:rsidR="00093F36">
        <w:rPr>
          <w:rFonts w:cstheme="minorHAnsi"/>
          <w:sz w:val="22"/>
          <w:szCs w:val="22"/>
        </w:rPr>
        <w:t xml:space="preserve">: interviews en literatuuronderzoek </w:t>
      </w:r>
      <w:r w:rsidR="004F517F">
        <w:rPr>
          <w:rFonts w:cstheme="minorHAnsi"/>
          <w:sz w:val="22"/>
          <w:szCs w:val="22"/>
        </w:rPr>
        <w:t xml:space="preserve">(Baarda, 2013). </w:t>
      </w:r>
      <w:r w:rsidR="00093F36">
        <w:rPr>
          <w:rFonts w:cstheme="minorHAnsi"/>
          <w:sz w:val="22"/>
          <w:szCs w:val="22"/>
        </w:rPr>
        <w:br/>
      </w:r>
      <w:r w:rsidR="005307F4">
        <w:rPr>
          <w:rFonts w:cstheme="minorHAnsi"/>
          <w:sz w:val="22"/>
          <w:szCs w:val="22"/>
        </w:rPr>
        <w:br/>
      </w:r>
      <w:r w:rsidR="00093F36">
        <w:rPr>
          <w:rFonts w:cstheme="minorHAnsi"/>
          <w:sz w:val="22"/>
          <w:szCs w:val="22"/>
        </w:rPr>
        <w:t xml:space="preserve">De respondenten die zijn geïnterviewd zijn verschillend opgeleid. Respondent </w:t>
      </w:r>
      <w:r w:rsidR="00CD5CD8">
        <w:rPr>
          <w:rFonts w:cstheme="minorHAnsi"/>
          <w:sz w:val="22"/>
          <w:szCs w:val="22"/>
        </w:rPr>
        <w:t>vier</w:t>
      </w:r>
      <w:r w:rsidR="00093F36">
        <w:rPr>
          <w:rFonts w:cstheme="minorHAnsi"/>
          <w:sz w:val="22"/>
          <w:szCs w:val="22"/>
        </w:rPr>
        <w:t xml:space="preserve"> en </w:t>
      </w:r>
      <w:r w:rsidR="00CD5CD8">
        <w:rPr>
          <w:rFonts w:cstheme="minorHAnsi"/>
          <w:sz w:val="22"/>
          <w:szCs w:val="22"/>
        </w:rPr>
        <w:t>acht</w:t>
      </w:r>
      <w:r w:rsidR="00093F36">
        <w:rPr>
          <w:rFonts w:cstheme="minorHAnsi"/>
          <w:sz w:val="22"/>
          <w:szCs w:val="22"/>
        </w:rPr>
        <w:t xml:space="preserve"> hebben de ‘Wervel’ gedaan, de andere respondenten de opleiding </w:t>
      </w:r>
      <w:proofErr w:type="spellStart"/>
      <w:r w:rsidR="00093F36">
        <w:rPr>
          <w:rFonts w:cstheme="minorHAnsi"/>
          <w:sz w:val="22"/>
          <w:szCs w:val="22"/>
        </w:rPr>
        <w:t>vaktherapie</w:t>
      </w:r>
      <w:proofErr w:type="spellEnd"/>
      <w:r w:rsidR="00093F36">
        <w:rPr>
          <w:rFonts w:cstheme="minorHAnsi"/>
          <w:sz w:val="22"/>
          <w:szCs w:val="22"/>
        </w:rPr>
        <w:t xml:space="preserve"> beeldend aan de Hogeschool Leiden. Daarnaast is er een orthopedagoog geïnterviewd. Daardoor is er vanuit verschillende invalshoeken gekeken. </w:t>
      </w:r>
      <w:r w:rsidR="00093F36">
        <w:rPr>
          <w:rFonts w:cstheme="minorHAnsi"/>
          <w:sz w:val="22"/>
          <w:szCs w:val="22"/>
        </w:rPr>
        <w:br/>
      </w:r>
      <w:r w:rsidR="005307F4">
        <w:rPr>
          <w:rFonts w:cstheme="minorHAnsi"/>
          <w:sz w:val="22"/>
          <w:szCs w:val="22"/>
        </w:rPr>
        <w:br/>
      </w:r>
      <w:r w:rsidR="00E01F5F">
        <w:rPr>
          <w:rFonts w:cstheme="minorHAnsi"/>
          <w:sz w:val="22"/>
          <w:szCs w:val="22"/>
        </w:rPr>
        <w:t xml:space="preserve">Om de betrouwbaarheid te bevorderen is de methode specifiek en volledig uitgeschreven, zijn de interviews opgenomen, getranscribeerd en gecodeerd. Tenslotte </w:t>
      </w:r>
      <w:r w:rsidR="00C92F9A">
        <w:rPr>
          <w:rFonts w:cstheme="minorHAnsi"/>
          <w:sz w:val="22"/>
          <w:szCs w:val="22"/>
        </w:rPr>
        <w:t xml:space="preserve">is er gebruik gemaakt van </w:t>
      </w:r>
      <w:r w:rsidR="00005628">
        <w:rPr>
          <w:rFonts w:cstheme="minorHAnsi"/>
          <w:sz w:val="22"/>
          <w:szCs w:val="22"/>
        </w:rPr>
        <w:t xml:space="preserve">membercheck en </w:t>
      </w:r>
      <w:r w:rsidR="00093F36">
        <w:rPr>
          <w:rFonts w:cstheme="minorHAnsi"/>
          <w:sz w:val="22"/>
          <w:szCs w:val="22"/>
        </w:rPr>
        <w:t>peer debriefing</w:t>
      </w:r>
      <w:r w:rsidR="00C92F9A">
        <w:rPr>
          <w:rFonts w:cstheme="minorHAnsi"/>
          <w:sz w:val="22"/>
          <w:szCs w:val="22"/>
        </w:rPr>
        <w:t xml:space="preserve">. De </w:t>
      </w:r>
      <w:r w:rsidR="004F622E">
        <w:rPr>
          <w:rFonts w:cstheme="minorHAnsi"/>
          <w:sz w:val="22"/>
          <w:szCs w:val="22"/>
        </w:rPr>
        <w:t xml:space="preserve">verkeerde interpretaties en </w:t>
      </w:r>
      <w:r w:rsidR="00C92F9A">
        <w:rPr>
          <w:rFonts w:cstheme="minorHAnsi"/>
          <w:sz w:val="22"/>
          <w:szCs w:val="22"/>
        </w:rPr>
        <w:t xml:space="preserve">verbeterpunten zijn </w:t>
      </w:r>
      <w:r w:rsidR="00B815F2">
        <w:rPr>
          <w:rFonts w:cstheme="minorHAnsi"/>
          <w:sz w:val="22"/>
          <w:szCs w:val="22"/>
        </w:rPr>
        <w:t>gecorrigeerd</w:t>
      </w:r>
      <w:r w:rsidR="00C92F9A">
        <w:rPr>
          <w:rFonts w:cstheme="minorHAnsi"/>
          <w:sz w:val="22"/>
          <w:szCs w:val="22"/>
        </w:rPr>
        <w:t>.</w:t>
      </w:r>
      <w:r w:rsidR="00CE5599" w:rsidRPr="0015182F">
        <w:rPr>
          <w:rFonts w:cstheme="minorHAnsi"/>
          <w:sz w:val="22"/>
          <w:szCs w:val="22"/>
        </w:rPr>
        <w:br/>
      </w:r>
    </w:p>
    <w:p w14:paraId="11A87BB7" w14:textId="15E74994" w:rsidR="00771845" w:rsidRDefault="006D5D6A" w:rsidP="00C92F9A">
      <w:bookmarkStart w:id="67" w:name="_Toc43371007"/>
      <w:r w:rsidRPr="00DB0B3C">
        <w:rPr>
          <w:rStyle w:val="Kop2Char"/>
          <w:color w:val="BF8F00" w:themeColor="accent4" w:themeShade="BF"/>
        </w:rPr>
        <w:t>7.5 Maatschappelijke betekenis</w:t>
      </w:r>
      <w:bookmarkEnd w:id="67"/>
      <w:r w:rsidR="00C92F9A" w:rsidRPr="00DB0B3C">
        <w:rPr>
          <w:rStyle w:val="Kop2Char"/>
          <w:color w:val="BF8F00" w:themeColor="accent4" w:themeShade="BF"/>
        </w:rPr>
        <w:br/>
      </w:r>
      <w:r w:rsidR="00326686" w:rsidRPr="00DB0B3C">
        <w:rPr>
          <w:sz w:val="22"/>
          <w:szCs w:val="22"/>
        </w:rPr>
        <w:t xml:space="preserve">De behandelmodule </w:t>
      </w:r>
      <w:r w:rsidR="002465B6" w:rsidRPr="00DB0B3C">
        <w:rPr>
          <w:sz w:val="22"/>
          <w:szCs w:val="22"/>
        </w:rPr>
        <w:t>die</w:t>
      </w:r>
      <w:r w:rsidR="00326686" w:rsidRPr="00DB0B3C">
        <w:rPr>
          <w:sz w:val="22"/>
          <w:szCs w:val="22"/>
        </w:rPr>
        <w:t xml:space="preserve"> is opgezet</w:t>
      </w:r>
      <w:r w:rsidR="00FC5608" w:rsidRPr="00DB0B3C">
        <w:rPr>
          <w:sz w:val="22"/>
          <w:szCs w:val="22"/>
        </w:rPr>
        <w:t>,</w:t>
      </w:r>
      <w:r w:rsidR="00326686" w:rsidRPr="00DB0B3C">
        <w:rPr>
          <w:sz w:val="22"/>
          <w:szCs w:val="22"/>
        </w:rPr>
        <w:t xml:space="preserve"> kan als handvat worden gebruikt voor een individueel therapeutisch traject voor kinderen met faalangst</w:t>
      </w:r>
      <w:r w:rsidR="00BF0F1E">
        <w:rPr>
          <w:sz w:val="22"/>
          <w:szCs w:val="22"/>
        </w:rPr>
        <w:t xml:space="preserve"> </w:t>
      </w:r>
      <w:r w:rsidR="00683C32">
        <w:rPr>
          <w:sz w:val="22"/>
          <w:szCs w:val="22"/>
        </w:rPr>
        <w:t xml:space="preserve">in </w:t>
      </w:r>
      <w:r w:rsidR="00BF0F1E">
        <w:rPr>
          <w:sz w:val="22"/>
          <w:szCs w:val="22"/>
        </w:rPr>
        <w:t>de bovenbouw</w:t>
      </w:r>
      <w:r w:rsidR="009A1D2E" w:rsidRPr="00DB0B3C">
        <w:rPr>
          <w:sz w:val="22"/>
          <w:szCs w:val="22"/>
        </w:rPr>
        <w:t>, zowel op de stageplek (Vrije School Mareland)</w:t>
      </w:r>
      <w:r w:rsidR="00FB140E">
        <w:rPr>
          <w:sz w:val="22"/>
          <w:szCs w:val="22"/>
        </w:rPr>
        <w:t xml:space="preserve">, </w:t>
      </w:r>
      <w:proofErr w:type="spellStart"/>
      <w:r w:rsidR="00FB140E">
        <w:rPr>
          <w:sz w:val="22"/>
          <w:szCs w:val="22"/>
        </w:rPr>
        <w:t>vaktherapie</w:t>
      </w:r>
      <w:proofErr w:type="spellEnd"/>
      <w:r w:rsidR="00FB140E">
        <w:rPr>
          <w:sz w:val="22"/>
          <w:szCs w:val="22"/>
        </w:rPr>
        <w:t xml:space="preserve"> beeldend stagiaires in het onderwijs </w:t>
      </w:r>
      <w:r w:rsidR="009A1D2E" w:rsidRPr="00DB0B3C">
        <w:rPr>
          <w:sz w:val="22"/>
          <w:szCs w:val="22"/>
        </w:rPr>
        <w:t xml:space="preserve">als door andere </w:t>
      </w:r>
      <w:proofErr w:type="spellStart"/>
      <w:r w:rsidR="009A1D2E" w:rsidRPr="00DB0B3C">
        <w:rPr>
          <w:sz w:val="22"/>
          <w:szCs w:val="22"/>
        </w:rPr>
        <w:t>vaktherapeuten</w:t>
      </w:r>
      <w:proofErr w:type="spellEnd"/>
      <w:r w:rsidR="00326686" w:rsidRPr="00DB0B3C">
        <w:rPr>
          <w:sz w:val="22"/>
          <w:szCs w:val="22"/>
        </w:rPr>
        <w:t>.</w:t>
      </w:r>
      <w:r w:rsidR="009A1D2E" w:rsidRPr="00DB0B3C">
        <w:rPr>
          <w:sz w:val="22"/>
          <w:szCs w:val="22"/>
        </w:rPr>
        <w:t xml:space="preserve"> Zo kunnen zij doeltreffend handelen en hoeven zij niet opnieuw het wiel uit te vinden.</w:t>
      </w:r>
      <w:r w:rsidR="00326686" w:rsidRPr="00DB0B3C">
        <w:rPr>
          <w:sz w:val="22"/>
          <w:szCs w:val="22"/>
        </w:rPr>
        <w:t xml:space="preserve"> </w:t>
      </w:r>
      <w:r w:rsidR="00AC5E82">
        <w:rPr>
          <w:sz w:val="22"/>
          <w:szCs w:val="22"/>
        </w:rPr>
        <w:t xml:space="preserve">Er is nog weinig kennis over een beeldend therapeutisch aanpak bij faalangst. Het is belangrijk dat het vakgebied op deze doelgroep in kan spelen en kan aansluiten. </w:t>
      </w:r>
      <w:bookmarkStart w:id="68" w:name="_Hlk43195934"/>
      <w:r w:rsidR="00F92811">
        <w:rPr>
          <w:sz w:val="22"/>
          <w:szCs w:val="22"/>
        </w:rPr>
        <w:t xml:space="preserve">Faalangst heeft </w:t>
      </w:r>
      <w:r w:rsidR="00EE70CA">
        <w:rPr>
          <w:sz w:val="22"/>
          <w:szCs w:val="22"/>
        </w:rPr>
        <w:t xml:space="preserve">namelijk </w:t>
      </w:r>
      <w:r w:rsidR="00F92811">
        <w:rPr>
          <w:sz w:val="22"/>
          <w:szCs w:val="22"/>
        </w:rPr>
        <w:t xml:space="preserve">een grote impact op de ontwikkeling van kinderen en het gezin </w:t>
      </w:r>
      <w:r w:rsidR="00F92811" w:rsidRPr="00DB0B3C">
        <w:rPr>
          <w:sz w:val="22"/>
          <w:szCs w:val="22"/>
        </w:rPr>
        <w:t>(Treffers &amp; Siebelink, 2006) (zoals aangehaald in: Van der Zalm-</w:t>
      </w:r>
      <w:proofErr w:type="spellStart"/>
      <w:r w:rsidR="00F92811" w:rsidRPr="00DB0B3C">
        <w:rPr>
          <w:sz w:val="22"/>
          <w:szCs w:val="22"/>
        </w:rPr>
        <w:t>Grisnich</w:t>
      </w:r>
      <w:proofErr w:type="spellEnd"/>
      <w:r w:rsidR="00F92811" w:rsidRPr="00DB0B3C">
        <w:rPr>
          <w:sz w:val="22"/>
          <w:szCs w:val="22"/>
        </w:rPr>
        <w:t>, 2012). Wanneer dit niet</w:t>
      </w:r>
      <w:r w:rsidR="00F92811">
        <w:rPr>
          <w:sz w:val="22"/>
          <w:szCs w:val="22"/>
        </w:rPr>
        <w:t xml:space="preserve"> wordt behandeld, kunnen angstklachten en depressie ontstaan</w:t>
      </w:r>
      <w:r w:rsidR="00EE70CA">
        <w:rPr>
          <w:sz w:val="22"/>
          <w:szCs w:val="22"/>
        </w:rPr>
        <w:t xml:space="preserve"> </w:t>
      </w:r>
      <w:r w:rsidR="00F92811" w:rsidRPr="004E71C7">
        <w:rPr>
          <w:sz w:val="22"/>
          <w:szCs w:val="22"/>
        </w:rPr>
        <w:t>(</w:t>
      </w:r>
      <w:proofErr w:type="spellStart"/>
      <w:r w:rsidR="00F92811" w:rsidRPr="004E71C7">
        <w:rPr>
          <w:sz w:val="22"/>
          <w:szCs w:val="22"/>
        </w:rPr>
        <w:t>Mattison</w:t>
      </w:r>
      <w:proofErr w:type="spellEnd"/>
      <w:r w:rsidR="00F92811" w:rsidRPr="004E71C7">
        <w:rPr>
          <w:sz w:val="22"/>
          <w:szCs w:val="22"/>
        </w:rPr>
        <w:t>, 1992) (zoals aangehaald in: Van der Zalm-</w:t>
      </w:r>
      <w:proofErr w:type="spellStart"/>
      <w:r w:rsidR="00F92811" w:rsidRPr="004E71C7">
        <w:rPr>
          <w:sz w:val="22"/>
          <w:szCs w:val="22"/>
        </w:rPr>
        <w:t>Grisnich</w:t>
      </w:r>
      <w:proofErr w:type="spellEnd"/>
      <w:r w:rsidR="00F92811" w:rsidRPr="004E71C7">
        <w:rPr>
          <w:sz w:val="22"/>
          <w:szCs w:val="22"/>
        </w:rPr>
        <w:t>, 2012)</w:t>
      </w:r>
      <w:r w:rsidR="00F92811">
        <w:rPr>
          <w:sz w:val="22"/>
          <w:szCs w:val="22"/>
        </w:rPr>
        <w:t xml:space="preserve">; </w:t>
      </w:r>
      <w:r w:rsidR="00F92811" w:rsidRPr="004E71C7">
        <w:rPr>
          <w:sz w:val="22"/>
          <w:szCs w:val="22"/>
        </w:rPr>
        <w:t xml:space="preserve">(Gezondheidsplein, 2020). </w:t>
      </w:r>
      <w:r w:rsidR="00A33DAF">
        <w:rPr>
          <w:sz w:val="22"/>
          <w:szCs w:val="22"/>
        </w:rPr>
        <w:br/>
      </w:r>
      <w:r w:rsidR="00A33DAF">
        <w:rPr>
          <w:sz w:val="22"/>
          <w:szCs w:val="22"/>
        </w:rPr>
        <w:br/>
      </w:r>
      <w:r w:rsidR="00F92811">
        <w:rPr>
          <w:sz w:val="22"/>
          <w:szCs w:val="22"/>
        </w:rPr>
        <w:t xml:space="preserve">In de beeldende therapie kan in een veilige omgeving worden verkend en nieuw gedrag worden geoefend. Positieve ervaringen kunnen worden opgedaan wat het zelfbeeld van het kind versterkt (Zadelhoff, 2001) (zoals aangehaald in: Van Lunteren, 2010); (Woudstra &amp; Elzinga, 2016). </w:t>
      </w:r>
      <w:r w:rsidR="006658F3">
        <w:rPr>
          <w:sz w:val="22"/>
          <w:szCs w:val="22"/>
        </w:rPr>
        <w:br/>
      </w:r>
      <w:r w:rsidR="006658F3">
        <w:rPr>
          <w:sz w:val="22"/>
          <w:szCs w:val="22"/>
        </w:rPr>
        <w:br/>
      </w:r>
      <w:r w:rsidR="00F92811" w:rsidRPr="004E71C7">
        <w:rPr>
          <w:sz w:val="22"/>
          <w:szCs w:val="22"/>
        </w:rPr>
        <w:t xml:space="preserve">Bestaande cognitieve modules/trainingen zijn gericht op de cognitie en zijn in hoge mate ‘talig’. We </w:t>
      </w:r>
      <w:r w:rsidR="00F92811" w:rsidRPr="004E71C7">
        <w:rPr>
          <w:sz w:val="22"/>
          <w:szCs w:val="22"/>
        </w:rPr>
        <w:lastRenderedPageBreak/>
        <w:t>zien dat kinderen en jongeren steeds minder bedreven zijn in taal</w:t>
      </w:r>
      <w:r w:rsidR="00F92811">
        <w:rPr>
          <w:sz w:val="22"/>
          <w:szCs w:val="22"/>
        </w:rPr>
        <w:t xml:space="preserve"> (verminderde leesvaardigheid en een toenemend percentage van kinderen/jongeren met een migratie-achtergrond)</w:t>
      </w:r>
      <w:r w:rsidR="00811004">
        <w:rPr>
          <w:sz w:val="22"/>
          <w:szCs w:val="22"/>
        </w:rPr>
        <w:t xml:space="preserve"> (Leesmonitor, 2020; CBS, 2018)</w:t>
      </w:r>
      <w:r w:rsidR="00F92811">
        <w:rPr>
          <w:sz w:val="22"/>
          <w:szCs w:val="22"/>
        </w:rPr>
        <w:t xml:space="preserve">. </w:t>
      </w:r>
      <w:r w:rsidR="00F92811" w:rsidRPr="004E71C7">
        <w:rPr>
          <w:sz w:val="22"/>
          <w:szCs w:val="22"/>
        </w:rPr>
        <w:t>In deze doelgroepen</w:t>
      </w:r>
      <w:r w:rsidR="00811004">
        <w:rPr>
          <w:sz w:val="22"/>
          <w:szCs w:val="22"/>
        </w:rPr>
        <w:t xml:space="preserve"> kan</w:t>
      </w:r>
      <w:r w:rsidR="00F92811" w:rsidRPr="004E71C7">
        <w:rPr>
          <w:sz w:val="22"/>
          <w:szCs w:val="22"/>
        </w:rPr>
        <w:t xml:space="preserve"> naast een ‘talige’ methode ook een meer beeldende methode </w:t>
      </w:r>
      <w:r w:rsidR="00811004">
        <w:rPr>
          <w:sz w:val="22"/>
          <w:szCs w:val="22"/>
        </w:rPr>
        <w:t xml:space="preserve">aansluiten. </w:t>
      </w:r>
      <w:r w:rsidR="00AC5E82">
        <w:t xml:space="preserve"> </w:t>
      </w:r>
    </w:p>
    <w:p w14:paraId="2E7A7211" w14:textId="11CFBF66" w:rsidR="00771845" w:rsidRPr="00E54157" w:rsidRDefault="00771845" w:rsidP="00771845">
      <w:pPr>
        <w:pStyle w:val="Kop1"/>
        <w:rPr>
          <w:color w:val="BF8F00" w:themeColor="accent4" w:themeShade="BF"/>
        </w:rPr>
      </w:pPr>
      <w:bookmarkStart w:id="69" w:name="_Toc43371008"/>
      <w:bookmarkEnd w:id="68"/>
      <w:r w:rsidRPr="00E54157">
        <w:rPr>
          <w:rStyle w:val="Kop2Char"/>
          <w:color w:val="BF8F00" w:themeColor="accent4" w:themeShade="BF"/>
        </w:rPr>
        <w:t xml:space="preserve">8.1 </w:t>
      </w:r>
      <w:r>
        <w:rPr>
          <w:rStyle w:val="Kop2Char"/>
          <w:color w:val="BF8F00" w:themeColor="accent4" w:themeShade="BF"/>
        </w:rPr>
        <w:t>Aa</w:t>
      </w:r>
      <w:r w:rsidRPr="00E54157">
        <w:rPr>
          <w:rStyle w:val="Kop2Char"/>
          <w:color w:val="BF8F00" w:themeColor="accent4" w:themeShade="BF"/>
        </w:rPr>
        <w:t>nbeveling vervolgonderzoek</w:t>
      </w:r>
      <w:bookmarkEnd w:id="69"/>
    </w:p>
    <w:p w14:paraId="2A76B771" w14:textId="4A0E9356" w:rsidR="00771845" w:rsidRPr="004C0339" w:rsidRDefault="00771845" w:rsidP="00771845">
      <w:pPr>
        <w:rPr>
          <w:color w:val="BF8F00" w:themeColor="accent4" w:themeShade="BF"/>
          <w:sz w:val="22"/>
          <w:szCs w:val="22"/>
        </w:rPr>
      </w:pPr>
      <w:bookmarkStart w:id="70" w:name="_Hlk43196733"/>
      <w:r w:rsidRPr="00771845">
        <w:rPr>
          <w:sz w:val="22"/>
          <w:szCs w:val="22"/>
        </w:rPr>
        <w:t xml:space="preserve">Vervolgonderzoek kan zich richten op een sterkere onderbouwing vanuit de literatuur. Nu zijn er wat betreft de beeldende oefeningen met name scripties van studenten gebruikt. </w:t>
      </w:r>
      <w:r w:rsidR="0076116B">
        <w:rPr>
          <w:sz w:val="22"/>
          <w:szCs w:val="22"/>
        </w:rPr>
        <w:t xml:space="preserve">Daarnaast kan onderzoek zich </w:t>
      </w:r>
      <w:r w:rsidR="005B00D2">
        <w:rPr>
          <w:sz w:val="22"/>
          <w:szCs w:val="22"/>
        </w:rPr>
        <w:t>wenden tot</w:t>
      </w:r>
      <w:r w:rsidR="00CE243F">
        <w:rPr>
          <w:sz w:val="22"/>
          <w:szCs w:val="22"/>
        </w:rPr>
        <w:t xml:space="preserve"> het specificeren van beeldende oefeningen</w:t>
      </w:r>
      <w:r w:rsidR="00895B08">
        <w:rPr>
          <w:sz w:val="22"/>
          <w:szCs w:val="22"/>
        </w:rPr>
        <w:t xml:space="preserve"> voor kinderen met faalangst </w:t>
      </w:r>
      <w:r w:rsidR="007D20D0">
        <w:rPr>
          <w:sz w:val="22"/>
          <w:szCs w:val="22"/>
        </w:rPr>
        <w:t>in</w:t>
      </w:r>
      <w:r w:rsidR="00895B08">
        <w:rPr>
          <w:sz w:val="22"/>
          <w:szCs w:val="22"/>
        </w:rPr>
        <w:t xml:space="preserve"> de bovenbouw</w:t>
      </w:r>
      <w:r w:rsidR="0076116B">
        <w:rPr>
          <w:sz w:val="22"/>
          <w:szCs w:val="22"/>
        </w:rPr>
        <w:t xml:space="preserve">. Ook kan de bijdragen </w:t>
      </w:r>
      <w:r w:rsidR="00450FDB">
        <w:rPr>
          <w:sz w:val="22"/>
          <w:szCs w:val="22"/>
        </w:rPr>
        <w:t xml:space="preserve">van muziek- </w:t>
      </w:r>
      <w:r w:rsidR="0076116B">
        <w:rPr>
          <w:sz w:val="22"/>
          <w:szCs w:val="22"/>
        </w:rPr>
        <w:t>en</w:t>
      </w:r>
      <w:r w:rsidR="00450FDB">
        <w:rPr>
          <w:sz w:val="22"/>
          <w:szCs w:val="22"/>
        </w:rPr>
        <w:t xml:space="preserve"> spraak-drama therapie bij kinderen met faalangst</w:t>
      </w:r>
      <w:r w:rsidR="0076116B">
        <w:rPr>
          <w:sz w:val="22"/>
          <w:szCs w:val="22"/>
        </w:rPr>
        <w:t xml:space="preserve"> worden bestudeerd. </w:t>
      </w:r>
      <w:bookmarkEnd w:id="70"/>
      <w:r w:rsidR="00CE243F">
        <w:rPr>
          <w:sz w:val="22"/>
          <w:szCs w:val="22"/>
        </w:rPr>
        <w:br/>
      </w:r>
    </w:p>
    <w:p w14:paraId="2A615A11" w14:textId="0668E20C" w:rsidR="004A5047" w:rsidRDefault="00771845" w:rsidP="00C92F9A">
      <w:r>
        <w:br/>
      </w:r>
    </w:p>
    <w:p w14:paraId="3B2413BA" w14:textId="72158AE7" w:rsidR="00771845" w:rsidRDefault="00771845" w:rsidP="00C92F9A"/>
    <w:p w14:paraId="3F7EB2EF" w14:textId="111B7A90" w:rsidR="00771845" w:rsidRDefault="00771845" w:rsidP="00C92F9A"/>
    <w:p w14:paraId="6639A001" w14:textId="20AF0D61" w:rsidR="00771845" w:rsidRDefault="00771845" w:rsidP="00C92F9A"/>
    <w:p w14:paraId="76A0F63C" w14:textId="18371178" w:rsidR="00771845" w:rsidRDefault="00771845" w:rsidP="00C92F9A"/>
    <w:p w14:paraId="13A5D794" w14:textId="414BCBC9" w:rsidR="00771845" w:rsidRDefault="00771845" w:rsidP="00C92F9A"/>
    <w:p w14:paraId="13D5BD42" w14:textId="78C8417E" w:rsidR="00771845" w:rsidRDefault="00771845" w:rsidP="00C92F9A"/>
    <w:p w14:paraId="35857FE0" w14:textId="22E432CF" w:rsidR="00771845" w:rsidRDefault="00771845" w:rsidP="00C92F9A"/>
    <w:p w14:paraId="277DF76F" w14:textId="76E39924" w:rsidR="00771845" w:rsidRDefault="00771845" w:rsidP="00C92F9A"/>
    <w:p w14:paraId="14770227" w14:textId="33AD444C" w:rsidR="00771845" w:rsidRDefault="00771845" w:rsidP="00C92F9A"/>
    <w:p w14:paraId="1921F13A" w14:textId="345CDA3D" w:rsidR="00771845" w:rsidRDefault="00771845" w:rsidP="00C92F9A"/>
    <w:p w14:paraId="692D2C7A" w14:textId="268C7212" w:rsidR="00771845" w:rsidRDefault="00771845" w:rsidP="00C92F9A"/>
    <w:p w14:paraId="7500F45A" w14:textId="24973DE5" w:rsidR="00771845" w:rsidRDefault="00771845" w:rsidP="00C92F9A"/>
    <w:p w14:paraId="592E2DF7" w14:textId="5CE3F8C0" w:rsidR="00771845" w:rsidRDefault="00771845" w:rsidP="00C92F9A"/>
    <w:p w14:paraId="30CAC1C8" w14:textId="4F906533" w:rsidR="00771845" w:rsidRDefault="00771845" w:rsidP="00C92F9A"/>
    <w:p w14:paraId="71873C07" w14:textId="4AB06AA6" w:rsidR="00771845" w:rsidRDefault="00771845" w:rsidP="00C92F9A"/>
    <w:p w14:paraId="6CF8438F" w14:textId="7B083444" w:rsidR="00771845" w:rsidRDefault="00771845" w:rsidP="00C92F9A"/>
    <w:p w14:paraId="04C9FF54" w14:textId="221913A1" w:rsidR="00771845" w:rsidRDefault="00771845" w:rsidP="00C92F9A"/>
    <w:p w14:paraId="3712BE09" w14:textId="4069B2BD" w:rsidR="00771845" w:rsidRDefault="00771845" w:rsidP="00C92F9A"/>
    <w:p w14:paraId="31FAD17B" w14:textId="362E6EAA" w:rsidR="00771845" w:rsidRDefault="00771845" w:rsidP="00C92F9A"/>
    <w:p w14:paraId="2E584F4B" w14:textId="07290301" w:rsidR="00771845" w:rsidRDefault="00771845" w:rsidP="00C92F9A"/>
    <w:p w14:paraId="4B64E3A7" w14:textId="7C0BC42F" w:rsidR="00771845" w:rsidRDefault="00771845" w:rsidP="00C92F9A"/>
    <w:p w14:paraId="6A723E26" w14:textId="75E43CF1" w:rsidR="00771845" w:rsidRDefault="00771845" w:rsidP="00C92F9A"/>
    <w:p w14:paraId="5002EA21" w14:textId="736B2561" w:rsidR="00771845" w:rsidRDefault="00771845" w:rsidP="00C92F9A"/>
    <w:p w14:paraId="7086011B" w14:textId="112129BA" w:rsidR="00771845" w:rsidRDefault="00771845" w:rsidP="00C92F9A"/>
    <w:p w14:paraId="404A85D5" w14:textId="26289925" w:rsidR="00771845" w:rsidRDefault="00771845" w:rsidP="00C92F9A"/>
    <w:p w14:paraId="7E87F063" w14:textId="0061C3FD" w:rsidR="00771845" w:rsidRDefault="00771845" w:rsidP="00C92F9A"/>
    <w:p w14:paraId="41A8628E" w14:textId="6CDE93B3" w:rsidR="00771845" w:rsidRDefault="00A9336E" w:rsidP="00C92F9A">
      <w:r>
        <w:br/>
      </w:r>
    </w:p>
    <w:p w14:paraId="12D93995" w14:textId="34F31FEF" w:rsidR="00771845" w:rsidRDefault="00771845" w:rsidP="00C92F9A"/>
    <w:p w14:paraId="6E1CD23D" w14:textId="62BA53C3" w:rsidR="0076116B" w:rsidRDefault="0076116B" w:rsidP="00C92F9A"/>
    <w:p w14:paraId="212C455F" w14:textId="77777777" w:rsidR="0076116B" w:rsidRDefault="0076116B" w:rsidP="00C92F9A"/>
    <w:p w14:paraId="38CF2A64" w14:textId="0BA6CDF0" w:rsidR="00771845" w:rsidRDefault="00771845" w:rsidP="00C92F9A"/>
    <w:p w14:paraId="19371CEC" w14:textId="1C678BC0" w:rsidR="00771845" w:rsidRDefault="00771845" w:rsidP="00C92F9A"/>
    <w:p w14:paraId="750C6782" w14:textId="77777777" w:rsidR="00771845" w:rsidRDefault="00771845" w:rsidP="00C92F9A"/>
    <w:p w14:paraId="38E05B19" w14:textId="55F63713" w:rsidR="000D7AB5" w:rsidRDefault="004A5047" w:rsidP="00426344">
      <w:pPr>
        <w:pStyle w:val="Kop1"/>
        <w:rPr>
          <w:rFonts w:cstheme="minorHAnsi"/>
          <w:color w:val="BF8F00" w:themeColor="accent4" w:themeShade="BF"/>
          <w:sz w:val="22"/>
        </w:rPr>
      </w:pPr>
      <w:bookmarkStart w:id="71" w:name="_Toc43371009"/>
      <w:r>
        <w:rPr>
          <w:color w:val="BF8F00" w:themeColor="accent4" w:themeShade="BF"/>
        </w:rPr>
        <w:lastRenderedPageBreak/>
        <w:t>8. Conclusie</w:t>
      </w:r>
      <w:bookmarkEnd w:id="71"/>
      <w:r>
        <w:rPr>
          <w:color w:val="BF8F00" w:themeColor="accent4" w:themeShade="BF"/>
        </w:rPr>
        <w:t xml:space="preserve"> </w:t>
      </w:r>
      <w:r w:rsidR="000D7AB5">
        <w:rPr>
          <w:rFonts w:cstheme="minorHAnsi"/>
          <w:color w:val="BF8F00" w:themeColor="accent4" w:themeShade="BF"/>
          <w:sz w:val="22"/>
        </w:rPr>
        <w:br/>
      </w:r>
    </w:p>
    <w:p w14:paraId="5F5B354A" w14:textId="0AAFAE68" w:rsidR="006D5D6A" w:rsidRDefault="000D7AB5" w:rsidP="0076116B">
      <w:pPr>
        <w:rPr>
          <w:sz w:val="22"/>
          <w:szCs w:val="22"/>
        </w:rPr>
      </w:pPr>
      <w:r w:rsidRPr="00831240">
        <w:rPr>
          <w:sz w:val="22"/>
          <w:szCs w:val="22"/>
        </w:rPr>
        <w:t xml:space="preserve">Dit onderzoek is opgezet </w:t>
      </w:r>
      <w:r w:rsidR="00120CBB" w:rsidRPr="00831240">
        <w:rPr>
          <w:sz w:val="22"/>
          <w:szCs w:val="22"/>
        </w:rPr>
        <w:t xml:space="preserve">naar aanleiding van een praktijkprobleem van Slobbe, </w:t>
      </w:r>
      <w:r w:rsidR="00FB140E" w:rsidRPr="00831240">
        <w:rPr>
          <w:sz w:val="22"/>
          <w:szCs w:val="22"/>
        </w:rPr>
        <w:t xml:space="preserve">beeldend </w:t>
      </w:r>
      <w:r w:rsidR="00120CBB" w:rsidRPr="00831240">
        <w:rPr>
          <w:sz w:val="22"/>
          <w:szCs w:val="22"/>
        </w:rPr>
        <w:t xml:space="preserve">therapeut op </w:t>
      </w:r>
      <w:r w:rsidR="006A6266">
        <w:rPr>
          <w:sz w:val="22"/>
          <w:szCs w:val="22"/>
        </w:rPr>
        <w:t>V</w:t>
      </w:r>
      <w:r w:rsidR="00120CBB" w:rsidRPr="00831240">
        <w:rPr>
          <w:sz w:val="22"/>
          <w:szCs w:val="22"/>
        </w:rPr>
        <w:t xml:space="preserve">rije </w:t>
      </w:r>
      <w:r w:rsidR="006A6266">
        <w:rPr>
          <w:sz w:val="22"/>
          <w:szCs w:val="22"/>
        </w:rPr>
        <w:t>Sc</w:t>
      </w:r>
      <w:r w:rsidR="00120CBB" w:rsidRPr="00831240">
        <w:rPr>
          <w:sz w:val="22"/>
          <w:szCs w:val="22"/>
        </w:rPr>
        <w:t xml:space="preserve">hool Mareland te Leiden. Slobbe zocht handreikingen voor de beeldend therapeutische behandeling van kinderen met faalangst </w:t>
      </w:r>
      <w:r w:rsidR="00EF3B73">
        <w:rPr>
          <w:sz w:val="22"/>
          <w:szCs w:val="22"/>
        </w:rPr>
        <w:t>in</w:t>
      </w:r>
      <w:r w:rsidR="00120CBB" w:rsidRPr="00831240">
        <w:rPr>
          <w:sz w:val="22"/>
          <w:szCs w:val="22"/>
        </w:rPr>
        <w:t xml:space="preserve"> de bovenbouw. Het leek toepasselijk om informatie te zoeken en een behandelmodule op te stellen. </w:t>
      </w:r>
      <w:r w:rsidR="006E0063">
        <w:rPr>
          <w:sz w:val="22"/>
          <w:szCs w:val="22"/>
        </w:rPr>
        <w:t xml:space="preserve">Dit onderzoek </w:t>
      </w:r>
      <w:r w:rsidR="006A6266">
        <w:rPr>
          <w:sz w:val="22"/>
          <w:szCs w:val="22"/>
        </w:rPr>
        <w:t xml:space="preserve">is ook </w:t>
      </w:r>
      <w:r w:rsidR="006E0063" w:rsidRPr="009337EE">
        <w:rPr>
          <w:sz w:val="22"/>
          <w:szCs w:val="22"/>
        </w:rPr>
        <w:t xml:space="preserve">een toevoeging aan de BOK </w:t>
      </w:r>
      <w:r w:rsidR="002771A0">
        <w:rPr>
          <w:sz w:val="22"/>
          <w:szCs w:val="22"/>
        </w:rPr>
        <w:t xml:space="preserve">(body of </w:t>
      </w:r>
      <w:proofErr w:type="spellStart"/>
      <w:r w:rsidR="002771A0">
        <w:rPr>
          <w:sz w:val="22"/>
          <w:szCs w:val="22"/>
        </w:rPr>
        <w:t>knowledge</w:t>
      </w:r>
      <w:proofErr w:type="spellEnd"/>
      <w:r w:rsidR="002771A0">
        <w:rPr>
          <w:sz w:val="22"/>
          <w:szCs w:val="22"/>
        </w:rPr>
        <w:t xml:space="preserve">) </w:t>
      </w:r>
      <w:r w:rsidR="006E0063" w:rsidRPr="009337EE">
        <w:rPr>
          <w:sz w:val="22"/>
          <w:szCs w:val="22"/>
        </w:rPr>
        <w:t xml:space="preserve">van </w:t>
      </w:r>
      <w:proofErr w:type="spellStart"/>
      <w:r w:rsidR="006E0063" w:rsidRPr="009337EE">
        <w:rPr>
          <w:sz w:val="22"/>
          <w:szCs w:val="22"/>
        </w:rPr>
        <w:t>vaktherapie</w:t>
      </w:r>
      <w:proofErr w:type="spellEnd"/>
      <w:r w:rsidR="006E0063" w:rsidRPr="009337EE">
        <w:rPr>
          <w:sz w:val="22"/>
          <w:szCs w:val="22"/>
        </w:rPr>
        <w:t xml:space="preserve">. Het draagt bij aan de professionalisering binnen het werkveld en kan een waardevolle bijdrage leveren voor de opleiding </w:t>
      </w:r>
      <w:proofErr w:type="spellStart"/>
      <w:r w:rsidR="006E0063" w:rsidRPr="009337EE">
        <w:rPr>
          <w:sz w:val="22"/>
          <w:szCs w:val="22"/>
        </w:rPr>
        <w:t>vaktherapie</w:t>
      </w:r>
      <w:proofErr w:type="spellEnd"/>
      <w:r w:rsidR="006E0063" w:rsidRPr="009337EE">
        <w:rPr>
          <w:sz w:val="22"/>
          <w:szCs w:val="22"/>
        </w:rPr>
        <w:t>, in het bijzonder voor studenten die in het basisonderwijs stage lopen</w:t>
      </w:r>
      <w:r w:rsidR="006A6266">
        <w:rPr>
          <w:sz w:val="22"/>
          <w:szCs w:val="22"/>
        </w:rPr>
        <w:t xml:space="preserve">. </w:t>
      </w:r>
      <w:r w:rsidR="00831240" w:rsidRPr="00831240">
        <w:rPr>
          <w:sz w:val="22"/>
          <w:szCs w:val="22"/>
        </w:rPr>
        <w:br/>
      </w:r>
      <w:r w:rsidR="00012202">
        <w:rPr>
          <w:sz w:val="22"/>
          <w:szCs w:val="22"/>
        </w:rPr>
        <w:br/>
      </w:r>
      <w:r w:rsidR="00831240" w:rsidRPr="00831240">
        <w:rPr>
          <w:sz w:val="22"/>
          <w:szCs w:val="22"/>
        </w:rPr>
        <w:t xml:space="preserve">De onderzoeksvraag luidt als volgt: </w:t>
      </w:r>
      <w:r w:rsidR="00831240" w:rsidRPr="004E71C7">
        <w:rPr>
          <w:rFonts w:cstheme="minorHAnsi"/>
          <w:sz w:val="22"/>
          <w:szCs w:val="22"/>
        </w:rPr>
        <w:t xml:space="preserve">Hoe kan </w:t>
      </w:r>
      <w:proofErr w:type="spellStart"/>
      <w:r w:rsidR="00831240" w:rsidRPr="004E71C7">
        <w:rPr>
          <w:rFonts w:cstheme="minorHAnsi"/>
          <w:sz w:val="22"/>
          <w:szCs w:val="22"/>
        </w:rPr>
        <w:t>vaktherapie</w:t>
      </w:r>
      <w:proofErr w:type="spellEnd"/>
      <w:r w:rsidR="00831240" w:rsidRPr="004E71C7">
        <w:rPr>
          <w:rFonts w:cstheme="minorHAnsi"/>
          <w:sz w:val="22"/>
          <w:szCs w:val="22"/>
        </w:rPr>
        <w:t xml:space="preserve"> beeldend bijdragen aan de behandeling van kinderen met faalangst </w:t>
      </w:r>
      <w:r w:rsidR="00EF3B73">
        <w:rPr>
          <w:rFonts w:cstheme="minorHAnsi"/>
          <w:sz w:val="22"/>
          <w:szCs w:val="22"/>
        </w:rPr>
        <w:t>in</w:t>
      </w:r>
      <w:r w:rsidR="00D03156">
        <w:rPr>
          <w:rFonts w:cstheme="minorHAnsi"/>
          <w:sz w:val="22"/>
          <w:szCs w:val="22"/>
        </w:rPr>
        <w:t xml:space="preserve"> de bovenbouw </w:t>
      </w:r>
      <w:r w:rsidR="00831240" w:rsidRPr="004E71C7">
        <w:rPr>
          <w:rFonts w:cstheme="minorHAnsi"/>
          <w:sz w:val="22"/>
          <w:szCs w:val="22"/>
        </w:rPr>
        <w:t>en hoe ziet een behandelmodule voor deze doelgroep eruit?</w:t>
      </w:r>
      <w:r w:rsidR="006A6266">
        <w:rPr>
          <w:rFonts w:cstheme="minorHAnsi"/>
          <w:sz w:val="22"/>
          <w:szCs w:val="22"/>
        </w:rPr>
        <w:t xml:space="preserve"> </w:t>
      </w:r>
      <w:r w:rsidR="006E0063" w:rsidRPr="009337EE">
        <w:rPr>
          <w:color w:val="000000"/>
          <w:sz w:val="22"/>
          <w:szCs w:val="22"/>
        </w:rPr>
        <w:t xml:space="preserve">Om antwoord te geven op deze vraag is er kwalitatief beschrijvend/ontwerpend onderzoek gedaan met als methode een kwalitatieve survey. </w:t>
      </w:r>
      <w:r w:rsidR="002771A0">
        <w:rPr>
          <w:color w:val="000000"/>
          <w:sz w:val="22"/>
          <w:szCs w:val="22"/>
        </w:rPr>
        <w:t>Acht e</w:t>
      </w:r>
      <w:r w:rsidR="006E0063" w:rsidRPr="009337EE">
        <w:rPr>
          <w:color w:val="000000"/>
          <w:sz w:val="22"/>
          <w:szCs w:val="22"/>
        </w:rPr>
        <w:t xml:space="preserve">xperts zijn geïnterviewd en er is literatuuronderzoek gedaan. Met de verzamelde informatie is een praktijkproduct gevormd: een behandelmodule voor kinderen met faalangst </w:t>
      </w:r>
      <w:r w:rsidR="00EF3B73">
        <w:rPr>
          <w:color w:val="000000"/>
          <w:sz w:val="22"/>
          <w:szCs w:val="22"/>
        </w:rPr>
        <w:t xml:space="preserve">in </w:t>
      </w:r>
      <w:r w:rsidR="006E0063" w:rsidRPr="009337EE">
        <w:rPr>
          <w:color w:val="000000"/>
          <w:sz w:val="22"/>
          <w:szCs w:val="22"/>
        </w:rPr>
        <w:t>de bovenbouw.</w:t>
      </w:r>
      <w:r w:rsidR="002771A0">
        <w:rPr>
          <w:color w:val="000000"/>
          <w:sz w:val="22"/>
          <w:szCs w:val="22"/>
        </w:rPr>
        <w:t xml:space="preserve"> </w:t>
      </w:r>
      <w:r w:rsidR="00012202">
        <w:rPr>
          <w:color w:val="000000"/>
          <w:sz w:val="22"/>
          <w:szCs w:val="22"/>
        </w:rPr>
        <w:br/>
      </w:r>
      <w:r w:rsidR="00012202">
        <w:rPr>
          <w:color w:val="000000"/>
          <w:sz w:val="22"/>
          <w:szCs w:val="22"/>
        </w:rPr>
        <w:br/>
      </w:r>
      <w:r w:rsidR="00CA03E9">
        <w:rPr>
          <w:color w:val="000000"/>
          <w:sz w:val="22"/>
          <w:szCs w:val="22"/>
        </w:rPr>
        <w:t>De belangrijkste resultaten zullen hier worden genoemd</w:t>
      </w:r>
      <w:r w:rsidR="00012202">
        <w:rPr>
          <w:color w:val="000000"/>
          <w:sz w:val="22"/>
          <w:szCs w:val="22"/>
        </w:rPr>
        <w:t xml:space="preserve">. </w:t>
      </w:r>
      <w:proofErr w:type="spellStart"/>
      <w:r w:rsidR="00E4474C" w:rsidRPr="00DC7E45">
        <w:rPr>
          <w:sz w:val="22"/>
          <w:szCs w:val="22"/>
        </w:rPr>
        <w:t>Vaktherapie</w:t>
      </w:r>
      <w:proofErr w:type="spellEnd"/>
      <w:r w:rsidR="00E4474C" w:rsidRPr="00DC7E45">
        <w:rPr>
          <w:sz w:val="22"/>
          <w:szCs w:val="22"/>
        </w:rPr>
        <w:t xml:space="preserve"> beeldend kan bijdrage</w:t>
      </w:r>
      <w:r w:rsidR="00E4474C">
        <w:rPr>
          <w:sz w:val="22"/>
          <w:szCs w:val="22"/>
        </w:rPr>
        <w:t>n</w:t>
      </w:r>
      <w:r w:rsidR="00E4474C" w:rsidRPr="00DC7E45">
        <w:rPr>
          <w:sz w:val="22"/>
          <w:szCs w:val="22"/>
        </w:rPr>
        <w:t xml:space="preserve"> aan </w:t>
      </w:r>
      <w:r w:rsidR="00E4474C">
        <w:rPr>
          <w:sz w:val="22"/>
          <w:szCs w:val="22"/>
        </w:rPr>
        <w:t xml:space="preserve">de </w:t>
      </w:r>
      <w:r w:rsidR="00E4474C" w:rsidRPr="00DC7E45">
        <w:rPr>
          <w:sz w:val="22"/>
          <w:szCs w:val="22"/>
        </w:rPr>
        <w:t>vermindering van faalangst</w:t>
      </w:r>
      <w:r w:rsidR="00E4474C">
        <w:rPr>
          <w:sz w:val="22"/>
          <w:szCs w:val="22"/>
        </w:rPr>
        <w:t>. D</w:t>
      </w:r>
      <w:r w:rsidR="00E4474C" w:rsidRPr="00DC7E45">
        <w:rPr>
          <w:sz w:val="22"/>
          <w:szCs w:val="22"/>
        </w:rPr>
        <w:t>oor laagdrempelige-, speelse-, niet-resultaatgerichte</w:t>
      </w:r>
      <w:r w:rsidR="00E4474C">
        <w:rPr>
          <w:sz w:val="22"/>
          <w:szCs w:val="22"/>
        </w:rPr>
        <w:t xml:space="preserve"> </w:t>
      </w:r>
      <w:r w:rsidR="00E4474C" w:rsidRPr="00DC7E45">
        <w:rPr>
          <w:sz w:val="22"/>
          <w:szCs w:val="22"/>
        </w:rPr>
        <w:t>technieken en oefeningen</w:t>
      </w:r>
      <w:r w:rsidR="00E4474C">
        <w:rPr>
          <w:sz w:val="22"/>
          <w:szCs w:val="22"/>
        </w:rPr>
        <w:t xml:space="preserve"> doet een kind </w:t>
      </w:r>
      <w:r w:rsidR="00E4474C" w:rsidRPr="00DC7E45">
        <w:rPr>
          <w:sz w:val="22"/>
          <w:szCs w:val="22"/>
        </w:rPr>
        <w:t xml:space="preserve">succeservaringen </w:t>
      </w:r>
      <w:r w:rsidR="00E4474C">
        <w:rPr>
          <w:sz w:val="22"/>
          <w:szCs w:val="22"/>
        </w:rPr>
        <w:t>op en</w:t>
      </w:r>
      <w:r w:rsidR="00E4474C" w:rsidRPr="00DC7E45">
        <w:rPr>
          <w:sz w:val="22"/>
          <w:szCs w:val="22"/>
        </w:rPr>
        <w:t xml:space="preserve"> groeit het zelfvertrouwen. Vanuit vertrouwen kunnen vervolgens uitdagingen worden aangegaan</w:t>
      </w:r>
      <w:r w:rsidR="00E4474C">
        <w:rPr>
          <w:sz w:val="22"/>
          <w:szCs w:val="22"/>
        </w:rPr>
        <w:t xml:space="preserve">, </w:t>
      </w:r>
      <w:r w:rsidR="00E4474C" w:rsidRPr="00DC7E45">
        <w:rPr>
          <w:sz w:val="22"/>
          <w:szCs w:val="22"/>
        </w:rPr>
        <w:t>kan er in een veilige setting worden geoefend en leert het kind meer durven.</w:t>
      </w:r>
      <w:r w:rsidR="00012202">
        <w:rPr>
          <w:sz w:val="22"/>
          <w:szCs w:val="22"/>
        </w:rPr>
        <w:t xml:space="preserve"> </w:t>
      </w:r>
      <w:r w:rsidR="002771A0">
        <w:rPr>
          <w:sz w:val="22"/>
          <w:szCs w:val="22"/>
        </w:rPr>
        <w:t xml:space="preserve">De doelgroep kan baat hebben bij technieken en oefeningen die: </w:t>
      </w:r>
      <w:r w:rsidR="00E4474C">
        <w:rPr>
          <w:sz w:val="22"/>
          <w:szCs w:val="22"/>
        </w:rPr>
        <w:t xml:space="preserve">in beweging brengen (dynamisch lijntekenen, vormtekenen/-schilderen, spiegelen met </w:t>
      </w:r>
      <w:r w:rsidR="00CF674F">
        <w:rPr>
          <w:sz w:val="22"/>
          <w:szCs w:val="22"/>
        </w:rPr>
        <w:t>twee</w:t>
      </w:r>
      <w:r w:rsidR="00E4474C">
        <w:rPr>
          <w:sz w:val="22"/>
          <w:szCs w:val="22"/>
        </w:rPr>
        <w:t xml:space="preserve"> handen tegelijk dezelfde beweging maken), het gevoel en de tast aanspreken (pasteltekenen, boetseren</w:t>
      </w:r>
      <w:r w:rsidR="00432D7D">
        <w:rPr>
          <w:sz w:val="22"/>
          <w:szCs w:val="22"/>
        </w:rPr>
        <w:t xml:space="preserve"> en bijenwas</w:t>
      </w:r>
      <w:r w:rsidR="00E4474C">
        <w:rPr>
          <w:sz w:val="22"/>
          <w:szCs w:val="22"/>
        </w:rPr>
        <w:t xml:space="preserve">) en </w:t>
      </w:r>
      <w:r w:rsidR="002771A0">
        <w:rPr>
          <w:sz w:val="22"/>
          <w:szCs w:val="22"/>
        </w:rPr>
        <w:t xml:space="preserve">een </w:t>
      </w:r>
      <w:proofErr w:type="spellStart"/>
      <w:r w:rsidR="002771A0">
        <w:rPr>
          <w:sz w:val="22"/>
          <w:szCs w:val="22"/>
        </w:rPr>
        <w:t>app</w:t>
      </w:r>
      <w:r w:rsidR="002771A0">
        <w:rPr>
          <w:rFonts w:cstheme="minorHAnsi"/>
          <w:sz w:val="22"/>
          <w:szCs w:val="22"/>
        </w:rPr>
        <w:t>è</w:t>
      </w:r>
      <w:r w:rsidR="002771A0">
        <w:rPr>
          <w:sz w:val="22"/>
          <w:szCs w:val="22"/>
        </w:rPr>
        <w:t>l</w:t>
      </w:r>
      <w:proofErr w:type="spellEnd"/>
      <w:r w:rsidR="002771A0">
        <w:rPr>
          <w:sz w:val="22"/>
          <w:szCs w:val="22"/>
        </w:rPr>
        <w:t xml:space="preserve"> doen op</w:t>
      </w:r>
      <w:r w:rsidR="00E4474C">
        <w:rPr>
          <w:sz w:val="22"/>
          <w:szCs w:val="22"/>
        </w:rPr>
        <w:t xml:space="preserve"> de </w:t>
      </w:r>
      <w:r w:rsidR="002771A0">
        <w:rPr>
          <w:sz w:val="22"/>
          <w:szCs w:val="22"/>
        </w:rPr>
        <w:t xml:space="preserve">‘wil’ </w:t>
      </w:r>
      <w:r w:rsidR="00E4474C">
        <w:rPr>
          <w:sz w:val="22"/>
          <w:szCs w:val="22"/>
        </w:rPr>
        <w:t>(boetseren)</w:t>
      </w:r>
      <w:r w:rsidR="00301D01">
        <w:rPr>
          <w:sz w:val="22"/>
          <w:szCs w:val="22"/>
        </w:rPr>
        <w:t xml:space="preserve"> (zie bijlage 4 voor antroposofische begrippen)</w:t>
      </w:r>
      <w:r w:rsidR="002771A0">
        <w:rPr>
          <w:sz w:val="22"/>
          <w:szCs w:val="22"/>
        </w:rPr>
        <w:t xml:space="preserve">. </w:t>
      </w:r>
      <w:r w:rsidR="00E4474C">
        <w:rPr>
          <w:sz w:val="22"/>
          <w:szCs w:val="22"/>
        </w:rPr>
        <w:t xml:space="preserve">Hierdoor hoeft het kind even niet te denken en maakt het contact met het lichaam. Arceren werkt incarnerend. Kinderen met faalangst zijn doorgaans te weinig geïncarneerd. </w:t>
      </w:r>
      <w:r w:rsidR="00432D7D">
        <w:rPr>
          <w:sz w:val="22"/>
          <w:szCs w:val="22"/>
        </w:rPr>
        <w:t xml:space="preserve">Deze techniek is overigens niet in de module opgenomen, omdat de opdrachtgever er haar vraagtekens bij had of het wel zo geschikt voor kinderen zou zijn. </w:t>
      </w:r>
      <w:r w:rsidR="00E4474C">
        <w:rPr>
          <w:sz w:val="22"/>
          <w:szCs w:val="22"/>
        </w:rPr>
        <w:t xml:space="preserve">Samenwerkingsoefeningen kunnen enerzijds veiligheid bieden wanneer een kind iets spannend vindt, anderzijds wordt er geoefend met sociale vaardigheden en ‘ruimte’ innemen. De doelen, technieken, materialen, oefeningen en attitude dienen afgestemd te worden op de cliënt. Daarbij moet rekening </w:t>
      </w:r>
      <w:r w:rsidR="00E4474C">
        <w:rPr>
          <w:rFonts w:cstheme="minorHAnsi"/>
          <w:sz w:val="22"/>
          <w:szCs w:val="22"/>
        </w:rPr>
        <w:t xml:space="preserve">gehouden met interesses, vaardigheden en de ervaring met beeldend werken.  </w:t>
      </w:r>
      <w:r w:rsidR="00E4474C">
        <w:rPr>
          <w:sz w:val="22"/>
          <w:szCs w:val="22"/>
        </w:rPr>
        <w:t xml:space="preserve">De therapeut moet volkomen veilig zijn. Vertrouwen uitspreken, het kind bevestigen en bekrachtigen op de stappen die het zet en niet te snel willen gaan. De therapeut kan laten zien dat het niet erg is om een ‘foutje’ te maken. Structuur en voorspelbaarheid zijn gewenst en nemen een stukje angst weg. </w:t>
      </w:r>
      <w:r w:rsidR="00E4474C" w:rsidRPr="00DC7E45">
        <w:rPr>
          <w:sz w:val="22"/>
          <w:szCs w:val="22"/>
        </w:rPr>
        <w:t>De therapeut kan in het begin meer leidend te zijn, later meer volgend.</w:t>
      </w:r>
      <w:r w:rsidR="00012202">
        <w:rPr>
          <w:sz w:val="22"/>
          <w:szCs w:val="22"/>
        </w:rPr>
        <w:br/>
      </w:r>
      <w:r w:rsidR="0097445E">
        <w:rPr>
          <w:color w:val="000000"/>
          <w:sz w:val="22"/>
        </w:rPr>
        <w:br/>
        <w:t xml:space="preserve">De </w:t>
      </w:r>
      <w:r w:rsidR="00A54EF6">
        <w:rPr>
          <w:color w:val="000000"/>
          <w:sz w:val="22"/>
        </w:rPr>
        <w:t xml:space="preserve">onderzoeksmethode was passend en er is antwoord gevonden op de onderzoeksvraag. Toch heeft dit onderzoek enige beperkingen. </w:t>
      </w:r>
      <w:r w:rsidR="006A06CC">
        <w:rPr>
          <w:rFonts w:cstheme="minorHAnsi"/>
          <w:sz w:val="22"/>
          <w:szCs w:val="22"/>
        </w:rPr>
        <w:t>Er</w:t>
      </w:r>
      <w:r w:rsidR="00A54EF6">
        <w:rPr>
          <w:rFonts w:cstheme="minorHAnsi"/>
          <w:sz w:val="22"/>
          <w:szCs w:val="22"/>
        </w:rPr>
        <w:t xml:space="preserve"> zijn enkel </w:t>
      </w:r>
      <w:r w:rsidR="005B0F55">
        <w:rPr>
          <w:rFonts w:cstheme="minorHAnsi"/>
          <w:sz w:val="22"/>
          <w:szCs w:val="22"/>
        </w:rPr>
        <w:t>acht</w:t>
      </w:r>
      <w:r w:rsidR="00A54EF6">
        <w:rPr>
          <w:rFonts w:cstheme="minorHAnsi"/>
          <w:sz w:val="22"/>
          <w:szCs w:val="22"/>
        </w:rPr>
        <w:t xml:space="preserve"> respondenten geïnterviewd. Hun ervaringen vertegenwoordigen niet het hele </w:t>
      </w:r>
      <w:proofErr w:type="spellStart"/>
      <w:r w:rsidR="00A54EF6">
        <w:rPr>
          <w:rFonts w:cstheme="minorHAnsi"/>
          <w:sz w:val="22"/>
          <w:szCs w:val="22"/>
        </w:rPr>
        <w:t>beroepsveld</w:t>
      </w:r>
      <w:proofErr w:type="spellEnd"/>
      <w:r w:rsidR="00A54EF6">
        <w:rPr>
          <w:rFonts w:cstheme="minorHAnsi"/>
          <w:sz w:val="22"/>
          <w:szCs w:val="22"/>
        </w:rPr>
        <w:t xml:space="preserve"> </w:t>
      </w:r>
      <w:proofErr w:type="spellStart"/>
      <w:r w:rsidR="00A54EF6">
        <w:rPr>
          <w:rFonts w:cstheme="minorHAnsi"/>
          <w:sz w:val="22"/>
          <w:szCs w:val="22"/>
        </w:rPr>
        <w:t>vaktherapie</w:t>
      </w:r>
      <w:proofErr w:type="spellEnd"/>
      <w:r w:rsidR="00A54EF6">
        <w:rPr>
          <w:rFonts w:cstheme="minorHAnsi"/>
          <w:sz w:val="22"/>
          <w:szCs w:val="22"/>
        </w:rPr>
        <w:t xml:space="preserve">, omdat het er maar een klein percentage van is. </w:t>
      </w:r>
      <w:r w:rsidR="00A54EF6">
        <w:rPr>
          <w:rFonts w:cstheme="minorHAnsi"/>
          <w:sz w:val="22"/>
        </w:rPr>
        <w:t xml:space="preserve">Ondanks dat was er veel overlap in de antwoorden, eveneens tussen de literatuur en de interviews. </w:t>
      </w:r>
      <w:r w:rsidR="00A54EF6" w:rsidRPr="0015182F">
        <w:rPr>
          <w:rFonts w:cstheme="minorHAnsi"/>
          <w:sz w:val="22"/>
          <w:szCs w:val="22"/>
        </w:rPr>
        <w:t xml:space="preserve">Alle respondenten behalve respondent </w:t>
      </w:r>
      <w:r w:rsidR="00DF7D6F">
        <w:rPr>
          <w:rFonts w:cstheme="minorHAnsi"/>
          <w:sz w:val="22"/>
          <w:szCs w:val="22"/>
        </w:rPr>
        <w:t>zes</w:t>
      </w:r>
      <w:r w:rsidR="00A54EF6" w:rsidRPr="0015182F">
        <w:rPr>
          <w:rFonts w:cstheme="minorHAnsi"/>
          <w:sz w:val="22"/>
          <w:szCs w:val="22"/>
        </w:rPr>
        <w:t xml:space="preserve"> voldoen aan de inclusiecriteria. Door de veroorzaakte corona-omstandigheden moesten de interviews via beeldbellen of telefonisch worden afgenomen. Hierdoor is de inhoud van de gesprekken mogelijk minder </w:t>
      </w:r>
      <w:r w:rsidR="00F16BE2">
        <w:rPr>
          <w:rFonts w:cstheme="minorHAnsi"/>
          <w:sz w:val="22"/>
          <w:szCs w:val="22"/>
        </w:rPr>
        <w:t xml:space="preserve">levendig. </w:t>
      </w:r>
      <w:r w:rsidR="00A54EF6" w:rsidRPr="0015182F">
        <w:rPr>
          <w:rFonts w:cstheme="minorHAnsi"/>
          <w:sz w:val="22"/>
          <w:szCs w:val="22"/>
        </w:rPr>
        <w:t xml:space="preserve">Deelvraag </w:t>
      </w:r>
      <w:r w:rsidR="00012202">
        <w:rPr>
          <w:rFonts w:cstheme="minorHAnsi"/>
          <w:sz w:val="22"/>
          <w:szCs w:val="22"/>
        </w:rPr>
        <w:t>1</w:t>
      </w:r>
      <w:r w:rsidR="00A54EF6" w:rsidRPr="0015182F">
        <w:rPr>
          <w:rFonts w:cstheme="minorHAnsi"/>
          <w:sz w:val="22"/>
          <w:szCs w:val="22"/>
        </w:rPr>
        <w:t xml:space="preserve"> is naar aanleiding van de literatuur beantwoord</w:t>
      </w:r>
      <w:r w:rsidR="008E7377">
        <w:rPr>
          <w:rFonts w:cstheme="minorHAnsi"/>
          <w:sz w:val="22"/>
        </w:rPr>
        <w:t>. W</w:t>
      </w:r>
      <w:r w:rsidR="00A54EF6">
        <w:rPr>
          <w:rFonts w:cstheme="minorHAnsi"/>
          <w:sz w:val="22"/>
        </w:rPr>
        <w:t xml:space="preserve">anneer het gaat om beeldende technieken en oefeningen zijn er voornamelijk scripties van studenten gebruikt. Dat maakt het onderzoek minder stevig onderbouwd. </w:t>
      </w:r>
      <w:r w:rsidR="00012202">
        <w:rPr>
          <w:rFonts w:cstheme="minorHAnsi"/>
          <w:sz w:val="22"/>
        </w:rPr>
        <w:br/>
      </w:r>
      <w:r w:rsidR="0076116B">
        <w:rPr>
          <w:rFonts w:cstheme="minorHAnsi"/>
          <w:sz w:val="22"/>
        </w:rPr>
        <w:br/>
      </w:r>
      <w:r w:rsidR="002F22BB" w:rsidRPr="00771845">
        <w:rPr>
          <w:sz w:val="22"/>
          <w:szCs w:val="22"/>
        </w:rPr>
        <w:t xml:space="preserve">Vervolgonderzoek kan zich richten op een sterkere onderbouwing vanuit de literatuur. </w:t>
      </w:r>
      <w:r w:rsidR="0076116B">
        <w:rPr>
          <w:sz w:val="22"/>
          <w:szCs w:val="22"/>
        </w:rPr>
        <w:t xml:space="preserve">Daarnaast kan onderzoek zich wenden tot het specificeren van beeldende oefeningen voor kinderen met faalangst </w:t>
      </w:r>
      <w:r w:rsidR="002C6D9A">
        <w:rPr>
          <w:sz w:val="22"/>
          <w:szCs w:val="22"/>
        </w:rPr>
        <w:lastRenderedPageBreak/>
        <w:t>in</w:t>
      </w:r>
      <w:r w:rsidR="0076116B">
        <w:rPr>
          <w:sz w:val="22"/>
          <w:szCs w:val="22"/>
        </w:rPr>
        <w:t xml:space="preserve"> de bovenbouw. Ook de bijdragen van muziek- en spraak-drama therapie bij kinderen met faalangst </w:t>
      </w:r>
      <w:r w:rsidR="00A116F5">
        <w:rPr>
          <w:sz w:val="22"/>
          <w:szCs w:val="22"/>
        </w:rPr>
        <w:t xml:space="preserve">kan </w:t>
      </w:r>
      <w:r w:rsidR="0076116B">
        <w:rPr>
          <w:sz w:val="22"/>
          <w:szCs w:val="22"/>
        </w:rPr>
        <w:t>worden bestudeerd.</w:t>
      </w:r>
    </w:p>
    <w:p w14:paraId="10C289FA" w14:textId="1233E628" w:rsidR="0013082E" w:rsidRDefault="0013082E" w:rsidP="0076116B">
      <w:pPr>
        <w:rPr>
          <w:sz w:val="22"/>
          <w:szCs w:val="22"/>
        </w:rPr>
      </w:pPr>
    </w:p>
    <w:p w14:paraId="6C11580E" w14:textId="68DE7CAC" w:rsidR="0013082E" w:rsidRDefault="0013082E" w:rsidP="0076116B">
      <w:pPr>
        <w:rPr>
          <w:sz w:val="22"/>
          <w:szCs w:val="22"/>
        </w:rPr>
      </w:pPr>
    </w:p>
    <w:p w14:paraId="3A61B59D" w14:textId="4E164A5D" w:rsidR="0013082E" w:rsidRDefault="0013082E" w:rsidP="0076116B">
      <w:pPr>
        <w:rPr>
          <w:sz w:val="22"/>
          <w:szCs w:val="22"/>
        </w:rPr>
      </w:pPr>
    </w:p>
    <w:p w14:paraId="482FB537" w14:textId="1838AFAF" w:rsidR="0013082E" w:rsidRDefault="0013082E" w:rsidP="0076116B">
      <w:pPr>
        <w:rPr>
          <w:sz w:val="22"/>
          <w:szCs w:val="22"/>
        </w:rPr>
      </w:pPr>
    </w:p>
    <w:p w14:paraId="51B87B8E" w14:textId="73A617AF" w:rsidR="0013082E" w:rsidRDefault="0013082E" w:rsidP="0076116B">
      <w:pPr>
        <w:rPr>
          <w:sz w:val="22"/>
          <w:szCs w:val="22"/>
        </w:rPr>
      </w:pPr>
    </w:p>
    <w:p w14:paraId="45E79A2C" w14:textId="6FB093F9" w:rsidR="0013082E" w:rsidRDefault="0013082E" w:rsidP="0076116B">
      <w:pPr>
        <w:rPr>
          <w:sz w:val="22"/>
          <w:szCs w:val="22"/>
        </w:rPr>
      </w:pPr>
    </w:p>
    <w:p w14:paraId="6429B8EE" w14:textId="66D62D59" w:rsidR="0013082E" w:rsidRDefault="0013082E" w:rsidP="0076116B">
      <w:pPr>
        <w:rPr>
          <w:sz w:val="22"/>
          <w:szCs w:val="22"/>
        </w:rPr>
      </w:pPr>
    </w:p>
    <w:p w14:paraId="41968C05" w14:textId="55E0312A" w:rsidR="0013082E" w:rsidRDefault="0013082E" w:rsidP="0076116B">
      <w:pPr>
        <w:rPr>
          <w:sz w:val="22"/>
          <w:szCs w:val="22"/>
        </w:rPr>
      </w:pPr>
    </w:p>
    <w:p w14:paraId="14CAF7A5" w14:textId="75F1AD17" w:rsidR="0013082E" w:rsidRDefault="0013082E" w:rsidP="0076116B">
      <w:pPr>
        <w:rPr>
          <w:sz w:val="22"/>
          <w:szCs w:val="22"/>
        </w:rPr>
      </w:pPr>
    </w:p>
    <w:p w14:paraId="538A4590" w14:textId="6432C736" w:rsidR="0013082E" w:rsidRDefault="0013082E" w:rsidP="0076116B">
      <w:pPr>
        <w:rPr>
          <w:sz w:val="22"/>
          <w:szCs w:val="22"/>
        </w:rPr>
      </w:pPr>
    </w:p>
    <w:p w14:paraId="0B1149DF" w14:textId="2389E62F" w:rsidR="0013082E" w:rsidRDefault="0013082E" w:rsidP="0076116B">
      <w:pPr>
        <w:rPr>
          <w:sz w:val="22"/>
          <w:szCs w:val="22"/>
        </w:rPr>
      </w:pPr>
    </w:p>
    <w:p w14:paraId="7C505444" w14:textId="077B071D" w:rsidR="0013082E" w:rsidRDefault="0013082E" w:rsidP="0076116B">
      <w:pPr>
        <w:rPr>
          <w:sz w:val="22"/>
          <w:szCs w:val="22"/>
        </w:rPr>
      </w:pPr>
    </w:p>
    <w:p w14:paraId="15CC99B6" w14:textId="2B5ACDF6" w:rsidR="0013082E" w:rsidRDefault="0013082E" w:rsidP="0076116B">
      <w:pPr>
        <w:rPr>
          <w:sz w:val="22"/>
          <w:szCs w:val="22"/>
        </w:rPr>
      </w:pPr>
    </w:p>
    <w:p w14:paraId="559C166E" w14:textId="5106CEE2" w:rsidR="0013082E" w:rsidRDefault="0013082E" w:rsidP="0076116B">
      <w:pPr>
        <w:rPr>
          <w:sz w:val="22"/>
          <w:szCs w:val="22"/>
        </w:rPr>
      </w:pPr>
    </w:p>
    <w:p w14:paraId="0D3B9609" w14:textId="4D101F35" w:rsidR="0013082E" w:rsidRDefault="0013082E" w:rsidP="0076116B">
      <w:pPr>
        <w:rPr>
          <w:sz w:val="22"/>
          <w:szCs w:val="22"/>
        </w:rPr>
      </w:pPr>
    </w:p>
    <w:p w14:paraId="7E8A034D" w14:textId="0CC2E49E" w:rsidR="0013082E" w:rsidRDefault="0013082E" w:rsidP="0076116B">
      <w:pPr>
        <w:rPr>
          <w:sz w:val="22"/>
          <w:szCs w:val="22"/>
        </w:rPr>
      </w:pPr>
    </w:p>
    <w:p w14:paraId="2BC926F0" w14:textId="1197FE44" w:rsidR="0013082E" w:rsidRDefault="0013082E" w:rsidP="0076116B">
      <w:pPr>
        <w:rPr>
          <w:sz w:val="22"/>
          <w:szCs w:val="22"/>
        </w:rPr>
      </w:pPr>
    </w:p>
    <w:p w14:paraId="0F021F18" w14:textId="55F7A07D" w:rsidR="0013082E" w:rsidRDefault="0013082E" w:rsidP="0076116B">
      <w:pPr>
        <w:rPr>
          <w:sz w:val="22"/>
          <w:szCs w:val="22"/>
        </w:rPr>
      </w:pPr>
    </w:p>
    <w:p w14:paraId="17D4BDA5" w14:textId="5011DC8F" w:rsidR="0013082E" w:rsidRDefault="0013082E" w:rsidP="0076116B">
      <w:pPr>
        <w:rPr>
          <w:sz w:val="22"/>
          <w:szCs w:val="22"/>
        </w:rPr>
      </w:pPr>
    </w:p>
    <w:p w14:paraId="58474146" w14:textId="292D730C" w:rsidR="0013082E" w:rsidRDefault="0013082E" w:rsidP="0076116B">
      <w:pPr>
        <w:rPr>
          <w:sz w:val="22"/>
          <w:szCs w:val="22"/>
        </w:rPr>
      </w:pPr>
    </w:p>
    <w:p w14:paraId="4FA34B08" w14:textId="16C85923" w:rsidR="0013082E" w:rsidRDefault="0013082E" w:rsidP="0076116B">
      <w:pPr>
        <w:rPr>
          <w:sz w:val="22"/>
          <w:szCs w:val="22"/>
        </w:rPr>
      </w:pPr>
    </w:p>
    <w:p w14:paraId="1F105A13" w14:textId="619EDAA7" w:rsidR="0013082E" w:rsidRDefault="0013082E" w:rsidP="0076116B">
      <w:pPr>
        <w:rPr>
          <w:sz w:val="22"/>
          <w:szCs w:val="22"/>
        </w:rPr>
      </w:pPr>
    </w:p>
    <w:p w14:paraId="263725B1" w14:textId="412C5C0C" w:rsidR="0013082E" w:rsidRDefault="0013082E" w:rsidP="0076116B">
      <w:pPr>
        <w:rPr>
          <w:sz w:val="22"/>
          <w:szCs w:val="22"/>
        </w:rPr>
      </w:pPr>
    </w:p>
    <w:p w14:paraId="5DD4174B" w14:textId="1DD7BC63" w:rsidR="0013082E" w:rsidRDefault="0013082E" w:rsidP="0076116B">
      <w:pPr>
        <w:rPr>
          <w:sz w:val="22"/>
          <w:szCs w:val="22"/>
        </w:rPr>
      </w:pPr>
    </w:p>
    <w:p w14:paraId="7862E46C" w14:textId="32A3171A" w:rsidR="0013082E" w:rsidRDefault="0013082E" w:rsidP="0076116B">
      <w:pPr>
        <w:rPr>
          <w:sz w:val="22"/>
          <w:szCs w:val="22"/>
        </w:rPr>
      </w:pPr>
    </w:p>
    <w:p w14:paraId="35BA1CAF" w14:textId="470DCD84" w:rsidR="0013082E" w:rsidRDefault="0013082E" w:rsidP="0076116B">
      <w:pPr>
        <w:rPr>
          <w:sz w:val="22"/>
          <w:szCs w:val="22"/>
        </w:rPr>
      </w:pPr>
    </w:p>
    <w:p w14:paraId="77920F1A" w14:textId="67CC39AC" w:rsidR="0013082E" w:rsidRDefault="0013082E" w:rsidP="0076116B">
      <w:pPr>
        <w:rPr>
          <w:sz w:val="22"/>
          <w:szCs w:val="22"/>
        </w:rPr>
      </w:pPr>
    </w:p>
    <w:p w14:paraId="20CD71A6" w14:textId="7AF02ADD" w:rsidR="0013082E" w:rsidRDefault="0013082E" w:rsidP="0076116B">
      <w:pPr>
        <w:rPr>
          <w:sz w:val="22"/>
          <w:szCs w:val="22"/>
        </w:rPr>
      </w:pPr>
    </w:p>
    <w:p w14:paraId="6AA95DF0" w14:textId="2008890A" w:rsidR="0013082E" w:rsidRDefault="0013082E" w:rsidP="0076116B">
      <w:pPr>
        <w:rPr>
          <w:sz w:val="22"/>
          <w:szCs w:val="22"/>
        </w:rPr>
      </w:pPr>
    </w:p>
    <w:p w14:paraId="027E1569" w14:textId="251B8A6F" w:rsidR="0013082E" w:rsidRDefault="0013082E" w:rsidP="0076116B">
      <w:pPr>
        <w:rPr>
          <w:sz w:val="22"/>
          <w:szCs w:val="22"/>
        </w:rPr>
      </w:pPr>
    </w:p>
    <w:p w14:paraId="2C9A8B22" w14:textId="0FA98EEC" w:rsidR="0013082E" w:rsidRDefault="0013082E" w:rsidP="0076116B">
      <w:pPr>
        <w:rPr>
          <w:sz w:val="22"/>
          <w:szCs w:val="22"/>
        </w:rPr>
      </w:pPr>
    </w:p>
    <w:p w14:paraId="76DCA569" w14:textId="157EEA88" w:rsidR="0013082E" w:rsidRDefault="0013082E" w:rsidP="0076116B">
      <w:pPr>
        <w:rPr>
          <w:sz w:val="22"/>
          <w:szCs w:val="22"/>
        </w:rPr>
      </w:pPr>
    </w:p>
    <w:p w14:paraId="40F82EB6" w14:textId="79F7DE7E" w:rsidR="0013082E" w:rsidRDefault="0013082E" w:rsidP="0076116B">
      <w:pPr>
        <w:rPr>
          <w:sz w:val="22"/>
          <w:szCs w:val="22"/>
        </w:rPr>
      </w:pPr>
    </w:p>
    <w:p w14:paraId="351F72B2" w14:textId="12B1A3CB" w:rsidR="0013082E" w:rsidRDefault="0013082E" w:rsidP="0076116B">
      <w:pPr>
        <w:rPr>
          <w:sz w:val="22"/>
          <w:szCs w:val="22"/>
        </w:rPr>
      </w:pPr>
    </w:p>
    <w:p w14:paraId="43E54B35" w14:textId="2D2D64E9" w:rsidR="0013082E" w:rsidRDefault="0013082E" w:rsidP="0076116B">
      <w:pPr>
        <w:rPr>
          <w:sz w:val="22"/>
          <w:szCs w:val="22"/>
        </w:rPr>
      </w:pPr>
    </w:p>
    <w:p w14:paraId="4184F6FE" w14:textId="54DB8B62" w:rsidR="0013082E" w:rsidRDefault="0013082E" w:rsidP="0076116B">
      <w:pPr>
        <w:rPr>
          <w:sz w:val="22"/>
          <w:szCs w:val="22"/>
        </w:rPr>
      </w:pPr>
    </w:p>
    <w:p w14:paraId="057F21FF" w14:textId="560A8319" w:rsidR="0013082E" w:rsidRDefault="0013082E" w:rsidP="0076116B">
      <w:pPr>
        <w:rPr>
          <w:sz w:val="22"/>
          <w:szCs w:val="22"/>
        </w:rPr>
      </w:pPr>
    </w:p>
    <w:p w14:paraId="6C544A85" w14:textId="5B9CA323" w:rsidR="0013082E" w:rsidRDefault="0013082E" w:rsidP="0076116B">
      <w:pPr>
        <w:rPr>
          <w:sz w:val="22"/>
          <w:szCs w:val="22"/>
        </w:rPr>
      </w:pPr>
    </w:p>
    <w:p w14:paraId="232B5420" w14:textId="5F65D5BE" w:rsidR="0013082E" w:rsidRDefault="0013082E" w:rsidP="0076116B">
      <w:pPr>
        <w:rPr>
          <w:sz w:val="22"/>
          <w:szCs w:val="22"/>
        </w:rPr>
      </w:pPr>
    </w:p>
    <w:p w14:paraId="60C5B522" w14:textId="01C6BA5E" w:rsidR="0013082E" w:rsidRDefault="0013082E" w:rsidP="0076116B">
      <w:pPr>
        <w:rPr>
          <w:sz w:val="22"/>
          <w:szCs w:val="22"/>
        </w:rPr>
      </w:pPr>
    </w:p>
    <w:p w14:paraId="3FE85E66" w14:textId="1FA61587" w:rsidR="0013082E" w:rsidRDefault="0013082E" w:rsidP="0076116B">
      <w:pPr>
        <w:rPr>
          <w:sz w:val="22"/>
          <w:szCs w:val="22"/>
        </w:rPr>
      </w:pPr>
    </w:p>
    <w:p w14:paraId="41949969" w14:textId="682C4C09" w:rsidR="0013082E" w:rsidRDefault="0013082E" w:rsidP="0076116B">
      <w:pPr>
        <w:rPr>
          <w:sz w:val="22"/>
          <w:szCs w:val="22"/>
        </w:rPr>
      </w:pPr>
    </w:p>
    <w:p w14:paraId="066DE9DD" w14:textId="5D9FFF88" w:rsidR="0013082E" w:rsidRDefault="0013082E" w:rsidP="0076116B">
      <w:pPr>
        <w:rPr>
          <w:sz w:val="22"/>
          <w:szCs w:val="22"/>
        </w:rPr>
      </w:pPr>
    </w:p>
    <w:p w14:paraId="5E1AFF4A" w14:textId="7AB7F43F" w:rsidR="0013082E" w:rsidRDefault="0013082E" w:rsidP="0076116B">
      <w:pPr>
        <w:rPr>
          <w:sz w:val="22"/>
          <w:szCs w:val="22"/>
        </w:rPr>
      </w:pPr>
    </w:p>
    <w:p w14:paraId="7E221ADB" w14:textId="77777777" w:rsidR="0013082E" w:rsidRPr="00012202" w:rsidRDefault="0013082E" w:rsidP="0076116B">
      <w:pPr>
        <w:rPr>
          <w:sz w:val="22"/>
          <w:szCs w:val="22"/>
        </w:rPr>
      </w:pPr>
    </w:p>
    <w:p w14:paraId="377C0F12" w14:textId="051E4CE7" w:rsidR="00D524EF" w:rsidRPr="00D524EF" w:rsidRDefault="006D5D6A" w:rsidP="00D524EF">
      <w:pPr>
        <w:pStyle w:val="Kop1"/>
        <w:rPr>
          <w:color w:val="BF8F00" w:themeColor="accent4" w:themeShade="BF"/>
        </w:rPr>
      </w:pPr>
      <w:bookmarkStart w:id="72" w:name="_Toc43371010"/>
      <w:r w:rsidRPr="00DA2DDD">
        <w:rPr>
          <w:color w:val="BF8F00" w:themeColor="accent4" w:themeShade="BF"/>
        </w:rPr>
        <w:lastRenderedPageBreak/>
        <w:t>Literatuurlijst</w:t>
      </w:r>
      <w:bookmarkEnd w:id="72"/>
      <w:r w:rsidRPr="00DA2DDD">
        <w:rPr>
          <w:color w:val="BF8F00" w:themeColor="accent4" w:themeShade="BF"/>
        </w:rPr>
        <w:t xml:space="preserve"> </w:t>
      </w:r>
      <w:r w:rsidR="00DF60A9">
        <w:rPr>
          <w:color w:val="BF8F00" w:themeColor="accent4" w:themeShade="BF"/>
        </w:rPr>
        <w:br/>
      </w:r>
    </w:p>
    <w:p w14:paraId="2D5AF617" w14:textId="239CD960" w:rsidR="00D524EF" w:rsidRPr="00D524EF" w:rsidRDefault="00D524EF" w:rsidP="00D524EF">
      <w:pPr>
        <w:rPr>
          <w:rFonts w:ascii="Calibri" w:hAnsi="Calibri"/>
          <w:spacing w:val="2"/>
          <w:sz w:val="22"/>
          <w:szCs w:val="22"/>
          <w:shd w:val="clear" w:color="auto" w:fill="FFFFFF"/>
        </w:rPr>
      </w:pPr>
      <w:r w:rsidRPr="00D524EF">
        <w:rPr>
          <w:rFonts w:cstheme="minorHAnsi"/>
          <w:i/>
          <w:iCs/>
          <w:color w:val="BF8F00" w:themeColor="accent4" w:themeShade="BF"/>
          <w:sz w:val="22"/>
          <w:szCs w:val="22"/>
        </w:rPr>
        <w:t>Boeken</w:t>
      </w:r>
      <w:r w:rsidRPr="00D524EF">
        <w:rPr>
          <w:rFonts w:cstheme="minorHAnsi"/>
          <w:sz w:val="22"/>
          <w:szCs w:val="22"/>
        </w:rPr>
        <w:br/>
      </w:r>
      <w:bookmarkStart w:id="73" w:name="_Hlk43214027"/>
      <w:r w:rsidRPr="00D524EF">
        <w:rPr>
          <w:rFonts w:cstheme="minorHAnsi"/>
          <w:sz w:val="22"/>
          <w:szCs w:val="22"/>
        </w:rPr>
        <w:t xml:space="preserve">American </w:t>
      </w:r>
      <w:proofErr w:type="spellStart"/>
      <w:r w:rsidRPr="00D524EF">
        <w:rPr>
          <w:rFonts w:cstheme="minorHAnsi"/>
          <w:sz w:val="22"/>
          <w:szCs w:val="22"/>
        </w:rPr>
        <w:t>Psychiatric</w:t>
      </w:r>
      <w:proofErr w:type="spellEnd"/>
      <w:r w:rsidRPr="00D524EF">
        <w:rPr>
          <w:rFonts w:cstheme="minorHAnsi"/>
          <w:sz w:val="22"/>
          <w:szCs w:val="22"/>
        </w:rPr>
        <w:t xml:space="preserve"> Association (APA). (2014). </w:t>
      </w:r>
      <w:r w:rsidRPr="00D524EF">
        <w:rPr>
          <w:rFonts w:cstheme="minorHAnsi"/>
          <w:i/>
          <w:iCs/>
          <w:sz w:val="22"/>
          <w:szCs w:val="22"/>
        </w:rPr>
        <w:t>Handboek voor de classificatie van psychische stoornissen (DSM-5)</w:t>
      </w:r>
      <w:r w:rsidRPr="00D524EF">
        <w:rPr>
          <w:rFonts w:cstheme="minorHAnsi"/>
          <w:sz w:val="22"/>
          <w:szCs w:val="22"/>
        </w:rPr>
        <w:t xml:space="preserve">. Nederlandse vertaling van </w:t>
      </w:r>
      <w:proofErr w:type="spellStart"/>
      <w:r w:rsidRPr="00D524EF">
        <w:rPr>
          <w:rFonts w:cstheme="minorHAnsi"/>
          <w:sz w:val="22"/>
          <w:szCs w:val="22"/>
        </w:rPr>
        <w:t>Diagnostic</w:t>
      </w:r>
      <w:proofErr w:type="spellEnd"/>
      <w:r w:rsidRPr="00D524EF">
        <w:rPr>
          <w:rFonts w:cstheme="minorHAnsi"/>
          <w:sz w:val="22"/>
          <w:szCs w:val="22"/>
        </w:rPr>
        <w:t xml:space="preserve"> </w:t>
      </w:r>
      <w:proofErr w:type="spellStart"/>
      <w:r w:rsidRPr="00D524EF">
        <w:rPr>
          <w:rFonts w:cstheme="minorHAnsi"/>
          <w:sz w:val="22"/>
          <w:szCs w:val="22"/>
        </w:rPr>
        <w:t>and</w:t>
      </w:r>
      <w:proofErr w:type="spellEnd"/>
      <w:r w:rsidRPr="00D524EF">
        <w:rPr>
          <w:rFonts w:cstheme="minorHAnsi"/>
          <w:sz w:val="22"/>
          <w:szCs w:val="22"/>
        </w:rPr>
        <w:t xml:space="preserve"> Statistical Manual of </w:t>
      </w:r>
      <w:proofErr w:type="spellStart"/>
      <w:r w:rsidRPr="00D524EF">
        <w:rPr>
          <w:rFonts w:cstheme="minorHAnsi"/>
          <w:sz w:val="22"/>
          <w:szCs w:val="22"/>
        </w:rPr>
        <w:t>Mental</w:t>
      </w:r>
      <w:proofErr w:type="spellEnd"/>
      <w:r w:rsidRPr="00D524EF">
        <w:rPr>
          <w:rFonts w:cstheme="minorHAnsi"/>
          <w:sz w:val="22"/>
          <w:szCs w:val="22"/>
        </w:rPr>
        <w:t xml:space="preserve"> Disorders, </w:t>
      </w:r>
      <w:proofErr w:type="spellStart"/>
      <w:r w:rsidRPr="00D524EF">
        <w:rPr>
          <w:rFonts w:cstheme="minorHAnsi"/>
          <w:sz w:val="22"/>
          <w:szCs w:val="22"/>
        </w:rPr>
        <w:t>Fifth</w:t>
      </w:r>
      <w:proofErr w:type="spellEnd"/>
      <w:r w:rsidRPr="00D524EF">
        <w:rPr>
          <w:rFonts w:cstheme="minorHAnsi"/>
          <w:sz w:val="22"/>
          <w:szCs w:val="22"/>
        </w:rPr>
        <w:t xml:space="preserve"> Edition. Amsterdam: Boom.</w:t>
      </w:r>
      <w:r w:rsidRPr="00D524EF">
        <w:rPr>
          <w:rFonts w:cstheme="minorHAnsi"/>
          <w:sz w:val="22"/>
          <w:szCs w:val="22"/>
        </w:rPr>
        <w:br/>
      </w:r>
      <w:r w:rsidRPr="00D524EF">
        <w:rPr>
          <w:rFonts w:cstheme="minorHAnsi"/>
          <w:sz w:val="22"/>
          <w:szCs w:val="22"/>
        </w:rPr>
        <w:br/>
      </w:r>
      <w:bookmarkEnd w:id="73"/>
      <w:proofErr w:type="spellStart"/>
      <w:r w:rsidRPr="00D524EF">
        <w:rPr>
          <w:rFonts w:ascii="Calibri" w:hAnsi="Calibri" w:cs="Calibri"/>
          <w:sz w:val="22"/>
          <w:szCs w:val="22"/>
        </w:rPr>
        <w:t>Avelingh</w:t>
      </w:r>
      <w:proofErr w:type="spellEnd"/>
      <w:r w:rsidRPr="00D524EF">
        <w:rPr>
          <w:rFonts w:ascii="Calibri" w:hAnsi="Calibri" w:cs="Calibri"/>
          <w:sz w:val="22"/>
          <w:szCs w:val="22"/>
        </w:rPr>
        <w:t xml:space="preserve">, M. (2008). </w:t>
      </w:r>
      <w:r w:rsidRPr="00D524EF">
        <w:rPr>
          <w:rFonts w:ascii="Calibri" w:hAnsi="Calibri" w:cs="Calibri"/>
          <w:i/>
          <w:sz w:val="22"/>
          <w:szCs w:val="22"/>
        </w:rPr>
        <w:t xml:space="preserve">Schilderen, boetseren en tekenen als kunstzinnige therapie </w:t>
      </w:r>
      <w:r w:rsidRPr="00D524EF">
        <w:rPr>
          <w:rFonts w:ascii="Calibri" w:hAnsi="Calibri" w:cs="Calibri"/>
          <w:sz w:val="22"/>
          <w:szCs w:val="22"/>
        </w:rPr>
        <w:t>(4</w:t>
      </w:r>
      <w:r w:rsidRPr="00D524EF">
        <w:rPr>
          <w:rFonts w:ascii="Calibri" w:hAnsi="Calibri" w:cs="Calibri"/>
          <w:sz w:val="22"/>
          <w:szCs w:val="22"/>
          <w:vertAlign w:val="superscript"/>
        </w:rPr>
        <w:t>e</w:t>
      </w:r>
      <w:r w:rsidRPr="00D524EF">
        <w:rPr>
          <w:rFonts w:ascii="Calibri" w:hAnsi="Calibri" w:cs="Calibri"/>
          <w:sz w:val="22"/>
          <w:szCs w:val="22"/>
        </w:rPr>
        <w:t xml:space="preserve"> druk). Zeist: </w:t>
      </w:r>
      <w:proofErr w:type="spellStart"/>
      <w:r w:rsidRPr="00D524EF">
        <w:rPr>
          <w:rFonts w:ascii="Calibri" w:hAnsi="Calibri" w:cs="Calibri"/>
          <w:sz w:val="22"/>
          <w:szCs w:val="22"/>
        </w:rPr>
        <w:t>Christofoor</w:t>
      </w:r>
      <w:proofErr w:type="spellEnd"/>
      <w:r w:rsidRPr="00D524EF">
        <w:rPr>
          <w:rFonts w:ascii="Calibri" w:hAnsi="Calibri" w:cs="Calibri"/>
          <w:sz w:val="22"/>
          <w:szCs w:val="22"/>
        </w:rPr>
        <w:t>.</w:t>
      </w:r>
      <w:r w:rsidRPr="00D524EF">
        <w:rPr>
          <w:rFonts w:cstheme="minorHAnsi"/>
          <w:sz w:val="22"/>
          <w:szCs w:val="22"/>
        </w:rPr>
        <w:br/>
      </w:r>
      <w:r w:rsidRPr="00D524EF">
        <w:rPr>
          <w:rFonts w:cstheme="minorHAnsi"/>
          <w:sz w:val="22"/>
          <w:szCs w:val="22"/>
        </w:rPr>
        <w:br/>
        <w:t xml:space="preserve">Baarda, B., Bakker, E., Fischer, T., Julsing, M., Peters, V., Velden, T. v., &amp; Goede, M. d. (2013). </w:t>
      </w:r>
      <w:r w:rsidRPr="00D524EF">
        <w:rPr>
          <w:rFonts w:cstheme="minorHAnsi"/>
          <w:i/>
          <w:sz w:val="22"/>
          <w:szCs w:val="22"/>
        </w:rPr>
        <w:t>Basisboek kwalitatief onderzoek</w:t>
      </w:r>
      <w:r w:rsidRPr="00D524EF">
        <w:rPr>
          <w:rFonts w:cstheme="minorHAnsi"/>
          <w:sz w:val="22"/>
          <w:szCs w:val="22"/>
        </w:rPr>
        <w:t xml:space="preserve"> (pp. 205-211). Groningen: Noordhoff Uitgevers.</w:t>
      </w:r>
      <w:r w:rsidRPr="00D524EF">
        <w:rPr>
          <w:rFonts w:cstheme="minorHAnsi"/>
          <w:sz w:val="22"/>
          <w:szCs w:val="22"/>
        </w:rPr>
        <w:br/>
      </w:r>
      <w:r w:rsidRPr="00D524EF">
        <w:rPr>
          <w:rFonts w:cstheme="minorHAnsi"/>
          <w:i/>
          <w:iCs/>
          <w:color w:val="BF8F00" w:themeColor="accent4" w:themeShade="BF"/>
          <w:sz w:val="22"/>
          <w:szCs w:val="22"/>
        </w:rPr>
        <w:br/>
      </w:r>
      <w:proofErr w:type="spellStart"/>
      <w:r w:rsidRPr="00D524EF">
        <w:rPr>
          <w:rFonts w:cstheme="minorHAnsi"/>
          <w:sz w:val="22"/>
          <w:szCs w:val="22"/>
        </w:rPr>
        <w:t>Delfos</w:t>
      </w:r>
      <w:proofErr w:type="spellEnd"/>
      <w:r w:rsidRPr="00D524EF">
        <w:rPr>
          <w:rFonts w:cstheme="minorHAnsi"/>
          <w:sz w:val="22"/>
          <w:szCs w:val="22"/>
        </w:rPr>
        <w:t xml:space="preserve">, M. F. (2004). </w:t>
      </w:r>
      <w:r w:rsidRPr="00D524EF">
        <w:rPr>
          <w:rFonts w:cstheme="minorHAnsi"/>
          <w:i/>
          <w:iCs/>
          <w:sz w:val="22"/>
          <w:szCs w:val="22"/>
        </w:rPr>
        <w:t>Luister je wel naar míj? Gespreksvoering met kinderen tussen vier en twaalf jaar. H.2, De ontwikkeling van kinderen van vier tot twaalf jaar</w:t>
      </w:r>
      <w:r w:rsidRPr="00D524EF">
        <w:rPr>
          <w:rFonts w:cstheme="minorHAnsi"/>
          <w:sz w:val="22"/>
          <w:szCs w:val="22"/>
        </w:rPr>
        <w:t>. Amsterdam, SWP.</w:t>
      </w:r>
      <w:r w:rsidRPr="00D524EF">
        <w:rPr>
          <w:rFonts w:cstheme="minorHAnsi"/>
          <w:sz w:val="22"/>
          <w:szCs w:val="22"/>
        </w:rPr>
        <w:br/>
      </w:r>
      <w:r w:rsidRPr="00D524EF">
        <w:rPr>
          <w:rFonts w:cstheme="minorHAnsi"/>
          <w:sz w:val="22"/>
          <w:szCs w:val="22"/>
        </w:rPr>
        <w:br/>
        <w:t xml:space="preserve">Donk, C. van der, Lanen, B. van (2016). </w:t>
      </w:r>
      <w:r w:rsidRPr="00D524EF">
        <w:rPr>
          <w:rFonts w:cstheme="minorHAnsi"/>
          <w:i/>
          <w:sz w:val="22"/>
          <w:szCs w:val="22"/>
        </w:rPr>
        <w:t>Praktijkonderzoek in zorg en welzijn.</w:t>
      </w:r>
      <w:r w:rsidRPr="00D524EF">
        <w:rPr>
          <w:rFonts w:cstheme="minorHAnsi"/>
          <w:sz w:val="22"/>
          <w:szCs w:val="22"/>
        </w:rPr>
        <w:t xml:space="preserve"> Bussum: </w:t>
      </w:r>
      <w:proofErr w:type="spellStart"/>
      <w:r w:rsidRPr="00D524EF">
        <w:rPr>
          <w:rFonts w:cstheme="minorHAnsi"/>
          <w:sz w:val="22"/>
          <w:szCs w:val="22"/>
        </w:rPr>
        <w:t>Coutinho</w:t>
      </w:r>
      <w:proofErr w:type="spellEnd"/>
      <w:r w:rsidRPr="00D524EF">
        <w:rPr>
          <w:rFonts w:cstheme="minorHAnsi"/>
          <w:sz w:val="22"/>
          <w:szCs w:val="22"/>
        </w:rPr>
        <w:t>.</w:t>
      </w:r>
      <w:r w:rsidRPr="00D524EF">
        <w:rPr>
          <w:rFonts w:cstheme="minorHAnsi"/>
          <w:sz w:val="22"/>
          <w:szCs w:val="22"/>
        </w:rPr>
        <w:br/>
      </w:r>
      <w:r w:rsidRPr="00D524EF">
        <w:rPr>
          <w:rFonts w:cstheme="minorHAnsi"/>
          <w:sz w:val="22"/>
          <w:szCs w:val="22"/>
        </w:rPr>
        <w:br/>
      </w:r>
      <w:proofErr w:type="spellStart"/>
      <w:r w:rsidRPr="00D524EF">
        <w:rPr>
          <w:rFonts w:cstheme="minorHAnsi"/>
          <w:sz w:val="22"/>
          <w:szCs w:val="22"/>
        </w:rPr>
        <w:t>Glöcker</w:t>
      </w:r>
      <w:proofErr w:type="spellEnd"/>
      <w:r w:rsidRPr="00D524EF">
        <w:rPr>
          <w:rFonts w:cstheme="minorHAnsi"/>
          <w:sz w:val="22"/>
          <w:szCs w:val="22"/>
        </w:rPr>
        <w:t xml:space="preserve">, M. (1990). </w:t>
      </w:r>
      <w:r w:rsidRPr="00D524EF">
        <w:rPr>
          <w:rFonts w:cstheme="minorHAnsi"/>
          <w:i/>
          <w:iCs/>
          <w:sz w:val="22"/>
          <w:szCs w:val="22"/>
        </w:rPr>
        <w:t>Angst</w:t>
      </w:r>
      <w:r w:rsidRPr="00D524EF">
        <w:rPr>
          <w:rFonts w:cstheme="minorHAnsi"/>
          <w:sz w:val="22"/>
          <w:szCs w:val="22"/>
        </w:rPr>
        <w:t>.</w:t>
      </w:r>
      <w:r w:rsidRPr="00D524EF">
        <w:rPr>
          <w:rFonts w:cstheme="minorHAnsi"/>
          <w:i/>
          <w:iCs/>
          <w:sz w:val="22"/>
          <w:szCs w:val="22"/>
        </w:rPr>
        <w:t xml:space="preserve"> </w:t>
      </w:r>
      <w:r w:rsidRPr="00D524EF">
        <w:rPr>
          <w:rFonts w:cstheme="minorHAnsi"/>
          <w:sz w:val="22"/>
          <w:szCs w:val="22"/>
        </w:rPr>
        <w:t xml:space="preserve">Uitgeverij </w:t>
      </w:r>
      <w:proofErr w:type="spellStart"/>
      <w:r w:rsidRPr="00D524EF">
        <w:rPr>
          <w:rFonts w:cstheme="minorHAnsi"/>
          <w:sz w:val="22"/>
          <w:szCs w:val="22"/>
        </w:rPr>
        <w:t>Christofoor</w:t>
      </w:r>
      <w:proofErr w:type="spellEnd"/>
      <w:r w:rsidRPr="00D524EF">
        <w:rPr>
          <w:rFonts w:cstheme="minorHAnsi"/>
          <w:sz w:val="22"/>
          <w:szCs w:val="22"/>
        </w:rPr>
        <w:t xml:space="preserve">: Zeist. </w:t>
      </w:r>
      <w:r w:rsidRPr="00D524EF">
        <w:rPr>
          <w:rFonts w:cstheme="minorHAnsi"/>
          <w:sz w:val="22"/>
          <w:szCs w:val="22"/>
        </w:rPr>
        <w:br/>
      </w:r>
      <w:r w:rsidRPr="00D524EF">
        <w:rPr>
          <w:rFonts w:cstheme="minorHAnsi"/>
          <w:sz w:val="22"/>
          <w:szCs w:val="22"/>
        </w:rPr>
        <w:br/>
      </w:r>
      <w:r w:rsidRPr="00D524EF">
        <w:rPr>
          <w:rFonts w:ascii="Calibri" w:hAnsi="Calibri"/>
          <w:spacing w:val="2"/>
          <w:sz w:val="22"/>
          <w:szCs w:val="22"/>
          <w:shd w:val="clear" w:color="auto" w:fill="FFFFFF"/>
        </w:rPr>
        <w:t xml:space="preserve">Jacobs G., Muller N., ten Brink E. (2001). </w:t>
      </w:r>
      <w:r w:rsidRPr="00D524EF">
        <w:rPr>
          <w:rFonts w:ascii="Calibri" w:hAnsi="Calibri"/>
          <w:i/>
          <w:iCs/>
          <w:spacing w:val="2"/>
          <w:sz w:val="22"/>
          <w:szCs w:val="22"/>
          <w:shd w:val="clear" w:color="auto" w:fill="FFFFFF"/>
        </w:rPr>
        <w:t>3 Het fundament van de relatie: bouwstenen en toepassingen. In: Uit de knoop</w:t>
      </w:r>
      <w:r w:rsidRPr="00D524EF">
        <w:rPr>
          <w:rFonts w:ascii="Calibri" w:hAnsi="Calibri"/>
          <w:spacing w:val="2"/>
          <w:sz w:val="22"/>
          <w:szCs w:val="22"/>
          <w:shd w:val="clear" w:color="auto" w:fill="FFFFFF"/>
        </w:rPr>
        <w:t xml:space="preserve">. </w:t>
      </w:r>
      <w:proofErr w:type="spellStart"/>
      <w:r w:rsidRPr="00D524EF">
        <w:rPr>
          <w:rFonts w:ascii="Calibri" w:hAnsi="Calibri"/>
          <w:spacing w:val="2"/>
          <w:sz w:val="22"/>
          <w:szCs w:val="22"/>
          <w:shd w:val="clear" w:color="auto" w:fill="FFFFFF"/>
        </w:rPr>
        <w:t>Bohn</w:t>
      </w:r>
      <w:proofErr w:type="spellEnd"/>
      <w:r w:rsidRPr="00D524EF">
        <w:rPr>
          <w:rFonts w:ascii="Calibri" w:hAnsi="Calibri"/>
          <w:spacing w:val="2"/>
          <w:sz w:val="22"/>
          <w:szCs w:val="22"/>
          <w:shd w:val="clear" w:color="auto" w:fill="FFFFFF"/>
        </w:rPr>
        <w:t xml:space="preserve"> </w:t>
      </w:r>
      <w:proofErr w:type="spellStart"/>
      <w:r w:rsidRPr="00D524EF">
        <w:rPr>
          <w:rFonts w:ascii="Calibri" w:hAnsi="Calibri"/>
          <w:spacing w:val="2"/>
          <w:sz w:val="22"/>
          <w:szCs w:val="22"/>
          <w:shd w:val="clear" w:color="auto" w:fill="FFFFFF"/>
        </w:rPr>
        <w:t>Stafleu</w:t>
      </w:r>
      <w:proofErr w:type="spellEnd"/>
      <w:r w:rsidRPr="00D524EF">
        <w:rPr>
          <w:rFonts w:ascii="Calibri" w:hAnsi="Calibri"/>
          <w:spacing w:val="2"/>
          <w:sz w:val="22"/>
          <w:szCs w:val="22"/>
          <w:shd w:val="clear" w:color="auto" w:fill="FFFFFF"/>
        </w:rPr>
        <w:t xml:space="preserve"> van </w:t>
      </w:r>
      <w:proofErr w:type="spellStart"/>
      <w:r w:rsidRPr="00D524EF">
        <w:rPr>
          <w:rFonts w:ascii="Calibri" w:hAnsi="Calibri"/>
          <w:spacing w:val="2"/>
          <w:sz w:val="22"/>
          <w:szCs w:val="22"/>
          <w:shd w:val="clear" w:color="auto" w:fill="FFFFFF"/>
        </w:rPr>
        <w:t>Loghum</w:t>
      </w:r>
      <w:proofErr w:type="spellEnd"/>
      <w:r w:rsidRPr="00D524EF">
        <w:rPr>
          <w:rFonts w:ascii="Calibri" w:hAnsi="Calibri"/>
          <w:spacing w:val="2"/>
          <w:sz w:val="22"/>
          <w:szCs w:val="22"/>
          <w:shd w:val="clear" w:color="auto" w:fill="FFFFFF"/>
        </w:rPr>
        <w:t xml:space="preserve">, Houten. </w:t>
      </w:r>
      <w:r w:rsidRPr="00D524EF">
        <w:rPr>
          <w:rFonts w:ascii="Calibri" w:hAnsi="Calibri"/>
          <w:spacing w:val="2"/>
          <w:sz w:val="22"/>
          <w:szCs w:val="22"/>
          <w:shd w:val="clear" w:color="auto" w:fill="FFFFFF"/>
        </w:rPr>
        <w:br/>
      </w:r>
    </w:p>
    <w:p w14:paraId="159F8DF3" w14:textId="0EF8CFB3" w:rsidR="00D524EF" w:rsidRPr="00D524EF" w:rsidRDefault="00D524EF" w:rsidP="00D524EF">
      <w:pPr>
        <w:rPr>
          <w:rFonts w:cstheme="minorHAnsi"/>
          <w:i/>
          <w:iCs/>
          <w:color w:val="BF8F00" w:themeColor="accent4" w:themeShade="BF"/>
          <w:sz w:val="22"/>
          <w:szCs w:val="22"/>
        </w:rPr>
      </w:pPr>
      <w:proofErr w:type="spellStart"/>
      <w:r w:rsidRPr="00D524EF">
        <w:rPr>
          <w:rFonts w:ascii="Calibri" w:hAnsi="Calibri" w:cs="Calibri"/>
          <w:spacing w:val="2"/>
          <w:sz w:val="22"/>
          <w:szCs w:val="22"/>
          <w:shd w:val="clear" w:color="auto" w:fill="FFFFFF"/>
        </w:rPr>
        <w:t>Lazeron</w:t>
      </w:r>
      <w:proofErr w:type="spellEnd"/>
      <w:r w:rsidRPr="00D524EF">
        <w:rPr>
          <w:rFonts w:ascii="Calibri" w:hAnsi="Calibri" w:cs="Calibri"/>
          <w:spacing w:val="2"/>
          <w:sz w:val="22"/>
          <w:szCs w:val="22"/>
          <w:shd w:val="clear" w:color="auto" w:fill="FFFFFF"/>
        </w:rPr>
        <w:t xml:space="preserve"> N., van </w:t>
      </w:r>
      <w:proofErr w:type="spellStart"/>
      <w:r w:rsidRPr="00D524EF">
        <w:rPr>
          <w:rFonts w:ascii="Calibri" w:hAnsi="Calibri" w:cs="Calibri"/>
          <w:spacing w:val="2"/>
          <w:sz w:val="22"/>
          <w:szCs w:val="22"/>
          <w:shd w:val="clear" w:color="auto" w:fill="FFFFFF"/>
        </w:rPr>
        <w:t>Dinteren</w:t>
      </w:r>
      <w:proofErr w:type="spellEnd"/>
      <w:r w:rsidRPr="00D524EF">
        <w:rPr>
          <w:rFonts w:ascii="Calibri" w:hAnsi="Calibri" w:cs="Calibri"/>
          <w:spacing w:val="2"/>
          <w:sz w:val="22"/>
          <w:szCs w:val="22"/>
          <w:shd w:val="clear" w:color="auto" w:fill="FFFFFF"/>
        </w:rPr>
        <w:t xml:space="preserve"> R. (2010) Carol </w:t>
      </w:r>
      <w:proofErr w:type="spellStart"/>
      <w:r w:rsidRPr="00D524EF">
        <w:rPr>
          <w:rFonts w:ascii="Calibri" w:hAnsi="Calibri" w:cs="Calibri"/>
          <w:spacing w:val="2"/>
          <w:sz w:val="22"/>
          <w:szCs w:val="22"/>
          <w:shd w:val="clear" w:color="auto" w:fill="FFFFFF"/>
        </w:rPr>
        <w:t>Dweck</w:t>
      </w:r>
      <w:proofErr w:type="spellEnd"/>
      <w:r w:rsidRPr="00D524EF">
        <w:rPr>
          <w:rFonts w:ascii="Calibri" w:hAnsi="Calibri" w:cs="Calibri"/>
          <w:spacing w:val="2"/>
          <w:sz w:val="22"/>
          <w:szCs w:val="22"/>
          <w:shd w:val="clear" w:color="auto" w:fill="FFFFFF"/>
        </w:rPr>
        <w:t xml:space="preserve">. In: </w:t>
      </w:r>
      <w:proofErr w:type="spellStart"/>
      <w:r w:rsidRPr="00D524EF">
        <w:rPr>
          <w:rFonts w:ascii="Calibri" w:hAnsi="Calibri" w:cs="Calibri"/>
          <w:spacing w:val="2"/>
          <w:sz w:val="22"/>
          <w:szCs w:val="22"/>
          <w:shd w:val="clear" w:color="auto" w:fill="FFFFFF"/>
        </w:rPr>
        <w:t>Lazeron</w:t>
      </w:r>
      <w:proofErr w:type="spellEnd"/>
      <w:r w:rsidRPr="00D524EF">
        <w:rPr>
          <w:rFonts w:ascii="Calibri" w:hAnsi="Calibri" w:cs="Calibri"/>
          <w:spacing w:val="2"/>
          <w:sz w:val="22"/>
          <w:szCs w:val="22"/>
          <w:shd w:val="clear" w:color="auto" w:fill="FFFFFF"/>
        </w:rPr>
        <w:t xml:space="preserve"> N., van </w:t>
      </w:r>
      <w:proofErr w:type="spellStart"/>
      <w:r w:rsidRPr="00D524EF">
        <w:rPr>
          <w:rFonts w:ascii="Calibri" w:hAnsi="Calibri" w:cs="Calibri"/>
          <w:spacing w:val="2"/>
          <w:sz w:val="22"/>
          <w:szCs w:val="22"/>
          <w:shd w:val="clear" w:color="auto" w:fill="FFFFFF"/>
        </w:rPr>
        <w:t>Dinteren</w:t>
      </w:r>
      <w:proofErr w:type="spellEnd"/>
      <w:r w:rsidRPr="00D524EF">
        <w:rPr>
          <w:rFonts w:ascii="Calibri" w:hAnsi="Calibri" w:cs="Calibri"/>
          <w:spacing w:val="2"/>
          <w:sz w:val="22"/>
          <w:szCs w:val="22"/>
          <w:shd w:val="clear" w:color="auto" w:fill="FFFFFF"/>
        </w:rPr>
        <w:t xml:space="preserve"> R. (</w:t>
      </w:r>
      <w:proofErr w:type="spellStart"/>
      <w:r w:rsidRPr="00D524EF">
        <w:rPr>
          <w:rFonts w:ascii="Calibri" w:hAnsi="Calibri" w:cs="Calibri"/>
          <w:spacing w:val="2"/>
          <w:sz w:val="22"/>
          <w:szCs w:val="22"/>
          <w:shd w:val="clear" w:color="auto" w:fill="FFFFFF"/>
        </w:rPr>
        <w:t>eds</w:t>
      </w:r>
      <w:proofErr w:type="spellEnd"/>
      <w:r w:rsidRPr="00D524EF">
        <w:rPr>
          <w:rFonts w:ascii="Calibri" w:hAnsi="Calibri" w:cs="Calibri"/>
          <w:spacing w:val="2"/>
          <w:sz w:val="22"/>
          <w:szCs w:val="22"/>
          <w:shd w:val="clear" w:color="auto" w:fill="FFFFFF"/>
        </w:rPr>
        <w:t xml:space="preserve">) </w:t>
      </w:r>
      <w:proofErr w:type="spellStart"/>
      <w:r w:rsidRPr="00D524EF">
        <w:rPr>
          <w:rFonts w:ascii="Calibri" w:hAnsi="Calibri" w:cs="Calibri"/>
          <w:i/>
          <w:iCs/>
          <w:spacing w:val="2"/>
          <w:sz w:val="22"/>
          <w:szCs w:val="22"/>
          <w:shd w:val="clear" w:color="auto" w:fill="FFFFFF"/>
        </w:rPr>
        <w:t>Brein@work</w:t>
      </w:r>
      <w:proofErr w:type="spellEnd"/>
      <w:r w:rsidRPr="00D524EF">
        <w:rPr>
          <w:rFonts w:ascii="Calibri" w:hAnsi="Calibri" w:cs="Calibri"/>
          <w:spacing w:val="2"/>
          <w:sz w:val="22"/>
          <w:szCs w:val="22"/>
          <w:shd w:val="clear" w:color="auto" w:fill="FFFFFF"/>
        </w:rPr>
        <w:t xml:space="preserve">. </w:t>
      </w:r>
      <w:proofErr w:type="spellStart"/>
      <w:r w:rsidRPr="00D524EF">
        <w:rPr>
          <w:rFonts w:ascii="Calibri" w:hAnsi="Calibri" w:cs="Calibri"/>
          <w:spacing w:val="2"/>
          <w:sz w:val="22"/>
          <w:szCs w:val="22"/>
          <w:shd w:val="clear" w:color="auto" w:fill="FFFFFF"/>
        </w:rPr>
        <w:t>Bohn</w:t>
      </w:r>
      <w:proofErr w:type="spellEnd"/>
      <w:r w:rsidRPr="00D524EF">
        <w:rPr>
          <w:rFonts w:ascii="Calibri" w:hAnsi="Calibri" w:cs="Calibri"/>
          <w:spacing w:val="2"/>
          <w:sz w:val="22"/>
          <w:szCs w:val="22"/>
          <w:shd w:val="clear" w:color="auto" w:fill="FFFFFF"/>
        </w:rPr>
        <w:t xml:space="preserve"> </w:t>
      </w:r>
      <w:proofErr w:type="spellStart"/>
      <w:r w:rsidRPr="00D524EF">
        <w:rPr>
          <w:rFonts w:ascii="Calibri" w:hAnsi="Calibri" w:cs="Calibri"/>
          <w:spacing w:val="2"/>
          <w:sz w:val="22"/>
          <w:szCs w:val="22"/>
          <w:shd w:val="clear" w:color="auto" w:fill="FFFFFF"/>
        </w:rPr>
        <w:t>Stafleu</w:t>
      </w:r>
      <w:proofErr w:type="spellEnd"/>
      <w:r w:rsidRPr="00D524EF">
        <w:rPr>
          <w:rFonts w:ascii="Calibri" w:hAnsi="Calibri" w:cs="Calibri"/>
          <w:spacing w:val="2"/>
          <w:sz w:val="22"/>
          <w:szCs w:val="22"/>
          <w:shd w:val="clear" w:color="auto" w:fill="FFFFFF"/>
        </w:rPr>
        <w:t xml:space="preserve"> van </w:t>
      </w:r>
      <w:proofErr w:type="spellStart"/>
      <w:r w:rsidRPr="00D524EF">
        <w:rPr>
          <w:rFonts w:ascii="Calibri" w:hAnsi="Calibri" w:cs="Calibri"/>
          <w:spacing w:val="2"/>
          <w:sz w:val="22"/>
          <w:szCs w:val="22"/>
          <w:shd w:val="clear" w:color="auto" w:fill="FFFFFF"/>
        </w:rPr>
        <w:t>Loghum</w:t>
      </w:r>
      <w:proofErr w:type="spellEnd"/>
      <w:r w:rsidRPr="00D524EF">
        <w:rPr>
          <w:rFonts w:ascii="Calibri" w:hAnsi="Calibri" w:cs="Calibri"/>
          <w:spacing w:val="2"/>
          <w:sz w:val="22"/>
          <w:szCs w:val="22"/>
          <w:shd w:val="clear" w:color="auto" w:fill="FFFFFF"/>
        </w:rPr>
        <w:t xml:space="preserve">, Houten. </w:t>
      </w:r>
      <w:r w:rsidRPr="00D524EF">
        <w:rPr>
          <w:rFonts w:ascii="Calibri" w:hAnsi="Calibri" w:cs="Calibri"/>
          <w:spacing w:val="2"/>
          <w:sz w:val="22"/>
          <w:szCs w:val="22"/>
          <w:shd w:val="clear" w:color="auto" w:fill="FFFFFF"/>
        </w:rPr>
        <w:br/>
      </w:r>
      <w:r w:rsidRPr="00D524EF">
        <w:rPr>
          <w:rFonts w:ascii="Calibri" w:hAnsi="Calibri" w:cs="Calibri"/>
          <w:spacing w:val="2"/>
          <w:sz w:val="22"/>
          <w:szCs w:val="22"/>
          <w:shd w:val="clear" w:color="auto" w:fill="FFFFFF"/>
        </w:rPr>
        <w:br/>
      </w:r>
      <w:r w:rsidRPr="00D524EF">
        <w:rPr>
          <w:rFonts w:ascii="Calibri" w:hAnsi="Calibri" w:cs="Calibri"/>
          <w:sz w:val="22"/>
          <w:szCs w:val="22"/>
        </w:rPr>
        <w:t xml:space="preserve">Mees-Christeller, E. (2006). </w:t>
      </w:r>
      <w:r w:rsidRPr="00D524EF">
        <w:rPr>
          <w:rFonts w:ascii="Calibri" w:hAnsi="Calibri" w:cs="Calibri"/>
          <w:i/>
          <w:sz w:val="22"/>
          <w:szCs w:val="22"/>
        </w:rPr>
        <w:t xml:space="preserve">Genezen met kunst – Handreiking aan </w:t>
      </w:r>
      <w:proofErr w:type="spellStart"/>
      <w:r w:rsidRPr="00D524EF">
        <w:rPr>
          <w:rFonts w:ascii="Calibri" w:hAnsi="Calibri" w:cs="Calibri"/>
          <w:i/>
          <w:sz w:val="22"/>
          <w:szCs w:val="22"/>
        </w:rPr>
        <w:t>kunstzinnigtherapeuten</w:t>
      </w:r>
      <w:proofErr w:type="spellEnd"/>
      <w:r w:rsidRPr="00D524EF">
        <w:rPr>
          <w:rFonts w:ascii="Calibri" w:hAnsi="Calibri" w:cs="Calibri"/>
          <w:i/>
          <w:sz w:val="22"/>
          <w:szCs w:val="22"/>
        </w:rPr>
        <w:t xml:space="preserve"> </w:t>
      </w:r>
      <w:r w:rsidRPr="00D524EF">
        <w:rPr>
          <w:rFonts w:ascii="Calibri" w:hAnsi="Calibri" w:cs="Calibri"/>
          <w:sz w:val="22"/>
          <w:szCs w:val="22"/>
        </w:rPr>
        <w:t>(2</w:t>
      </w:r>
      <w:r w:rsidRPr="00D524EF">
        <w:rPr>
          <w:rFonts w:ascii="Calibri" w:hAnsi="Calibri" w:cs="Calibri"/>
          <w:sz w:val="22"/>
          <w:szCs w:val="22"/>
          <w:vertAlign w:val="superscript"/>
        </w:rPr>
        <w:t>e</w:t>
      </w:r>
      <w:r w:rsidRPr="00D524EF">
        <w:rPr>
          <w:rFonts w:ascii="Calibri" w:hAnsi="Calibri" w:cs="Calibri"/>
          <w:sz w:val="22"/>
          <w:szCs w:val="22"/>
        </w:rPr>
        <w:t xml:space="preserve"> druk). Zeist: </w:t>
      </w:r>
      <w:proofErr w:type="spellStart"/>
      <w:r w:rsidRPr="00D524EF">
        <w:rPr>
          <w:rFonts w:ascii="Calibri" w:hAnsi="Calibri" w:cs="Calibri"/>
          <w:sz w:val="22"/>
          <w:szCs w:val="22"/>
        </w:rPr>
        <w:t>Christofoor</w:t>
      </w:r>
      <w:proofErr w:type="spellEnd"/>
      <w:r w:rsidRPr="00D524EF">
        <w:rPr>
          <w:rFonts w:ascii="Calibri" w:hAnsi="Calibri" w:cs="Calibri"/>
          <w:sz w:val="22"/>
          <w:szCs w:val="22"/>
        </w:rPr>
        <w:t>.</w:t>
      </w:r>
      <w:r w:rsidRPr="00D524EF">
        <w:rPr>
          <w:rFonts w:ascii="Verdana" w:hAnsi="Verdana"/>
          <w:sz w:val="20"/>
          <w:szCs w:val="20"/>
        </w:rPr>
        <w:t xml:space="preserve">  </w:t>
      </w:r>
      <w:r w:rsidRPr="00D524EF">
        <w:rPr>
          <w:rFonts w:cstheme="minorHAnsi"/>
          <w:sz w:val="22"/>
          <w:szCs w:val="22"/>
        </w:rPr>
        <w:br/>
      </w:r>
      <w:r w:rsidRPr="00D524EF">
        <w:rPr>
          <w:rFonts w:cstheme="minorHAnsi"/>
          <w:sz w:val="22"/>
          <w:szCs w:val="22"/>
        </w:rPr>
        <w:br/>
      </w:r>
      <w:bookmarkStart w:id="74" w:name="_Hlk43213967"/>
      <w:r w:rsidRPr="00D524EF">
        <w:rPr>
          <w:rFonts w:cstheme="minorHAnsi"/>
          <w:sz w:val="22"/>
          <w:szCs w:val="22"/>
        </w:rPr>
        <w:t xml:space="preserve">Niemeijer, M. H. &amp; </w:t>
      </w:r>
      <w:proofErr w:type="spellStart"/>
      <w:r w:rsidRPr="00D524EF">
        <w:rPr>
          <w:rFonts w:cstheme="minorHAnsi"/>
          <w:sz w:val="22"/>
          <w:szCs w:val="22"/>
        </w:rPr>
        <w:t>Gastkemper</w:t>
      </w:r>
      <w:proofErr w:type="spellEnd"/>
      <w:r w:rsidRPr="00D524EF">
        <w:rPr>
          <w:rFonts w:cstheme="minorHAnsi"/>
          <w:sz w:val="22"/>
          <w:szCs w:val="22"/>
        </w:rPr>
        <w:t xml:space="preserve">, M. (2009). </w:t>
      </w:r>
      <w:r w:rsidRPr="00D524EF">
        <w:rPr>
          <w:rFonts w:cstheme="minorHAnsi"/>
          <w:i/>
          <w:iCs/>
          <w:sz w:val="22"/>
          <w:szCs w:val="22"/>
        </w:rPr>
        <w:t>Ontwikkelingsstoornissen bij kinderen. Medisch-pedagogische begeleiding en behandeling</w:t>
      </w:r>
      <w:r w:rsidRPr="00D524EF">
        <w:rPr>
          <w:rFonts w:cstheme="minorHAnsi"/>
          <w:sz w:val="22"/>
          <w:szCs w:val="22"/>
        </w:rPr>
        <w:t xml:space="preserve">. Assen: Van Gorcum. </w:t>
      </w:r>
      <w:r w:rsidRPr="00D524EF">
        <w:rPr>
          <w:rFonts w:cstheme="minorHAnsi"/>
          <w:sz w:val="22"/>
          <w:szCs w:val="22"/>
        </w:rPr>
        <w:br/>
      </w:r>
      <w:bookmarkEnd w:id="74"/>
      <w:r w:rsidRPr="00D524EF">
        <w:rPr>
          <w:sz w:val="22"/>
          <w:szCs w:val="22"/>
        </w:rPr>
        <w:br/>
      </w:r>
      <w:proofErr w:type="spellStart"/>
      <w:r w:rsidRPr="00D524EF">
        <w:rPr>
          <w:rFonts w:cstheme="minorHAnsi"/>
          <w:sz w:val="22"/>
          <w:szCs w:val="22"/>
        </w:rPr>
        <w:t>Vandereycken</w:t>
      </w:r>
      <w:proofErr w:type="spellEnd"/>
      <w:r w:rsidRPr="00D524EF">
        <w:rPr>
          <w:rFonts w:cstheme="minorHAnsi"/>
          <w:sz w:val="22"/>
          <w:szCs w:val="22"/>
        </w:rPr>
        <w:t xml:space="preserve">, W. (red) (2000), </w:t>
      </w:r>
      <w:r w:rsidRPr="00D524EF">
        <w:rPr>
          <w:rFonts w:cstheme="minorHAnsi"/>
          <w:i/>
          <w:iCs/>
          <w:sz w:val="22"/>
          <w:szCs w:val="22"/>
        </w:rPr>
        <w:t>Handboek psychopathologie-Deel 1. Hoofdstuk 1.3: Stoornissen in het psychisch functioneren</w:t>
      </w:r>
      <w:r w:rsidRPr="00D524EF">
        <w:rPr>
          <w:rFonts w:cstheme="minorHAnsi"/>
          <w:sz w:val="22"/>
          <w:szCs w:val="22"/>
        </w:rPr>
        <w:t xml:space="preserve">. Houten, </w:t>
      </w:r>
      <w:proofErr w:type="spellStart"/>
      <w:r w:rsidRPr="00D524EF">
        <w:rPr>
          <w:rFonts w:cstheme="minorHAnsi"/>
          <w:sz w:val="22"/>
          <w:szCs w:val="22"/>
        </w:rPr>
        <w:t>Bohn</w:t>
      </w:r>
      <w:proofErr w:type="spellEnd"/>
      <w:r w:rsidRPr="00D524EF">
        <w:rPr>
          <w:rFonts w:cstheme="minorHAnsi"/>
          <w:sz w:val="22"/>
          <w:szCs w:val="22"/>
        </w:rPr>
        <w:t xml:space="preserve"> </w:t>
      </w:r>
      <w:proofErr w:type="spellStart"/>
      <w:r w:rsidRPr="00D524EF">
        <w:rPr>
          <w:rFonts w:cstheme="minorHAnsi"/>
          <w:sz w:val="22"/>
          <w:szCs w:val="22"/>
        </w:rPr>
        <w:t>Stafleu</w:t>
      </w:r>
      <w:proofErr w:type="spellEnd"/>
      <w:r w:rsidRPr="00D524EF">
        <w:rPr>
          <w:rFonts w:cstheme="minorHAnsi"/>
          <w:sz w:val="22"/>
          <w:szCs w:val="22"/>
        </w:rPr>
        <w:t xml:space="preserve"> Von </w:t>
      </w:r>
      <w:proofErr w:type="spellStart"/>
      <w:r w:rsidRPr="00D524EF">
        <w:rPr>
          <w:rFonts w:cstheme="minorHAnsi"/>
          <w:sz w:val="22"/>
          <w:szCs w:val="22"/>
        </w:rPr>
        <w:t>Loghum</w:t>
      </w:r>
      <w:proofErr w:type="spellEnd"/>
      <w:r w:rsidRPr="00D524EF">
        <w:rPr>
          <w:rFonts w:cstheme="minorHAnsi"/>
          <w:sz w:val="22"/>
          <w:szCs w:val="22"/>
        </w:rPr>
        <w:t>.</w:t>
      </w:r>
      <w:r w:rsidRPr="00D524EF">
        <w:rPr>
          <w:rFonts w:cstheme="minorHAnsi"/>
          <w:sz w:val="22"/>
          <w:szCs w:val="22"/>
        </w:rPr>
        <w:br/>
      </w:r>
      <w:r w:rsidRPr="00D524EF">
        <w:rPr>
          <w:rFonts w:cstheme="minorHAnsi"/>
          <w:sz w:val="22"/>
          <w:szCs w:val="22"/>
        </w:rPr>
        <w:br/>
      </w:r>
      <w:bookmarkStart w:id="75" w:name="_Hlk43213856"/>
      <w:proofErr w:type="spellStart"/>
      <w:r w:rsidRPr="00D524EF">
        <w:rPr>
          <w:rFonts w:eastAsia="Times New Roman" w:cstheme="minorHAnsi"/>
          <w:sz w:val="22"/>
          <w:szCs w:val="22"/>
        </w:rPr>
        <w:t>Rümke</w:t>
      </w:r>
      <w:proofErr w:type="spellEnd"/>
      <w:r w:rsidRPr="00D524EF">
        <w:rPr>
          <w:rFonts w:eastAsia="Times New Roman" w:cstheme="minorHAnsi"/>
          <w:sz w:val="22"/>
          <w:szCs w:val="22"/>
        </w:rPr>
        <w:t xml:space="preserve">, A. (2009). </w:t>
      </w:r>
      <w:r w:rsidRPr="00D524EF">
        <w:rPr>
          <w:rFonts w:eastAsia="Times New Roman" w:cstheme="minorHAnsi"/>
          <w:i/>
          <w:iCs/>
          <w:sz w:val="22"/>
          <w:szCs w:val="22"/>
        </w:rPr>
        <w:t xml:space="preserve">Verkenningen in de psychiatrie, een </w:t>
      </w:r>
      <w:proofErr w:type="spellStart"/>
      <w:r w:rsidRPr="00D524EF">
        <w:rPr>
          <w:rFonts w:eastAsia="Times New Roman" w:cstheme="minorHAnsi"/>
          <w:i/>
          <w:iCs/>
          <w:sz w:val="22"/>
          <w:szCs w:val="22"/>
        </w:rPr>
        <w:t>hollistische</w:t>
      </w:r>
      <w:proofErr w:type="spellEnd"/>
      <w:r w:rsidRPr="00D524EF">
        <w:rPr>
          <w:rFonts w:eastAsia="Times New Roman" w:cstheme="minorHAnsi"/>
          <w:i/>
          <w:iCs/>
          <w:sz w:val="22"/>
          <w:szCs w:val="22"/>
        </w:rPr>
        <w:t xml:space="preserve"> benadering </w:t>
      </w:r>
      <w:r w:rsidRPr="00D524EF">
        <w:rPr>
          <w:rFonts w:eastAsia="Times New Roman" w:cstheme="minorHAnsi"/>
          <w:sz w:val="22"/>
          <w:szCs w:val="22"/>
        </w:rPr>
        <w:t>(1</w:t>
      </w:r>
      <w:r w:rsidRPr="00D524EF">
        <w:rPr>
          <w:rFonts w:eastAsia="Times New Roman" w:cstheme="minorHAnsi"/>
          <w:sz w:val="22"/>
          <w:szCs w:val="22"/>
          <w:vertAlign w:val="superscript"/>
        </w:rPr>
        <w:t>e</w:t>
      </w:r>
      <w:r w:rsidRPr="00D524EF">
        <w:rPr>
          <w:rFonts w:eastAsia="Times New Roman" w:cstheme="minorHAnsi"/>
          <w:sz w:val="22"/>
          <w:szCs w:val="22"/>
        </w:rPr>
        <w:t xml:space="preserve"> druk). Zeist: </w:t>
      </w:r>
      <w:proofErr w:type="spellStart"/>
      <w:r w:rsidRPr="00D524EF">
        <w:rPr>
          <w:rFonts w:eastAsia="Times New Roman" w:cstheme="minorHAnsi"/>
          <w:sz w:val="22"/>
          <w:szCs w:val="22"/>
        </w:rPr>
        <w:t>Christofoor</w:t>
      </w:r>
      <w:proofErr w:type="spellEnd"/>
      <w:r w:rsidRPr="00D524EF">
        <w:rPr>
          <w:rFonts w:eastAsia="Times New Roman" w:cstheme="minorHAnsi"/>
          <w:sz w:val="22"/>
          <w:szCs w:val="22"/>
        </w:rPr>
        <w:t>.</w:t>
      </w:r>
      <w:r w:rsidRPr="00D524EF">
        <w:rPr>
          <w:rFonts w:eastAsia="Times New Roman" w:cstheme="minorHAnsi"/>
          <w:sz w:val="22"/>
          <w:szCs w:val="22"/>
        </w:rPr>
        <w:br/>
      </w:r>
      <w:bookmarkEnd w:id="75"/>
      <w:r w:rsidRPr="00D524EF">
        <w:rPr>
          <w:rFonts w:cstheme="minorHAnsi"/>
          <w:sz w:val="22"/>
          <w:szCs w:val="22"/>
        </w:rPr>
        <w:br/>
      </w:r>
      <w:proofErr w:type="spellStart"/>
      <w:r w:rsidRPr="00D524EF">
        <w:rPr>
          <w:rFonts w:cstheme="minorHAnsi"/>
          <w:sz w:val="22"/>
          <w:szCs w:val="22"/>
        </w:rPr>
        <w:t>Smeijster</w:t>
      </w:r>
      <w:proofErr w:type="spellEnd"/>
      <w:r w:rsidRPr="00D524EF">
        <w:rPr>
          <w:rFonts w:cstheme="minorHAnsi"/>
          <w:sz w:val="22"/>
          <w:szCs w:val="22"/>
        </w:rPr>
        <w:t xml:space="preserve">, H. (2008). </w:t>
      </w:r>
      <w:r w:rsidRPr="00D524EF">
        <w:rPr>
          <w:rFonts w:cstheme="minorHAnsi"/>
          <w:i/>
          <w:iCs/>
          <w:sz w:val="22"/>
          <w:szCs w:val="22"/>
        </w:rPr>
        <w:t>Handboek creatieve therapie</w:t>
      </w:r>
      <w:r w:rsidRPr="00D524EF">
        <w:rPr>
          <w:rFonts w:cstheme="minorHAnsi"/>
          <w:sz w:val="22"/>
          <w:szCs w:val="22"/>
        </w:rPr>
        <w:t xml:space="preserve">. Bussum: </w:t>
      </w:r>
      <w:proofErr w:type="spellStart"/>
      <w:r w:rsidRPr="00D524EF">
        <w:rPr>
          <w:rFonts w:cstheme="minorHAnsi"/>
          <w:sz w:val="22"/>
          <w:szCs w:val="22"/>
        </w:rPr>
        <w:t>Coutinho</w:t>
      </w:r>
      <w:proofErr w:type="spellEnd"/>
      <w:r w:rsidRPr="00D524EF">
        <w:rPr>
          <w:rFonts w:cstheme="minorHAnsi"/>
          <w:sz w:val="22"/>
          <w:szCs w:val="22"/>
        </w:rPr>
        <w:t xml:space="preserve">. </w:t>
      </w:r>
      <w:r w:rsidR="004505DF">
        <w:rPr>
          <w:rFonts w:cstheme="minorHAnsi"/>
          <w:sz w:val="22"/>
          <w:szCs w:val="22"/>
        </w:rPr>
        <w:br/>
      </w:r>
      <w:r w:rsidR="004505DF" w:rsidRPr="004505DF">
        <w:rPr>
          <w:rFonts w:cstheme="minorHAnsi"/>
          <w:sz w:val="22"/>
          <w:szCs w:val="22"/>
        </w:rPr>
        <w:br/>
      </w:r>
      <w:proofErr w:type="spellStart"/>
      <w:r w:rsidR="004505DF" w:rsidRPr="004505DF">
        <w:rPr>
          <w:sz w:val="22"/>
          <w:szCs w:val="22"/>
        </w:rPr>
        <w:t>Witsenburg</w:t>
      </w:r>
      <w:proofErr w:type="spellEnd"/>
      <w:r w:rsidR="004505DF" w:rsidRPr="004505DF">
        <w:rPr>
          <w:sz w:val="22"/>
          <w:szCs w:val="22"/>
        </w:rPr>
        <w:t xml:space="preserve">, B. (2010). </w:t>
      </w:r>
      <w:r w:rsidR="004505DF" w:rsidRPr="004505DF">
        <w:rPr>
          <w:i/>
          <w:sz w:val="22"/>
          <w:szCs w:val="22"/>
        </w:rPr>
        <w:t>Genezen, dialoog tussen lichaam en ziel</w:t>
      </w:r>
      <w:r w:rsidR="004505DF" w:rsidRPr="004505DF">
        <w:rPr>
          <w:sz w:val="22"/>
          <w:szCs w:val="22"/>
        </w:rPr>
        <w:t>. Uitgeverij de morgenster.</w:t>
      </w:r>
      <w:r w:rsidR="004505DF" w:rsidRPr="004505DF">
        <w:rPr>
          <w:sz w:val="22"/>
          <w:szCs w:val="22"/>
        </w:rPr>
        <w:br/>
      </w:r>
      <w:r w:rsidRPr="004505DF">
        <w:rPr>
          <w:rFonts w:eastAsia="Times New Roman" w:cstheme="minorHAnsi"/>
          <w:sz w:val="22"/>
          <w:szCs w:val="22"/>
        </w:rPr>
        <w:br/>
      </w:r>
      <w:r w:rsidRPr="00D524EF">
        <w:rPr>
          <w:rFonts w:cstheme="minorHAnsi"/>
          <w:sz w:val="22"/>
          <w:szCs w:val="22"/>
        </w:rPr>
        <w:t xml:space="preserve">Zadelhoff, T. van (2001). Zelf uit het ei. Hoofdstuk 3.4 en 3.5: De problematiek die zichtbaar wordt in beeldende therapie en behandeldoelen. In: </w:t>
      </w:r>
      <w:proofErr w:type="spellStart"/>
      <w:r w:rsidRPr="00D524EF">
        <w:rPr>
          <w:rFonts w:cstheme="minorHAnsi"/>
          <w:sz w:val="22"/>
          <w:szCs w:val="22"/>
        </w:rPr>
        <w:t>Schweizer</w:t>
      </w:r>
      <w:proofErr w:type="spellEnd"/>
      <w:r w:rsidRPr="00D524EF">
        <w:rPr>
          <w:rFonts w:cstheme="minorHAnsi"/>
          <w:sz w:val="22"/>
          <w:szCs w:val="22"/>
        </w:rPr>
        <w:t xml:space="preserve">, C. (red) (2001), </w:t>
      </w:r>
      <w:r w:rsidRPr="00D524EF">
        <w:rPr>
          <w:rFonts w:cstheme="minorHAnsi"/>
          <w:i/>
          <w:iCs/>
          <w:sz w:val="22"/>
          <w:szCs w:val="22"/>
        </w:rPr>
        <w:t>In Beeld, doelgroepgerichte behandelmethoden van beeldend therapeuten</w:t>
      </w:r>
      <w:r w:rsidRPr="00D524EF">
        <w:rPr>
          <w:rFonts w:cstheme="minorHAnsi"/>
          <w:sz w:val="22"/>
          <w:szCs w:val="22"/>
        </w:rPr>
        <w:t xml:space="preserve">. Houten, </w:t>
      </w:r>
      <w:proofErr w:type="spellStart"/>
      <w:r w:rsidRPr="00D524EF">
        <w:rPr>
          <w:rFonts w:cstheme="minorHAnsi"/>
          <w:sz w:val="22"/>
          <w:szCs w:val="22"/>
        </w:rPr>
        <w:t>Bohn</w:t>
      </w:r>
      <w:proofErr w:type="spellEnd"/>
      <w:r w:rsidRPr="00D524EF">
        <w:rPr>
          <w:rFonts w:cstheme="minorHAnsi"/>
          <w:sz w:val="22"/>
          <w:szCs w:val="22"/>
        </w:rPr>
        <w:t xml:space="preserve"> </w:t>
      </w:r>
      <w:proofErr w:type="spellStart"/>
      <w:r w:rsidRPr="00D524EF">
        <w:rPr>
          <w:rFonts w:cstheme="minorHAnsi"/>
          <w:sz w:val="22"/>
          <w:szCs w:val="22"/>
        </w:rPr>
        <w:t>Stafleu</w:t>
      </w:r>
      <w:proofErr w:type="spellEnd"/>
      <w:r w:rsidRPr="00D524EF">
        <w:rPr>
          <w:rFonts w:cstheme="minorHAnsi"/>
          <w:sz w:val="22"/>
          <w:szCs w:val="22"/>
        </w:rPr>
        <w:t xml:space="preserve"> Van </w:t>
      </w:r>
      <w:proofErr w:type="spellStart"/>
      <w:r w:rsidRPr="00D524EF">
        <w:rPr>
          <w:rFonts w:cstheme="minorHAnsi"/>
          <w:sz w:val="22"/>
          <w:szCs w:val="22"/>
        </w:rPr>
        <w:t>Loghum</w:t>
      </w:r>
      <w:proofErr w:type="spellEnd"/>
      <w:r w:rsidRPr="00D524EF">
        <w:rPr>
          <w:rFonts w:cstheme="minorHAnsi"/>
          <w:sz w:val="22"/>
          <w:szCs w:val="22"/>
        </w:rPr>
        <w:t>.</w:t>
      </w:r>
    </w:p>
    <w:p w14:paraId="31CC311E" w14:textId="2488C6D0" w:rsidR="00421FC7" w:rsidRPr="00835FB8" w:rsidRDefault="00D524EF" w:rsidP="00421FC7">
      <w:pPr>
        <w:keepNext/>
        <w:keepLines/>
        <w:spacing w:line="259" w:lineRule="auto"/>
        <w:textAlignment w:val="baseline"/>
        <w:outlineLvl w:val="2"/>
        <w:rPr>
          <w:rFonts w:eastAsia="Times New Roman" w:cstheme="minorHAnsi"/>
          <w:bCs/>
          <w:sz w:val="22"/>
          <w:szCs w:val="22"/>
          <w:lang w:eastAsia="nl-NL"/>
        </w:rPr>
      </w:pPr>
      <w:bookmarkStart w:id="76" w:name="_Toc43301389"/>
      <w:bookmarkStart w:id="77" w:name="_Toc43301656"/>
      <w:bookmarkStart w:id="78" w:name="_Toc43370917"/>
      <w:bookmarkStart w:id="79" w:name="_Toc43371011"/>
      <w:r w:rsidRPr="00D524EF">
        <w:rPr>
          <w:rFonts w:cstheme="minorHAnsi"/>
          <w:i/>
          <w:iCs/>
          <w:color w:val="BF8F00" w:themeColor="accent4" w:themeShade="BF"/>
          <w:sz w:val="22"/>
          <w:szCs w:val="22"/>
        </w:rPr>
        <w:lastRenderedPageBreak/>
        <w:t xml:space="preserve">Artikelen/modules </w:t>
      </w:r>
      <w:r w:rsidRPr="00D524EF">
        <w:rPr>
          <w:rFonts w:cstheme="minorHAnsi"/>
          <w:sz w:val="22"/>
          <w:szCs w:val="22"/>
        </w:rPr>
        <w:br/>
      </w:r>
      <w:bookmarkStart w:id="80" w:name="_Hlk43214228"/>
      <w:proofErr w:type="spellStart"/>
      <w:r w:rsidRPr="00D524EF">
        <w:rPr>
          <w:rFonts w:cstheme="minorHAnsi"/>
          <w:sz w:val="22"/>
          <w:szCs w:val="22"/>
        </w:rPr>
        <w:t>Asghari</w:t>
      </w:r>
      <w:proofErr w:type="spellEnd"/>
      <w:r w:rsidRPr="00D524EF">
        <w:rPr>
          <w:rFonts w:cstheme="minorHAnsi"/>
          <w:sz w:val="22"/>
          <w:szCs w:val="22"/>
        </w:rPr>
        <w:t xml:space="preserve">, A., </w:t>
      </w:r>
      <w:proofErr w:type="spellStart"/>
      <w:r w:rsidRPr="00D524EF">
        <w:rPr>
          <w:rFonts w:cstheme="minorHAnsi"/>
          <w:sz w:val="22"/>
          <w:szCs w:val="22"/>
        </w:rPr>
        <w:t>Kadir</w:t>
      </w:r>
      <w:proofErr w:type="spellEnd"/>
      <w:r w:rsidRPr="00D524EF">
        <w:rPr>
          <w:rFonts w:cstheme="minorHAnsi"/>
          <w:sz w:val="22"/>
          <w:szCs w:val="22"/>
        </w:rPr>
        <w:t xml:space="preserve">, R. A., Elias, H., Baba, M. (2012). Test </w:t>
      </w:r>
      <w:proofErr w:type="spellStart"/>
      <w:r w:rsidRPr="00D524EF">
        <w:rPr>
          <w:rFonts w:cstheme="minorHAnsi"/>
          <w:sz w:val="22"/>
          <w:szCs w:val="22"/>
        </w:rPr>
        <w:t>anxiety</w:t>
      </w:r>
      <w:proofErr w:type="spellEnd"/>
      <w:r w:rsidRPr="00D524EF">
        <w:rPr>
          <w:rFonts w:cstheme="minorHAnsi"/>
          <w:sz w:val="22"/>
          <w:szCs w:val="22"/>
        </w:rPr>
        <w:t xml:space="preserve"> </w:t>
      </w:r>
      <w:proofErr w:type="spellStart"/>
      <w:r w:rsidRPr="00D524EF">
        <w:rPr>
          <w:rFonts w:cstheme="minorHAnsi"/>
          <w:sz w:val="22"/>
          <w:szCs w:val="22"/>
        </w:rPr>
        <w:t>and</w:t>
      </w:r>
      <w:proofErr w:type="spellEnd"/>
      <w:r w:rsidRPr="00D524EF">
        <w:rPr>
          <w:rFonts w:cstheme="minorHAnsi"/>
          <w:sz w:val="22"/>
          <w:szCs w:val="22"/>
        </w:rPr>
        <w:t xml:space="preserve"> </w:t>
      </w:r>
      <w:proofErr w:type="spellStart"/>
      <w:r w:rsidRPr="00D524EF">
        <w:rPr>
          <w:rFonts w:cstheme="minorHAnsi"/>
          <w:sz w:val="22"/>
          <w:szCs w:val="22"/>
        </w:rPr>
        <w:t>its</w:t>
      </w:r>
      <w:proofErr w:type="spellEnd"/>
      <w:r w:rsidRPr="00D524EF">
        <w:rPr>
          <w:rFonts w:cstheme="minorHAnsi"/>
          <w:sz w:val="22"/>
          <w:szCs w:val="22"/>
        </w:rPr>
        <w:t xml:space="preserve"> </w:t>
      </w:r>
      <w:proofErr w:type="spellStart"/>
      <w:r w:rsidRPr="00D524EF">
        <w:rPr>
          <w:rFonts w:cstheme="minorHAnsi"/>
          <w:sz w:val="22"/>
          <w:szCs w:val="22"/>
        </w:rPr>
        <w:t>related</w:t>
      </w:r>
      <w:proofErr w:type="spellEnd"/>
      <w:r w:rsidRPr="00D524EF">
        <w:rPr>
          <w:rFonts w:cstheme="minorHAnsi"/>
          <w:sz w:val="22"/>
          <w:szCs w:val="22"/>
        </w:rPr>
        <w:t xml:space="preserve"> </w:t>
      </w:r>
      <w:proofErr w:type="spellStart"/>
      <w:r w:rsidRPr="00D524EF">
        <w:rPr>
          <w:rFonts w:cstheme="minorHAnsi"/>
          <w:sz w:val="22"/>
          <w:szCs w:val="22"/>
        </w:rPr>
        <w:t>concepts</w:t>
      </w:r>
      <w:proofErr w:type="spellEnd"/>
      <w:r w:rsidRPr="00D524EF">
        <w:rPr>
          <w:rFonts w:cstheme="minorHAnsi"/>
          <w:sz w:val="22"/>
          <w:szCs w:val="22"/>
        </w:rPr>
        <w:t>: A  brief review</w:t>
      </w:r>
      <w:r w:rsidRPr="00D524EF">
        <w:rPr>
          <w:rFonts w:cstheme="minorHAnsi"/>
          <w:i/>
          <w:iCs/>
          <w:sz w:val="22"/>
          <w:szCs w:val="22"/>
        </w:rPr>
        <w:t xml:space="preserve">. </w:t>
      </w:r>
      <w:proofErr w:type="spellStart"/>
      <w:r w:rsidRPr="00D524EF">
        <w:rPr>
          <w:rFonts w:cstheme="minorHAnsi"/>
          <w:i/>
          <w:iCs/>
          <w:sz w:val="22"/>
          <w:szCs w:val="22"/>
        </w:rPr>
        <w:t>Education</w:t>
      </w:r>
      <w:proofErr w:type="spellEnd"/>
      <w:r w:rsidRPr="00D524EF">
        <w:rPr>
          <w:rFonts w:cstheme="minorHAnsi"/>
          <w:i/>
          <w:iCs/>
          <w:sz w:val="22"/>
          <w:szCs w:val="22"/>
        </w:rPr>
        <w:t xml:space="preserve"> </w:t>
      </w:r>
      <w:proofErr w:type="spellStart"/>
      <w:r w:rsidRPr="00D524EF">
        <w:rPr>
          <w:rFonts w:cstheme="minorHAnsi"/>
          <w:i/>
          <w:iCs/>
          <w:sz w:val="22"/>
          <w:szCs w:val="22"/>
        </w:rPr>
        <w:t>Science</w:t>
      </w:r>
      <w:proofErr w:type="spellEnd"/>
      <w:r w:rsidRPr="00D524EF">
        <w:rPr>
          <w:rFonts w:cstheme="minorHAnsi"/>
          <w:i/>
          <w:iCs/>
          <w:sz w:val="22"/>
          <w:szCs w:val="22"/>
        </w:rPr>
        <w:t xml:space="preserve"> </w:t>
      </w:r>
      <w:proofErr w:type="spellStart"/>
      <w:r w:rsidRPr="00D524EF">
        <w:rPr>
          <w:rFonts w:cstheme="minorHAnsi"/>
          <w:i/>
          <w:iCs/>
          <w:sz w:val="22"/>
          <w:szCs w:val="22"/>
        </w:rPr>
        <w:t>and</w:t>
      </w:r>
      <w:proofErr w:type="spellEnd"/>
      <w:r w:rsidRPr="00D524EF">
        <w:rPr>
          <w:rFonts w:cstheme="minorHAnsi"/>
          <w:i/>
          <w:iCs/>
          <w:sz w:val="22"/>
          <w:szCs w:val="22"/>
        </w:rPr>
        <w:t xml:space="preserve"> </w:t>
      </w:r>
      <w:proofErr w:type="spellStart"/>
      <w:r w:rsidRPr="00D524EF">
        <w:rPr>
          <w:rFonts w:cstheme="minorHAnsi"/>
          <w:i/>
          <w:iCs/>
          <w:sz w:val="22"/>
          <w:szCs w:val="22"/>
        </w:rPr>
        <w:t>Psychology</w:t>
      </w:r>
      <w:proofErr w:type="spellEnd"/>
      <w:r w:rsidRPr="00D524EF">
        <w:rPr>
          <w:rFonts w:cstheme="minorHAnsi"/>
          <w:i/>
          <w:iCs/>
          <w:sz w:val="22"/>
          <w:szCs w:val="22"/>
        </w:rPr>
        <w:t>, 3</w:t>
      </w:r>
      <w:r w:rsidRPr="00D524EF">
        <w:rPr>
          <w:rFonts w:cstheme="minorHAnsi"/>
          <w:sz w:val="22"/>
          <w:szCs w:val="22"/>
        </w:rPr>
        <w:t>(22), 3-8. Geraadpleegd op 3 mei 2017, van: gesj.internet-academy.org.ge/</w:t>
      </w:r>
      <w:proofErr w:type="spellStart"/>
      <w:r w:rsidRPr="00D524EF">
        <w:rPr>
          <w:rFonts w:cstheme="minorHAnsi"/>
          <w:sz w:val="22"/>
          <w:szCs w:val="22"/>
        </w:rPr>
        <w:t>download.php?id</w:t>
      </w:r>
      <w:proofErr w:type="spellEnd"/>
      <w:r w:rsidRPr="00D524EF">
        <w:rPr>
          <w:rFonts w:cstheme="minorHAnsi"/>
          <w:sz w:val="22"/>
          <w:szCs w:val="22"/>
        </w:rPr>
        <w:t>=2051.pdf</w:t>
      </w:r>
      <w:r w:rsidRPr="00D524EF">
        <w:rPr>
          <w:rFonts w:cstheme="minorHAnsi"/>
          <w:sz w:val="22"/>
          <w:szCs w:val="22"/>
        </w:rPr>
        <w:br/>
      </w:r>
      <w:r w:rsidRPr="00D524EF">
        <w:rPr>
          <w:rFonts w:cstheme="minorHAnsi"/>
          <w:sz w:val="22"/>
          <w:szCs w:val="22"/>
        </w:rPr>
        <w:br/>
      </w:r>
      <w:bookmarkEnd w:id="80"/>
      <w:proofErr w:type="spellStart"/>
      <w:r w:rsidRPr="00D524EF">
        <w:rPr>
          <w:rFonts w:cs="Palatino"/>
          <w:iCs/>
          <w:sz w:val="22"/>
          <w:szCs w:val="22"/>
          <w:lang w:val="en-US"/>
        </w:rPr>
        <w:t>Broere</w:t>
      </w:r>
      <w:proofErr w:type="spellEnd"/>
      <w:r w:rsidRPr="00D524EF">
        <w:rPr>
          <w:rFonts w:cs="Palatino"/>
          <w:iCs/>
          <w:sz w:val="22"/>
          <w:szCs w:val="22"/>
          <w:lang w:val="en-US"/>
        </w:rPr>
        <w:t xml:space="preserve">, L.; </w:t>
      </w:r>
      <w:proofErr w:type="spellStart"/>
      <w:r w:rsidRPr="00D524EF">
        <w:rPr>
          <w:rFonts w:cs="Palatino"/>
          <w:iCs/>
          <w:sz w:val="22"/>
          <w:szCs w:val="22"/>
          <w:lang w:val="en-US"/>
        </w:rPr>
        <w:t>Dijkema</w:t>
      </w:r>
      <w:proofErr w:type="spellEnd"/>
      <w:r w:rsidRPr="00D524EF">
        <w:rPr>
          <w:rFonts w:cs="Palatino"/>
          <w:iCs/>
          <w:sz w:val="22"/>
          <w:szCs w:val="22"/>
          <w:lang w:val="en-US"/>
        </w:rPr>
        <w:t xml:space="preserve"> L. V.; </w:t>
      </w:r>
      <w:proofErr w:type="spellStart"/>
      <w:r w:rsidRPr="00D524EF">
        <w:rPr>
          <w:rFonts w:cs="Palatino"/>
          <w:iCs/>
          <w:sz w:val="22"/>
          <w:szCs w:val="22"/>
          <w:lang w:val="en-US"/>
        </w:rPr>
        <w:t>Geluk</w:t>
      </w:r>
      <w:proofErr w:type="spellEnd"/>
      <w:r w:rsidRPr="00D524EF">
        <w:rPr>
          <w:rFonts w:cs="Palatino"/>
          <w:iCs/>
          <w:sz w:val="22"/>
          <w:szCs w:val="22"/>
          <w:lang w:val="en-US"/>
        </w:rPr>
        <w:t xml:space="preserve">, A. (2016). Relief. </w:t>
      </w:r>
      <w:proofErr w:type="spellStart"/>
      <w:r w:rsidRPr="00D524EF">
        <w:rPr>
          <w:rFonts w:cs="Palatino"/>
          <w:i/>
          <w:iCs/>
          <w:sz w:val="22"/>
          <w:szCs w:val="22"/>
          <w:lang w:val="en-US"/>
        </w:rPr>
        <w:t>Hooggevoeligheid</w:t>
      </w:r>
      <w:proofErr w:type="spellEnd"/>
      <w:r w:rsidRPr="00D524EF">
        <w:rPr>
          <w:rFonts w:cs="Palatino"/>
          <w:i/>
          <w:iCs/>
          <w:sz w:val="22"/>
          <w:szCs w:val="22"/>
          <w:lang w:val="en-US"/>
        </w:rPr>
        <w:t xml:space="preserve"> - </w:t>
      </w:r>
      <w:proofErr w:type="spellStart"/>
      <w:r w:rsidRPr="00D524EF">
        <w:rPr>
          <w:rFonts w:cs="Palatino"/>
          <w:i/>
          <w:iCs/>
          <w:sz w:val="22"/>
          <w:szCs w:val="22"/>
          <w:lang w:val="en-US"/>
        </w:rPr>
        <w:t>een</w:t>
      </w:r>
      <w:proofErr w:type="spellEnd"/>
      <w:r w:rsidRPr="00D524EF">
        <w:rPr>
          <w:rFonts w:cs="Palatino"/>
          <w:i/>
          <w:iCs/>
          <w:sz w:val="22"/>
          <w:szCs w:val="22"/>
          <w:lang w:val="en-US"/>
        </w:rPr>
        <w:t xml:space="preserve"> </w:t>
      </w:r>
      <w:proofErr w:type="spellStart"/>
      <w:r w:rsidRPr="00D524EF">
        <w:rPr>
          <w:rFonts w:cs="Palatino"/>
          <w:i/>
          <w:iCs/>
          <w:sz w:val="22"/>
          <w:szCs w:val="22"/>
          <w:lang w:val="en-US"/>
        </w:rPr>
        <w:t>bijzondere</w:t>
      </w:r>
      <w:proofErr w:type="spellEnd"/>
      <w:r w:rsidRPr="00D524EF">
        <w:rPr>
          <w:rFonts w:cs="Palatino"/>
          <w:i/>
          <w:iCs/>
          <w:sz w:val="22"/>
          <w:szCs w:val="22"/>
          <w:lang w:val="en-US"/>
        </w:rPr>
        <w:t xml:space="preserve"> </w:t>
      </w:r>
      <w:proofErr w:type="spellStart"/>
      <w:r w:rsidRPr="00D524EF">
        <w:rPr>
          <w:rFonts w:cs="Palatino"/>
          <w:i/>
          <w:iCs/>
          <w:sz w:val="22"/>
          <w:szCs w:val="22"/>
          <w:lang w:val="en-US"/>
        </w:rPr>
        <w:t>aanleg</w:t>
      </w:r>
      <w:proofErr w:type="spellEnd"/>
      <w:r w:rsidRPr="00D524EF">
        <w:rPr>
          <w:rFonts w:cs="Palatino"/>
          <w:i/>
          <w:iCs/>
          <w:sz w:val="22"/>
          <w:szCs w:val="22"/>
          <w:lang w:val="en-US"/>
        </w:rPr>
        <w:t xml:space="preserve"> met </w:t>
      </w:r>
      <w:proofErr w:type="spellStart"/>
      <w:r w:rsidRPr="00D524EF">
        <w:rPr>
          <w:rFonts w:cs="Palatino"/>
          <w:i/>
          <w:iCs/>
          <w:sz w:val="22"/>
          <w:szCs w:val="22"/>
          <w:lang w:val="en-US"/>
        </w:rPr>
        <w:t>een</w:t>
      </w:r>
      <w:proofErr w:type="spellEnd"/>
      <w:r w:rsidRPr="00D524EF">
        <w:rPr>
          <w:rFonts w:cs="Palatino"/>
          <w:i/>
          <w:iCs/>
          <w:sz w:val="22"/>
          <w:szCs w:val="22"/>
          <w:lang w:val="en-US"/>
        </w:rPr>
        <w:t xml:space="preserve"> </w:t>
      </w:r>
      <w:proofErr w:type="spellStart"/>
      <w:r w:rsidRPr="00D524EF">
        <w:rPr>
          <w:rFonts w:cs="Palatino"/>
          <w:i/>
          <w:iCs/>
          <w:sz w:val="22"/>
          <w:szCs w:val="22"/>
          <w:lang w:val="en-US"/>
        </w:rPr>
        <w:t>keerzijde</w:t>
      </w:r>
      <w:proofErr w:type="spellEnd"/>
      <w:r w:rsidRPr="00D524EF">
        <w:rPr>
          <w:rFonts w:cs="Palatino"/>
          <w:i/>
          <w:iCs/>
          <w:sz w:val="22"/>
          <w:szCs w:val="22"/>
          <w:lang w:val="en-US"/>
        </w:rPr>
        <w:t>,</w:t>
      </w:r>
      <w:r w:rsidRPr="00D524EF">
        <w:rPr>
          <w:rFonts w:cs="Palatino"/>
          <w:iCs/>
          <w:sz w:val="22"/>
          <w:szCs w:val="22"/>
          <w:lang w:val="en-US"/>
        </w:rPr>
        <w:t xml:space="preserve"> 17 (2), 4-17.</w:t>
      </w:r>
      <w:r w:rsidRPr="00D524EF">
        <w:rPr>
          <w:rFonts w:cs="Palatino"/>
          <w:iCs/>
          <w:sz w:val="20"/>
          <w:szCs w:val="20"/>
          <w:lang w:val="en-US"/>
        </w:rPr>
        <w:t xml:space="preserve">  </w:t>
      </w:r>
      <w:r w:rsidR="004C6CDF">
        <w:rPr>
          <w:rFonts w:cs="Palatino"/>
          <w:iCs/>
          <w:sz w:val="20"/>
          <w:szCs w:val="20"/>
          <w:lang w:val="en-US"/>
        </w:rPr>
        <w:br/>
      </w:r>
      <w:r w:rsidR="004C6CDF">
        <w:rPr>
          <w:rFonts w:cs="Palatino"/>
          <w:iCs/>
          <w:sz w:val="20"/>
          <w:szCs w:val="20"/>
          <w:lang w:val="en-US"/>
        </w:rPr>
        <w:br/>
      </w:r>
      <w:bookmarkStart w:id="81" w:name="_Hlk43213946"/>
      <w:r w:rsidR="004C6CDF" w:rsidRPr="004C6CDF">
        <w:rPr>
          <w:rFonts w:cs="Palatino"/>
          <w:iCs/>
          <w:sz w:val="22"/>
          <w:szCs w:val="22"/>
          <w:lang w:val="en-US"/>
        </w:rPr>
        <w:t xml:space="preserve">Hartley, C. A., &amp; Casey, B. J. (2013). Risk for anxiety and implications for treatment: developmental, environmental, and genetic factors governing fear regulation. </w:t>
      </w:r>
      <w:r w:rsidR="004C6CDF" w:rsidRPr="004C6CDF">
        <w:rPr>
          <w:rFonts w:cs="Palatino"/>
          <w:i/>
          <w:sz w:val="22"/>
          <w:szCs w:val="22"/>
          <w:lang w:val="en-US"/>
        </w:rPr>
        <w:t>Annals of the New York Academy of Sciences</w:t>
      </w:r>
      <w:r w:rsidR="004C6CDF" w:rsidRPr="004C6CDF">
        <w:rPr>
          <w:rFonts w:cs="Palatino"/>
          <w:iCs/>
          <w:sz w:val="22"/>
          <w:szCs w:val="22"/>
          <w:lang w:val="en-US"/>
        </w:rPr>
        <w:t>, 13041(1), 1-13. doi:10.1111/nyas.12287</w:t>
      </w:r>
      <w:r w:rsidRPr="00D524EF">
        <w:rPr>
          <w:rFonts w:cs="Palatino"/>
          <w:iCs/>
          <w:sz w:val="20"/>
          <w:szCs w:val="20"/>
          <w:lang w:val="en-US"/>
        </w:rPr>
        <w:br/>
      </w:r>
      <w:bookmarkEnd w:id="81"/>
      <w:r w:rsidRPr="00D524EF">
        <w:rPr>
          <w:rFonts w:cs="Palatino"/>
          <w:iCs/>
          <w:sz w:val="20"/>
          <w:szCs w:val="20"/>
          <w:lang w:val="en-US"/>
        </w:rPr>
        <w:br/>
      </w:r>
      <w:bookmarkStart w:id="82" w:name="_Hlk43214056"/>
      <w:proofErr w:type="spellStart"/>
      <w:r w:rsidRPr="00D524EF">
        <w:rPr>
          <w:rFonts w:cstheme="minorHAnsi"/>
          <w:sz w:val="22"/>
          <w:szCs w:val="22"/>
        </w:rPr>
        <w:t>Hjeltnes</w:t>
      </w:r>
      <w:proofErr w:type="spellEnd"/>
      <w:r w:rsidRPr="00D524EF">
        <w:rPr>
          <w:rFonts w:cstheme="minorHAnsi"/>
          <w:sz w:val="22"/>
          <w:szCs w:val="22"/>
        </w:rPr>
        <w:t xml:space="preserve">, A., Binder, P.E, </w:t>
      </w:r>
      <w:proofErr w:type="spellStart"/>
      <w:r w:rsidRPr="00D524EF">
        <w:rPr>
          <w:rFonts w:cstheme="minorHAnsi"/>
          <w:sz w:val="22"/>
          <w:szCs w:val="22"/>
        </w:rPr>
        <w:t>Moltu</w:t>
      </w:r>
      <w:proofErr w:type="spellEnd"/>
      <w:r w:rsidRPr="00D524EF">
        <w:rPr>
          <w:rFonts w:cstheme="minorHAnsi"/>
          <w:sz w:val="22"/>
          <w:szCs w:val="22"/>
        </w:rPr>
        <w:t xml:space="preserve">, C., &amp; </w:t>
      </w:r>
      <w:proofErr w:type="spellStart"/>
      <w:r w:rsidRPr="00D524EF">
        <w:rPr>
          <w:rFonts w:cstheme="minorHAnsi"/>
          <w:sz w:val="22"/>
          <w:szCs w:val="22"/>
        </w:rPr>
        <w:t>Dundas</w:t>
      </w:r>
      <w:proofErr w:type="spellEnd"/>
      <w:r w:rsidRPr="00D524EF">
        <w:rPr>
          <w:rFonts w:cstheme="minorHAnsi"/>
          <w:sz w:val="22"/>
          <w:szCs w:val="22"/>
        </w:rPr>
        <w:t xml:space="preserve">, I. (2015). </w:t>
      </w:r>
      <w:proofErr w:type="spellStart"/>
      <w:r w:rsidRPr="00D524EF">
        <w:rPr>
          <w:rFonts w:cstheme="minorHAnsi"/>
          <w:sz w:val="22"/>
          <w:szCs w:val="22"/>
        </w:rPr>
        <w:t>Facing</w:t>
      </w:r>
      <w:proofErr w:type="spellEnd"/>
      <w:r w:rsidRPr="00D524EF">
        <w:rPr>
          <w:rFonts w:cstheme="minorHAnsi"/>
          <w:sz w:val="22"/>
          <w:szCs w:val="22"/>
        </w:rPr>
        <w:t xml:space="preserve"> </w:t>
      </w:r>
      <w:proofErr w:type="spellStart"/>
      <w:r w:rsidRPr="00D524EF">
        <w:rPr>
          <w:rFonts w:cstheme="minorHAnsi"/>
          <w:sz w:val="22"/>
          <w:szCs w:val="22"/>
        </w:rPr>
        <w:t>the</w:t>
      </w:r>
      <w:proofErr w:type="spellEnd"/>
      <w:r w:rsidRPr="00D524EF">
        <w:rPr>
          <w:rFonts w:cstheme="minorHAnsi"/>
          <w:sz w:val="22"/>
          <w:szCs w:val="22"/>
        </w:rPr>
        <w:t xml:space="preserve"> </w:t>
      </w:r>
      <w:proofErr w:type="spellStart"/>
      <w:r w:rsidRPr="00D524EF">
        <w:rPr>
          <w:rFonts w:cstheme="minorHAnsi"/>
          <w:sz w:val="22"/>
          <w:szCs w:val="22"/>
        </w:rPr>
        <w:t>fear</w:t>
      </w:r>
      <w:proofErr w:type="spellEnd"/>
      <w:r w:rsidRPr="00D524EF">
        <w:rPr>
          <w:rFonts w:cstheme="minorHAnsi"/>
          <w:sz w:val="22"/>
          <w:szCs w:val="22"/>
        </w:rPr>
        <w:t xml:space="preserve"> of failure: An </w:t>
      </w:r>
      <w:proofErr w:type="spellStart"/>
      <w:r w:rsidRPr="00D524EF">
        <w:rPr>
          <w:rFonts w:cstheme="minorHAnsi"/>
          <w:sz w:val="22"/>
          <w:szCs w:val="22"/>
        </w:rPr>
        <w:t>explorative</w:t>
      </w:r>
      <w:proofErr w:type="spellEnd"/>
      <w:r w:rsidRPr="00D524EF">
        <w:rPr>
          <w:rFonts w:cstheme="minorHAnsi"/>
          <w:sz w:val="22"/>
          <w:szCs w:val="22"/>
        </w:rPr>
        <w:t xml:space="preserve"> </w:t>
      </w:r>
      <w:proofErr w:type="spellStart"/>
      <w:r w:rsidRPr="00D524EF">
        <w:rPr>
          <w:rFonts w:cstheme="minorHAnsi"/>
          <w:sz w:val="22"/>
          <w:szCs w:val="22"/>
        </w:rPr>
        <w:t>qualitative</w:t>
      </w:r>
      <w:proofErr w:type="spellEnd"/>
      <w:r w:rsidRPr="00D524EF">
        <w:rPr>
          <w:rFonts w:cstheme="minorHAnsi"/>
          <w:sz w:val="22"/>
          <w:szCs w:val="22"/>
        </w:rPr>
        <w:t xml:space="preserve"> </w:t>
      </w:r>
      <w:proofErr w:type="spellStart"/>
      <w:r w:rsidRPr="00D524EF">
        <w:rPr>
          <w:rFonts w:cstheme="minorHAnsi"/>
          <w:sz w:val="22"/>
          <w:szCs w:val="22"/>
        </w:rPr>
        <w:t>study</w:t>
      </w:r>
      <w:proofErr w:type="spellEnd"/>
      <w:r w:rsidRPr="00D524EF">
        <w:rPr>
          <w:rFonts w:cstheme="minorHAnsi"/>
          <w:sz w:val="22"/>
          <w:szCs w:val="22"/>
        </w:rPr>
        <w:t xml:space="preserve"> of client </w:t>
      </w:r>
      <w:proofErr w:type="spellStart"/>
      <w:r w:rsidRPr="00D524EF">
        <w:rPr>
          <w:rFonts w:cstheme="minorHAnsi"/>
          <w:sz w:val="22"/>
          <w:szCs w:val="22"/>
        </w:rPr>
        <w:t>experiences</w:t>
      </w:r>
      <w:proofErr w:type="spellEnd"/>
      <w:r w:rsidRPr="00D524EF">
        <w:rPr>
          <w:rFonts w:cstheme="minorHAnsi"/>
          <w:sz w:val="22"/>
          <w:szCs w:val="22"/>
        </w:rPr>
        <w:t xml:space="preserve"> in a mindfulness-</w:t>
      </w:r>
      <w:proofErr w:type="spellStart"/>
      <w:r w:rsidRPr="00D524EF">
        <w:rPr>
          <w:rFonts w:cstheme="minorHAnsi"/>
          <w:sz w:val="22"/>
          <w:szCs w:val="22"/>
        </w:rPr>
        <w:t>based</w:t>
      </w:r>
      <w:proofErr w:type="spellEnd"/>
      <w:r w:rsidRPr="00D524EF">
        <w:rPr>
          <w:rFonts w:cstheme="minorHAnsi"/>
          <w:sz w:val="22"/>
          <w:szCs w:val="22"/>
        </w:rPr>
        <w:t xml:space="preserve"> stress </w:t>
      </w:r>
      <w:proofErr w:type="spellStart"/>
      <w:r w:rsidRPr="00D524EF">
        <w:rPr>
          <w:rFonts w:cstheme="minorHAnsi"/>
          <w:sz w:val="22"/>
          <w:szCs w:val="22"/>
        </w:rPr>
        <w:t>reduction</w:t>
      </w:r>
      <w:proofErr w:type="spellEnd"/>
      <w:r w:rsidRPr="00D524EF">
        <w:rPr>
          <w:rFonts w:cstheme="minorHAnsi"/>
          <w:sz w:val="22"/>
          <w:szCs w:val="22"/>
        </w:rPr>
        <w:t xml:space="preserve"> program </w:t>
      </w:r>
      <w:proofErr w:type="spellStart"/>
      <w:r w:rsidRPr="00D524EF">
        <w:rPr>
          <w:rFonts w:cstheme="minorHAnsi"/>
          <w:sz w:val="22"/>
          <w:szCs w:val="22"/>
        </w:rPr>
        <w:t>for</w:t>
      </w:r>
      <w:proofErr w:type="spellEnd"/>
      <w:r w:rsidRPr="00D524EF">
        <w:rPr>
          <w:rFonts w:cstheme="minorHAnsi"/>
          <w:sz w:val="22"/>
          <w:szCs w:val="22"/>
        </w:rPr>
        <w:t xml:space="preserve"> </w:t>
      </w:r>
      <w:proofErr w:type="spellStart"/>
      <w:r w:rsidRPr="00D524EF">
        <w:rPr>
          <w:rFonts w:cstheme="minorHAnsi"/>
          <w:sz w:val="22"/>
          <w:szCs w:val="22"/>
        </w:rPr>
        <w:t>university</w:t>
      </w:r>
      <w:proofErr w:type="spellEnd"/>
      <w:r w:rsidRPr="00D524EF">
        <w:rPr>
          <w:rFonts w:cstheme="minorHAnsi"/>
          <w:sz w:val="22"/>
          <w:szCs w:val="22"/>
        </w:rPr>
        <w:t xml:space="preserve"> </w:t>
      </w:r>
      <w:proofErr w:type="spellStart"/>
      <w:r w:rsidRPr="00D524EF">
        <w:rPr>
          <w:rFonts w:cstheme="minorHAnsi"/>
          <w:sz w:val="22"/>
          <w:szCs w:val="22"/>
        </w:rPr>
        <w:t>students</w:t>
      </w:r>
      <w:proofErr w:type="spellEnd"/>
      <w:r w:rsidRPr="00D524EF">
        <w:rPr>
          <w:rFonts w:cstheme="minorHAnsi"/>
          <w:sz w:val="22"/>
          <w:szCs w:val="22"/>
        </w:rPr>
        <w:t xml:space="preserve"> </w:t>
      </w:r>
      <w:proofErr w:type="spellStart"/>
      <w:r w:rsidRPr="00D524EF">
        <w:rPr>
          <w:rFonts w:cstheme="minorHAnsi"/>
          <w:sz w:val="22"/>
          <w:szCs w:val="22"/>
        </w:rPr>
        <w:t>with</w:t>
      </w:r>
      <w:proofErr w:type="spellEnd"/>
      <w:r w:rsidRPr="00D524EF">
        <w:rPr>
          <w:rFonts w:cstheme="minorHAnsi"/>
          <w:sz w:val="22"/>
          <w:szCs w:val="22"/>
        </w:rPr>
        <w:t xml:space="preserve"> </w:t>
      </w:r>
      <w:proofErr w:type="spellStart"/>
      <w:r w:rsidRPr="00D524EF">
        <w:rPr>
          <w:rFonts w:cstheme="minorHAnsi"/>
          <w:sz w:val="22"/>
          <w:szCs w:val="22"/>
        </w:rPr>
        <w:t>academic</w:t>
      </w:r>
      <w:proofErr w:type="spellEnd"/>
      <w:r w:rsidRPr="00D524EF">
        <w:rPr>
          <w:rFonts w:cstheme="minorHAnsi"/>
          <w:sz w:val="22"/>
          <w:szCs w:val="22"/>
        </w:rPr>
        <w:t xml:space="preserve"> </w:t>
      </w:r>
      <w:proofErr w:type="spellStart"/>
      <w:r w:rsidRPr="00D524EF">
        <w:rPr>
          <w:rFonts w:cstheme="minorHAnsi"/>
          <w:sz w:val="22"/>
          <w:szCs w:val="22"/>
        </w:rPr>
        <w:t>evaluation</w:t>
      </w:r>
      <w:proofErr w:type="spellEnd"/>
      <w:r w:rsidRPr="00D524EF">
        <w:rPr>
          <w:rFonts w:cstheme="minorHAnsi"/>
          <w:sz w:val="22"/>
          <w:szCs w:val="22"/>
        </w:rPr>
        <w:t xml:space="preserve"> </w:t>
      </w:r>
      <w:proofErr w:type="spellStart"/>
      <w:r w:rsidRPr="00D524EF">
        <w:rPr>
          <w:rFonts w:cstheme="minorHAnsi"/>
          <w:sz w:val="22"/>
          <w:szCs w:val="22"/>
        </w:rPr>
        <w:t>anxiety</w:t>
      </w:r>
      <w:proofErr w:type="spellEnd"/>
      <w:r w:rsidRPr="00D524EF">
        <w:rPr>
          <w:rFonts w:cstheme="minorHAnsi"/>
          <w:sz w:val="22"/>
          <w:szCs w:val="22"/>
        </w:rPr>
        <w:t xml:space="preserve">. </w:t>
      </w:r>
      <w:r w:rsidRPr="00D524EF">
        <w:rPr>
          <w:rFonts w:cstheme="minorHAnsi"/>
          <w:i/>
          <w:iCs/>
          <w:sz w:val="22"/>
          <w:szCs w:val="22"/>
        </w:rPr>
        <w:t xml:space="preserve">International Journal of </w:t>
      </w:r>
      <w:proofErr w:type="spellStart"/>
      <w:r w:rsidRPr="00D524EF">
        <w:rPr>
          <w:rFonts w:cstheme="minorHAnsi"/>
          <w:i/>
          <w:iCs/>
          <w:sz w:val="22"/>
          <w:szCs w:val="22"/>
        </w:rPr>
        <w:t>Qualitative</w:t>
      </w:r>
      <w:proofErr w:type="spellEnd"/>
      <w:r w:rsidRPr="00D524EF">
        <w:rPr>
          <w:rFonts w:cstheme="minorHAnsi"/>
          <w:i/>
          <w:iCs/>
          <w:sz w:val="22"/>
          <w:szCs w:val="22"/>
        </w:rPr>
        <w:t xml:space="preserve"> Studies on Health </w:t>
      </w:r>
      <w:proofErr w:type="spellStart"/>
      <w:r w:rsidRPr="00D524EF">
        <w:rPr>
          <w:rFonts w:cstheme="minorHAnsi"/>
          <w:i/>
          <w:iCs/>
          <w:sz w:val="22"/>
          <w:szCs w:val="22"/>
        </w:rPr>
        <w:t>and</w:t>
      </w:r>
      <w:proofErr w:type="spellEnd"/>
      <w:r w:rsidRPr="00D524EF">
        <w:rPr>
          <w:rFonts w:cstheme="minorHAnsi"/>
          <w:i/>
          <w:iCs/>
          <w:sz w:val="22"/>
          <w:szCs w:val="22"/>
        </w:rPr>
        <w:t xml:space="preserve"> Well-</w:t>
      </w:r>
      <w:proofErr w:type="spellStart"/>
      <w:r w:rsidRPr="00D524EF">
        <w:rPr>
          <w:rFonts w:cstheme="minorHAnsi"/>
          <w:i/>
          <w:iCs/>
          <w:sz w:val="22"/>
          <w:szCs w:val="22"/>
        </w:rPr>
        <w:t>being</w:t>
      </w:r>
      <w:proofErr w:type="spellEnd"/>
      <w:r w:rsidRPr="00D524EF">
        <w:rPr>
          <w:rFonts w:cstheme="minorHAnsi"/>
          <w:i/>
          <w:iCs/>
          <w:sz w:val="22"/>
          <w:szCs w:val="22"/>
        </w:rPr>
        <w:t>, 10,</w:t>
      </w:r>
      <w:r w:rsidRPr="00D524EF">
        <w:rPr>
          <w:rFonts w:cstheme="minorHAnsi"/>
          <w:sz w:val="22"/>
          <w:szCs w:val="22"/>
        </w:rPr>
        <w:t xml:space="preserve"> 27990. doi:10.3402/qhw.v10.27990</w:t>
      </w:r>
      <w:r w:rsidRPr="00D524EF">
        <w:rPr>
          <w:rFonts w:cstheme="minorHAnsi"/>
          <w:sz w:val="22"/>
          <w:szCs w:val="22"/>
        </w:rPr>
        <w:br/>
      </w:r>
      <w:r w:rsidRPr="00D524EF">
        <w:rPr>
          <w:rFonts w:cstheme="minorHAnsi"/>
          <w:sz w:val="22"/>
          <w:szCs w:val="22"/>
        </w:rPr>
        <w:br/>
      </w:r>
      <w:bookmarkEnd w:id="82"/>
      <w:r w:rsidRPr="00D524EF">
        <w:rPr>
          <w:rFonts w:cstheme="minorHAnsi"/>
          <w:sz w:val="22"/>
          <w:szCs w:val="22"/>
        </w:rPr>
        <w:t xml:space="preserve">Lunteren, van, C. (2020). </w:t>
      </w:r>
      <w:r w:rsidRPr="00D524EF">
        <w:rPr>
          <w:rFonts w:cstheme="minorHAnsi"/>
          <w:i/>
          <w:iCs/>
          <w:sz w:val="22"/>
          <w:szCs w:val="22"/>
        </w:rPr>
        <w:t>Steunende en focaal-</w:t>
      </w:r>
      <w:proofErr w:type="spellStart"/>
      <w:r w:rsidRPr="00D524EF">
        <w:rPr>
          <w:rFonts w:cstheme="minorHAnsi"/>
          <w:i/>
          <w:iCs/>
          <w:sz w:val="22"/>
          <w:szCs w:val="22"/>
        </w:rPr>
        <w:t>inzichtgevende</w:t>
      </w:r>
      <w:proofErr w:type="spellEnd"/>
      <w:r w:rsidRPr="00D524EF">
        <w:rPr>
          <w:rFonts w:cstheme="minorHAnsi"/>
          <w:i/>
          <w:iCs/>
          <w:sz w:val="22"/>
          <w:szCs w:val="22"/>
        </w:rPr>
        <w:t xml:space="preserve"> individuele beeldende therapie gericht op het herstel en de versterking van het zelfbeeld bij kinderen</w:t>
      </w:r>
      <w:r w:rsidRPr="00D524EF">
        <w:rPr>
          <w:rFonts w:cstheme="minorHAnsi"/>
          <w:sz w:val="22"/>
          <w:szCs w:val="22"/>
        </w:rPr>
        <w:t xml:space="preserve"> (Databank </w:t>
      </w:r>
      <w:proofErr w:type="spellStart"/>
      <w:r w:rsidRPr="00D524EF">
        <w:rPr>
          <w:rFonts w:cstheme="minorHAnsi"/>
          <w:sz w:val="22"/>
          <w:szCs w:val="22"/>
        </w:rPr>
        <w:t>vaktherapie</w:t>
      </w:r>
      <w:proofErr w:type="spellEnd"/>
      <w:r w:rsidRPr="00D524EF">
        <w:rPr>
          <w:rFonts w:cstheme="minorHAnsi"/>
          <w:sz w:val="22"/>
          <w:szCs w:val="22"/>
        </w:rPr>
        <w:t xml:space="preserve">). Geraadpleegd op 14 maart 2020, van </w:t>
      </w:r>
      <w:hyperlink r:id="rId9" w:history="1">
        <w:r w:rsidRPr="00D524EF">
          <w:rPr>
            <w:rFonts w:cstheme="minorHAnsi"/>
            <w:sz w:val="22"/>
            <w:szCs w:val="22"/>
          </w:rPr>
          <w:t>https://databank.vaktherapie.nl/download/?id=97830</w:t>
        </w:r>
      </w:hyperlink>
      <w:r w:rsidRPr="00D524EF">
        <w:rPr>
          <w:rFonts w:cstheme="minorHAnsi"/>
          <w:sz w:val="22"/>
          <w:szCs w:val="22"/>
        </w:rPr>
        <w:br/>
      </w:r>
      <w:r w:rsidRPr="00D524EF">
        <w:rPr>
          <w:rFonts w:cstheme="minorHAnsi"/>
          <w:sz w:val="22"/>
          <w:szCs w:val="22"/>
        </w:rPr>
        <w:br/>
      </w:r>
      <w:bookmarkStart w:id="83" w:name="_Hlk43213901"/>
      <w:r w:rsidRPr="00D524EF">
        <w:rPr>
          <w:rFonts w:cstheme="minorHAnsi"/>
          <w:sz w:val="22"/>
          <w:szCs w:val="22"/>
        </w:rPr>
        <w:t>Mattison, R.E. (1992). Anxiety disorders. In S.R. Hooper, G.W. Hynd, &amp; R.E. Mattison (Eds.), </w:t>
      </w:r>
      <w:r w:rsidRPr="00D524EF">
        <w:rPr>
          <w:rFonts w:cstheme="minorHAnsi"/>
          <w:i/>
          <w:iCs/>
          <w:sz w:val="22"/>
          <w:szCs w:val="22"/>
        </w:rPr>
        <w:t>Child Psychopathology: Diagnostic criteria and clinical assessment. </w:t>
      </w:r>
      <w:r w:rsidRPr="00D524EF">
        <w:rPr>
          <w:rFonts w:cstheme="minorHAnsi"/>
          <w:sz w:val="22"/>
          <w:szCs w:val="22"/>
        </w:rPr>
        <w:t>(pp. 179-202). Hillsdale, N.J.: Erlbaum.</w:t>
      </w:r>
      <w:bookmarkEnd w:id="83"/>
      <w:r w:rsidRPr="00D524EF">
        <w:rPr>
          <w:rFonts w:cstheme="minorHAnsi"/>
          <w:sz w:val="22"/>
          <w:szCs w:val="22"/>
        </w:rPr>
        <w:br/>
      </w:r>
      <w:r w:rsidRPr="00D524EF">
        <w:rPr>
          <w:rFonts w:cstheme="minorHAnsi"/>
          <w:sz w:val="22"/>
          <w:szCs w:val="22"/>
        </w:rPr>
        <w:br/>
      </w:r>
      <w:proofErr w:type="spellStart"/>
      <w:r w:rsidRPr="00D524EF">
        <w:rPr>
          <w:rFonts w:cstheme="minorHAnsi"/>
          <w:sz w:val="22"/>
          <w:szCs w:val="22"/>
        </w:rPr>
        <w:t>Milosevic</w:t>
      </w:r>
      <w:proofErr w:type="spellEnd"/>
      <w:r w:rsidRPr="00D524EF">
        <w:rPr>
          <w:rFonts w:cstheme="minorHAnsi"/>
          <w:sz w:val="22"/>
          <w:szCs w:val="22"/>
        </w:rPr>
        <w:t xml:space="preserve">, I., </w:t>
      </w:r>
      <w:proofErr w:type="spellStart"/>
      <w:r w:rsidRPr="00D524EF">
        <w:rPr>
          <w:rFonts w:cstheme="minorHAnsi"/>
          <w:sz w:val="22"/>
          <w:szCs w:val="22"/>
        </w:rPr>
        <w:t>McCabe</w:t>
      </w:r>
      <w:proofErr w:type="spellEnd"/>
      <w:r w:rsidRPr="00D524EF">
        <w:rPr>
          <w:rFonts w:cstheme="minorHAnsi"/>
          <w:sz w:val="22"/>
          <w:szCs w:val="22"/>
        </w:rPr>
        <w:t xml:space="preserve">, R. (2015). </w:t>
      </w:r>
      <w:proofErr w:type="spellStart"/>
      <w:r w:rsidRPr="00D524EF">
        <w:rPr>
          <w:rFonts w:cstheme="minorHAnsi"/>
          <w:i/>
          <w:iCs/>
          <w:sz w:val="22"/>
          <w:szCs w:val="22"/>
        </w:rPr>
        <w:t>Phobias</w:t>
      </w:r>
      <w:proofErr w:type="spellEnd"/>
      <w:r w:rsidRPr="00D524EF">
        <w:rPr>
          <w:rFonts w:cstheme="minorHAnsi"/>
          <w:i/>
          <w:iCs/>
          <w:sz w:val="22"/>
          <w:szCs w:val="22"/>
        </w:rPr>
        <w:t xml:space="preserve">: The </w:t>
      </w:r>
      <w:proofErr w:type="spellStart"/>
      <w:r w:rsidRPr="00D524EF">
        <w:rPr>
          <w:rFonts w:cstheme="minorHAnsi"/>
          <w:i/>
          <w:iCs/>
          <w:sz w:val="22"/>
          <w:szCs w:val="22"/>
        </w:rPr>
        <w:t>psychology</w:t>
      </w:r>
      <w:proofErr w:type="spellEnd"/>
      <w:r w:rsidRPr="00D524EF">
        <w:rPr>
          <w:rFonts w:cstheme="minorHAnsi"/>
          <w:i/>
          <w:iCs/>
          <w:sz w:val="22"/>
          <w:szCs w:val="22"/>
        </w:rPr>
        <w:t xml:space="preserve"> of </w:t>
      </w:r>
      <w:proofErr w:type="spellStart"/>
      <w:r w:rsidRPr="00D524EF">
        <w:rPr>
          <w:rFonts w:cstheme="minorHAnsi"/>
          <w:i/>
          <w:iCs/>
          <w:sz w:val="22"/>
          <w:szCs w:val="22"/>
        </w:rPr>
        <w:t>irrational</w:t>
      </w:r>
      <w:proofErr w:type="spellEnd"/>
      <w:r w:rsidRPr="00D524EF">
        <w:rPr>
          <w:rFonts w:cstheme="minorHAnsi"/>
          <w:i/>
          <w:iCs/>
          <w:sz w:val="22"/>
          <w:szCs w:val="22"/>
        </w:rPr>
        <w:t xml:space="preserve"> </w:t>
      </w:r>
      <w:proofErr w:type="spellStart"/>
      <w:r w:rsidRPr="00D524EF">
        <w:rPr>
          <w:rFonts w:cstheme="minorHAnsi"/>
          <w:i/>
          <w:iCs/>
          <w:sz w:val="22"/>
          <w:szCs w:val="22"/>
        </w:rPr>
        <w:t>fear</w:t>
      </w:r>
      <w:proofErr w:type="spellEnd"/>
      <w:r w:rsidRPr="00D524EF">
        <w:rPr>
          <w:rFonts w:cstheme="minorHAnsi"/>
          <w:sz w:val="22"/>
          <w:szCs w:val="22"/>
        </w:rPr>
        <w:t>. Geraadpleegd  op 3 november 2016, van https://books.google.nl/books?id=1BfYBgAAQBAJ&amp;pg=PA40&amp;lpg=PA40&amp;dq=Kar en+Rowa+atychiphobia&amp;source=bl&amp;ots=QAwRbBN4D&amp;sig=Yps7mQcXjaZjsVKz9JSLU07pnb0&amp;hl=en&amp;sa=X&amp;ved=0ahUKEwi Q7rC4sI3QAhULBywKHTDCDY4Q6AEIGzAA#v=</w:t>
      </w:r>
      <w:proofErr w:type="spellStart"/>
      <w:r w:rsidRPr="00D524EF">
        <w:rPr>
          <w:rFonts w:cstheme="minorHAnsi"/>
          <w:sz w:val="22"/>
          <w:szCs w:val="22"/>
        </w:rPr>
        <w:t>onepage&amp;q</w:t>
      </w:r>
      <w:proofErr w:type="spellEnd"/>
      <w:r w:rsidRPr="00D524EF">
        <w:rPr>
          <w:rFonts w:cstheme="minorHAnsi"/>
          <w:sz w:val="22"/>
          <w:szCs w:val="22"/>
        </w:rPr>
        <w:t>=Karen%20Rowa% 20atychiphobia&amp;f=</w:t>
      </w:r>
      <w:proofErr w:type="spellStart"/>
      <w:r w:rsidRPr="00D524EF">
        <w:rPr>
          <w:rFonts w:cstheme="minorHAnsi"/>
          <w:sz w:val="22"/>
          <w:szCs w:val="22"/>
        </w:rPr>
        <w:t>false</w:t>
      </w:r>
      <w:proofErr w:type="spellEnd"/>
      <w:r w:rsidRPr="00D524EF">
        <w:rPr>
          <w:rFonts w:cstheme="minorHAnsi"/>
          <w:sz w:val="22"/>
          <w:szCs w:val="22"/>
        </w:rPr>
        <w:br/>
      </w:r>
      <w:r w:rsidRPr="00D524EF">
        <w:rPr>
          <w:sz w:val="22"/>
          <w:szCs w:val="22"/>
        </w:rPr>
        <w:br/>
      </w:r>
      <w:r w:rsidRPr="00D524EF">
        <w:rPr>
          <w:rFonts w:cstheme="minorHAnsi"/>
          <w:sz w:val="22"/>
          <w:szCs w:val="22"/>
        </w:rPr>
        <w:t>Zalm</w:t>
      </w:r>
      <w:r w:rsidRPr="00D524EF">
        <w:rPr>
          <w:sz w:val="22"/>
          <w:szCs w:val="22"/>
        </w:rPr>
        <w:t>, van der, -</w:t>
      </w:r>
      <w:proofErr w:type="spellStart"/>
      <w:r w:rsidRPr="00D524EF">
        <w:rPr>
          <w:sz w:val="22"/>
          <w:szCs w:val="22"/>
        </w:rPr>
        <w:t>Grisnich</w:t>
      </w:r>
      <w:proofErr w:type="spellEnd"/>
      <w:r w:rsidRPr="00D524EF">
        <w:rPr>
          <w:sz w:val="22"/>
          <w:szCs w:val="22"/>
        </w:rPr>
        <w:t xml:space="preserve">, W. M. (2012). </w:t>
      </w:r>
      <w:r w:rsidRPr="00D524EF">
        <w:rPr>
          <w:i/>
          <w:iCs/>
          <w:sz w:val="22"/>
          <w:szCs w:val="22"/>
        </w:rPr>
        <w:t xml:space="preserve">Je </w:t>
      </w:r>
      <w:proofErr w:type="spellStart"/>
      <w:r w:rsidRPr="00D524EF">
        <w:rPr>
          <w:i/>
          <w:iCs/>
          <w:sz w:val="22"/>
          <w:szCs w:val="22"/>
        </w:rPr>
        <w:t>bibbers</w:t>
      </w:r>
      <w:proofErr w:type="spellEnd"/>
      <w:r w:rsidRPr="00D524EF">
        <w:rPr>
          <w:i/>
          <w:iCs/>
          <w:sz w:val="22"/>
          <w:szCs w:val="22"/>
        </w:rPr>
        <w:t xml:space="preserve"> de baas, jeugdinterventie</w:t>
      </w:r>
      <w:r w:rsidRPr="00D524EF">
        <w:rPr>
          <w:sz w:val="22"/>
          <w:szCs w:val="22"/>
        </w:rPr>
        <w:t>. Utrecht: NJI.</w:t>
      </w:r>
      <w:r w:rsidRPr="00D524EF">
        <w:rPr>
          <w:sz w:val="22"/>
          <w:szCs w:val="22"/>
        </w:rPr>
        <w:br/>
      </w:r>
      <w:r w:rsidRPr="00D524EF">
        <w:rPr>
          <w:sz w:val="22"/>
          <w:szCs w:val="22"/>
        </w:rPr>
        <w:br/>
        <w:t>Zalm, van der, -</w:t>
      </w:r>
      <w:proofErr w:type="spellStart"/>
      <w:r w:rsidRPr="00D524EF">
        <w:rPr>
          <w:sz w:val="22"/>
          <w:szCs w:val="22"/>
        </w:rPr>
        <w:t>Grisnich</w:t>
      </w:r>
      <w:proofErr w:type="spellEnd"/>
      <w:r w:rsidRPr="00D524EF">
        <w:rPr>
          <w:sz w:val="22"/>
          <w:szCs w:val="22"/>
        </w:rPr>
        <w:t xml:space="preserve">, W. M. (2012). </w:t>
      </w:r>
      <w:r w:rsidRPr="00D524EF">
        <w:rPr>
          <w:i/>
          <w:iCs/>
          <w:sz w:val="22"/>
          <w:szCs w:val="22"/>
        </w:rPr>
        <w:t>Bijlage 1: Vragenlijsten selectie kinderen</w:t>
      </w:r>
      <w:r w:rsidRPr="00D524EF">
        <w:rPr>
          <w:sz w:val="22"/>
          <w:szCs w:val="22"/>
        </w:rPr>
        <w:t>. Geraadpleegd op 30 mei 2020, van https://docplayer.nl/11953340-Bijlage-1-vragenlijsten-selectie-kinderen.html</w:t>
      </w:r>
      <w:r w:rsidRPr="00D524EF">
        <w:rPr>
          <w:rFonts w:cs="Palatino"/>
          <w:iCs/>
          <w:sz w:val="20"/>
          <w:szCs w:val="20"/>
          <w:lang w:val="en-US"/>
        </w:rPr>
        <w:br/>
      </w:r>
      <w:r w:rsidRPr="00D524EF">
        <w:rPr>
          <w:rFonts w:cs="Palatino"/>
          <w:iCs/>
          <w:sz w:val="20"/>
          <w:szCs w:val="20"/>
          <w:lang w:val="en-US"/>
        </w:rPr>
        <w:br/>
      </w:r>
      <w:proofErr w:type="spellStart"/>
      <w:r w:rsidRPr="00D524EF">
        <w:rPr>
          <w:rFonts w:cs="Palatino"/>
          <w:i/>
          <w:color w:val="BF8F00" w:themeColor="accent4" w:themeShade="BF"/>
          <w:sz w:val="22"/>
          <w:szCs w:val="22"/>
          <w:lang w:val="en-US"/>
        </w:rPr>
        <w:t>Scripties</w:t>
      </w:r>
      <w:proofErr w:type="spellEnd"/>
      <w:r w:rsidRPr="00D524EF">
        <w:rPr>
          <w:rFonts w:cs="Palatino"/>
          <w:i/>
          <w:color w:val="BF8F00" w:themeColor="accent4" w:themeShade="BF"/>
          <w:sz w:val="22"/>
          <w:szCs w:val="22"/>
          <w:lang w:val="en-US"/>
        </w:rPr>
        <w:t xml:space="preserve"> </w:t>
      </w:r>
      <w:r w:rsidRPr="00D524EF">
        <w:rPr>
          <w:rFonts w:cs="Palatino"/>
          <w:i/>
          <w:color w:val="BF8F00" w:themeColor="accent4" w:themeShade="BF"/>
          <w:sz w:val="20"/>
          <w:szCs w:val="20"/>
          <w:lang w:val="en-US"/>
        </w:rPr>
        <w:br/>
      </w:r>
      <w:r w:rsidRPr="00D524EF">
        <w:rPr>
          <w:rFonts w:cstheme="minorHAnsi"/>
          <w:sz w:val="22"/>
          <w:szCs w:val="22"/>
        </w:rPr>
        <w:t xml:space="preserve">Buijs, E. (2019). </w:t>
      </w:r>
      <w:r w:rsidRPr="00D524EF">
        <w:rPr>
          <w:rFonts w:cstheme="minorHAnsi"/>
          <w:i/>
          <w:iCs/>
          <w:sz w:val="22"/>
          <w:szCs w:val="22"/>
        </w:rPr>
        <w:t xml:space="preserve">Emotieregulatie in de VGZ, een behandelmodule in beeldende </w:t>
      </w:r>
      <w:proofErr w:type="spellStart"/>
      <w:r w:rsidRPr="00D524EF">
        <w:rPr>
          <w:rFonts w:cstheme="minorHAnsi"/>
          <w:i/>
          <w:iCs/>
          <w:sz w:val="22"/>
          <w:szCs w:val="22"/>
        </w:rPr>
        <w:t>vaktherapie</w:t>
      </w:r>
      <w:proofErr w:type="spellEnd"/>
      <w:r w:rsidRPr="00D524EF">
        <w:rPr>
          <w:rFonts w:cstheme="minorHAnsi"/>
          <w:sz w:val="22"/>
          <w:szCs w:val="22"/>
        </w:rPr>
        <w:t xml:space="preserve"> (scriptie). </w:t>
      </w:r>
      <w:proofErr w:type="spellStart"/>
      <w:r w:rsidRPr="00D524EF">
        <w:rPr>
          <w:rFonts w:cstheme="minorHAnsi"/>
          <w:sz w:val="22"/>
          <w:szCs w:val="22"/>
        </w:rPr>
        <w:t>Vaktherapie</w:t>
      </w:r>
      <w:proofErr w:type="spellEnd"/>
      <w:r w:rsidRPr="00D524EF">
        <w:rPr>
          <w:rFonts w:cstheme="minorHAnsi"/>
          <w:sz w:val="22"/>
          <w:szCs w:val="22"/>
        </w:rPr>
        <w:t>, Hogeschool Leiden, Leiden.</w:t>
      </w:r>
      <w:r w:rsidRPr="00D524EF">
        <w:rPr>
          <w:rFonts w:cstheme="minorHAnsi"/>
          <w:sz w:val="22"/>
          <w:szCs w:val="22"/>
        </w:rPr>
        <w:br/>
      </w:r>
      <w:r w:rsidRPr="00D524EF">
        <w:rPr>
          <w:rFonts w:cstheme="minorHAnsi"/>
          <w:sz w:val="22"/>
          <w:szCs w:val="22"/>
        </w:rPr>
        <w:br/>
      </w:r>
      <w:proofErr w:type="spellStart"/>
      <w:r w:rsidRPr="00D524EF">
        <w:rPr>
          <w:rFonts w:eastAsia="Times New Roman" w:cstheme="minorHAnsi"/>
          <w:sz w:val="22"/>
          <w:szCs w:val="22"/>
          <w:lang w:val="en-AU"/>
        </w:rPr>
        <w:t>Caluwe</w:t>
      </w:r>
      <w:proofErr w:type="spellEnd"/>
      <w:r w:rsidRPr="00D524EF">
        <w:rPr>
          <w:rFonts w:eastAsia="Times New Roman" w:cstheme="minorHAnsi"/>
          <w:sz w:val="22"/>
          <w:szCs w:val="22"/>
          <w:lang w:val="en-AU"/>
        </w:rPr>
        <w:t xml:space="preserve">, de, R. (2017, 29 </w:t>
      </w:r>
      <w:proofErr w:type="spellStart"/>
      <w:r w:rsidRPr="00D524EF">
        <w:rPr>
          <w:rFonts w:eastAsia="Times New Roman" w:cstheme="minorHAnsi"/>
          <w:sz w:val="22"/>
          <w:szCs w:val="22"/>
          <w:lang w:val="en-AU"/>
        </w:rPr>
        <w:t>mei</w:t>
      </w:r>
      <w:proofErr w:type="spellEnd"/>
      <w:r w:rsidRPr="00D524EF">
        <w:rPr>
          <w:rFonts w:eastAsia="Times New Roman" w:cstheme="minorHAnsi"/>
          <w:sz w:val="22"/>
          <w:szCs w:val="22"/>
          <w:lang w:val="en-AU"/>
        </w:rPr>
        <w:t xml:space="preserve">). </w:t>
      </w:r>
      <w:proofErr w:type="spellStart"/>
      <w:r w:rsidRPr="00D524EF">
        <w:rPr>
          <w:rFonts w:eastAsia="Times New Roman" w:cstheme="minorHAnsi"/>
          <w:i/>
          <w:iCs/>
          <w:sz w:val="22"/>
          <w:szCs w:val="22"/>
          <w:lang w:val="en-AU"/>
        </w:rPr>
        <w:t>Relatie</w:t>
      </w:r>
      <w:proofErr w:type="spellEnd"/>
      <w:r w:rsidRPr="00D524EF">
        <w:rPr>
          <w:rFonts w:eastAsia="Times New Roman" w:cstheme="minorHAnsi"/>
          <w:i/>
          <w:iCs/>
          <w:sz w:val="22"/>
          <w:szCs w:val="22"/>
          <w:lang w:val="en-AU"/>
        </w:rPr>
        <w:t xml:space="preserve"> </w:t>
      </w:r>
      <w:proofErr w:type="spellStart"/>
      <w:r w:rsidRPr="00D524EF">
        <w:rPr>
          <w:rFonts w:eastAsia="Times New Roman" w:cstheme="minorHAnsi"/>
          <w:i/>
          <w:iCs/>
          <w:sz w:val="22"/>
          <w:szCs w:val="22"/>
          <w:lang w:val="en-AU"/>
        </w:rPr>
        <w:t>tussen</w:t>
      </w:r>
      <w:proofErr w:type="spellEnd"/>
      <w:r w:rsidRPr="00D524EF">
        <w:rPr>
          <w:rFonts w:eastAsia="Times New Roman" w:cstheme="minorHAnsi"/>
          <w:i/>
          <w:iCs/>
          <w:sz w:val="22"/>
          <w:szCs w:val="22"/>
          <w:lang w:val="en-AU"/>
        </w:rPr>
        <w:t xml:space="preserve"> </w:t>
      </w:r>
      <w:proofErr w:type="spellStart"/>
      <w:r w:rsidRPr="00D524EF">
        <w:rPr>
          <w:rFonts w:eastAsia="Times New Roman" w:cstheme="minorHAnsi"/>
          <w:i/>
          <w:iCs/>
          <w:sz w:val="22"/>
          <w:szCs w:val="22"/>
          <w:lang w:val="en-AU"/>
        </w:rPr>
        <w:t>autoritaire</w:t>
      </w:r>
      <w:proofErr w:type="spellEnd"/>
      <w:r w:rsidRPr="00D524EF">
        <w:rPr>
          <w:rFonts w:eastAsia="Times New Roman" w:cstheme="minorHAnsi"/>
          <w:i/>
          <w:iCs/>
          <w:sz w:val="22"/>
          <w:szCs w:val="22"/>
          <w:lang w:val="en-AU"/>
        </w:rPr>
        <w:t xml:space="preserve"> </w:t>
      </w:r>
      <w:proofErr w:type="spellStart"/>
      <w:r w:rsidRPr="00D524EF">
        <w:rPr>
          <w:rFonts w:eastAsia="Times New Roman" w:cstheme="minorHAnsi"/>
          <w:i/>
          <w:iCs/>
          <w:sz w:val="22"/>
          <w:szCs w:val="22"/>
          <w:lang w:val="en-AU"/>
        </w:rPr>
        <w:t>opvoedstijl</w:t>
      </w:r>
      <w:proofErr w:type="spellEnd"/>
      <w:r w:rsidRPr="00D524EF">
        <w:rPr>
          <w:rFonts w:eastAsia="Times New Roman" w:cstheme="minorHAnsi"/>
          <w:i/>
          <w:iCs/>
          <w:sz w:val="22"/>
          <w:szCs w:val="22"/>
          <w:lang w:val="en-AU"/>
        </w:rPr>
        <w:t xml:space="preserve"> en </w:t>
      </w:r>
      <w:proofErr w:type="spellStart"/>
      <w:r w:rsidRPr="00D524EF">
        <w:rPr>
          <w:rFonts w:eastAsia="Times New Roman" w:cstheme="minorHAnsi"/>
          <w:i/>
          <w:iCs/>
          <w:sz w:val="22"/>
          <w:szCs w:val="22"/>
          <w:lang w:val="en-AU"/>
        </w:rPr>
        <w:t>faalangst</w:t>
      </w:r>
      <w:proofErr w:type="spellEnd"/>
      <w:r w:rsidRPr="00D524EF">
        <w:rPr>
          <w:rFonts w:eastAsia="Times New Roman" w:cstheme="minorHAnsi"/>
          <w:i/>
          <w:iCs/>
          <w:sz w:val="22"/>
          <w:szCs w:val="22"/>
          <w:lang w:val="en-AU"/>
        </w:rPr>
        <w:t xml:space="preserve"> </w:t>
      </w:r>
      <w:proofErr w:type="spellStart"/>
      <w:r w:rsidRPr="00D524EF">
        <w:rPr>
          <w:rFonts w:eastAsia="Times New Roman" w:cstheme="minorHAnsi"/>
          <w:i/>
          <w:iCs/>
          <w:sz w:val="22"/>
          <w:szCs w:val="22"/>
          <w:lang w:val="en-AU"/>
        </w:rPr>
        <w:t>bij</w:t>
      </w:r>
      <w:proofErr w:type="spellEnd"/>
      <w:r w:rsidRPr="00D524EF">
        <w:rPr>
          <w:rFonts w:eastAsia="Times New Roman" w:cstheme="minorHAnsi"/>
          <w:i/>
          <w:iCs/>
          <w:sz w:val="22"/>
          <w:szCs w:val="22"/>
          <w:lang w:val="en-AU"/>
        </w:rPr>
        <w:t xml:space="preserve"> </w:t>
      </w:r>
      <w:proofErr w:type="spellStart"/>
      <w:r w:rsidRPr="00D524EF">
        <w:rPr>
          <w:rFonts w:eastAsia="Times New Roman" w:cstheme="minorHAnsi"/>
          <w:i/>
          <w:iCs/>
          <w:sz w:val="22"/>
          <w:szCs w:val="22"/>
          <w:lang w:val="en-AU"/>
        </w:rPr>
        <w:t>kinderen</w:t>
      </w:r>
      <w:proofErr w:type="spellEnd"/>
      <w:r w:rsidRPr="00D524EF">
        <w:rPr>
          <w:rFonts w:eastAsia="Times New Roman" w:cstheme="minorHAnsi"/>
          <w:sz w:val="22"/>
          <w:szCs w:val="22"/>
          <w:lang w:val="en-AU"/>
        </w:rPr>
        <w:t xml:space="preserve"> (</w:t>
      </w:r>
      <w:r w:rsidRPr="00D524EF">
        <w:rPr>
          <w:rFonts w:eastAsia="Times New Roman" w:cstheme="minorHAnsi"/>
          <w:sz w:val="22"/>
          <w:szCs w:val="22"/>
        </w:rPr>
        <w:t>master scriptie). Master orthopedagogiek, Universiteit Utrecht, Utrecht.</w:t>
      </w:r>
      <w:r w:rsidRPr="00D524EF">
        <w:rPr>
          <w:rFonts w:eastAsia="Times New Roman" w:cstheme="minorHAnsi"/>
          <w:sz w:val="22"/>
          <w:szCs w:val="22"/>
        </w:rPr>
        <w:br/>
      </w:r>
      <w:r w:rsidRPr="00D524EF">
        <w:rPr>
          <w:rFonts w:cstheme="minorHAnsi"/>
          <w:sz w:val="22"/>
          <w:szCs w:val="22"/>
        </w:rPr>
        <w:br/>
      </w:r>
      <w:proofErr w:type="spellStart"/>
      <w:r w:rsidRPr="00D524EF">
        <w:rPr>
          <w:rFonts w:cstheme="minorHAnsi"/>
          <w:sz w:val="22"/>
          <w:szCs w:val="22"/>
        </w:rPr>
        <w:t>Everaers</w:t>
      </w:r>
      <w:proofErr w:type="spellEnd"/>
      <w:r w:rsidRPr="00D524EF">
        <w:rPr>
          <w:rFonts w:cstheme="minorHAnsi"/>
          <w:sz w:val="22"/>
          <w:szCs w:val="22"/>
        </w:rPr>
        <w:t xml:space="preserve">, S. &amp; </w:t>
      </w:r>
      <w:proofErr w:type="spellStart"/>
      <w:r w:rsidRPr="00D524EF">
        <w:rPr>
          <w:rFonts w:cstheme="minorHAnsi"/>
          <w:sz w:val="22"/>
          <w:szCs w:val="22"/>
        </w:rPr>
        <w:t>Lühoff</w:t>
      </w:r>
      <w:proofErr w:type="spellEnd"/>
      <w:r w:rsidRPr="00D524EF">
        <w:rPr>
          <w:rFonts w:cstheme="minorHAnsi"/>
          <w:sz w:val="22"/>
          <w:szCs w:val="22"/>
        </w:rPr>
        <w:t xml:space="preserve">, E. (2012). </w:t>
      </w:r>
      <w:r w:rsidRPr="00D524EF">
        <w:rPr>
          <w:rFonts w:cstheme="minorHAnsi"/>
          <w:i/>
          <w:iCs/>
          <w:sz w:val="22"/>
          <w:szCs w:val="22"/>
        </w:rPr>
        <w:t>Het Pluimenspel</w:t>
      </w:r>
      <w:r w:rsidRPr="00D524EF">
        <w:rPr>
          <w:rFonts w:cstheme="minorHAnsi"/>
          <w:sz w:val="22"/>
          <w:szCs w:val="22"/>
        </w:rPr>
        <w:t xml:space="preserve"> (scriptie). </w:t>
      </w:r>
      <w:proofErr w:type="spellStart"/>
      <w:r w:rsidRPr="00D524EF">
        <w:rPr>
          <w:rFonts w:cstheme="minorHAnsi"/>
          <w:sz w:val="22"/>
          <w:szCs w:val="22"/>
        </w:rPr>
        <w:t>Vaktherapie</w:t>
      </w:r>
      <w:proofErr w:type="spellEnd"/>
      <w:r w:rsidRPr="00D524EF">
        <w:rPr>
          <w:rFonts w:cstheme="minorHAnsi"/>
          <w:sz w:val="22"/>
          <w:szCs w:val="22"/>
        </w:rPr>
        <w:t xml:space="preserve">, Hogeschool Utrecht, Utrecht. </w:t>
      </w:r>
      <w:r w:rsidRPr="00D524EF">
        <w:rPr>
          <w:rFonts w:cstheme="minorHAnsi"/>
          <w:sz w:val="22"/>
          <w:szCs w:val="22"/>
        </w:rPr>
        <w:br/>
      </w:r>
      <w:r w:rsidRPr="00D524EF">
        <w:rPr>
          <w:color w:val="000000"/>
          <w:sz w:val="22"/>
          <w:szCs w:val="22"/>
          <w:bdr w:val="none" w:sz="0" w:space="0" w:color="auto" w:frame="1"/>
        </w:rPr>
        <w:br/>
      </w:r>
      <w:bookmarkStart w:id="84" w:name="_Hlk43213918"/>
      <w:proofErr w:type="spellStart"/>
      <w:r w:rsidRPr="00D524EF">
        <w:rPr>
          <w:color w:val="000000"/>
          <w:sz w:val="22"/>
          <w:szCs w:val="22"/>
          <w:bdr w:val="none" w:sz="0" w:space="0" w:color="auto" w:frame="1"/>
        </w:rPr>
        <w:t>Klaarbergen</w:t>
      </w:r>
      <w:proofErr w:type="spellEnd"/>
      <w:r w:rsidRPr="00D524EF">
        <w:rPr>
          <w:color w:val="000000"/>
          <w:sz w:val="22"/>
          <w:szCs w:val="22"/>
          <w:bdr w:val="none" w:sz="0" w:space="0" w:color="auto" w:frame="1"/>
        </w:rPr>
        <w:t xml:space="preserve">, van, M.G. (2015). </w:t>
      </w:r>
      <w:r w:rsidRPr="00D524EF">
        <w:rPr>
          <w:i/>
          <w:iCs/>
          <w:color w:val="000000"/>
          <w:sz w:val="22"/>
          <w:szCs w:val="22"/>
          <w:bdr w:val="none" w:sz="0" w:space="0" w:color="auto" w:frame="1"/>
        </w:rPr>
        <w:t>Literatuurstudie naar de oorzaak van faalangst bij jongeren</w:t>
      </w:r>
      <w:r w:rsidRPr="00D524EF">
        <w:rPr>
          <w:color w:val="000000"/>
          <w:sz w:val="22"/>
          <w:szCs w:val="22"/>
          <w:bdr w:val="none" w:sz="0" w:space="0" w:color="auto" w:frame="1"/>
        </w:rPr>
        <w:t xml:space="preserve"> (scriptie). Pedagogische wetenschappen, Universiteit Amsterdam, Amsterdam. </w:t>
      </w:r>
      <w:r w:rsidRPr="00D524EF">
        <w:rPr>
          <w:color w:val="000000"/>
          <w:sz w:val="22"/>
          <w:szCs w:val="22"/>
          <w:bdr w:val="none" w:sz="0" w:space="0" w:color="auto" w:frame="1"/>
        </w:rPr>
        <w:br/>
      </w:r>
      <w:bookmarkEnd w:id="84"/>
      <w:r w:rsidRPr="00D524EF">
        <w:rPr>
          <w:color w:val="000000"/>
          <w:sz w:val="22"/>
          <w:szCs w:val="22"/>
          <w:bdr w:val="none" w:sz="0" w:space="0" w:color="auto" w:frame="1"/>
        </w:rPr>
        <w:br/>
        <w:t>Knoester</w:t>
      </w:r>
      <w:r w:rsidR="00D675EC">
        <w:rPr>
          <w:color w:val="000000"/>
          <w:sz w:val="22"/>
          <w:szCs w:val="22"/>
          <w:bdr w:val="none" w:sz="0" w:space="0" w:color="auto" w:frame="1"/>
        </w:rPr>
        <w:t>, T.</w:t>
      </w:r>
      <w:r w:rsidRPr="00D524EF">
        <w:rPr>
          <w:color w:val="000000"/>
          <w:sz w:val="22"/>
          <w:szCs w:val="22"/>
          <w:bdr w:val="none" w:sz="0" w:space="0" w:color="auto" w:frame="1"/>
        </w:rPr>
        <w:t xml:space="preserve"> (2015). </w:t>
      </w:r>
      <w:r w:rsidRPr="00D524EF">
        <w:rPr>
          <w:i/>
          <w:iCs/>
          <w:color w:val="000000"/>
          <w:sz w:val="22"/>
          <w:szCs w:val="22"/>
          <w:bdr w:val="none" w:sz="0" w:space="0" w:color="auto" w:frame="1"/>
        </w:rPr>
        <w:t>Fouten maken mag</w:t>
      </w:r>
      <w:r w:rsidRPr="00D524EF">
        <w:rPr>
          <w:color w:val="000000"/>
          <w:sz w:val="22"/>
          <w:szCs w:val="22"/>
          <w:bdr w:val="none" w:sz="0" w:space="0" w:color="auto" w:frame="1"/>
        </w:rPr>
        <w:t xml:space="preserve"> (scriptie). </w:t>
      </w:r>
      <w:proofErr w:type="spellStart"/>
      <w:r w:rsidRPr="00D524EF">
        <w:rPr>
          <w:color w:val="000000"/>
          <w:sz w:val="22"/>
          <w:szCs w:val="22"/>
          <w:bdr w:val="none" w:sz="0" w:space="0" w:color="auto" w:frame="1"/>
        </w:rPr>
        <w:t>Vaktherapie</w:t>
      </w:r>
      <w:proofErr w:type="spellEnd"/>
      <w:r w:rsidRPr="00D524EF">
        <w:rPr>
          <w:color w:val="000000"/>
          <w:sz w:val="22"/>
          <w:szCs w:val="22"/>
          <w:bdr w:val="none" w:sz="0" w:space="0" w:color="auto" w:frame="1"/>
        </w:rPr>
        <w:t xml:space="preserve">, Hogeschool Leiden, Leiden. </w:t>
      </w:r>
      <w:r w:rsidRPr="00D524EF">
        <w:rPr>
          <w:color w:val="000000"/>
          <w:sz w:val="22"/>
          <w:szCs w:val="22"/>
          <w:bdr w:val="none" w:sz="0" w:space="0" w:color="auto" w:frame="1"/>
        </w:rPr>
        <w:br/>
      </w:r>
      <w:r w:rsidRPr="00D524EF">
        <w:rPr>
          <w:color w:val="000000"/>
          <w:sz w:val="22"/>
          <w:szCs w:val="22"/>
          <w:bdr w:val="none" w:sz="0" w:space="0" w:color="auto" w:frame="1"/>
        </w:rPr>
        <w:lastRenderedPageBreak/>
        <w:br/>
        <w:t xml:space="preserve">Kok, E. R. (2011). </w:t>
      </w:r>
      <w:r w:rsidRPr="00D524EF">
        <w:rPr>
          <w:i/>
          <w:iCs/>
          <w:color w:val="000000"/>
          <w:sz w:val="22"/>
          <w:szCs w:val="22"/>
          <w:bdr w:val="none" w:sz="0" w:space="0" w:color="auto" w:frame="1"/>
        </w:rPr>
        <w:t>Literatuuronderzoek over het evalueren van (kunstzinnige) faalangstreductie trainingen in het onderwijs</w:t>
      </w:r>
      <w:r w:rsidRPr="00D524EF">
        <w:rPr>
          <w:color w:val="000000"/>
          <w:sz w:val="22"/>
          <w:szCs w:val="22"/>
          <w:bdr w:val="none" w:sz="0" w:space="0" w:color="auto" w:frame="1"/>
        </w:rPr>
        <w:t xml:space="preserve"> (scriptie). </w:t>
      </w:r>
      <w:proofErr w:type="spellStart"/>
      <w:r w:rsidRPr="00D524EF">
        <w:rPr>
          <w:color w:val="000000"/>
          <w:sz w:val="22"/>
          <w:szCs w:val="22"/>
          <w:bdr w:val="none" w:sz="0" w:space="0" w:color="auto" w:frame="1"/>
        </w:rPr>
        <w:t>Vaktherapie</w:t>
      </w:r>
      <w:proofErr w:type="spellEnd"/>
      <w:r w:rsidRPr="00D524EF">
        <w:rPr>
          <w:color w:val="000000"/>
          <w:sz w:val="22"/>
          <w:szCs w:val="22"/>
          <w:bdr w:val="none" w:sz="0" w:space="0" w:color="auto" w:frame="1"/>
        </w:rPr>
        <w:t xml:space="preserve">, Hogeschool Leiden, Leiden. </w:t>
      </w:r>
      <w:r w:rsidRPr="00D524EF">
        <w:rPr>
          <w:color w:val="000000"/>
          <w:sz w:val="22"/>
          <w:szCs w:val="22"/>
          <w:bdr w:val="none" w:sz="0" w:space="0" w:color="auto" w:frame="1"/>
        </w:rPr>
        <w:br/>
      </w:r>
      <w:r w:rsidRPr="00D524EF">
        <w:rPr>
          <w:color w:val="000000"/>
          <w:sz w:val="22"/>
          <w:szCs w:val="22"/>
          <w:bdr w:val="none" w:sz="0" w:space="0" w:color="auto" w:frame="1"/>
        </w:rPr>
        <w:br/>
        <w:t xml:space="preserve">Kwan Tse, W. (2010). </w:t>
      </w:r>
      <w:r w:rsidRPr="00D524EF">
        <w:rPr>
          <w:i/>
          <w:iCs/>
          <w:color w:val="000000"/>
          <w:sz w:val="22"/>
          <w:szCs w:val="22"/>
          <w:bdr w:val="none" w:sz="0" w:space="0" w:color="auto" w:frame="1"/>
        </w:rPr>
        <w:t>Een kader om faalangst</w:t>
      </w:r>
      <w:r w:rsidRPr="00D524EF">
        <w:rPr>
          <w:color w:val="000000"/>
          <w:sz w:val="22"/>
          <w:szCs w:val="22"/>
          <w:bdr w:val="none" w:sz="0" w:space="0" w:color="auto" w:frame="1"/>
        </w:rPr>
        <w:t xml:space="preserve"> (scriptie). </w:t>
      </w:r>
      <w:proofErr w:type="spellStart"/>
      <w:r w:rsidRPr="00D524EF">
        <w:rPr>
          <w:color w:val="000000"/>
          <w:sz w:val="22"/>
          <w:szCs w:val="22"/>
          <w:bdr w:val="none" w:sz="0" w:space="0" w:color="auto" w:frame="1"/>
        </w:rPr>
        <w:t>Vaktherapie</w:t>
      </w:r>
      <w:proofErr w:type="spellEnd"/>
      <w:r w:rsidRPr="00D524EF">
        <w:rPr>
          <w:color w:val="000000"/>
          <w:sz w:val="22"/>
          <w:szCs w:val="22"/>
          <w:bdr w:val="none" w:sz="0" w:space="0" w:color="auto" w:frame="1"/>
        </w:rPr>
        <w:t xml:space="preserve">, Hogeschool Leiden, Leiden. </w:t>
      </w:r>
      <w:r w:rsidRPr="00D524EF">
        <w:rPr>
          <w:rFonts w:cstheme="minorHAnsi"/>
          <w:sz w:val="22"/>
          <w:szCs w:val="22"/>
        </w:rPr>
        <w:br/>
      </w:r>
      <w:r w:rsidRPr="00D524EF">
        <w:rPr>
          <w:rFonts w:cstheme="minorHAnsi"/>
          <w:sz w:val="22"/>
          <w:szCs w:val="22"/>
        </w:rPr>
        <w:br/>
        <w:t xml:space="preserve">Lans, L. (2019). </w:t>
      </w:r>
      <w:r w:rsidRPr="00D524EF">
        <w:rPr>
          <w:rFonts w:cstheme="minorHAnsi"/>
          <w:i/>
          <w:iCs/>
          <w:sz w:val="22"/>
          <w:szCs w:val="22"/>
        </w:rPr>
        <w:t xml:space="preserve">RA in beeld, een casestudy naar de werking van </w:t>
      </w:r>
      <w:proofErr w:type="spellStart"/>
      <w:r w:rsidRPr="00D524EF">
        <w:rPr>
          <w:rFonts w:cstheme="minorHAnsi"/>
          <w:i/>
          <w:iCs/>
          <w:sz w:val="22"/>
          <w:szCs w:val="22"/>
        </w:rPr>
        <w:t>vaktherapie</w:t>
      </w:r>
      <w:proofErr w:type="spellEnd"/>
      <w:r w:rsidRPr="00D524EF">
        <w:rPr>
          <w:rFonts w:cstheme="minorHAnsi"/>
          <w:i/>
          <w:iCs/>
          <w:sz w:val="22"/>
          <w:szCs w:val="22"/>
        </w:rPr>
        <w:t xml:space="preserve"> beeldend bij een 55-jarige vrouw met reumatoïde artritis</w:t>
      </w:r>
      <w:r w:rsidRPr="00D524EF">
        <w:rPr>
          <w:rFonts w:cstheme="minorHAnsi"/>
          <w:sz w:val="22"/>
          <w:szCs w:val="22"/>
        </w:rPr>
        <w:t xml:space="preserve"> (scriptie). </w:t>
      </w:r>
      <w:proofErr w:type="spellStart"/>
      <w:r w:rsidRPr="00D524EF">
        <w:rPr>
          <w:rFonts w:cstheme="minorHAnsi"/>
          <w:sz w:val="22"/>
          <w:szCs w:val="22"/>
        </w:rPr>
        <w:t>Vaktherapie</w:t>
      </w:r>
      <w:proofErr w:type="spellEnd"/>
      <w:r w:rsidRPr="00D524EF">
        <w:rPr>
          <w:rFonts w:cstheme="minorHAnsi"/>
          <w:sz w:val="22"/>
          <w:szCs w:val="22"/>
        </w:rPr>
        <w:t xml:space="preserve">, Hogeschool Leiden, Leiden. </w:t>
      </w:r>
      <w:r w:rsidRPr="00D524EF">
        <w:rPr>
          <w:rFonts w:cstheme="minorHAnsi"/>
          <w:sz w:val="22"/>
          <w:szCs w:val="22"/>
        </w:rPr>
        <w:br/>
      </w:r>
      <w:r w:rsidRPr="00D524EF">
        <w:rPr>
          <w:rFonts w:cstheme="minorHAnsi"/>
          <w:sz w:val="22"/>
          <w:szCs w:val="22"/>
        </w:rPr>
        <w:br/>
        <w:t xml:space="preserve">Linden, S. van der, (2018). </w:t>
      </w:r>
      <w:r w:rsidRPr="00D524EF">
        <w:rPr>
          <w:rFonts w:cstheme="minorHAnsi"/>
          <w:i/>
          <w:sz w:val="22"/>
          <w:szCs w:val="22"/>
        </w:rPr>
        <w:t>(G)een behandelmodule (</w:t>
      </w:r>
      <w:r w:rsidRPr="00D524EF">
        <w:rPr>
          <w:rFonts w:cstheme="minorHAnsi"/>
          <w:sz w:val="22"/>
          <w:szCs w:val="22"/>
        </w:rPr>
        <w:t xml:space="preserve">scriptie). </w:t>
      </w:r>
      <w:proofErr w:type="spellStart"/>
      <w:r w:rsidRPr="00D524EF">
        <w:rPr>
          <w:rFonts w:cstheme="minorHAnsi"/>
          <w:sz w:val="22"/>
          <w:szCs w:val="22"/>
        </w:rPr>
        <w:t>Vaktherapie</w:t>
      </w:r>
      <w:proofErr w:type="spellEnd"/>
      <w:r w:rsidRPr="00D524EF">
        <w:rPr>
          <w:rFonts w:cstheme="minorHAnsi"/>
          <w:sz w:val="22"/>
          <w:szCs w:val="22"/>
        </w:rPr>
        <w:t>, Hogeschool Leiden, Leiden.</w:t>
      </w:r>
      <w:r w:rsidRPr="00D524EF">
        <w:rPr>
          <w:rFonts w:cstheme="minorHAnsi"/>
          <w:sz w:val="22"/>
          <w:szCs w:val="22"/>
        </w:rPr>
        <w:br/>
      </w:r>
      <w:r w:rsidRPr="00D524EF">
        <w:rPr>
          <w:rFonts w:cstheme="minorHAnsi"/>
          <w:sz w:val="22"/>
          <w:szCs w:val="22"/>
        </w:rPr>
        <w:br/>
      </w:r>
      <w:proofErr w:type="spellStart"/>
      <w:r w:rsidRPr="00D524EF">
        <w:rPr>
          <w:rFonts w:cstheme="minorHAnsi"/>
          <w:sz w:val="22"/>
          <w:szCs w:val="22"/>
        </w:rPr>
        <w:t>Maer</w:t>
      </w:r>
      <w:proofErr w:type="spellEnd"/>
      <w:r w:rsidRPr="00D524EF">
        <w:rPr>
          <w:rFonts w:cstheme="minorHAnsi"/>
          <w:sz w:val="22"/>
          <w:szCs w:val="22"/>
        </w:rPr>
        <w:t xml:space="preserve">, F., Nielsen, S. K. &amp; Van der Zalm, J. (2009). </w:t>
      </w:r>
      <w:r w:rsidRPr="00D524EF">
        <w:rPr>
          <w:rFonts w:cstheme="minorHAnsi"/>
          <w:i/>
          <w:iCs/>
          <w:sz w:val="22"/>
          <w:szCs w:val="22"/>
        </w:rPr>
        <w:t>Werkt kunst? Kunst werkt! Onderzoek naar de werking van een reeks kunstzinnige oefeningen in een faalangsttraining</w:t>
      </w:r>
      <w:r w:rsidRPr="00D524EF">
        <w:rPr>
          <w:rFonts w:cstheme="minorHAnsi"/>
          <w:sz w:val="22"/>
          <w:szCs w:val="22"/>
        </w:rPr>
        <w:t xml:space="preserve"> (scriptie). </w:t>
      </w:r>
      <w:proofErr w:type="spellStart"/>
      <w:r w:rsidRPr="00D524EF">
        <w:rPr>
          <w:rFonts w:cstheme="minorHAnsi"/>
          <w:sz w:val="22"/>
          <w:szCs w:val="22"/>
        </w:rPr>
        <w:t>Vaktherapie</w:t>
      </w:r>
      <w:proofErr w:type="spellEnd"/>
      <w:r w:rsidRPr="00D524EF">
        <w:rPr>
          <w:rFonts w:cstheme="minorHAnsi"/>
          <w:sz w:val="22"/>
          <w:szCs w:val="22"/>
        </w:rPr>
        <w:t xml:space="preserve">, Hogeschool Leiden, Leiden. </w:t>
      </w:r>
      <w:r w:rsidR="00421FC7">
        <w:rPr>
          <w:rFonts w:cstheme="minorHAnsi"/>
          <w:sz w:val="22"/>
          <w:szCs w:val="22"/>
        </w:rPr>
        <w:br/>
      </w:r>
      <w:r w:rsidR="00421FC7" w:rsidRPr="00421FC7">
        <w:rPr>
          <w:rFonts w:cstheme="minorHAnsi"/>
          <w:sz w:val="22"/>
          <w:szCs w:val="22"/>
        </w:rPr>
        <w:br/>
        <w:t xml:space="preserve">Woudstra, M. &amp; Elzinga, H. (2016). </w:t>
      </w:r>
      <w:hyperlink r:id="rId10" w:tooltip="Wie ziet mij? : Aandacht met beeldende therapie voor de verbetering van een laag zelfbeeld" w:history="1">
        <w:r w:rsidR="00421FC7" w:rsidRPr="00421FC7">
          <w:rPr>
            <w:rFonts w:eastAsia="Times New Roman" w:cstheme="minorHAnsi"/>
            <w:bCs/>
            <w:i/>
            <w:iCs/>
            <w:sz w:val="22"/>
            <w:szCs w:val="22"/>
            <w:bdr w:val="none" w:sz="0" w:space="0" w:color="auto" w:frame="1"/>
            <w:lang w:eastAsia="nl-NL"/>
          </w:rPr>
          <w:t>Wie ziet mij? : Aandacht met beeldende therapie voor de verbetering van een laag zelfbeeld</w:t>
        </w:r>
      </w:hyperlink>
      <w:r w:rsidR="00421FC7" w:rsidRPr="00421FC7">
        <w:rPr>
          <w:rFonts w:eastAsia="Times New Roman" w:cstheme="minorHAnsi"/>
          <w:bCs/>
          <w:i/>
          <w:iCs/>
          <w:sz w:val="22"/>
          <w:szCs w:val="22"/>
          <w:lang w:eastAsia="nl-NL"/>
        </w:rPr>
        <w:t xml:space="preserve"> </w:t>
      </w:r>
      <w:r w:rsidR="00421FC7" w:rsidRPr="00421FC7">
        <w:rPr>
          <w:rFonts w:eastAsia="Times New Roman" w:cstheme="minorHAnsi"/>
          <w:bCs/>
          <w:sz w:val="22"/>
          <w:szCs w:val="22"/>
          <w:lang w:eastAsia="nl-NL"/>
        </w:rPr>
        <w:t xml:space="preserve">(scriptie). </w:t>
      </w:r>
      <w:r w:rsidR="00421FC7" w:rsidRPr="00421FC7">
        <w:rPr>
          <w:rFonts w:cstheme="minorHAnsi"/>
          <w:color w:val="333333"/>
          <w:sz w:val="22"/>
          <w:szCs w:val="22"/>
          <w:shd w:val="clear" w:color="auto" w:fill="FFFFFF"/>
        </w:rPr>
        <w:t>Academie Gezondheidszorg, NHL Stenden Hogeschool, Leeuwarden.</w:t>
      </w:r>
      <w:bookmarkEnd w:id="76"/>
      <w:bookmarkEnd w:id="77"/>
      <w:bookmarkEnd w:id="78"/>
      <w:bookmarkEnd w:id="79"/>
      <w:r w:rsidR="00421FC7">
        <w:rPr>
          <w:rFonts w:ascii="Helvetica" w:hAnsi="Helvetica" w:cs="Helvetica"/>
          <w:color w:val="333333"/>
          <w:shd w:val="clear" w:color="auto" w:fill="FFFFFF"/>
        </w:rPr>
        <w:t xml:space="preserve"> </w:t>
      </w:r>
    </w:p>
    <w:p w14:paraId="25156298" w14:textId="76A63DDB" w:rsidR="00D524EF" w:rsidRPr="004C6CDF" w:rsidRDefault="00D524EF" w:rsidP="004C6CDF">
      <w:pPr>
        <w:spacing w:after="160" w:line="259" w:lineRule="auto"/>
        <w:rPr>
          <w:rFonts w:cs="Palatino"/>
          <w:iCs/>
          <w:sz w:val="20"/>
          <w:szCs w:val="20"/>
          <w:lang w:val="en-US"/>
        </w:rPr>
      </w:pPr>
      <w:r w:rsidRPr="00D524EF">
        <w:rPr>
          <w:rFonts w:cstheme="minorHAnsi"/>
          <w:sz w:val="22"/>
          <w:szCs w:val="22"/>
        </w:rPr>
        <w:br/>
      </w:r>
      <w:r w:rsidRPr="00D524EF">
        <w:rPr>
          <w:rFonts w:cstheme="minorHAnsi"/>
          <w:i/>
          <w:iCs/>
          <w:color w:val="BF8F00" w:themeColor="accent4" w:themeShade="BF"/>
          <w:sz w:val="22"/>
          <w:szCs w:val="22"/>
        </w:rPr>
        <w:t>Internetbronnen</w:t>
      </w:r>
      <w:r w:rsidRPr="00D524EF">
        <w:rPr>
          <w:rFonts w:cstheme="minorHAnsi"/>
          <w:i/>
          <w:iCs/>
          <w:color w:val="BF8F00" w:themeColor="accent4" w:themeShade="BF"/>
          <w:sz w:val="22"/>
          <w:szCs w:val="22"/>
        </w:rPr>
        <w:br/>
      </w:r>
      <w:proofErr w:type="spellStart"/>
      <w:r w:rsidR="009B0DA6">
        <w:rPr>
          <w:rFonts w:cstheme="minorHAnsi"/>
          <w:sz w:val="22"/>
          <w:szCs w:val="22"/>
        </w:rPr>
        <w:t>Anababa</w:t>
      </w:r>
      <w:proofErr w:type="spellEnd"/>
      <w:r w:rsidR="009B0DA6">
        <w:rPr>
          <w:rFonts w:cstheme="minorHAnsi"/>
          <w:sz w:val="22"/>
          <w:szCs w:val="22"/>
        </w:rPr>
        <w:t xml:space="preserve"> (2020). </w:t>
      </w:r>
      <w:r w:rsidR="009B0DA6" w:rsidRPr="009B0DA6">
        <w:rPr>
          <w:rFonts w:cstheme="minorHAnsi"/>
          <w:i/>
          <w:iCs/>
          <w:sz w:val="22"/>
          <w:szCs w:val="22"/>
        </w:rPr>
        <w:t xml:space="preserve">Hoe zijn de groepen op de basisschool georganiseerd? </w:t>
      </w:r>
      <w:r w:rsidR="009B0DA6">
        <w:rPr>
          <w:rFonts w:cstheme="minorHAnsi"/>
          <w:sz w:val="22"/>
          <w:szCs w:val="22"/>
        </w:rPr>
        <w:t xml:space="preserve">Geraadpleegd op 16 juni 2020, van </w:t>
      </w:r>
      <w:r w:rsidR="009B0DA6" w:rsidRPr="009B0DA6">
        <w:rPr>
          <w:rFonts w:cstheme="minorHAnsi"/>
          <w:sz w:val="22"/>
          <w:szCs w:val="22"/>
        </w:rPr>
        <w:t>http://www.anababa.nl/school/basisschool/onderwijs/groepen</w:t>
      </w:r>
      <w:r w:rsidR="009B0DA6">
        <w:rPr>
          <w:rFonts w:cstheme="minorHAnsi"/>
          <w:sz w:val="22"/>
          <w:szCs w:val="22"/>
        </w:rPr>
        <w:br/>
      </w:r>
      <w:r w:rsidR="009B0DA6">
        <w:rPr>
          <w:rFonts w:cstheme="minorHAnsi"/>
          <w:sz w:val="22"/>
          <w:szCs w:val="22"/>
        </w:rPr>
        <w:br/>
      </w:r>
      <w:r w:rsidRPr="00D524EF">
        <w:rPr>
          <w:rFonts w:cstheme="minorHAnsi"/>
          <w:sz w:val="22"/>
          <w:szCs w:val="22"/>
        </w:rPr>
        <w:t>Bakker, T. (</w:t>
      </w:r>
      <w:proofErr w:type="spellStart"/>
      <w:r w:rsidRPr="00D524EF">
        <w:rPr>
          <w:rFonts w:cstheme="minorHAnsi"/>
          <w:sz w:val="22"/>
          <w:szCs w:val="22"/>
        </w:rPr>
        <w:t>z.d.</w:t>
      </w:r>
      <w:proofErr w:type="spellEnd"/>
      <w:r w:rsidRPr="00D524EF">
        <w:rPr>
          <w:rFonts w:cstheme="minorHAnsi"/>
          <w:sz w:val="22"/>
          <w:szCs w:val="22"/>
        </w:rPr>
        <w:t xml:space="preserve">). </w:t>
      </w:r>
      <w:r w:rsidRPr="00D524EF">
        <w:rPr>
          <w:rFonts w:cstheme="minorHAnsi"/>
          <w:i/>
          <w:iCs/>
          <w:sz w:val="22"/>
          <w:szCs w:val="22"/>
        </w:rPr>
        <w:t>Bouwstenen van de hechtingspiramide</w:t>
      </w:r>
      <w:r w:rsidRPr="00D524EF">
        <w:rPr>
          <w:rFonts w:cstheme="minorHAnsi"/>
          <w:sz w:val="22"/>
          <w:szCs w:val="22"/>
        </w:rPr>
        <w:t xml:space="preserve">. Geraadpleegd op 13 maart 2020, van </w:t>
      </w:r>
      <w:hyperlink r:id="rId11" w:history="1">
        <w:r w:rsidRPr="00D524EF">
          <w:rPr>
            <w:rFonts w:cstheme="minorHAnsi"/>
            <w:sz w:val="22"/>
            <w:szCs w:val="22"/>
          </w:rPr>
          <w:t>https://www.kennisplein.be/Documents/Bouwstenen%20van%20de%20hechtingspiramide.pdf</w:t>
        </w:r>
      </w:hyperlink>
      <w:r w:rsidR="006E04EF">
        <w:rPr>
          <w:rFonts w:cstheme="minorHAnsi"/>
          <w:sz w:val="22"/>
          <w:szCs w:val="22"/>
        </w:rPr>
        <w:br/>
      </w:r>
      <w:r w:rsidR="006E04EF">
        <w:rPr>
          <w:rFonts w:cstheme="minorHAnsi"/>
          <w:sz w:val="22"/>
          <w:szCs w:val="22"/>
        </w:rPr>
        <w:br/>
        <w:t xml:space="preserve">Bureau beaufort (2016). </w:t>
      </w:r>
      <w:proofErr w:type="spellStart"/>
      <w:r w:rsidR="006E04EF" w:rsidRPr="00012241">
        <w:rPr>
          <w:rFonts w:cstheme="minorHAnsi"/>
          <w:i/>
          <w:iCs/>
          <w:sz w:val="22"/>
          <w:szCs w:val="22"/>
        </w:rPr>
        <w:t>Wp</w:t>
      </w:r>
      <w:proofErr w:type="spellEnd"/>
      <w:r w:rsidR="006E04EF" w:rsidRPr="00012241">
        <w:rPr>
          <w:rFonts w:cstheme="minorHAnsi"/>
          <w:i/>
          <w:iCs/>
          <w:sz w:val="22"/>
          <w:szCs w:val="22"/>
        </w:rPr>
        <w:t xml:space="preserve"> content uploads</w:t>
      </w:r>
      <w:r w:rsidR="006E04EF">
        <w:rPr>
          <w:rFonts w:cstheme="minorHAnsi"/>
          <w:sz w:val="22"/>
          <w:szCs w:val="22"/>
        </w:rPr>
        <w:t xml:space="preserve">. Geraadpleegd op 16 juni 2020, van </w:t>
      </w:r>
      <w:r w:rsidR="006E04EF" w:rsidRPr="00012241">
        <w:rPr>
          <w:rFonts w:cstheme="minorHAnsi"/>
          <w:sz w:val="22"/>
          <w:szCs w:val="22"/>
        </w:rPr>
        <w:t>http://www.bureaubeaufort.nl/wp-content/uploads/2016/04/pippi_beter-1024x722.jpg</w:t>
      </w:r>
      <w:r w:rsidRPr="00D524EF">
        <w:rPr>
          <w:rFonts w:cstheme="minorHAnsi"/>
          <w:i/>
          <w:iCs/>
          <w:color w:val="BF8F00" w:themeColor="accent4" w:themeShade="BF"/>
          <w:sz w:val="22"/>
          <w:szCs w:val="22"/>
        </w:rPr>
        <w:br/>
      </w:r>
      <w:r w:rsidRPr="00D524EF">
        <w:rPr>
          <w:rFonts w:cstheme="minorHAnsi"/>
          <w:sz w:val="22"/>
          <w:szCs w:val="22"/>
        </w:rPr>
        <w:br/>
        <w:t xml:space="preserve">CBS (2018). </w:t>
      </w:r>
      <w:r w:rsidRPr="00D524EF">
        <w:rPr>
          <w:rFonts w:cstheme="minorHAnsi"/>
          <w:i/>
          <w:iCs/>
          <w:sz w:val="22"/>
          <w:szCs w:val="22"/>
        </w:rPr>
        <w:t>Bevolking</w:t>
      </w:r>
      <w:r w:rsidRPr="00D524EF">
        <w:rPr>
          <w:rFonts w:cstheme="minorHAnsi"/>
          <w:sz w:val="22"/>
          <w:szCs w:val="22"/>
        </w:rPr>
        <w:t xml:space="preserve">. Geraadpleegd op 17 maart 2020, van </w:t>
      </w:r>
      <w:hyperlink r:id="rId12" w:history="1">
        <w:r w:rsidRPr="00D524EF">
          <w:rPr>
            <w:rFonts w:cstheme="minorHAnsi"/>
            <w:sz w:val="22"/>
            <w:szCs w:val="22"/>
          </w:rPr>
          <w:t>https://www.cbs.nl/nl-nl/achtergrond/2018/47/bevolking</w:t>
        </w:r>
      </w:hyperlink>
      <w:r w:rsidRPr="00D524EF">
        <w:rPr>
          <w:rFonts w:cstheme="minorHAnsi"/>
          <w:sz w:val="22"/>
          <w:szCs w:val="22"/>
        </w:rPr>
        <w:br/>
      </w:r>
      <w:r w:rsidRPr="00D524EF">
        <w:rPr>
          <w:rFonts w:cstheme="minorHAnsi"/>
          <w:sz w:val="22"/>
          <w:szCs w:val="22"/>
        </w:rPr>
        <w:br/>
      </w:r>
      <w:bookmarkStart w:id="85" w:name="_Hlk43214123"/>
      <w:r w:rsidRPr="00D524EF">
        <w:rPr>
          <w:rFonts w:cstheme="minorHAnsi"/>
          <w:sz w:val="22"/>
          <w:szCs w:val="22"/>
        </w:rPr>
        <w:t xml:space="preserve">FVB (2020). </w:t>
      </w:r>
      <w:r w:rsidRPr="00D524EF">
        <w:rPr>
          <w:rFonts w:cstheme="minorHAnsi"/>
          <w:i/>
          <w:iCs/>
          <w:sz w:val="22"/>
          <w:szCs w:val="22"/>
        </w:rPr>
        <w:t>Faalangst</w:t>
      </w:r>
      <w:r w:rsidRPr="00D524EF">
        <w:rPr>
          <w:rFonts w:cstheme="minorHAnsi"/>
          <w:sz w:val="22"/>
          <w:szCs w:val="22"/>
        </w:rPr>
        <w:t xml:space="preserve">. Geraadpleegd op 21 februari, van https://www.vaktherapie.nl/faalangst </w:t>
      </w:r>
      <w:r w:rsidRPr="00D524EF">
        <w:rPr>
          <w:rFonts w:cstheme="minorHAnsi"/>
          <w:sz w:val="22"/>
          <w:szCs w:val="22"/>
        </w:rPr>
        <w:br/>
      </w:r>
      <w:r w:rsidRPr="00D524EF">
        <w:rPr>
          <w:rFonts w:cstheme="minorHAnsi"/>
          <w:sz w:val="22"/>
          <w:szCs w:val="22"/>
        </w:rPr>
        <w:br/>
        <w:t xml:space="preserve">FVB (2020). </w:t>
      </w:r>
      <w:r w:rsidRPr="00D524EF">
        <w:rPr>
          <w:rFonts w:cstheme="minorHAnsi"/>
          <w:i/>
          <w:iCs/>
          <w:sz w:val="22"/>
          <w:szCs w:val="22"/>
        </w:rPr>
        <w:t xml:space="preserve">Wat is </w:t>
      </w:r>
      <w:proofErr w:type="spellStart"/>
      <w:r w:rsidRPr="00D524EF">
        <w:rPr>
          <w:rFonts w:cstheme="minorHAnsi"/>
          <w:i/>
          <w:iCs/>
          <w:sz w:val="22"/>
          <w:szCs w:val="22"/>
        </w:rPr>
        <w:t>vaktherapie</w:t>
      </w:r>
      <w:proofErr w:type="spellEnd"/>
      <w:r w:rsidRPr="00D524EF">
        <w:rPr>
          <w:rFonts w:cstheme="minorHAnsi"/>
          <w:i/>
          <w:iCs/>
          <w:sz w:val="22"/>
          <w:szCs w:val="22"/>
        </w:rPr>
        <w:t>?</w:t>
      </w:r>
      <w:r w:rsidRPr="00D524EF">
        <w:rPr>
          <w:rFonts w:cstheme="minorHAnsi"/>
          <w:sz w:val="22"/>
          <w:szCs w:val="22"/>
        </w:rPr>
        <w:t xml:space="preserve"> Geraadpleegd op 27 maart 2020, van https://www.vaktherapie.nl/vaktherapie</w:t>
      </w:r>
      <w:r w:rsidRPr="00D524EF">
        <w:rPr>
          <w:rFonts w:cstheme="minorHAnsi"/>
          <w:sz w:val="22"/>
          <w:szCs w:val="22"/>
        </w:rPr>
        <w:br/>
      </w:r>
      <w:bookmarkEnd w:id="85"/>
      <w:r w:rsidRPr="00D524EF">
        <w:rPr>
          <w:rFonts w:cstheme="minorHAnsi"/>
          <w:sz w:val="22"/>
          <w:szCs w:val="22"/>
        </w:rPr>
        <w:br/>
        <w:t xml:space="preserve">Gezondheidsplein (2020). </w:t>
      </w:r>
      <w:r w:rsidRPr="00D524EF">
        <w:rPr>
          <w:rFonts w:cstheme="minorHAnsi"/>
          <w:i/>
          <w:iCs/>
          <w:sz w:val="22"/>
          <w:szCs w:val="22"/>
        </w:rPr>
        <w:t>Faalangst</w:t>
      </w:r>
      <w:r w:rsidRPr="00D524EF">
        <w:rPr>
          <w:rFonts w:cstheme="minorHAnsi"/>
          <w:sz w:val="22"/>
          <w:szCs w:val="22"/>
        </w:rPr>
        <w:t>. Geraadpleegd op 5 februari 2020, van https://www.gezondheidsplein.nl/aandoeningen/faalangst/item40587</w:t>
      </w:r>
      <w:r w:rsidRPr="00D524EF">
        <w:rPr>
          <w:rFonts w:cstheme="minorHAnsi"/>
          <w:sz w:val="22"/>
          <w:szCs w:val="22"/>
        </w:rPr>
        <w:br/>
      </w:r>
      <w:r w:rsidRPr="00D524EF">
        <w:rPr>
          <w:sz w:val="22"/>
          <w:szCs w:val="22"/>
        </w:rPr>
        <w:br/>
      </w:r>
      <w:proofErr w:type="spellStart"/>
      <w:r w:rsidRPr="00D524EF">
        <w:rPr>
          <w:sz w:val="22"/>
          <w:szCs w:val="22"/>
        </w:rPr>
        <w:t>Gielkens</w:t>
      </w:r>
      <w:proofErr w:type="spellEnd"/>
      <w:r w:rsidRPr="00D524EF">
        <w:rPr>
          <w:sz w:val="22"/>
          <w:szCs w:val="22"/>
        </w:rPr>
        <w:t xml:space="preserve">, M. (2020). </w:t>
      </w:r>
      <w:r w:rsidRPr="00D524EF">
        <w:rPr>
          <w:i/>
          <w:iCs/>
          <w:sz w:val="22"/>
          <w:szCs w:val="22"/>
        </w:rPr>
        <w:t>Schilderijen, verbinding, licht-donker, kleur en vorm</w:t>
      </w:r>
      <w:r w:rsidRPr="00D524EF">
        <w:rPr>
          <w:sz w:val="22"/>
          <w:szCs w:val="22"/>
        </w:rPr>
        <w:t>. Geraadpleegd op 28 mei 2020, van: https://www.gielkens.net/schilderijen-verbinding-licht-donker-kleur-en-vorm/</w:t>
      </w:r>
    </w:p>
    <w:p w14:paraId="4074275A" w14:textId="26CCB702" w:rsidR="00D524EF" w:rsidRPr="00D524EF" w:rsidRDefault="00D524EF" w:rsidP="00D524EF">
      <w:pPr>
        <w:rPr>
          <w:rFonts w:cstheme="minorHAnsi"/>
          <w:sz w:val="22"/>
          <w:szCs w:val="22"/>
        </w:rPr>
      </w:pPr>
      <w:r w:rsidRPr="00D524EF">
        <w:rPr>
          <w:sz w:val="22"/>
          <w:szCs w:val="22"/>
        </w:rPr>
        <w:t xml:space="preserve">Gorcum, van (2020). </w:t>
      </w:r>
      <w:r w:rsidRPr="00D524EF">
        <w:rPr>
          <w:i/>
          <w:iCs/>
          <w:sz w:val="22"/>
          <w:szCs w:val="22"/>
        </w:rPr>
        <w:t>Suggesties omgaan met faalangst</w:t>
      </w:r>
      <w:r w:rsidRPr="00D524EF">
        <w:rPr>
          <w:sz w:val="22"/>
          <w:szCs w:val="22"/>
        </w:rPr>
        <w:t xml:space="preserve">. Geraadpleegd op 29 april 2020, van </w:t>
      </w:r>
      <w:r w:rsidRPr="00D524EF">
        <w:rPr>
          <w:sz w:val="22"/>
          <w:szCs w:val="22"/>
        </w:rPr>
        <w:br/>
      </w:r>
      <w:hyperlink r:id="rId13" w:history="1">
        <w:r w:rsidRPr="00D524EF">
          <w:rPr>
            <w:sz w:val="22"/>
            <w:szCs w:val="22"/>
          </w:rPr>
          <w:t>https://www.vangorcum.nl/media/2/edh-17-suggesties-omgaan_met_faalangst.pdf</w:t>
        </w:r>
      </w:hyperlink>
      <w:r w:rsidRPr="00D524EF">
        <w:rPr>
          <w:rFonts w:cstheme="minorHAnsi"/>
          <w:sz w:val="22"/>
          <w:szCs w:val="22"/>
        </w:rPr>
        <w:br/>
      </w:r>
      <w:bookmarkStart w:id="86" w:name="_Hlk43214081"/>
      <w:r w:rsidRPr="00D524EF">
        <w:rPr>
          <w:rFonts w:cstheme="minorHAnsi"/>
          <w:sz w:val="22"/>
          <w:szCs w:val="22"/>
        </w:rPr>
        <w:br/>
        <w:t xml:space="preserve">Haringsma, R. (2016). </w:t>
      </w:r>
      <w:r w:rsidRPr="00D524EF">
        <w:rPr>
          <w:rFonts w:cstheme="minorHAnsi"/>
          <w:i/>
          <w:iCs/>
          <w:sz w:val="22"/>
          <w:szCs w:val="22"/>
        </w:rPr>
        <w:t>Faalangst kom er nu direct vanaf</w:t>
      </w:r>
      <w:r w:rsidRPr="00D524EF">
        <w:rPr>
          <w:rFonts w:cstheme="minorHAnsi"/>
          <w:sz w:val="22"/>
          <w:szCs w:val="22"/>
        </w:rPr>
        <w:t>. Geraadpleegd op 10 januari 2020, van https://www.depsycholoog.nl/faalangst/</w:t>
      </w:r>
      <w:r w:rsidRPr="00D524EF">
        <w:rPr>
          <w:rFonts w:cstheme="minorHAnsi"/>
          <w:sz w:val="22"/>
          <w:szCs w:val="22"/>
        </w:rPr>
        <w:br/>
      </w:r>
      <w:bookmarkEnd w:id="86"/>
      <w:r w:rsidRPr="00D524EF">
        <w:rPr>
          <w:rFonts w:cstheme="minorHAnsi"/>
          <w:sz w:val="22"/>
          <w:szCs w:val="22"/>
        </w:rPr>
        <w:lastRenderedPageBreak/>
        <w:br/>
      </w:r>
      <w:proofErr w:type="spellStart"/>
      <w:r w:rsidRPr="00D524EF">
        <w:rPr>
          <w:color w:val="000000"/>
          <w:sz w:val="22"/>
          <w:szCs w:val="22"/>
          <w:bdr w:val="none" w:sz="0" w:space="0" w:color="auto" w:frame="1"/>
        </w:rPr>
        <w:t>Incontexto</w:t>
      </w:r>
      <w:proofErr w:type="spellEnd"/>
      <w:r w:rsidRPr="00D524EF">
        <w:rPr>
          <w:color w:val="000000"/>
          <w:sz w:val="22"/>
          <w:szCs w:val="22"/>
          <w:bdr w:val="none" w:sz="0" w:space="0" w:color="auto" w:frame="1"/>
        </w:rPr>
        <w:t xml:space="preserve"> (2020). </w:t>
      </w:r>
      <w:r w:rsidRPr="00D524EF">
        <w:rPr>
          <w:i/>
          <w:iCs/>
          <w:color w:val="000000"/>
          <w:sz w:val="22"/>
          <w:szCs w:val="22"/>
          <w:bdr w:val="none" w:sz="0" w:space="0" w:color="auto" w:frame="1"/>
        </w:rPr>
        <w:t>Stimulerende en ontwikkelingsgerichte feedback</w:t>
      </w:r>
      <w:r w:rsidRPr="00D524EF">
        <w:rPr>
          <w:color w:val="000000"/>
          <w:sz w:val="22"/>
          <w:szCs w:val="22"/>
          <w:bdr w:val="none" w:sz="0" w:space="0" w:color="auto" w:frame="1"/>
        </w:rPr>
        <w:t>. Geraadpleegd op 12 april, van https://www.incontexto.nl/wp-content/uploads/2016/10/Incontexto-stimulerende-en-ontwikkelingsgerichte-feedback.pdf</w:t>
      </w:r>
      <w:r w:rsidRPr="00D524EF">
        <w:rPr>
          <w:rFonts w:cstheme="minorHAnsi"/>
          <w:sz w:val="22"/>
          <w:szCs w:val="22"/>
        </w:rPr>
        <w:br/>
      </w:r>
      <w:r w:rsidRPr="00D524EF">
        <w:rPr>
          <w:rFonts w:cstheme="minorHAnsi"/>
          <w:sz w:val="22"/>
          <w:szCs w:val="22"/>
        </w:rPr>
        <w:br/>
        <w:t xml:space="preserve">Leesmonitor (2020). </w:t>
      </w:r>
      <w:r w:rsidRPr="00D524EF">
        <w:rPr>
          <w:rFonts w:cstheme="minorHAnsi"/>
          <w:i/>
          <w:iCs/>
          <w:sz w:val="22"/>
          <w:szCs w:val="22"/>
        </w:rPr>
        <w:t>Leesprestaties kinderen</w:t>
      </w:r>
      <w:r w:rsidRPr="00D524EF">
        <w:rPr>
          <w:rFonts w:cstheme="minorHAnsi"/>
          <w:sz w:val="22"/>
          <w:szCs w:val="22"/>
        </w:rPr>
        <w:t xml:space="preserve">. Geraadpleegd op 27 maart 2020, van </w:t>
      </w:r>
      <w:hyperlink r:id="rId14" w:history="1">
        <w:r w:rsidR="003A3BFA" w:rsidRPr="003A3BFA">
          <w:rPr>
            <w:rStyle w:val="Hyperlink"/>
            <w:rFonts w:cstheme="minorHAnsi"/>
            <w:color w:val="auto"/>
            <w:sz w:val="22"/>
            <w:szCs w:val="22"/>
            <w:u w:val="none"/>
          </w:rPr>
          <w:t>https://www.leesmonitor.nu/nl/leesprestaties-kinderen</w:t>
        </w:r>
      </w:hyperlink>
      <w:r w:rsidR="003A3BFA">
        <w:rPr>
          <w:rFonts w:cstheme="minorHAnsi"/>
          <w:sz w:val="22"/>
          <w:szCs w:val="22"/>
        </w:rPr>
        <w:br/>
      </w:r>
      <w:r w:rsidR="003A3BFA">
        <w:rPr>
          <w:rFonts w:cstheme="minorHAnsi"/>
          <w:sz w:val="22"/>
          <w:szCs w:val="22"/>
        </w:rPr>
        <w:br/>
        <w:t xml:space="preserve">Mens en samenleving info.nu (2020). </w:t>
      </w:r>
      <w:r w:rsidR="003A3BFA" w:rsidRPr="003A3BFA">
        <w:rPr>
          <w:rFonts w:cstheme="minorHAnsi"/>
          <w:i/>
          <w:iCs/>
          <w:sz w:val="22"/>
          <w:szCs w:val="22"/>
        </w:rPr>
        <w:t>Antroposofie en mensbeeld</w:t>
      </w:r>
      <w:r w:rsidR="003A3BFA">
        <w:rPr>
          <w:rFonts w:cstheme="minorHAnsi"/>
          <w:sz w:val="22"/>
          <w:szCs w:val="22"/>
        </w:rPr>
        <w:t xml:space="preserve">. Geraadpleegd op 16 juni 2020, van </w:t>
      </w:r>
      <w:r w:rsidR="003A3BFA" w:rsidRPr="003A3BFA">
        <w:rPr>
          <w:rFonts w:cstheme="minorHAnsi"/>
          <w:sz w:val="22"/>
          <w:szCs w:val="22"/>
        </w:rPr>
        <w:t>https://mens-en-samenleving.infonu.nl/pedagogiek/153341-antroposofie-en-mensbeeld.html</w:t>
      </w:r>
      <w:r w:rsidRPr="00D524EF">
        <w:rPr>
          <w:rFonts w:cstheme="minorHAnsi"/>
          <w:sz w:val="22"/>
          <w:szCs w:val="22"/>
        </w:rPr>
        <w:br/>
      </w:r>
      <w:r w:rsidRPr="00D524EF">
        <w:rPr>
          <w:rFonts w:cstheme="minorHAnsi"/>
          <w:sz w:val="22"/>
          <w:szCs w:val="22"/>
        </w:rPr>
        <w:br/>
      </w:r>
      <w:proofErr w:type="spellStart"/>
      <w:r w:rsidRPr="00D524EF">
        <w:rPr>
          <w:sz w:val="22"/>
          <w:szCs w:val="22"/>
        </w:rPr>
        <w:t>Mindsetworks</w:t>
      </w:r>
      <w:proofErr w:type="spellEnd"/>
      <w:r w:rsidRPr="00D524EF">
        <w:rPr>
          <w:sz w:val="22"/>
          <w:szCs w:val="22"/>
        </w:rPr>
        <w:t xml:space="preserve"> (2020). </w:t>
      </w:r>
      <w:r w:rsidRPr="00D524EF">
        <w:rPr>
          <w:i/>
          <w:iCs/>
          <w:sz w:val="22"/>
          <w:szCs w:val="22"/>
        </w:rPr>
        <w:t xml:space="preserve">The impact of a </w:t>
      </w:r>
      <w:proofErr w:type="spellStart"/>
      <w:r w:rsidRPr="00D524EF">
        <w:rPr>
          <w:i/>
          <w:iCs/>
          <w:sz w:val="22"/>
          <w:szCs w:val="22"/>
        </w:rPr>
        <w:t>growth</w:t>
      </w:r>
      <w:proofErr w:type="spellEnd"/>
      <w:r w:rsidRPr="00D524EF">
        <w:rPr>
          <w:i/>
          <w:iCs/>
          <w:sz w:val="22"/>
          <w:szCs w:val="22"/>
        </w:rPr>
        <w:t xml:space="preserve"> </w:t>
      </w:r>
      <w:proofErr w:type="spellStart"/>
      <w:r w:rsidRPr="00D524EF">
        <w:rPr>
          <w:i/>
          <w:iCs/>
          <w:sz w:val="22"/>
          <w:szCs w:val="22"/>
        </w:rPr>
        <w:t>mindset</w:t>
      </w:r>
      <w:proofErr w:type="spellEnd"/>
      <w:r w:rsidRPr="00D524EF">
        <w:rPr>
          <w:sz w:val="22"/>
          <w:szCs w:val="22"/>
        </w:rPr>
        <w:t xml:space="preserve">. Geraadpleegd op 28 mei 2020, van </w:t>
      </w:r>
      <w:r w:rsidRPr="00D524EF">
        <w:rPr>
          <w:sz w:val="22"/>
          <w:szCs w:val="22"/>
        </w:rPr>
        <w:br/>
      </w:r>
      <w:hyperlink r:id="rId15" w:history="1">
        <w:r w:rsidRPr="00D524EF">
          <w:rPr>
            <w:sz w:val="22"/>
            <w:szCs w:val="22"/>
          </w:rPr>
          <w:t>https://www.mindsetworks.com/science/Impact</w:t>
        </w:r>
      </w:hyperlink>
      <w:r w:rsidRPr="00D524EF">
        <w:rPr>
          <w:sz w:val="22"/>
          <w:szCs w:val="22"/>
        </w:rPr>
        <w:br/>
      </w:r>
      <w:r w:rsidR="00E77FD9">
        <w:rPr>
          <w:rFonts w:cstheme="minorHAnsi"/>
          <w:sz w:val="22"/>
          <w:szCs w:val="22"/>
        </w:rPr>
        <w:br/>
      </w:r>
      <w:bookmarkStart w:id="87" w:name="_Hlk43214255"/>
      <w:r w:rsidR="00E77FD9">
        <w:rPr>
          <w:rFonts w:cstheme="minorHAnsi"/>
          <w:sz w:val="22"/>
          <w:szCs w:val="22"/>
        </w:rPr>
        <w:t xml:space="preserve">NJC (2020). </w:t>
      </w:r>
      <w:r w:rsidR="00E77FD9" w:rsidRPr="00E77FD9">
        <w:rPr>
          <w:rFonts w:cstheme="minorHAnsi"/>
          <w:i/>
          <w:iCs/>
          <w:sz w:val="22"/>
          <w:szCs w:val="22"/>
        </w:rPr>
        <w:t>Richtlijnen angst</w:t>
      </w:r>
      <w:r w:rsidR="00E77FD9">
        <w:rPr>
          <w:rFonts w:cstheme="minorHAnsi"/>
          <w:i/>
          <w:iCs/>
          <w:sz w:val="22"/>
          <w:szCs w:val="22"/>
        </w:rPr>
        <w:t xml:space="preserve"> (2016)</w:t>
      </w:r>
      <w:r w:rsidR="00E77FD9">
        <w:rPr>
          <w:rFonts w:cstheme="minorHAnsi"/>
          <w:sz w:val="22"/>
          <w:szCs w:val="22"/>
        </w:rPr>
        <w:t xml:space="preserve">. Geraadpleegd op 23 januari 2020, van </w:t>
      </w:r>
      <w:hyperlink r:id="rId16" w:history="1">
        <w:r w:rsidR="004F517F" w:rsidRPr="004F517F">
          <w:rPr>
            <w:rStyle w:val="Hyperlink"/>
            <w:rFonts w:cstheme="minorHAnsi"/>
            <w:color w:val="auto"/>
            <w:sz w:val="22"/>
            <w:szCs w:val="22"/>
            <w:u w:val="none"/>
          </w:rPr>
          <w:t>https://www.ncj.nl/richtlijnen/alle-richtlijnen/richtlijn/angst</w:t>
        </w:r>
      </w:hyperlink>
      <w:r w:rsidR="004F517F" w:rsidRPr="004F517F">
        <w:rPr>
          <w:rFonts w:cstheme="minorHAnsi"/>
          <w:sz w:val="22"/>
          <w:szCs w:val="22"/>
        </w:rPr>
        <w:br/>
      </w:r>
      <w:bookmarkEnd w:id="87"/>
      <w:r w:rsidR="004F517F">
        <w:rPr>
          <w:rFonts w:cstheme="minorHAnsi"/>
          <w:sz w:val="22"/>
          <w:szCs w:val="22"/>
        </w:rPr>
        <w:br/>
      </w:r>
      <w:r w:rsidR="004F517F" w:rsidRPr="00D524EF">
        <w:rPr>
          <w:rFonts w:cstheme="minorHAnsi"/>
          <w:sz w:val="22"/>
          <w:szCs w:val="22"/>
        </w:rPr>
        <w:t xml:space="preserve">NJI (2020). </w:t>
      </w:r>
      <w:r w:rsidR="004F517F" w:rsidRPr="00D524EF">
        <w:rPr>
          <w:rFonts w:cstheme="minorHAnsi"/>
          <w:i/>
          <w:iCs/>
          <w:sz w:val="22"/>
          <w:szCs w:val="22"/>
        </w:rPr>
        <w:t>Angststoornissen praktijk instrumenten</w:t>
      </w:r>
      <w:r w:rsidR="004F517F" w:rsidRPr="00D524EF">
        <w:rPr>
          <w:rFonts w:cstheme="minorHAnsi"/>
          <w:sz w:val="22"/>
          <w:szCs w:val="22"/>
        </w:rPr>
        <w:t xml:space="preserve">. Geraadpleegd op 30 mei 2020, van </w:t>
      </w:r>
      <w:hyperlink r:id="rId17" w:history="1">
        <w:r w:rsidR="004F517F" w:rsidRPr="004F517F">
          <w:rPr>
            <w:rStyle w:val="Hyperlink"/>
            <w:rFonts w:cstheme="minorHAnsi"/>
            <w:color w:val="auto"/>
            <w:sz w:val="22"/>
            <w:szCs w:val="22"/>
            <w:u w:val="none"/>
          </w:rPr>
          <w:t>https://www.nji.nl/Angststoornissen-Praktijk-Instrumenten</w:t>
        </w:r>
      </w:hyperlink>
      <w:r w:rsidR="004F517F" w:rsidRPr="004F517F">
        <w:rPr>
          <w:rFonts w:cstheme="minorHAnsi"/>
          <w:sz w:val="22"/>
          <w:szCs w:val="22"/>
        </w:rPr>
        <w:br/>
      </w:r>
      <w:r w:rsidR="004F517F">
        <w:rPr>
          <w:rFonts w:cstheme="minorHAnsi"/>
          <w:sz w:val="22"/>
          <w:szCs w:val="22"/>
        </w:rPr>
        <w:br/>
        <w:t xml:space="preserve">NJI (2020). </w:t>
      </w:r>
      <w:r w:rsidR="004F517F" w:rsidRPr="004F517F">
        <w:rPr>
          <w:rFonts w:cstheme="minorHAnsi"/>
          <w:i/>
          <w:iCs/>
          <w:sz w:val="22"/>
          <w:szCs w:val="22"/>
        </w:rPr>
        <w:t>Werken aan effectiviteit</w:t>
      </w:r>
      <w:r w:rsidR="004F517F">
        <w:rPr>
          <w:rFonts w:cstheme="minorHAnsi"/>
          <w:sz w:val="22"/>
          <w:szCs w:val="22"/>
        </w:rPr>
        <w:t xml:space="preserve">. Geraadpleegd op 14 juni 2020, van </w:t>
      </w:r>
      <w:r w:rsidR="004F517F" w:rsidRPr="004F517F">
        <w:rPr>
          <w:rFonts w:cstheme="minorHAnsi"/>
          <w:sz w:val="22"/>
          <w:szCs w:val="22"/>
        </w:rPr>
        <w:t>https://www.nji.nl/nl/Kennis/Dossier/Effectieve-jeugdhulp/Effectieve-organisaties/Werken-aan-effectiviteit</w:t>
      </w:r>
      <w:r w:rsidR="00E77FD9">
        <w:rPr>
          <w:rFonts w:cstheme="minorHAnsi"/>
          <w:sz w:val="22"/>
          <w:szCs w:val="22"/>
        </w:rPr>
        <w:br/>
      </w:r>
      <w:r w:rsidRPr="00D524EF">
        <w:rPr>
          <w:rFonts w:cstheme="minorHAnsi"/>
          <w:sz w:val="22"/>
          <w:szCs w:val="22"/>
        </w:rPr>
        <w:br/>
      </w:r>
      <w:bookmarkStart w:id="88" w:name="_Hlk43214149"/>
      <w:r w:rsidRPr="00D524EF">
        <w:rPr>
          <w:sz w:val="22"/>
          <w:szCs w:val="22"/>
        </w:rPr>
        <w:t xml:space="preserve">Nieuwenbroek, A. (2020). </w:t>
      </w:r>
      <w:r w:rsidRPr="00D524EF">
        <w:rPr>
          <w:i/>
          <w:iCs/>
          <w:sz w:val="22"/>
          <w:szCs w:val="22"/>
        </w:rPr>
        <w:t>Faalangst in de les</w:t>
      </w:r>
      <w:r w:rsidRPr="00D524EF">
        <w:rPr>
          <w:sz w:val="22"/>
          <w:szCs w:val="22"/>
        </w:rPr>
        <w:t xml:space="preserve">. Geraadpleegd op 22 mei 2020, van </w:t>
      </w:r>
      <w:hyperlink r:id="rId18" w:history="1">
        <w:r w:rsidRPr="00D524EF">
          <w:rPr>
            <w:sz w:val="22"/>
            <w:szCs w:val="22"/>
          </w:rPr>
          <w:t>https://www.faalangst.nl/artikelen/artikel25.html</w:t>
        </w:r>
      </w:hyperlink>
      <w:r w:rsidRPr="00D524EF">
        <w:rPr>
          <w:rFonts w:cstheme="minorHAnsi"/>
          <w:sz w:val="22"/>
          <w:szCs w:val="22"/>
        </w:rPr>
        <w:br/>
      </w:r>
      <w:r w:rsidRPr="00D524EF">
        <w:rPr>
          <w:rFonts w:cstheme="minorHAnsi"/>
          <w:sz w:val="22"/>
          <w:szCs w:val="22"/>
        </w:rPr>
        <w:br/>
        <w:t xml:space="preserve">Nieuwenbroek, A. (2011). </w:t>
      </w:r>
      <w:r w:rsidRPr="00D524EF">
        <w:rPr>
          <w:rFonts w:cstheme="minorHAnsi"/>
          <w:i/>
          <w:iCs/>
          <w:sz w:val="22"/>
          <w:szCs w:val="22"/>
        </w:rPr>
        <w:t>Faalangst op school</w:t>
      </w:r>
      <w:r w:rsidRPr="00D524EF">
        <w:rPr>
          <w:rFonts w:cstheme="minorHAnsi"/>
          <w:sz w:val="22"/>
          <w:szCs w:val="22"/>
        </w:rPr>
        <w:t xml:space="preserve">. Geraadpleegd op 21 februari 2020, van </w:t>
      </w:r>
      <w:hyperlink r:id="rId19" w:history="1">
        <w:r w:rsidRPr="00D524EF">
          <w:rPr>
            <w:rFonts w:cstheme="minorHAnsi"/>
            <w:sz w:val="22"/>
            <w:szCs w:val="22"/>
          </w:rPr>
          <w:t>https://www.faalangst.nl/artikelen/artikel04.html</w:t>
        </w:r>
      </w:hyperlink>
      <w:r w:rsidRPr="00D524EF">
        <w:rPr>
          <w:rFonts w:cstheme="minorHAnsi"/>
          <w:sz w:val="22"/>
          <w:szCs w:val="22"/>
        </w:rPr>
        <w:br/>
      </w:r>
      <w:r w:rsidRPr="00D524EF">
        <w:rPr>
          <w:rFonts w:cstheme="minorHAnsi"/>
          <w:sz w:val="22"/>
          <w:szCs w:val="22"/>
        </w:rPr>
        <w:br/>
        <w:t>Nieuwenbroek, A. (1998). </w:t>
      </w:r>
      <w:r w:rsidRPr="00D524EF">
        <w:rPr>
          <w:rFonts w:cstheme="minorHAnsi"/>
          <w:i/>
          <w:iCs/>
          <w:sz w:val="22"/>
          <w:szCs w:val="22"/>
        </w:rPr>
        <w:t>Faalangst en ouders</w:t>
      </w:r>
      <w:r w:rsidRPr="00D524EF">
        <w:rPr>
          <w:rFonts w:cstheme="minorHAnsi"/>
          <w:sz w:val="22"/>
          <w:szCs w:val="22"/>
        </w:rPr>
        <w:t>. Kampen: Kok.</w:t>
      </w:r>
      <w:r w:rsidRPr="00D524EF">
        <w:rPr>
          <w:rFonts w:cstheme="minorHAnsi"/>
          <w:sz w:val="22"/>
          <w:szCs w:val="22"/>
        </w:rPr>
        <w:br/>
      </w:r>
      <w:bookmarkEnd w:id="88"/>
      <w:r w:rsidRPr="00D524EF">
        <w:rPr>
          <w:rFonts w:cstheme="minorHAnsi"/>
          <w:sz w:val="22"/>
          <w:szCs w:val="22"/>
        </w:rPr>
        <w:br/>
      </w:r>
      <w:r w:rsidRPr="0013760F">
        <w:rPr>
          <w:rFonts w:cstheme="minorHAnsi"/>
          <w:sz w:val="22"/>
          <w:szCs w:val="22"/>
        </w:rPr>
        <w:t>NVKT (2020).</w:t>
      </w:r>
      <w:r w:rsidRPr="0013760F">
        <w:rPr>
          <w:rFonts w:cstheme="minorHAnsi"/>
          <w:i/>
          <w:iCs/>
          <w:sz w:val="22"/>
          <w:szCs w:val="22"/>
        </w:rPr>
        <w:t xml:space="preserve"> Jeugd</w:t>
      </w:r>
      <w:r w:rsidRPr="0013760F">
        <w:rPr>
          <w:rFonts w:cstheme="minorHAnsi"/>
          <w:sz w:val="22"/>
          <w:szCs w:val="22"/>
        </w:rPr>
        <w:t xml:space="preserve">. Geraadpleegd op 17 maart 2020, van </w:t>
      </w:r>
      <w:hyperlink r:id="rId20" w:history="1">
        <w:r w:rsidR="0013760F" w:rsidRPr="0013760F">
          <w:rPr>
            <w:rStyle w:val="Hyperlink"/>
            <w:rFonts w:cstheme="minorHAnsi"/>
            <w:color w:val="auto"/>
            <w:sz w:val="22"/>
            <w:szCs w:val="22"/>
            <w:u w:val="none"/>
          </w:rPr>
          <w:t>https://www.kunstzinnigetherapie.nl/voor-wie/jeugd</w:t>
        </w:r>
      </w:hyperlink>
      <w:r w:rsidR="0013760F" w:rsidRPr="0013760F">
        <w:rPr>
          <w:rFonts w:cstheme="minorHAnsi"/>
          <w:sz w:val="22"/>
          <w:szCs w:val="22"/>
        </w:rPr>
        <w:br/>
      </w:r>
      <w:r w:rsidR="0013760F" w:rsidRPr="0013760F">
        <w:rPr>
          <w:rFonts w:cstheme="minorHAnsi"/>
          <w:sz w:val="22"/>
          <w:szCs w:val="22"/>
        </w:rPr>
        <w:br/>
      </w:r>
      <w:proofErr w:type="spellStart"/>
      <w:r w:rsidR="0013760F" w:rsidRPr="0013760F">
        <w:rPr>
          <w:rFonts w:cstheme="minorHAnsi"/>
          <w:sz w:val="22"/>
          <w:szCs w:val="22"/>
        </w:rPr>
        <w:t>Oncoline</w:t>
      </w:r>
      <w:proofErr w:type="spellEnd"/>
      <w:r w:rsidR="0013760F" w:rsidRPr="0013760F">
        <w:rPr>
          <w:rFonts w:cstheme="minorHAnsi"/>
          <w:sz w:val="22"/>
          <w:szCs w:val="22"/>
        </w:rPr>
        <w:t xml:space="preserve"> (</w:t>
      </w:r>
      <w:proofErr w:type="spellStart"/>
      <w:r w:rsidR="0013760F" w:rsidRPr="0013760F">
        <w:rPr>
          <w:rFonts w:cstheme="minorHAnsi"/>
          <w:sz w:val="22"/>
          <w:szCs w:val="22"/>
        </w:rPr>
        <w:t>z.d.</w:t>
      </w:r>
      <w:proofErr w:type="spellEnd"/>
      <w:r w:rsidR="0013760F" w:rsidRPr="0013760F">
        <w:rPr>
          <w:rFonts w:cstheme="minorHAnsi"/>
          <w:sz w:val="22"/>
          <w:szCs w:val="22"/>
        </w:rPr>
        <w:t xml:space="preserve">). </w:t>
      </w:r>
      <w:r w:rsidR="0013760F" w:rsidRPr="0013760F">
        <w:rPr>
          <w:rFonts w:cstheme="minorHAnsi"/>
          <w:i/>
          <w:iCs/>
          <w:sz w:val="22"/>
          <w:szCs w:val="22"/>
        </w:rPr>
        <w:t>VAS-score</w:t>
      </w:r>
      <w:r w:rsidR="0013760F" w:rsidRPr="0013760F">
        <w:rPr>
          <w:rFonts w:cstheme="minorHAnsi"/>
          <w:sz w:val="22"/>
          <w:szCs w:val="22"/>
        </w:rPr>
        <w:t xml:space="preserve">. Geraadpleegd op 13 juni 2020, van </w:t>
      </w:r>
      <w:hyperlink r:id="rId21" w:history="1">
        <w:r w:rsidR="0013760F" w:rsidRPr="0013760F">
          <w:rPr>
            <w:rStyle w:val="Hyperlink"/>
            <w:rFonts w:cstheme="minorHAnsi"/>
            <w:color w:val="auto"/>
            <w:sz w:val="22"/>
            <w:szCs w:val="22"/>
            <w:u w:val="none"/>
          </w:rPr>
          <w:t>https://www.oncoline.nl/uploaded/docs/Oncologisch%20revalidatie/pain-rating-scale-en-vas_instructie(1).pdf</w:t>
        </w:r>
      </w:hyperlink>
      <w:r w:rsidRPr="0013760F">
        <w:rPr>
          <w:rFonts w:cstheme="minorHAnsi"/>
          <w:sz w:val="22"/>
          <w:szCs w:val="22"/>
        </w:rPr>
        <w:br/>
      </w:r>
      <w:r w:rsidR="009D3AA5">
        <w:rPr>
          <w:rFonts w:cstheme="minorHAnsi"/>
          <w:sz w:val="22"/>
          <w:szCs w:val="22"/>
        </w:rPr>
        <w:br/>
      </w:r>
      <w:proofErr w:type="spellStart"/>
      <w:r w:rsidR="009D3AA5" w:rsidRPr="000063A3">
        <w:rPr>
          <w:rFonts w:cstheme="minorHAnsi"/>
          <w:sz w:val="22"/>
          <w:szCs w:val="22"/>
        </w:rPr>
        <w:t>Orthoconsult</w:t>
      </w:r>
      <w:proofErr w:type="spellEnd"/>
      <w:r w:rsidR="009D3AA5" w:rsidRPr="000063A3">
        <w:rPr>
          <w:rFonts w:cstheme="minorHAnsi"/>
          <w:sz w:val="22"/>
          <w:szCs w:val="22"/>
        </w:rPr>
        <w:t xml:space="preserve"> (2020). </w:t>
      </w:r>
      <w:r w:rsidR="009D3AA5" w:rsidRPr="000063A3">
        <w:rPr>
          <w:rFonts w:cstheme="minorHAnsi"/>
          <w:i/>
          <w:iCs/>
          <w:sz w:val="22"/>
          <w:szCs w:val="22"/>
        </w:rPr>
        <w:t>Werkmaterialen</w:t>
      </w:r>
      <w:r w:rsidR="009D3AA5" w:rsidRPr="000063A3">
        <w:rPr>
          <w:rFonts w:cstheme="minorHAnsi"/>
          <w:sz w:val="22"/>
          <w:szCs w:val="22"/>
        </w:rPr>
        <w:t xml:space="preserve">. Geraadpleegd op 16 juni 2020, van </w:t>
      </w:r>
      <w:hyperlink r:id="rId22" w:history="1">
        <w:r w:rsidR="000063A3" w:rsidRPr="000063A3">
          <w:rPr>
            <w:rStyle w:val="Hyperlink"/>
            <w:rFonts w:cstheme="minorHAnsi"/>
            <w:color w:val="auto"/>
            <w:sz w:val="22"/>
            <w:szCs w:val="22"/>
            <w:u w:val="none"/>
          </w:rPr>
          <w:t>https://www.orthoconsult.nl/werkmaterialen</w:t>
        </w:r>
      </w:hyperlink>
      <w:r w:rsidR="000063A3">
        <w:rPr>
          <w:rFonts w:cstheme="minorHAnsi"/>
          <w:sz w:val="22"/>
          <w:szCs w:val="22"/>
        </w:rPr>
        <w:br/>
      </w:r>
      <w:r w:rsidR="000063A3">
        <w:rPr>
          <w:rFonts w:cstheme="minorHAnsi"/>
          <w:sz w:val="22"/>
          <w:szCs w:val="22"/>
        </w:rPr>
        <w:br/>
      </w:r>
      <w:proofErr w:type="spellStart"/>
      <w:r w:rsidR="000063A3">
        <w:rPr>
          <w:rFonts w:cstheme="minorHAnsi"/>
          <w:sz w:val="22"/>
          <w:szCs w:val="22"/>
        </w:rPr>
        <w:t>Ponstein</w:t>
      </w:r>
      <w:proofErr w:type="spellEnd"/>
      <w:r w:rsidR="000063A3">
        <w:rPr>
          <w:rFonts w:cstheme="minorHAnsi"/>
          <w:sz w:val="22"/>
          <w:szCs w:val="22"/>
        </w:rPr>
        <w:t xml:space="preserve">, A., Van Langen, M. &amp; Vis, E. (2020). </w:t>
      </w:r>
      <w:r w:rsidR="000063A3" w:rsidRPr="0020169F">
        <w:rPr>
          <w:rFonts w:cstheme="minorHAnsi"/>
          <w:i/>
          <w:iCs/>
          <w:sz w:val="22"/>
          <w:szCs w:val="22"/>
        </w:rPr>
        <w:t>Format behandelmodule</w:t>
      </w:r>
      <w:r w:rsidR="000063A3">
        <w:rPr>
          <w:rFonts w:cstheme="minorHAnsi"/>
          <w:sz w:val="22"/>
          <w:szCs w:val="22"/>
        </w:rPr>
        <w:t xml:space="preserve">. Leiden: Hogeschool Leiden. </w:t>
      </w:r>
      <w:r w:rsidR="009D3AA5">
        <w:rPr>
          <w:rFonts w:cstheme="minorHAnsi"/>
          <w:sz w:val="22"/>
          <w:szCs w:val="22"/>
        </w:rPr>
        <w:br/>
      </w:r>
      <w:r w:rsidRPr="00D524EF">
        <w:rPr>
          <w:rFonts w:cstheme="minorHAnsi"/>
          <w:sz w:val="22"/>
          <w:szCs w:val="22"/>
        </w:rPr>
        <w:br/>
        <w:t xml:space="preserve">Strootman, M. (2013). </w:t>
      </w:r>
      <w:r w:rsidRPr="00D524EF">
        <w:rPr>
          <w:rFonts w:cstheme="minorHAnsi"/>
          <w:i/>
          <w:iCs/>
          <w:sz w:val="22"/>
          <w:szCs w:val="22"/>
        </w:rPr>
        <w:t>Onderzoeksmethoden scriptie</w:t>
      </w:r>
      <w:r w:rsidRPr="00D524EF">
        <w:rPr>
          <w:rFonts w:cstheme="minorHAnsi"/>
          <w:sz w:val="22"/>
          <w:szCs w:val="22"/>
        </w:rPr>
        <w:t xml:space="preserve">. Geraadpleegd op 11 maart 2020, van </w:t>
      </w:r>
      <w:hyperlink r:id="rId23" w:history="1">
        <w:r w:rsidRPr="00D524EF">
          <w:rPr>
            <w:rFonts w:cstheme="minorHAnsi"/>
            <w:sz w:val="22"/>
            <w:szCs w:val="22"/>
          </w:rPr>
          <w:t>https://www.slideshare.net/MariekeStrootman/onderzoeksmethode-scriptie</w:t>
        </w:r>
      </w:hyperlink>
      <w:r w:rsidRPr="00D524EF">
        <w:rPr>
          <w:rFonts w:cstheme="minorHAnsi"/>
          <w:sz w:val="22"/>
          <w:szCs w:val="22"/>
        </w:rPr>
        <w:br/>
      </w:r>
      <w:r w:rsidRPr="00D524EF">
        <w:rPr>
          <w:rFonts w:cstheme="minorHAnsi"/>
          <w:sz w:val="22"/>
          <w:szCs w:val="22"/>
        </w:rPr>
        <w:br/>
        <w:t>Treffers, D.A. &amp; Siebelink, B.M. (2006). </w:t>
      </w:r>
      <w:r w:rsidRPr="00D524EF">
        <w:rPr>
          <w:rFonts w:cstheme="minorHAnsi"/>
          <w:i/>
          <w:iCs/>
          <w:sz w:val="22"/>
          <w:szCs w:val="22"/>
        </w:rPr>
        <w:t>Wat is angst</w:t>
      </w:r>
      <w:r w:rsidRPr="00D524EF">
        <w:rPr>
          <w:rFonts w:cstheme="minorHAnsi"/>
          <w:sz w:val="22"/>
          <w:szCs w:val="22"/>
        </w:rPr>
        <w:t>? Geraadpleegd op 30 juni 2011 van www. kenniscentrum-kjp.nl</w:t>
      </w:r>
      <w:r w:rsidRPr="00D524EF">
        <w:rPr>
          <w:rFonts w:cstheme="minorHAnsi"/>
          <w:sz w:val="22"/>
          <w:szCs w:val="22"/>
        </w:rPr>
        <w:br/>
      </w:r>
      <w:r w:rsidRPr="00D524EF">
        <w:rPr>
          <w:rFonts w:cstheme="minorHAnsi"/>
          <w:sz w:val="22"/>
          <w:szCs w:val="22"/>
        </w:rPr>
        <w:br/>
      </w:r>
      <w:bookmarkStart w:id="89" w:name="_Hlk43214173"/>
      <w:proofErr w:type="spellStart"/>
      <w:r w:rsidRPr="00D524EF">
        <w:rPr>
          <w:rFonts w:cstheme="minorHAnsi"/>
          <w:sz w:val="22"/>
          <w:szCs w:val="22"/>
        </w:rPr>
        <w:t>Weezel</w:t>
      </w:r>
      <w:proofErr w:type="spellEnd"/>
      <w:r w:rsidRPr="00D524EF">
        <w:rPr>
          <w:rFonts w:cstheme="minorHAnsi"/>
          <w:sz w:val="22"/>
          <w:szCs w:val="22"/>
        </w:rPr>
        <w:t xml:space="preserve">, van, N. (2016). </w:t>
      </w:r>
      <w:r w:rsidRPr="00D524EF">
        <w:rPr>
          <w:rFonts w:cstheme="minorHAnsi"/>
          <w:i/>
          <w:iCs/>
          <w:sz w:val="22"/>
          <w:szCs w:val="22"/>
        </w:rPr>
        <w:t>Jongeren lijden vaker aan faalangst. Als goed niet goed genoeg is.</w:t>
      </w:r>
      <w:r w:rsidRPr="00D524EF">
        <w:rPr>
          <w:rFonts w:cstheme="minorHAnsi"/>
          <w:sz w:val="22"/>
          <w:szCs w:val="22"/>
        </w:rPr>
        <w:t xml:space="preserve"> Geraadpleegd op 17 maart 2020, van https://www.groene.nl/artikel/als-goed-niet-goed-genoeg-is</w:t>
      </w:r>
      <w:r w:rsidRPr="00D524EF">
        <w:rPr>
          <w:rFonts w:cstheme="minorHAnsi"/>
          <w:sz w:val="22"/>
          <w:szCs w:val="22"/>
        </w:rPr>
        <w:br/>
      </w:r>
      <w:r w:rsidRPr="00D524EF">
        <w:rPr>
          <w:rFonts w:cstheme="minorHAnsi"/>
          <w:sz w:val="22"/>
          <w:szCs w:val="22"/>
        </w:rPr>
        <w:lastRenderedPageBreak/>
        <w:br/>
      </w:r>
      <w:bookmarkEnd w:id="89"/>
      <w:r w:rsidRPr="00D524EF">
        <w:rPr>
          <w:rFonts w:cstheme="minorHAnsi"/>
          <w:sz w:val="22"/>
          <w:szCs w:val="22"/>
        </w:rPr>
        <w:t xml:space="preserve">Wikipedia (2020). </w:t>
      </w:r>
      <w:r w:rsidRPr="00D524EF">
        <w:rPr>
          <w:rFonts w:cstheme="minorHAnsi"/>
          <w:i/>
          <w:iCs/>
          <w:sz w:val="22"/>
          <w:szCs w:val="22"/>
        </w:rPr>
        <w:t>Bovenbouw (onderwijs)</w:t>
      </w:r>
      <w:r w:rsidRPr="00D524EF">
        <w:rPr>
          <w:rFonts w:cstheme="minorHAnsi"/>
          <w:sz w:val="22"/>
          <w:szCs w:val="22"/>
        </w:rPr>
        <w:t xml:space="preserve">. Geraadpleegd op 27 maart 2020, van </w:t>
      </w:r>
      <w:hyperlink r:id="rId24" w:history="1">
        <w:r w:rsidRPr="00D524EF">
          <w:rPr>
            <w:rFonts w:cstheme="minorHAnsi"/>
            <w:sz w:val="22"/>
            <w:szCs w:val="22"/>
          </w:rPr>
          <w:t>https://nl.wikipedia.org/wiki/Basisonderwijs_in_Nederland</w:t>
        </w:r>
      </w:hyperlink>
      <w:r w:rsidRPr="00D524EF">
        <w:rPr>
          <w:rFonts w:cstheme="minorHAnsi"/>
          <w:sz w:val="22"/>
          <w:szCs w:val="22"/>
        </w:rPr>
        <w:br/>
      </w:r>
      <w:r w:rsidRPr="00D524EF">
        <w:rPr>
          <w:sz w:val="22"/>
          <w:szCs w:val="22"/>
        </w:rPr>
        <w:br/>
        <w:t>Williamson (2020).</w:t>
      </w:r>
      <w:r w:rsidRPr="00D524EF">
        <w:rPr>
          <w:rFonts w:ascii="Segoe UI" w:hAnsi="Segoe UI" w:cs="Segoe UI"/>
          <w:b/>
          <w:bCs/>
          <w:color w:val="46464A"/>
          <w:shd w:val="clear" w:color="auto" w:fill="FFFFFF"/>
        </w:rPr>
        <w:t xml:space="preserve"> </w:t>
      </w:r>
      <w:r w:rsidRPr="00D524EF">
        <w:rPr>
          <w:rFonts w:cs="Segoe UI"/>
          <w:i/>
          <w:iCs/>
          <w:sz w:val="22"/>
          <w:szCs w:val="22"/>
          <w:shd w:val="clear" w:color="auto" w:fill="FFFFFF"/>
        </w:rPr>
        <w:t xml:space="preserve">A RETURN TO LOVE: </w:t>
      </w:r>
      <w:proofErr w:type="spellStart"/>
      <w:r w:rsidRPr="00D524EF">
        <w:rPr>
          <w:rFonts w:cs="Segoe UI"/>
          <w:i/>
          <w:iCs/>
          <w:sz w:val="22"/>
          <w:szCs w:val="22"/>
          <w:shd w:val="clear" w:color="auto" w:fill="FFFFFF"/>
        </w:rPr>
        <w:t>Reflections</w:t>
      </w:r>
      <w:proofErr w:type="spellEnd"/>
      <w:r w:rsidRPr="00D524EF">
        <w:rPr>
          <w:rFonts w:cs="Segoe UI"/>
          <w:i/>
          <w:iCs/>
          <w:sz w:val="22"/>
          <w:szCs w:val="22"/>
          <w:shd w:val="clear" w:color="auto" w:fill="FFFFFF"/>
        </w:rPr>
        <w:t xml:space="preserve"> on </w:t>
      </w:r>
      <w:proofErr w:type="spellStart"/>
      <w:r w:rsidRPr="00D524EF">
        <w:rPr>
          <w:rFonts w:cs="Segoe UI"/>
          <w:i/>
          <w:iCs/>
          <w:sz w:val="22"/>
          <w:szCs w:val="22"/>
          <w:shd w:val="clear" w:color="auto" w:fill="FFFFFF"/>
        </w:rPr>
        <w:t>the</w:t>
      </w:r>
      <w:proofErr w:type="spellEnd"/>
      <w:r w:rsidRPr="00D524EF">
        <w:rPr>
          <w:rFonts w:cs="Segoe UI"/>
          <w:i/>
          <w:iCs/>
          <w:sz w:val="22"/>
          <w:szCs w:val="22"/>
          <w:shd w:val="clear" w:color="auto" w:fill="FFFFFF"/>
        </w:rPr>
        <w:t xml:space="preserve"> </w:t>
      </w:r>
      <w:proofErr w:type="spellStart"/>
      <w:r w:rsidRPr="00D524EF">
        <w:rPr>
          <w:rFonts w:cs="Segoe UI"/>
          <w:i/>
          <w:iCs/>
          <w:sz w:val="22"/>
          <w:szCs w:val="22"/>
          <w:shd w:val="clear" w:color="auto" w:fill="FFFFFF"/>
        </w:rPr>
        <w:t>Principles</w:t>
      </w:r>
      <w:proofErr w:type="spellEnd"/>
      <w:r w:rsidRPr="00D524EF">
        <w:rPr>
          <w:rFonts w:cs="Segoe UI"/>
          <w:i/>
          <w:iCs/>
          <w:sz w:val="22"/>
          <w:szCs w:val="22"/>
          <w:shd w:val="clear" w:color="auto" w:fill="FFFFFF"/>
        </w:rPr>
        <w:t xml:space="preserve"> of A Course in </w:t>
      </w:r>
      <w:proofErr w:type="spellStart"/>
      <w:r w:rsidRPr="00D524EF">
        <w:rPr>
          <w:rFonts w:cs="Segoe UI"/>
          <w:i/>
          <w:iCs/>
          <w:sz w:val="22"/>
          <w:szCs w:val="22"/>
          <w:shd w:val="clear" w:color="auto" w:fill="FFFFFF"/>
        </w:rPr>
        <w:t>Miracles</w:t>
      </w:r>
      <w:proofErr w:type="spellEnd"/>
      <w:r w:rsidRPr="00D524EF">
        <w:rPr>
          <w:sz w:val="22"/>
          <w:szCs w:val="22"/>
        </w:rPr>
        <w:t>. Geraadpleegd op 28 mei, van https://marianne.com/a-return-to-love/</w:t>
      </w:r>
      <w:r w:rsidRPr="00D524EF">
        <w:rPr>
          <w:rFonts w:cstheme="minorHAnsi"/>
          <w:sz w:val="22"/>
          <w:szCs w:val="22"/>
        </w:rPr>
        <w:br/>
      </w:r>
      <w:r w:rsidRPr="00D524EF">
        <w:rPr>
          <w:rFonts w:cstheme="minorHAnsi"/>
          <w:i/>
          <w:iCs/>
          <w:color w:val="BF8F00" w:themeColor="accent4" w:themeShade="BF"/>
          <w:sz w:val="22"/>
          <w:szCs w:val="22"/>
        </w:rPr>
        <w:br/>
        <w:t>Respondenten interviews</w:t>
      </w:r>
      <w:r w:rsidRPr="00D524EF">
        <w:rPr>
          <w:rFonts w:cstheme="minorHAnsi"/>
          <w:sz w:val="22"/>
          <w:szCs w:val="22"/>
        </w:rPr>
        <w:br/>
        <w:t>Eliza Does, 1 april 2020</w:t>
      </w:r>
      <w:r w:rsidRPr="00D524EF">
        <w:rPr>
          <w:rFonts w:cstheme="minorHAnsi"/>
          <w:sz w:val="22"/>
          <w:szCs w:val="22"/>
        </w:rPr>
        <w:br/>
        <w:t xml:space="preserve">Margo </w:t>
      </w:r>
      <w:proofErr w:type="spellStart"/>
      <w:r w:rsidRPr="00D524EF">
        <w:rPr>
          <w:rFonts w:cstheme="minorHAnsi"/>
          <w:sz w:val="22"/>
          <w:szCs w:val="22"/>
        </w:rPr>
        <w:t>Gielkens</w:t>
      </w:r>
      <w:proofErr w:type="spellEnd"/>
      <w:r w:rsidRPr="00D524EF">
        <w:rPr>
          <w:rFonts w:cstheme="minorHAnsi"/>
          <w:sz w:val="22"/>
          <w:szCs w:val="22"/>
        </w:rPr>
        <w:t>, 8 april 2020</w:t>
      </w:r>
      <w:r w:rsidRPr="00D524EF">
        <w:rPr>
          <w:rFonts w:cstheme="minorHAnsi"/>
          <w:sz w:val="22"/>
          <w:szCs w:val="22"/>
        </w:rPr>
        <w:br/>
        <w:t xml:space="preserve">Sandra Keizer, 1 april 2020 </w:t>
      </w:r>
      <w:r w:rsidRPr="00D524EF">
        <w:rPr>
          <w:rFonts w:cstheme="minorHAnsi"/>
          <w:sz w:val="22"/>
          <w:szCs w:val="22"/>
        </w:rPr>
        <w:br/>
        <w:t xml:space="preserve">Floor van Loon, 6 maart 2020  </w:t>
      </w:r>
      <w:r w:rsidRPr="00D524EF">
        <w:rPr>
          <w:rFonts w:cstheme="minorHAnsi"/>
          <w:sz w:val="22"/>
          <w:szCs w:val="22"/>
        </w:rPr>
        <w:br/>
        <w:t xml:space="preserve">Emma Valk, 30 maart 2020 </w:t>
      </w:r>
      <w:r w:rsidRPr="00D524EF">
        <w:rPr>
          <w:rFonts w:cstheme="minorHAnsi"/>
          <w:sz w:val="22"/>
          <w:szCs w:val="22"/>
        </w:rPr>
        <w:br/>
        <w:t xml:space="preserve">Lily Visser, 27 maart 2020 </w:t>
      </w:r>
      <w:r w:rsidRPr="00D524EF">
        <w:rPr>
          <w:rFonts w:cstheme="minorHAnsi"/>
          <w:sz w:val="22"/>
          <w:szCs w:val="22"/>
        </w:rPr>
        <w:br/>
        <w:t xml:space="preserve">Mirjam Zwaan, 25 maart 2020 </w:t>
      </w:r>
    </w:p>
    <w:p w14:paraId="42DEB95C" w14:textId="43168222" w:rsidR="006D5D6A" w:rsidRPr="006E7187" w:rsidRDefault="00D524EF" w:rsidP="00D524EF">
      <w:pPr>
        <w:rPr>
          <w:rFonts w:cstheme="minorHAnsi"/>
          <w:sz w:val="22"/>
          <w:szCs w:val="22"/>
        </w:rPr>
      </w:pPr>
      <w:r w:rsidRPr="00D524EF">
        <w:rPr>
          <w:rFonts w:cstheme="minorHAnsi"/>
          <w:sz w:val="22"/>
          <w:szCs w:val="22"/>
        </w:rPr>
        <w:t xml:space="preserve">En een anonieme respondent </w:t>
      </w:r>
      <w:r w:rsidRPr="00D524EF">
        <w:rPr>
          <w:rFonts w:cstheme="minorHAnsi"/>
          <w:sz w:val="22"/>
          <w:szCs w:val="22"/>
        </w:rPr>
        <w:br/>
      </w:r>
      <w:r w:rsidRPr="00D524EF">
        <w:rPr>
          <w:rFonts w:cstheme="minorHAnsi"/>
          <w:sz w:val="22"/>
          <w:szCs w:val="22"/>
        </w:rPr>
        <w:br/>
      </w:r>
      <w:r w:rsidR="006D5D6A" w:rsidRPr="004E71C7">
        <w:rPr>
          <w:color w:val="BF8F00" w:themeColor="accent4" w:themeShade="BF"/>
          <w:sz w:val="22"/>
          <w:szCs w:val="22"/>
        </w:rPr>
        <w:br w:type="page"/>
      </w:r>
    </w:p>
    <w:p w14:paraId="7579CA52" w14:textId="14ED960B" w:rsidR="006D5D6A" w:rsidRPr="00DA2DDD" w:rsidRDefault="006D5D6A" w:rsidP="006D5D6A">
      <w:pPr>
        <w:pStyle w:val="Kop1"/>
        <w:rPr>
          <w:color w:val="BF8F00" w:themeColor="accent4" w:themeShade="BF"/>
        </w:rPr>
      </w:pPr>
      <w:bookmarkStart w:id="90" w:name="_Toc43371012"/>
      <w:r w:rsidRPr="00DA2DDD">
        <w:rPr>
          <w:color w:val="BF8F00" w:themeColor="accent4" w:themeShade="BF"/>
        </w:rPr>
        <w:lastRenderedPageBreak/>
        <w:t>Bijlagen</w:t>
      </w:r>
      <w:bookmarkEnd w:id="90"/>
      <w:r w:rsidR="00CF7961">
        <w:rPr>
          <w:color w:val="BF8F00" w:themeColor="accent4" w:themeShade="BF"/>
        </w:rPr>
        <w:br/>
      </w:r>
    </w:p>
    <w:p w14:paraId="7B197BFD" w14:textId="17163558" w:rsidR="00670F82" w:rsidRPr="005A2009" w:rsidRDefault="00041951" w:rsidP="00670F82">
      <w:pPr>
        <w:rPr>
          <w:sz w:val="22"/>
          <w:szCs w:val="22"/>
        </w:rPr>
      </w:pPr>
      <w:r>
        <w:rPr>
          <w:noProof/>
        </w:rPr>
        <w:drawing>
          <wp:anchor distT="0" distB="0" distL="114300" distR="114300" simplePos="0" relativeHeight="251658240" behindDoc="1" locked="0" layoutInCell="1" allowOverlap="1" wp14:anchorId="429955ED" wp14:editId="73D921B2">
            <wp:simplePos x="0" y="0"/>
            <wp:positionH relativeFrom="column">
              <wp:posOffset>-697865</wp:posOffset>
            </wp:positionH>
            <wp:positionV relativeFrom="paragraph">
              <wp:posOffset>1210310</wp:posOffset>
            </wp:positionV>
            <wp:extent cx="7110730" cy="5012055"/>
            <wp:effectExtent l="0" t="0" r="0" b="0"/>
            <wp:wrapNone/>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0730" cy="50120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1" w:name="_Toc43371013"/>
      <w:r w:rsidR="006D5D6A" w:rsidRPr="00784E2E">
        <w:rPr>
          <w:rStyle w:val="Kop2Char"/>
          <w:color w:val="BF8F00" w:themeColor="accent4" w:themeShade="BF"/>
        </w:rPr>
        <w:t>Bijlage 1: Praktijkproduct</w:t>
      </w:r>
      <w:bookmarkEnd w:id="91"/>
      <w:r w:rsidR="00B34077">
        <w:rPr>
          <w:color w:val="BF8F00" w:themeColor="accent4" w:themeShade="BF"/>
        </w:rPr>
        <w:br/>
      </w:r>
      <w:r w:rsidR="00B34077" w:rsidRPr="00041951">
        <w:rPr>
          <w:color w:val="BF8F00" w:themeColor="accent4" w:themeShade="BF"/>
          <w:sz w:val="32"/>
          <w:szCs w:val="32"/>
        </w:rPr>
        <w:br/>
      </w:r>
      <w:r w:rsidR="00670F82" w:rsidRPr="005A2009">
        <w:rPr>
          <w:rFonts w:asciiTheme="majorHAnsi" w:hAnsiTheme="majorHAnsi" w:cstheme="majorHAnsi"/>
          <w:color w:val="BF8F00" w:themeColor="accent4" w:themeShade="BF"/>
          <w:sz w:val="32"/>
          <w:szCs w:val="32"/>
        </w:rPr>
        <w:t xml:space="preserve">Beeldend therapeutische behandelmodule voor kinderen met faalangst </w:t>
      </w:r>
      <w:r w:rsidR="00EF5F0B">
        <w:rPr>
          <w:rFonts w:asciiTheme="majorHAnsi" w:hAnsiTheme="majorHAnsi" w:cstheme="majorHAnsi"/>
          <w:color w:val="BF8F00" w:themeColor="accent4" w:themeShade="BF"/>
          <w:sz w:val="32"/>
          <w:szCs w:val="32"/>
        </w:rPr>
        <w:t xml:space="preserve">in </w:t>
      </w:r>
      <w:r w:rsidR="00670F82" w:rsidRPr="005A2009">
        <w:rPr>
          <w:rFonts w:asciiTheme="majorHAnsi" w:hAnsiTheme="majorHAnsi" w:cstheme="majorHAnsi"/>
          <w:color w:val="BF8F00" w:themeColor="accent4" w:themeShade="BF"/>
          <w:sz w:val="32"/>
          <w:szCs w:val="32"/>
        </w:rPr>
        <w:t>de bovenbouw van het basisonderwijs</w:t>
      </w:r>
      <w:r w:rsidR="00670F82" w:rsidRPr="005A2009">
        <w:rPr>
          <w:rFonts w:asciiTheme="majorHAnsi" w:hAnsiTheme="majorHAnsi" w:cstheme="majorHAnsi"/>
          <w:color w:val="BF8F00" w:themeColor="accent4" w:themeShade="BF"/>
          <w:sz w:val="32"/>
          <w:szCs w:val="32"/>
        </w:rPr>
        <w:br/>
      </w:r>
      <w:r w:rsidR="00670F82" w:rsidRPr="005A2009">
        <w:rPr>
          <w:color w:val="BF8F00" w:themeColor="accent4" w:themeShade="BF"/>
        </w:rPr>
        <w:br/>
      </w:r>
      <w:r w:rsidR="00670F82" w:rsidRPr="005A2009">
        <w:rPr>
          <w:color w:val="BF8F00" w:themeColor="accent4" w:themeShade="BF"/>
        </w:rPr>
        <w:br/>
      </w:r>
      <w:r w:rsidR="00670F82" w:rsidRPr="005A2009">
        <w:rPr>
          <w:color w:val="BF8F00" w:themeColor="accent4" w:themeShade="BF"/>
        </w:rPr>
        <w:br/>
      </w:r>
    </w:p>
    <w:p w14:paraId="1BB68269" w14:textId="77777777" w:rsidR="00670F82" w:rsidRPr="00670F82" w:rsidRDefault="00670F82" w:rsidP="00670F82">
      <w:pPr>
        <w:rPr>
          <w:sz w:val="22"/>
          <w:szCs w:val="22"/>
        </w:rPr>
      </w:pPr>
    </w:p>
    <w:p w14:paraId="43B5C665" w14:textId="77777777" w:rsidR="00670F82" w:rsidRPr="00670F82" w:rsidRDefault="00670F82" w:rsidP="00670F82">
      <w:pPr>
        <w:rPr>
          <w:sz w:val="22"/>
          <w:szCs w:val="22"/>
        </w:rPr>
      </w:pPr>
    </w:p>
    <w:p w14:paraId="2F88D8C6" w14:textId="77777777" w:rsidR="00670F82" w:rsidRPr="00670F82" w:rsidRDefault="00670F82" w:rsidP="00670F82">
      <w:pPr>
        <w:rPr>
          <w:sz w:val="22"/>
          <w:szCs w:val="22"/>
        </w:rPr>
      </w:pPr>
    </w:p>
    <w:p w14:paraId="2FF0F3BB" w14:textId="77777777" w:rsidR="00670F82" w:rsidRPr="00670F82" w:rsidRDefault="00670F82" w:rsidP="00670F82">
      <w:pPr>
        <w:rPr>
          <w:sz w:val="22"/>
          <w:szCs w:val="22"/>
        </w:rPr>
      </w:pPr>
    </w:p>
    <w:p w14:paraId="49C31191" w14:textId="77777777" w:rsidR="00670F82" w:rsidRPr="00670F82" w:rsidRDefault="00670F82" w:rsidP="00670F82">
      <w:pPr>
        <w:rPr>
          <w:sz w:val="22"/>
          <w:szCs w:val="22"/>
        </w:rPr>
      </w:pPr>
    </w:p>
    <w:p w14:paraId="5B85D033" w14:textId="77777777" w:rsidR="00670F82" w:rsidRPr="00670F82" w:rsidRDefault="00670F82" w:rsidP="00670F82">
      <w:pPr>
        <w:rPr>
          <w:sz w:val="22"/>
          <w:szCs w:val="22"/>
        </w:rPr>
      </w:pPr>
    </w:p>
    <w:p w14:paraId="37911D47" w14:textId="77777777" w:rsidR="00670F82" w:rsidRPr="00670F82" w:rsidRDefault="00670F82" w:rsidP="00670F82">
      <w:pPr>
        <w:rPr>
          <w:sz w:val="22"/>
          <w:szCs w:val="22"/>
        </w:rPr>
      </w:pPr>
    </w:p>
    <w:p w14:paraId="551D0415" w14:textId="77777777" w:rsidR="00670F82" w:rsidRPr="00670F82" w:rsidRDefault="00670F82" w:rsidP="00670F82">
      <w:pPr>
        <w:rPr>
          <w:sz w:val="22"/>
          <w:szCs w:val="22"/>
        </w:rPr>
      </w:pPr>
    </w:p>
    <w:p w14:paraId="55328AEB" w14:textId="77777777" w:rsidR="00670F82" w:rsidRPr="00670F82" w:rsidRDefault="00670F82" w:rsidP="00670F82">
      <w:pPr>
        <w:rPr>
          <w:sz w:val="22"/>
          <w:szCs w:val="22"/>
        </w:rPr>
      </w:pPr>
    </w:p>
    <w:p w14:paraId="0F084BCA" w14:textId="77777777" w:rsidR="00670F82" w:rsidRPr="00670F82" w:rsidRDefault="00670F82" w:rsidP="00670F82">
      <w:pPr>
        <w:rPr>
          <w:sz w:val="22"/>
          <w:szCs w:val="22"/>
        </w:rPr>
      </w:pPr>
    </w:p>
    <w:p w14:paraId="4C5045DF" w14:textId="77777777" w:rsidR="00670F82" w:rsidRPr="00670F82" w:rsidRDefault="00670F82" w:rsidP="00670F82">
      <w:pPr>
        <w:rPr>
          <w:sz w:val="22"/>
          <w:szCs w:val="22"/>
        </w:rPr>
      </w:pPr>
    </w:p>
    <w:p w14:paraId="3E954C69" w14:textId="77777777" w:rsidR="00670F82" w:rsidRPr="00670F82" w:rsidRDefault="00670F82" w:rsidP="00670F82">
      <w:pPr>
        <w:rPr>
          <w:sz w:val="22"/>
          <w:szCs w:val="22"/>
        </w:rPr>
      </w:pPr>
    </w:p>
    <w:p w14:paraId="00A12E2B" w14:textId="77777777" w:rsidR="00670F82" w:rsidRPr="00670F82" w:rsidRDefault="00670F82" w:rsidP="00670F82">
      <w:pPr>
        <w:rPr>
          <w:sz w:val="22"/>
          <w:szCs w:val="22"/>
        </w:rPr>
      </w:pPr>
    </w:p>
    <w:p w14:paraId="4274C8D1" w14:textId="77777777" w:rsidR="00670F82" w:rsidRPr="00670F82" w:rsidRDefault="00670F82" w:rsidP="00670F82">
      <w:pPr>
        <w:rPr>
          <w:sz w:val="22"/>
          <w:szCs w:val="22"/>
        </w:rPr>
      </w:pPr>
    </w:p>
    <w:p w14:paraId="1548BF50" w14:textId="77777777" w:rsidR="00670F82" w:rsidRPr="00670F82" w:rsidRDefault="00670F82" w:rsidP="00670F82">
      <w:pPr>
        <w:rPr>
          <w:sz w:val="22"/>
          <w:szCs w:val="22"/>
        </w:rPr>
      </w:pPr>
    </w:p>
    <w:p w14:paraId="22E026A6" w14:textId="77777777" w:rsidR="00670F82" w:rsidRPr="00670F82" w:rsidRDefault="00670F82" w:rsidP="00670F82">
      <w:pPr>
        <w:rPr>
          <w:sz w:val="22"/>
          <w:szCs w:val="22"/>
        </w:rPr>
      </w:pPr>
    </w:p>
    <w:p w14:paraId="0C3765D4" w14:textId="77777777" w:rsidR="00670F82" w:rsidRPr="00670F82" w:rsidRDefault="00670F82" w:rsidP="00670F82">
      <w:pPr>
        <w:rPr>
          <w:sz w:val="22"/>
          <w:szCs w:val="22"/>
        </w:rPr>
      </w:pPr>
    </w:p>
    <w:p w14:paraId="444A4058" w14:textId="77777777" w:rsidR="00670F82" w:rsidRPr="00670F82" w:rsidRDefault="00670F82" w:rsidP="00670F82">
      <w:pPr>
        <w:rPr>
          <w:sz w:val="22"/>
          <w:szCs w:val="22"/>
        </w:rPr>
      </w:pPr>
    </w:p>
    <w:p w14:paraId="6F935100" w14:textId="77777777" w:rsidR="00670F82" w:rsidRPr="00670F82" w:rsidRDefault="00670F82" w:rsidP="00670F82">
      <w:pPr>
        <w:rPr>
          <w:sz w:val="22"/>
          <w:szCs w:val="22"/>
        </w:rPr>
      </w:pPr>
    </w:p>
    <w:p w14:paraId="01974F76" w14:textId="77777777" w:rsidR="00670F82" w:rsidRPr="00670F82" w:rsidRDefault="00670F82" w:rsidP="00670F82">
      <w:pPr>
        <w:rPr>
          <w:sz w:val="22"/>
          <w:szCs w:val="22"/>
        </w:rPr>
      </w:pPr>
    </w:p>
    <w:p w14:paraId="24D0090F" w14:textId="77777777" w:rsidR="00670F82" w:rsidRPr="00670F82" w:rsidRDefault="00670F82" w:rsidP="00670F82">
      <w:pPr>
        <w:rPr>
          <w:sz w:val="22"/>
          <w:szCs w:val="22"/>
        </w:rPr>
      </w:pPr>
    </w:p>
    <w:p w14:paraId="5BF837DA" w14:textId="77777777" w:rsidR="00670F82" w:rsidRPr="00670F82" w:rsidRDefault="00670F82" w:rsidP="00670F82">
      <w:pPr>
        <w:rPr>
          <w:sz w:val="22"/>
          <w:szCs w:val="22"/>
        </w:rPr>
      </w:pPr>
    </w:p>
    <w:p w14:paraId="5C837C66" w14:textId="77777777" w:rsidR="00670F82" w:rsidRPr="00670F82" w:rsidRDefault="00670F82" w:rsidP="00670F82">
      <w:pPr>
        <w:rPr>
          <w:sz w:val="22"/>
          <w:szCs w:val="22"/>
        </w:rPr>
      </w:pPr>
    </w:p>
    <w:p w14:paraId="3B484140" w14:textId="77777777" w:rsidR="00670F82" w:rsidRPr="00670F82" w:rsidRDefault="00670F82" w:rsidP="00670F82">
      <w:pPr>
        <w:rPr>
          <w:sz w:val="22"/>
          <w:szCs w:val="22"/>
        </w:rPr>
      </w:pPr>
    </w:p>
    <w:p w14:paraId="5DFC192D" w14:textId="77777777" w:rsidR="00670F82" w:rsidRPr="00670F82" w:rsidRDefault="00670F82" w:rsidP="00670F82">
      <w:pPr>
        <w:rPr>
          <w:sz w:val="22"/>
          <w:szCs w:val="22"/>
        </w:rPr>
      </w:pPr>
    </w:p>
    <w:p w14:paraId="2B5EC6E3" w14:textId="77777777" w:rsidR="00670F82" w:rsidRPr="00670F82" w:rsidRDefault="00670F82" w:rsidP="00670F82">
      <w:pPr>
        <w:rPr>
          <w:sz w:val="22"/>
          <w:szCs w:val="22"/>
        </w:rPr>
      </w:pPr>
    </w:p>
    <w:p w14:paraId="6E00CFC0" w14:textId="77777777" w:rsidR="00670F82" w:rsidRPr="00670F82" w:rsidRDefault="00670F82" w:rsidP="00670F82">
      <w:pPr>
        <w:rPr>
          <w:sz w:val="22"/>
          <w:szCs w:val="22"/>
        </w:rPr>
      </w:pPr>
    </w:p>
    <w:p w14:paraId="302ED80F" w14:textId="77777777" w:rsidR="00670F82" w:rsidRPr="00670F82" w:rsidRDefault="00670F82" w:rsidP="00670F82">
      <w:pPr>
        <w:rPr>
          <w:sz w:val="22"/>
          <w:szCs w:val="22"/>
        </w:rPr>
      </w:pPr>
      <w:r w:rsidRPr="00670F82">
        <w:rPr>
          <w:sz w:val="22"/>
          <w:szCs w:val="22"/>
        </w:rPr>
        <w:t>(bureaubeaufort, 2016).</w:t>
      </w:r>
    </w:p>
    <w:p w14:paraId="10239317" w14:textId="77777777" w:rsidR="00670F82" w:rsidRPr="00670F82" w:rsidRDefault="00670F82" w:rsidP="00670F82">
      <w:pPr>
        <w:rPr>
          <w:sz w:val="22"/>
          <w:szCs w:val="22"/>
        </w:rPr>
      </w:pPr>
    </w:p>
    <w:p w14:paraId="3FCE9273" w14:textId="77777777" w:rsidR="00670F82" w:rsidRPr="00670F82" w:rsidRDefault="00670F82" w:rsidP="00670F82">
      <w:pPr>
        <w:rPr>
          <w:sz w:val="22"/>
          <w:szCs w:val="22"/>
        </w:rPr>
      </w:pPr>
      <w:r w:rsidRPr="001A413A">
        <w:rPr>
          <w:b/>
          <w:bCs/>
          <w:color w:val="BF8F00" w:themeColor="accent4" w:themeShade="BF"/>
          <w:sz w:val="22"/>
          <w:szCs w:val="22"/>
        </w:rPr>
        <w:t>Auteur:</w:t>
      </w:r>
      <w:r w:rsidRPr="001A413A">
        <w:rPr>
          <w:color w:val="BF8F00" w:themeColor="accent4" w:themeShade="BF"/>
          <w:sz w:val="22"/>
          <w:szCs w:val="22"/>
        </w:rPr>
        <w:t xml:space="preserve"> </w:t>
      </w:r>
      <w:r w:rsidRPr="00670F82">
        <w:rPr>
          <w:sz w:val="22"/>
          <w:szCs w:val="22"/>
        </w:rPr>
        <w:t>Sant Beijderwellen</w:t>
      </w:r>
      <w:r w:rsidRPr="00670F82">
        <w:rPr>
          <w:sz w:val="22"/>
          <w:szCs w:val="22"/>
        </w:rPr>
        <w:br/>
      </w:r>
      <w:r w:rsidRPr="001A413A">
        <w:rPr>
          <w:b/>
          <w:bCs/>
          <w:color w:val="BF8F00" w:themeColor="accent4" w:themeShade="BF"/>
          <w:sz w:val="22"/>
          <w:szCs w:val="22"/>
        </w:rPr>
        <w:t>Opleiding:</w:t>
      </w:r>
      <w:r w:rsidRPr="001A413A">
        <w:rPr>
          <w:color w:val="BF8F00" w:themeColor="accent4" w:themeShade="BF"/>
          <w:sz w:val="22"/>
          <w:szCs w:val="22"/>
        </w:rPr>
        <w:t xml:space="preserve"> </w:t>
      </w:r>
      <w:proofErr w:type="spellStart"/>
      <w:r w:rsidRPr="00670F82">
        <w:rPr>
          <w:sz w:val="22"/>
          <w:szCs w:val="22"/>
        </w:rPr>
        <w:t>Vaktherapie</w:t>
      </w:r>
      <w:proofErr w:type="spellEnd"/>
      <w:r w:rsidRPr="00670F82">
        <w:rPr>
          <w:sz w:val="22"/>
          <w:szCs w:val="22"/>
        </w:rPr>
        <w:t xml:space="preserve"> beeldend Hogeschool Leiden </w:t>
      </w:r>
      <w:r w:rsidRPr="00670F82">
        <w:rPr>
          <w:sz w:val="22"/>
          <w:szCs w:val="22"/>
        </w:rPr>
        <w:br/>
      </w:r>
      <w:r w:rsidRPr="001A413A">
        <w:rPr>
          <w:b/>
          <w:bCs/>
          <w:color w:val="BF8F00" w:themeColor="accent4" w:themeShade="BF"/>
          <w:sz w:val="22"/>
          <w:szCs w:val="22"/>
        </w:rPr>
        <w:t>Opdrachtgever:</w:t>
      </w:r>
      <w:r w:rsidRPr="001A413A">
        <w:rPr>
          <w:color w:val="BF8F00" w:themeColor="accent4" w:themeShade="BF"/>
          <w:sz w:val="22"/>
          <w:szCs w:val="22"/>
        </w:rPr>
        <w:t xml:space="preserve"> </w:t>
      </w:r>
      <w:r w:rsidRPr="00670F82">
        <w:rPr>
          <w:sz w:val="22"/>
          <w:szCs w:val="22"/>
        </w:rPr>
        <w:t xml:space="preserve">Esther Slobbe, beeldend therapeut Vrije School Mareland Leiden </w:t>
      </w:r>
      <w:r w:rsidRPr="00670F82">
        <w:rPr>
          <w:sz w:val="22"/>
          <w:szCs w:val="22"/>
        </w:rPr>
        <w:br/>
      </w:r>
      <w:r w:rsidRPr="001A413A">
        <w:rPr>
          <w:b/>
          <w:bCs/>
          <w:color w:val="BF8F00" w:themeColor="accent4" w:themeShade="BF"/>
          <w:sz w:val="22"/>
          <w:szCs w:val="22"/>
        </w:rPr>
        <w:t>1</w:t>
      </w:r>
      <w:r w:rsidRPr="001A413A">
        <w:rPr>
          <w:b/>
          <w:bCs/>
          <w:color w:val="BF8F00" w:themeColor="accent4" w:themeShade="BF"/>
          <w:sz w:val="22"/>
          <w:szCs w:val="22"/>
          <w:vertAlign w:val="superscript"/>
        </w:rPr>
        <w:t>e</w:t>
      </w:r>
      <w:r w:rsidRPr="001A413A">
        <w:rPr>
          <w:b/>
          <w:bCs/>
          <w:color w:val="BF8F00" w:themeColor="accent4" w:themeShade="BF"/>
          <w:sz w:val="22"/>
          <w:szCs w:val="22"/>
        </w:rPr>
        <w:t xml:space="preserve"> Beoordelaar:</w:t>
      </w:r>
      <w:r w:rsidRPr="001A413A">
        <w:rPr>
          <w:color w:val="BF8F00" w:themeColor="accent4" w:themeShade="BF"/>
          <w:sz w:val="22"/>
          <w:szCs w:val="22"/>
        </w:rPr>
        <w:t xml:space="preserve"> </w:t>
      </w:r>
      <w:proofErr w:type="spellStart"/>
      <w:r w:rsidRPr="00670F82">
        <w:rPr>
          <w:sz w:val="22"/>
          <w:szCs w:val="22"/>
        </w:rPr>
        <w:t>Kerstin</w:t>
      </w:r>
      <w:proofErr w:type="spellEnd"/>
      <w:r w:rsidRPr="00670F82">
        <w:rPr>
          <w:sz w:val="22"/>
          <w:szCs w:val="22"/>
        </w:rPr>
        <w:t xml:space="preserve"> </w:t>
      </w:r>
      <w:proofErr w:type="spellStart"/>
      <w:r w:rsidRPr="00670F82">
        <w:rPr>
          <w:sz w:val="22"/>
          <w:szCs w:val="22"/>
        </w:rPr>
        <w:t>Harnisch</w:t>
      </w:r>
      <w:proofErr w:type="spellEnd"/>
      <w:r w:rsidRPr="00670F82">
        <w:rPr>
          <w:sz w:val="22"/>
          <w:szCs w:val="22"/>
        </w:rPr>
        <w:t xml:space="preserve"> </w:t>
      </w:r>
      <w:proofErr w:type="spellStart"/>
      <w:r w:rsidRPr="00670F82">
        <w:rPr>
          <w:sz w:val="22"/>
          <w:szCs w:val="22"/>
        </w:rPr>
        <w:t>Schellschmidt</w:t>
      </w:r>
      <w:proofErr w:type="spellEnd"/>
      <w:r w:rsidRPr="00670F82">
        <w:rPr>
          <w:sz w:val="22"/>
          <w:szCs w:val="22"/>
        </w:rPr>
        <w:br/>
      </w:r>
      <w:r w:rsidRPr="001A413A">
        <w:rPr>
          <w:b/>
          <w:bCs/>
          <w:color w:val="BF8F00" w:themeColor="accent4" w:themeShade="BF"/>
          <w:sz w:val="22"/>
          <w:szCs w:val="22"/>
        </w:rPr>
        <w:t>2</w:t>
      </w:r>
      <w:r w:rsidRPr="001A413A">
        <w:rPr>
          <w:b/>
          <w:bCs/>
          <w:color w:val="BF8F00" w:themeColor="accent4" w:themeShade="BF"/>
          <w:sz w:val="22"/>
          <w:szCs w:val="22"/>
          <w:vertAlign w:val="superscript"/>
        </w:rPr>
        <w:t>e</w:t>
      </w:r>
      <w:r w:rsidRPr="001A413A">
        <w:rPr>
          <w:b/>
          <w:bCs/>
          <w:color w:val="BF8F00" w:themeColor="accent4" w:themeShade="BF"/>
          <w:sz w:val="22"/>
          <w:szCs w:val="22"/>
        </w:rPr>
        <w:t xml:space="preserve"> Beoordelaar: </w:t>
      </w:r>
      <w:r w:rsidRPr="00670F82">
        <w:rPr>
          <w:b/>
          <w:bCs/>
          <w:sz w:val="22"/>
          <w:szCs w:val="22"/>
        </w:rPr>
        <w:br/>
      </w:r>
      <w:r w:rsidRPr="00670F82">
        <w:rPr>
          <w:sz w:val="22"/>
          <w:szCs w:val="22"/>
        </w:rPr>
        <w:t xml:space="preserve"> </w:t>
      </w:r>
    </w:p>
    <w:p w14:paraId="72D52F59" w14:textId="77777777" w:rsidR="00670F82" w:rsidRPr="00670F82" w:rsidRDefault="00670F82" w:rsidP="00670F82">
      <w:pPr>
        <w:rPr>
          <w:sz w:val="22"/>
          <w:szCs w:val="22"/>
        </w:rPr>
      </w:pPr>
    </w:p>
    <w:p w14:paraId="778666E9" w14:textId="77777777" w:rsidR="00670F82" w:rsidRPr="00670F82" w:rsidRDefault="00670F82" w:rsidP="00670F82">
      <w:pPr>
        <w:rPr>
          <w:sz w:val="22"/>
          <w:szCs w:val="22"/>
        </w:rPr>
      </w:pPr>
    </w:p>
    <w:p w14:paraId="7A26E2F7" w14:textId="77777777" w:rsidR="00670F82" w:rsidRPr="00670F82" w:rsidRDefault="00670F82" w:rsidP="00670F82">
      <w:pPr>
        <w:rPr>
          <w:sz w:val="22"/>
          <w:szCs w:val="22"/>
        </w:rPr>
      </w:pPr>
    </w:p>
    <w:p w14:paraId="22BF3C20" w14:textId="77777777" w:rsidR="00670F82" w:rsidRPr="00670F82" w:rsidRDefault="00670F82" w:rsidP="00670F82">
      <w:pPr>
        <w:rPr>
          <w:color w:val="BF8F00" w:themeColor="accent4" w:themeShade="BF"/>
        </w:rPr>
      </w:pPr>
    </w:p>
    <w:p w14:paraId="1D726E65"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lastRenderedPageBreak/>
        <w:t xml:space="preserve">Inhoudsopgave </w:t>
      </w:r>
    </w:p>
    <w:p w14:paraId="4A01D934" w14:textId="77777777" w:rsidR="00670F82" w:rsidRPr="001B77DB" w:rsidRDefault="00670F82" w:rsidP="00670F82">
      <w:pPr>
        <w:rPr>
          <w:rFonts w:asciiTheme="majorHAnsi" w:hAnsiTheme="majorHAnsi" w:cstheme="majorHAnsi"/>
          <w:color w:val="BF8F00" w:themeColor="accent4" w:themeShade="BF"/>
          <w:sz w:val="22"/>
          <w:szCs w:val="22"/>
        </w:rPr>
      </w:pPr>
    </w:p>
    <w:p w14:paraId="58CFCB71" w14:textId="77777777" w:rsidR="00F369DE" w:rsidRPr="00F369DE" w:rsidRDefault="00F369DE" w:rsidP="00F369DE">
      <w:pPr>
        <w:rPr>
          <w:sz w:val="22"/>
          <w:szCs w:val="22"/>
        </w:rPr>
      </w:pPr>
      <w:r w:rsidRPr="00F369DE">
        <w:rPr>
          <w:sz w:val="22"/>
          <w:szCs w:val="22"/>
        </w:rPr>
        <w:t>Samenvatting</w:t>
      </w:r>
      <w:r w:rsidRPr="00F369DE">
        <w:rPr>
          <w:sz w:val="22"/>
          <w:szCs w:val="22"/>
        </w:rPr>
        <w:tab/>
      </w:r>
      <w:r w:rsidRPr="00F369DE">
        <w:rPr>
          <w:sz w:val="22"/>
          <w:szCs w:val="22"/>
        </w:rPr>
        <w:tab/>
      </w:r>
      <w:r w:rsidRPr="00F369DE">
        <w:rPr>
          <w:sz w:val="22"/>
          <w:szCs w:val="22"/>
        </w:rPr>
        <w:tab/>
        <w:t>4</w:t>
      </w:r>
    </w:p>
    <w:p w14:paraId="36BC88A4" w14:textId="77777777" w:rsidR="00F369DE" w:rsidRPr="00F369DE" w:rsidRDefault="00F369DE" w:rsidP="00F369DE">
      <w:pPr>
        <w:rPr>
          <w:sz w:val="22"/>
          <w:szCs w:val="22"/>
        </w:rPr>
      </w:pPr>
      <w:r w:rsidRPr="00F369DE">
        <w:rPr>
          <w:sz w:val="22"/>
          <w:szCs w:val="22"/>
        </w:rPr>
        <w:t xml:space="preserve">Inleiding </w:t>
      </w:r>
      <w:r w:rsidRPr="00F369DE">
        <w:rPr>
          <w:sz w:val="22"/>
          <w:szCs w:val="22"/>
        </w:rPr>
        <w:tab/>
      </w:r>
      <w:r w:rsidRPr="00F369DE">
        <w:rPr>
          <w:sz w:val="22"/>
          <w:szCs w:val="22"/>
        </w:rPr>
        <w:tab/>
      </w:r>
      <w:r w:rsidRPr="00F369DE">
        <w:rPr>
          <w:sz w:val="22"/>
          <w:szCs w:val="22"/>
        </w:rPr>
        <w:tab/>
        <w:t>5</w:t>
      </w:r>
    </w:p>
    <w:p w14:paraId="79D2C634" w14:textId="77777777" w:rsidR="00F369DE" w:rsidRPr="00F369DE" w:rsidRDefault="00F369DE" w:rsidP="00F369DE">
      <w:pPr>
        <w:rPr>
          <w:sz w:val="22"/>
          <w:szCs w:val="22"/>
        </w:rPr>
      </w:pPr>
      <w:r w:rsidRPr="00F369DE">
        <w:rPr>
          <w:sz w:val="22"/>
          <w:szCs w:val="22"/>
        </w:rPr>
        <w:t>Toelichting doelgroep</w:t>
      </w:r>
      <w:r w:rsidRPr="00F369DE">
        <w:rPr>
          <w:sz w:val="22"/>
          <w:szCs w:val="22"/>
        </w:rPr>
        <w:tab/>
        <w:t xml:space="preserve">              7</w:t>
      </w:r>
      <w:r w:rsidRPr="00F369DE">
        <w:rPr>
          <w:sz w:val="22"/>
          <w:szCs w:val="22"/>
        </w:rPr>
        <w:tab/>
      </w:r>
    </w:p>
    <w:p w14:paraId="260AB5CC" w14:textId="77777777" w:rsidR="00F369DE" w:rsidRPr="00F369DE" w:rsidRDefault="00F369DE" w:rsidP="00F369DE">
      <w:pPr>
        <w:rPr>
          <w:sz w:val="22"/>
          <w:szCs w:val="22"/>
        </w:rPr>
      </w:pPr>
      <w:r w:rsidRPr="00F369DE">
        <w:rPr>
          <w:sz w:val="22"/>
          <w:szCs w:val="22"/>
        </w:rPr>
        <w:t>Praktijkprobleem</w:t>
      </w:r>
      <w:r w:rsidRPr="00F369DE">
        <w:rPr>
          <w:sz w:val="22"/>
          <w:szCs w:val="22"/>
        </w:rPr>
        <w:tab/>
      </w:r>
      <w:r w:rsidRPr="00F369DE">
        <w:rPr>
          <w:sz w:val="22"/>
          <w:szCs w:val="22"/>
        </w:rPr>
        <w:tab/>
        <w:t>9</w:t>
      </w:r>
    </w:p>
    <w:p w14:paraId="03ED2529" w14:textId="77777777" w:rsidR="00F369DE" w:rsidRPr="00F369DE" w:rsidRDefault="00F369DE" w:rsidP="00F369DE">
      <w:pPr>
        <w:rPr>
          <w:sz w:val="22"/>
          <w:szCs w:val="22"/>
        </w:rPr>
      </w:pPr>
      <w:r w:rsidRPr="00F369DE">
        <w:rPr>
          <w:sz w:val="22"/>
          <w:szCs w:val="22"/>
        </w:rPr>
        <w:t>Onderzoeksvraag</w:t>
      </w:r>
      <w:r w:rsidRPr="00F369DE">
        <w:rPr>
          <w:sz w:val="22"/>
          <w:szCs w:val="22"/>
        </w:rPr>
        <w:tab/>
      </w:r>
      <w:r w:rsidRPr="00F369DE">
        <w:rPr>
          <w:sz w:val="22"/>
          <w:szCs w:val="22"/>
        </w:rPr>
        <w:tab/>
        <w:t>9</w:t>
      </w:r>
    </w:p>
    <w:p w14:paraId="3BB74566" w14:textId="77777777" w:rsidR="00F369DE" w:rsidRPr="00F369DE" w:rsidRDefault="00F369DE" w:rsidP="00F369DE">
      <w:pPr>
        <w:rPr>
          <w:rFonts w:asciiTheme="majorHAnsi" w:hAnsiTheme="majorHAnsi" w:cstheme="majorHAnsi"/>
          <w:color w:val="BF8F00" w:themeColor="accent4" w:themeShade="BF"/>
          <w:sz w:val="22"/>
          <w:szCs w:val="22"/>
        </w:rPr>
      </w:pPr>
      <w:r w:rsidRPr="00F369DE">
        <w:rPr>
          <w:sz w:val="22"/>
          <w:szCs w:val="22"/>
        </w:rPr>
        <w:t xml:space="preserve">Resultaten </w:t>
      </w:r>
      <w:r w:rsidRPr="00F369DE">
        <w:rPr>
          <w:sz w:val="22"/>
          <w:szCs w:val="22"/>
        </w:rPr>
        <w:tab/>
      </w:r>
      <w:r w:rsidRPr="00F369DE">
        <w:rPr>
          <w:sz w:val="22"/>
          <w:szCs w:val="22"/>
        </w:rPr>
        <w:tab/>
      </w:r>
      <w:r w:rsidRPr="00F369DE">
        <w:rPr>
          <w:sz w:val="22"/>
          <w:szCs w:val="22"/>
        </w:rPr>
        <w:tab/>
        <w:t>10</w:t>
      </w:r>
      <w:r w:rsidRPr="00F369DE">
        <w:rPr>
          <w:sz w:val="22"/>
          <w:szCs w:val="22"/>
        </w:rPr>
        <w:br/>
        <w:t>Toelichting praktijkproduct</w:t>
      </w:r>
      <w:r w:rsidRPr="00F369DE">
        <w:rPr>
          <w:sz w:val="22"/>
          <w:szCs w:val="22"/>
        </w:rPr>
        <w:tab/>
        <w:t>9</w:t>
      </w:r>
      <w:r w:rsidRPr="00F369DE">
        <w:rPr>
          <w:sz w:val="22"/>
          <w:szCs w:val="22"/>
        </w:rPr>
        <w:br/>
        <w:t>Behandelmodule</w:t>
      </w:r>
      <w:r w:rsidRPr="00F369DE">
        <w:rPr>
          <w:sz w:val="22"/>
          <w:szCs w:val="22"/>
        </w:rPr>
        <w:tab/>
      </w:r>
      <w:r w:rsidRPr="00F369DE">
        <w:rPr>
          <w:sz w:val="22"/>
          <w:szCs w:val="22"/>
        </w:rPr>
        <w:tab/>
        <w:t>10</w:t>
      </w:r>
      <w:r w:rsidRPr="00F369DE">
        <w:rPr>
          <w:sz w:val="22"/>
          <w:szCs w:val="22"/>
        </w:rPr>
        <w:br/>
        <w:t xml:space="preserve">Literatuurlijst </w:t>
      </w:r>
      <w:r w:rsidRPr="00F369DE">
        <w:rPr>
          <w:sz w:val="22"/>
          <w:szCs w:val="22"/>
        </w:rPr>
        <w:tab/>
      </w:r>
      <w:r w:rsidRPr="00F369DE">
        <w:rPr>
          <w:sz w:val="22"/>
          <w:szCs w:val="22"/>
        </w:rPr>
        <w:tab/>
      </w:r>
      <w:r w:rsidRPr="00F369DE">
        <w:rPr>
          <w:sz w:val="22"/>
          <w:szCs w:val="22"/>
        </w:rPr>
        <w:tab/>
        <w:t>22</w:t>
      </w:r>
    </w:p>
    <w:p w14:paraId="00EE3A0B" w14:textId="77777777" w:rsidR="00F369DE" w:rsidRPr="00F369DE" w:rsidRDefault="00F369DE" w:rsidP="00F369DE">
      <w:pPr>
        <w:rPr>
          <w:rFonts w:asciiTheme="majorHAnsi" w:hAnsiTheme="majorHAnsi" w:cstheme="majorHAnsi"/>
          <w:color w:val="BF8F00" w:themeColor="accent4" w:themeShade="BF"/>
          <w:sz w:val="32"/>
          <w:szCs w:val="32"/>
        </w:rPr>
      </w:pPr>
    </w:p>
    <w:p w14:paraId="3C87A44A" w14:textId="77777777" w:rsidR="00670F82" w:rsidRPr="00670F82" w:rsidRDefault="00670F82" w:rsidP="00670F82">
      <w:pPr>
        <w:rPr>
          <w:rFonts w:asciiTheme="majorHAnsi" w:hAnsiTheme="majorHAnsi" w:cstheme="majorHAnsi"/>
          <w:color w:val="BF8F00" w:themeColor="accent4" w:themeShade="BF"/>
          <w:sz w:val="32"/>
          <w:szCs w:val="32"/>
        </w:rPr>
      </w:pPr>
    </w:p>
    <w:p w14:paraId="3AB68878" w14:textId="77777777" w:rsidR="00670F82" w:rsidRPr="00670F82" w:rsidRDefault="00670F82" w:rsidP="00670F82">
      <w:pPr>
        <w:rPr>
          <w:rFonts w:asciiTheme="majorHAnsi" w:hAnsiTheme="majorHAnsi" w:cstheme="majorHAnsi"/>
          <w:color w:val="BF8F00" w:themeColor="accent4" w:themeShade="BF"/>
          <w:sz w:val="32"/>
          <w:szCs w:val="32"/>
        </w:rPr>
      </w:pPr>
    </w:p>
    <w:p w14:paraId="079E386B" w14:textId="77777777" w:rsidR="00670F82" w:rsidRPr="00670F82" w:rsidRDefault="00670F82" w:rsidP="00670F82">
      <w:pPr>
        <w:rPr>
          <w:rFonts w:asciiTheme="majorHAnsi" w:hAnsiTheme="majorHAnsi" w:cstheme="majorHAnsi"/>
          <w:color w:val="BF8F00" w:themeColor="accent4" w:themeShade="BF"/>
          <w:sz w:val="32"/>
          <w:szCs w:val="32"/>
        </w:rPr>
      </w:pPr>
    </w:p>
    <w:p w14:paraId="5BE705A9" w14:textId="77777777" w:rsidR="00670F82" w:rsidRPr="00670F82" w:rsidRDefault="00670F82" w:rsidP="00670F82">
      <w:pPr>
        <w:rPr>
          <w:rFonts w:asciiTheme="majorHAnsi" w:hAnsiTheme="majorHAnsi" w:cstheme="majorHAnsi"/>
          <w:color w:val="BF8F00" w:themeColor="accent4" w:themeShade="BF"/>
          <w:sz w:val="32"/>
          <w:szCs w:val="32"/>
        </w:rPr>
      </w:pPr>
    </w:p>
    <w:p w14:paraId="48D1055A" w14:textId="77777777" w:rsidR="00670F82" w:rsidRPr="00670F82" w:rsidRDefault="00670F82" w:rsidP="00670F82">
      <w:pPr>
        <w:rPr>
          <w:rFonts w:asciiTheme="majorHAnsi" w:hAnsiTheme="majorHAnsi" w:cstheme="majorHAnsi"/>
          <w:color w:val="BF8F00" w:themeColor="accent4" w:themeShade="BF"/>
          <w:sz w:val="32"/>
          <w:szCs w:val="32"/>
        </w:rPr>
      </w:pPr>
    </w:p>
    <w:p w14:paraId="15C72930" w14:textId="77777777" w:rsidR="00670F82" w:rsidRPr="00670F82" w:rsidRDefault="00670F82" w:rsidP="00670F82">
      <w:pPr>
        <w:rPr>
          <w:rFonts w:asciiTheme="majorHAnsi" w:hAnsiTheme="majorHAnsi" w:cstheme="majorHAnsi"/>
          <w:color w:val="BF8F00" w:themeColor="accent4" w:themeShade="BF"/>
          <w:sz w:val="32"/>
          <w:szCs w:val="32"/>
        </w:rPr>
      </w:pPr>
    </w:p>
    <w:p w14:paraId="1483C199" w14:textId="77777777" w:rsidR="00670F82" w:rsidRPr="00670F82" w:rsidRDefault="00670F82" w:rsidP="00670F82">
      <w:pPr>
        <w:rPr>
          <w:rFonts w:asciiTheme="majorHAnsi" w:hAnsiTheme="majorHAnsi" w:cstheme="majorHAnsi"/>
          <w:color w:val="BF8F00" w:themeColor="accent4" w:themeShade="BF"/>
          <w:sz w:val="32"/>
          <w:szCs w:val="32"/>
        </w:rPr>
      </w:pPr>
    </w:p>
    <w:p w14:paraId="1DA6D60A" w14:textId="77777777" w:rsidR="00670F82" w:rsidRPr="00670F82" w:rsidRDefault="00670F82" w:rsidP="00670F82">
      <w:pPr>
        <w:rPr>
          <w:rFonts w:asciiTheme="majorHAnsi" w:hAnsiTheme="majorHAnsi" w:cstheme="majorHAnsi"/>
          <w:color w:val="BF8F00" w:themeColor="accent4" w:themeShade="BF"/>
          <w:sz w:val="32"/>
          <w:szCs w:val="32"/>
        </w:rPr>
      </w:pPr>
    </w:p>
    <w:p w14:paraId="246DEDBD" w14:textId="77777777" w:rsidR="00670F82" w:rsidRPr="00670F82" w:rsidRDefault="00670F82" w:rsidP="00670F82">
      <w:pPr>
        <w:rPr>
          <w:rFonts w:asciiTheme="majorHAnsi" w:hAnsiTheme="majorHAnsi" w:cstheme="majorHAnsi"/>
          <w:color w:val="BF8F00" w:themeColor="accent4" w:themeShade="BF"/>
          <w:sz w:val="32"/>
          <w:szCs w:val="32"/>
        </w:rPr>
      </w:pPr>
    </w:p>
    <w:p w14:paraId="284636AA" w14:textId="77777777" w:rsidR="00670F82" w:rsidRPr="00670F82" w:rsidRDefault="00670F82" w:rsidP="00670F82">
      <w:pPr>
        <w:rPr>
          <w:rFonts w:asciiTheme="majorHAnsi" w:hAnsiTheme="majorHAnsi" w:cstheme="majorHAnsi"/>
          <w:color w:val="BF8F00" w:themeColor="accent4" w:themeShade="BF"/>
          <w:sz w:val="32"/>
          <w:szCs w:val="32"/>
        </w:rPr>
      </w:pPr>
    </w:p>
    <w:p w14:paraId="28ABEAC8" w14:textId="77777777" w:rsidR="00670F82" w:rsidRPr="00670F82" w:rsidRDefault="00670F82" w:rsidP="00670F82">
      <w:pPr>
        <w:rPr>
          <w:rFonts w:asciiTheme="majorHAnsi" w:hAnsiTheme="majorHAnsi" w:cstheme="majorHAnsi"/>
          <w:color w:val="BF8F00" w:themeColor="accent4" w:themeShade="BF"/>
          <w:sz w:val="32"/>
          <w:szCs w:val="32"/>
        </w:rPr>
      </w:pPr>
    </w:p>
    <w:p w14:paraId="665AB805" w14:textId="77777777" w:rsidR="00670F82" w:rsidRPr="00670F82" w:rsidRDefault="00670F82" w:rsidP="00670F82">
      <w:pPr>
        <w:rPr>
          <w:rFonts w:asciiTheme="majorHAnsi" w:hAnsiTheme="majorHAnsi" w:cstheme="majorHAnsi"/>
          <w:color w:val="BF8F00" w:themeColor="accent4" w:themeShade="BF"/>
          <w:sz w:val="32"/>
          <w:szCs w:val="32"/>
        </w:rPr>
      </w:pPr>
    </w:p>
    <w:p w14:paraId="41528EF4" w14:textId="77777777" w:rsidR="00670F82" w:rsidRPr="00670F82" w:rsidRDefault="00670F82" w:rsidP="00670F82">
      <w:pPr>
        <w:rPr>
          <w:rFonts w:asciiTheme="majorHAnsi" w:hAnsiTheme="majorHAnsi" w:cstheme="majorHAnsi"/>
          <w:color w:val="BF8F00" w:themeColor="accent4" w:themeShade="BF"/>
          <w:sz w:val="32"/>
          <w:szCs w:val="32"/>
        </w:rPr>
      </w:pPr>
    </w:p>
    <w:p w14:paraId="1742F924" w14:textId="77777777" w:rsidR="00670F82" w:rsidRPr="00670F82" w:rsidRDefault="00670F82" w:rsidP="00670F82">
      <w:pPr>
        <w:rPr>
          <w:rFonts w:asciiTheme="majorHAnsi" w:hAnsiTheme="majorHAnsi" w:cstheme="majorHAnsi"/>
          <w:color w:val="BF8F00" w:themeColor="accent4" w:themeShade="BF"/>
          <w:sz w:val="32"/>
          <w:szCs w:val="32"/>
        </w:rPr>
      </w:pPr>
    </w:p>
    <w:p w14:paraId="7F5C8D07" w14:textId="77777777" w:rsidR="00670F82" w:rsidRPr="00670F82" w:rsidRDefault="00670F82" w:rsidP="00670F82">
      <w:pPr>
        <w:rPr>
          <w:rFonts w:asciiTheme="majorHAnsi" w:hAnsiTheme="majorHAnsi" w:cstheme="majorHAnsi"/>
          <w:color w:val="BF8F00" w:themeColor="accent4" w:themeShade="BF"/>
          <w:sz w:val="32"/>
          <w:szCs w:val="32"/>
        </w:rPr>
      </w:pPr>
    </w:p>
    <w:p w14:paraId="1C9B332A" w14:textId="77777777" w:rsidR="00670F82" w:rsidRPr="00670F82" w:rsidRDefault="00670F82" w:rsidP="00670F82">
      <w:pPr>
        <w:rPr>
          <w:rFonts w:asciiTheme="majorHAnsi" w:hAnsiTheme="majorHAnsi" w:cstheme="majorHAnsi"/>
          <w:color w:val="BF8F00" w:themeColor="accent4" w:themeShade="BF"/>
          <w:sz w:val="32"/>
          <w:szCs w:val="32"/>
        </w:rPr>
      </w:pPr>
    </w:p>
    <w:p w14:paraId="0906A236" w14:textId="77777777" w:rsidR="00670F82" w:rsidRPr="00670F82" w:rsidRDefault="00670F82" w:rsidP="00670F82">
      <w:pPr>
        <w:rPr>
          <w:rFonts w:asciiTheme="majorHAnsi" w:hAnsiTheme="majorHAnsi" w:cstheme="majorHAnsi"/>
          <w:color w:val="BF8F00" w:themeColor="accent4" w:themeShade="BF"/>
          <w:sz w:val="32"/>
          <w:szCs w:val="32"/>
        </w:rPr>
      </w:pPr>
    </w:p>
    <w:p w14:paraId="5E899DD3" w14:textId="77777777" w:rsidR="00670F82" w:rsidRPr="00670F82" w:rsidRDefault="00670F82" w:rsidP="00670F82">
      <w:pPr>
        <w:rPr>
          <w:rFonts w:asciiTheme="majorHAnsi" w:hAnsiTheme="majorHAnsi" w:cstheme="majorHAnsi"/>
          <w:color w:val="BF8F00" w:themeColor="accent4" w:themeShade="BF"/>
          <w:sz w:val="32"/>
          <w:szCs w:val="32"/>
        </w:rPr>
      </w:pPr>
    </w:p>
    <w:p w14:paraId="607887EF" w14:textId="77777777" w:rsidR="00670F82" w:rsidRPr="00670F82" w:rsidRDefault="00670F82" w:rsidP="00670F82">
      <w:pPr>
        <w:rPr>
          <w:rFonts w:asciiTheme="majorHAnsi" w:hAnsiTheme="majorHAnsi" w:cstheme="majorHAnsi"/>
          <w:color w:val="BF8F00" w:themeColor="accent4" w:themeShade="BF"/>
          <w:sz w:val="32"/>
          <w:szCs w:val="32"/>
        </w:rPr>
      </w:pPr>
    </w:p>
    <w:p w14:paraId="0B03C554" w14:textId="78E76B23" w:rsidR="00670F82" w:rsidRDefault="00670F82" w:rsidP="00670F82">
      <w:pPr>
        <w:rPr>
          <w:rFonts w:asciiTheme="majorHAnsi" w:hAnsiTheme="majorHAnsi" w:cstheme="majorHAnsi"/>
          <w:color w:val="BF8F00" w:themeColor="accent4" w:themeShade="BF"/>
          <w:sz w:val="32"/>
          <w:szCs w:val="32"/>
        </w:rPr>
      </w:pPr>
    </w:p>
    <w:p w14:paraId="61061885" w14:textId="77777777" w:rsidR="00670F82" w:rsidRPr="00670F82" w:rsidRDefault="00670F82" w:rsidP="00670F82">
      <w:pPr>
        <w:rPr>
          <w:rFonts w:asciiTheme="majorHAnsi" w:hAnsiTheme="majorHAnsi" w:cstheme="majorHAnsi"/>
          <w:color w:val="BF8F00" w:themeColor="accent4" w:themeShade="BF"/>
          <w:sz w:val="32"/>
          <w:szCs w:val="32"/>
        </w:rPr>
      </w:pPr>
    </w:p>
    <w:p w14:paraId="2AB5D167" w14:textId="77777777" w:rsidR="00670F82" w:rsidRPr="00670F82" w:rsidRDefault="00670F82" w:rsidP="00670F82">
      <w:pPr>
        <w:rPr>
          <w:rFonts w:asciiTheme="majorHAnsi" w:hAnsiTheme="majorHAnsi" w:cstheme="majorHAnsi"/>
          <w:color w:val="BF8F00" w:themeColor="accent4" w:themeShade="BF"/>
          <w:sz w:val="32"/>
          <w:szCs w:val="32"/>
        </w:rPr>
      </w:pPr>
    </w:p>
    <w:p w14:paraId="1C2F2480" w14:textId="77777777" w:rsidR="00670F82" w:rsidRPr="00670F82" w:rsidRDefault="00670F82" w:rsidP="00670F82">
      <w:pPr>
        <w:rPr>
          <w:rFonts w:asciiTheme="majorHAnsi" w:hAnsiTheme="majorHAnsi" w:cstheme="majorHAnsi"/>
          <w:color w:val="BF8F00" w:themeColor="accent4" w:themeShade="BF"/>
          <w:sz w:val="32"/>
          <w:szCs w:val="32"/>
        </w:rPr>
      </w:pPr>
    </w:p>
    <w:p w14:paraId="5798124C" w14:textId="77777777" w:rsidR="00670F82" w:rsidRPr="00670F82" w:rsidRDefault="00670F82" w:rsidP="00670F82">
      <w:pPr>
        <w:rPr>
          <w:rFonts w:asciiTheme="majorHAnsi" w:hAnsiTheme="majorHAnsi" w:cstheme="majorHAnsi"/>
          <w:color w:val="BF8F00" w:themeColor="accent4" w:themeShade="BF"/>
          <w:sz w:val="32"/>
          <w:szCs w:val="32"/>
        </w:rPr>
      </w:pPr>
    </w:p>
    <w:p w14:paraId="0002D89C" w14:textId="77777777" w:rsidR="00670F82" w:rsidRPr="00670F82" w:rsidRDefault="00670F82" w:rsidP="00670F82">
      <w:pPr>
        <w:rPr>
          <w:rFonts w:asciiTheme="majorHAnsi" w:hAnsiTheme="majorHAnsi" w:cstheme="majorHAnsi"/>
          <w:color w:val="BF8F00" w:themeColor="accent4" w:themeShade="BF"/>
          <w:sz w:val="32"/>
          <w:szCs w:val="32"/>
        </w:rPr>
      </w:pPr>
    </w:p>
    <w:p w14:paraId="2185D39D" w14:textId="77777777" w:rsidR="00BA1164" w:rsidRPr="00172D99" w:rsidRDefault="00670F82" w:rsidP="00BA1164">
      <w:pPr>
        <w:pStyle w:val="xmsonormal"/>
        <w:spacing w:before="0" w:beforeAutospacing="0" w:after="160" w:afterAutospacing="0" w:line="254" w:lineRule="auto"/>
        <w:rPr>
          <w:rFonts w:asciiTheme="minorHAnsi" w:hAnsiTheme="minorHAnsi" w:cstheme="minorHAnsi"/>
          <w:color w:val="201F1E"/>
          <w:sz w:val="22"/>
          <w:szCs w:val="22"/>
        </w:rPr>
      </w:pPr>
      <w:r w:rsidRPr="00670F82">
        <w:rPr>
          <w:rFonts w:asciiTheme="majorHAnsi" w:hAnsiTheme="majorHAnsi" w:cstheme="majorHAnsi"/>
          <w:color w:val="BF8F00" w:themeColor="accent4" w:themeShade="BF"/>
          <w:sz w:val="32"/>
          <w:szCs w:val="32"/>
        </w:rPr>
        <w:lastRenderedPageBreak/>
        <w:t xml:space="preserve">Samenvatting </w:t>
      </w:r>
      <w:r w:rsidRPr="00670F82">
        <w:rPr>
          <w:rFonts w:asciiTheme="majorHAnsi" w:hAnsiTheme="majorHAnsi" w:cstheme="majorHAnsi"/>
          <w:color w:val="BF8F00" w:themeColor="accent4" w:themeShade="BF"/>
          <w:sz w:val="32"/>
          <w:szCs w:val="32"/>
        </w:rPr>
        <w:br/>
      </w:r>
      <w:r w:rsidRPr="00670F82">
        <w:rPr>
          <w:rFonts w:asciiTheme="majorHAnsi" w:hAnsiTheme="majorHAnsi" w:cstheme="majorHAnsi"/>
          <w:color w:val="BF8F00" w:themeColor="accent4" w:themeShade="BF"/>
          <w:sz w:val="32"/>
          <w:szCs w:val="32"/>
        </w:rPr>
        <w:br/>
      </w:r>
      <w:r w:rsidR="00BA1164" w:rsidRPr="00172D99">
        <w:rPr>
          <w:rFonts w:asciiTheme="minorHAnsi" w:hAnsiTheme="minorHAnsi" w:cstheme="minorHAnsi"/>
          <w:color w:val="201F1E"/>
          <w:sz w:val="22"/>
          <w:szCs w:val="22"/>
        </w:rPr>
        <w:t xml:space="preserve">De aanleiding van dit onderzoek is een praktijkprobleem van Esther Slobbe, beeldend therapeut aan de Vrije School Mareland te Leiden. Slobbe zoekt handvatten voor het begeleiden van kinderen met faalangst. Ook het werkveld in de breedte vraagt hierom. </w:t>
      </w:r>
      <w:r w:rsidR="00BA1164">
        <w:rPr>
          <w:rFonts w:asciiTheme="minorHAnsi" w:hAnsiTheme="minorHAnsi" w:cstheme="minorHAnsi"/>
          <w:color w:val="201F1E"/>
          <w:sz w:val="22"/>
          <w:szCs w:val="22"/>
        </w:rPr>
        <w:br/>
      </w:r>
      <w:r w:rsidR="00BA1164" w:rsidRPr="00172D99">
        <w:rPr>
          <w:rFonts w:asciiTheme="minorHAnsi" w:hAnsiTheme="minorHAnsi" w:cstheme="minorHAnsi"/>
          <w:color w:val="201F1E"/>
          <w:sz w:val="22"/>
          <w:szCs w:val="22"/>
        </w:rPr>
        <w:br/>
        <w:t xml:space="preserve">Faalangst heeft een grote impact op het kind en het gezin waarin het kind opgroeit. Wanneer faalangst niet wordt behandeld, kunnen bovendien een angststoornis en/of depressie ontstaan. Een aanvullend argument om vanuit </w:t>
      </w:r>
      <w:proofErr w:type="spellStart"/>
      <w:r w:rsidR="00BA1164" w:rsidRPr="00172D99">
        <w:rPr>
          <w:rFonts w:asciiTheme="minorHAnsi" w:hAnsiTheme="minorHAnsi" w:cstheme="minorHAnsi"/>
          <w:color w:val="201F1E"/>
          <w:sz w:val="22"/>
          <w:szCs w:val="22"/>
        </w:rPr>
        <w:t>vaktherapie</w:t>
      </w:r>
      <w:proofErr w:type="spellEnd"/>
      <w:r w:rsidR="00BA1164" w:rsidRPr="00172D99">
        <w:rPr>
          <w:rFonts w:asciiTheme="minorHAnsi" w:hAnsiTheme="minorHAnsi" w:cstheme="minorHAnsi"/>
          <w:color w:val="201F1E"/>
          <w:sz w:val="22"/>
          <w:szCs w:val="22"/>
        </w:rPr>
        <w:t xml:space="preserve"> beeldend te richten op het probleem van faalangst onder kinderen is dat bestaande cognitieve modules/trainingen in hoge mate ‘talig’ zijn. Gezien het grote aantal kinderen dat minder bedreven is in taal en het verschil in taalvaardigheid tussen kinderen met een migratieachtergrond en kinderen van Nederlandse afkomst, kan naast een ‘talige’ methode een meer beeldende methode van toegevoegde waarde zijn.</w:t>
      </w:r>
      <w:r w:rsidR="00BA1164">
        <w:rPr>
          <w:rFonts w:asciiTheme="minorHAnsi" w:hAnsiTheme="minorHAnsi" w:cstheme="minorHAnsi"/>
          <w:color w:val="201F1E"/>
          <w:sz w:val="22"/>
          <w:szCs w:val="22"/>
        </w:rPr>
        <w:br/>
      </w:r>
      <w:r w:rsidR="00BA1164" w:rsidRPr="00172D99">
        <w:rPr>
          <w:rFonts w:asciiTheme="minorHAnsi" w:hAnsiTheme="minorHAnsi" w:cstheme="minorHAnsi"/>
          <w:color w:val="201F1E"/>
          <w:sz w:val="22"/>
          <w:szCs w:val="22"/>
        </w:rPr>
        <w:br/>
        <w:t xml:space="preserve">Uit het bovengenoemde praktijkprobleem is de volgende onderzoeksvraag ontstaan: Hoe kan </w:t>
      </w:r>
      <w:proofErr w:type="spellStart"/>
      <w:r w:rsidR="00BA1164" w:rsidRPr="00172D99">
        <w:rPr>
          <w:rFonts w:asciiTheme="minorHAnsi" w:hAnsiTheme="minorHAnsi" w:cstheme="minorHAnsi"/>
          <w:color w:val="201F1E"/>
          <w:sz w:val="22"/>
          <w:szCs w:val="22"/>
        </w:rPr>
        <w:t>vaktherapie</w:t>
      </w:r>
      <w:proofErr w:type="spellEnd"/>
      <w:r w:rsidR="00BA1164" w:rsidRPr="00172D99">
        <w:rPr>
          <w:rFonts w:asciiTheme="minorHAnsi" w:hAnsiTheme="minorHAnsi" w:cstheme="minorHAnsi"/>
          <w:color w:val="201F1E"/>
          <w:sz w:val="22"/>
          <w:szCs w:val="22"/>
        </w:rPr>
        <w:t xml:space="preserve"> beeldend bijdragen aan de behandeling van kinderen met faalangst </w:t>
      </w:r>
      <w:r w:rsidR="00BA1164">
        <w:rPr>
          <w:rFonts w:asciiTheme="minorHAnsi" w:hAnsiTheme="minorHAnsi" w:cstheme="minorHAnsi"/>
          <w:color w:val="201F1E"/>
          <w:sz w:val="22"/>
          <w:szCs w:val="22"/>
        </w:rPr>
        <w:t xml:space="preserve">in </w:t>
      </w:r>
      <w:r w:rsidR="00BA1164" w:rsidRPr="00172D99">
        <w:rPr>
          <w:rFonts w:asciiTheme="minorHAnsi" w:hAnsiTheme="minorHAnsi" w:cstheme="minorHAnsi"/>
          <w:color w:val="201F1E"/>
          <w:sz w:val="22"/>
          <w:szCs w:val="22"/>
        </w:rPr>
        <w:t xml:space="preserve">de bovenbouw en hoe ziet een behandelmodule voor deze doelgroep eruit? Ten behoeve van deze onderzoeksvraag is een kwalitatief beschrijvend/ontwerpend onderzoek uitgevoerd, met als methode een kwalitatieve survey. Acht experts zijn </w:t>
      </w:r>
      <w:r w:rsidR="00BA1164" w:rsidRPr="00172D99">
        <w:rPr>
          <w:rFonts w:asciiTheme="minorHAnsi" w:hAnsiTheme="minorHAnsi" w:cstheme="minorHAnsi"/>
          <w:color w:val="000000"/>
          <w:sz w:val="22"/>
          <w:szCs w:val="22"/>
          <w:bdr w:val="none" w:sz="0" w:space="0" w:color="auto" w:frame="1"/>
        </w:rPr>
        <w:t xml:space="preserve">geïnterviewd en er is literatuuronderzoek gedaan. Met de verzamelde informatie is een praktijkproduct ontwikkeld: een behandelmodule voor kinderen met faalangst </w:t>
      </w:r>
      <w:r w:rsidR="00BA1164">
        <w:rPr>
          <w:rFonts w:asciiTheme="minorHAnsi" w:hAnsiTheme="minorHAnsi" w:cstheme="minorHAnsi"/>
          <w:color w:val="000000"/>
          <w:sz w:val="22"/>
          <w:szCs w:val="22"/>
          <w:bdr w:val="none" w:sz="0" w:space="0" w:color="auto" w:frame="1"/>
        </w:rPr>
        <w:t xml:space="preserve">in </w:t>
      </w:r>
      <w:r w:rsidR="00BA1164" w:rsidRPr="00172D99">
        <w:rPr>
          <w:rFonts w:asciiTheme="minorHAnsi" w:hAnsiTheme="minorHAnsi" w:cstheme="minorHAnsi"/>
          <w:color w:val="000000"/>
          <w:sz w:val="22"/>
          <w:szCs w:val="22"/>
          <w:bdr w:val="none" w:sz="0" w:space="0" w:color="auto" w:frame="1"/>
        </w:rPr>
        <w:t>de bovenbouw.</w:t>
      </w:r>
      <w:r w:rsidR="00BA1164">
        <w:rPr>
          <w:rFonts w:asciiTheme="minorHAnsi" w:hAnsiTheme="minorHAnsi" w:cstheme="minorHAnsi"/>
          <w:color w:val="000000"/>
          <w:sz w:val="22"/>
          <w:szCs w:val="22"/>
          <w:bdr w:val="none" w:sz="0" w:space="0" w:color="auto" w:frame="1"/>
        </w:rPr>
        <w:br/>
      </w:r>
      <w:r w:rsidR="00BA1164" w:rsidRPr="00172D99">
        <w:rPr>
          <w:rFonts w:asciiTheme="minorHAnsi" w:hAnsiTheme="minorHAnsi" w:cstheme="minorHAnsi"/>
          <w:color w:val="201F1E"/>
          <w:sz w:val="22"/>
          <w:szCs w:val="22"/>
        </w:rPr>
        <w:br/>
        <w:t xml:space="preserve">De resultaten laten zien dat beeldende therapie kan bijdragen aan de vermindering van faalangst onder kinderen. Met behulp van laagdrempelige, speelse, niet-resultaatgerichte technieken en oefeningen doet een kind succeservaringen op en groeit het zelfvertrouwen. Vanuit vertrouwen kunnen vervolgens uitdagingen worden aangegaan. Ook technieken en oefeningen die in beweging brengen en het gevoel, de tast en de wil aanspreken, zorgen ervoor dat het kind even niet hoeft te denken. Afstemming op de cliënt is daarbij overigens heel belangrijk, evenals de houding van de therapeut zelf. De relatie tussen het kind en zijn of haar therapeut dient volkomen veilig te zijn. </w:t>
      </w:r>
      <w:r w:rsidR="00BA1164" w:rsidRPr="00172D99">
        <w:rPr>
          <w:rFonts w:asciiTheme="minorHAnsi" w:hAnsiTheme="minorHAnsi" w:cstheme="minorHAnsi"/>
          <w:color w:val="201F1E"/>
          <w:sz w:val="22"/>
          <w:szCs w:val="22"/>
        </w:rPr>
        <w:br/>
      </w:r>
      <w:r w:rsidR="00BA1164">
        <w:rPr>
          <w:rFonts w:asciiTheme="minorHAnsi" w:hAnsiTheme="minorHAnsi" w:cstheme="minorHAnsi"/>
          <w:color w:val="201F1E"/>
          <w:sz w:val="22"/>
          <w:szCs w:val="22"/>
        </w:rPr>
        <w:br/>
      </w:r>
      <w:r w:rsidR="00BA1164" w:rsidRPr="00172D99">
        <w:rPr>
          <w:rFonts w:asciiTheme="minorHAnsi" w:hAnsiTheme="minorHAnsi" w:cstheme="minorHAnsi"/>
          <w:color w:val="201F1E"/>
          <w:sz w:val="22"/>
          <w:szCs w:val="22"/>
        </w:rPr>
        <w:t>De resultaten van dit onderzoek hebben echter beperkingen. De steekproef is relatief klein, waardoor de resultaten niet representatief voor het hele werkveld zijn. Verder voldoet respondent 6 niet aan de inclusiecriteria. Door de veroorzaakte corona-omstandigheden hebben de interviews via beeldbellen of telefonisch plaatsgevonden. De inhoud van de gesprekken is noodgedwongen hierdoor mogelijk minder levendig geworden. Deelvraag 1 is voor een groot deel op scripties van studenten gebaseerd en daardoor mogelijk minder stevig onderbouwd.</w:t>
      </w:r>
      <w:r w:rsidR="00BA1164">
        <w:rPr>
          <w:rFonts w:asciiTheme="minorHAnsi" w:hAnsiTheme="minorHAnsi" w:cstheme="minorHAnsi"/>
          <w:color w:val="201F1E"/>
          <w:sz w:val="22"/>
          <w:szCs w:val="22"/>
        </w:rPr>
        <w:br/>
      </w:r>
      <w:r w:rsidR="00BA1164" w:rsidRPr="00172D99">
        <w:rPr>
          <w:rFonts w:asciiTheme="minorHAnsi" w:hAnsiTheme="minorHAnsi" w:cstheme="minorHAnsi"/>
          <w:color w:val="201F1E"/>
          <w:sz w:val="22"/>
          <w:szCs w:val="22"/>
        </w:rPr>
        <w:br/>
        <w:t xml:space="preserve">Vervolgonderzoek kan zich richten op een sterkere onderbouwing vanuit de literatuur. Daarnaast kan onderzoek zich richten op het specificeren van beeldende oefeningen voor kinderen met faalangst </w:t>
      </w:r>
      <w:r w:rsidR="00BA1164">
        <w:rPr>
          <w:rFonts w:asciiTheme="minorHAnsi" w:hAnsiTheme="minorHAnsi" w:cstheme="minorHAnsi"/>
          <w:color w:val="201F1E"/>
          <w:sz w:val="22"/>
          <w:szCs w:val="22"/>
        </w:rPr>
        <w:t xml:space="preserve">in </w:t>
      </w:r>
      <w:r w:rsidR="00BA1164" w:rsidRPr="00172D99">
        <w:rPr>
          <w:rFonts w:asciiTheme="minorHAnsi" w:hAnsiTheme="minorHAnsi" w:cstheme="minorHAnsi"/>
          <w:color w:val="201F1E"/>
          <w:sz w:val="22"/>
          <w:szCs w:val="22"/>
        </w:rPr>
        <w:t>de bovenbouw. Ook kan de bijdrage van muziek- en spraak-drama therapie bij kinderen met faalangst worden bestudeerd.</w:t>
      </w:r>
    </w:p>
    <w:p w14:paraId="083C9AD6" w14:textId="2614057A" w:rsidR="00670F82" w:rsidRPr="00670F82" w:rsidRDefault="00670F82" w:rsidP="00670F82">
      <w:pPr>
        <w:spacing w:after="160" w:line="259" w:lineRule="auto"/>
        <w:rPr>
          <w:sz w:val="22"/>
          <w:szCs w:val="22"/>
        </w:rPr>
      </w:pPr>
    </w:p>
    <w:p w14:paraId="7CB1DF3F" w14:textId="77777777" w:rsidR="00BA1164" w:rsidRDefault="00BA1164" w:rsidP="00670F82">
      <w:pPr>
        <w:rPr>
          <w:rFonts w:asciiTheme="majorHAnsi" w:hAnsiTheme="majorHAnsi" w:cstheme="majorHAnsi"/>
          <w:color w:val="BF8F00" w:themeColor="accent4" w:themeShade="BF"/>
          <w:sz w:val="32"/>
          <w:szCs w:val="32"/>
        </w:rPr>
      </w:pPr>
    </w:p>
    <w:p w14:paraId="361B5E52" w14:textId="6922F22F"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br/>
      </w:r>
    </w:p>
    <w:p w14:paraId="52FE426F"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lastRenderedPageBreak/>
        <w:t xml:space="preserve">Inleiding </w:t>
      </w:r>
    </w:p>
    <w:p w14:paraId="5F22F35E" w14:textId="6EC0855F" w:rsidR="00350EF2" w:rsidRPr="006D43FB" w:rsidRDefault="00670F82" w:rsidP="00350EF2">
      <w:pPr>
        <w:rPr>
          <w:sz w:val="22"/>
          <w:szCs w:val="22"/>
        </w:rPr>
      </w:pPr>
      <w:r w:rsidRPr="00670F82">
        <w:rPr>
          <w:rFonts w:asciiTheme="majorHAnsi" w:hAnsiTheme="majorHAnsi" w:cstheme="majorHAnsi"/>
          <w:color w:val="BF8F00" w:themeColor="accent4" w:themeShade="BF"/>
          <w:sz w:val="32"/>
          <w:szCs w:val="32"/>
        </w:rPr>
        <w:br/>
      </w:r>
      <w:r w:rsidRPr="00EE04A3">
        <w:rPr>
          <w:rFonts w:cstheme="minorHAnsi"/>
          <w:i/>
          <w:iCs/>
          <w:color w:val="BF8F00" w:themeColor="accent4" w:themeShade="BF"/>
          <w:sz w:val="22"/>
          <w:szCs w:val="22"/>
        </w:rPr>
        <w:t>Aanleiding onderzoek</w:t>
      </w:r>
      <w:r w:rsidRPr="00670F82">
        <w:rPr>
          <w:rFonts w:cstheme="minorHAnsi"/>
          <w:color w:val="BF8F00" w:themeColor="accent4" w:themeShade="BF"/>
          <w:sz w:val="22"/>
          <w:szCs w:val="22"/>
        </w:rPr>
        <w:t xml:space="preserve"> </w:t>
      </w:r>
      <w:r w:rsidRPr="00670F82">
        <w:rPr>
          <w:rFonts w:cstheme="minorHAnsi"/>
          <w:color w:val="BF8F00" w:themeColor="accent4" w:themeShade="BF"/>
          <w:sz w:val="22"/>
          <w:szCs w:val="22"/>
        </w:rPr>
        <w:br/>
      </w:r>
      <w:r w:rsidR="00E20F0A" w:rsidRPr="008211CC">
        <w:rPr>
          <w:sz w:val="22"/>
          <w:szCs w:val="22"/>
        </w:rPr>
        <w:t xml:space="preserve">Dit onderzoek is tot stand gekomen in samenspraak met mijn stagebegeleidster Slobbe, beeldend therapeut bij Vrije School Mareland te Leiden. In gesprek met Slobbe kwam naar voren dat faalangst een veelvoorkomende problematiek is onder de kinderen op de school waar zij werk. </w:t>
      </w:r>
      <w:r w:rsidR="00E20F0A" w:rsidRPr="008211CC">
        <w:rPr>
          <w:sz w:val="22"/>
          <w:szCs w:val="22"/>
        </w:rPr>
        <w:br/>
        <w:t xml:space="preserve">Slobbe zou graag meer handvatten krijgen voor de begeleiding van kinderen met deze problematiek. Dit zal haar behandeling ten goede komen en effectiever maken, denkt zij. Dit onderzoek gaat daarom over de behandeling van kinderen met faalangst in de bovenbouw. </w:t>
      </w:r>
      <w:r w:rsidR="00E20F0A" w:rsidRPr="008211CC">
        <w:rPr>
          <w:sz w:val="22"/>
          <w:szCs w:val="22"/>
        </w:rPr>
        <w:br/>
      </w:r>
      <w:r w:rsidR="00E20F0A" w:rsidRPr="008211CC">
        <w:rPr>
          <w:sz w:val="22"/>
          <w:szCs w:val="22"/>
        </w:rPr>
        <w:br/>
        <w:t xml:space="preserve">De keuze voor kinderen is gemaakt, omdat Slobbe op een basisschool werkt. De bovenbouw is gekozen, aangezien de focus in de bovenbouw meer op de cognitie ligt dan in de onderbouw en faalangst vaak samen gaat met schools leren. Veel trainingen maken bovendien onderscheidt tussen kinderen uit: de onderbouw-, de middenbouw- en de bovenbouw leeftijd. Bij het jongere kind is namelijk een andere benadering gewenst dan bij het oudere kind (S. Beijderwellen, persoonlijke mededeling, 17 juni 2020). </w:t>
      </w:r>
      <w:r w:rsidR="00E20F0A" w:rsidRPr="008211CC">
        <w:rPr>
          <w:sz w:val="22"/>
          <w:szCs w:val="22"/>
        </w:rPr>
        <w:br/>
      </w:r>
      <w:r w:rsidR="00E20F0A" w:rsidRPr="008211CC">
        <w:rPr>
          <w:sz w:val="22"/>
          <w:szCs w:val="22"/>
        </w:rPr>
        <w:br/>
        <w:t xml:space="preserve">In overleg met Slobbe en docent spraak-drama De Langen is het idee ontstaan om me te richten op een behandelmodule voor kinderen met faalangst. De opleiding heeft bovendien besloten om dit jaar in te zetten op behandelmodules, omdat het werkveld vraagt om heldere en overzichtelijke omschrijvingen per doelgroep van </w:t>
      </w:r>
      <w:proofErr w:type="spellStart"/>
      <w:r w:rsidR="00E20F0A" w:rsidRPr="008211CC">
        <w:rPr>
          <w:sz w:val="22"/>
          <w:szCs w:val="22"/>
        </w:rPr>
        <w:t>vaktherapeutische</w:t>
      </w:r>
      <w:proofErr w:type="spellEnd"/>
      <w:r w:rsidR="00E20F0A" w:rsidRPr="008211CC">
        <w:rPr>
          <w:sz w:val="22"/>
          <w:szCs w:val="22"/>
        </w:rPr>
        <w:t xml:space="preserve"> doelen en middelen (M. De Langen, persoonlijke mededeling, 29 januari 2020). </w:t>
      </w:r>
      <w:r w:rsidR="00E20F0A" w:rsidRPr="008211CC">
        <w:rPr>
          <w:sz w:val="22"/>
          <w:szCs w:val="22"/>
        </w:rPr>
        <w:br/>
      </w:r>
      <w:r w:rsidR="00E20F0A" w:rsidRPr="008211CC">
        <w:rPr>
          <w:sz w:val="22"/>
          <w:szCs w:val="22"/>
        </w:rPr>
        <w:br/>
        <w:t xml:space="preserve">Er zijn weinig cijfers beschikbaar met betrekking tot de prevalentie van faalangst bij kinderen. Waarom wordt niet beschreven, maar er wordt verwacht dat deze zeer hoog is, zo’n 10-40% (NCJ, 2020; </w:t>
      </w:r>
      <w:proofErr w:type="spellStart"/>
      <w:r w:rsidR="00E20F0A" w:rsidRPr="008211CC">
        <w:rPr>
          <w:sz w:val="22"/>
          <w:szCs w:val="22"/>
        </w:rPr>
        <w:t>Asghari</w:t>
      </w:r>
      <w:proofErr w:type="spellEnd"/>
      <w:r w:rsidR="00E20F0A" w:rsidRPr="008211CC">
        <w:rPr>
          <w:sz w:val="22"/>
          <w:szCs w:val="22"/>
        </w:rPr>
        <w:t xml:space="preserve">, </w:t>
      </w:r>
      <w:proofErr w:type="spellStart"/>
      <w:r w:rsidR="00E20F0A" w:rsidRPr="008211CC">
        <w:rPr>
          <w:sz w:val="22"/>
          <w:szCs w:val="22"/>
        </w:rPr>
        <w:t>Kadir</w:t>
      </w:r>
      <w:proofErr w:type="spellEnd"/>
      <w:r w:rsidR="00E20F0A" w:rsidRPr="008211CC">
        <w:rPr>
          <w:sz w:val="22"/>
          <w:szCs w:val="22"/>
        </w:rPr>
        <w:t xml:space="preserve">, Elias &amp; Baba, 2012). Faalangst heeft een grote impact op individuen en hun gezin, zowel op jonge leeftijd als op oudere leeftijd (Gezondheidsplein, 2020; </w:t>
      </w:r>
      <w:proofErr w:type="spellStart"/>
      <w:r w:rsidR="00E20F0A" w:rsidRPr="008211CC">
        <w:rPr>
          <w:sz w:val="22"/>
          <w:szCs w:val="22"/>
        </w:rPr>
        <w:t>Mattison</w:t>
      </w:r>
      <w:proofErr w:type="spellEnd"/>
      <w:r w:rsidR="00E20F0A" w:rsidRPr="008211CC">
        <w:rPr>
          <w:sz w:val="22"/>
          <w:szCs w:val="22"/>
        </w:rPr>
        <w:t>, 1992; Treffers &amp; Siebelink, 2006) (zoals aangehaald in: Van der Zalm-</w:t>
      </w:r>
      <w:proofErr w:type="spellStart"/>
      <w:r w:rsidR="00E20F0A" w:rsidRPr="008211CC">
        <w:rPr>
          <w:sz w:val="22"/>
          <w:szCs w:val="22"/>
        </w:rPr>
        <w:t>Grisnich</w:t>
      </w:r>
      <w:proofErr w:type="spellEnd"/>
      <w:r w:rsidR="00E20F0A" w:rsidRPr="008211CC">
        <w:rPr>
          <w:sz w:val="22"/>
          <w:szCs w:val="22"/>
        </w:rPr>
        <w:t xml:space="preserve">, 2012). </w:t>
      </w:r>
      <w:r w:rsidR="00E20F0A" w:rsidRPr="008211CC">
        <w:rPr>
          <w:sz w:val="22"/>
          <w:szCs w:val="22"/>
        </w:rPr>
        <w:br/>
      </w:r>
      <w:r w:rsidR="00E20F0A" w:rsidRPr="008211CC">
        <w:rPr>
          <w:sz w:val="22"/>
          <w:szCs w:val="22"/>
        </w:rPr>
        <w:br/>
        <w:t>Deze impact, maar ook een verminderde persoonlijkheidsontwikkeling in de toekomst lijkt me eveneens een motief voor het doen van dit onderzoek (</w:t>
      </w:r>
      <w:proofErr w:type="spellStart"/>
      <w:r w:rsidR="00E20F0A" w:rsidRPr="008211CC">
        <w:rPr>
          <w:sz w:val="22"/>
          <w:szCs w:val="22"/>
        </w:rPr>
        <w:t>Delfos</w:t>
      </w:r>
      <w:proofErr w:type="spellEnd"/>
      <w:r w:rsidR="00E20F0A" w:rsidRPr="008211CC">
        <w:rPr>
          <w:sz w:val="22"/>
          <w:szCs w:val="22"/>
        </w:rPr>
        <w:t>, 2004). Bij een jongen op stage viel me op dat hij spannende, nieuwe dingen uit de weg ging. Dat stond zijn ontwikkeling in de weg. Ik vond het verdrietig om te zien. Ook zelf heb ik gedurende mijn gehele schoolcarrière last gehad van belemmerende gedachten over dat ik zou falen. Zelfs nu ik aan het eind van mijn opleiding sta, komen deze gedachten geregeld voor. Op de middelbare school, vlak voor mijn examen, heb ik een faalangsttraining gevolgd. Ik vond het fijn dat hier aandacht voor was en ik gun anderen ook dat zij goede ondersteuning krijgen en wil me daar voor inzetten. Hopelijk kan dit onderzoek een bijdrage leveren op beeldend therapeutisch gebied.</w:t>
      </w:r>
      <w:r w:rsidRPr="00670F82">
        <w:rPr>
          <w:rFonts w:cstheme="minorHAnsi"/>
          <w:color w:val="BF8F00" w:themeColor="accent4" w:themeShade="BF"/>
          <w:sz w:val="22"/>
          <w:szCs w:val="22"/>
        </w:rPr>
        <w:br/>
      </w:r>
      <w:r w:rsidRPr="00EE04A3">
        <w:rPr>
          <w:rFonts w:cstheme="minorHAnsi"/>
          <w:i/>
          <w:iCs/>
          <w:color w:val="BF8F00" w:themeColor="accent4" w:themeShade="BF"/>
          <w:sz w:val="22"/>
          <w:szCs w:val="22"/>
        </w:rPr>
        <w:br/>
        <w:t xml:space="preserve">Relevantie onderzoek </w:t>
      </w:r>
    </w:p>
    <w:p w14:paraId="22D301F0" w14:textId="77777777" w:rsidR="00E20F0A" w:rsidRDefault="00E20F0A" w:rsidP="00E20F0A">
      <w:pPr>
        <w:rPr>
          <w:sz w:val="22"/>
          <w:szCs w:val="22"/>
        </w:rPr>
      </w:pPr>
      <w:r w:rsidRPr="008211CC">
        <w:rPr>
          <w:sz w:val="22"/>
          <w:szCs w:val="22"/>
        </w:rPr>
        <w:t xml:space="preserve">Dit onderzoek is van betekenis voor Slobbe. Handvatten voor de beeldende therapie bij kinderen met faalangst zullen haar behandeling effectiever maken. Daarnaast is het van betekenis voor toekomstige stagiaires bij Vrije School Mareland. Dit onderzoek is ook een toevoeging aan de BOK (body of </w:t>
      </w:r>
      <w:proofErr w:type="spellStart"/>
      <w:r w:rsidRPr="008211CC">
        <w:rPr>
          <w:sz w:val="22"/>
          <w:szCs w:val="22"/>
        </w:rPr>
        <w:t>knowledge</w:t>
      </w:r>
      <w:proofErr w:type="spellEnd"/>
      <w:r w:rsidRPr="008211CC">
        <w:rPr>
          <w:sz w:val="22"/>
          <w:szCs w:val="22"/>
        </w:rPr>
        <w:t xml:space="preserve">) van </w:t>
      </w:r>
      <w:proofErr w:type="spellStart"/>
      <w:r w:rsidRPr="008211CC">
        <w:rPr>
          <w:sz w:val="22"/>
          <w:szCs w:val="22"/>
        </w:rPr>
        <w:t>vaktherapie</w:t>
      </w:r>
      <w:proofErr w:type="spellEnd"/>
      <w:r w:rsidRPr="008211CC">
        <w:rPr>
          <w:sz w:val="22"/>
          <w:szCs w:val="22"/>
        </w:rPr>
        <w:t xml:space="preserve">. Het draagt bij aan de professionalisering binnen het werkveld en kan een waardevolle bijdrage leveren voor de opleiding </w:t>
      </w:r>
      <w:proofErr w:type="spellStart"/>
      <w:r w:rsidRPr="008211CC">
        <w:rPr>
          <w:sz w:val="22"/>
          <w:szCs w:val="22"/>
        </w:rPr>
        <w:t>vaktherapie</w:t>
      </w:r>
      <w:proofErr w:type="spellEnd"/>
      <w:r w:rsidRPr="008211CC">
        <w:rPr>
          <w:sz w:val="22"/>
          <w:szCs w:val="22"/>
        </w:rPr>
        <w:t>, in het bijzonder voor studenten die in het onderwijs stage lopen.</w:t>
      </w:r>
      <w:r w:rsidRPr="008211CC">
        <w:rPr>
          <w:sz w:val="22"/>
          <w:szCs w:val="22"/>
        </w:rPr>
        <w:br/>
      </w:r>
      <w:r w:rsidRPr="008211CC">
        <w:rPr>
          <w:sz w:val="22"/>
          <w:szCs w:val="22"/>
        </w:rPr>
        <w:br/>
        <w:t xml:space="preserve">Wanneer de behandelmodule aanslaat, is dit voordelig voor kinderen en hun gezin. Kinderen zullen beter met faalangst om kunnen gaan of er minder last van hebben. </w:t>
      </w:r>
      <w:r w:rsidRPr="008211CC">
        <w:rPr>
          <w:sz w:val="22"/>
          <w:szCs w:val="22"/>
        </w:rPr>
        <w:br/>
      </w:r>
      <w:r w:rsidRPr="008211CC">
        <w:rPr>
          <w:sz w:val="22"/>
          <w:szCs w:val="22"/>
        </w:rPr>
        <w:br/>
        <w:t xml:space="preserve">Er bestaat nog geen beeldend therapeutische behandelmodule voor kinderen met faalangst. </w:t>
      </w:r>
      <w:r w:rsidRPr="008211CC">
        <w:rPr>
          <w:sz w:val="22"/>
          <w:szCs w:val="22"/>
        </w:rPr>
        <w:br/>
      </w:r>
      <w:r w:rsidRPr="008211CC">
        <w:rPr>
          <w:sz w:val="22"/>
          <w:szCs w:val="22"/>
        </w:rPr>
        <w:lastRenderedPageBreak/>
        <w:br/>
        <w:t>Kinderen doen het in Europees verband slecht wanneer het gaat om leesvaardigheid (Leesmonitor, 2020). Ook is er een groeiend percentage kinderen met een migratieachtergrond (CBS, 2018). Bij deze doelgroepen sluit mogelijkerwijs naast een ‘talige’ methode een meer beeldende methode aan.</w:t>
      </w:r>
    </w:p>
    <w:p w14:paraId="13FE1AD9" w14:textId="77777777" w:rsidR="00E20F0A" w:rsidRDefault="00E20F0A" w:rsidP="00E20F0A">
      <w:pPr>
        <w:rPr>
          <w:sz w:val="22"/>
          <w:szCs w:val="22"/>
        </w:rPr>
      </w:pPr>
    </w:p>
    <w:p w14:paraId="7F478392" w14:textId="2213C06C" w:rsidR="00670F82" w:rsidRPr="00350EF2" w:rsidRDefault="00350EF2" w:rsidP="00670F82">
      <w:pPr>
        <w:rPr>
          <w:rFonts w:asciiTheme="majorHAnsi" w:eastAsiaTheme="majorEastAsia" w:hAnsiTheme="majorHAnsi" w:cstheme="majorBidi"/>
          <w:color w:val="BF8F00" w:themeColor="accent4" w:themeShade="BF"/>
          <w:sz w:val="22"/>
          <w:szCs w:val="22"/>
        </w:rPr>
      </w:pPr>
      <w:r w:rsidRPr="00350EF2">
        <w:rPr>
          <w:sz w:val="22"/>
          <w:szCs w:val="22"/>
        </w:rPr>
        <w:br/>
      </w:r>
      <w:r w:rsidRPr="00350EF2">
        <w:rPr>
          <w:color w:val="BF8F00" w:themeColor="accent4" w:themeShade="BF"/>
          <w:sz w:val="22"/>
          <w:szCs w:val="22"/>
        </w:rPr>
        <w:br w:type="page"/>
      </w:r>
    </w:p>
    <w:p w14:paraId="758F83C7" w14:textId="77777777" w:rsidR="00670F82" w:rsidRPr="00670F82" w:rsidRDefault="00670F82" w:rsidP="00670F82">
      <w:pPr>
        <w:rPr>
          <w:rFonts w:asciiTheme="majorHAnsi" w:eastAsiaTheme="majorEastAsia" w:hAnsiTheme="majorHAnsi" w:cstheme="majorBidi"/>
          <w:color w:val="BF8F00" w:themeColor="accent4" w:themeShade="BF"/>
          <w:sz w:val="22"/>
          <w:szCs w:val="22"/>
        </w:rPr>
      </w:pPr>
      <w:r w:rsidRPr="00670F82">
        <w:rPr>
          <w:rFonts w:asciiTheme="majorHAnsi" w:hAnsiTheme="majorHAnsi" w:cstheme="majorHAnsi"/>
          <w:color w:val="BF8F00" w:themeColor="accent4" w:themeShade="BF"/>
          <w:sz w:val="32"/>
          <w:szCs w:val="32"/>
        </w:rPr>
        <w:lastRenderedPageBreak/>
        <w:t xml:space="preserve">Toelichting doelgroep </w:t>
      </w:r>
      <w:r w:rsidRPr="00670F82">
        <w:rPr>
          <w:rFonts w:asciiTheme="majorHAnsi" w:hAnsiTheme="majorHAnsi" w:cstheme="majorHAnsi"/>
          <w:color w:val="BF8F00" w:themeColor="accent4" w:themeShade="BF"/>
          <w:sz w:val="32"/>
          <w:szCs w:val="32"/>
        </w:rPr>
        <w:br/>
      </w:r>
    </w:p>
    <w:p w14:paraId="04BA7073" w14:textId="744CDEF7" w:rsidR="00780951" w:rsidRPr="00F16306" w:rsidRDefault="00780951" w:rsidP="00780951">
      <w:pPr>
        <w:rPr>
          <w:rFonts w:cstheme="minorHAnsi"/>
          <w:i/>
          <w:iCs/>
          <w:color w:val="BF8F00" w:themeColor="accent4" w:themeShade="BF"/>
          <w:sz w:val="22"/>
          <w:szCs w:val="22"/>
        </w:rPr>
      </w:pPr>
      <w:r w:rsidRPr="00F16306">
        <w:rPr>
          <w:rFonts w:cstheme="minorHAnsi"/>
          <w:i/>
          <w:iCs/>
          <w:color w:val="BF8F00" w:themeColor="accent4" w:themeShade="BF"/>
          <w:sz w:val="22"/>
          <w:szCs w:val="22"/>
        </w:rPr>
        <w:t xml:space="preserve">Definitie </w:t>
      </w:r>
    </w:p>
    <w:p w14:paraId="533A1E7F" w14:textId="0960CB03" w:rsidR="00780951" w:rsidRPr="00F16306" w:rsidRDefault="00F16306" w:rsidP="00780951">
      <w:pPr>
        <w:rPr>
          <w:rFonts w:cstheme="minorHAnsi"/>
          <w:sz w:val="22"/>
          <w:szCs w:val="22"/>
        </w:rPr>
      </w:pPr>
      <w:r w:rsidRPr="00F16306">
        <w:rPr>
          <w:rFonts w:cstheme="minorHAnsi"/>
          <w:color w:val="000000"/>
          <w:sz w:val="22"/>
          <w:szCs w:val="22"/>
          <w:bdr w:val="none" w:sz="0" w:space="0" w:color="auto" w:frame="1"/>
          <w:shd w:val="clear" w:color="auto" w:fill="FFFFFF"/>
        </w:rPr>
        <w:t>Faalangst is een vorm van angst die geregeld voorkomt. Het is een aanhoudende en irrationele angst om te falen, welke zich voordoet wanneer er prestaties geleverd moeten worden die beoordeeld worden. Faalangst heeft betrekking op: cognitieve-, sociale- en/of motorische prestaties, zoals toetsen, spreekbeurten, sportwedstrijden, sociale situaties, etc. (FVB, 2020; Nieuwenbroek, 2011). </w:t>
      </w:r>
      <w:r w:rsidR="00780951" w:rsidRPr="00F16306">
        <w:rPr>
          <w:rFonts w:cstheme="minorHAnsi"/>
          <w:sz w:val="22"/>
          <w:szCs w:val="22"/>
        </w:rPr>
        <w:br/>
      </w:r>
      <w:r w:rsidR="00780951" w:rsidRPr="00F16306">
        <w:rPr>
          <w:rFonts w:cstheme="minorHAnsi"/>
          <w:sz w:val="22"/>
          <w:szCs w:val="22"/>
        </w:rPr>
        <w:br/>
      </w:r>
      <w:r w:rsidR="00780951" w:rsidRPr="00F16306">
        <w:rPr>
          <w:rFonts w:cstheme="minorHAnsi"/>
          <w:i/>
          <w:iCs/>
          <w:color w:val="BF8F00" w:themeColor="accent4" w:themeShade="BF"/>
          <w:sz w:val="22"/>
          <w:szCs w:val="22"/>
        </w:rPr>
        <w:t xml:space="preserve">Problematiek </w:t>
      </w:r>
    </w:p>
    <w:p w14:paraId="05D00CE4" w14:textId="77777777" w:rsidR="00F16306" w:rsidRPr="00F16306" w:rsidRDefault="00F16306" w:rsidP="00F16306">
      <w:pPr>
        <w:pStyle w:val="xmsonormal"/>
        <w:spacing w:before="0" w:beforeAutospacing="0" w:after="0" w:afterAutospacing="0"/>
        <w:rPr>
          <w:rFonts w:asciiTheme="minorHAnsi" w:hAnsiTheme="minorHAnsi" w:cstheme="minorHAnsi"/>
          <w:color w:val="323130"/>
        </w:rPr>
      </w:pPr>
      <w:r w:rsidRPr="00F16306">
        <w:rPr>
          <w:rFonts w:asciiTheme="minorHAnsi" w:hAnsiTheme="minorHAnsi" w:cstheme="minorHAnsi"/>
          <w:color w:val="000000"/>
          <w:sz w:val="22"/>
          <w:szCs w:val="22"/>
          <w:bdr w:val="none" w:sz="0" w:space="0" w:color="auto" w:frame="1"/>
          <w:shd w:val="clear" w:color="auto" w:fill="FFFFFF"/>
        </w:rPr>
        <w:t xml:space="preserve">Faalangst heeft, als hierboven beschreven, drie vormen:. </w:t>
      </w:r>
    </w:p>
    <w:p w14:paraId="198B33A3" w14:textId="77777777" w:rsidR="00F16306" w:rsidRPr="00F16306" w:rsidRDefault="00F16306" w:rsidP="00F16306">
      <w:pPr>
        <w:pStyle w:val="xmsolistparagraph"/>
        <w:numPr>
          <w:ilvl w:val="0"/>
          <w:numId w:val="37"/>
        </w:numPr>
        <w:spacing w:before="0" w:beforeAutospacing="0" w:after="0" w:afterAutospacing="0"/>
        <w:ind w:left="1440"/>
        <w:rPr>
          <w:rFonts w:asciiTheme="minorHAnsi" w:hAnsiTheme="minorHAnsi" w:cstheme="minorHAnsi"/>
          <w:color w:val="000000"/>
        </w:rPr>
      </w:pPr>
      <w:r w:rsidRPr="00F16306">
        <w:rPr>
          <w:rFonts w:asciiTheme="minorHAnsi" w:hAnsiTheme="minorHAnsi" w:cstheme="minorHAnsi"/>
          <w:color w:val="000000"/>
          <w:sz w:val="22"/>
          <w:szCs w:val="22"/>
          <w:bdr w:val="none" w:sz="0" w:space="0" w:color="auto" w:frame="1"/>
          <w:shd w:val="clear" w:color="auto" w:fill="FFFFFF"/>
        </w:rPr>
        <w:t>cognitieve faalangst. Deze vorm betreft angst om slechte leer- en denkprestaties te laten zien;</w:t>
      </w:r>
    </w:p>
    <w:p w14:paraId="0C48BF85" w14:textId="77777777" w:rsidR="00F16306" w:rsidRPr="00F16306" w:rsidRDefault="00F16306" w:rsidP="00F16306">
      <w:pPr>
        <w:pStyle w:val="xmsolistparagraph"/>
        <w:numPr>
          <w:ilvl w:val="0"/>
          <w:numId w:val="37"/>
        </w:numPr>
        <w:spacing w:before="0" w:beforeAutospacing="0" w:after="0" w:afterAutospacing="0"/>
        <w:ind w:left="1440"/>
        <w:rPr>
          <w:rFonts w:asciiTheme="minorHAnsi" w:hAnsiTheme="minorHAnsi" w:cstheme="minorHAnsi"/>
          <w:color w:val="000000"/>
        </w:rPr>
      </w:pPr>
      <w:r w:rsidRPr="00F16306">
        <w:rPr>
          <w:rFonts w:asciiTheme="minorHAnsi" w:hAnsiTheme="minorHAnsi" w:cstheme="minorHAnsi"/>
          <w:color w:val="000000"/>
          <w:sz w:val="22"/>
          <w:szCs w:val="22"/>
          <w:bdr w:val="none" w:sz="0" w:space="0" w:color="auto" w:frame="1"/>
          <w:shd w:val="clear" w:color="auto" w:fill="FFFFFF"/>
        </w:rPr>
        <w:t xml:space="preserve">motorische faalangst. Deze vorm betreft angst om fouten te maken bij het doen van lichamelijke handelingen. </w:t>
      </w:r>
    </w:p>
    <w:p w14:paraId="5DE819D8" w14:textId="77777777" w:rsidR="00F16306" w:rsidRPr="00F16306" w:rsidRDefault="00F16306" w:rsidP="00F16306">
      <w:pPr>
        <w:pStyle w:val="xmsolistparagraph"/>
        <w:numPr>
          <w:ilvl w:val="0"/>
          <w:numId w:val="37"/>
        </w:numPr>
        <w:spacing w:before="0" w:beforeAutospacing="0" w:after="0" w:afterAutospacing="0"/>
        <w:ind w:left="1440"/>
        <w:rPr>
          <w:rFonts w:asciiTheme="minorHAnsi" w:hAnsiTheme="minorHAnsi" w:cstheme="minorHAnsi"/>
          <w:color w:val="000000"/>
        </w:rPr>
      </w:pPr>
      <w:r w:rsidRPr="00F16306">
        <w:rPr>
          <w:rFonts w:asciiTheme="minorHAnsi" w:hAnsiTheme="minorHAnsi" w:cstheme="minorHAnsi"/>
          <w:color w:val="000000"/>
          <w:sz w:val="22"/>
          <w:szCs w:val="22"/>
          <w:bdr w:val="none" w:sz="0" w:space="0" w:color="auto" w:frame="1"/>
          <w:shd w:val="clear" w:color="auto" w:fill="FFFFFF"/>
        </w:rPr>
        <w:t>sociale faalangst. Deze vorm betreft angst om afgewezen of negatief beoordeeld te worden en kan zich bij kinderen uiten in het vermijden van sociale situaties (met het risico op isolement); of zichzelf overschreeuwen of overdreven grappig proberen te doen. Voor buitenstaanders is het gedrag van een zichzelf overschreeuwend kind moeilijk in te schatten en gaan het kind vermijden. Hierdoor kan het kind buiten de groep vallen (FVB, 2020; Nieuwenbroek, 1998) (zoals aangehaald in: Van der Zalm-</w:t>
      </w:r>
      <w:proofErr w:type="spellStart"/>
      <w:r w:rsidRPr="00F16306">
        <w:rPr>
          <w:rFonts w:asciiTheme="minorHAnsi" w:hAnsiTheme="minorHAnsi" w:cstheme="minorHAnsi"/>
          <w:color w:val="000000"/>
          <w:sz w:val="22"/>
          <w:szCs w:val="22"/>
          <w:bdr w:val="none" w:sz="0" w:space="0" w:color="auto" w:frame="1"/>
          <w:shd w:val="clear" w:color="auto" w:fill="FFFFFF"/>
        </w:rPr>
        <w:t>Grisnich</w:t>
      </w:r>
      <w:proofErr w:type="spellEnd"/>
      <w:r w:rsidRPr="00F16306">
        <w:rPr>
          <w:rFonts w:asciiTheme="minorHAnsi" w:hAnsiTheme="minorHAnsi" w:cstheme="minorHAnsi"/>
          <w:color w:val="000000"/>
          <w:sz w:val="22"/>
          <w:szCs w:val="22"/>
          <w:bdr w:val="none" w:sz="0" w:space="0" w:color="auto" w:frame="1"/>
          <w:shd w:val="clear" w:color="auto" w:fill="FFFFFF"/>
        </w:rPr>
        <w:t xml:space="preserve">, 2012). </w:t>
      </w:r>
    </w:p>
    <w:p w14:paraId="2C346D14" w14:textId="77777777" w:rsidR="00F16306" w:rsidRPr="00F16306" w:rsidRDefault="00F16306" w:rsidP="00F16306">
      <w:pPr>
        <w:pStyle w:val="xmsonormal"/>
        <w:spacing w:before="0" w:beforeAutospacing="0" w:after="0" w:afterAutospacing="0"/>
        <w:rPr>
          <w:rFonts w:asciiTheme="minorHAnsi" w:hAnsiTheme="minorHAnsi" w:cstheme="minorHAnsi"/>
          <w:color w:val="323130"/>
        </w:rPr>
      </w:pPr>
      <w:r w:rsidRPr="00F16306">
        <w:rPr>
          <w:rFonts w:asciiTheme="minorHAnsi" w:hAnsiTheme="minorHAnsi" w:cstheme="minorHAnsi"/>
          <w:color w:val="000000"/>
          <w:sz w:val="22"/>
          <w:szCs w:val="22"/>
          <w:bdr w:val="none" w:sz="0" w:space="0" w:color="auto" w:frame="1"/>
          <w:shd w:val="clear" w:color="auto" w:fill="FFFFFF"/>
        </w:rPr>
        <w:t> </w:t>
      </w:r>
    </w:p>
    <w:p w14:paraId="72496A89" w14:textId="77777777" w:rsidR="00F16306" w:rsidRPr="00F16306" w:rsidRDefault="00F16306" w:rsidP="00F16306">
      <w:pPr>
        <w:pStyle w:val="xmsonormal"/>
        <w:spacing w:before="0" w:beforeAutospacing="0" w:after="0" w:afterAutospacing="0"/>
        <w:rPr>
          <w:rFonts w:asciiTheme="minorHAnsi" w:hAnsiTheme="minorHAnsi" w:cstheme="minorHAnsi"/>
          <w:color w:val="323130"/>
        </w:rPr>
      </w:pPr>
      <w:r w:rsidRPr="00F16306">
        <w:rPr>
          <w:rFonts w:asciiTheme="minorHAnsi" w:hAnsiTheme="minorHAnsi" w:cstheme="minorHAnsi"/>
          <w:color w:val="000000"/>
          <w:sz w:val="22"/>
          <w:szCs w:val="22"/>
          <w:bdr w:val="none" w:sz="0" w:space="0" w:color="auto" w:frame="1"/>
          <w:shd w:val="clear" w:color="auto" w:fill="FFFFFF"/>
        </w:rPr>
        <w:t>Een tweede onderscheid dat wordt gemaakt in de problematiek van faalangst betreft (Nieuwenbroek 1998; Van der Zalm-</w:t>
      </w:r>
      <w:proofErr w:type="spellStart"/>
      <w:r w:rsidRPr="00F16306">
        <w:rPr>
          <w:rFonts w:asciiTheme="minorHAnsi" w:hAnsiTheme="minorHAnsi" w:cstheme="minorHAnsi"/>
          <w:color w:val="000000"/>
          <w:sz w:val="22"/>
          <w:szCs w:val="22"/>
          <w:bdr w:val="none" w:sz="0" w:space="0" w:color="auto" w:frame="1"/>
          <w:shd w:val="clear" w:color="auto" w:fill="FFFFFF"/>
        </w:rPr>
        <w:t>Grisnich</w:t>
      </w:r>
      <w:proofErr w:type="spellEnd"/>
      <w:r w:rsidRPr="00F16306">
        <w:rPr>
          <w:rFonts w:asciiTheme="minorHAnsi" w:hAnsiTheme="minorHAnsi" w:cstheme="minorHAnsi"/>
          <w:color w:val="000000"/>
          <w:sz w:val="22"/>
          <w:szCs w:val="22"/>
          <w:bdr w:val="none" w:sz="0" w:space="0" w:color="auto" w:frame="1"/>
          <w:shd w:val="clear" w:color="auto" w:fill="FFFFFF"/>
        </w:rPr>
        <w:t>, 2012):</w:t>
      </w:r>
    </w:p>
    <w:p w14:paraId="0588F48C" w14:textId="77777777" w:rsidR="00F16306" w:rsidRPr="00F16306" w:rsidRDefault="00F16306" w:rsidP="00F16306">
      <w:pPr>
        <w:pStyle w:val="xmsolistparagraph"/>
        <w:numPr>
          <w:ilvl w:val="0"/>
          <w:numId w:val="38"/>
        </w:numPr>
        <w:spacing w:before="0" w:beforeAutospacing="0" w:after="0" w:afterAutospacing="0"/>
        <w:ind w:left="1440"/>
        <w:rPr>
          <w:rFonts w:asciiTheme="minorHAnsi" w:hAnsiTheme="minorHAnsi" w:cstheme="minorHAnsi"/>
          <w:color w:val="000000"/>
        </w:rPr>
      </w:pPr>
      <w:r w:rsidRPr="00F16306">
        <w:rPr>
          <w:rFonts w:asciiTheme="minorHAnsi" w:hAnsiTheme="minorHAnsi" w:cstheme="minorHAnsi"/>
          <w:color w:val="000000"/>
          <w:sz w:val="22"/>
          <w:szCs w:val="22"/>
          <w:bdr w:val="none" w:sz="0" w:space="0" w:color="auto" w:frame="1"/>
          <w:shd w:val="clear" w:color="auto" w:fill="FFFFFF"/>
        </w:rPr>
        <w:t>negatieve/passieve faalangst, angst om te falen in taaksituaties met een negatief effect op prestaties; en</w:t>
      </w:r>
    </w:p>
    <w:p w14:paraId="721A4C30" w14:textId="77777777" w:rsidR="00F16306" w:rsidRPr="00F16306" w:rsidRDefault="00F16306" w:rsidP="00F16306">
      <w:pPr>
        <w:pStyle w:val="xmsolistparagraph"/>
        <w:numPr>
          <w:ilvl w:val="0"/>
          <w:numId w:val="38"/>
        </w:numPr>
        <w:spacing w:before="0" w:beforeAutospacing="0" w:after="0" w:afterAutospacing="0"/>
        <w:ind w:left="1440"/>
        <w:rPr>
          <w:rFonts w:asciiTheme="minorHAnsi" w:hAnsiTheme="minorHAnsi" w:cstheme="minorHAnsi"/>
          <w:color w:val="000000"/>
        </w:rPr>
      </w:pPr>
      <w:r w:rsidRPr="00F16306">
        <w:rPr>
          <w:rFonts w:asciiTheme="minorHAnsi" w:hAnsiTheme="minorHAnsi" w:cstheme="minorHAnsi"/>
          <w:color w:val="000000"/>
          <w:sz w:val="22"/>
          <w:szCs w:val="22"/>
          <w:bdr w:val="none" w:sz="0" w:space="0" w:color="auto" w:frame="1"/>
          <w:shd w:val="clear" w:color="auto" w:fill="FFFFFF"/>
        </w:rPr>
        <w:t>positieve/actieve faalangst, angst die zorgt voor optimale spanningstoestand, die leidt tot betere prestaties.</w:t>
      </w:r>
    </w:p>
    <w:p w14:paraId="76C2CCB7" w14:textId="39E36B15" w:rsidR="00780951" w:rsidRPr="00F16306" w:rsidRDefault="00F16306" w:rsidP="00F16306">
      <w:pPr>
        <w:pStyle w:val="xmsonormal"/>
        <w:spacing w:before="0" w:beforeAutospacing="0" w:after="0" w:afterAutospacing="0"/>
        <w:rPr>
          <w:rFonts w:asciiTheme="minorHAnsi" w:hAnsiTheme="minorHAnsi" w:cstheme="minorHAnsi"/>
          <w:color w:val="323130"/>
        </w:rPr>
      </w:pPr>
      <w:r w:rsidRPr="00F16306">
        <w:rPr>
          <w:rFonts w:asciiTheme="minorHAnsi" w:hAnsiTheme="minorHAnsi" w:cstheme="minorHAnsi"/>
          <w:color w:val="000000"/>
          <w:sz w:val="22"/>
          <w:szCs w:val="22"/>
          <w:bdr w:val="none" w:sz="0" w:space="0" w:color="auto" w:frame="1"/>
          <w:shd w:val="clear" w:color="auto" w:fill="FFFF00"/>
        </w:rPr>
        <w:br/>
      </w:r>
      <w:r w:rsidRPr="00F16306">
        <w:rPr>
          <w:rFonts w:asciiTheme="minorHAnsi" w:hAnsiTheme="minorHAnsi" w:cstheme="minorHAnsi"/>
          <w:color w:val="000000"/>
          <w:sz w:val="22"/>
          <w:szCs w:val="22"/>
          <w:bdr w:val="none" w:sz="0" w:space="0" w:color="auto" w:frame="1"/>
          <w:shd w:val="clear" w:color="auto" w:fill="FFFFFF"/>
        </w:rPr>
        <w:t xml:space="preserve">In de DSM-5 is faalangst niet als separate aandoening opgenomen. Faalangst is meestal onderdeel van sociale angst of gegeneraliseerde angst. Hierbij wordt veelal gerefereerd aan ‘testangst’ of ‘prestatieangst’ (American </w:t>
      </w:r>
      <w:proofErr w:type="spellStart"/>
      <w:r w:rsidRPr="00F16306">
        <w:rPr>
          <w:rFonts w:asciiTheme="minorHAnsi" w:hAnsiTheme="minorHAnsi" w:cstheme="minorHAnsi"/>
          <w:color w:val="000000"/>
          <w:sz w:val="22"/>
          <w:szCs w:val="22"/>
          <w:bdr w:val="none" w:sz="0" w:space="0" w:color="auto" w:frame="1"/>
          <w:shd w:val="clear" w:color="auto" w:fill="FFFFFF"/>
        </w:rPr>
        <w:t>Psychiatric</w:t>
      </w:r>
      <w:proofErr w:type="spellEnd"/>
      <w:r w:rsidRPr="00F16306">
        <w:rPr>
          <w:rFonts w:asciiTheme="minorHAnsi" w:hAnsiTheme="minorHAnsi" w:cstheme="minorHAnsi"/>
          <w:color w:val="000000"/>
          <w:sz w:val="22"/>
          <w:szCs w:val="22"/>
          <w:bdr w:val="none" w:sz="0" w:space="0" w:color="auto" w:frame="1"/>
          <w:shd w:val="clear" w:color="auto" w:fill="FFFFFF"/>
        </w:rPr>
        <w:t xml:space="preserve"> Association, 2014). In dit geval staat er een dermate grote druk op presteren dat men bezwijkt onder de druk. Bovendien worden er juist fouten gemaakt vanuit de drang om goed te doen (</w:t>
      </w:r>
      <w:proofErr w:type="spellStart"/>
      <w:r w:rsidRPr="00F16306">
        <w:rPr>
          <w:rFonts w:asciiTheme="minorHAnsi" w:hAnsiTheme="minorHAnsi" w:cstheme="minorHAnsi"/>
          <w:color w:val="000000"/>
          <w:sz w:val="22"/>
          <w:szCs w:val="22"/>
          <w:bdr w:val="none" w:sz="0" w:space="0" w:color="auto" w:frame="1"/>
          <w:shd w:val="clear" w:color="auto" w:fill="FFFFFF"/>
        </w:rPr>
        <w:t>Haringma</w:t>
      </w:r>
      <w:proofErr w:type="spellEnd"/>
      <w:r w:rsidRPr="00F16306">
        <w:rPr>
          <w:rFonts w:asciiTheme="minorHAnsi" w:hAnsiTheme="minorHAnsi" w:cstheme="minorHAnsi"/>
          <w:color w:val="000000"/>
          <w:sz w:val="22"/>
          <w:szCs w:val="22"/>
          <w:bdr w:val="none" w:sz="0" w:space="0" w:color="auto" w:frame="1"/>
          <w:shd w:val="clear" w:color="auto" w:fill="FFFFFF"/>
        </w:rPr>
        <w:t>, 2016). Typerend voor faalangst zijn: onzekerheid, weinig eigenwaarde en piekeren (</w:t>
      </w:r>
      <w:proofErr w:type="spellStart"/>
      <w:r w:rsidRPr="00F16306">
        <w:rPr>
          <w:rFonts w:asciiTheme="minorHAnsi" w:hAnsiTheme="minorHAnsi" w:cstheme="minorHAnsi"/>
          <w:color w:val="000000"/>
          <w:sz w:val="22"/>
          <w:szCs w:val="22"/>
          <w:bdr w:val="none" w:sz="0" w:space="0" w:color="auto" w:frame="1"/>
          <w:shd w:val="clear" w:color="auto" w:fill="FFFFFF"/>
        </w:rPr>
        <w:t>Hjeltnes</w:t>
      </w:r>
      <w:proofErr w:type="spellEnd"/>
      <w:r w:rsidRPr="00F16306">
        <w:rPr>
          <w:rFonts w:asciiTheme="minorHAnsi" w:hAnsiTheme="minorHAnsi" w:cstheme="minorHAnsi"/>
          <w:color w:val="000000"/>
          <w:sz w:val="22"/>
          <w:szCs w:val="22"/>
          <w:bdr w:val="none" w:sz="0" w:space="0" w:color="auto" w:frame="1"/>
          <w:shd w:val="clear" w:color="auto" w:fill="FFFFFF"/>
        </w:rPr>
        <w:t xml:space="preserve">, Binder, </w:t>
      </w:r>
      <w:proofErr w:type="spellStart"/>
      <w:r w:rsidRPr="00F16306">
        <w:rPr>
          <w:rFonts w:asciiTheme="minorHAnsi" w:hAnsiTheme="minorHAnsi" w:cstheme="minorHAnsi"/>
          <w:color w:val="000000"/>
          <w:sz w:val="22"/>
          <w:szCs w:val="22"/>
          <w:bdr w:val="none" w:sz="0" w:space="0" w:color="auto" w:frame="1"/>
          <w:shd w:val="clear" w:color="auto" w:fill="FFFFFF"/>
        </w:rPr>
        <w:t>Moltu</w:t>
      </w:r>
      <w:proofErr w:type="spellEnd"/>
      <w:r w:rsidRPr="00F16306">
        <w:rPr>
          <w:rFonts w:asciiTheme="minorHAnsi" w:hAnsiTheme="minorHAnsi" w:cstheme="minorHAnsi"/>
          <w:color w:val="000000"/>
          <w:sz w:val="22"/>
          <w:szCs w:val="22"/>
          <w:bdr w:val="none" w:sz="0" w:space="0" w:color="auto" w:frame="1"/>
          <w:shd w:val="clear" w:color="auto" w:fill="FFFFFF"/>
        </w:rPr>
        <w:t xml:space="preserve">, &amp; </w:t>
      </w:r>
      <w:proofErr w:type="spellStart"/>
      <w:r w:rsidRPr="00F16306">
        <w:rPr>
          <w:rFonts w:asciiTheme="minorHAnsi" w:hAnsiTheme="minorHAnsi" w:cstheme="minorHAnsi"/>
          <w:color w:val="000000"/>
          <w:sz w:val="22"/>
          <w:szCs w:val="22"/>
          <w:bdr w:val="none" w:sz="0" w:space="0" w:color="auto" w:frame="1"/>
          <w:shd w:val="clear" w:color="auto" w:fill="FFFFFF"/>
        </w:rPr>
        <w:t>Dundas</w:t>
      </w:r>
      <w:proofErr w:type="spellEnd"/>
      <w:r w:rsidRPr="00F16306">
        <w:rPr>
          <w:rFonts w:asciiTheme="minorHAnsi" w:hAnsiTheme="minorHAnsi" w:cstheme="minorHAnsi"/>
          <w:color w:val="000000"/>
          <w:sz w:val="22"/>
          <w:szCs w:val="22"/>
          <w:bdr w:val="none" w:sz="0" w:space="0" w:color="auto" w:frame="1"/>
          <w:shd w:val="clear" w:color="auto" w:fill="FFFFFF"/>
        </w:rPr>
        <w:t xml:space="preserve">, 2015; </w:t>
      </w:r>
      <w:proofErr w:type="spellStart"/>
      <w:r w:rsidRPr="00F16306">
        <w:rPr>
          <w:rFonts w:asciiTheme="minorHAnsi" w:hAnsiTheme="minorHAnsi" w:cstheme="minorHAnsi"/>
          <w:color w:val="000000"/>
          <w:sz w:val="22"/>
          <w:szCs w:val="22"/>
          <w:bdr w:val="none" w:sz="0" w:space="0" w:color="auto" w:frame="1"/>
          <w:shd w:val="clear" w:color="auto" w:fill="FFFFFF"/>
        </w:rPr>
        <w:t>Milosevic</w:t>
      </w:r>
      <w:proofErr w:type="spellEnd"/>
      <w:r w:rsidRPr="00F16306">
        <w:rPr>
          <w:rFonts w:asciiTheme="minorHAnsi" w:hAnsiTheme="minorHAnsi" w:cstheme="minorHAnsi"/>
          <w:color w:val="000000"/>
          <w:sz w:val="22"/>
          <w:szCs w:val="22"/>
          <w:bdr w:val="none" w:sz="0" w:space="0" w:color="auto" w:frame="1"/>
          <w:shd w:val="clear" w:color="auto" w:fill="FFFFFF"/>
        </w:rPr>
        <w:t xml:space="preserve"> &amp; </w:t>
      </w:r>
      <w:proofErr w:type="spellStart"/>
      <w:r w:rsidRPr="00F16306">
        <w:rPr>
          <w:rFonts w:asciiTheme="minorHAnsi" w:hAnsiTheme="minorHAnsi" w:cstheme="minorHAnsi"/>
          <w:color w:val="000000"/>
          <w:sz w:val="22"/>
          <w:szCs w:val="22"/>
          <w:bdr w:val="none" w:sz="0" w:space="0" w:color="auto" w:frame="1"/>
          <w:shd w:val="clear" w:color="auto" w:fill="FFFFFF"/>
        </w:rPr>
        <w:t>McCabe</w:t>
      </w:r>
      <w:proofErr w:type="spellEnd"/>
      <w:r w:rsidRPr="00F16306">
        <w:rPr>
          <w:rFonts w:asciiTheme="minorHAnsi" w:hAnsiTheme="minorHAnsi" w:cstheme="minorHAnsi"/>
          <w:color w:val="000000"/>
          <w:sz w:val="22"/>
          <w:szCs w:val="22"/>
          <w:bdr w:val="none" w:sz="0" w:space="0" w:color="auto" w:frame="1"/>
          <w:shd w:val="clear" w:color="auto" w:fill="FFFFFF"/>
        </w:rPr>
        <w:t xml:space="preserve">, 2015) (zoals aangehaald in: De </w:t>
      </w:r>
      <w:proofErr w:type="spellStart"/>
      <w:r w:rsidRPr="00F16306">
        <w:rPr>
          <w:rFonts w:asciiTheme="minorHAnsi" w:hAnsiTheme="minorHAnsi" w:cstheme="minorHAnsi"/>
          <w:color w:val="000000"/>
          <w:sz w:val="22"/>
          <w:szCs w:val="22"/>
          <w:bdr w:val="none" w:sz="0" w:space="0" w:color="auto" w:frame="1"/>
          <w:shd w:val="clear" w:color="auto" w:fill="FFFFFF"/>
        </w:rPr>
        <w:t>Caluwe</w:t>
      </w:r>
      <w:proofErr w:type="spellEnd"/>
      <w:r w:rsidRPr="00F16306">
        <w:rPr>
          <w:rFonts w:asciiTheme="minorHAnsi" w:hAnsiTheme="minorHAnsi" w:cstheme="minorHAnsi"/>
          <w:color w:val="000000"/>
          <w:sz w:val="22"/>
          <w:szCs w:val="22"/>
          <w:bdr w:val="none" w:sz="0" w:space="0" w:color="auto" w:frame="1"/>
          <w:shd w:val="clear" w:color="auto" w:fill="FFFFFF"/>
        </w:rPr>
        <w:t>, 2017). Stotteren, met handen friemelen, zweten, wiebelen met benen, zenuwachtig, oppervlakkig ‘hoog’ ademhalen, rode vlekken in de hals, opgetrokken schouders, hartkloppingen, buikpijn, maagpijn, droge mond of naar het toilet moeten zijn lichamelijke spanningsreacties die kunnen worden ervaren zijn: (Van der Zalm-</w:t>
      </w:r>
      <w:proofErr w:type="spellStart"/>
      <w:r w:rsidRPr="00F16306">
        <w:rPr>
          <w:rFonts w:asciiTheme="minorHAnsi" w:hAnsiTheme="minorHAnsi" w:cstheme="minorHAnsi"/>
          <w:color w:val="000000"/>
          <w:sz w:val="22"/>
          <w:szCs w:val="22"/>
          <w:bdr w:val="none" w:sz="0" w:space="0" w:color="auto" w:frame="1"/>
          <w:shd w:val="clear" w:color="auto" w:fill="FFFFFF"/>
        </w:rPr>
        <w:t>Grisnich</w:t>
      </w:r>
      <w:proofErr w:type="spellEnd"/>
      <w:r w:rsidRPr="00F16306">
        <w:rPr>
          <w:rFonts w:asciiTheme="minorHAnsi" w:hAnsiTheme="minorHAnsi" w:cstheme="minorHAnsi"/>
          <w:color w:val="000000"/>
          <w:sz w:val="22"/>
          <w:szCs w:val="22"/>
          <w:bdr w:val="none" w:sz="0" w:space="0" w:color="auto" w:frame="1"/>
          <w:shd w:val="clear" w:color="auto" w:fill="FFFFFF"/>
        </w:rPr>
        <w:t xml:space="preserve">, 2012). </w:t>
      </w:r>
      <w:r w:rsidR="00780951" w:rsidRPr="00F16306">
        <w:rPr>
          <w:rFonts w:asciiTheme="minorHAnsi" w:hAnsiTheme="minorHAnsi" w:cstheme="minorHAnsi"/>
          <w:sz w:val="22"/>
          <w:szCs w:val="22"/>
        </w:rPr>
        <w:br/>
      </w:r>
      <w:r w:rsidR="00780951" w:rsidRPr="00F16306">
        <w:rPr>
          <w:rFonts w:asciiTheme="minorHAnsi" w:hAnsiTheme="minorHAnsi" w:cstheme="minorHAnsi"/>
          <w:sz w:val="22"/>
          <w:szCs w:val="22"/>
        </w:rPr>
        <w:br/>
      </w:r>
      <w:r w:rsidR="00780951" w:rsidRPr="00F16306">
        <w:rPr>
          <w:rFonts w:asciiTheme="minorHAnsi" w:eastAsiaTheme="majorEastAsia" w:hAnsiTheme="minorHAnsi" w:cstheme="minorHAnsi"/>
          <w:i/>
          <w:iCs/>
          <w:color w:val="BF8F00" w:themeColor="accent4" w:themeShade="BF"/>
          <w:sz w:val="22"/>
          <w:szCs w:val="22"/>
        </w:rPr>
        <w:t xml:space="preserve">Antroposofische visie op problematiek </w:t>
      </w:r>
    </w:p>
    <w:p w14:paraId="3BC89AC5" w14:textId="795CA38C" w:rsidR="00780951" w:rsidRPr="00F16306" w:rsidRDefault="00F16306" w:rsidP="00780951">
      <w:pPr>
        <w:rPr>
          <w:rFonts w:cstheme="minorHAnsi"/>
          <w:sz w:val="22"/>
          <w:szCs w:val="22"/>
        </w:rPr>
      </w:pPr>
      <w:r w:rsidRPr="00F16306">
        <w:rPr>
          <w:rFonts w:cstheme="minorHAnsi"/>
          <w:color w:val="000000"/>
          <w:sz w:val="22"/>
          <w:szCs w:val="22"/>
          <w:bdr w:val="none" w:sz="0" w:space="0" w:color="auto" w:frame="1"/>
          <w:shd w:val="clear" w:color="auto" w:fill="FFFFFF"/>
        </w:rPr>
        <w:t xml:space="preserve">Vanuit de drieledigheid bezien, aldus </w:t>
      </w:r>
      <w:proofErr w:type="spellStart"/>
      <w:r w:rsidRPr="00F16306">
        <w:rPr>
          <w:rFonts w:cstheme="minorHAnsi"/>
          <w:color w:val="000000"/>
          <w:sz w:val="22"/>
          <w:szCs w:val="22"/>
          <w:bdr w:val="none" w:sz="0" w:space="0" w:color="auto" w:frame="1"/>
          <w:shd w:val="clear" w:color="auto" w:fill="FFFFFF"/>
        </w:rPr>
        <w:t>Rümke</w:t>
      </w:r>
      <w:proofErr w:type="spellEnd"/>
      <w:r w:rsidRPr="00F16306">
        <w:rPr>
          <w:rFonts w:cstheme="minorHAnsi"/>
          <w:color w:val="000000"/>
          <w:sz w:val="22"/>
          <w:szCs w:val="22"/>
          <w:bdr w:val="none" w:sz="0" w:space="0" w:color="auto" w:frame="1"/>
          <w:shd w:val="clear" w:color="auto" w:fill="FFFFFF"/>
        </w:rPr>
        <w:t xml:space="preserve"> (2009), is het denken bij faalangst sterk aanwezig. Kinderen met faalangst hebben irreële verwachtingen van zichzelf en deze verwachtingen kunnen zij niet waarmaken. Zowel het voelen als het willen verstarren en verlammen. Vanuit de vierledigheid bekeken is (faal)angst een herinnering die is opgeslagen in het lichaam. Deze herinnering kan in een faalangstige situatie weer naar bovenkomen en het Ik is te zwak om dit te controleren. Deze verkramping heeft effect op het etherlichaam en het fysieke lichaam. In bijlage 4 zijn genoemde antroposofische begrippen nader verklaard.</w:t>
      </w:r>
      <w:r w:rsidRPr="00F16306">
        <w:rPr>
          <w:rFonts w:cstheme="minorHAnsi"/>
          <w:color w:val="000000"/>
          <w:sz w:val="22"/>
          <w:szCs w:val="22"/>
          <w:bdr w:val="none" w:sz="0" w:space="0" w:color="auto" w:frame="1"/>
          <w:shd w:val="clear" w:color="auto" w:fill="FFFF00"/>
        </w:rPr>
        <w:br/>
      </w:r>
      <w:r w:rsidRPr="00F16306">
        <w:rPr>
          <w:rFonts w:cstheme="minorHAnsi"/>
          <w:color w:val="000000"/>
          <w:sz w:val="22"/>
          <w:szCs w:val="22"/>
          <w:bdr w:val="none" w:sz="0" w:space="0" w:color="auto" w:frame="1"/>
          <w:shd w:val="clear" w:color="auto" w:fill="FFFF00"/>
        </w:rPr>
        <w:br/>
      </w:r>
      <w:r w:rsidRPr="00F16306">
        <w:rPr>
          <w:rFonts w:cstheme="minorHAnsi"/>
          <w:color w:val="000000"/>
          <w:sz w:val="22"/>
          <w:szCs w:val="22"/>
          <w:bdr w:val="none" w:sz="0" w:space="0" w:color="auto" w:frame="1"/>
          <w:shd w:val="clear" w:color="auto" w:fill="FFFFFF"/>
        </w:rPr>
        <w:t xml:space="preserve">De menselijke ontwikkeling bestaat niet zonder angst. Een mens ontwikkelt zich niet zonder angst. Echter, wanneer de angst teveel aanwezig is kan dit de ontwikkeling belemmeren. Angsten, </w:t>
      </w:r>
      <w:r w:rsidRPr="00F16306">
        <w:rPr>
          <w:rFonts w:cstheme="minorHAnsi"/>
          <w:color w:val="000000"/>
          <w:sz w:val="22"/>
          <w:szCs w:val="22"/>
          <w:bdr w:val="none" w:sz="0" w:space="0" w:color="auto" w:frame="1"/>
          <w:shd w:val="clear" w:color="auto" w:fill="FFFFFF"/>
        </w:rPr>
        <w:lastRenderedPageBreak/>
        <w:t xml:space="preserve">waaronder faalangst, kunnen ontstaan wanneer de hechting niet goed verloopt. In de voorschoolse periode leggen constitutie, opvoeding en levenservaringen de basis voor begrenzing van het lichaam, veiligheid en zelfvertrouwen en daarmee voor de hechting. Angsten kunnen zich op verschillende wijzen uiten: in het gevoelsgebied, het fysieke lichaam en het gedrag.  Faalangst is ook te begrijpen vanuit de open uitvloeiende constitutie, aldus Niemeijer en </w:t>
      </w:r>
      <w:proofErr w:type="spellStart"/>
      <w:r w:rsidRPr="00F16306">
        <w:rPr>
          <w:rFonts w:cstheme="minorHAnsi"/>
          <w:color w:val="000000"/>
          <w:sz w:val="22"/>
          <w:szCs w:val="22"/>
          <w:bdr w:val="none" w:sz="0" w:space="0" w:color="auto" w:frame="1"/>
          <w:shd w:val="clear" w:color="auto" w:fill="FFFFFF"/>
        </w:rPr>
        <w:t>Gastkemper</w:t>
      </w:r>
      <w:proofErr w:type="spellEnd"/>
      <w:r w:rsidRPr="00F16306">
        <w:rPr>
          <w:rFonts w:cstheme="minorHAnsi"/>
          <w:color w:val="000000"/>
          <w:sz w:val="22"/>
          <w:szCs w:val="22"/>
          <w:bdr w:val="none" w:sz="0" w:space="0" w:color="auto" w:frame="1"/>
          <w:shd w:val="clear" w:color="auto" w:fill="FFFFFF"/>
        </w:rPr>
        <w:t xml:space="preserve"> (2009), waarbij een overgevoeligheid voor de omgeving bestaat en het lastig is de eigen grenzen te bewaken. Dit kan een gevoel van angst en kwetsbaarheid oproepen. </w:t>
      </w:r>
      <w:r w:rsidR="00780951" w:rsidRPr="00F16306">
        <w:rPr>
          <w:rFonts w:cstheme="minorHAnsi"/>
          <w:sz w:val="22"/>
          <w:szCs w:val="22"/>
        </w:rPr>
        <w:br/>
      </w:r>
      <w:r w:rsidR="00780951" w:rsidRPr="00F16306">
        <w:rPr>
          <w:rFonts w:cstheme="minorHAnsi"/>
          <w:sz w:val="22"/>
          <w:szCs w:val="22"/>
        </w:rPr>
        <w:br/>
      </w:r>
      <w:r w:rsidR="00780951" w:rsidRPr="00F16306">
        <w:rPr>
          <w:rFonts w:eastAsiaTheme="majorEastAsia" w:cstheme="minorHAnsi"/>
          <w:i/>
          <w:iCs/>
          <w:color w:val="BF8F00" w:themeColor="accent4" w:themeShade="BF"/>
          <w:sz w:val="22"/>
          <w:szCs w:val="22"/>
        </w:rPr>
        <w:t xml:space="preserve">Prevalentie </w:t>
      </w:r>
    </w:p>
    <w:p w14:paraId="30C8973E" w14:textId="7FAE9ED5" w:rsidR="00780951" w:rsidRPr="00F16306" w:rsidRDefault="00F16306" w:rsidP="00780951">
      <w:pPr>
        <w:rPr>
          <w:rFonts w:cstheme="minorHAnsi"/>
          <w:sz w:val="22"/>
          <w:szCs w:val="22"/>
        </w:rPr>
      </w:pPr>
      <w:r w:rsidRPr="00F16306">
        <w:rPr>
          <w:rFonts w:cstheme="minorHAnsi"/>
          <w:color w:val="000000"/>
          <w:sz w:val="22"/>
          <w:szCs w:val="22"/>
          <w:shd w:val="clear" w:color="auto" w:fill="FFFFFF"/>
        </w:rPr>
        <w:t>Er zijn nauwelijks prevalentiecijfers van faalangst bij kinderen in Nederland beschikbaar volgens het NCJ (2020). Het is desondanks de verwachting dat de prevalentie al vroeg heel hoog kan zijn. </w:t>
      </w:r>
      <w:proofErr w:type="spellStart"/>
      <w:r w:rsidRPr="00F16306">
        <w:rPr>
          <w:rFonts w:cstheme="minorHAnsi"/>
          <w:color w:val="000000"/>
          <w:sz w:val="22"/>
          <w:szCs w:val="22"/>
          <w:shd w:val="clear" w:color="auto" w:fill="FFFFFF"/>
        </w:rPr>
        <w:t>Asghari</w:t>
      </w:r>
      <w:proofErr w:type="spellEnd"/>
      <w:r w:rsidRPr="00F16306">
        <w:rPr>
          <w:rFonts w:cstheme="minorHAnsi"/>
          <w:color w:val="000000"/>
          <w:sz w:val="22"/>
          <w:szCs w:val="22"/>
          <w:shd w:val="clear" w:color="auto" w:fill="FFFFFF"/>
        </w:rPr>
        <w:t xml:space="preserve">, </w:t>
      </w:r>
      <w:proofErr w:type="spellStart"/>
      <w:r w:rsidRPr="00F16306">
        <w:rPr>
          <w:rFonts w:cstheme="minorHAnsi"/>
          <w:color w:val="000000"/>
          <w:sz w:val="22"/>
          <w:szCs w:val="22"/>
          <w:shd w:val="clear" w:color="auto" w:fill="FFFFFF"/>
        </w:rPr>
        <w:t>Kadir</w:t>
      </w:r>
      <w:proofErr w:type="spellEnd"/>
      <w:r w:rsidRPr="00F16306">
        <w:rPr>
          <w:rFonts w:cstheme="minorHAnsi"/>
          <w:color w:val="000000"/>
          <w:sz w:val="22"/>
          <w:szCs w:val="22"/>
          <w:shd w:val="clear" w:color="auto" w:fill="FFFFFF"/>
        </w:rPr>
        <w:t>, Elias &amp; Baba (2012) stellen dat de prevalentie van faalangst bij kinderen varieert van 10 tot 40%. Er wordt niet beschreven waarom slechts weinig specifieke cijfers beschikbaar zijn.</w:t>
      </w:r>
      <w:r w:rsidRPr="00F16306">
        <w:rPr>
          <w:rFonts w:cstheme="minorHAnsi"/>
          <w:color w:val="000000"/>
          <w:sz w:val="22"/>
          <w:szCs w:val="22"/>
          <w:shd w:val="clear" w:color="auto" w:fill="FFFFFF"/>
        </w:rPr>
        <w:br/>
      </w:r>
    </w:p>
    <w:p w14:paraId="1A5EFAF2" w14:textId="19527022" w:rsidR="00780951" w:rsidRPr="00F16306" w:rsidRDefault="00780951" w:rsidP="00780951">
      <w:pPr>
        <w:rPr>
          <w:rFonts w:eastAsiaTheme="majorEastAsia" w:cstheme="minorHAnsi"/>
          <w:i/>
          <w:iCs/>
          <w:sz w:val="22"/>
          <w:szCs w:val="22"/>
        </w:rPr>
      </w:pPr>
      <w:r w:rsidRPr="00F16306">
        <w:rPr>
          <w:rFonts w:eastAsiaTheme="majorEastAsia" w:cstheme="minorHAnsi"/>
          <w:i/>
          <w:iCs/>
          <w:color w:val="BF8F00" w:themeColor="accent4" w:themeShade="BF"/>
          <w:sz w:val="22"/>
          <w:szCs w:val="22"/>
        </w:rPr>
        <w:t xml:space="preserve">Oorzaken </w:t>
      </w:r>
    </w:p>
    <w:p w14:paraId="1A1B4E59" w14:textId="2EAFEAD2" w:rsidR="00780951" w:rsidRPr="00F16306" w:rsidRDefault="00F16306" w:rsidP="00780951">
      <w:pPr>
        <w:rPr>
          <w:rFonts w:cstheme="minorHAnsi"/>
          <w:sz w:val="22"/>
          <w:szCs w:val="22"/>
        </w:rPr>
      </w:pPr>
      <w:r w:rsidRPr="00F16306">
        <w:rPr>
          <w:rFonts w:cstheme="minorHAnsi"/>
          <w:color w:val="000000"/>
          <w:sz w:val="22"/>
          <w:szCs w:val="22"/>
          <w:bdr w:val="none" w:sz="0" w:space="0" w:color="auto" w:frame="1"/>
          <w:shd w:val="clear" w:color="auto" w:fill="FFFFFF"/>
        </w:rPr>
        <w:t xml:space="preserve">Bij de ontwikkeling van faalangst kan een genetische component een rol spelen. </w:t>
      </w:r>
      <w:proofErr w:type="spellStart"/>
      <w:r w:rsidRPr="00F16306">
        <w:rPr>
          <w:rFonts w:cstheme="minorHAnsi"/>
          <w:color w:val="000000"/>
          <w:sz w:val="22"/>
          <w:szCs w:val="22"/>
          <w:bdr w:val="none" w:sz="0" w:space="0" w:color="auto" w:frame="1"/>
          <w:shd w:val="clear" w:color="auto" w:fill="FFFFFF"/>
        </w:rPr>
        <w:t>Hartley</w:t>
      </w:r>
      <w:proofErr w:type="spellEnd"/>
      <w:r w:rsidRPr="00F16306">
        <w:rPr>
          <w:rFonts w:cstheme="minorHAnsi"/>
          <w:color w:val="000000"/>
          <w:sz w:val="22"/>
          <w:szCs w:val="22"/>
          <w:bdr w:val="none" w:sz="0" w:space="0" w:color="auto" w:frame="1"/>
          <w:shd w:val="clear" w:color="auto" w:fill="FFFFFF"/>
        </w:rPr>
        <w:t xml:space="preserve"> &amp; </w:t>
      </w:r>
      <w:proofErr w:type="spellStart"/>
      <w:r w:rsidRPr="00F16306">
        <w:rPr>
          <w:rFonts w:cstheme="minorHAnsi"/>
          <w:color w:val="000000"/>
          <w:sz w:val="22"/>
          <w:szCs w:val="22"/>
          <w:bdr w:val="none" w:sz="0" w:space="0" w:color="auto" w:frame="1"/>
          <w:shd w:val="clear" w:color="auto" w:fill="FFFFFF"/>
        </w:rPr>
        <w:t>Casey</w:t>
      </w:r>
      <w:proofErr w:type="spellEnd"/>
      <w:r w:rsidRPr="00F16306">
        <w:rPr>
          <w:rFonts w:cstheme="minorHAnsi"/>
          <w:color w:val="000000"/>
          <w:sz w:val="22"/>
          <w:szCs w:val="22"/>
          <w:bdr w:val="none" w:sz="0" w:space="0" w:color="auto" w:frame="1"/>
          <w:shd w:val="clear" w:color="auto" w:fill="FFFFFF"/>
        </w:rPr>
        <w:t xml:space="preserve"> (2013) tonen aan dat kinderen met faalangst vaak ook ouders, broers of zussen met faalangst of andere angststoornissen hebben. Dit wordt bevestigd door Van </w:t>
      </w:r>
      <w:proofErr w:type="spellStart"/>
      <w:r w:rsidRPr="00F16306">
        <w:rPr>
          <w:rFonts w:cstheme="minorHAnsi"/>
          <w:color w:val="000000"/>
          <w:sz w:val="22"/>
          <w:szCs w:val="22"/>
          <w:bdr w:val="none" w:sz="0" w:space="0" w:color="auto" w:frame="1"/>
          <w:shd w:val="clear" w:color="auto" w:fill="FFFFFF"/>
        </w:rPr>
        <w:t>Klaarbergen</w:t>
      </w:r>
      <w:proofErr w:type="spellEnd"/>
      <w:r w:rsidRPr="00F16306">
        <w:rPr>
          <w:rFonts w:cstheme="minorHAnsi"/>
          <w:color w:val="000000"/>
          <w:sz w:val="22"/>
          <w:szCs w:val="22"/>
          <w:bdr w:val="none" w:sz="0" w:space="0" w:color="auto" w:frame="1"/>
          <w:shd w:val="clear" w:color="auto" w:fill="FFFFFF"/>
        </w:rPr>
        <w:t xml:space="preserve"> (2015). Daarnaast spelen ouders een significante rol bij de ontwikkeling en instandhouding van faalangst bij kinderen. Ouders kunnen druk uitoefenen en/of hebben (te) hoge verwachtingen van hun kind. Ten derde kan het niet goed verlopen van de hechting een aanleiding zijn (</w:t>
      </w:r>
      <w:proofErr w:type="spellStart"/>
      <w:r w:rsidRPr="00F16306">
        <w:rPr>
          <w:rFonts w:cstheme="minorHAnsi"/>
          <w:color w:val="000000"/>
          <w:sz w:val="22"/>
          <w:szCs w:val="22"/>
          <w:bdr w:val="none" w:sz="0" w:space="0" w:color="auto" w:frame="1"/>
          <w:shd w:val="clear" w:color="auto" w:fill="FFFFFF"/>
        </w:rPr>
        <w:t>Rümke</w:t>
      </w:r>
      <w:proofErr w:type="spellEnd"/>
      <w:r w:rsidRPr="00F16306">
        <w:rPr>
          <w:rFonts w:cstheme="minorHAnsi"/>
          <w:color w:val="000000"/>
          <w:sz w:val="22"/>
          <w:szCs w:val="22"/>
          <w:bdr w:val="none" w:sz="0" w:space="0" w:color="auto" w:frame="1"/>
          <w:shd w:val="clear" w:color="auto" w:fill="FFFFFF"/>
        </w:rPr>
        <w:t xml:space="preserve">, 2004; Bakker, </w:t>
      </w:r>
      <w:proofErr w:type="spellStart"/>
      <w:r w:rsidRPr="00F16306">
        <w:rPr>
          <w:rFonts w:cstheme="minorHAnsi"/>
          <w:color w:val="000000"/>
          <w:sz w:val="22"/>
          <w:szCs w:val="22"/>
          <w:bdr w:val="none" w:sz="0" w:space="0" w:color="auto" w:frame="1"/>
          <w:shd w:val="clear" w:color="auto" w:fill="FFFFFF"/>
        </w:rPr>
        <w:t>z.d.</w:t>
      </w:r>
      <w:proofErr w:type="spellEnd"/>
      <w:r w:rsidRPr="00F16306">
        <w:rPr>
          <w:rFonts w:cstheme="minorHAnsi"/>
          <w:color w:val="000000"/>
          <w:sz w:val="22"/>
          <w:szCs w:val="22"/>
          <w:bdr w:val="none" w:sz="0" w:space="0" w:color="auto" w:frame="1"/>
          <w:shd w:val="clear" w:color="auto" w:fill="FFFFFF"/>
        </w:rPr>
        <w:t xml:space="preserve">) (zoals aangehaald in: </w:t>
      </w:r>
      <w:proofErr w:type="spellStart"/>
      <w:r w:rsidRPr="00F16306">
        <w:rPr>
          <w:rFonts w:cstheme="minorHAnsi"/>
          <w:color w:val="000000"/>
          <w:sz w:val="22"/>
          <w:szCs w:val="22"/>
          <w:bdr w:val="none" w:sz="0" w:space="0" w:color="auto" w:frame="1"/>
          <w:shd w:val="clear" w:color="auto" w:fill="FFFFFF"/>
        </w:rPr>
        <w:t>Maer</w:t>
      </w:r>
      <w:proofErr w:type="spellEnd"/>
      <w:r w:rsidRPr="00F16306">
        <w:rPr>
          <w:rFonts w:cstheme="minorHAnsi"/>
          <w:color w:val="000000"/>
          <w:sz w:val="22"/>
          <w:szCs w:val="22"/>
          <w:bdr w:val="none" w:sz="0" w:space="0" w:color="auto" w:frame="1"/>
          <w:shd w:val="clear" w:color="auto" w:fill="FFFFFF"/>
        </w:rPr>
        <w:t>, Nielsen en Van der Zalm, 2009). Ten slotte kan ook een (geboorte)trauma een mogelijke oorzaak van faalangst zijn, aldus Van Loon (persoonlijke mededeling, 6 maart 2020).</w:t>
      </w:r>
      <w:r w:rsidRPr="00F16306">
        <w:rPr>
          <w:rFonts w:cstheme="minorHAnsi"/>
          <w:color w:val="000000"/>
          <w:sz w:val="22"/>
          <w:szCs w:val="22"/>
          <w:bdr w:val="none" w:sz="0" w:space="0" w:color="auto" w:frame="1"/>
          <w:shd w:val="clear" w:color="auto" w:fill="FFFFFF"/>
        </w:rPr>
        <w:br/>
      </w:r>
    </w:p>
    <w:p w14:paraId="24996475" w14:textId="07F0BEA2" w:rsidR="00780951" w:rsidRPr="00F16306" w:rsidRDefault="00780951" w:rsidP="00780951">
      <w:pPr>
        <w:rPr>
          <w:rFonts w:eastAsiaTheme="majorEastAsia" w:cstheme="minorHAnsi"/>
          <w:i/>
          <w:iCs/>
          <w:color w:val="BF8F00" w:themeColor="accent4" w:themeShade="BF"/>
          <w:sz w:val="22"/>
          <w:szCs w:val="22"/>
        </w:rPr>
      </w:pPr>
      <w:r w:rsidRPr="00F16306">
        <w:rPr>
          <w:rFonts w:eastAsiaTheme="majorEastAsia" w:cstheme="minorHAnsi"/>
          <w:i/>
          <w:iCs/>
          <w:color w:val="BF8F00" w:themeColor="accent4" w:themeShade="BF"/>
          <w:sz w:val="22"/>
          <w:szCs w:val="22"/>
        </w:rPr>
        <w:t xml:space="preserve">Gevolgen </w:t>
      </w:r>
    </w:p>
    <w:p w14:paraId="2BAF91DB" w14:textId="28C07790" w:rsidR="00780951" w:rsidRPr="00F16306" w:rsidRDefault="00F16306" w:rsidP="00780951">
      <w:pPr>
        <w:rPr>
          <w:rFonts w:cstheme="minorHAnsi"/>
          <w:sz w:val="22"/>
          <w:szCs w:val="22"/>
        </w:rPr>
      </w:pPr>
      <w:r w:rsidRPr="00F16306">
        <w:rPr>
          <w:rFonts w:cstheme="minorHAnsi"/>
          <w:color w:val="000000"/>
          <w:sz w:val="22"/>
          <w:szCs w:val="22"/>
          <w:shd w:val="clear" w:color="auto" w:fill="FFFFFF"/>
        </w:rPr>
        <w:t>Faalangst hebben mogelijk een negatieve invloed op het functioneren van het gezin, de sociale ontwikkeling en het leren op school. Kinderen kunnen last krijgen van verminderde prestatie, een laag zelfbeeld, afhankelijkheid en passiviteit (Treffers &amp; Siebelink, 2006) (zoals aangehaald in: Van der Zalm-</w:t>
      </w:r>
      <w:proofErr w:type="spellStart"/>
      <w:r w:rsidRPr="00F16306">
        <w:rPr>
          <w:rFonts w:cstheme="minorHAnsi"/>
          <w:color w:val="000000"/>
          <w:sz w:val="22"/>
          <w:szCs w:val="22"/>
          <w:shd w:val="clear" w:color="auto" w:fill="FFFFFF"/>
        </w:rPr>
        <w:t>Grisnich</w:t>
      </w:r>
      <w:proofErr w:type="spellEnd"/>
      <w:r w:rsidRPr="00F16306">
        <w:rPr>
          <w:rFonts w:cstheme="minorHAnsi"/>
          <w:color w:val="000000"/>
          <w:sz w:val="22"/>
          <w:szCs w:val="22"/>
          <w:shd w:val="clear" w:color="auto" w:fill="FFFFFF"/>
        </w:rPr>
        <w:t>, 2012). Daarnaast toont Amerikaans onderzoek aan dat kinderen op volwassen leeftijd meer kans op angstklachten hebben wanneer faalangst niet behandeld wordt (</w:t>
      </w:r>
      <w:proofErr w:type="spellStart"/>
      <w:r w:rsidRPr="00F16306">
        <w:rPr>
          <w:rFonts w:cstheme="minorHAnsi"/>
          <w:color w:val="000000"/>
          <w:sz w:val="22"/>
          <w:szCs w:val="22"/>
          <w:shd w:val="clear" w:color="auto" w:fill="FFFFFF"/>
        </w:rPr>
        <w:t>Mattison</w:t>
      </w:r>
      <w:proofErr w:type="spellEnd"/>
      <w:r w:rsidRPr="00F16306">
        <w:rPr>
          <w:rFonts w:cstheme="minorHAnsi"/>
          <w:color w:val="000000"/>
          <w:sz w:val="22"/>
          <w:szCs w:val="22"/>
          <w:shd w:val="clear" w:color="auto" w:fill="FFFFFF"/>
        </w:rPr>
        <w:t>, 1992) (zoals aangehaald in: Van der Zalm-</w:t>
      </w:r>
      <w:proofErr w:type="spellStart"/>
      <w:r w:rsidRPr="00F16306">
        <w:rPr>
          <w:rFonts w:cstheme="minorHAnsi"/>
          <w:color w:val="000000"/>
          <w:sz w:val="22"/>
          <w:szCs w:val="22"/>
          <w:shd w:val="clear" w:color="auto" w:fill="FFFFFF"/>
        </w:rPr>
        <w:t>Grisnich</w:t>
      </w:r>
      <w:proofErr w:type="spellEnd"/>
      <w:r w:rsidRPr="00F16306">
        <w:rPr>
          <w:rFonts w:cstheme="minorHAnsi"/>
          <w:color w:val="000000"/>
          <w:sz w:val="22"/>
          <w:szCs w:val="22"/>
          <w:shd w:val="clear" w:color="auto" w:fill="FFFFFF"/>
        </w:rPr>
        <w:t>, 2012). Ten slotte is er een duidelijk verband tussen faalangst bij jonge kinderen en depressies bij oudere kinderen en volwassen (Gezondheidsplein, 2020), wat het belang van vroegtijdige interventie en preventie benadrukt.</w:t>
      </w:r>
      <w:r w:rsidR="00780951" w:rsidRPr="00F16306">
        <w:rPr>
          <w:rFonts w:cstheme="minorHAnsi"/>
          <w:sz w:val="22"/>
          <w:szCs w:val="22"/>
        </w:rPr>
        <w:br/>
      </w:r>
    </w:p>
    <w:p w14:paraId="097B3EA0" w14:textId="77777777" w:rsidR="00780951" w:rsidRPr="00780951" w:rsidRDefault="00780951" w:rsidP="00780951">
      <w:pPr>
        <w:rPr>
          <w:rFonts w:eastAsiaTheme="majorEastAsia" w:cstheme="majorBidi"/>
          <w:sz w:val="22"/>
          <w:szCs w:val="22"/>
        </w:rPr>
      </w:pPr>
    </w:p>
    <w:p w14:paraId="7240D85C" w14:textId="5724EEC3" w:rsidR="00670F82" w:rsidRPr="00670F82" w:rsidRDefault="00670F82" w:rsidP="00780951">
      <w:pPr>
        <w:rPr>
          <w:rFonts w:asciiTheme="majorHAnsi" w:hAnsiTheme="majorHAnsi" w:cstheme="majorHAnsi"/>
          <w:sz w:val="32"/>
          <w:szCs w:val="32"/>
        </w:rPr>
      </w:pPr>
      <w:r w:rsidRPr="00780951">
        <w:rPr>
          <w:rFonts w:cstheme="majorHAnsi"/>
          <w:sz w:val="22"/>
          <w:szCs w:val="22"/>
        </w:rPr>
        <w:br/>
      </w:r>
      <w:r w:rsidRPr="00780951">
        <w:rPr>
          <w:rFonts w:cstheme="majorHAnsi"/>
          <w:sz w:val="22"/>
          <w:szCs w:val="22"/>
        </w:rPr>
        <w:br/>
      </w:r>
      <w:r w:rsidRPr="00780951">
        <w:rPr>
          <w:rFonts w:cstheme="majorHAnsi"/>
          <w:sz w:val="22"/>
          <w:szCs w:val="22"/>
        </w:rPr>
        <w:br/>
      </w:r>
      <w:r w:rsidRPr="00780951">
        <w:rPr>
          <w:rFonts w:cstheme="majorHAnsi"/>
          <w:sz w:val="22"/>
          <w:szCs w:val="22"/>
        </w:rPr>
        <w:br/>
      </w:r>
      <w:r w:rsidRPr="00670F82">
        <w:rPr>
          <w:rFonts w:asciiTheme="majorHAnsi" w:hAnsiTheme="majorHAnsi" w:cstheme="majorHAnsi"/>
          <w:sz w:val="32"/>
          <w:szCs w:val="32"/>
        </w:rPr>
        <w:br/>
      </w:r>
    </w:p>
    <w:p w14:paraId="3CB935B6" w14:textId="1252CD45" w:rsidR="00670F82" w:rsidRDefault="00670F82" w:rsidP="00670F82">
      <w:pPr>
        <w:rPr>
          <w:rFonts w:asciiTheme="majorHAnsi" w:hAnsiTheme="majorHAnsi" w:cstheme="majorHAnsi"/>
          <w:color w:val="BF8F00" w:themeColor="accent4" w:themeShade="BF"/>
          <w:sz w:val="32"/>
          <w:szCs w:val="32"/>
        </w:rPr>
      </w:pPr>
    </w:p>
    <w:p w14:paraId="0D997EFA" w14:textId="77777777" w:rsidR="00F16306" w:rsidRPr="00670F82" w:rsidRDefault="00F16306" w:rsidP="00670F82">
      <w:pPr>
        <w:rPr>
          <w:rFonts w:asciiTheme="majorHAnsi" w:hAnsiTheme="majorHAnsi" w:cstheme="majorHAnsi"/>
          <w:color w:val="BF8F00" w:themeColor="accent4" w:themeShade="BF"/>
          <w:sz w:val="32"/>
          <w:szCs w:val="32"/>
        </w:rPr>
      </w:pPr>
    </w:p>
    <w:p w14:paraId="284E5D5D" w14:textId="77777777" w:rsidR="00670F82" w:rsidRPr="00670F82" w:rsidRDefault="00670F82" w:rsidP="00670F82">
      <w:pPr>
        <w:rPr>
          <w:rFonts w:asciiTheme="majorHAnsi" w:hAnsiTheme="majorHAnsi" w:cstheme="majorHAnsi"/>
          <w:color w:val="BF8F00" w:themeColor="accent4" w:themeShade="BF"/>
          <w:sz w:val="32"/>
          <w:szCs w:val="32"/>
        </w:rPr>
      </w:pPr>
    </w:p>
    <w:p w14:paraId="4B8AB37C" w14:textId="04BB0416" w:rsidR="00670F82" w:rsidRPr="00670F82" w:rsidRDefault="00670F82" w:rsidP="00670F82">
      <w:pPr>
        <w:rPr>
          <w:rFonts w:asciiTheme="majorHAnsi" w:hAnsiTheme="majorHAnsi" w:cstheme="majorHAnsi"/>
          <w:color w:val="BF8F00" w:themeColor="accent4" w:themeShade="BF"/>
          <w:sz w:val="32"/>
          <w:szCs w:val="32"/>
        </w:rPr>
      </w:pPr>
    </w:p>
    <w:p w14:paraId="23147EA8" w14:textId="77777777" w:rsidR="00670F82" w:rsidRPr="00670F82" w:rsidRDefault="00670F82" w:rsidP="00670F82">
      <w:pPr>
        <w:rPr>
          <w:rFonts w:asciiTheme="majorHAnsi" w:hAnsiTheme="majorHAnsi" w:cstheme="majorHAnsi"/>
          <w:color w:val="BF8F00" w:themeColor="accent4" w:themeShade="BF"/>
          <w:sz w:val="32"/>
          <w:szCs w:val="32"/>
        </w:rPr>
      </w:pPr>
    </w:p>
    <w:p w14:paraId="45791850" w14:textId="77777777" w:rsidR="00670F82" w:rsidRPr="00670F82" w:rsidRDefault="00670F82" w:rsidP="00670F82">
      <w:pPr>
        <w:rPr>
          <w:rFonts w:asciiTheme="majorHAnsi" w:hAnsiTheme="majorHAnsi" w:cstheme="majorHAnsi"/>
          <w:color w:val="BF8F00" w:themeColor="accent4" w:themeShade="BF"/>
          <w:sz w:val="32"/>
          <w:szCs w:val="32"/>
        </w:rPr>
      </w:pPr>
    </w:p>
    <w:p w14:paraId="37E66036" w14:textId="6AC53F00" w:rsidR="00670F82" w:rsidRDefault="00670F82" w:rsidP="00670F82">
      <w:pPr>
        <w:rPr>
          <w:sz w:val="22"/>
          <w:szCs w:val="22"/>
        </w:rPr>
      </w:pPr>
      <w:r w:rsidRPr="00670F82">
        <w:rPr>
          <w:rFonts w:asciiTheme="majorHAnsi" w:hAnsiTheme="majorHAnsi" w:cstheme="majorHAnsi"/>
          <w:color w:val="BF8F00" w:themeColor="accent4" w:themeShade="BF"/>
          <w:sz w:val="32"/>
          <w:szCs w:val="32"/>
        </w:rPr>
        <w:lastRenderedPageBreak/>
        <w:t>Pr</w:t>
      </w:r>
      <w:r w:rsidR="00C135CE">
        <w:rPr>
          <w:rFonts w:asciiTheme="majorHAnsi" w:hAnsiTheme="majorHAnsi" w:cstheme="majorHAnsi"/>
          <w:color w:val="BF8F00" w:themeColor="accent4" w:themeShade="BF"/>
          <w:sz w:val="32"/>
          <w:szCs w:val="32"/>
        </w:rPr>
        <w:t>aktijkprobleem</w:t>
      </w:r>
      <w:r w:rsidR="00780951">
        <w:rPr>
          <w:rFonts w:asciiTheme="majorHAnsi" w:hAnsiTheme="majorHAnsi" w:cstheme="majorHAnsi"/>
          <w:color w:val="BF8F00" w:themeColor="accent4" w:themeShade="BF"/>
          <w:sz w:val="32"/>
          <w:szCs w:val="32"/>
        </w:rPr>
        <w:br/>
      </w:r>
      <w:r w:rsidRPr="00670F82">
        <w:rPr>
          <w:rFonts w:asciiTheme="majorHAnsi" w:hAnsiTheme="majorHAnsi" w:cstheme="majorHAnsi"/>
          <w:color w:val="BF8F00" w:themeColor="accent4" w:themeShade="BF"/>
          <w:sz w:val="32"/>
          <w:szCs w:val="32"/>
        </w:rPr>
        <w:br/>
      </w:r>
      <w:r w:rsidR="00780951" w:rsidRPr="008211CC">
        <w:rPr>
          <w:sz w:val="22"/>
          <w:szCs w:val="22"/>
        </w:rPr>
        <w:t>Het gesprek van de opdrachtgever geeft aan dat er behoefte is aan onderzoek op het gebied van de beeldend therapeutische begeleiding van kinderen met faalangst. Ook het feit dat de opleiding studenten stimuleert om behandelmodules op te zetten, maakt duidelijk dat er vraag is naar een beeldend therapeutische behandelmodule voor kinderen met faalangst (E. Slobbe, persoonlijke mededeling, 29 januari 2020).</w:t>
      </w:r>
      <w:r w:rsidR="00780951" w:rsidRPr="008211CC">
        <w:rPr>
          <w:sz w:val="22"/>
          <w:szCs w:val="22"/>
        </w:rPr>
        <w:br/>
      </w:r>
      <w:r w:rsidR="00780951" w:rsidRPr="008211CC">
        <w:rPr>
          <w:sz w:val="22"/>
          <w:szCs w:val="22"/>
        </w:rPr>
        <w:br/>
        <w:t>Er bestaan wel al faalangsttrainingen (een beeldend therapeutische training op antroposofische grondslag en trainingen gebaseerd op cognitieve gedragstherapie). Een training is anders dan een behandelmodule. Bij een training oefen je vaardigheden en staan de oefeningen van te voren vast. Een behandelmodule geeft daarentegen houvast en context, maar laat anderzijds ruimte voor creativiteit, flexibiliteit en variëteit (</w:t>
      </w:r>
      <w:proofErr w:type="spellStart"/>
      <w:r w:rsidR="00780951" w:rsidRPr="008211CC">
        <w:rPr>
          <w:sz w:val="22"/>
          <w:szCs w:val="22"/>
        </w:rPr>
        <w:t>Smeijster</w:t>
      </w:r>
      <w:proofErr w:type="spellEnd"/>
      <w:r w:rsidR="00780951" w:rsidRPr="008211CC">
        <w:rPr>
          <w:sz w:val="22"/>
          <w:szCs w:val="22"/>
        </w:rPr>
        <w:t xml:space="preserve">, 2008). </w:t>
      </w:r>
      <w:r w:rsidR="00780951" w:rsidRPr="008211CC">
        <w:rPr>
          <w:sz w:val="22"/>
          <w:szCs w:val="22"/>
        </w:rPr>
        <w:br/>
      </w:r>
      <w:r w:rsidR="00780951" w:rsidRPr="008211CC">
        <w:rPr>
          <w:sz w:val="22"/>
          <w:szCs w:val="22"/>
        </w:rPr>
        <w:br/>
        <w:t>Wat is het belang van een beeldend therapeutische behandelmodule terwijl er al cognitieve gedragsmodules zijn? Bestaande cognitieve modules/trainingen zijn gericht op de cognitie en zijn in hoge mate ‘talig’. We zien dat kinderen en jongeren steeds minder bedreven zijn in taal. Recente nieuwsberichten laten weten dat Nederlandse kinderen het in Europees verband erg slecht doen wat betreft leesvaardigheid (Leesmonitor, 2020). Ook zien we de populatie veranderen met een toenemend percentage aan kinderen/jongeren met een migratieachtergrond (in de grote steden als Rotterdam zelfs 25%) en vluchtelingenkinderen (CBS, 2018). In deze doelgroepen is er wellicht naast een ‘talige’ methode ook een meer beeldende methode nodig. In de beeldende therapie wordt er non-verbaal gewerkt. Dingen die een kind nog niet kan verwoorden, worden zichtbaar in het beeldend werk. Een beeldend therapeut heeft ervaring met het ‘lezen’ hiervan. Het wordt zo begrijpelijk wat er in het kind omgaat (NVKT, 2020).</w:t>
      </w:r>
    </w:p>
    <w:p w14:paraId="2C0ED9FD" w14:textId="77777777" w:rsidR="00F214C6" w:rsidRPr="00F214C6" w:rsidRDefault="00F214C6" w:rsidP="00670F82">
      <w:pPr>
        <w:rPr>
          <w:sz w:val="22"/>
          <w:szCs w:val="22"/>
        </w:rPr>
      </w:pPr>
    </w:p>
    <w:p w14:paraId="1C05CD90" w14:textId="5EFE4CDE" w:rsidR="00670F82" w:rsidRPr="00670F82" w:rsidRDefault="002F60D0" w:rsidP="00670F82">
      <w:pPr>
        <w:rPr>
          <w:rFonts w:asciiTheme="majorHAnsi" w:hAnsiTheme="majorHAnsi" w:cstheme="majorHAnsi"/>
          <w:color w:val="BF8F00" w:themeColor="accent4" w:themeShade="BF"/>
          <w:sz w:val="32"/>
          <w:szCs w:val="32"/>
        </w:rPr>
      </w:pPr>
      <w:r>
        <w:rPr>
          <w:rFonts w:asciiTheme="majorHAnsi" w:hAnsiTheme="majorHAnsi" w:cstheme="majorHAnsi"/>
          <w:color w:val="BF8F00" w:themeColor="accent4" w:themeShade="BF"/>
          <w:sz w:val="32"/>
          <w:szCs w:val="32"/>
        </w:rPr>
        <w:br/>
      </w:r>
      <w:r w:rsidR="00670F82" w:rsidRPr="00670F82">
        <w:rPr>
          <w:rFonts w:asciiTheme="majorHAnsi" w:hAnsiTheme="majorHAnsi" w:cstheme="majorHAnsi"/>
          <w:color w:val="BF8F00" w:themeColor="accent4" w:themeShade="BF"/>
          <w:sz w:val="32"/>
          <w:szCs w:val="32"/>
        </w:rPr>
        <w:t xml:space="preserve">Onderzoeksvraag </w:t>
      </w:r>
      <w:r w:rsidR="00670F82" w:rsidRPr="00670F82">
        <w:rPr>
          <w:rFonts w:asciiTheme="majorHAnsi" w:hAnsiTheme="majorHAnsi" w:cstheme="majorHAnsi"/>
          <w:color w:val="BF8F00" w:themeColor="accent4" w:themeShade="BF"/>
          <w:sz w:val="32"/>
          <w:szCs w:val="32"/>
        </w:rPr>
        <w:br/>
      </w:r>
    </w:p>
    <w:p w14:paraId="25ABCDE7" w14:textId="63F18E46" w:rsidR="00670F82" w:rsidRPr="00670F82" w:rsidRDefault="00670F82" w:rsidP="00670F82">
      <w:pPr>
        <w:rPr>
          <w:rFonts w:asciiTheme="majorHAnsi" w:hAnsiTheme="majorHAnsi" w:cstheme="majorHAnsi"/>
          <w:color w:val="BF8F00" w:themeColor="accent4" w:themeShade="BF"/>
          <w:sz w:val="32"/>
          <w:szCs w:val="32"/>
        </w:rPr>
      </w:pPr>
      <w:r w:rsidRPr="00670F82">
        <w:rPr>
          <w:rFonts w:cstheme="minorHAnsi"/>
          <w:sz w:val="22"/>
          <w:szCs w:val="22"/>
        </w:rPr>
        <w:t xml:space="preserve">Uit het praktijkprobleem is de volgende onderzoeksvraag ontstaan: Hoe kan </w:t>
      </w:r>
      <w:proofErr w:type="spellStart"/>
      <w:r w:rsidRPr="00670F82">
        <w:rPr>
          <w:rFonts w:cstheme="minorHAnsi"/>
          <w:sz w:val="22"/>
          <w:szCs w:val="22"/>
        </w:rPr>
        <w:t>vaktherapie</w:t>
      </w:r>
      <w:proofErr w:type="spellEnd"/>
      <w:r w:rsidRPr="00670F82">
        <w:rPr>
          <w:rFonts w:cstheme="minorHAnsi"/>
          <w:sz w:val="22"/>
          <w:szCs w:val="22"/>
        </w:rPr>
        <w:t xml:space="preserve"> beeldend bijdragen aan de behandeling van kinderen met faalangst </w:t>
      </w:r>
      <w:r w:rsidR="006851EB">
        <w:rPr>
          <w:rFonts w:cstheme="minorHAnsi"/>
          <w:sz w:val="22"/>
          <w:szCs w:val="22"/>
        </w:rPr>
        <w:t>in</w:t>
      </w:r>
      <w:r w:rsidR="00EB1A7A">
        <w:rPr>
          <w:rFonts w:cstheme="minorHAnsi"/>
          <w:sz w:val="22"/>
          <w:szCs w:val="22"/>
        </w:rPr>
        <w:t xml:space="preserve"> de bovenbouw </w:t>
      </w:r>
      <w:r w:rsidRPr="00670F82">
        <w:rPr>
          <w:rFonts w:cstheme="minorHAnsi"/>
          <w:sz w:val="22"/>
          <w:szCs w:val="22"/>
        </w:rPr>
        <w:t>en hoe ziet een behandelmodule voor deze doelgroep eruit?</w:t>
      </w:r>
      <w:r w:rsidR="00BA1164">
        <w:rPr>
          <w:rFonts w:cstheme="minorHAnsi"/>
          <w:sz w:val="22"/>
          <w:szCs w:val="22"/>
        </w:rPr>
        <w:t xml:space="preserve"> </w:t>
      </w:r>
      <w:r w:rsidRPr="00670F82">
        <w:rPr>
          <w:rFonts w:cstheme="minorHAnsi"/>
          <w:sz w:val="22"/>
          <w:szCs w:val="22"/>
        </w:rPr>
        <w:t xml:space="preserve">Om een antwoord te vinden op de vraag zijn er acht beeldend therapeuten geïnterviewd en is er gezocht naar relevante informatie. De verzamelende gegevens vormen samen de behandelmodule. </w:t>
      </w:r>
    </w:p>
    <w:p w14:paraId="4B06E06C" w14:textId="77777777" w:rsidR="00670F82" w:rsidRPr="00670F82" w:rsidRDefault="00670F82" w:rsidP="00670F82">
      <w:pPr>
        <w:rPr>
          <w:rFonts w:asciiTheme="majorHAnsi" w:hAnsiTheme="majorHAnsi" w:cstheme="majorHAnsi"/>
          <w:color w:val="BF8F00" w:themeColor="accent4" w:themeShade="BF"/>
          <w:sz w:val="32"/>
          <w:szCs w:val="32"/>
        </w:rPr>
      </w:pPr>
    </w:p>
    <w:p w14:paraId="61DC7057" w14:textId="77777777" w:rsidR="00670F82" w:rsidRPr="00670F82" w:rsidRDefault="00670F82" w:rsidP="00670F82">
      <w:pPr>
        <w:rPr>
          <w:rFonts w:asciiTheme="majorHAnsi" w:hAnsiTheme="majorHAnsi" w:cstheme="majorHAnsi"/>
          <w:color w:val="BF8F00" w:themeColor="accent4" w:themeShade="BF"/>
          <w:sz w:val="32"/>
          <w:szCs w:val="32"/>
        </w:rPr>
      </w:pPr>
    </w:p>
    <w:p w14:paraId="60CEA307" w14:textId="77777777" w:rsidR="00670F82" w:rsidRPr="00670F82" w:rsidRDefault="00670F82" w:rsidP="00670F82">
      <w:pPr>
        <w:rPr>
          <w:color w:val="BF8F00" w:themeColor="accent4" w:themeShade="BF"/>
          <w:sz w:val="22"/>
          <w:szCs w:val="22"/>
        </w:rPr>
      </w:pPr>
    </w:p>
    <w:p w14:paraId="7251332F" w14:textId="77777777" w:rsidR="00670F82" w:rsidRPr="00670F82" w:rsidRDefault="00670F82" w:rsidP="00670F82">
      <w:pPr>
        <w:rPr>
          <w:color w:val="BF8F00" w:themeColor="accent4" w:themeShade="BF"/>
          <w:sz w:val="22"/>
          <w:szCs w:val="22"/>
        </w:rPr>
      </w:pPr>
    </w:p>
    <w:p w14:paraId="302584A4" w14:textId="77777777" w:rsidR="00670F82" w:rsidRPr="00670F82" w:rsidRDefault="00670F82" w:rsidP="00670F82">
      <w:pPr>
        <w:rPr>
          <w:color w:val="BF8F00" w:themeColor="accent4" w:themeShade="BF"/>
          <w:sz w:val="22"/>
          <w:szCs w:val="22"/>
        </w:rPr>
      </w:pPr>
    </w:p>
    <w:p w14:paraId="2A5E5714" w14:textId="77777777" w:rsidR="00670F82" w:rsidRPr="00670F82" w:rsidRDefault="00670F82" w:rsidP="00670F82">
      <w:pPr>
        <w:rPr>
          <w:color w:val="BF8F00" w:themeColor="accent4" w:themeShade="BF"/>
          <w:sz w:val="22"/>
          <w:szCs w:val="22"/>
        </w:rPr>
      </w:pPr>
    </w:p>
    <w:p w14:paraId="003F6965" w14:textId="77777777" w:rsidR="00670F82" w:rsidRPr="00670F82" w:rsidRDefault="00670F82" w:rsidP="00670F82">
      <w:pPr>
        <w:rPr>
          <w:color w:val="BF8F00" w:themeColor="accent4" w:themeShade="BF"/>
          <w:sz w:val="22"/>
          <w:szCs w:val="22"/>
        </w:rPr>
      </w:pPr>
    </w:p>
    <w:p w14:paraId="1BBAF3FA" w14:textId="77777777" w:rsidR="00670F82" w:rsidRPr="00670F82" w:rsidRDefault="00670F82" w:rsidP="00670F82">
      <w:pPr>
        <w:rPr>
          <w:color w:val="BF8F00" w:themeColor="accent4" w:themeShade="BF"/>
          <w:sz w:val="22"/>
          <w:szCs w:val="22"/>
        </w:rPr>
      </w:pPr>
    </w:p>
    <w:p w14:paraId="6E2E7EB5" w14:textId="77777777" w:rsidR="00670F82" w:rsidRPr="00670F82" w:rsidRDefault="00670F82" w:rsidP="00670F82">
      <w:pPr>
        <w:rPr>
          <w:color w:val="BF8F00" w:themeColor="accent4" w:themeShade="BF"/>
          <w:sz w:val="22"/>
          <w:szCs w:val="22"/>
        </w:rPr>
      </w:pPr>
    </w:p>
    <w:p w14:paraId="08BFD986" w14:textId="77777777" w:rsidR="00670F82" w:rsidRPr="00670F82" w:rsidRDefault="00670F82" w:rsidP="00670F82">
      <w:pPr>
        <w:rPr>
          <w:color w:val="BF8F00" w:themeColor="accent4" w:themeShade="BF"/>
          <w:sz w:val="22"/>
          <w:szCs w:val="22"/>
        </w:rPr>
      </w:pPr>
    </w:p>
    <w:p w14:paraId="43088F38" w14:textId="77777777" w:rsidR="00670F82" w:rsidRPr="00670F82" w:rsidRDefault="00670F82" w:rsidP="00670F82">
      <w:pPr>
        <w:rPr>
          <w:color w:val="BF8F00" w:themeColor="accent4" w:themeShade="BF"/>
          <w:sz w:val="22"/>
          <w:szCs w:val="22"/>
        </w:rPr>
      </w:pPr>
    </w:p>
    <w:p w14:paraId="3A6B3142" w14:textId="77777777" w:rsidR="00670F82" w:rsidRPr="00670F82" w:rsidRDefault="00670F82" w:rsidP="00670F82">
      <w:pPr>
        <w:rPr>
          <w:color w:val="BF8F00" w:themeColor="accent4" w:themeShade="BF"/>
          <w:sz w:val="22"/>
          <w:szCs w:val="22"/>
        </w:rPr>
      </w:pPr>
    </w:p>
    <w:p w14:paraId="74C0C5FD" w14:textId="77777777" w:rsidR="00670F82" w:rsidRPr="00670F82" w:rsidRDefault="00670F82" w:rsidP="00670F82">
      <w:pPr>
        <w:rPr>
          <w:color w:val="BF8F00" w:themeColor="accent4" w:themeShade="BF"/>
          <w:sz w:val="22"/>
          <w:szCs w:val="22"/>
        </w:rPr>
      </w:pPr>
    </w:p>
    <w:p w14:paraId="5F4CBA39" w14:textId="2DD2520B" w:rsidR="006851EB" w:rsidRPr="008211CC" w:rsidRDefault="00670F82" w:rsidP="006851EB">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lastRenderedPageBreak/>
        <w:t xml:space="preserve">Resultaten </w:t>
      </w:r>
      <w:r w:rsidR="006851EB" w:rsidRPr="008211CC">
        <w:rPr>
          <w:sz w:val="22"/>
          <w:szCs w:val="22"/>
        </w:rPr>
        <w:br/>
      </w:r>
      <w:r w:rsidR="006851EB" w:rsidRPr="008211CC">
        <w:rPr>
          <w:sz w:val="22"/>
          <w:szCs w:val="22"/>
        </w:rPr>
        <w:br/>
        <w:t xml:space="preserve">Naar aanleiding van het beantwoorden van de onderzoeksvraag en deelvragen is er een behandelmodule opgesteld. De belangrijkste resultaten worden hieronder genoemd. </w:t>
      </w:r>
      <w:proofErr w:type="spellStart"/>
      <w:r w:rsidR="006851EB" w:rsidRPr="008211CC">
        <w:rPr>
          <w:sz w:val="22"/>
          <w:szCs w:val="22"/>
        </w:rPr>
        <w:t>Vaktherapie</w:t>
      </w:r>
      <w:proofErr w:type="spellEnd"/>
      <w:r w:rsidR="006851EB" w:rsidRPr="008211CC">
        <w:rPr>
          <w:sz w:val="22"/>
          <w:szCs w:val="22"/>
        </w:rPr>
        <w:t xml:space="preserve"> beeldend kan bijdragen aan de vermindering van faalangst. Door laagdrempelige-, speelse-, niet-resultaatgerichte technieken en oefeningen doet een kind succeservaringen op en groeit het zelfvertrouwen. Vanuit vertrouwen kunnen vervolgens uitdagingen worden aangegaan, kan er in een veilige setting worden geoefend en leert het kind meer durven. De doelgroep kan baat hebben bij technieken en oefeningen die: in beweging brengen (dynamisch lijntekenen, vormtekenen/-schilderen, spiegelen met twee handen tegelijk dezelfde beweging maken), het gevoel en de tast aanspreken (pasteltekenen, boetseren</w:t>
      </w:r>
      <w:r w:rsidR="009706F7">
        <w:rPr>
          <w:sz w:val="22"/>
          <w:szCs w:val="22"/>
        </w:rPr>
        <w:t xml:space="preserve"> en bijenwas</w:t>
      </w:r>
      <w:r w:rsidR="006851EB" w:rsidRPr="008211CC">
        <w:rPr>
          <w:sz w:val="22"/>
          <w:szCs w:val="22"/>
        </w:rPr>
        <w:t xml:space="preserve">) en een </w:t>
      </w:r>
      <w:proofErr w:type="spellStart"/>
      <w:r w:rsidR="006851EB" w:rsidRPr="008211CC">
        <w:rPr>
          <w:sz w:val="22"/>
          <w:szCs w:val="22"/>
        </w:rPr>
        <w:t>app</w:t>
      </w:r>
      <w:r w:rsidR="006851EB" w:rsidRPr="008211CC">
        <w:rPr>
          <w:rFonts w:cstheme="minorHAnsi"/>
          <w:sz w:val="22"/>
          <w:szCs w:val="22"/>
        </w:rPr>
        <w:t>è</w:t>
      </w:r>
      <w:r w:rsidR="006851EB" w:rsidRPr="008211CC">
        <w:rPr>
          <w:sz w:val="22"/>
          <w:szCs w:val="22"/>
        </w:rPr>
        <w:t>l</w:t>
      </w:r>
      <w:proofErr w:type="spellEnd"/>
      <w:r w:rsidR="006851EB" w:rsidRPr="008211CC">
        <w:rPr>
          <w:sz w:val="22"/>
          <w:szCs w:val="22"/>
        </w:rPr>
        <w:t xml:space="preserve"> doen op de ‘wil’ (boetseren) (zie bijlage 4 voor antroposofische begrippen). Hierdoor hoeft het kind even niet te denken en maakt het contact met het lichaam. Arceren werkt incarnerend. Kinderen met faalangst zijn doorgaans te weinig geïncarneerd. </w:t>
      </w:r>
      <w:r w:rsidR="0084658B">
        <w:rPr>
          <w:sz w:val="22"/>
          <w:szCs w:val="22"/>
        </w:rPr>
        <w:t xml:space="preserve">Deze techniek is overigens niet in de module opgenomen, omdat de opdrachtgever er haar vraagtekens bij had of het wel zo geschikt voor kinderen zou zijn. </w:t>
      </w:r>
      <w:r w:rsidR="006851EB" w:rsidRPr="008211CC">
        <w:rPr>
          <w:sz w:val="22"/>
          <w:szCs w:val="22"/>
        </w:rPr>
        <w:t xml:space="preserve">Samenwerkingsoefeningen kunnen enerzijds veiligheid bieden wanneer een kind iets spannend vindt, anderzijds wordt er geoefend met sociale vaardigheden en ‘ruimte’ innemen. De doelen, technieken, materialen, oefeningen en attitude dienen afgestemd te worden op de cliënt. Daarbij moet rekening </w:t>
      </w:r>
      <w:r w:rsidR="006851EB" w:rsidRPr="008211CC">
        <w:rPr>
          <w:rFonts w:cstheme="minorHAnsi"/>
          <w:sz w:val="22"/>
          <w:szCs w:val="22"/>
        </w:rPr>
        <w:t xml:space="preserve">gehouden met interesses, vaardigheden en de ervaring met beeldend werken. </w:t>
      </w:r>
      <w:r w:rsidR="006851EB" w:rsidRPr="008211CC">
        <w:rPr>
          <w:sz w:val="22"/>
          <w:szCs w:val="22"/>
        </w:rPr>
        <w:t>De therapeut moet volkomen veilig zijn. Vertrouwen uitspreken, het kind bevestigen en bekrachtigen op de stappen die het zet en niet te snel willen gaan. De therapeut kan laten zien dat het niet erg is om een ‘foutje’ te maken. Structuur en voorspelbaarheid zijn gewenst en nemen een stukje angst weg. De therapeut kan in het begin meer leidend te zijn, later meer volgend.</w:t>
      </w:r>
    </w:p>
    <w:p w14:paraId="74CCECF8" w14:textId="77777777" w:rsidR="00670F82" w:rsidRPr="00670F82" w:rsidRDefault="00670F82" w:rsidP="00670F82">
      <w:pPr>
        <w:rPr>
          <w:rFonts w:asciiTheme="majorHAnsi" w:hAnsiTheme="majorHAnsi" w:cstheme="majorHAnsi"/>
          <w:color w:val="BF8F00" w:themeColor="accent4" w:themeShade="BF"/>
          <w:sz w:val="32"/>
          <w:szCs w:val="32"/>
        </w:rPr>
      </w:pPr>
    </w:p>
    <w:p w14:paraId="74ABD702" w14:textId="77777777" w:rsidR="00670F82" w:rsidRPr="00670F82" w:rsidRDefault="00670F82" w:rsidP="00670F82">
      <w:pPr>
        <w:rPr>
          <w:rFonts w:asciiTheme="majorHAnsi" w:hAnsiTheme="majorHAnsi" w:cstheme="majorHAnsi"/>
          <w:color w:val="BF8F00" w:themeColor="accent4" w:themeShade="BF"/>
          <w:sz w:val="32"/>
          <w:szCs w:val="32"/>
        </w:rPr>
      </w:pPr>
    </w:p>
    <w:p w14:paraId="7F645DBC"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br/>
      </w:r>
      <w:r w:rsidRPr="00670F82">
        <w:rPr>
          <w:rFonts w:asciiTheme="majorHAnsi" w:hAnsiTheme="majorHAnsi" w:cstheme="majorHAnsi"/>
          <w:color w:val="BF8F00" w:themeColor="accent4" w:themeShade="BF"/>
          <w:sz w:val="32"/>
          <w:szCs w:val="32"/>
        </w:rPr>
        <w:br/>
      </w:r>
    </w:p>
    <w:p w14:paraId="486CF8CC" w14:textId="77777777" w:rsidR="00670F82" w:rsidRPr="00670F82" w:rsidRDefault="00670F82" w:rsidP="00670F82">
      <w:pPr>
        <w:rPr>
          <w:rFonts w:asciiTheme="majorHAnsi" w:hAnsiTheme="majorHAnsi" w:cstheme="majorHAnsi"/>
          <w:color w:val="BF8F00" w:themeColor="accent4" w:themeShade="BF"/>
          <w:sz w:val="32"/>
          <w:szCs w:val="32"/>
        </w:rPr>
      </w:pPr>
    </w:p>
    <w:p w14:paraId="17917B8F"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br/>
      </w:r>
    </w:p>
    <w:p w14:paraId="433DE16F" w14:textId="77777777" w:rsidR="00670F82" w:rsidRPr="00670F82" w:rsidRDefault="00670F82" w:rsidP="00670F82">
      <w:pPr>
        <w:rPr>
          <w:rFonts w:asciiTheme="majorHAnsi" w:hAnsiTheme="majorHAnsi" w:cstheme="majorHAnsi"/>
          <w:color w:val="BF8F00" w:themeColor="accent4" w:themeShade="BF"/>
          <w:sz w:val="32"/>
          <w:szCs w:val="32"/>
        </w:rPr>
      </w:pPr>
    </w:p>
    <w:p w14:paraId="37FE39EA" w14:textId="5C47113B" w:rsidR="00670F82" w:rsidRDefault="00670F82" w:rsidP="00670F82">
      <w:pPr>
        <w:rPr>
          <w:rFonts w:asciiTheme="majorHAnsi" w:hAnsiTheme="majorHAnsi" w:cstheme="majorHAnsi"/>
          <w:color w:val="BF8F00" w:themeColor="accent4" w:themeShade="BF"/>
          <w:sz w:val="32"/>
          <w:szCs w:val="32"/>
        </w:rPr>
      </w:pPr>
    </w:p>
    <w:p w14:paraId="2D6CDFEC" w14:textId="77777777" w:rsidR="003647E2" w:rsidRPr="00670F82" w:rsidRDefault="003647E2" w:rsidP="00670F82">
      <w:pPr>
        <w:rPr>
          <w:rFonts w:asciiTheme="majorHAnsi" w:hAnsiTheme="majorHAnsi" w:cstheme="majorHAnsi"/>
          <w:color w:val="BF8F00" w:themeColor="accent4" w:themeShade="BF"/>
          <w:sz w:val="32"/>
          <w:szCs w:val="32"/>
        </w:rPr>
      </w:pPr>
    </w:p>
    <w:p w14:paraId="2F0090A3" w14:textId="77777777" w:rsidR="00670F82" w:rsidRPr="00670F82" w:rsidRDefault="00670F82" w:rsidP="00670F82">
      <w:pPr>
        <w:rPr>
          <w:rFonts w:asciiTheme="majorHAnsi" w:hAnsiTheme="majorHAnsi" w:cstheme="majorHAnsi"/>
          <w:color w:val="BF8F00" w:themeColor="accent4" w:themeShade="BF"/>
          <w:sz w:val="32"/>
          <w:szCs w:val="32"/>
        </w:rPr>
      </w:pPr>
    </w:p>
    <w:p w14:paraId="43B993C2" w14:textId="77777777" w:rsidR="00670F82" w:rsidRPr="00670F82" w:rsidRDefault="00670F82" w:rsidP="00670F82">
      <w:pPr>
        <w:rPr>
          <w:rFonts w:asciiTheme="majorHAnsi" w:hAnsiTheme="majorHAnsi" w:cstheme="majorHAnsi"/>
          <w:color w:val="BF8F00" w:themeColor="accent4" w:themeShade="BF"/>
          <w:sz w:val="32"/>
          <w:szCs w:val="32"/>
        </w:rPr>
      </w:pPr>
    </w:p>
    <w:p w14:paraId="41664B73" w14:textId="77777777" w:rsidR="00670F82" w:rsidRPr="00670F82" w:rsidRDefault="00670F82" w:rsidP="00670F82">
      <w:pPr>
        <w:rPr>
          <w:rFonts w:asciiTheme="majorHAnsi" w:hAnsiTheme="majorHAnsi" w:cstheme="majorHAnsi"/>
          <w:color w:val="BF8F00" w:themeColor="accent4" w:themeShade="BF"/>
          <w:sz w:val="32"/>
          <w:szCs w:val="32"/>
        </w:rPr>
      </w:pPr>
    </w:p>
    <w:p w14:paraId="0C6949AE" w14:textId="60F649F1" w:rsidR="00670F82" w:rsidRDefault="00670F82" w:rsidP="00670F82">
      <w:pPr>
        <w:rPr>
          <w:rFonts w:asciiTheme="majorHAnsi" w:hAnsiTheme="majorHAnsi" w:cstheme="majorHAnsi"/>
          <w:color w:val="BF8F00" w:themeColor="accent4" w:themeShade="BF"/>
          <w:sz w:val="32"/>
          <w:szCs w:val="32"/>
        </w:rPr>
      </w:pPr>
    </w:p>
    <w:p w14:paraId="637F9484" w14:textId="3071705C" w:rsidR="00417D37" w:rsidRDefault="00417D37" w:rsidP="00670F82">
      <w:pPr>
        <w:rPr>
          <w:rFonts w:asciiTheme="majorHAnsi" w:hAnsiTheme="majorHAnsi" w:cstheme="majorHAnsi"/>
          <w:color w:val="BF8F00" w:themeColor="accent4" w:themeShade="BF"/>
          <w:sz w:val="32"/>
          <w:szCs w:val="32"/>
        </w:rPr>
      </w:pPr>
    </w:p>
    <w:p w14:paraId="0AF03C30" w14:textId="77777777" w:rsidR="00417D37" w:rsidRPr="00670F82" w:rsidRDefault="00417D37" w:rsidP="00670F82">
      <w:pPr>
        <w:rPr>
          <w:rFonts w:asciiTheme="majorHAnsi" w:hAnsiTheme="majorHAnsi" w:cstheme="majorHAnsi"/>
          <w:color w:val="BF8F00" w:themeColor="accent4" w:themeShade="BF"/>
          <w:sz w:val="32"/>
          <w:szCs w:val="32"/>
        </w:rPr>
      </w:pPr>
    </w:p>
    <w:p w14:paraId="0C152AF1"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br/>
      </w:r>
    </w:p>
    <w:p w14:paraId="231D1520"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lastRenderedPageBreak/>
        <w:t xml:space="preserve">Toelichting praktijkproduct </w:t>
      </w:r>
    </w:p>
    <w:p w14:paraId="2DC04198" w14:textId="3DC272F1" w:rsidR="00670F82" w:rsidRPr="00670F82" w:rsidRDefault="00670F82" w:rsidP="00670F82">
      <w:pPr>
        <w:rPr>
          <w:rFonts w:ascii="Arial" w:eastAsia="Cambria" w:hAnsi="Arial" w:cs="Arial"/>
          <w:sz w:val="20"/>
          <w:szCs w:val="20"/>
        </w:rPr>
      </w:pPr>
      <w:r w:rsidRPr="00670F82">
        <w:rPr>
          <w:rFonts w:asciiTheme="majorHAnsi" w:hAnsiTheme="majorHAnsi" w:cstheme="majorHAnsi"/>
          <w:color w:val="BF8F00" w:themeColor="accent4" w:themeShade="BF"/>
          <w:sz w:val="32"/>
          <w:szCs w:val="32"/>
        </w:rPr>
        <w:br/>
      </w:r>
      <w:r w:rsidRPr="00670F82">
        <w:rPr>
          <w:sz w:val="22"/>
          <w:szCs w:val="22"/>
        </w:rPr>
        <w:t xml:space="preserve">Als praktijkproduct is er een beeldend therapeutische behandelmodule ontwikkeld voor kinderen met faalangst </w:t>
      </w:r>
      <w:r w:rsidR="00BA1164">
        <w:rPr>
          <w:sz w:val="22"/>
          <w:szCs w:val="22"/>
        </w:rPr>
        <w:t xml:space="preserve">in </w:t>
      </w:r>
      <w:r w:rsidRPr="00670F82">
        <w:rPr>
          <w:sz w:val="22"/>
          <w:szCs w:val="22"/>
        </w:rPr>
        <w:t xml:space="preserve">de bovenbouw. Op een overzichtelijke manier zijn omschrijvingen van </w:t>
      </w:r>
      <w:proofErr w:type="spellStart"/>
      <w:r w:rsidRPr="00670F82">
        <w:rPr>
          <w:sz w:val="22"/>
          <w:szCs w:val="22"/>
        </w:rPr>
        <w:t>vaktherapeutische</w:t>
      </w:r>
      <w:proofErr w:type="spellEnd"/>
      <w:r w:rsidRPr="00670F82">
        <w:rPr>
          <w:sz w:val="22"/>
          <w:szCs w:val="22"/>
        </w:rPr>
        <w:t xml:space="preserve"> doelen en middelen weergegeven. Zo kunnen: Slobbe, beeldend therapeut bij Vrije School Mareland, beeldende therapie stagiaires in het onderwijs en andere </w:t>
      </w:r>
      <w:proofErr w:type="spellStart"/>
      <w:r w:rsidRPr="00670F82">
        <w:rPr>
          <w:sz w:val="22"/>
          <w:szCs w:val="22"/>
        </w:rPr>
        <w:t>vaktherapeuten</w:t>
      </w:r>
      <w:proofErr w:type="spellEnd"/>
      <w:r w:rsidRPr="00670F82">
        <w:rPr>
          <w:sz w:val="22"/>
          <w:szCs w:val="22"/>
        </w:rPr>
        <w:t xml:space="preserve"> doeltreffend handelen en hoeven zij niet opnieuw het wiel uit te vinden. De module kan als leidraad worden gebruikt, echter is het geen ´recept´ en is afstemming op de cliënt ten alle tijden het belangrijkst. De resultaten van het praktijkproduct zijn alleen toe te passen bij kinderen met faalangst </w:t>
      </w:r>
      <w:r w:rsidR="00BA1164">
        <w:rPr>
          <w:sz w:val="22"/>
          <w:szCs w:val="22"/>
        </w:rPr>
        <w:t xml:space="preserve">in </w:t>
      </w:r>
      <w:r w:rsidRPr="00670F82">
        <w:rPr>
          <w:sz w:val="22"/>
          <w:szCs w:val="22"/>
        </w:rPr>
        <w:t xml:space="preserve">de bovenbouw die een normale ontwikkeling doormaken. Dus geen kinderen </w:t>
      </w:r>
      <w:r w:rsidR="00BA1164">
        <w:rPr>
          <w:sz w:val="22"/>
          <w:szCs w:val="22"/>
        </w:rPr>
        <w:t xml:space="preserve">in </w:t>
      </w:r>
      <w:r w:rsidRPr="00670F82">
        <w:rPr>
          <w:sz w:val="22"/>
          <w:szCs w:val="22"/>
        </w:rPr>
        <w:t xml:space="preserve">de onderbouw, het middelbaar onderwijs of met een ontwikkelingsachterstand. Ook is deze module niet geschikt wanneer er sprake is van </w:t>
      </w:r>
      <w:proofErr w:type="spellStart"/>
      <w:r w:rsidRPr="00670F82">
        <w:rPr>
          <w:sz w:val="22"/>
          <w:szCs w:val="22"/>
        </w:rPr>
        <w:t>comorbiditeit</w:t>
      </w:r>
      <w:proofErr w:type="spellEnd"/>
      <w:r w:rsidRPr="00670F82">
        <w:rPr>
          <w:sz w:val="22"/>
          <w:szCs w:val="22"/>
        </w:rPr>
        <w:t xml:space="preserve"> of bij gegeneraliseerde angst. Mogelijk kan het dan wel enige handreikingen geven. Verder richt dit onderzoek zich specifiek op beeldende therapie, andere disciplines van </w:t>
      </w:r>
      <w:proofErr w:type="spellStart"/>
      <w:r w:rsidRPr="00670F82">
        <w:rPr>
          <w:sz w:val="22"/>
          <w:szCs w:val="22"/>
        </w:rPr>
        <w:t>vaktherapie</w:t>
      </w:r>
      <w:proofErr w:type="spellEnd"/>
      <w:r w:rsidRPr="00670F82">
        <w:rPr>
          <w:sz w:val="22"/>
          <w:szCs w:val="22"/>
        </w:rPr>
        <w:t xml:space="preserve"> worden uitgesloten.</w:t>
      </w:r>
      <w:r w:rsidR="00BA1164">
        <w:rPr>
          <w:sz w:val="22"/>
          <w:szCs w:val="22"/>
        </w:rPr>
        <w:t xml:space="preserve"> </w:t>
      </w:r>
      <w:r w:rsidRPr="00670F82">
        <w:rPr>
          <w:sz w:val="22"/>
          <w:szCs w:val="22"/>
        </w:rPr>
        <w:t xml:space="preserve">Het praktijkproduct geeft suggesties voor beeldende oefeningen. Het is belangrijk om te beseffen dat dit suggesties zijn en dat er meer mogelijk is. De oefeningen zelf zijn niet uitgewerkt. </w:t>
      </w:r>
      <w:r w:rsidRPr="00670F82">
        <w:rPr>
          <w:sz w:val="22"/>
          <w:szCs w:val="22"/>
        </w:rPr>
        <w:br/>
      </w:r>
    </w:p>
    <w:p w14:paraId="43A13D4F" w14:textId="77777777" w:rsidR="00670F82" w:rsidRPr="00670F82" w:rsidRDefault="00670F82" w:rsidP="00670F82">
      <w:pPr>
        <w:rPr>
          <w:rFonts w:ascii="Arial" w:hAnsi="Arial" w:cs="Arial"/>
          <w:color w:val="BF8F00" w:themeColor="accent4" w:themeShade="BF"/>
          <w:sz w:val="20"/>
          <w:szCs w:val="22"/>
        </w:rPr>
      </w:pPr>
    </w:p>
    <w:p w14:paraId="1BB9D86B" w14:textId="77777777" w:rsidR="00670F82" w:rsidRPr="00670F82" w:rsidRDefault="00670F82" w:rsidP="00670F82">
      <w:pPr>
        <w:rPr>
          <w:rFonts w:ascii="Arial" w:hAnsi="Arial" w:cs="Arial"/>
          <w:color w:val="BF8F00" w:themeColor="accent4" w:themeShade="BF"/>
          <w:sz w:val="20"/>
          <w:szCs w:val="22"/>
        </w:rPr>
      </w:pPr>
    </w:p>
    <w:p w14:paraId="43B036BF" w14:textId="77777777" w:rsidR="00670F82" w:rsidRPr="00670F82" w:rsidRDefault="00670F82" w:rsidP="00670F82">
      <w:pPr>
        <w:rPr>
          <w:rFonts w:ascii="Arial" w:hAnsi="Arial" w:cs="Arial"/>
          <w:color w:val="BF8F00" w:themeColor="accent4" w:themeShade="BF"/>
          <w:sz w:val="20"/>
          <w:szCs w:val="22"/>
        </w:rPr>
      </w:pPr>
    </w:p>
    <w:p w14:paraId="5A3107DD" w14:textId="77777777" w:rsidR="00670F82" w:rsidRPr="00670F82" w:rsidRDefault="00670F82" w:rsidP="00670F82">
      <w:pPr>
        <w:rPr>
          <w:rFonts w:ascii="Arial" w:hAnsi="Arial" w:cs="Arial"/>
          <w:color w:val="BF8F00" w:themeColor="accent4" w:themeShade="BF"/>
          <w:sz w:val="20"/>
          <w:szCs w:val="22"/>
        </w:rPr>
      </w:pPr>
    </w:p>
    <w:p w14:paraId="26079842" w14:textId="77777777" w:rsidR="00670F82" w:rsidRPr="00670F82" w:rsidRDefault="00670F82" w:rsidP="00670F82">
      <w:pPr>
        <w:rPr>
          <w:rFonts w:ascii="Arial" w:hAnsi="Arial" w:cs="Arial"/>
          <w:color w:val="BF8F00" w:themeColor="accent4" w:themeShade="BF"/>
          <w:sz w:val="20"/>
          <w:szCs w:val="22"/>
        </w:rPr>
      </w:pPr>
    </w:p>
    <w:p w14:paraId="0C68CFD5" w14:textId="77777777" w:rsidR="00670F82" w:rsidRPr="00670F82" w:rsidRDefault="00670F82" w:rsidP="00670F82">
      <w:pPr>
        <w:rPr>
          <w:rFonts w:ascii="Arial" w:hAnsi="Arial" w:cs="Arial"/>
          <w:color w:val="BF8F00" w:themeColor="accent4" w:themeShade="BF"/>
          <w:sz w:val="20"/>
          <w:szCs w:val="22"/>
        </w:rPr>
      </w:pPr>
    </w:p>
    <w:p w14:paraId="2BF9C62B" w14:textId="77777777" w:rsidR="00670F82" w:rsidRPr="00670F82" w:rsidRDefault="00670F82" w:rsidP="00670F82">
      <w:pPr>
        <w:rPr>
          <w:rFonts w:ascii="Arial" w:hAnsi="Arial" w:cs="Arial"/>
          <w:color w:val="BF8F00" w:themeColor="accent4" w:themeShade="BF"/>
          <w:sz w:val="20"/>
          <w:szCs w:val="22"/>
        </w:rPr>
      </w:pPr>
    </w:p>
    <w:p w14:paraId="28342468" w14:textId="77777777" w:rsidR="00670F82" w:rsidRPr="00670F82" w:rsidRDefault="00670F82" w:rsidP="00670F82">
      <w:pPr>
        <w:rPr>
          <w:rFonts w:ascii="Arial" w:hAnsi="Arial" w:cs="Arial"/>
          <w:color w:val="BF8F00" w:themeColor="accent4" w:themeShade="BF"/>
          <w:sz w:val="20"/>
          <w:szCs w:val="22"/>
        </w:rPr>
      </w:pPr>
    </w:p>
    <w:p w14:paraId="736579E0" w14:textId="77777777" w:rsidR="00670F82" w:rsidRPr="00670F82" w:rsidRDefault="00670F82" w:rsidP="00670F82">
      <w:pPr>
        <w:rPr>
          <w:rFonts w:ascii="Arial" w:hAnsi="Arial" w:cs="Arial"/>
          <w:color w:val="BF8F00" w:themeColor="accent4" w:themeShade="BF"/>
          <w:sz w:val="20"/>
          <w:szCs w:val="22"/>
        </w:rPr>
      </w:pPr>
    </w:p>
    <w:p w14:paraId="17018D40" w14:textId="77777777" w:rsidR="00670F82" w:rsidRPr="00670F82" w:rsidRDefault="00670F82" w:rsidP="00670F82">
      <w:pPr>
        <w:rPr>
          <w:rFonts w:ascii="Arial" w:hAnsi="Arial" w:cs="Arial"/>
          <w:color w:val="BF8F00" w:themeColor="accent4" w:themeShade="BF"/>
          <w:sz w:val="20"/>
          <w:szCs w:val="22"/>
        </w:rPr>
      </w:pPr>
    </w:p>
    <w:p w14:paraId="319481EE" w14:textId="77777777" w:rsidR="00670F82" w:rsidRPr="00670F82" w:rsidRDefault="00670F82" w:rsidP="00670F82">
      <w:pPr>
        <w:rPr>
          <w:rFonts w:ascii="Arial" w:hAnsi="Arial" w:cs="Arial"/>
          <w:color w:val="BF8F00" w:themeColor="accent4" w:themeShade="BF"/>
          <w:sz w:val="20"/>
          <w:szCs w:val="22"/>
        </w:rPr>
      </w:pPr>
    </w:p>
    <w:p w14:paraId="29494B59" w14:textId="77777777" w:rsidR="00670F82" w:rsidRPr="00670F82" w:rsidRDefault="00670F82" w:rsidP="00670F82">
      <w:pPr>
        <w:rPr>
          <w:rFonts w:ascii="Arial" w:hAnsi="Arial" w:cs="Arial"/>
          <w:color w:val="BF8F00" w:themeColor="accent4" w:themeShade="BF"/>
          <w:sz w:val="20"/>
          <w:szCs w:val="22"/>
        </w:rPr>
      </w:pPr>
    </w:p>
    <w:p w14:paraId="7BDC5E89" w14:textId="77777777" w:rsidR="00670F82" w:rsidRPr="00670F82" w:rsidRDefault="00670F82" w:rsidP="00670F82">
      <w:pPr>
        <w:rPr>
          <w:rFonts w:ascii="Arial" w:hAnsi="Arial" w:cs="Arial"/>
          <w:color w:val="BF8F00" w:themeColor="accent4" w:themeShade="BF"/>
          <w:sz w:val="20"/>
          <w:szCs w:val="22"/>
        </w:rPr>
      </w:pPr>
    </w:p>
    <w:p w14:paraId="5023995E" w14:textId="77777777" w:rsidR="00670F82" w:rsidRPr="00670F82" w:rsidRDefault="00670F82" w:rsidP="00670F82">
      <w:pPr>
        <w:rPr>
          <w:rFonts w:ascii="Arial" w:hAnsi="Arial" w:cs="Arial"/>
          <w:color w:val="BF8F00" w:themeColor="accent4" w:themeShade="BF"/>
          <w:sz w:val="20"/>
          <w:szCs w:val="22"/>
        </w:rPr>
      </w:pPr>
    </w:p>
    <w:p w14:paraId="00BF7EB3" w14:textId="77777777" w:rsidR="00670F82" w:rsidRPr="00670F82" w:rsidRDefault="00670F82" w:rsidP="00670F82">
      <w:pPr>
        <w:rPr>
          <w:rFonts w:ascii="Arial" w:hAnsi="Arial" w:cs="Arial"/>
          <w:color w:val="BF8F00" w:themeColor="accent4" w:themeShade="BF"/>
          <w:sz w:val="20"/>
          <w:szCs w:val="22"/>
        </w:rPr>
      </w:pPr>
    </w:p>
    <w:p w14:paraId="4D6C3A72" w14:textId="77777777" w:rsidR="00670F82" w:rsidRPr="00670F82" w:rsidRDefault="00670F82" w:rsidP="00670F82">
      <w:pPr>
        <w:rPr>
          <w:rFonts w:ascii="Arial" w:hAnsi="Arial" w:cs="Arial"/>
          <w:color w:val="BF8F00" w:themeColor="accent4" w:themeShade="BF"/>
          <w:sz w:val="20"/>
          <w:szCs w:val="22"/>
        </w:rPr>
      </w:pPr>
    </w:p>
    <w:p w14:paraId="4C0B01B4" w14:textId="77777777" w:rsidR="00670F82" w:rsidRPr="00670F82" w:rsidRDefault="00670F82" w:rsidP="00670F82">
      <w:pPr>
        <w:rPr>
          <w:rFonts w:ascii="Arial" w:hAnsi="Arial" w:cs="Arial"/>
          <w:color w:val="BF8F00" w:themeColor="accent4" w:themeShade="BF"/>
          <w:sz w:val="20"/>
          <w:szCs w:val="22"/>
        </w:rPr>
      </w:pPr>
    </w:p>
    <w:p w14:paraId="5D4D36F9" w14:textId="77777777" w:rsidR="00670F82" w:rsidRPr="00670F82" w:rsidRDefault="00670F82" w:rsidP="00670F82">
      <w:pPr>
        <w:rPr>
          <w:rFonts w:ascii="Arial" w:hAnsi="Arial" w:cs="Arial"/>
          <w:color w:val="BF8F00" w:themeColor="accent4" w:themeShade="BF"/>
          <w:sz w:val="20"/>
          <w:szCs w:val="22"/>
        </w:rPr>
      </w:pPr>
    </w:p>
    <w:p w14:paraId="7642CD77" w14:textId="77777777" w:rsidR="00670F82" w:rsidRPr="00670F82" w:rsidRDefault="00670F82" w:rsidP="00670F82">
      <w:pPr>
        <w:rPr>
          <w:rFonts w:ascii="Arial" w:hAnsi="Arial" w:cs="Arial"/>
          <w:color w:val="BF8F00" w:themeColor="accent4" w:themeShade="BF"/>
          <w:sz w:val="20"/>
          <w:szCs w:val="22"/>
        </w:rPr>
      </w:pPr>
    </w:p>
    <w:p w14:paraId="7BD1345B" w14:textId="77777777" w:rsidR="00670F82" w:rsidRPr="00670F82" w:rsidRDefault="00670F82" w:rsidP="00670F82">
      <w:pPr>
        <w:rPr>
          <w:rFonts w:ascii="Arial" w:hAnsi="Arial" w:cs="Arial"/>
          <w:color w:val="BF8F00" w:themeColor="accent4" w:themeShade="BF"/>
          <w:sz w:val="20"/>
          <w:szCs w:val="22"/>
        </w:rPr>
      </w:pPr>
    </w:p>
    <w:p w14:paraId="23D27714" w14:textId="77777777" w:rsidR="00670F82" w:rsidRPr="00670F82" w:rsidRDefault="00670F82" w:rsidP="00670F82">
      <w:pPr>
        <w:rPr>
          <w:rFonts w:ascii="Arial" w:hAnsi="Arial" w:cs="Arial"/>
          <w:color w:val="BF8F00" w:themeColor="accent4" w:themeShade="BF"/>
          <w:sz w:val="20"/>
          <w:szCs w:val="22"/>
        </w:rPr>
      </w:pPr>
    </w:p>
    <w:p w14:paraId="5C2F0305" w14:textId="77777777" w:rsidR="00670F82" w:rsidRPr="00670F82" w:rsidRDefault="00670F82" w:rsidP="00670F82">
      <w:pPr>
        <w:rPr>
          <w:rFonts w:ascii="Arial" w:hAnsi="Arial" w:cs="Arial"/>
          <w:color w:val="BF8F00" w:themeColor="accent4" w:themeShade="BF"/>
          <w:sz w:val="20"/>
          <w:szCs w:val="22"/>
        </w:rPr>
      </w:pPr>
    </w:p>
    <w:p w14:paraId="1293BEF8" w14:textId="77777777" w:rsidR="00670F82" w:rsidRPr="00670F82" w:rsidRDefault="00670F82" w:rsidP="00670F82">
      <w:pPr>
        <w:rPr>
          <w:rFonts w:ascii="Arial" w:hAnsi="Arial" w:cs="Arial"/>
          <w:color w:val="BF8F00" w:themeColor="accent4" w:themeShade="BF"/>
          <w:sz w:val="20"/>
          <w:szCs w:val="22"/>
        </w:rPr>
      </w:pPr>
    </w:p>
    <w:p w14:paraId="4911F600" w14:textId="77777777" w:rsidR="00670F82" w:rsidRPr="00670F82" w:rsidRDefault="00670F82" w:rsidP="00670F82">
      <w:pPr>
        <w:rPr>
          <w:rFonts w:ascii="Arial" w:hAnsi="Arial" w:cs="Arial"/>
          <w:color w:val="BF8F00" w:themeColor="accent4" w:themeShade="BF"/>
          <w:sz w:val="20"/>
          <w:szCs w:val="22"/>
        </w:rPr>
      </w:pPr>
    </w:p>
    <w:p w14:paraId="511749E5" w14:textId="0655722B" w:rsidR="00670F82" w:rsidRDefault="00670F82" w:rsidP="00670F82">
      <w:pPr>
        <w:rPr>
          <w:rFonts w:ascii="Arial" w:hAnsi="Arial" w:cs="Arial"/>
          <w:color w:val="BF8F00" w:themeColor="accent4" w:themeShade="BF"/>
          <w:sz w:val="20"/>
          <w:szCs w:val="22"/>
        </w:rPr>
      </w:pPr>
    </w:p>
    <w:p w14:paraId="170990C0" w14:textId="77777777" w:rsidR="00417D37" w:rsidRPr="00670F82" w:rsidRDefault="00417D37" w:rsidP="00670F82">
      <w:pPr>
        <w:rPr>
          <w:rFonts w:ascii="Arial" w:hAnsi="Arial" w:cs="Arial"/>
          <w:color w:val="BF8F00" w:themeColor="accent4" w:themeShade="BF"/>
          <w:sz w:val="20"/>
          <w:szCs w:val="22"/>
        </w:rPr>
      </w:pPr>
    </w:p>
    <w:p w14:paraId="057AC59D" w14:textId="77777777" w:rsidR="00670F82" w:rsidRPr="00670F82" w:rsidRDefault="00670F82" w:rsidP="00670F82">
      <w:pPr>
        <w:rPr>
          <w:rFonts w:ascii="Arial" w:hAnsi="Arial" w:cs="Arial"/>
          <w:color w:val="BF8F00" w:themeColor="accent4" w:themeShade="BF"/>
          <w:sz w:val="20"/>
          <w:szCs w:val="22"/>
        </w:rPr>
      </w:pPr>
    </w:p>
    <w:p w14:paraId="51FBCF55" w14:textId="77777777" w:rsidR="00670F82" w:rsidRPr="00670F82" w:rsidRDefault="00670F82" w:rsidP="00670F82">
      <w:pPr>
        <w:rPr>
          <w:rFonts w:ascii="Arial" w:hAnsi="Arial" w:cs="Arial"/>
          <w:color w:val="BF8F00" w:themeColor="accent4" w:themeShade="BF"/>
          <w:sz w:val="20"/>
          <w:szCs w:val="22"/>
        </w:rPr>
      </w:pPr>
    </w:p>
    <w:p w14:paraId="444DCBAB" w14:textId="77777777" w:rsidR="00670F82" w:rsidRPr="00670F82" w:rsidRDefault="00670F82" w:rsidP="00670F82">
      <w:pPr>
        <w:rPr>
          <w:rFonts w:ascii="Arial" w:hAnsi="Arial" w:cs="Arial"/>
          <w:color w:val="BF8F00" w:themeColor="accent4" w:themeShade="BF"/>
          <w:sz w:val="20"/>
          <w:szCs w:val="22"/>
        </w:rPr>
      </w:pPr>
    </w:p>
    <w:p w14:paraId="778B2626" w14:textId="77777777" w:rsidR="00670F82" w:rsidRPr="00670F82" w:rsidRDefault="00670F82" w:rsidP="00670F82">
      <w:pPr>
        <w:rPr>
          <w:rFonts w:ascii="Arial" w:hAnsi="Arial" w:cs="Arial"/>
          <w:color w:val="BF8F00" w:themeColor="accent4" w:themeShade="BF"/>
          <w:sz w:val="20"/>
          <w:szCs w:val="22"/>
        </w:rPr>
      </w:pPr>
    </w:p>
    <w:p w14:paraId="30438780" w14:textId="77777777" w:rsidR="00670F82" w:rsidRPr="00670F82" w:rsidRDefault="00670F82" w:rsidP="00670F82">
      <w:pPr>
        <w:rPr>
          <w:rFonts w:ascii="Arial" w:hAnsi="Arial" w:cs="Arial"/>
          <w:color w:val="BF8F00" w:themeColor="accent4" w:themeShade="BF"/>
          <w:sz w:val="20"/>
          <w:szCs w:val="22"/>
        </w:rPr>
      </w:pPr>
    </w:p>
    <w:p w14:paraId="29B2118B" w14:textId="77777777" w:rsidR="00670F82" w:rsidRPr="00670F82" w:rsidRDefault="00670F82" w:rsidP="00670F82">
      <w:pPr>
        <w:rPr>
          <w:rFonts w:ascii="Arial" w:hAnsi="Arial" w:cs="Arial"/>
          <w:color w:val="BF8F00" w:themeColor="accent4" w:themeShade="BF"/>
          <w:sz w:val="20"/>
          <w:szCs w:val="22"/>
        </w:rPr>
      </w:pPr>
    </w:p>
    <w:p w14:paraId="2F57C562" w14:textId="77777777" w:rsidR="00670F82" w:rsidRPr="00670F82" w:rsidRDefault="00670F82" w:rsidP="00670F82">
      <w:pPr>
        <w:rPr>
          <w:rFonts w:ascii="Arial" w:hAnsi="Arial" w:cs="Arial"/>
          <w:color w:val="BF8F00" w:themeColor="accent4" w:themeShade="BF"/>
          <w:sz w:val="20"/>
          <w:szCs w:val="22"/>
        </w:rPr>
      </w:pPr>
    </w:p>
    <w:p w14:paraId="553C09CE" w14:textId="77777777" w:rsidR="00670F82" w:rsidRPr="00670F82" w:rsidRDefault="00670F82" w:rsidP="00670F82">
      <w:pPr>
        <w:rPr>
          <w:rFonts w:ascii="Arial" w:hAnsi="Arial" w:cs="Arial"/>
          <w:color w:val="BF8F00" w:themeColor="accent4" w:themeShade="BF"/>
          <w:sz w:val="20"/>
          <w:szCs w:val="22"/>
        </w:rPr>
      </w:pPr>
    </w:p>
    <w:p w14:paraId="7B510F6E" w14:textId="77777777" w:rsidR="00670F82" w:rsidRPr="00670F82" w:rsidRDefault="00670F82" w:rsidP="00670F82">
      <w:pPr>
        <w:rPr>
          <w:rFonts w:ascii="Arial" w:hAnsi="Arial" w:cs="Arial"/>
          <w:color w:val="BF8F00" w:themeColor="accent4" w:themeShade="BF"/>
          <w:sz w:val="20"/>
          <w:szCs w:val="22"/>
        </w:rPr>
      </w:pPr>
    </w:p>
    <w:p w14:paraId="6FC9E8DE" w14:textId="77777777" w:rsidR="00670F82" w:rsidRPr="00670F82" w:rsidRDefault="00670F82" w:rsidP="00670F82">
      <w:pPr>
        <w:rPr>
          <w:rFonts w:ascii="Arial" w:hAnsi="Arial" w:cs="Arial"/>
          <w:color w:val="BF8F00" w:themeColor="accent4" w:themeShade="BF"/>
          <w:sz w:val="20"/>
          <w:szCs w:val="22"/>
        </w:rPr>
      </w:pPr>
    </w:p>
    <w:p w14:paraId="2FF77ADF" w14:textId="77777777" w:rsidR="00670F82" w:rsidRPr="00670F82" w:rsidRDefault="00670F82" w:rsidP="00670F82">
      <w:pPr>
        <w:rPr>
          <w:rFonts w:cstheme="minorHAnsi"/>
          <w:sz w:val="22"/>
          <w:szCs w:val="22"/>
        </w:rPr>
      </w:pPr>
    </w:p>
    <w:p w14:paraId="443177FB" w14:textId="77777777" w:rsidR="00670F82" w:rsidRPr="00670F82" w:rsidRDefault="00670F82" w:rsidP="00670F82">
      <w:pPr>
        <w:rPr>
          <w:rFonts w:asciiTheme="majorHAnsi" w:hAnsiTheme="majorHAnsi" w:cstheme="majorHAnsi"/>
          <w:color w:val="BF8F00" w:themeColor="accent4" w:themeShade="BF"/>
          <w:sz w:val="32"/>
          <w:szCs w:val="32"/>
        </w:rPr>
      </w:pPr>
      <w:r w:rsidRPr="00670F82">
        <w:rPr>
          <w:rFonts w:asciiTheme="majorHAnsi" w:hAnsiTheme="majorHAnsi" w:cstheme="majorHAnsi"/>
          <w:color w:val="BF8F00" w:themeColor="accent4" w:themeShade="BF"/>
          <w:sz w:val="32"/>
          <w:szCs w:val="32"/>
        </w:rPr>
        <w:lastRenderedPageBreak/>
        <w:t>Behandelmodule</w:t>
      </w:r>
      <w:r w:rsidRPr="00670F82">
        <w:rPr>
          <w:rFonts w:asciiTheme="majorHAnsi" w:hAnsiTheme="majorHAnsi" w:cstheme="majorHAnsi"/>
          <w:color w:val="BF8F00" w:themeColor="accent4" w:themeShade="BF"/>
          <w:sz w:val="32"/>
          <w:szCs w:val="32"/>
        </w:rPr>
        <w:br/>
      </w:r>
    </w:p>
    <w:tbl>
      <w:tblPr>
        <w:tblStyle w:val="Tabelraster5"/>
        <w:tblpPr w:leftFromText="141" w:rightFromText="141" w:vertAnchor="text" w:horzAnchor="margin" w:tblpXSpec="center" w:tblpY="60"/>
        <w:tblW w:w="9072" w:type="dxa"/>
        <w:tblLook w:val="04A0" w:firstRow="1" w:lastRow="0" w:firstColumn="1" w:lastColumn="0" w:noHBand="0" w:noVBand="1"/>
      </w:tblPr>
      <w:tblGrid>
        <w:gridCol w:w="2099"/>
        <w:gridCol w:w="9066"/>
      </w:tblGrid>
      <w:tr w:rsidR="00670F82" w:rsidRPr="00670F82" w14:paraId="27DC6A52" w14:textId="77777777" w:rsidTr="005438EB">
        <w:tc>
          <w:tcPr>
            <w:tcW w:w="3270" w:type="dxa"/>
            <w:shd w:val="clear" w:color="auto" w:fill="BF8F00" w:themeFill="accent4" w:themeFillShade="BF"/>
          </w:tcPr>
          <w:p w14:paraId="38D4B026" w14:textId="77777777" w:rsidR="00670F82" w:rsidRPr="00670F82" w:rsidRDefault="00670F82" w:rsidP="00670F82">
            <w:pPr>
              <w:rPr>
                <w:rFonts w:cstheme="minorHAnsi"/>
                <w:b/>
                <w:color w:val="000000" w:themeColor="text1"/>
              </w:rPr>
            </w:pPr>
            <w:r w:rsidRPr="00670F82">
              <w:rPr>
                <w:rFonts w:cstheme="minorHAnsi"/>
                <w:b/>
                <w:color w:val="000000" w:themeColor="text1"/>
              </w:rPr>
              <w:t>Opzet behandelmodule</w:t>
            </w:r>
          </w:p>
        </w:tc>
        <w:tc>
          <w:tcPr>
            <w:tcW w:w="5802" w:type="dxa"/>
            <w:shd w:val="clear" w:color="auto" w:fill="BF8F00" w:themeFill="accent4" w:themeFillShade="BF"/>
          </w:tcPr>
          <w:p w14:paraId="52768515" w14:textId="77777777" w:rsidR="00670F82" w:rsidRPr="00670F82" w:rsidRDefault="00670F82" w:rsidP="00670F82">
            <w:pPr>
              <w:rPr>
                <w:rFonts w:cstheme="minorHAnsi"/>
                <w:b/>
                <w:color w:val="000000" w:themeColor="text1"/>
              </w:rPr>
            </w:pPr>
            <w:r w:rsidRPr="00670F82">
              <w:rPr>
                <w:rFonts w:cstheme="minorHAnsi"/>
                <w:b/>
                <w:color w:val="000000" w:themeColor="text1"/>
              </w:rPr>
              <w:t>In te vullen door therapeut</w:t>
            </w:r>
          </w:p>
        </w:tc>
      </w:tr>
      <w:tr w:rsidR="00670F82" w:rsidRPr="00670F82" w14:paraId="37F7D9B9" w14:textId="77777777" w:rsidTr="005438EB">
        <w:tc>
          <w:tcPr>
            <w:tcW w:w="3270" w:type="dxa"/>
          </w:tcPr>
          <w:p w14:paraId="4DE790A6" w14:textId="77777777" w:rsidR="00670F82" w:rsidRPr="00670F82" w:rsidRDefault="00670F82" w:rsidP="00670F82">
            <w:pPr>
              <w:rPr>
                <w:rFonts w:cstheme="minorHAnsi"/>
                <w:b/>
                <w:color w:val="000000" w:themeColor="text1"/>
              </w:rPr>
            </w:pPr>
            <w:r w:rsidRPr="00670F82">
              <w:rPr>
                <w:rFonts w:cstheme="minorHAnsi"/>
                <w:b/>
                <w:color w:val="000000" w:themeColor="text1"/>
              </w:rPr>
              <w:t xml:space="preserve">1. Inleiding </w:t>
            </w:r>
            <w:r w:rsidRPr="00670F82">
              <w:rPr>
                <w:rFonts w:cstheme="minorHAnsi"/>
                <w:b/>
                <w:color w:val="000000" w:themeColor="text1"/>
              </w:rPr>
              <w:br/>
            </w:r>
            <w:r w:rsidRPr="00670F82">
              <w:rPr>
                <w:rFonts w:cstheme="minorHAnsi"/>
                <w:color w:val="000000" w:themeColor="text1"/>
              </w:rPr>
              <w:t>Doelgroep:</w:t>
            </w:r>
            <w:r w:rsidRPr="00670F82">
              <w:rPr>
                <w:rFonts w:cstheme="minorHAnsi"/>
                <w:color w:val="000000" w:themeColor="text1"/>
              </w:rPr>
              <w:br/>
              <w:t>Prevalentie:</w:t>
            </w:r>
            <w:r w:rsidRPr="00670F82">
              <w:rPr>
                <w:rFonts w:cstheme="minorHAnsi"/>
                <w:color w:val="000000" w:themeColor="text1"/>
              </w:rPr>
              <w:br/>
              <w:t>Thema:</w:t>
            </w:r>
            <w:r w:rsidRPr="00670F82">
              <w:rPr>
                <w:rFonts w:cstheme="minorHAnsi"/>
                <w:color w:val="000000" w:themeColor="text1"/>
              </w:rPr>
              <w:br/>
              <w:t>Richting van behandelmodule:</w:t>
            </w:r>
          </w:p>
        </w:tc>
        <w:tc>
          <w:tcPr>
            <w:tcW w:w="5802" w:type="dxa"/>
          </w:tcPr>
          <w:p w14:paraId="47A5075F" w14:textId="38335E13" w:rsidR="00670F82" w:rsidRPr="00670F82" w:rsidRDefault="00670F82" w:rsidP="00670F82">
            <w:pPr>
              <w:rPr>
                <w:rFonts w:cstheme="minorHAnsi"/>
                <w:b/>
                <w:bCs/>
                <w:color w:val="000000" w:themeColor="text1"/>
              </w:rPr>
            </w:pPr>
            <w:r w:rsidRPr="00670F82">
              <w:rPr>
                <w:rFonts w:cstheme="minorHAnsi"/>
                <w:b/>
                <w:bCs/>
                <w:color w:val="000000" w:themeColor="text1"/>
              </w:rPr>
              <w:t>Medium</w:t>
            </w:r>
            <w:r w:rsidRPr="00670F82">
              <w:rPr>
                <w:rFonts w:cstheme="minorHAnsi"/>
                <w:color w:val="000000" w:themeColor="text1"/>
              </w:rPr>
              <w:br/>
            </w:r>
            <w:proofErr w:type="spellStart"/>
            <w:r w:rsidRPr="00670F82">
              <w:rPr>
                <w:rFonts w:cstheme="minorHAnsi"/>
                <w:color w:val="000000" w:themeColor="text1"/>
              </w:rPr>
              <w:t>Vaktherapie</w:t>
            </w:r>
            <w:proofErr w:type="spellEnd"/>
            <w:r w:rsidRPr="00670F82">
              <w:rPr>
                <w:rFonts w:cstheme="minorHAnsi"/>
                <w:color w:val="000000" w:themeColor="text1"/>
              </w:rPr>
              <w:t xml:space="preserve"> beeldend</w:t>
            </w:r>
            <w:r w:rsidRPr="00670F82">
              <w:rPr>
                <w:rFonts w:cstheme="minorHAnsi"/>
                <w:color w:val="000000" w:themeColor="text1"/>
              </w:rPr>
              <w:br/>
            </w:r>
            <w:r w:rsidRPr="00670F82">
              <w:rPr>
                <w:rFonts w:cstheme="minorHAnsi"/>
                <w:color w:val="000000" w:themeColor="text1"/>
              </w:rPr>
              <w:br/>
            </w:r>
            <w:r w:rsidRPr="00670F82">
              <w:rPr>
                <w:rFonts w:cstheme="minorHAnsi"/>
                <w:b/>
                <w:bCs/>
                <w:color w:val="000000" w:themeColor="text1"/>
              </w:rPr>
              <w:t>Doelgroep</w:t>
            </w:r>
            <w:r w:rsidRPr="00670F82">
              <w:rPr>
                <w:rFonts w:cstheme="minorHAnsi"/>
                <w:color w:val="000000" w:themeColor="text1"/>
              </w:rPr>
              <w:br/>
              <w:t xml:space="preserve">Kinderen van </w:t>
            </w:r>
            <w:r w:rsidR="009B459A">
              <w:rPr>
                <w:rFonts w:cstheme="minorHAnsi"/>
                <w:color w:val="000000" w:themeColor="text1"/>
              </w:rPr>
              <w:t>negen</w:t>
            </w:r>
            <w:r w:rsidRPr="00670F82">
              <w:rPr>
                <w:rFonts w:cstheme="minorHAnsi"/>
                <w:color w:val="000000" w:themeColor="text1"/>
              </w:rPr>
              <w:t xml:space="preserve"> t/m </w:t>
            </w:r>
            <w:r w:rsidR="009B459A">
              <w:rPr>
                <w:rFonts w:cstheme="minorHAnsi"/>
                <w:color w:val="000000" w:themeColor="text1"/>
              </w:rPr>
              <w:t>twaalf</w:t>
            </w:r>
            <w:r w:rsidRPr="00670F82">
              <w:rPr>
                <w:rFonts w:cstheme="minorHAnsi"/>
                <w:color w:val="000000" w:themeColor="text1"/>
              </w:rPr>
              <w:t xml:space="preserve"> jaar (de bovenbouw van het basisonderwijs) met faalangst.</w:t>
            </w:r>
            <w:r w:rsidRPr="00670F82">
              <w:rPr>
                <w:rFonts w:cstheme="minorHAnsi"/>
                <w:color w:val="000000" w:themeColor="text1"/>
              </w:rPr>
              <w:br/>
            </w:r>
            <w:r w:rsidRPr="00670F82">
              <w:rPr>
                <w:rFonts w:cstheme="minorHAnsi"/>
                <w:color w:val="000000" w:themeColor="text1"/>
              </w:rPr>
              <w:br/>
            </w:r>
            <w:r w:rsidRPr="00670F82">
              <w:rPr>
                <w:rFonts w:cstheme="minorHAnsi"/>
                <w:b/>
                <w:bCs/>
                <w:color w:val="000000" w:themeColor="text1"/>
              </w:rPr>
              <w:t>Contra-indicatie</w:t>
            </w:r>
          </w:p>
          <w:p w14:paraId="2118A3E7" w14:textId="5DE141F8" w:rsidR="00670F82" w:rsidRPr="00670F82" w:rsidRDefault="005958CA" w:rsidP="00670F82">
            <w:pPr>
              <w:numPr>
                <w:ilvl w:val="0"/>
                <w:numId w:val="35"/>
              </w:numPr>
              <w:contextualSpacing/>
              <w:rPr>
                <w:rFonts w:cstheme="minorHAnsi"/>
              </w:rPr>
            </w:pPr>
            <w:r>
              <w:rPr>
                <w:rFonts w:cstheme="minorHAnsi"/>
              </w:rPr>
              <w:t>G</w:t>
            </w:r>
            <w:r w:rsidR="00670F82" w:rsidRPr="00670F82">
              <w:rPr>
                <w:rFonts w:cstheme="minorHAnsi"/>
              </w:rPr>
              <w:t>egeneraliseerde angst</w:t>
            </w:r>
          </w:p>
          <w:p w14:paraId="495486F8" w14:textId="77777777" w:rsidR="00670F82" w:rsidRPr="00670F82" w:rsidRDefault="00670F82" w:rsidP="00670F82">
            <w:pPr>
              <w:numPr>
                <w:ilvl w:val="0"/>
                <w:numId w:val="35"/>
              </w:numPr>
              <w:contextualSpacing/>
              <w:rPr>
                <w:rFonts w:cstheme="minorHAnsi"/>
              </w:rPr>
            </w:pPr>
            <w:proofErr w:type="spellStart"/>
            <w:r w:rsidRPr="00670F82">
              <w:rPr>
                <w:rFonts w:cstheme="minorHAnsi"/>
              </w:rPr>
              <w:t>Comorbiditeit</w:t>
            </w:r>
            <w:proofErr w:type="spellEnd"/>
            <w:r w:rsidRPr="00670F82">
              <w:rPr>
                <w:rFonts w:cstheme="minorHAnsi"/>
              </w:rPr>
              <w:t xml:space="preserve"> (zoals faalangst in combinatie met ASS of ADHD)</w:t>
            </w:r>
          </w:p>
          <w:p w14:paraId="4ACABED2" w14:textId="7CBA77B9" w:rsidR="00670F82" w:rsidRPr="00670F82" w:rsidRDefault="00670F82" w:rsidP="00670F82">
            <w:pPr>
              <w:numPr>
                <w:ilvl w:val="0"/>
                <w:numId w:val="35"/>
              </w:numPr>
              <w:contextualSpacing/>
              <w:rPr>
                <w:rFonts w:cstheme="minorHAnsi"/>
              </w:rPr>
            </w:pPr>
            <w:r w:rsidRPr="00670F82">
              <w:rPr>
                <w:rFonts w:cstheme="minorHAnsi"/>
              </w:rPr>
              <w:t xml:space="preserve">Kinderen </w:t>
            </w:r>
            <w:r w:rsidR="0035419C">
              <w:rPr>
                <w:rFonts w:cstheme="minorHAnsi"/>
              </w:rPr>
              <w:t xml:space="preserve">in </w:t>
            </w:r>
            <w:r w:rsidRPr="00670F82">
              <w:rPr>
                <w:rFonts w:cstheme="minorHAnsi"/>
              </w:rPr>
              <w:t>de onderbouw</w:t>
            </w:r>
          </w:p>
          <w:p w14:paraId="5F075940" w14:textId="4AD3A581" w:rsidR="00670F82" w:rsidRPr="00670F82" w:rsidRDefault="00670F82" w:rsidP="00670F82">
            <w:pPr>
              <w:numPr>
                <w:ilvl w:val="0"/>
                <w:numId w:val="35"/>
              </w:numPr>
              <w:contextualSpacing/>
              <w:rPr>
                <w:rFonts w:cstheme="minorHAnsi"/>
              </w:rPr>
            </w:pPr>
            <w:r w:rsidRPr="00670F82">
              <w:rPr>
                <w:rFonts w:cstheme="minorHAnsi"/>
              </w:rPr>
              <w:t xml:space="preserve">Kinderen </w:t>
            </w:r>
            <w:r w:rsidR="0035419C">
              <w:rPr>
                <w:rFonts w:cstheme="minorHAnsi"/>
              </w:rPr>
              <w:t>in</w:t>
            </w:r>
            <w:r w:rsidRPr="00670F82">
              <w:rPr>
                <w:rFonts w:cstheme="minorHAnsi"/>
              </w:rPr>
              <w:t xml:space="preserve"> het middelbaar onderwijs</w:t>
            </w:r>
          </w:p>
        </w:tc>
      </w:tr>
      <w:tr w:rsidR="00670F82" w:rsidRPr="00670F82" w14:paraId="5CA3DCB0" w14:textId="77777777" w:rsidTr="005438EB">
        <w:tc>
          <w:tcPr>
            <w:tcW w:w="3270" w:type="dxa"/>
          </w:tcPr>
          <w:p w14:paraId="3A685025" w14:textId="77777777" w:rsidR="00670F82" w:rsidRPr="00670F82" w:rsidRDefault="00670F82" w:rsidP="00670F82">
            <w:pPr>
              <w:rPr>
                <w:rFonts w:cstheme="minorHAnsi"/>
                <w:color w:val="000000" w:themeColor="text1"/>
              </w:rPr>
            </w:pPr>
            <w:r w:rsidRPr="00670F82">
              <w:rPr>
                <w:rFonts w:cstheme="minorHAnsi"/>
                <w:b/>
                <w:color w:val="000000" w:themeColor="text1"/>
              </w:rPr>
              <w:t xml:space="preserve">2. Doelstelling: </w:t>
            </w:r>
            <w:r w:rsidRPr="00670F82">
              <w:rPr>
                <w:rFonts w:cstheme="minorHAnsi"/>
                <w:color w:val="000000" w:themeColor="text1"/>
              </w:rPr>
              <w:br/>
            </w:r>
          </w:p>
          <w:p w14:paraId="4ED76F49" w14:textId="77777777" w:rsidR="00670F82" w:rsidRPr="00670F82" w:rsidRDefault="00670F82" w:rsidP="00670F82">
            <w:pPr>
              <w:rPr>
                <w:rFonts w:cstheme="minorHAnsi"/>
                <w:color w:val="000000" w:themeColor="text1"/>
              </w:rPr>
            </w:pPr>
          </w:p>
        </w:tc>
        <w:tc>
          <w:tcPr>
            <w:tcW w:w="5802" w:type="dxa"/>
          </w:tcPr>
          <w:p w14:paraId="39D5272D" w14:textId="77777777" w:rsidR="00670F82" w:rsidRPr="00670F82" w:rsidRDefault="00670F82" w:rsidP="00670F82">
            <w:pPr>
              <w:rPr>
                <w:rFonts w:cstheme="minorHAnsi"/>
                <w:color w:val="000000" w:themeColor="text1"/>
              </w:rPr>
            </w:pPr>
            <w:r w:rsidRPr="00670F82">
              <w:rPr>
                <w:rFonts w:cstheme="minorHAnsi"/>
                <w:b/>
                <w:bCs/>
                <w:color w:val="000000" w:themeColor="text1"/>
              </w:rPr>
              <w:t>Hoofddoel</w:t>
            </w:r>
            <w:r w:rsidRPr="00670F82">
              <w:rPr>
                <w:rFonts w:cstheme="minorHAnsi"/>
                <w:color w:val="000000" w:themeColor="text1"/>
              </w:rPr>
              <w:br/>
              <w:t>Verminderen faalangst (R1, R2, R3, R4, R5, R6, R7, R8)</w:t>
            </w:r>
            <w:r w:rsidRPr="00670F82">
              <w:rPr>
                <w:rFonts w:cstheme="minorHAnsi"/>
                <w:color w:val="000000" w:themeColor="text1"/>
              </w:rPr>
              <w:br/>
            </w:r>
            <w:r w:rsidRPr="00670F82">
              <w:rPr>
                <w:rFonts w:cstheme="minorHAnsi"/>
                <w:color w:val="000000" w:themeColor="text1"/>
              </w:rPr>
              <w:br/>
            </w:r>
            <w:r w:rsidRPr="00670F82">
              <w:rPr>
                <w:rFonts w:cstheme="minorHAnsi"/>
                <w:b/>
                <w:bCs/>
                <w:color w:val="000000" w:themeColor="text1"/>
              </w:rPr>
              <w:t xml:space="preserve">Subdoelen </w:t>
            </w:r>
          </w:p>
          <w:p w14:paraId="414CB327"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Veiligheid opbouwen (R4, R7, R8);</w:t>
            </w:r>
          </w:p>
          <w:p w14:paraId="3681B5C9"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Bewust worden/herkennen angst (en dat deze vaak niet reëel is) (R2, R3, R6, R8);</w:t>
            </w:r>
          </w:p>
          <w:p w14:paraId="2927B8F6"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Ontspanning (R1, R2, R5, R6, R7);</w:t>
            </w:r>
          </w:p>
          <w:p w14:paraId="73EF8025"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In beweging brengen (uit het hoofd, in het lichaam) (R1, R5, R6, R7, R8);</w:t>
            </w:r>
          </w:p>
          <w:p w14:paraId="4613EFEC"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Zelfvertrouwen/zelfbeeld versterken door succeservaringen op te doen/zichzelf te overstijgen en door te oefenen met: eigen keuzes maken, initiatief nemen, ‘ruimte’ in nemen (R1, R2, R3, R4, R5, R6, R7, R8);</w:t>
            </w:r>
          </w:p>
          <w:p w14:paraId="05E7FA8B"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Oefenen met ‘foutjes’ maken, meer durven/moed versterken (R1, R2, R3, R4, R5, R6, R7, R8);</w:t>
            </w:r>
          </w:p>
          <w:p w14:paraId="2F8356C0" w14:textId="77777777" w:rsidR="00670F82" w:rsidRPr="00670F82" w:rsidRDefault="00670F82" w:rsidP="00670F82">
            <w:pPr>
              <w:numPr>
                <w:ilvl w:val="0"/>
                <w:numId w:val="31"/>
              </w:numPr>
              <w:contextualSpacing/>
              <w:rPr>
                <w:rFonts w:cstheme="minorHAnsi"/>
                <w:color w:val="000000" w:themeColor="text1"/>
              </w:rPr>
            </w:pPr>
            <w:r w:rsidRPr="00670F82">
              <w:rPr>
                <w:rFonts w:cstheme="minorHAnsi"/>
                <w:color w:val="000000" w:themeColor="text1"/>
              </w:rPr>
              <w:t>Het gezonde stuk, de kwaliteiten van het kind en plezier benadrukken en verstevigen als tegenhanger voor de faalangst (R1, R6, R8).</w:t>
            </w:r>
          </w:p>
        </w:tc>
      </w:tr>
      <w:tr w:rsidR="00670F82" w:rsidRPr="00670F82" w14:paraId="0719DF8D" w14:textId="77777777" w:rsidTr="005438EB">
        <w:tc>
          <w:tcPr>
            <w:tcW w:w="3270" w:type="dxa"/>
          </w:tcPr>
          <w:p w14:paraId="15563D15" w14:textId="77777777" w:rsidR="00670F82" w:rsidRPr="00670F82" w:rsidRDefault="00670F82" w:rsidP="00670F82">
            <w:pPr>
              <w:rPr>
                <w:rFonts w:cstheme="minorHAnsi"/>
                <w:b/>
                <w:color w:val="000000" w:themeColor="text1"/>
              </w:rPr>
            </w:pPr>
            <w:r w:rsidRPr="00670F82">
              <w:rPr>
                <w:rFonts w:cstheme="minorHAnsi"/>
                <w:b/>
                <w:color w:val="000000" w:themeColor="text1"/>
              </w:rPr>
              <w:t xml:space="preserve">3. Rationale </w:t>
            </w:r>
            <w:r w:rsidRPr="00670F82">
              <w:rPr>
                <w:rFonts w:cstheme="minorHAnsi"/>
                <w:b/>
                <w:color w:val="000000" w:themeColor="text1"/>
              </w:rPr>
              <w:br/>
            </w:r>
            <w:r w:rsidRPr="00670F82">
              <w:rPr>
                <w:rFonts w:cstheme="minorHAnsi"/>
                <w:color w:val="000000" w:themeColor="text1"/>
              </w:rPr>
              <w:t>Waarom deze therapievorm:</w:t>
            </w:r>
            <w:r w:rsidRPr="00670F82">
              <w:rPr>
                <w:rFonts w:cstheme="minorHAnsi"/>
                <w:color w:val="000000" w:themeColor="text1"/>
              </w:rPr>
              <w:br/>
              <w:t>Waarom deze doelstelling:</w:t>
            </w:r>
            <w:r w:rsidRPr="00670F82">
              <w:rPr>
                <w:rFonts w:cstheme="minorHAnsi"/>
                <w:color w:val="000000" w:themeColor="text1"/>
              </w:rPr>
              <w:br/>
              <w:t>Verband tussen problematiek, behandeling en therapieresultaten:</w:t>
            </w:r>
          </w:p>
        </w:tc>
        <w:tc>
          <w:tcPr>
            <w:tcW w:w="5802" w:type="dxa"/>
          </w:tcPr>
          <w:p w14:paraId="3A5FC51E" w14:textId="3199A789" w:rsidR="00670F82" w:rsidRPr="0035419C" w:rsidRDefault="00670F82" w:rsidP="00670F82">
            <w:pPr>
              <w:rPr>
                <w:rFonts w:cstheme="minorHAnsi"/>
              </w:rPr>
            </w:pPr>
            <w:r w:rsidRPr="00670F82">
              <w:rPr>
                <w:rFonts w:cstheme="minorHAnsi"/>
              </w:rPr>
              <w:t xml:space="preserve">Kinderen met faalangst/laag zelfbeeld functioneren minder goed dan wanneer ze positief over zichzelf denken. De sociaal-emotionele ontwikkeling kan dan achterblijven. </w:t>
            </w:r>
            <w:r w:rsidRPr="00670F82">
              <w:rPr>
                <w:rFonts w:cstheme="minorHAnsi"/>
              </w:rPr>
              <w:br/>
              <w:t>Het is zaak dat een kind een positief zelfbeeld ontwikkeld met het oog op de psychosociale identiteit in de puberteit en breder getrokken voor de persoonlijkheidsontwikkeling (</w:t>
            </w:r>
            <w:proofErr w:type="spellStart"/>
            <w:r w:rsidRPr="00670F82">
              <w:rPr>
                <w:rFonts w:cstheme="minorHAnsi"/>
              </w:rPr>
              <w:t>Delfos</w:t>
            </w:r>
            <w:proofErr w:type="spellEnd"/>
            <w:r w:rsidRPr="00670F82">
              <w:rPr>
                <w:rFonts w:cstheme="minorHAnsi"/>
              </w:rPr>
              <w:t xml:space="preserve">, 2004). </w:t>
            </w:r>
            <w:r w:rsidRPr="00670F82">
              <w:rPr>
                <w:rFonts w:cstheme="minorHAnsi"/>
              </w:rPr>
              <w:br/>
              <w:t>Beeldend werken kan het kind in contact brengen met zijn gevoel en kan voor bewustwording zorgen (</w:t>
            </w:r>
            <w:proofErr w:type="spellStart"/>
            <w:r w:rsidRPr="00670F82">
              <w:rPr>
                <w:rFonts w:cstheme="minorHAnsi"/>
              </w:rPr>
              <w:t>Smeijsters</w:t>
            </w:r>
            <w:proofErr w:type="spellEnd"/>
            <w:r w:rsidRPr="00670F82">
              <w:rPr>
                <w:rFonts w:cstheme="minorHAnsi"/>
              </w:rPr>
              <w:t>, 2008). In de beeldende therapie kan in een veilige omgeving worden verkend en nieuw gedrag worden geoefend. Positieve ervaringen kunnen worden opgedaan wat het zelfbeeld van het kind versterkt  (Zadelhoff, 2001) (zoals aangehaald in: Van Lunteren, 2010); (Woudstra &amp; Elzinga, 2016).</w:t>
            </w:r>
            <w:r w:rsidR="0035419C">
              <w:rPr>
                <w:rFonts w:cstheme="minorHAnsi"/>
              </w:rPr>
              <w:t xml:space="preserve"> </w:t>
            </w:r>
            <w:r w:rsidRPr="00670F82">
              <w:rPr>
                <w:rFonts w:cstheme="minorHAnsi"/>
              </w:rPr>
              <w:t>Zeker wanneer kinderen cognitief en verbaal minder sterk ontwikkeld zijn, kan beeldende therapie aansluiten (</w:t>
            </w:r>
            <w:proofErr w:type="spellStart"/>
            <w:r w:rsidRPr="00670F82">
              <w:rPr>
                <w:rFonts w:cstheme="minorHAnsi"/>
              </w:rPr>
              <w:t>Maer</w:t>
            </w:r>
            <w:proofErr w:type="spellEnd"/>
            <w:r w:rsidRPr="00670F82">
              <w:rPr>
                <w:rFonts w:cstheme="minorHAnsi"/>
              </w:rPr>
              <w:t>, Nielsen &amp; Van der Zalm, 2009).</w:t>
            </w:r>
          </w:p>
        </w:tc>
      </w:tr>
      <w:tr w:rsidR="00670F82" w:rsidRPr="00670F82" w14:paraId="716F00F5" w14:textId="77777777" w:rsidTr="005438EB">
        <w:tc>
          <w:tcPr>
            <w:tcW w:w="3270" w:type="dxa"/>
          </w:tcPr>
          <w:p w14:paraId="06A1DAED" w14:textId="4D1DAB83" w:rsidR="00670F82" w:rsidRPr="0023111B" w:rsidRDefault="00670F82" w:rsidP="0023111B">
            <w:pPr>
              <w:pStyle w:val="Lijstalinea"/>
              <w:numPr>
                <w:ilvl w:val="0"/>
                <w:numId w:val="1"/>
              </w:numPr>
              <w:rPr>
                <w:rFonts w:cstheme="minorHAnsi"/>
                <w:color w:val="000000" w:themeColor="text1"/>
              </w:rPr>
            </w:pPr>
            <w:r w:rsidRPr="0023111B">
              <w:rPr>
                <w:rFonts w:cstheme="minorHAnsi"/>
                <w:b/>
                <w:color w:val="000000" w:themeColor="text1"/>
              </w:rPr>
              <w:t>Opbouw traject</w:t>
            </w:r>
            <w:r w:rsidRPr="0023111B">
              <w:rPr>
                <w:rFonts w:cstheme="minorHAnsi"/>
                <w:b/>
                <w:color w:val="000000" w:themeColor="text1"/>
              </w:rPr>
              <w:br/>
            </w:r>
            <w:r w:rsidRPr="0023111B">
              <w:rPr>
                <w:rFonts w:cstheme="minorHAnsi"/>
                <w:color w:val="000000" w:themeColor="text1"/>
              </w:rPr>
              <w:t>Selectie cliënten:</w:t>
            </w:r>
          </w:p>
          <w:p w14:paraId="0A585A24" w14:textId="77777777" w:rsidR="00670F82" w:rsidRPr="00670F82" w:rsidRDefault="00670F82" w:rsidP="00670F82">
            <w:pPr>
              <w:rPr>
                <w:rFonts w:cstheme="minorHAnsi"/>
                <w:b/>
                <w:color w:val="000000" w:themeColor="text1"/>
              </w:rPr>
            </w:pPr>
            <w:r w:rsidRPr="00670F82">
              <w:rPr>
                <w:rFonts w:cstheme="minorHAnsi"/>
                <w:color w:val="000000" w:themeColor="text1"/>
              </w:rPr>
              <w:t>Hoeveelheid sessies per onderdeel:</w:t>
            </w:r>
            <w:r w:rsidRPr="00670F82">
              <w:rPr>
                <w:rFonts w:cstheme="minorHAnsi"/>
                <w:color w:val="000000" w:themeColor="text1"/>
              </w:rPr>
              <w:br/>
              <w:t>Contra-indicaties:</w:t>
            </w:r>
            <w:r w:rsidRPr="00670F82">
              <w:rPr>
                <w:rFonts w:cstheme="minorHAnsi"/>
                <w:b/>
                <w:color w:val="000000" w:themeColor="text1"/>
              </w:rPr>
              <w:t xml:space="preserve"> </w:t>
            </w:r>
          </w:p>
        </w:tc>
        <w:tc>
          <w:tcPr>
            <w:tcW w:w="5802" w:type="dxa"/>
          </w:tcPr>
          <w:p w14:paraId="7A86D8B6" w14:textId="548CF364" w:rsidR="00670F82" w:rsidRPr="00670F82" w:rsidRDefault="00670F82" w:rsidP="00670F82">
            <w:pPr>
              <w:rPr>
                <w:rFonts w:cstheme="minorHAnsi"/>
                <w:b/>
                <w:bCs/>
                <w:color w:val="000000" w:themeColor="text1"/>
              </w:rPr>
            </w:pPr>
            <w:r w:rsidRPr="00670F82">
              <w:rPr>
                <w:rFonts w:cstheme="minorHAnsi"/>
                <w:color w:val="000000" w:themeColor="text1"/>
              </w:rPr>
              <w:t xml:space="preserve">Dit is een behandelmodule voor individuele sessies. </w:t>
            </w:r>
            <w:r w:rsidRPr="00670F82">
              <w:rPr>
                <w:rFonts w:cstheme="minorHAnsi"/>
                <w:color w:val="000000" w:themeColor="text1"/>
              </w:rPr>
              <w:br/>
            </w:r>
            <w:r w:rsidRPr="00670F82">
              <w:rPr>
                <w:rFonts w:cstheme="minorHAnsi"/>
                <w:color w:val="000000" w:themeColor="text1"/>
              </w:rPr>
              <w:br/>
            </w:r>
            <w:r w:rsidRPr="00670F82">
              <w:rPr>
                <w:rFonts w:cstheme="minorHAnsi"/>
                <w:b/>
                <w:bCs/>
                <w:color w:val="000000" w:themeColor="text1"/>
              </w:rPr>
              <w:t xml:space="preserve">Opbouw traject </w:t>
            </w:r>
            <w:r w:rsidRPr="00670F82">
              <w:rPr>
                <w:rFonts w:cstheme="minorHAnsi"/>
                <w:b/>
                <w:bCs/>
                <w:color w:val="000000" w:themeColor="text1"/>
              </w:rPr>
              <w:br/>
            </w:r>
            <w:r w:rsidRPr="00670F82">
              <w:rPr>
                <w:rFonts w:cstheme="minorHAnsi"/>
              </w:rPr>
              <w:t xml:space="preserve">Doorgaans bestaat een beeldend therapeutisch traject uit </w:t>
            </w:r>
            <w:r w:rsidR="003D2B1D">
              <w:rPr>
                <w:rFonts w:cstheme="minorHAnsi"/>
              </w:rPr>
              <w:t>tien</w:t>
            </w:r>
            <w:r w:rsidRPr="00670F82">
              <w:rPr>
                <w:rFonts w:cstheme="minorHAnsi"/>
              </w:rPr>
              <w:t xml:space="preserve"> tot </w:t>
            </w:r>
            <w:r w:rsidR="003D2B1D">
              <w:rPr>
                <w:rFonts w:cstheme="minorHAnsi"/>
              </w:rPr>
              <w:t>zestien</w:t>
            </w:r>
            <w:r w:rsidRPr="00670F82">
              <w:rPr>
                <w:rFonts w:cstheme="minorHAnsi"/>
              </w:rPr>
              <w:t xml:space="preserve"> sessies, waarvan </w:t>
            </w:r>
            <w:r w:rsidR="003D2B1D">
              <w:rPr>
                <w:rFonts w:cstheme="minorHAnsi"/>
              </w:rPr>
              <w:t>drie</w:t>
            </w:r>
            <w:r w:rsidRPr="00670F82">
              <w:rPr>
                <w:rFonts w:cstheme="minorHAnsi"/>
              </w:rPr>
              <w:t xml:space="preserve"> diagnostische (R1, R4, R6)</w:t>
            </w:r>
            <w:r w:rsidR="003D2B1D">
              <w:rPr>
                <w:rFonts w:cstheme="minorHAnsi"/>
              </w:rPr>
              <w:t xml:space="preserve">. </w:t>
            </w:r>
            <w:bookmarkStart w:id="92" w:name="_Hlk42868891"/>
            <w:r w:rsidRPr="00670F82">
              <w:rPr>
                <w:rFonts w:cstheme="minorHAnsi"/>
              </w:rPr>
              <w:t xml:space="preserve">Het is belangrijk dat het kind eerst gewend raakt aan de therapeut en het medium, zodat het kind graag naar de therapie komt (R2, R4, R5, R7, R8). Vooral in het begin dienen oefeningen structuur en houvast te geven. Ook kan er dan gewerkt worden aan bewustwording rondom de problematiek. Oefeningen waarbij het kind succeservaringen opdoet, staan eveneens voorop (R2, R4, R5, R7, R8). Langzaamaan kunnen er oefeningen worden aangeboden die het kind uitdagen, waardoor het nieuwe ervaringen opdoet. Bijvoorbeeld </w:t>
            </w:r>
            <w:r w:rsidRPr="00670F82">
              <w:rPr>
                <w:rFonts w:cstheme="minorHAnsi"/>
              </w:rPr>
              <w:lastRenderedPageBreak/>
              <w:t>oefeningen die vragen om initiatief en eigen inbreng (R1, R5, R7, R8).</w:t>
            </w:r>
            <w:r w:rsidR="00C67D97">
              <w:rPr>
                <w:rFonts w:cstheme="minorHAnsi"/>
              </w:rPr>
              <w:t xml:space="preserve"> </w:t>
            </w:r>
            <w:r w:rsidRPr="00670F82">
              <w:rPr>
                <w:rFonts w:cstheme="minorHAnsi"/>
              </w:rPr>
              <w:t>Ontspanningsoefeningen kunnen gedurende het gehele traject ontspanning geven (R1, R2, R6).</w:t>
            </w:r>
            <w:bookmarkEnd w:id="92"/>
            <w:r w:rsidR="00C67D97">
              <w:rPr>
                <w:rFonts w:cstheme="minorHAnsi"/>
              </w:rPr>
              <w:t xml:space="preserve"> </w:t>
            </w:r>
            <w:r w:rsidRPr="00670F82">
              <w:rPr>
                <w:rFonts w:cstheme="minorHAnsi"/>
              </w:rPr>
              <w:t>Continue moet er op het kind wordt afgestemd (bij de interesses, problematiek, etc.), zodat het kind zich gezien voelt (R1, R4, R8).</w:t>
            </w:r>
          </w:p>
          <w:p w14:paraId="2234C2D1" w14:textId="77777777" w:rsidR="00670F82" w:rsidRPr="00670F82" w:rsidRDefault="00670F82" w:rsidP="00670F82">
            <w:pPr>
              <w:rPr>
                <w:rFonts w:cstheme="minorHAnsi"/>
                <w:b/>
                <w:bCs/>
                <w:color w:val="000000" w:themeColor="text1"/>
              </w:rPr>
            </w:pPr>
          </w:p>
          <w:p w14:paraId="5D2299C6" w14:textId="77777777" w:rsidR="00670F82" w:rsidRPr="00670F82" w:rsidRDefault="00670F82" w:rsidP="00670F82">
            <w:r w:rsidRPr="00670F82">
              <w:rPr>
                <w:rFonts w:cstheme="minorHAnsi"/>
                <w:b/>
                <w:bCs/>
                <w:color w:val="000000" w:themeColor="text1"/>
              </w:rPr>
              <w:t>Contra-indicaties</w:t>
            </w:r>
          </w:p>
          <w:p w14:paraId="13723692" w14:textId="77777777" w:rsidR="00670F82" w:rsidRPr="00670F82" w:rsidRDefault="00670F82" w:rsidP="00670F82">
            <w:pPr>
              <w:numPr>
                <w:ilvl w:val="0"/>
                <w:numId w:val="31"/>
              </w:numPr>
              <w:contextualSpacing/>
            </w:pPr>
            <w:r w:rsidRPr="00670F82">
              <w:t>Een onveilige, te strenge attitude (R5, R8);</w:t>
            </w:r>
          </w:p>
          <w:p w14:paraId="1FA43943" w14:textId="77777777" w:rsidR="00670F82" w:rsidRPr="00670F82" w:rsidRDefault="00670F82" w:rsidP="00670F82">
            <w:pPr>
              <w:numPr>
                <w:ilvl w:val="0"/>
                <w:numId w:val="31"/>
              </w:numPr>
              <w:contextualSpacing/>
            </w:pPr>
            <w:r w:rsidRPr="00670F82">
              <w:t>Wanneer de therapeut op de prestatie gaat zitten (R1, R2);</w:t>
            </w:r>
          </w:p>
          <w:p w14:paraId="7A3577FB" w14:textId="77777777" w:rsidR="00670F82" w:rsidRPr="00670F82" w:rsidRDefault="00670F82" w:rsidP="00670F82">
            <w:pPr>
              <w:numPr>
                <w:ilvl w:val="0"/>
                <w:numId w:val="31"/>
              </w:numPr>
              <w:contextualSpacing/>
            </w:pPr>
            <w:r w:rsidRPr="00670F82">
              <w:t>Niet afstemmen op het kind (R1, R4). Middelen inzetten waar het kind erge weerstand tegen heeft (R6, R8). Overvraging (R2);</w:t>
            </w:r>
          </w:p>
          <w:p w14:paraId="7048E4AC" w14:textId="77777777" w:rsidR="00670F82" w:rsidRPr="00670F82" w:rsidRDefault="00670F82" w:rsidP="00670F82">
            <w:pPr>
              <w:numPr>
                <w:ilvl w:val="0"/>
                <w:numId w:val="31"/>
              </w:numPr>
              <w:contextualSpacing/>
            </w:pPr>
            <w:r w:rsidRPr="00670F82">
              <w:t>Doen alsof de angst er niet is; de faalangst niet bespreekbaar maken (R1, R3);</w:t>
            </w:r>
          </w:p>
          <w:p w14:paraId="37798A81" w14:textId="77777777" w:rsidR="00670F82" w:rsidRPr="00670F82" w:rsidRDefault="00670F82" w:rsidP="00670F82">
            <w:pPr>
              <w:numPr>
                <w:ilvl w:val="0"/>
                <w:numId w:val="31"/>
              </w:numPr>
              <w:contextualSpacing/>
            </w:pPr>
            <w:r w:rsidRPr="00670F82">
              <w:t>Het kind niet voorbereiden op wat er gaat komen (R3);</w:t>
            </w:r>
          </w:p>
          <w:p w14:paraId="4CC33F9E" w14:textId="77777777" w:rsidR="00670F82" w:rsidRPr="00670F82" w:rsidRDefault="00670F82" w:rsidP="00670F82">
            <w:pPr>
              <w:numPr>
                <w:ilvl w:val="0"/>
                <w:numId w:val="31"/>
              </w:numPr>
              <w:contextualSpacing/>
            </w:pPr>
            <w:r w:rsidRPr="00670F82">
              <w:t>Te vrije oefeningen (R1, R3);</w:t>
            </w:r>
          </w:p>
          <w:p w14:paraId="796C788C" w14:textId="26E84AFE" w:rsidR="00670F82" w:rsidRPr="00670F82" w:rsidRDefault="00670F82" w:rsidP="00670F82">
            <w:pPr>
              <w:numPr>
                <w:ilvl w:val="0"/>
                <w:numId w:val="31"/>
              </w:numPr>
              <w:contextualSpacing/>
            </w:pPr>
            <w:r w:rsidRPr="00670F82">
              <w:t>Werken met potlood, een klein penseeltje, koele kleuren en technieken als waarnemend- en geometrisch teken kunnen mogelijk perfectionisme oproepen (R3, R6, R7)</w:t>
            </w:r>
            <w:r w:rsidR="003D2B1D">
              <w:t>;</w:t>
            </w:r>
          </w:p>
          <w:p w14:paraId="51597F21" w14:textId="77777777" w:rsidR="00670F82" w:rsidRPr="00670F82" w:rsidRDefault="00670F82" w:rsidP="00670F82">
            <w:pPr>
              <w:numPr>
                <w:ilvl w:val="0"/>
                <w:numId w:val="31"/>
              </w:numPr>
              <w:contextualSpacing/>
            </w:pPr>
            <w:r w:rsidRPr="00670F82">
              <w:t xml:space="preserve">Nat-in-nat schilderen kan mogelijk te weinig houvast bieden (R7). </w:t>
            </w:r>
          </w:p>
        </w:tc>
      </w:tr>
      <w:tr w:rsidR="00670F82" w:rsidRPr="00670F82" w14:paraId="303E7D21" w14:textId="77777777" w:rsidTr="005438EB">
        <w:tc>
          <w:tcPr>
            <w:tcW w:w="3270" w:type="dxa"/>
          </w:tcPr>
          <w:p w14:paraId="4A84AD64" w14:textId="77777777" w:rsidR="00670F82" w:rsidRPr="00670F82" w:rsidRDefault="00670F82" w:rsidP="00670F82">
            <w:pPr>
              <w:rPr>
                <w:rFonts w:cstheme="minorHAnsi"/>
                <w:b/>
                <w:color w:val="000000" w:themeColor="text1"/>
              </w:rPr>
            </w:pPr>
            <w:r w:rsidRPr="00670F82">
              <w:rPr>
                <w:rFonts w:cstheme="minorHAnsi"/>
                <w:b/>
                <w:color w:val="000000" w:themeColor="text1"/>
              </w:rPr>
              <w:lastRenderedPageBreak/>
              <w:t xml:space="preserve">5. Beschrijving sessies </w:t>
            </w:r>
            <w:r w:rsidRPr="00670F82">
              <w:rPr>
                <w:rFonts w:cstheme="minorHAnsi"/>
                <w:b/>
                <w:color w:val="000000" w:themeColor="text1"/>
              </w:rPr>
              <w:br/>
            </w:r>
            <w:r w:rsidRPr="00670F82">
              <w:rPr>
                <w:rFonts w:cstheme="minorHAnsi"/>
                <w:color w:val="000000" w:themeColor="text1"/>
              </w:rPr>
              <w:t>Thema:</w:t>
            </w:r>
            <w:r w:rsidRPr="00670F82">
              <w:rPr>
                <w:rFonts w:cstheme="minorHAnsi"/>
                <w:color w:val="000000" w:themeColor="text1"/>
              </w:rPr>
              <w:br/>
              <w:t>Oefeningen:</w:t>
            </w:r>
            <w:r w:rsidRPr="00670F82">
              <w:rPr>
                <w:rFonts w:cstheme="minorHAnsi"/>
                <w:color w:val="000000" w:themeColor="text1"/>
              </w:rPr>
              <w:br/>
              <w:t>Doelstellingen:</w:t>
            </w:r>
            <w:r w:rsidRPr="00670F82">
              <w:rPr>
                <w:rFonts w:cstheme="minorHAnsi"/>
                <w:color w:val="000000" w:themeColor="text1"/>
              </w:rPr>
              <w:br/>
              <w:t>Vragen voor cliënten:</w:t>
            </w:r>
            <w:r w:rsidRPr="00670F82">
              <w:rPr>
                <w:rFonts w:cstheme="minorHAnsi"/>
                <w:color w:val="000000" w:themeColor="text1"/>
              </w:rPr>
              <w:br/>
              <w:t>Thuisopdrachten:</w:t>
            </w:r>
            <w:r w:rsidRPr="00670F82">
              <w:rPr>
                <w:rFonts w:cstheme="minorHAnsi"/>
                <w:b/>
                <w:color w:val="000000" w:themeColor="text1"/>
              </w:rPr>
              <w:tab/>
            </w:r>
          </w:p>
        </w:tc>
        <w:tc>
          <w:tcPr>
            <w:tcW w:w="5802" w:type="dxa"/>
          </w:tcPr>
          <w:p w14:paraId="5EFCAEDE" w14:textId="7DB024A3" w:rsidR="00670F82" w:rsidRPr="00670F82" w:rsidRDefault="00670F82" w:rsidP="00670F82">
            <w:pPr>
              <w:rPr>
                <w:rFonts w:cstheme="minorHAnsi"/>
                <w:color w:val="000000" w:themeColor="text1"/>
              </w:rPr>
            </w:pPr>
            <w:r w:rsidRPr="00670F82">
              <w:rPr>
                <w:rFonts w:cstheme="minorHAnsi"/>
              </w:rPr>
              <w:t>Het is belangrijk dat de oefeningen aansluiten op het individu: bij de interesses en bij de hulpvraag (R1, R4, R6, R8). Constant moet er vanuit de laatst gedane oefening verder gekeken worden en worden afgestemd (R8). Richt het zo in dat er een ervaring opgedaan kan worden die het kind versterkt: een succeservaring (R1, R4, R7, R8). Maak de opdrachten niet te ingewikkeld (R7). Technieken/oefeningen die in beweging brengen (uit het hoofd, in het lichaam) en waarbij de wil wordt aangesproken, kunnen worden aangereikt. Beweging is vaak waar het aan ontbreekt bij faalangst (R5, R7, R8). Daarnaast is het belangrijk dat het kind grip heeft op de aangeboden techniek (bijvoorbeeld wasco) (R1).</w:t>
            </w:r>
            <w:r w:rsidR="00C67D97">
              <w:rPr>
                <w:rFonts w:cstheme="minorHAnsi"/>
              </w:rPr>
              <w:t xml:space="preserve"> </w:t>
            </w:r>
            <w:r w:rsidRPr="00670F82">
              <w:rPr>
                <w:rFonts w:cstheme="minorHAnsi"/>
              </w:rPr>
              <w:t>Wanneer een kind een ‘foutje’ maakt, kan er worden gekeken wat het kan worden (R7).</w:t>
            </w:r>
            <w:r w:rsidRPr="00670F82">
              <w:rPr>
                <w:rFonts w:cstheme="minorHAnsi"/>
              </w:rPr>
              <w:br/>
            </w:r>
            <w:r w:rsidRPr="00670F82">
              <w:rPr>
                <w:rFonts w:cstheme="minorHAnsi"/>
                <w:b/>
                <w:bCs/>
                <w:color w:val="000000" w:themeColor="text1"/>
              </w:rPr>
              <w:br/>
              <w:t>Technieken die onder andere kunnen worden ingezet</w:t>
            </w:r>
          </w:p>
          <w:p w14:paraId="1ECD56D0" w14:textId="77777777" w:rsidR="00670F82" w:rsidRPr="00670F82" w:rsidRDefault="00670F82" w:rsidP="00670F82">
            <w:pPr>
              <w:numPr>
                <w:ilvl w:val="0"/>
                <w:numId w:val="33"/>
              </w:numPr>
              <w:contextualSpacing/>
            </w:pPr>
            <w:r w:rsidRPr="00670F82">
              <w:rPr>
                <w:rFonts w:cstheme="minorHAnsi"/>
                <w:color w:val="000000" w:themeColor="text1"/>
              </w:rPr>
              <w:t>Pasteltekenen -&gt; Spreekt het gevoel en de tast aan. Het kind komt uit het hoofd, in het lichaam. De techniek geeft snel een mooi resultaat, waardoor het kind een succeservaring opdoet. Een ‘foutje’ kan makkelijk worden bijgesteld (R3, R5, R7);</w:t>
            </w:r>
          </w:p>
          <w:p w14:paraId="46882D13" w14:textId="77777777" w:rsidR="00670F82" w:rsidRPr="00670F82" w:rsidRDefault="00670F82" w:rsidP="00670F82">
            <w:pPr>
              <w:numPr>
                <w:ilvl w:val="0"/>
                <w:numId w:val="33"/>
              </w:numPr>
              <w:contextualSpacing/>
            </w:pPr>
            <w:r w:rsidRPr="00670F82">
              <w:rPr>
                <w:rFonts w:cstheme="minorHAnsi"/>
                <w:color w:val="000000" w:themeColor="text1"/>
              </w:rPr>
              <w:t>Vormtekenen/-schilderen -&gt; Geeft duidelijkheid en brengt in beweging. Het in balans brengen van de vorm kan ontspanning bieden (R1, R3, R4, R5, R6, R7, R8);</w:t>
            </w:r>
          </w:p>
          <w:p w14:paraId="7135FEA0" w14:textId="17828780" w:rsidR="00670F82" w:rsidRPr="00670F82" w:rsidRDefault="00670F82" w:rsidP="00670F82">
            <w:pPr>
              <w:numPr>
                <w:ilvl w:val="0"/>
                <w:numId w:val="33"/>
              </w:numPr>
              <w:contextualSpacing/>
            </w:pPr>
            <w:r w:rsidRPr="00670F82">
              <w:rPr>
                <w:rFonts w:cstheme="minorHAnsi"/>
                <w:color w:val="000000" w:themeColor="text1"/>
              </w:rPr>
              <w:t xml:space="preserve">Spiegelen (met </w:t>
            </w:r>
            <w:r w:rsidR="00436950">
              <w:rPr>
                <w:rFonts w:cstheme="minorHAnsi"/>
                <w:color w:val="000000" w:themeColor="text1"/>
              </w:rPr>
              <w:t>twee</w:t>
            </w:r>
            <w:r w:rsidRPr="00670F82">
              <w:rPr>
                <w:rFonts w:cstheme="minorHAnsi"/>
                <w:color w:val="000000" w:themeColor="text1"/>
              </w:rPr>
              <w:t xml:space="preserve"> handen tegelijkertijd dezelfde bewegingen doen) -&gt; Brengt in beweging en haalt uit het hoofd (R8);</w:t>
            </w:r>
          </w:p>
          <w:p w14:paraId="3F764054" w14:textId="77777777" w:rsidR="00670F82" w:rsidRPr="00670F82" w:rsidRDefault="00670F82" w:rsidP="00670F82">
            <w:pPr>
              <w:numPr>
                <w:ilvl w:val="0"/>
                <w:numId w:val="33"/>
              </w:numPr>
              <w:contextualSpacing/>
            </w:pPr>
            <w:r w:rsidRPr="00670F82">
              <w:rPr>
                <w:rFonts w:cstheme="minorHAnsi"/>
                <w:color w:val="000000" w:themeColor="text1"/>
              </w:rPr>
              <w:t>Dynamisch lijntekenen -&gt; Werkt ontkrampend, brengt in beweging en wekt doorgaans plezier op (R5, R6, R7);</w:t>
            </w:r>
          </w:p>
          <w:p w14:paraId="28BDC2EF" w14:textId="0DAE3FF6" w:rsidR="009706F7" w:rsidRPr="009706F7" w:rsidRDefault="00670F82" w:rsidP="00670F82">
            <w:pPr>
              <w:numPr>
                <w:ilvl w:val="0"/>
                <w:numId w:val="33"/>
              </w:numPr>
              <w:contextualSpacing/>
            </w:pPr>
            <w:r w:rsidRPr="00670F82">
              <w:rPr>
                <w:rFonts w:cstheme="minorHAnsi"/>
                <w:color w:val="000000" w:themeColor="text1"/>
              </w:rPr>
              <w:t xml:space="preserve">Boetseren -&gt; Spreekt de ‘wil’ aan </w:t>
            </w:r>
            <w:r w:rsidRPr="00670F82">
              <w:rPr>
                <w:rFonts w:cstheme="minorHAnsi"/>
              </w:rPr>
              <w:t xml:space="preserve"> (R3, R5, R6, R7, R8) </w:t>
            </w:r>
            <w:r w:rsidRPr="00670F82">
              <w:rPr>
                <w:rFonts w:cstheme="minorHAnsi"/>
                <w:color w:val="000000" w:themeColor="text1"/>
              </w:rPr>
              <w:t xml:space="preserve">en is een techniek waarbij er wordt geoefend met ‘ruimte’ innemen (R5). Klei is tastmateriaal en is </w:t>
            </w:r>
            <w:proofErr w:type="spellStart"/>
            <w:r w:rsidRPr="00670F82">
              <w:rPr>
                <w:rFonts w:cstheme="minorHAnsi"/>
                <w:color w:val="000000" w:themeColor="text1"/>
              </w:rPr>
              <w:t>vormbaar</w:t>
            </w:r>
            <w:proofErr w:type="spellEnd"/>
            <w:r w:rsidRPr="00670F82">
              <w:rPr>
                <w:rFonts w:cstheme="minorHAnsi"/>
                <w:color w:val="000000" w:themeColor="text1"/>
              </w:rPr>
              <w:t>. Een ´foutje´ kan makkelijk worden omgevormd (R7)</w:t>
            </w:r>
            <w:r w:rsidR="007176D0">
              <w:rPr>
                <w:rFonts w:cstheme="minorHAnsi"/>
                <w:color w:val="000000" w:themeColor="text1"/>
              </w:rPr>
              <w:t>;</w:t>
            </w:r>
          </w:p>
          <w:p w14:paraId="19D9F2B3" w14:textId="2C572884" w:rsidR="00670F82" w:rsidRPr="00670F82" w:rsidRDefault="009706F7" w:rsidP="00670F82">
            <w:pPr>
              <w:numPr>
                <w:ilvl w:val="0"/>
                <w:numId w:val="33"/>
              </w:numPr>
              <w:contextualSpacing/>
            </w:pPr>
            <w:r w:rsidRPr="009706F7">
              <w:rPr>
                <w:rFonts w:cstheme="minorHAnsi"/>
              </w:rPr>
              <w:t>Bijenwas</w:t>
            </w:r>
            <w:r>
              <w:rPr>
                <w:rFonts w:cstheme="minorHAnsi"/>
                <w:i/>
                <w:iCs/>
              </w:rPr>
              <w:t xml:space="preserve"> </w:t>
            </w:r>
            <w:r w:rsidRPr="009706F7">
              <w:rPr>
                <w:rFonts w:cstheme="minorHAnsi"/>
              </w:rPr>
              <w:t xml:space="preserve">-&gt; </w:t>
            </w:r>
            <w:r w:rsidRPr="009706F7">
              <w:rPr>
                <w:rFonts w:eastAsia="Times New Roman" w:cstheme="minorHAnsi"/>
              </w:rPr>
              <w:t>Het</w:t>
            </w:r>
            <w:r w:rsidRPr="002931E4">
              <w:rPr>
                <w:rFonts w:eastAsia="Times New Roman" w:cstheme="minorHAnsi"/>
              </w:rPr>
              <w:t xml:space="preserve"> verwarmen van de bijenwas met je handen, vraagt om de aandacht naar het lichaam te brengen (R5).  </w:t>
            </w:r>
            <w:r w:rsidR="00670F82" w:rsidRPr="00670F82">
              <w:rPr>
                <w:rFonts w:cstheme="minorHAnsi"/>
                <w:color w:val="000000" w:themeColor="text1"/>
              </w:rPr>
              <w:br/>
            </w:r>
          </w:p>
          <w:p w14:paraId="59408721" w14:textId="77777777" w:rsidR="00670F82" w:rsidRPr="00670F82" w:rsidRDefault="00670F82" w:rsidP="00670F82">
            <w:r w:rsidRPr="00670F82">
              <w:rPr>
                <w:rFonts w:cstheme="minorHAnsi"/>
                <w:b/>
                <w:bCs/>
                <w:color w:val="000000" w:themeColor="text1"/>
              </w:rPr>
              <w:t>Suggesties voor oefeningen</w:t>
            </w:r>
          </w:p>
          <w:p w14:paraId="1B8CEF7B" w14:textId="77777777" w:rsidR="00670F82" w:rsidRPr="00670F82" w:rsidRDefault="00670F82" w:rsidP="00670F82">
            <w:pPr>
              <w:numPr>
                <w:ilvl w:val="0"/>
                <w:numId w:val="33"/>
              </w:numPr>
              <w:contextualSpacing/>
            </w:pPr>
            <w:r w:rsidRPr="00670F82">
              <w:t xml:space="preserve">Pasteltekenoefeningen, zoals: een stemming, eventueel doorwerkt tot sferische figuratie (R5, R6, R7) of een kleurontmoeting eventueel samen of doorwerkt tot landschap (R6, R8); </w:t>
            </w:r>
          </w:p>
          <w:p w14:paraId="08CC0A25" w14:textId="10422879" w:rsidR="00670F82" w:rsidRPr="00670F82" w:rsidRDefault="00670F82" w:rsidP="00670F82">
            <w:pPr>
              <w:numPr>
                <w:ilvl w:val="0"/>
                <w:numId w:val="33"/>
              </w:numPr>
              <w:contextualSpacing/>
            </w:pPr>
            <w:r w:rsidRPr="00670F82">
              <w:t>Kunstzinnig werken naar aanleiding van een verhaal (sprookje, de ‘powerverhalen’, etc.) nodigt uit tot eigen creativiteit, fantasie en keuzes maken (R3, R4)</w:t>
            </w:r>
            <w:r w:rsidR="003D2B1D">
              <w:t>;</w:t>
            </w:r>
          </w:p>
          <w:p w14:paraId="16ADD35C" w14:textId="59995633" w:rsidR="00670F82" w:rsidRPr="00670F82" w:rsidRDefault="00670F82" w:rsidP="00670F82">
            <w:pPr>
              <w:numPr>
                <w:ilvl w:val="0"/>
                <w:numId w:val="33"/>
              </w:numPr>
              <w:contextualSpacing/>
            </w:pPr>
            <w:r w:rsidRPr="00670F82">
              <w:t>Dynamisch lijntekenen, bijvoorbeeld met ogen dicht werkt ontkrampend, omdat er geen mooi resultaat aan verbonden is (R3, R5, R7). Ook kan er naar een figuratie worden toegewerkt (R5, R6)</w:t>
            </w:r>
            <w:r w:rsidR="003D2B1D">
              <w:t>;</w:t>
            </w:r>
          </w:p>
          <w:p w14:paraId="25922074" w14:textId="4C54BCD2" w:rsidR="00670F82" w:rsidRPr="00670F82" w:rsidRDefault="00670F82" w:rsidP="00670F82">
            <w:pPr>
              <w:numPr>
                <w:ilvl w:val="0"/>
                <w:numId w:val="33"/>
              </w:numPr>
              <w:contextualSpacing/>
            </w:pPr>
            <w:r w:rsidRPr="00670F82">
              <w:lastRenderedPageBreak/>
              <w:t>Eenvoudige vormtekeningen: samen, met beide handen (R1, R3, R5, R6, R7, R8), doorwerkt tot figuratie (R6)</w:t>
            </w:r>
            <w:r w:rsidR="003D2B1D">
              <w:t>;</w:t>
            </w:r>
          </w:p>
          <w:p w14:paraId="71F3C62C" w14:textId="40FCBBAA" w:rsidR="00670F82" w:rsidRPr="00670F82" w:rsidRDefault="00670F82" w:rsidP="00670F82">
            <w:pPr>
              <w:numPr>
                <w:ilvl w:val="0"/>
                <w:numId w:val="33"/>
              </w:numPr>
              <w:contextualSpacing/>
            </w:pPr>
            <w:r w:rsidRPr="00670F82">
              <w:t>Een dier boetseren, waarvan het kind de kwaliteiten ambieert (R3)</w:t>
            </w:r>
            <w:r w:rsidR="003D2B1D">
              <w:t>;</w:t>
            </w:r>
          </w:p>
          <w:p w14:paraId="3006837E" w14:textId="1FD62595" w:rsidR="00670F82" w:rsidRPr="00670F82" w:rsidRDefault="00670F82" w:rsidP="00670F82">
            <w:pPr>
              <w:numPr>
                <w:ilvl w:val="0"/>
                <w:numId w:val="33"/>
              </w:numPr>
              <w:contextualSpacing/>
            </w:pPr>
            <w:r w:rsidRPr="00670F82">
              <w:t xml:space="preserve">Samenwerkingsoefeningen, zoals: </w:t>
            </w:r>
            <w:r w:rsidRPr="00670F82">
              <w:rPr>
                <w:rFonts w:cstheme="minorHAnsi"/>
              </w:rPr>
              <w:t>een ‘kleur-ontmoeting’ schilderen, samen stippen maken en dan mengen, samen vormtekenen</w:t>
            </w:r>
            <w:r w:rsidRPr="00670F82">
              <w:t>, geven een gevoel van samenhorigheid. Zeker wanneer iets niet lukt, geeft het vertrouwen om iets samen te doen (R1, R3, R4)</w:t>
            </w:r>
            <w:r w:rsidR="003D2B1D">
              <w:t>;</w:t>
            </w:r>
          </w:p>
          <w:p w14:paraId="04EF35D8" w14:textId="77777777" w:rsidR="00670F82" w:rsidRPr="00670F82" w:rsidRDefault="00670F82" w:rsidP="00670F82">
            <w:pPr>
              <w:numPr>
                <w:ilvl w:val="0"/>
                <w:numId w:val="33"/>
              </w:numPr>
              <w:contextualSpacing/>
            </w:pPr>
            <w:r w:rsidRPr="00670F82">
              <w:t xml:space="preserve">Speelse oefeningen, zoals: stempelen (R6) of een heel gek huis tekenen, verstrekken ruimte voor ontspanning (R5). </w:t>
            </w:r>
          </w:p>
          <w:p w14:paraId="67F1545E" w14:textId="77777777" w:rsidR="00670F82" w:rsidRPr="00670F82" w:rsidRDefault="00670F82" w:rsidP="00670F82">
            <w:r w:rsidRPr="00670F82">
              <w:t xml:space="preserve">N.B. Bij het toewerken naar een figuratie wordt er geoefend met keuzes maken. Overigens is enige voorzichtigheid geboden dat het kind niet te kritisch wordt op het resultaat. De therapeut kan het kind bijstaan als iets niet lukt (R5, R6, R7). </w:t>
            </w:r>
          </w:p>
        </w:tc>
      </w:tr>
      <w:tr w:rsidR="00670F82" w:rsidRPr="00670F82" w14:paraId="6C58A771" w14:textId="77777777" w:rsidTr="005438EB">
        <w:tc>
          <w:tcPr>
            <w:tcW w:w="3270" w:type="dxa"/>
          </w:tcPr>
          <w:p w14:paraId="685332CD" w14:textId="77777777" w:rsidR="00670F82" w:rsidRPr="00670F82" w:rsidRDefault="00670F82" w:rsidP="00670F82">
            <w:pPr>
              <w:rPr>
                <w:rFonts w:cstheme="minorHAnsi"/>
                <w:b/>
                <w:color w:val="000000" w:themeColor="text1"/>
              </w:rPr>
            </w:pPr>
            <w:r w:rsidRPr="00670F82">
              <w:rPr>
                <w:rFonts w:cstheme="minorHAnsi"/>
                <w:b/>
                <w:color w:val="000000" w:themeColor="text1"/>
              </w:rPr>
              <w:lastRenderedPageBreak/>
              <w:t>6. Attitude</w:t>
            </w:r>
            <w:r w:rsidRPr="00670F82">
              <w:rPr>
                <w:rFonts w:cstheme="minorHAnsi"/>
                <w:b/>
                <w:color w:val="000000" w:themeColor="text1"/>
              </w:rPr>
              <w:br/>
            </w:r>
            <w:r w:rsidRPr="00670F82">
              <w:rPr>
                <w:rFonts w:cstheme="minorHAnsi"/>
                <w:color w:val="000000" w:themeColor="text1"/>
              </w:rPr>
              <w:t>Specifieke attitude voor de doelgroep:</w:t>
            </w:r>
            <w:r w:rsidRPr="00670F82">
              <w:rPr>
                <w:rFonts w:cstheme="minorHAnsi"/>
                <w:b/>
                <w:color w:val="000000" w:themeColor="text1"/>
              </w:rPr>
              <w:tab/>
            </w:r>
          </w:p>
        </w:tc>
        <w:tc>
          <w:tcPr>
            <w:tcW w:w="5802" w:type="dxa"/>
          </w:tcPr>
          <w:p w14:paraId="5AD0DE2E" w14:textId="77777777" w:rsidR="00670F82" w:rsidRPr="00670F82" w:rsidRDefault="00670F82" w:rsidP="00670F82">
            <w:pPr>
              <w:rPr>
                <w:b/>
                <w:bCs/>
              </w:rPr>
            </w:pPr>
            <w:r w:rsidRPr="00670F82">
              <w:rPr>
                <w:b/>
                <w:bCs/>
              </w:rPr>
              <w:t>Attitude</w:t>
            </w:r>
          </w:p>
          <w:p w14:paraId="19E86048" w14:textId="77777777" w:rsidR="00670F82" w:rsidRPr="00670F82" w:rsidRDefault="00670F82" w:rsidP="00670F82">
            <w:pPr>
              <w:numPr>
                <w:ilvl w:val="0"/>
                <w:numId w:val="32"/>
              </w:numPr>
              <w:contextualSpacing/>
            </w:pPr>
            <w:r w:rsidRPr="00670F82">
              <w:t xml:space="preserve">De therapeut dient volkomen veilig en ontspannen te zijn (R1, R3, R5, R7, R8). </w:t>
            </w:r>
          </w:p>
          <w:p w14:paraId="02C26E45" w14:textId="77777777" w:rsidR="00670F82" w:rsidRPr="00670F82" w:rsidRDefault="00670F82" w:rsidP="00670F82">
            <w:pPr>
              <w:numPr>
                <w:ilvl w:val="0"/>
                <w:numId w:val="32"/>
              </w:numPr>
              <w:contextualSpacing/>
            </w:pPr>
            <w:r w:rsidRPr="00670F82">
              <w:rPr>
                <w:rFonts w:eastAsia="Times New Roman" w:cstheme="minorHAnsi"/>
              </w:rPr>
              <w:t>Bereid het kind voor op wat er gaat komen in een sessie en geef structuur. Dat haalt een stuk angst weg (R1, R5, R6);</w:t>
            </w:r>
          </w:p>
          <w:p w14:paraId="780D04CF" w14:textId="77777777" w:rsidR="00670F82" w:rsidRPr="00670F82" w:rsidRDefault="00670F82" w:rsidP="00670F82">
            <w:pPr>
              <w:numPr>
                <w:ilvl w:val="0"/>
                <w:numId w:val="32"/>
              </w:numPr>
              <w:contextualSpacing/>
            </w:pPr>
            <w:r w:rsidRPr="00670F82">
              <w:t>Respecteer het als een kind iets niet durft. Stel het dan gerust en kijk wat er wel lukt. Soms helpt het om dingen samen te doen (R1, R3, R4, R5, R6, R8);</w:t>
            </w:r>
          </w:p>
          <w:p w14:paraId="267E7ECD" w14:textId="77777777" w:rsidR="00670F82" w:rsidRPr="00670F82" w:rsidRDefault="00670F82" w:rsidP="00670F82">
            <w:pPr>
              <w:numPr>
                <w:ilvl w:val="0"/>
                <w:numId w:val="32"/>
              </w:numPr>
              <w:contextualSpacing/>
            </w:pPr>
            <w:r w:rsidRPr="00670F82">
              <w:rPr>
                <w:rFonts w:eastAsia="Times New Roman" w:cstheme="minorHAnsi"/>
              </w:rPr>
              <w:t>Wees sensitief op wat een kind zegt of doet. Spiegel dit vervolgens naar het kind: “Ik merk dat je het spannend vindt. Dat valt me op in je gezicht.” Hierdoor worden kinderen zich bewust van lichaamsseintjes (R2, R5);</w:t>
            </w:r>
          </w:p>
          <w:p w14:paraId="5DD343C8" w14:textId="77777777" w:rsidR="00670F82" w:rsidRPr="00670F82" w:rsidRDefault="00670F82" w:rsidP="00670F82">
            <w:pPr>
              <w:numPr>
                <w:ilvl w:val="0"/>
                <w:numId w:val="32"/>
              </w:numPr>
              <w:contextualSpacing/>
            </w:pPr>
            <w:r w:rsidRPr="00670F82">
              <w:rPr>
                <w:rFonts w:eastAsia="Times New Roman" w:cstheme="minorHAnsi"/>
              </w:rPr>
              <w:t>Normaliseren: “Het leven is ook hartstikke spannend.” (R1, R3);</w:t>
            </w:r>
          </w:p>
          <w:p w14:paraId="0CDC2A2C" w14:textId="1B0C1C4D" w:rsidR="00670F82" w:rsidRPr="00670F82" w:rsidRDefault="00670F82" w:rsidP="00670F82">
            <w:pPr>
              <w:numPr>
                <w:ilvl w:val="0"/>
                <w:numId w:val="32"/>
              </w:numPr>
              <w:contextualSpacing/>
            </w:pPr>
            <w:r w:rsidRPr="00670F82">
              <w:t xml:space="preserve">Bevestigen en bekrachtigen op de inzet die het kind toont; op het proces en de stappen die het kind zet. </w:t>
            </w:r>
            <w:r w:rsidRPr="00670F82">
              <w:rPr>
                <w:rFonts w:eastAsia="Times New Roman" w:cstheme="minorHAnsi"/>
              </w:rPr>
              <w:t>Telkens kan er samen teruggekeken worden naar waar het kind vandaan komt, wat er goed gaat en wat er nodig is om een volgende stap te zetten (bij oudere kinderen) (R1, R2, R3, R5, R6, R7, R8)</w:t>
            </w:r>
            <w:r w:rsidR="003D2B1D">
              <w:rPr>
                <w:rFonts w:eastAsia="Times New Roman" w:cstheme="minorHAnsi"/>
              </w:rPr>
              <w:t>;</w:t>
            </w:r>
          </w:p>
          <w:p w14:paraId="754A9DA4" w14:textId="77777777" w:rsidR="00670F82" w:rsidRPr="00670F82" w:rsidRDefault="00670F82" w:rsidP="00670F82">
            <w:pPr>
              <w:numPr>
                <w:ilvl w:val="0"/>
                <w:numId w:val="32"/>
              </w:numPr>
              <w:contextualSpacing/>
            </w:pPr>
            <w:r w:rsidRPr="00670F82">
              <w:rPr>
                <w:rFonts w:eastAsia="Times New Roman" w:cstheme="minorHAnsi"/>
              </w:rPr>
              <w:t>Motiveer kinderen om eigen keuzes te maken en complimenteer ze daar op (R3);</w:t>
            </w:r>
          </w:p>
          <w:p w14:paraId="4A8E9D9B" w14:textId="77777777" w:rsidR="00670F82" w:rsidRPr="00670F82" w:rsidRDefault="00670F82" w:rsidP="00670F82">
            <w:pPr>
              <w:numPr>
                <w:ilvl w:val="0"/>
                <w:numId w:val="32"/>
              </w:numPr>
              <w:contextualSpacing/>
            </w:pPr>
            <w:r w:rsidRPr="00670F82">
              <w:rPr>
                <w:rFonts w:eastAsia="Times New Roman" w:cstheme="minorHAnsi"/>
              </w:rPr>
              <w:t xml:space="preserve">Als therapeut dien je </w:t>
            </w:r>
            <w:proofErr w:type="spellStart"/>
            <w:r w:rsidRPr="00670F82">
              <w:rPr>
                <w:rFonts w:eastAsia="Times New Roman" w:cstheme="minorHAnsi"/>
              </w:rPr>
              <w:t>kopieërwaardig</w:t>
            </w:r>
            <w:proofErr w:type="spellEnd"/>
            <w:r w:rsidRPr="00670F82">
              <w:rPr>
                <w:rFonts w:eastAsia="Times New Roman" w:cstheme="minorHAnsi"/>
              </w:rPr>
              <w:t xml:space="preserve"> te zijn qua gedrag; met hoe je dingen aanpakt. Laat zien dat het niet erg is om af en toe een ‘foutje’ te maken (R3, R5, R7);</w:t>
            </w:r>
          </w:p>
          <w:p w14:paraId="5C41150E" w14:textId="77777777" w:rsidR="00670F82" w:rsidRPr="00670F82" w:rsidRDefault="00670F82" w:rsidP="00670F82">
            <w:pPr>
              <w:numPr>
                <w:ilvl w:val="0"/>
                <w:numId w:val="32"/>
              </w:numPr>
              <w:contextualSpacing/>
            </w:pPr>
            <w:r w:rsidRPr="00670F82">
              <w:rPr>
                <w:rFonts w:eastAsia="Times New Roman" w:cstheme="minorHAnsi"/>
              </w:rPr>
              <w:t>Vraag niet te veel en wil niet te snel gaan (R1, R2, R3);</w:t>
            </w:r>
          </w:p>
          <w:p w14:paraId="47D19A72" w14:textId="77777777" w:rsidR="00670F82" w:rsidRPr="00670F82" w:rsidRDefault="00670F82" w:rsidP="00670F82">
            <w:pPr>
              <w:numPr>
                <w:ilvl w:val="0"/>
                <w:numId w:val="32"/>
              </w:numPr>
              <w:contextualSpacing/>
            </w:pPr>
            <w:r w:rsidRPr="00670F82">
              <w:rPr>
                <w:rFonts w:eastAsia="Times New Roman" w:cstheme="minorHAnsi"/>
              </w:rPr>
              <w:t>Vertrouwen uitspreken; geloven in het kind, in zijn kunnen, is bij deze doelgroep extra belangrijk. “Probeer het maar. Ik help je als het niet lukt.” (R1, R4, R5, R6, R8);</w:t>
            </w:r>
          </w:p>
          <w:p w14:paraId="4F1ED184" w14:textId="77777777" w:rsidR="00670F82" w:rsidRPr="00670F82" w:rsidRDefault="00670F82" w:rsidP="00670F82">
            <w:pPr>
              <w:numPr>
                <w:ilvl w:val="0"/>
                <w:numId w:val="32"/>
              </w:numPr>
              <w:contextualSpacing/>
            </w:pPr>
            <w:r w:rsidRPr="00670F82">
              <w:rPr>
                <w:rFonts w:eastAsia="Times New Roman" w:cstheme="minorHAnsi"/>
              </w:rPr>
              <w:t>Humor en een beetje gek doen, zorgt voor een lichte, ontspannen sfeer (R4, R5, R7).</w:t>
            </w:r>
          </w:p>
        </w:tc>
      </w:tr>
      <w:tr w:rsidR="00670F82" w:rsidRPr="00670F82" w14:paraId="109C9E39" w14:textId="77777777" w:rsidTr="005438EB">
        <w:tc>
          <w:tcPr>
            <w:tcW w:w="3270" w:type="dxa"/>
          </w:tcPr>
          <w:p w14:paraId="201C88DF" w14:textId="77777777" w:rsidR="00670F82" w:rsidRPr="00670F82" w:rsidRDefault="00670F82" w:rsidP="00670F82">
            <w:pPr>
              <w:rPr>
                <w:rFonts w:cstheme="minorHAnsi"/>
                <w:b/>
                <w:color w:val="000000" w:themeColor="text1"/>
              </w:rPr>
            </w:pPr>
            <w:r w:rsidRPr="00670F82">
              <w:rPr>
                <w:rFonts w:cstheme="minorHAnsi"/>
                <w:b/>
                <w:color w:val="000000" w:themeColor="text1"/>
              </w:rPr>
              <w:t>7. Evaluatieresultaten</w:t>
            </w:r>
            <w:r w:rsidRPr="00670F82">
              <w:rPr>
                <w:rFonts w:cstheme="minorHAnsi"/>
                <w:b/>
                <w:color w:val="000000" w:themeColor="text1"/>
              </w:rPr>
              <w:br/>
            </w:r>
            <w:r w:rsidRPr="00670F82">
              <w:rPr>
                <w:rFonts w:cstheme="minorHAnsi"/>
                <w:color w:val="000000" w:themeColor="text1"/>
              </w:rPr>
              <w:t>Beschrijving resultaten d.m.v.</w:t>
            </w:r>
            <w:r w:rsidRPr="00670F82">
              <w:rPr>
                <w:rFonts w:cstheme="minorHAnsi"/>
                <w:color w:val="000000" w:themeColor="text1"/>
              </w:rPr>
              <w:br/>
              <w:t>Evaluatieformulier:</w:t>
            </w:r>
            <w:r w:rsidRPr="00670F82">
              <w:rPr>
                <w:rFonts w:cstheme="minorHAnsi"/>
                <w:color w:val="000000" w:themeColor="text1"/>
              </w:rPr>
              <w:br/>
              <w:t>Vragenlijsten:</w:t>
            </w:r>
            <w:r w:rsidRPr="00670F82">
              <w:rPr>
                <w:rFonts w:cstheme="minorHAnsi"/>
                <w:color w:val="000000" w:themeColor="text1"/>
              </w:rPr>
              <w:br/>
              <w:t>Observaties:</w:t>
            </w:r>
          </w:p>
        </w:tc>
        <w:tc>
          <w:tcPr>
            <w:tcW w:w="5802" w:type="dxa"/>
          </w:tcPr>
          <w:p w14:paraId="01BB9F5E" w14:textId="0D194BBF" w:rsidR="00670F82" w:rsidRPr="005F19AD" w:rsidRDefault="00670F82" w:rsidP="005F19AD">
            <w:pPr>
              <w:rPr>
                <w:rFonts w:eastAsia="Times New Roman" w:cstheme="minorHAnsi"/>
              </w:rPr>
            </w:pPr>
            <w:r w:rsidRPr="00670F82">
              <w:rPr>
                <w:rFonts w:cstheme="minorHAnsi"/>
              </w:rPr>
              <w:t xml:space="preserve">Om de therapieresultaten te evalueren wordt er gekeken naar ontwikkelingen in het beeldend werk en gedrag binnen en buiten de therapie. Naast de observaties van de therapeut worden waarnemingen van het kind, de ouders en de leerkrachten meegenomen (R1, R2, R3, R4, R5, R6, R7, R8). Voor de reflectie is het noodzakelijk dat de beginsituatie en de gewenste situatie grondig uitgevraagd zijn (R2). </w:t>
            </w:r>
            <w:r w:rsidRPr="00670F82">
              <w:rPr>
                <w:rFonts w:cstheme="minorHAnsi"/>
              </w:rPr>
              <w:br/>
            </w:r>
            <w:r w:rsidRPr="00670F82">
              <w:rPr>
                <w:rFonts w:cstheme="minorHAnsi"/>
              </w:rPr>
              <w:br/>
            </w:r>
            <w:r w:rsidRPr="00670F82">
              <w:rPr>
                <w:rFonts w:cstheme="minorHAnsi"/>
                <w:b/>
                <w:bCs/>
              </w:rPr>
              <w:t xml:space="preserve">Observatiecriteria die met betrekking tot het gedrag </w:t>
            </w:r>
            <w:r w:rsidR="005F19AD">
              <w:rPr>
                <w:rFonts w:cstheme="minorHAnsi"/>
                <w:b/>
                <w:bCs/>
              </w:rPr>
              <w:t xml:space="preserve">(binnen en buiten de sessie) </w:t>
            </w:r>
            <w:r w:rsidRPr="00670F82">
              <w:rPr>
                <w:rFonts w:cstheme="minorHAnsi"/>
                <w:b/>
                <w:bCs/>
              </w:rPr>
              <w:t>gehanteerd kunnen worden, zijn</w:t>
            </w:r>
          </w:p>
          <w:p w14:paraId="15DD9026" w14:textId="77777777" w:rsidR="00670F82" w:rsidRPr="00670F82" w:rsidRDefault="00670F82" w:rsidP="00670F82">
            <w:pPr>
              <w:numPr>
                <w:ilvl w:val="0"/>
                <w:numId w:val="32"/>
              </w:numPr>
              <w:contextualSpacing/>
              <w:rPr>
                <w:rFonts w:cstheme="minorHAnsi"/>
              </w:rPr>
            </w:pPr>
            <w:r w:rsidRPr="00670F82">
              <w:rPr>
                <w:rFonts w:cstheme="minorHAnsi"/>
              </w:rPr>
              <w:t>Meer durven (bijvoorbeeld aankijken) (R1, R2, R3, R5, R7, R8);</w:t>
            </w:r>
          </w:p>
          <w:p w14:paraId="6FEFC1B8" w14:textId="77777777" w:rsidR="00670F82" w:rsidRPr="00670F82" w:rsidRDefault="00670F82" w:rsidP="00670F82">
            <w:pPr>
              <w:numPr>
                <w:ilvl w:val="0"/>
                <w:numId w:val="32"/>
              </w:numPr>
              <w:contextualSpacing/>
              <w:rPr>
                <w:rFonts w:cstheme="minorHAnsi"/>
              </w:rPr>
            </w:pPr>
            <w:r w:rsidRPr="00670F82">
              <w:rPr>
                <w:rFonts w:cstheme="minorHAnsi"/>
              </w:rPr>
              <w:t>Minder om bevestiging vragen (R3);</w:t>
            </w:r>
          </w:p>
          <w:p w14:paraId="5BE79E5D" w14:textId="77777777" w:rsidR="00670F82" w:rsidRPr="00670F82" w:rsidRDefault="00670F82" w:rsidP="00670F82">
            <w:pPr>
              <w:numPr>
                <w:ilvl w:val="0"/>
                <w:numId w:val="32"/>
              </w:numPr>
              <w:contextualSpacing/>
              <w:rPr>
                <w:rFonts w:cstheme="minorHAnsi"/>
              </w:rPr>
            </w:pPr>
            <w:r w:rsidRPr="00670F82">
              <w:rPr>
                <w:rFonts w:cstheme="minorHAnsi"/>
              </w:rPr>
              <w:t>Minder vragen stellen (R1);</w:t>
            </w:r>
          </w:p>
          <w:p w14:paraId="5FB32CA0" w14:textId="77777777" w:rsidR="00670F82" w:rsidRPr="00670F82" w:rsidRDefault="00670F82" w:rsidP="00670F82">
            <w:pPr>
              <w:numPr>
                <w:ilvl w:val="0"/>
                <w:numId w:val="32"/>
              </w:numPr>
              <w:contextualSpacing/>
              <w:rPr>
                <w:rFonts w:cstheme="minorHAnsi"/>
              </w:rPr>
            </w:pPr>
            <w:r w:rsidRPr="00670F82">
              <w:rPr>
                <w:rFonts w:cstheme="minorHAnsi"/>
              </w:rPr>
              <w:t>Minder aarzelen/afwachten, sneller beginnen (R1, R3, R7);</w:t>
            </w:r>
          </w:p>
          <w:p w14:paraId="77C3E3F7" w14:textId="77777777" w:rsidR="00670F82" w:rsidRPr="00670F82" w:rsidRDefault="00670F82" w:rsidP="00670F82">
            <w:pPr>
              <w:numPr>
                <w:ilvl w:val="0"/>
                <w:numId w:val="32"/>
              </w:numPr>
              <w:contextualSpacing/>
              <w:rPr>
                <w:rFonts w:cstheme="minorHAnsi"/>
              </w:rPr>
            </w:pPr>
            <w:r w:rsidRPr="00670F82">
              <w:rPr>
                <w:rFonts w:cstheme="minorHAnsi"/>
              </w:rPr>
              <w:t>Meer inbrengen (met ideeën komen) (R1, R2, R3, R7);</w:t>
            </w:r>
          </w:p>
          <w:p w14:paraId="310D85E0" w14:textId="77777777" w:rsidR="00670F82" w:rsidRPr="00670F82" w:rsidRDefault="00670F82" w:rsidP="00670F82">
            <w:pPr>
              <w:numPr>
                <w:ilvl w:val="0"/>
                <w:numId w:val="32"/>
              </w:numPr>
              <w:contextualSpacing/>
              <w:rPr>
                <w:rFonts w:cstheme="minorHAnsi"/>
              </w:rPr>
            </w:pPr>
            <w:r w:rsidRPr="00670F82">
              <w:rPr>
                <w:rFonts w:cstheme="minorHAnsi"/>
              </w:rPr>
              <w:t>Meer plezier uitstralen en lachen (R1, R3);</w:t>
            </w:r>
          </w:p>
          <w:p w14:paraId="6ED5A1B0" w14:textId="77777777" w:rsidR="00670F82" w:rsidRPr="00670F82" w:rsidRDefault="00670F82" w:rsidP="00670F82">
            <w:pPr>
              <w:numPr>
                <w:ilvl w:val="0"/>
                <w:numId w:val="32"/>
              </w:numPr>
              <w:contextualSpacing/>
              <w:rPr>
                <w:rFonts w:cstheme="minorHAnsi"/>
              </w:rPr>
            </w:pPr>
            <w:r w:rsidRPr="00670F82">
              <w:rPr>
                <w:rFonts w:cstheme="minorHAnsi"/>
              </w:rPr>
              <w:t>Meer ontspannen (houding, ademhaling), vrijer, speelser, meer experimenteren (R1, R2, R3, R5, R7);</w:t>
            </w:r>
          </w:p>
          <w:p w14:paraId="14A8C970" w14:textId="77777777" w:rsidR="00670F82" w:rsidRPr="00670F82" w:rsidRDefault="00670F82" w:rsidP="00670F82">
            <w:pPr>
              <w:numPr>
                <w:ilvl w:val="0"/>
                <w:numId w:val="32"/>
              </w:numPr>
              <w:contextualSpacing/>
              <w:rPr>
                <w:rFonts w:cstheme="minorHAnsi"/>
              </w:rPr>
            </w:pPr>
            <w:r w:rsidRPr="00670F82">
              <w:rPr>
                <w:rFonts w:cstheme="minorHAnsi"/>
              </w:rPr>
              <w:t>Meer contact, uitwisseling (R1, R5, R6);</w:t>
            </w:r>
          </w:p>
          <w:p w14:paraId="2A4481C4" w14:textId="77777777" w:rsidR="00670F82" w:rsidRPr="00670F82" w:rsidRDefault="00670F82" w:rsidP="00670F82">
            <w:pPr>
              <w:numPr>
                <w:ilvl w:val="0"/>
                <w:numId w:val="32"/>
              </w:numPr>
              <w:contextualSpacing/>
              <w:rPr>
                <w:rFonts w:cstheme="minorHAnsi"/>
              </w:rPr>
            </w:pPr>
            <w:r w:rsidRPr="00670F82">
              <w:rPr>
                <w:rFonts w:cstheme="minorHAnsi"/>
              </w:rPr>
              <w:t xml:space="preserve">Geeft een stevigere hand, warmere handen (R5, R6, R8). </w:t>
            </w:r>
            <w:r w:rsidRPr="00670F82">
              <w:rPr>
                <w:rFonts w:cstheme="minorHAnsi"/>
              </w:rPr>
              <w:br/>
            </w:r>
          </w:p>
          <w:p w14:paraId="2132F8E6" w14:textId="77777777" w:rsidR="00670F82" w:rsidRPr="00670F82" w:rsidRDefault="00670F82" w:rsidP="00670F82">
            <w:pPr>
              <w:rPr>
                <w:rFonts w:cstheme="minorHAnsi"/>
                <w:b/>
                <w:bCs/>
              </w:rPr>
            </w:pPr>
            <w:r w:rsidRPr="00670F82">
              <w:rPr>
                <w:rFonts w:cstheme="minorHAnsi"/>
                <w:b/>
                <w:bCs/>
              </w:rPr>
              <w:lastRenderedPageBreak/>
              <w:t>Observatiecriteria ten aanzien van het beeldend werken</w:t>
            </w:r>
          </w:p>
          <w:p w14:paraId="3B8347FA" w14:textId="77777777" w:rsidR="00670F82" w:rsidRPr="00670F82" w:rsidRDefault="00670F82" w:rsidP="00670F82">
            <w:pPr>
              <w:numPr>
                <w:ilvl w:val="0"/>
                <w:numId w:val="32"/>
              </w:numPr>
              <w:contextualSpacing/>
              <w:rPr>
                <w:rFonts w:cstheme="minorHAnsi"/>
              </w:rPr>
            </w:pPr>
            <w:r w:rsidRPr="00670F82">
              <w:rPr>
                <w:rFonts w:cstheme="minorHAnsi"/>
              </w:rPr>
              <w:t>Meer kleur en vorm; krachtiger (R1, R3, R5, R6, R7, R8);</w:t>
            </w:r>
          </w:p>
          <w:p w14:paraId="366D130B" w14:textId="77777777" w:rsidR="00670F82" w:rsidRPr="00670F82" w:rsidRDefault="00670F82" w:rsidP="00670F82">
            <w:pPr>
              <w:numPr>
                <w:ilvl w:val="0"/>
                <w:numId w:val="32"/>
              </w:numPr>
              <w:contextualSpacing/>
              <w:rPr>
                <w:rFonts w:cstheme="minorHAnsi"/>
              </w:rPr>
            </w:pPr>
            <w:r w:rsidRPr="00670F82">
              <w:rPr>
                <w:rFonts w:cstheme="minorHAnsi"/>
              </w:rPr>
              <w:t>Speelser, meer experimenteren (R1, R3, R5, R7, R8);</w:t>
            </w:r>
          </w:p>
          <w:p w14:paraId="118062F1" w14:textId="77777777" w:rsidR="00670F82" w:rsidRPr="00670F82" w:rsidRDefault="00670F82" w:rsidP="00670F82">
            <w:pPr>
              <w:numPr>
                <w:ilvl w:val="0"/>
                <w:numId w:val="32"/>
              </w:numPr>
              <w:contextualSpacing/>
              <w:rPr>
                <w:rFonts w:cstheme="minorHAnsi"/>
              </w:rPr>
            </w:pPr>
            <w:r w:rsidRPr="00670F82">
              <w:rPr>
                <w:rFonts w:cstheme="minorHAnsi"/>
              </w:rPr>
              <w:t>Vrijere penseelstreek (R6);</w:t>
            </w:r>
          </w:p>
          <w:p w14:paraId="0FA32143" w14:textId="77777777" w:rsidR="00331994" w:rsidRDefault="00670F82" w:rsidP="00670F82">
            <w:pPr>
              <w:numPr>
                <w:ilvl w:val="0"/>
                <w:numId w:val="32"/>
              </w:numPr>
              <w:contextualSpacing/>
              <w:rPr>
                <w:rFonts w:cstheme="minorHAnsi"/>
              </w:rPr>
            </w:pPr>
            <w:r w:rsidRPr="00670F82">
              <w:rPr>
                <w:rFonts w:cstheme="minorHAnsi"/>
              </w:rPr>
              <w:t xml:space="preserve">Meer nuance in de kleurovergangen (R6). </w:t>
            </w:r>
          </w:p>
          <w:p w14:paraId="2B9AAB4F" w14:textId="77777777" w:rsidR="00331994" w:rsidRDefault="00331994" w:rsidP="00331994">
            <w:pPr>
              <w:contextualSpacing/>
              <w:rPr>
                <w:rFonts w:cstheme="minorHAnsi"/>
              </w:rPr>
            </w:pPr>
          </w:p>
          <w:p w14:paraId="7B9E4635" w14:textId="5DC8E98F" w:rsidR="00331994" w:rsidRPr="00331994" w:rsidRDefault="00331994" w:rsidP="00331994">
            <w:pPr>
              <w:pStyle w:val="xmsonormal"/>
              <w:spacing w:before="0" w:beforeAutospacing="0" w:after="0" w:afterAutospacing="0"/>
              <w:rPr>
                <w:rFonts w:asciiTheme="minorHAnsi" w:hAnsiTheme="minorHAnsi" w:cstheme="minorHAnsi"/>
                <w:color w:val="323130"/>
              </w:rPr>
            </w:pPr>
            <w:r w:rsidRPr="00331994">
              <w:rPr>
                <w:rFonts w:asciiTheme="minorHAnsi" w:hAnsiTheme="minorHAnsi" w:cstheme="minorHAnsi"/>
                <w:b/>
                <w:bCs/>
                <w:color w:val="000000"/>
                <w:bdr w:val="none" w:sz="0" w:space="0" w:color="auto" w:frame="1"/>
                <w:shd w:val="clear" w:color="auto" w:fill="FFFFFF"/>
              </w:rPr>
              <w:t>Meetinstrument</w:t>
            </w:r>
            <w:r>
              <w:rPr>
                <w:rFonts w:ascii="inherit" w:hAnsi="inherit"/>
                <w:color w:val="000000"/>
                <w:bdr w:val="none" w:sz="0" w:space="0" w:color="auto" w:frame="1"/>
                <w:shd w:val="clear" w:color="auto" w:fill="FFFFFF"/>
              </w:rPr>
              <w:br/>
            </w:r>
            <w:r w:rsidRPr="00331994">
              <w:rPr>
                <w:rFonts w:asciiTheme="minorHAnsi" w:hAnsiTheme="minorHAnsi" w:cstheme="minorHAnsi"/>
                <w:color w:val="000000"/>
                <w:bdr w:val="none" w:sz="0" w:space="0" w:color="auto" w:frame="1"/>
                <w:shd w:val="clear" w:color="auto" w:fill="FFFFFF"/>
              </w:rPr>
              <w:t>De VAS-score (R5) is een meetinstrument dat kan worden gebruikt. De VAS-score is een liniaal van tien cm lang, met links de minimum score en rechts de maximum score. Bijvoorbeeld: links ‘gespannen’ en rechts ‘ontspannen’ (</w:t>
            </w:r>
            <w:proofErr w:type="spellStart"/>
            <w:r w:rsidRPr="00331994">
              <w:rPr>
                <w:rFonts w:asciiTheme="minorHAnsi" w:hAnsiTheme="minorHAnsi" w:cstheme="minorHAnsi"/>
                <w:color w:val="000000"/>
                <w:bdr w:val="none" w:sz="0" w:space="0" w:color="auto" w:frame="1"/>
                <w:shd w:val="clear" w:color="auto" w:fill="FFFFFF"/>
              </w:rPr>
              <w:t>Oncoline</w:t>
            </w:r>
            <w:proofErr w:type="spellEnd"/>
            <w:r w:rsidRPr="00331994">
              <w:rPr>
                <w:rFonts w:asciiTheme="minorHAnsi" w:hAnsiTheme="minorHAnsi" w:cstheme="minorHAnsi"/>
                <w:color w:val="000000"/>
                <w:bdr w:val="none" w:sz="0" w:space="0" w:color="auto" w:frame="1"/>
                <w:shd w:val="clear" w:color="auto" w:fill="FFFFFF"/>
              </w:rPr>
              <w:t xml:space="preserve">, </w:t>
            </w:r>
            <w:proofErr w:type="spellStart"/>
            <w:r w:rsidRPr="00331994">
              <w:rPr>
                <w:rFonts w:asciiTheme="minorHAnsi" w:hAnsiTheme="minorHAnsi" w:cstheme="minorHAnsi"/>
                <w:color w:val="000000"/>
                <w:bdr w:val="none" w:sz="0" w:space="0" w:color="auto" w:frame="1"/>
                <w:shd w:val="clear" w:color="auto" w:fill="FFFFFF"/>
              </w:rPr>
              <w:t>z.d.</w:t>
            </w:r>
            <w:proofErr w:type="spellEnd"/>
            <w:r w:rsidRPr="00331994">
              <w:rPr>
                <w:rFonts w:asciiTheme="minorHAnsi" w:hAnsiTheme="minorHAnsi" w:cstheme="minorHAnsi"/>
                <w:color w:val="000000"/>
                <w:bdr w:val="none" w:sz="0" w:space="0" w:color="auto" w:frame="1"/>
                <w:shd w:val="clear" w:color="auto" w:fill="FFFFFF"/>
              </w:rPr>
              <w:t xml:space="preserve">).  </w:t>
            </w:r>
            <w:r w:rsidRPr="00331994">
              <w:rPr>
                <w:rFonts w:asciiTheme="minorHAnsi" w:hAnsiTheme="minorHAnsi" w:cstheme="minorHAnsi"/>
                <w:color w:val="000000"/>
                <w:bdr w:val="none" w:sz="0" w:space="0" w:color="auto" w:frame="1"/>
                <w:shd w:val="clear" w:color="auto" w:fill="FFFFFF"/>
              </w:rPr>
              <w:br/>
              <w:t>Minimum score  1    2    3    4    5    6    7    8    9    10   Maximum score</w:t>
            </w:r>
            <w:r w:rsidRPr="00331994">
              <w:rPr>
                <w:rFonts w:asciiTheme="minorHAnsi" w:hAnsiTheme="minorHAnsi" w:cstheme="minorHAnsi"/>
                <w:color w:val="000000"/>
                <w:bdr w:val="none" w:sz="0" w:space="0" w:color="auto" w:frame="1"/>
                <w:shd w:val="clear" w:color="auto" w:fill="FFFF00"/>
              </w:rPr>
              <w:br/>
            </w:r>
          </w:p>
          <w:p w14:paraId="01F8665B" w14:textId="77777777" w:rsidR="00331994" w:rsidRPr="00331994" w:rsidRDefault="00331994" w:rsidP="00331994">
            <w:pPr>
              <w:pStyle w:val="xmsonormal"/>
              <w:spacing w:before="0" w:beforeAutospacing="0" w:after="0" w:afterAutospacing="0"/>
              <w:rPr>
                <w:rFonts w:asciiTheme="minorHAnsi" w:hAnsiTheme="minorHAnsi" w:cstheme="minorHAnsi"/>
                <w:color w:val="323130"/>
              </w:rPr>
            </w:pPr>
            <w:r w:rsidRPr="00331994">
              <w:rPr>
                <w:rFonts w:asciiTheme="minorHAnsi" w:hAnsiTheme="minorHAnsi" w:cstheme="minorHAnsi"/>
                <w:color w:val="000000"/>
                <w:bdr w:val="none" w:sz="0" w:space="0" w:color="auto" w:frame="1"/>
                <w:shd w:val="clear" w:color="auto" w:fill="FFFFFF"/>
              </w:rPr>
              <w:t>Na iedere sessie wordt de VAS-score ingevuld voor elk observatiecriterium. Ook kunnen er kwalitatieve beschrijvingen met betrekking tot de observatiecriteria worden toegevoegd, om ontwikkelingen als gedrag of beeldend werk in kaart te brengen.</w:t>
            </w:r>
          </w:p>
          <w:p w14:paraId="1CE8233D" w14:textId="66ACAC64" w:rsidR="00670F82" w:rsidRPr="00670F82" w:rsidRDefault="00670F82" w:rsidP="00670F82">
            <w:pPr>
              <w:rPr>
                <w:rFonts w:asciiTheme="majorHAnsi" w:hAnsiTheme="majorHAnsi" w:cstheme="majorHAnsi"/>
              </w:rPr>
            </w:pPr>
            <w:r w:rsidRPr="00670F82">
              <w:rPr>
                <w:rFonts w:cstheme="minorHAnsi"/>
              </w:rPr>
              <w:br/>
            </w:r>
            <w:r w:rsidRPr="00670F82">
              <w:rPr>
                <w:rFonts w:cstheme="minorHAnsi"/>
                <w:b/>
                <w:bCs/>
              </w:rPr>
              <w:t>Vragenlijsten/evaluatieformulieren</w:t>
            </w:r>
            <w:r w:rsidRPr="00670F82">
              <w:rPr>
                <w:rFonts w:cstheme="minorHAnsi"/>
              </w:rPr>
              <w:br/>
              <w:t xml:space="preserve">Vragenlijsten zijn optioneel. Mochten deze gewenst zijn, kunnen eventueel de volgende vragenlijsten worden gebruikt: ‘Observatieformulier faalangst’, ‘Test faalangst onderbouw’ en ‘Evaluatieformulier faalangst’. Deze zijn te vinden via de website faalangst.nl/werkmaterialen, ook </w:t>
            </w:r>
            <w:proofErr w:type="spellStart"/>
            <w:r w:rsidRPr="00670F82">
              <w:rPr>
                <w:rFonts w:cstheme="minorHAnsi"/>
              </w:rPr>
              <w:t>Orthoconsult</w:t>
            </w:r>
            <w:proofErr w:type="spellEnd"/>
            <w:r w:rsidRPr="00670F82">
              <w:rPr>
                <w:rFonts w:cstheme="minorHAnsi"/>
              </w:rPr>
              <w:t xml:space="preserve"> (2020) verwijst hiernaar. </w:t>
            </w:r>
          </w:p>
        </w:tc>
      </w:tr>
      <w:tr w:rsidR="00670F82" w:rsidRPr="00670F82" w14:paraId="748C8AD0" w14:textId="77777777" w:rsidTr="005438EB">
        <w:tc>
          <w:tcPr>
            <w:tcW w:w="3270" w:type="dxa"/>
          </w:tcPr>
          <w:p w14:paraId="636EB9FC" w14:textId="77777777" w:rsidR="00670F82" w:rsidRPr="00670F82" w:rsidRDefault="00670F82" w:rsidP="00670F82">
            <w:pPr>
              <w:rPr>
                <w:rFonts w:cstheme="minorHAnsi"/>
                <w:b/>
                <w:color w:val="000000" w:themeColor="text1"/>
              </w:rPr>
            </w:pPr>
            <w:r w:rsidRPr="00670F82">
              <w:rPr>
                <w:rFonts w:cstheme="minorHAnsi"/>
                <w:b/>
                <w:color w:val="000000" w:themeColor="text1"/>
              </w:rPr>
              <w:lastRenderedPageBreak/>
              <w:t>8. Literatuur</w:t>
            </w:r>
            <w:r w:rsidRPr="00670F82">
              <w:rPr>
                <w:rFonts w:cstheme="minorHAnsi"/>
                <w:b/>
                <w:color w:val="000000" w:themeColor="text1"/>
              </w:rPr>
              <w:br/>
            </w:r>
            <w:r w:rsidRPr="00670F82">
              <w:rPr>
                <w:rFonts w:cstheme="minorHAnsi"/>
                <w:color w:val="000000" w:themeColor="text1"/>
              </w:rPr>
              <w:t>Onderbouwing vanuit literatuur</w:t>
            </w:r>
          </w:p>
        </w:tc>
        <w:tc>
          <w:tcPr>
            <w:tcW w:w="5802" w:type="dxa"/>
          </w:tcPr>
          <w:p w14:paraId="5FEC1272" w14:textId="46CFC8F4" w:rsidR="00670F82" w:rsidRPr="00670F82" w:rsidRDefault="00670F82" w:rsidP="00670F82">
            <w:r w:rsidRPr="00670F82">
              <w:rPr>
                <w:rFonts w:cstheme="minorHAnsi"/>
                <w:b/>
                <w:bCs/>
                <w:color w:val="000000" w:themeColor="text1"/>
              </w:rPr>
              <w:t>Technieken, materialen en oefeningen</w:t>
            </w:r>
            <w:r w:rsidRPr="00670F82">
              <w:rPr>
                <w:rFonts w:cstheme="minorHAnsi"/>
                <w:b/>
                <w:bCs/>
                <w:color w:val="000000" w:themeColor="text1"/>
              </w:rPr>
              <w:br/>
            </w:r>
            <w:r w:rsidRPr="00670F82">
              <w:t xml:space="preserve">Er is een rijk aanbod aan technieken en materialen die kunnen worden ingezet bij de doelgroep. Suggesties zijn: vormtekenen, dynamisch lijntekenen, pasteltekenen, boetseren en nat-in-nat schilderen (Knoester, 2015). </w:t>
            </w:r>
            <w:r w:rsidRPr="00670F82">
              <w:rPr>
                <w:rFonts w:cstheme="minorHAnsi"/>
              </w:rPr>
              <w:t xml:space="preserve">Wat betreft beeldende oefeningen kunnen onder andere laagdrempelige oefeningen waarbij succeservaringen worden opgedaan, worden aangeboden. Kinderen met faalangst hebben vaak hoge verwachtingen van zichzelf. Laagdrempelige oefeningen leggen minder druk op het kind </w:t>
            </w:r>
            <w:r w:rsidRPr="00670F82">
              <w:t xml:space="preserve">(S. </w:t>
            </w:r>
            <w:proofErr w:type="spellStart"/>
            <w:r w:rsidRPr="00670F82">
              <w:t>Kingdon</w:t>
            </w:r>
            <w:proofErr w:type="spellEnd"/>
            <w:r w:rsidRPr="00670F82">
              <w:t xml:space="preserve">, persoonlijke mededeling, </w:t>
            </w:r>
            <w:proofErr w:type="spellStart"/>
            <w:r w:rsidRPr="00670F82">
              <w:t>z.d.</w:t>
            </w:r>
            <w:proofErr w:type="spellEnd"/>
            <w:r w:rsidRPr="00670F82">
              <w:t>) (zoals aangehaald in: Knoester, 2015). Volgens Van Lunteren (2010) zouden kinderen met faalangst ook baat hebben bij speelse, niet-resultaatgerichte oefeningen, zoals: vingerverven en spattechnieken. Bij samenwerkingsoefeningen oefent het kind met sociale vaardigheden en leert het om ruimte in te nemen (</w:t>
            </w:r>
            <w:proofErr w:type="spellStart"/>
            <w:r w:rsidRPr="00670F82">
              <w:t>Maer</w:t>
            </w:r>
            <w:proofErr w:type="spellEnd"/>
            <w:r w:rsidRPr="00670F82">
              <w:t xml:space="preserve">, Nielsen &amp; Van der Zalm, 2009). </w:t>
            </w:r>
            <w:r w:rsidRPr="00670F82">
              <w:rPr>
                <w:rFonts w:cstheme="minorHAnsi"/>
              </w:rPr>
              <w:t xml:space="preserve">De technieken, materialen en oefeningen dienen op de cliënt te worden afgestemd. Hierbij moet rekening worden gehouden met interesses, vaardigheden en de ervaring met beeldend werken (Knoester, 2015). </w:t>
            </w:r>
            <w:r w:rsidRPr="00670F82">
              <w:rPr>
                <w:rFonts w:cstheme="minorHAnsi"/>
                <w:b/>
                <w:bCs/>
                <w:color w:val="000000" w:themeColor="text1"/>
              </w:rPr>
              <w:br/>
            </w:r>
            <w:r w:rsidRPr="00670F82">
              <w:rPr>
                <w:rFonts w:cstheme="minorHAnsi"/>
                <w:b/>
                <w:bCs/>
                <w:color w:val="000000" w:themeColor="text1"/>
              </w:rPr>
              <w:br/>
              <w:t>Attitude</w:t>
            </w:r>
            <w:r w:rsidRPr="00670F82">
              <w:rPr>
                <w:rFonts w:cstheme="minorHAnsi"/>
                <w:color w:val="000000" w:themeColor="text1"/>
              </w:rPr>
              <w:t xml:space="preserve"> </w:t>
            </w:r>
            <w:r w:rsidRPr="00670F82">
              <w:rPr>
                <w:rFonts w:cstheme="minorHAnsi"/>
                <w:color w:val="000000" w:themeColor="text1"/>
              </w:rPr>
              <w:br/>
            </w:r>
            <w:r w:rsidRPr="00670F82">
              <w:t xml:space="preserve">In de begeleiding van kinderen met faalangst is vertrouwen nodig, voordat er veranderingen teweeg worden gebracht (Knoester, 2015). Het kind dient positief te worden ondersteund door bemoedigende taal. Complimenten liggen bij voorkeur op het proces en de inspanning (Knoester, 2015; </w:t>
            </w:r>
            <w:proofErr w:type="spellStart"/>
            <w:r w:rsidRPr="00670F82">
              <w:t>Everears</w:t>
            </w:r>
            <w:proofErr w:type="spellEnd"/>
            <w:r w:rsidRPr="00670F82">
              <w:t xml:space="preserve"> &amp; </w:t>
            </w:r>
            <w:proofErr w:type="spellStart"/>
            <w:r w:rsidRPr="00670F82">
              <w:t>Luhoff</w:t>
            </w:r>
            <w:proofErr w:type="spellEnd"/>
            <w:r w:rsidRPr="00670F82">
              <w:t xml:space="preserve">, 2012; Van Gorcum, 2020; </w:t>
            </w:r>
            <w:proofErr w:type="spellStart"/>
            <w:r w:rsidRPr="00670F82">
              <w:t>Incontexto</w:t>
            </w:r>
            <w:proofErr w:type="spellEnd"/>
            <w:r w:rsidRPr="00670F82">
              <w:t>, 2020).</w:t>
            </w:r>
            <w:r w:rsidR="00C67D97">
              <w:t xml:space="preserve"> </w:t>
            </w:r>
            <w:r w:rsidRPr="00670F82">
              <w:t>Eerst kan de therapeut meer leidend zijn, later in het proces meer volgend (Van Lunteren, 2010).</w:t>
            </w:r>
            <w:r w:rsidR="00C67D97">
              <w:t xml:space="preserve"> </w:t>
            </w:r>
            <w:r w:rsidRPr="00670F82">
              <w:t>Het is wezenlijk dat de therapeut stapsgewijs de oefening doorneemt met het kind, zodat het weet wat de bedoeling is (Van Gorcum, 2020). De doelgroep kan zich soms moeilijk verbinden met het beeldend werk uit angst voor mislukking. Het is aan de therapeut om het kind daartoe uit te nodigen. Er moeten geen hoge eisen worden gesteld (Knoester, 2015).</w:t>
            </w:r>
            <w:r w:rsidRPr="00670F82">
              <w:br/>
            </w:r>
            <w:r w:rsidRPr="00670F82">
              <w:br/>
            </w:r>
            <w:r w:rsidRPr="00670F82">
              <w:rPr>
                <w:b/>
                <w:bCs/>
              </w:rPr>
              <w:t xml:space="preserve">Contra-indicaties </w:t>
            </w:r>
            <w:r w:rsidRPr="00670F82">
              <w:rPr>
                <w:i/>
                <w:iCs/>
                <w:color w:val="BF8F00" w:themeColor="accent4" w:themeShade="BF"/>
              </w:rPr>
              <w:br/>
            </w:r>
            <w:r w:rsidRPr="00670F82">
              <w:t xml:space="preserve">Een contra-indicatie is: technieken die het ‘denken’ aanspreken, zoals: waarnemend tekenen, geometrisch tekenen, werken met lijnen en grenzen, houtskool, platonische lichamen met veel vlakken. Ook technieken die weinig houvast geven zijn contra-indicatief. Zo kunnen sfeerbeelden zonder figuratie beter pas in een latere fase worden ingezet (Knoester, 2015). Te weinig structuur, te snel willen en opmerking die een ‘vaste </w:t>
            </w:r>
            <w:proofErr w:type="spellStart"/>
            <w:r w:rsidRPr="00670F82">
              <w:t>mindset</w:t>
            </w:r>
            <w:proofErr w:type="spellEnd"/>
            <w:r w:rsidRPr="00670F82">
              <w:t xml:space="preserve">’ bevorderen zijn een tegenaanwijzing in de </w:t>
            </w:r>
            <w:r w:rsidRPr="00670F82">
              <w:lastRenderedPageBreak/>
              <w:t xml:space="preserve">houding van de therapeut (Kwan Tse, 2010; </w:t>
            </w:r>
            <w:proofErr w:type="spellStart"/>
            <w:r w:rsidRPr="00670F82">
              <w:t>Incontexto</w:t>
            </w:r>
            <w:proofErr w:type="spellEnd"/>
            <w:r w:rsidRPr="00670F82">
              <w:t xml:space="preserve">, 2020). </w:t>
            </w:r>
            <w:r w:rsidRPr="00670F82">
              <w:rPr>
                <w:color w:val="BF8F00" w:themeColor="accent4" w:themeShade="BF"/>
              </w:rPr>
              <w:br/>
            </w:r>
            <w:r w:rsidRPr="00670F82">
              <w:rPr>
                <w:color w:val="BF8F00" w:themeColor="accent4" w:themeShade="BF"/>
              </w:rPr>
              <w:br/>
            </w:r>
            <w:r w:rsidRPr="00670F82">
              <w:rPr>
                <w:b/>
                <w:bCs/>
              </w:rPr>
              <w:t xml:space="preserve">Observatiecriteria </w:t>
            </w:r>
            <w:r w:rsidRPr="00670F82">
              <w:rPr>
                <w:i/>
                <w:iCs/>
                <w:color w:val="BF8F00" w:themeColor="accent4" w:themeShade="BF"/>
              </w:rPr>
              <w:br/>
            </w:r>
            <w:r w:rsidRPr="00670F82">
              <w:t xml:space="preserve">Verschillende observatiecriteria kunnen worden gehanteerd. </w:t>
            </w:r>
            <w:proofErr w:type="spellStart"/>
            <w:r w:rsidRPr="00670F82">
              <w:t>Maer</w:t>
            </w:r>
            <w:proofErr w:type="spellEnd"/>
            <w:r w:rsidRPr="00670F82">
              <w:t xml:space="preserve">, Nielsen &amp; Van der Zalm (2009) gebruiken criteria als: spanning/ontspanning, onzekerheid/zelfvertrouwen, negatief gedrag, clownesk gedrag, terugtrekkend gedrag, fysiek vluchtgedrag, blokkering en contact tussen kinderen. In </w:t>
            </w:r>
            <w:r w:rsidR="003D2B1D">
              <w:t>de bijlagen</w:t>
            </w:r>
            <w:r w:rsidRPr="00670F82">
              <w:t xml:space="preserve"> is een observatielijst toegevoegd welke gericht is op het observeren van faalangst in de klas. Ter observatie van het beeldend werk heeft de opleiding </w:t>
            </w:r>
            <w:proofErr w:type="spellStart"/>
            <w:r w:rsidRPr="00670F82">
              <w:t>vaktherapie</w:t>
            </w:r>
            <w:proofErr w:type="spellEnd"/>
            <w:r w:rsidRPr="00670F82">
              <w:t xml:space="preserve"> aan de Hogeschool Leiden een beeldelementenlijst opgesteld. Volgens Knoester (2015) dient de therapeut extra alert te zijn op: kleurovergangen/grenzen, beweeglijkheid, tot fantasie kunnen komen, keuzes maken en doorwerking.  </w:t>
            </w:r>
          </w:p>
          <w:p w14:paraId="7E8C8670" w14:textId="77777777" w:rsidR="00670F82" w:rsidRPr="00670F82" w:rsidRDefault="00670F82" w:rsidP="00670F82">
            <w:pPr>
              <w:rPr>
                <w:i/>
                <w:iCs/>
                <w:color w:val="BF8F00" w:themeColor="accent4" w:themeShade="BF"/>
              </w:rPr>
            </w:pPr>
          </w:p>
          <w:p w14:paraId="700E6D85" w14:textId="4FBEB7B7" w:rsidR="00670F82" w:rsidRPr="00670F82" w:rsidRDefault="00670F82" w:rsidP="00670F82">
            <w:r w:rsidRPr="00670F82">
              <w:rPr>
                <w:b/>
                <w:bCs/>
              </w:rPr>
              <w:t>Opbouw traject</w:t>
            </w:r>
            <w:r w:rsidRPr="00670F82">
              <w:rPr>
                <w:i/>
                <w:iCs/>
              </w:rPr>
              <w:t xml:space="preserve"> </w:t>
            </w:r>
            <w:r w:rsidRPr="00670F82">
              <w:br/>
              <w:t>Vaste elementen, zoals een vaste opbouw en terugkerende thema</w:t>
            </w:r>
            <w:r w:rsidR="0023111B">
              <w:t>’</w:t>
            </w:r>
            <w:r w:rsidRPr="00670F82">
              <w:t xml:space="preserve">s bieden veiligheid. </w:t>
            </w:r>
            <w:r w:rsidRPr="00670F82">
              <w:br/>
              <w:t>Het betrekken van ouders en leerkracht bij de behandeling is essentieel, omdat de omgeving van invloed is op het ontstaan en de instandhouding van faalangst (Van der Zalm-</w:t>
            </w:r>
            <w:proofErr w:type="spellStart"/>
            <w:r w:rsidRPr="00670F82">
              <w:t>Grisnich</w:t>
            </w:r>
            <w:proofErr w:type="spellEnd"/>
            <w:r w:rsidRPr="00670F82">
              <w:t>, 2012).</w:t>
            </w:r>
          </w:p>
        </w:tc>
      </w:tr>
      <w:tr w:rsidR="00670F82" w:rsidRPr="00670F82" w14:paraId="53E1BE96" w14:textId="77777777" w:rsidTr="005438EB">
        <w:tc>
          <w:tcPr>
            <w:tcW w:w="3270" w:type="dxa"/>
          </w:tcPr>
          <w:p w14:paraId="4EB6455F" w14:textId="77777777" w:rsidR="00670F82" w:rsidRPr="00670F82" w:rsidRDefault="00670F82" w:rsidP="00670F82">
            <w:pPr>
              <w:rPr>
                <w:rFonts w:cstheme="minorHAnsi"/>
                <w:b/>
                <w:color w:val="000000" w:themeColor="text1"/>
              </w:rPr>
            </w:pPr>
            <w:r w:rsidRPr="00670F82">
              <w:rPr>
                <w:rFonts w:cstheme="minorHAnsi"/>
                <w:b/>
                <w:color w:val="000000" w:themeColor="text1"/>
              </w:rPr>
              <w:lastRenderedPageBreak/>
              <w:t>9. Bijlage</w:t>
            </w:r>
            <w:r w:rsidRPr="00670F82">
              <w:rPr>
                <w:rFonts w:cstheme="minorHAnsi"/>
                <w:b/>
                <w:color w:val="000000" w:themeColor="text1"/>
              </w:rPr>
              <w:br/>
            </w:r>
            <w:r w:rsidRPr="00670F82">
              <w:rPr>
                <w:rFonts w:cstheme="minorHAnsi"/>
                <w:color w:val="000000" w:themeColor="text1"/>
              </w:rPr>
              <w:t xml:space="preserve">Hierin kunnen o.a. vragenlijsten en evaluatieformulieren worden toegevoegd </w:t>
            </w:r>
          </w:p>
        </w:tc>
        <w:tc>
          <w:tcPr>
            <w:tcW w:w="5802" w:type="dxa"/>
          </w:tcPr>
          <w:p w14:paraId="4190386F" w14:textId="77777777" w:rsidR="00670F82" w:rsidRPr="00670F82" w:rsidRDefault="00670F82" w:rsidP="00670F82">
            <w:pPr>
              <w:rPr>
                <w:rFonts w:cstheme="minorHAnsi"/>
                <w:color w:val="000000" w:themeColor="text1"/>
              </w:rPr>
            </w:pPr>
            <w:r w:rsidRPr="00670F82">
              <w:rPr>
                <w:noProof/>
              </w:rPr>
              <w:drawing>
                <wp:inline distT="0" distB="0" distL="0" distR="0" wp14:anchorId="6B7D18E6" wp14:editId="39311861">
                  <wp:extent cx="5343525" cy="75152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3525" cy="7515225"/>
                          </a:xfrm>
                          <a:prstGeom prst="rect">
                            <a:avLst/>
                          </a:prstGeom>
                        </pic:spPr>
                      </pic:pic>
                    </a:graphicData>
                  </a:graphic>
                </wp:inline>
              </w:drawing>
            </w:r>
          </w:p>
          <w:p w14:paraId="54D1DBE1" w14:textId="77777777" w:rsidR="00670F82" w:rsidRPr="00670F82" w:rsidRDefault="00670F82" w:rsidP="00670F82">
            <w:pPr>
              <w:rPr>
                <w:rFonts w:cstheme="minorHAnsi"/>
                <w:color w:val="000000" w:themeColor="text1"/>
              </w:rPr>
            </w:pPr>
            <w:r w:rsidRPr="00670F82">
              <w:rPr>
                <w:noProof/>
              </w:rPr>
              <w:lastRenderedPageBreak/>
              <w:drawing>
                <wp:inline distT="0" distB="0" distL="0" distR="0" wp14:anchorId="2B811F93" wp14:editId="13A5182E">
                  <wp:extent cx="5438775" cy="73818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8775" cy="7381875"/>
                          </a:xfrm>
                          <a:prstGeom prst="rect">
                            <a:avLst/>
                          </a:prstGeom>
                        </pic:spPr>
                      </pic:pic>
                    </a:graphicData>
                  </a:graphic>
                </wp:inline>
              </w:drawing>
            </w:r>
          </w:p>
          <w:p w14:paraId="11ED339D" w14:textId="77777777" w:rsidR="00670F82" w:rsidRPr="00670F82" w:rsidRDefault="00670F82" w:rsidP="00670F82">
            <w:pPr>
              <w:rPr>
                <w:rFonts w:cstheme="minorHAnsi"/>
                <w:color w:val="000000" w:themeColor="text1"/>
              </w:rPr>
            </w:pPr>
            <w:r w:rsidRPr="00670F82">
              <w:rPr>
                <w:noProof/>
              </w:rPr>
              <w:lastRenderedPageBreak/>
              <w:drawing>
                <wp:inline distT="0" distB="0" distL="0" distR="0" wp14:anchorId="3F9D6504" wp14:editId="14392F29">
                  <wp:extent cx="5514975" cy="75057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4975" cy="7505700"/>
                          </a:xfrm>
                          <a:prstGeom prst="rect">
                            <a:avLst/>
                          </a:prstGeom>
                        </pic:spPr>
                      </pic:pic>
                    </a:graphicData>
                  </a:graphic>
                </wp:inline>
              </w:drawing>
            </w:r>
            <w:r w:rsidRPr="00670F82">
              <w:rPr>
                <w:rFonts w:cstheme="minorHAnsi"/>
                <w:color w:val="000000" w:themeColor="text1"/>
              </w:rPr>
              <w:br/>
            </w:r>
            <w:r w:rsidRPr="00670F82">
              <w:rPr>
                <w:noProof/>
              </w:rPr>
              <w:t xml:space="preserve"> </w:t>
            </w:r>
            <w:r w:rsidRPr="00670F82">
              <w:rPr>
                <w:noProof/>
              </w:rPr>
              <w:lastRenderedPageBreak/>
              <w:drawing>
                <wp:inline distT="0" distB="0" distL="0" distR="0" wp14:anchorId="70D2F02A" wp14:editId="675464E8">
                  <wp:extent cx="5610225" cy="76104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0225" cy="7610475"/>
                          </a:xfrm>
                          <a:prstGeom prst="rect">
                            <a:avLst/>
                          </a:prstGeom>
                        </pic:spPr>
                      </pic:pic>
                    </a:graphicData>
                  </a:graphic>
                </wp:inline>
              </w:drawing>
            </w:r>
            <w:r w:rsidRPr="00670F82">
              <w:rPr>
                <w:noProof/>
              </w:rPr>
              <w:br/>
            </w:r>
            <w:r w:rsidRPr="00670F82">
              <w:rPr>
                <w:noProof/>
              </w:rPr>
              <w:lastRenderedPageBreak/>
              <w:t xml:space="preserve"> </w:t>
            </w:r>
            <w:r w:rsidRPr="00670F82">
              <w:rPr>
                <w:noProof/>
              </w:rPr>
              <w:drawing>
                <wp:inline distT="0" distB="0" distL="0" distR="0" wp14:anchorId="2BAFF69E" wp14:editId="1894D92D">
                  <wp:extent cx="5314950" cy="7410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4950" cy="7410450"/>
                          </a:xfrm>
                          <a:prstGeom prst="rect">
                            <a:avLst/>
                          </a:prstGeom>
                        </pic:spPr>
                      </pic:pic>
                    </a:graphicData>
                  </a:graphic>
                </wp:inline>
              </w:drawing>
            </w:r>
            <w:r w:rsidRPr="00670F82">
              <w:rPr>
                <w:noProof/>
              </w:rPr>
              <w:br/>
              <w:t xml:space="preserve"> </w:t>
            </w:r>
            <w:r w:rsidRPr="00670F82">
              <w:rPr>
                <w:noProof/>
              </w:rPr>
              <w:lastRenderedPageBreak/>
              <w:drawing>
                <wp:inline distT="0" distB="0" distL="0" distR="0" wp14:anchorId="215C5BA8" wp14:editId="6F34FA5E">
                  <wp:extent cx="5619750" cy="46958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9750" cy="4695825"/>
                          </a:xfrm>
                          <a:prstGeom prst="rect">
                            <a:avLst/>
                          </a:prstGeom>
                        </pic:spPr>
                      </pic:pic>
                    </a:graphicData>
                  </a:graphic>
                </wp:inline>
              </w:drawing>
            </w:r>
            <w:r w:rsidRPr="00670F82">
              <w:rPr>
                <w:rFonts w:cstheme="minorHAnsi"/>
                <w:color w:val="000000" w:themeColor="text1"/>
              </w:rPr>
              <w:br/>
            </w:r>
            <w:r w:rsidRPr="00670F82">
              <w:rPr>
                <w:noProof/>
              </w:rPr>
              <w:lastRenderedPageBreak/>
              <w:t xml:space="preserve"> </w:t>
            </w:r>
            <w:r w:rsidRPr="00670F82">
              <w:rPr>
                <w:noProof/>
              </w:rPr>
              <w:drawing>
                <wp:inline distT="0" distB="0" distL="0" distR="0" wp14:anchorId="5E75ED25" wp14:editId="6D178E2A">
                  <wp:extent cx="5362575" cy="76390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2575" cy="7639050"/>
                          </a:xfrm>
                          <a:prstGeom prst="rect">
                            <a:avLst/>
                          </a:prstGeom>
                        </pic:spPr>
                      </pic:pic>
                    </a:graphicData>
                  </a:graphic>
                </wp:inline>
              </w:drawing>
            </w:r>
            <w:r w:rsidRPr="00670F82">
              <w:rPr>
                <w:noProof/>
              </w:rPr>
              <w:br/>
            </w:r>
            <w:r w:rsidRPr="00670F82">
              <w:rPr>
                <w:rFonts w:cstheme="minorHAnsi"/>
                <w:color w:val="000000" w:themeColor="text1"/>
              </w:rPr>
              <w:t>(</w:t>
            </w:r>
            <w:proofErr w:type="spellStart"/>
            <w:r w:rsidRPr="00670F82">
              <w:rPr>
                <w:rFonts w:cstheme="minorHAnsi"/>
                <w:color w:val="000000" w:themeColor="text1"/>
              </w:rPr>
              <w:t>Ortho</w:t>
            </w:r>
            <w:proofErr w:type="spellEnd"/>
            <w:r w:rsidRPr="00670F82">
              <w:rPr>
                <w:rFonts w:cstheme="minorHAnsi"/>
                <w:color w:val="000000" w:themeColor="text1"/>
              </w:rPr>
              <w:t xml:space="preserve"> consult, 2020)</w:t>
            </w:r>
          </w:p>
        </w:tc>
      </w:tr>
    </w:tbl>
    <w:p w14:paraId="1659754F" w14:textId="77777777" w:rsidR="00670F82" w:rsidRPr="00670F82" w:rsidRDefault="00670F82" w:rsidP="00670F82">
      <w:pPr>
        <w:rPr>
          <w:sz w:val="22"/>
          <w:szCs w:val="22"/>
        </w:rPr>
      </w:pPr>
      <w:r w:rsidRPr="00670F82">
        <w:rPr>
          <w:sz w:val="22"/>
          <w:szCs w:val="22"/>
        </w:rPr>
        <w:lastRenderedPageBreak/>
        <w:t>(Van der Linden, 2018).</w:t>
      </w:r>
    </w:p>
    <w:p w14:paraId="00F611FF" w14:textId="77777777" w:rsidR="00670F82" w:rsidRPr="00670F82" w:rsidRDefault="00670F82" w:rsidP="00670F82">
      <w:pPr>
        <w:rPr>
          <w:sz w:val="22"/>
          <w:szCs w:val="22"/>
        </w:rPr>
      </w:pPr>
    </w:p>
    <w:p w14:paraId="7B1D233F" w14:textId="77777777" w:rsidR="00670F82" w:rsidRPr="00670F82" w:rsidRDefault="00670F82" w:rsidP="00670F82">
      <w:pPr>
        <w:rPr>
          <w:sz w:val="22"/>
          <w:szCs w:val="22"/>
        </w:rPr>
      </w:pPr>
    </w:p>
    <w:p w14:paraId="27DE3042" w14:textId="77777777" w:rsidR="00670F82" w:rsidRPr="00670F82" w:rsidRDefault="00670F82" w:rsidP="00670F82">
      <w:pPr>
        <w:rPr>
          <w:sz w:val="22"/>
          <w:szCs w:val="22"/>
        </w:rPr>
      </w:pPr>
    </w:p>
    <w:p w14:paraId="11EE2979" w14:textId="77777777" w:rsidR="00670F82" w:rsidRPr="00670F82" w:rsidRDefault="00670F82" w:rsidP="00670F82">
      <w:pPr>
        <w:rPr>
          <w:rFonts w:asciiTheme="majorHAnsi" w:hAnsiTheme="majorHAnsi" w:cstheme="majorHAnsi"/>
          <w:color w:val="BF8F00" w:themeColor="accent4" w:themeShade="BF"/>
          <w:sz w:val="32"/>
          <w:szCs w:val="32"/>
        </w:rPr>
      </w:pPr>
    </w:p>
    <w:p w14:paraId="78B9C418" w14:textId="77777777" w:rsidR="00670F82" w:rsidRPr="00670F82" w:rsidRDefault="00670F82" w:rsidP="00670F82">
      <w:pPr>
        <w:rPr>
          <w:rFonts w:asciiTheme="majorHAnsi" w:hAnsiTheme="majorHAnsi" w:cstheme="majorHAnsi"/>
          <w:sz w:val="32"/>
          <w:szCs w:val="32"/>
        </w:rPr>
      </w:pPr>
      <w:r w:rsidRPr="00670F82">
        <w:rPr>
          <w:rFonts w:asciiTheme="majorHAnsi" w:hAnsiTheme="majorHAnsi" w:cstheme="majorHAnsi"/>
          <w:color w:val="BF8F00" w:themeColor="accent4" w:themeShade="BF"/>
          <w:sz w:val="32"/>
          <w:szCs w:val="32"/>
        </w:rPr>
        <w:lastRenderedPageBreak/>
        <w:t xml:space="preserve">Literatuurlijst </w:t>
      </w:r>
      <w:r w:rsidRPr="00670F82">
        <w:rPr>
          <w:rFonts w:asciiTheme="majorHAnsi" w:hAnsiTheme="majorHAnsi" w:cstheme="majorHAnsi"/>
          <w:color w:val="BF8F00" w:themeColor="accent4" w:themeShade="BF"/>
          <w:sz w:val="32"/>
          <w:szCs w:val="32"/>
        </w:rPr>
        <w:br/>
      </w:r>
    </w:p>
    <w:p w14:paraId="13983D00" w14:textId="4D42E79B" w:rsidR="00670F82" w:rsidRPr="00E34B82" w:rsidRDefault="00670F82" w:rsidP="00670F82">
      <w:pPr>
        <w:spacing w:after="160" w:line="259" w:lineRule="auto"/>
        <w:rPr>
          <w:rFonts w:cstheme="minorHAnsi"/>
          <w:sz w:val="22"/>
          <w:szCs w:val="22"/>
        </w:rPr>
      </w:pPr>
      <w:r w:rsidRPr="00670F82">
        <w:rPr>
          <w:rFonts w:cstheme="minorHAnsi"/>
          <w:sz w:val="22"/>
          <w:szCs w:val="22"/>
        </w:rPr>
        <w:t xml:space="preserve">American </w:t>
      </w:r>
      <w:proofErr w:type="spellStart"/>
      <w:r w:rsidRPr="00670F82">
        <w:rPr>
          <w:rFonts w:cstheme="minorHAnsi"/>
          <w:sz w:val="22"/>
          <w:szCs w:val="22"/>
        </w:rPr>
        <w:t>Psychiatric</w:t>
      </w:r>
      <w:proofErr w:type="spellEnd"/>
      <w:r w:rsidRPr="00670F82">
        <w:rPr>
          <w:rFonts w:cstheme="minorHAnsi"/>
          <w:sz w:val="22"/>
          <w:szCs w:val="22"/>
        </w:rPr>
        <w:t xml:space="preserve"> Association (APA). (2014). </w:t>
      </w:r>
      <w:r w:rsidRPr="00670F82">
        <w:rPr>
          <w:rFonts w:cstheme="minorHAnsi"/>
          <w:i/>
          <w:iCs/>
          <w:sz w:val="22"/>
          <w:szCs w:val="22"/>
        </w:rPr>
        <w:t>Handboek voor de classificatie van psychische stoornissen (DSM-5)</w:t>
      </w:r>
      <w:r w:rsidRPr="00670F82">
        <w:rPr>
          <w:rFonts w:cstheme="minorHAnsi"/>
          <w:sz w:val="22"/>
          <w:szCs w:val="22"/>
        </w:rPr>
        <w:t xml:space="preserve">. Nederlandse vertaling van </w:t>
      </w:r>
      <w:proofErr w:type="spellStart"/>
      <w:r w:rsidRPr="00670F82">
        <w:rPr>
          <w:rFonts w:cstheme="minorHAnsi"/>
          <w:sz w:val="22"/>
          <w:szCs w:val="22"/>
        </w:rPr>
        <w:t>Diagnostic</w:t>
      </w:r>
      <w:proofErr w:type="spellEnd"/>
      <w:r w:rsidRPr="00670F82">
        <w:rPr>
          <w:rFonts w:cstheme="minorHAnsi"/>
          <w:sz w:val="22"/>
          <w:szCs w:val="22"/>
        </w:rPr>
        <w:t xml:space="preserve"> </w:t>
      </w:r>
      <w:proofErr w:type="spellStart"/>
      <w:r w:rsidRPr="00670F82">
        <w:rPr>
          <w:rFonts w:cstheme="minorHAnsi"/>
          <w:sz w:val="22"/>
          <w:szCs w:val="22"/>
        </w:rPr>
        <w:t>and</w:t>
      </w:r>
      <w:proofErr w:type="spellEnd"/>
      <w:r w:rsidRPr="00670F82">
        <w:rPr>
          <w:rFonts w:cstheme="minorHAnsi"/>
          <w:sz w:val="22"/>
          <w:szCs w:val="22"/>
        </w:rPr>
        <w:t xml:space="preserve"> Statistical Manual of </w:t>
      </w:r>
      <w:proofErr w:type="spellStart"/>
      <w:r w:rsidRPr="00670F82">
        <w:rPr>
          <w:rFonts w:cstheme="minorHAnsi"/>
          <w:sz w:val="22"/>
          <w:szCs w:val="22"/>
        </w:rPr>
        <w:t>Mental</w:t>
      </w:r>
      <w:proofErr w:type="spellEnd"/>
      <w:r w:rsidRPr="00670F82">
        <w:rPr>
          <w:rFonts w:cstheme="minorHAnsi"/>
          <w:sz w:val="22"/>
          <w:szCs w:val="22"/>
        </w:rPr>
        <w:t xml:space="preserve"> Disorders, </w:t>
      </w:r>
      <w:proofErr w:type="spellStart"/>
      <w:r w:rsidRPr="00670F82">
        <w:rPr>
          <w:rFonts w:cstheme="minorHAnsi"/>
          <w:sz w:val="22"/>
          <w:szCs w:val="22"/>
        </w:rPr>
        <w:t>Fifth</w:t>
      </w:r>
      <w:proofErr w:type="spellEnd"/>
      <w:r w:rsidRPr="00670F82">
        <w:rPr>
          <w:rFonts w:cstheme="minorHAnsi"/>
          <w:sz w:val="22"/>
          <w:szCs w:val="22"/>
        </w:rPr>
        <w:t xml:space="preserve"> Edition. Amsterdam: Boom.</w:t>
      </w:r>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Asghari</w:t>
      </w:r>
      <w:proofErr w:type="spellEnd"/>
      <w:r w:rsidRPr="00670F82">
        <w:rPr>
          <w:rFonts w:cstheme="minorHAnsi"/>
          <w:sz w:val="22"/>
          <w:szCs w:val="22"/>
        </w:rPr>
        <w:t xml:space="preserve">, A., </w:t>
      </w:r>
      <w:proofErr w:type="spellStart"/>
      <w:r w:rsidRPr="00670F82">
        <w:rPr>
          <w:rFonts w:cstheme="minorHAnsi"/>
          <w:sz w:val="22"/>
          <w:szCs w:val="22"/>
        </w:rPr>
        <w:t>Kadir</w:t>
      </w:r>
      <w:proofErr w:type="spellEnd"/>
      <w:r w:rsidRPr="00670F82">
        <w:rPr>
          <w:rFonts w:cstheme="minorHAnsi"/>
          <w:sz w:val="22"/>
          <w:szCs w:val="22"/>
        </w:rPr>
        <w:t xml:space="preserve">, R. A., Elias, H., Baba, M. (2012). Test </w:t>
      </w:r>
      <w:proofErr w:type="spellStart"/>
      <w:r w:rsidRPr="00670F82">
        <w:rPr>
          <w:rFonts w:cstheme="minorHAnsi"/>
          <w:sz w:val="22"/>
          <w:szCs w:val="22"/>
        </w:rPr>
        <w:t>anxiety</w:t>
      </w:r>
      <w:proofErr w:type="spellEnd"/>
      <w:r w:rsidRPr="00670F82">
        <w:rPr>
          <w:rFonts w:cstheme="minorHAnsi"/>
          <w:sz w:val="22"/>
          <w:szCs w:val="22"/>
        </w:rPr>
        <w:t xml:space="preserve"> </w:t>
      </w:r>
      <w:proofErr w:type="spellStart"/>
      <w:r w:rsidRPr="00670F82">
        <w:rPr>
          <w:rFonts w:cstheme="minorHAnsi"/>
          <w:sz w:val="22"/>
          <w:szCs w:val="22"/>
        </w:rPr>
        <w:t>and</w:t>
      </w:r>
      <w:proofErr w:type="spellEnd"/>
      <w:r w:rsidRPr="00670F82">
        <w:rPr>
          <w:rFonts w:cstheme="minorHAnsi"/>
          <w:sz w:val="22"/>
          <w:szCs w:val="22"/>
        </w:rPr>
        <w:t xml:space="preserve"> </w:t>
      </w:r>
      <w:proofErr w:type="spellStart"/>
      <w:r w:rsidRPr="00670F82">
        <w:rPr>
          <w:rFonts w:cstheme="minorHAnsi"/>
          <w:sz w:val="22"/>
          <w:szCs w:val="22"/>
        </w:rPr>
        <w:t>its</w:t>
      </w:r>
      <w:proofErr w:type="spellEnd"/>
      <w:r w:rsidRPr="00670F82">
        <w:rPr>
          <w:rFonts w:cstheme="minorHAnsi"/>
          <w:sz w:val="22"/>
          <w:szCs w:val="22"/>
        </w:rPr>
        <w:t xml:space="preserve"> </w:t>
      </w:r>
      <w:proofErr w:type="spellStart"/>
      <w:r w:rsidRPr="00670F82">
        <w:rPr>
          <w:rFonts w:cstheme="minorHAnsi"/>
          <w:sz w:val="22"/>
          <w:szCs w:val="22"/>
        </w:rPr>
        <w:t>related</w:t>
      </w:r>
      <w:proofErr w:type="spellEnd"/>
      <w:r w:rsidRPr="00670F82">
        <w:rPr>
          <w:rFonts w:cstheme="minorHAnsi"/>
          <w:sz w:val="22"/>
          <w:szCs w:val="22"/>
        </w:rPr>
        <w:t xml:space="preserve"> </w:t>
      </w:r>
      <w:proofErr w:type="spellStart"/>
      <w:r w:rsidRPr="00670F82">
        <w:rPr>
          <w:rFonts w:cstheme="minorHAnsi"/>
          <w:sz w:val="22"/>
          <w:szCs w:val="22"/>
        </w:rPr>
        <w:t>concepts</w:t>
      </w:r>
      <w:proofErr w:type="spellEnd"/>
      <w:r w:rsidRPr="00670F82">
        <w:rPr>
          <w:rFonts w:cstheme="minorHAnsi"/>
          <w:sz w:val="22"/>
          <w:szCs w:val="22"/>
        </w:rPr>
        <w:t>: A  brief review</w:t>
      </w:r>
      <w:r w:rsidRPr="00670F82">
        <w:rPr>
          <w:rFonts w:cstheme="minorHAnsi"/>
          <w:i/>
          <w:iCs/>
          <w:sz w:val="22"/>
          <w:szCs w:val="22"/>
        </w:rPr>
        <w:t xml:space="preserve">. </w:t>
      </w:r>
      <w:proofErr w:type="spellStart"/>
      <w:r w:rsidRPr="00670F82">
        <w:rPr>
          <w:rFonts w:cstheme="minorHAnsi"/>
          <w:i/>
          <w:iCs/>
          <w:sz w:val="22"/>
          <w:szCs w:val="22"/>
        </w:rPr>
        <w:t>Education</w:t>
      </w:r>
      <w:proofErr w:type="spellEnd"/>
      <w:r w:rsidRPr="00670F82">
        <w:rPr>
          <w:rFonts w:cstheme="minorHAnsi"/>
          <w:i/>
          <w:iCs/>
          <w:sz w:val="22"/>
          <w:szCs w:val="22"/>
        </w:rPr>
        <w:t xml:space="preserve"> </w:t>
      </w:r>
      <w:proofErr w:type="spellStart"/>
      <w:r w:rsidRPr="00670F82">
        <w:rPr>
          <w:rFonts w:cstheme="minorHAnsi"/>
          <w:i/>
          <w:iCs/>
          <w:sz w:val="22"/>
          <w:szCs w:val="22"/>
        </w:rPr>
        <w:t>Science</w:t>
      </w:r>
      <w:proofErr w:type="spellEnd"/>
      <w:r w:rsidRPr="00670F82">
        <w:rPr>
          <w:rFonts w:cstheme="minorHAnsi"/>
          <w:i/>
          <w:iCs/>
          <w:sz w:val="22"/>
          <w:szCs w:val="22"/>
        </w:rPr>
        <w:t xml:space="preserve"> </w:t>
      </w:r>
      <w:proofErr w:type="spellStart"/>
      <w:r w:rsidRPr="00670F82">
        <w:rPr>
          <w:rFonts w:cstheme="minorHAnsi"/>
          <w:i/>
          <w:iCs/>
          <w:sz w:val="22"/>
          <w:szCs w:val="22"/>
        </w:rPr>
        <w:t>and</w:t>
      </w:r>
      <w:proofErr w:type="spellEnd"/>
      <w:r w:rsidRPr="00670F82">
        <w:rPr>
          <w:rFonts w:cstheme="minorHAnsi"/>
          <w:i/>
          <w:iCs/>
          <w:sz w:val="22"/>
          <w:szCs w:val="22"/>
        </w:rPr>
        <w:t xml:space="preserve"> </w:t>
      </w:r>
      <w:proofErr w:type="spellStart"/>
      <w:r w:rsidRPr="00670F82">
        <w:rPr>
          <w:rFonts w:cstheme="minorHAnsi"/>
          <w:i/>
          <w:iCs/>
          <w:sz w:val="22"/>
          <w:szCs w:val="22"/>
        </w:rPr>
        <w:t>Psychology</w:t>
      </w:r>
      <w:proofErr w:type="spellEnd"/>
      <w:r w:rsidRPr="00670F82">
        <w:rPr>
          <w:rFonts w:cstheme="minorHAnsi"/>
          <w:i/>
          <w:iCs/>
          <w:sz w:val="22"/>
          <w:szCs w:val="22"/>
        </w:rPr>
        <w:t>, 3</w:t>
      </w:r>
      <w:r w:rsidRPr="00670F82">
        <w:rPr>
          <w:rFonts w:cstheme="minorHAnsi"/>
          <w:sz w:val="22"/>
          <w:szCs w:val="22"/>
        </w:rPr>
        <w:t>(22), 3-8. Geraadpleegd op 3 mei 2017, van: gesj.internet-academy.org.ge/</w:t>
      </w:r>
      <w:proofErr w:type="spellStart"/>
      <w:r w:rsidRPr="00670F82">
        <w:rPr>
          <w:rFonts w:cstheme="minorHAnsi"/>
          <w:sz w:val="22"/>
          <w:szCs w:val="22"/>
        </w:rPr>
        <w:t>download.php?id</w:t>
      </w:r>
      <w:proofErr w:type="spellEnd"/>
      <w:r w:rsidRPr="00670F82">
        <w:rPr>
          <w:rFonts w:cstheme="minorHAnsi"/>
          <w:sz w:val="22"/>
          <w:szCs w:val="22"/>
        </w:rPr>
        <w:t>=2051.pdf</w:t>
      </w:r>
      <w:r w:rsidRPr="00670F82">
        <w:rPr>
          <w:rFonts w:cstheme="minorHAnsi"/>
          <w:sz w:val="22"/>
          <w:szCs w:val="22"/>
        </w:rPr>
        <w:br/>
      </w:r>
      <w:r w:rsidRPr="00670F82">
        <w:rPr>
          <w:rFonts w:cstheme="minorHAnsi"/>
          <w:sz w:val="22"/>
          <w:szCs w:val="22"/>
        </w:rPr>
        <w:br/>
        <w:t xml:space="preserve">Bureau beaufort (2016). </w:t>
      </w:r>
      <w:proofErr w:type="spellStart"/>
      <w:r w:rsidRPr="00670F82">
        <w:rPr>
          <w:rFonts w:cstheme="minorHAnsi"/>
          <w:i/>
          <w:iCs/>
          <w:sz w:val="22"/>
          <w:szCs w:val="22"/>
        </w:rPr>
        <w:t>Wp</w:t>
      </w:r>
      <w:proofErr w:type="spellEnd"/>
      <w:r w:rsidRPr="00670F82">
        <w:rPr>
          <w:rFonts w:cstheme="minorHAnsi"/>
          <w:i/>
          <w:iCs/>
          <w:sz w:val="22"/>
          <w:szCs w:val="22"/>
        </w:rPr>
        <w:t xml:space="preserve"> content uploads</w:t>
      </w:r>
      <w:r w:rsidRPr="00670F82">
        <w:rPr>
          <w:rFonts w:cstheme="minorHAnsi"/>
          <w:sz w:val="22"/>
          <w:szCs w:val="22"/>
        </w:rPr>
        <w:t xml:space="preserve">. Geraadpleegd op 16 juni 2020, van </w:t>
      </w:r>
      <w:hyperlink r:id="rId33" w:history="1">
        <w:r w:rsidR="0023111B" w:rsidRPr="00670F82">
          <w:rPr>
            <w:rStyle w:val="Hyperlink"/>
            <w:rFonts w:cstheme="minorHAnsi"/>
            <w:color w:val="auto"/>
            <w:sz w:val="22"/>
            <w:szCs w:val="22"/>
            <w:u w:val="none"/>
          </w:rPr>
          <w:t>http://www</w:t>
        </w:r>
      </w:hyperlink>
      <w:r w:rsidRPr="00670F82">
        <w:rPr>
          <w:rFonts w:cstheme="minorHAnsi"/>
          <w:sz w:val="22"/>
          <w:szCs w:val="22"/>
        </w:rPr>
        <w:t>.bureaubeaufort.nl/wp-content/uploads/2016/04/pippi_beter-1024x722.jpg</w:t>
      </w:r>
      <w:r w:rsidRPr="00670F82">
        <w:rPr>
          <w:rFonts w:cstheme="minorHAnsi"/>
          <w:sz w:val="22"/>
          <w:szCs w:val="22"/>
        </w:rPr>
        <w:br/>
      </w:r>
      <w:r w:rsidRPr="00670F82">
        <w:rPr>
          <w:rFonts w:cstheme="minorHAnsi"/>
          <w:sz w:val="22"/>
          <w:szCs w:val="22"/>
        </w:rPr>
        <w:br/>
        <w:t xml:space="preserve">CBS (2018). </w:t>
      </w:r>
      <w:r w:rsidRPr="00670F82">
        <w:rPr>
          <w:rFonts w:cstheme="minorHAnsi"/>
          <w:i/>
          <w:iCs/>
          <w:sz w:val="22"/>
          <w:szCs w:val="22"/>
        </w:rPr>
        <w:t>Bevolking</w:t>
      </w:r>
      <w:r w:rsidRPr="00670F82">
        <w:rPr>
          <w:rFonts w:cstheme="minorHAnsi"/>
          <w:sz w:val="22"/>
          <w:szCs w:val="22"/>
        </w:rPr>
        <w:t xml:space="preserve">. Geraadpleegd op 17 maart 2020, van </w:t>
      </w:r>
      <w:hyperlink r:id="rId34" w:history="1">
        <w:r w:rsidRPr="00670F82">
          <w:rPr>
            <w:rFonts w:cstheme="minorHAnsi"/>
            <w:sz w:val="22"/>
            <w:szCs w:val="22"/>
          </w:rPr>
          <w:t>https://www.cbs.nl/nl-nl/achtergrond/2018/47/bevolking</w:t>
        </w:r>
      </w:hyperlink>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Delfos</w:t>
      </w:r>
      <w:proofErr w:type="spellEnd"/>
      <w:r w:rsidRPr="00670F82">
        <w:rPr>
          <w:rFonts w:cstheme="minorHAnsi"/>
          <w:sz w:val="22"/>
          <w:szCs w:val="22"/>
        </w:rPr>
        <w:t xml:space="preserve">, M. F. (2004). </w:t>
      </w:r>
      <w:r w:rsidRPr="00670F82">
        <w:rPr>
          <w:rFonts w:cstheme="minorHAnsi"/>
          <w:i/>
          <w:iCs/>
          <w:sz w:val="22"/>
          <w:szCs w:val="22"/>
        </w:rPr>
        <w:t>Luister je wel naar míj? Gespreksvoering met kinderen tussen vier en twaalf jaar. H.2, De ontwikkeling van kinderen van vier tot twaalf jaar</w:t>
      </w:r>
      <w:r w:rsidRPr="00670F82">
        <w:rPr>
          <w:rFonts w:cstheme="minorHAnsi"/>
          <w:sz w:val="22"/>
          <w:szCs w:val="22"/>
        </w:rPr>
        <w:t>. Amsterdam, SWP.</w:t>
      </w:r>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Everaers</w:t>
      </w:r>
      <w:proofErr w:type="spellEnd"/>
      <w:r w:rsidRPr="00670F82">
        <w:rPr>
          <w:rFonts w:cstheme="minorHAnsi"/>
          <w:sz w:val="22"/>
          <w:szCs w:val="22"/>
        </w:rPr>
        <w:t xml:space="preserve">, S. &amp; </w:t>
      </w:r>
      <w:proofErr w:type="spellStart"/>
      <w:r w:rsidRPr="00670F82">
        <w:rPr>
          <w:rFonts w:cstheme="minorHAnsi"/>
          <w:sz w:val="22"/>
          <w:szCs w:val="22"/>
        </w:rPr>
        <w:t>Lühoff</w:t>
      </w:r>
      <w:proofErr w:type="spellEnd"/>
      <w:r w:rsidRPr="00670F82">
        <w:rPr>
          <w:rFonts w:cstheme="minorHAnsi"/>
          <w:sz w:val="22"/>
          <w:szCs w:val="22"/>
        </w:rPr>
        <w:t xml:space="preserve">, E. (2012). </w:t>
      </w:r>
      <w:r w:rsidRPr="00670F82">
        <w:rPr>
          <w:rFonts w:cstheme="minorHAnsi"/>
          <w:i/>
          <w:iCs/>
          <w:sz w:val="22"/>
          <w:szCs w:val="22"/>
        </w:rPr>
        <w:t>Het Pluimenspel</w:t>
      </w:r>
      <w:r w:rsidRPr="00670F82">
        <w:rPr>
          <w:rFonts w:cstheme="minorHAnsi"/>
          <w:sz w:val="22"/>
          <w:szCs w:val="22"/>
        </w:rPr>
        <w:t xml:space="preserve"> (scriptie). </w:t>
      </w:r>
      <w:proofErr w:type="spellStart"/>
      <w:r w:rsidRPr="00670F82">
        <w:rPr>
          <w:rFonts w:cstheme="minorHAnsi"/>
          <w:sz w:val="22"/>
          <w:szCs w:val="22"/>
        </w:rPr>
        <w:t>Vaktherapie</w:t>
      </w:r>
      <w:proofErr w:type="spellEnd"/>
      <w:r w:rsidRPr="00670F82">
        <w:rPr>
          <w:rFonts w:cstheme="minorHAnsi"/>
          <w:sz w:val="22"/>
          <w:szCs w:val="22"/>
        </w:rPr>
        <w:t xml:space="preserve">, Hogeschool Utrecht, Utrecht. </w:t>
      </w:r>
      <w:r w:rsidRPr="00670F82">
        <w:rPr>
          <w:rFonts w:cstheme="minorHAnsi"/>
          <w:sz w:val="22"/>
          <w:szCs w:val="22"/>
        </w:rPr>
        <w:br/>
      </w:r>
      <w:r w:rsidRPr="00670F82">
        <w:rPr>
          <w:rFonts w:cstheme="minorHAnsi"/>
          <w:sz w:val="22"/>
          <w:szCs w:val="22"/>
        </w:rPr>
        <w:br/>
        <w:t xml:space="preserve">FVB (2020). </w:t>
      </w:r>
      <w:r w:rsidRPr="00670F82">
        <w:rPr>
          <w:rFonts w:cstheme="minorHAnsi"/>
          <w:i/>
          <w:iCs/>
          <w:sz w:val="22"/>
          <w:szCs w:val="22"/>
        </w:rPr>
        <w:t>Faalangst</w:t>
      </w:r>
      <w:r w:rsidRPr="00670F82">
        <w:rPr>
          <w:rFonts w:cstheme="minorHAnsi"/>
          <w:sz w:val="22"/>
          <w:szCs w:val="22"/>
        </w:rPr>
        <w:t xml:space="preserve">. Geraadpleegd op 21 februari, van </w:t>
      </w:r>
      <w:hyperlink r:id="rId35" w:history="1">
        <w:r w:rsidR="0023111B" w:rsidRPr="00670F82">
          <w:rPr>
            <w:rStyle w:val="Hyperlink"/>
            <w:rFonts w:cstheme="minorHAnsi"/>
            <w:color w:val="auto"/>
            <w:sz w:val="22"/>
            <w:szCs w:val="22"/>
            <w:u w:val="none"/>
          </w:rPr>
          <w:t>https://www</w:t>
        </w:r>
      </w:hyperlink>
      <w:r w:rsidRPr="00670F82">
        <w:rPr>
          <w:rFonts w:cstheme="minorHAnsi"/>
          <w:sz w:val="22"/>
          <w:szCs w:val="22"/>
        </w:rPr>
        <w:t xml:space="preserve">.vaktherapie.nl/faalangst </w:t>
      </w:r>
      <w:r w:rsidRPr="00670F82">
        <w:rPr>
          <w:rFonts w:cstheme="minorHAnsi"/>
          <w:sz w:val="22"/>
          <w:szCs w:val="22"/>
        </w:rPr>
        <w:br/>
      </w:r>
      <w:r w:rsidRPr="00670F82">
        <w:rPr>
          <w:rFonts w:cstheme="minorHAnsi"/>
          <w:sz w:val="22"/>
          <w:szCs w:val="22"/>
        </w:rPr>
        <w:br/>
        <w:t xml:space="preserve">FVB (2020). </w:t>
      </w:r>
      <w:r w:rsidRPr="00670F82">
        <w:rPr>
          <w:rFonts w:cstheme="minorHAnsi"/>
          <w:i/>
          <w:iCs/>
          <w:sz w:val="22"/>
          <w:szCs w:val="22"/>
        </w:rPr>
        <w:t xml:space="preserve">Wat is </w:t>
      </w:r>
      <w:proofErr w:type="spellStart"/>
      <w:r w:rsidRPr="00670F82">
        <w:rPr>
          <w:rFonts w:cstheme="minorHAnsi"/>
          <w:i/>
          <w:iCs/>
          <w:sz w:val="22"/>
          <w:szCs w:val="22"/>
        </w:rPr>
        <w:t>vaktherapie</w:t>
      </w:r>
      <w:proofErr w:type="spellEnd"/>
      <w:r w:rsidRPr="00670F82">
        <w:rPr>
          <w:rFonts w:cstheme="minorHAnsi"/>
          <w:i/>
          <w:iCs/>
          <w:sz w:val="22"/>
          <w:szCs w:val="22"/>
        </w:rPr>
        <w:t>?</w:t>
      </w:r>
      <w:r w:rsidRPr="00670F82">
        <w:rPr>
          <w:rFonts w:cstheme="minorHAnsi"/>
          <w:sz w:val="22"/>
          <w:szCs w:val="22"/>
        </w:rPr>
        <w:t xml:space="preserve"> Geraadpleegd op 27 maart 2020, van </w:t>
      </w:r>
      <w:hyperlink r:id="rId36" w:history="1">
        <w:r w:rsidR="0023111B" w:rsidRPr="00670F82">
          <w:rPr>
            <w:rStyle w:val="Hyperlink"/>
            <w:rFonts w:cstheme="minorHAnsi"/>
            <w:color w:val="auto"/>
            <w:sz w:val="22"/>
            <w:szCs w:val="22"/>
            <w:u w:val="none"/>
          </w:rPr>
          <w:t>https://www</w:t>
        </w:r>
      </w:hyperlink>
      <w:r w:rsidRPr="00670F82">
        <w:rPr>
          <w:rFonts w:cstheme="minorHAnsi"/>
          <w:sz w:val="22"/>
          <w:szCs w:val="22"/>
        </w:rPr>
        <w:t>.vaktherapie.nl/vaktherapie</w:t>
      </w:r>
      <w:r w:rsidRPr="00670F82">
        <w:rPr>
          <w:rFonts w:cstheme="minorHAnsi"/>
          <w:sz w:val="22"/>
          <w:szCs w:val="22"/>
        </w:rPr>
        <w:br/>
      </w:r>
      <w:r w:rsidRPr="00670F82">
        <w:rPr>
          <w:sz w:val="22"/>
          <w:szCs w:val="22"/>
          <w:bdr w:val="none" w:sz="0" w:space="0" w:color="auto" w:frame="1"/>
        </w:rPr>
        <w:br/>
      </w:r>
      <w:r w:rsidRPr="00670F82">
        <w:rPr>
          <w:rFonts w:cstheme="minorHAnsi"/>
          <w:sz w:val="22"/>
          <w:szCs w:val="22"/>
        </w:rPr>
        <w:t xml:space="preserve">Gezondheidsplein (2020). </w:t>
      </w:r>
      <w:r w:rsidRPr="00670F82">
        <w:rPr>
          <w:rFonts w:cstheme="minorHAnsi"/>
          <w:i/>
          <w:iCs/>
          <w:sz w:val="22"/>
          <w:szCs w:val="22"/>
        </w:rPr>
        <w:t>Faalangst</w:t>
      </w:r>
      <w:r w:rsidRPr="00670F82">
        <w:rPr>
          <w:rFonts w:cstheme="minorHAnsi"/>
          <w:sz w:val="22"/>
          <w:szCs w:val="22"/>
        </w:rPr>
        <w:t xml:space="preserve">. Geraadpleegd op 5 februari 2020, van </w:t>
      </w:r>
      <w:hyperlink r:id="rId37" w:history="1">
        <w:r w:rsidR="0023111B" w:rsidRPr="00670F82">
          <w:rPr>
            <w:rStyle w:val="Hyperlink"/>
            <w:rFonts w:cstheme="minorHAnsi"/>
            <w:color w:val="auto"/>
            <w:sz w:val="22"/>
            <w:szCs w:val="22"/>
            <w:u w:val="none"/>
          </w:rPr>
          <w:t>https://www</w:t>
        </w:r>
      </w:hyperlink>
      <w:r w:rsidRPr="00670F82">
        <w:rPr>
          <w:rFonts w:cstheme="minorHAnsi"/>
          <w:sz w:val="22"/>
          <w:szCs w:val="22"/>
        </w:rPr>
        <w:t>.gezondheidsplein.nl/aandoeningen/faalangst/item40587</w:t>
      </w:r>
      <w:r w:rsidRPr="00670F82">
        <w:rPr>
          <w:sz w:val="22"/>
          <w:szCs w:val="22"/>
        </w:rPr>
        <w:br/>
      </w:r>
      <w:r w:rsidRPr="00670F82">
        <w:rPr>
          <w:sz w:val="22"/>
          <w:szCs w:val="22"/>
        </w:rPr>
        <w:br/>
        <w:t xml:space="preserve">Gorcum, van (2020). </w:t>
      </w:r>
      <w:r w:rsidRPr="00670F82">
        <w:rPr>
          <w:i/>
          <w:iCs/>
          <w:sz w:val="22"/>
          <w:szCs w:val="22"/>
        </w:rPr>
        <w:t>Suggesties omgaan met faalangst</w:t>
      </w:r>
      <w:r w:rsidRPr="00670F82">
        <w:rPr>
          <w:sz w:val="22"/>
          <w:szCs w:val="22"/>
        </w:rPr>
        <w:t xml:space="preserve">. Geraadpleegd op 29 april 2020, van </w:t>
      </w:r>
      <w:r w:rsidRPr="00670F82">
        <w:rPr>
          <w:sz w:val="22"/>
          <w:szCs w:val="22"/>
        </w:rPr>
        <w:br/>
      </w:r>
      <w:hyperlink r:id="rId38" w:history="1">
        <w:r w:rsidRPr="00670F82">
          <w:rPr>
            <w:sz w:val="22"/>
            <w:szCs w:val="22"/>
          </w:rPr>
          <w:t>https://www.vangorcum.nl/media/2/edh-17-suggesties-omgaan_met_faalangst.pdf</w:t>
        </w:r>
      </w:hyperlink>
      <w:r w:rsidRPr="00670F82">
        <w:rPr>
          <w:sz w:val="22"/>
          <w:szCs w:val="22"/>
        </w:rPr>
        <w:br/>
      </w:r>
      <w:r w:rsidRPr="00670F82">
        <w:rPr>
          <w:rFonts w:cstheme="minorHAnsi"/>
          <w:sz w:val="22"/>
          <w:szCs w:val="22"/>
        </w:rPr>
        <w:br/>
        <w:t xml:space="preserve">Haringsma, R. (2016). </w:t>
      </w:r>
      <w:r w:rsidRPr="00670F82">
        <w:rPr>
          <w:rFonts w:cstheme="minorHAnsi"/>
          <w:i/>
          <w:iCs/>
          <w:sz w:val="22"/>
          <w:szCs w:val="22"/>
        </w:rPr>
        <w:t>Faalangst kom er nu direct vanaf</w:t>
      </w:r>
      <w:r w:rsidRPr="00670F82">
        <w:rPr>
          <w:rFonts w:cstheme="minorHAnsi"/>
          <w:sz w:val="22"/>
          <w:szCs w:val="22"/>
        </w:rPr>
        <w:t xml:space="preserve">. Geraadpleegd op 10 januari 2020, van </w:t>
      </w:r>
      <w:hyperlink r:id="rId39" w:history="1">
        <w:r w:rsidR="0023111B" w:rsidRPr="00670F82">
          <w:rPr>
            <w:rStyle w:val="Hyperlink"/>
            <w:rFonts w:cstheme="minorHAnsi"/>
            <w:color w:val="auto"/>
            <w:sz w:val="22"/>
            <w:szCs w:val="22"/>
            <w:u w:val="none"/>
          </w:rPr>
          <w:t>https://www</w:t>
        </w:r>
      </w:hyperlink>
      <w:r w:rsidRPr="00670F82">
        <w:rPr>
          <w:rFonts w:cstheme="minorHAnsi"/>
          <w:sz w:val="22"/>
          <w:szCs w:val="22"/>
        </w:rPr>
        <w:t>.depsycholoog.nl/faalangst/</w:t>
      </w:r>
      <w:r w:rsidRPr="00670F82">
        <w:rPr>
          <w:sz w:val="22"/>
          <w:szCs w:val="22"/>
        </w:rPr>
        <w:br/>
      </w:r>
      <w:r w:rsidRPr="00670F82">
        <w:rPr>
          <w:sz w:val="22"/>
          <w:szCs w:val="22"/>
        </w:rPr>
        <w:br/>
      </w:r>
      <w:r w:rsidRPr="00670F82">
        <w:rPr>
          <w:rFonts w:cs="Palatino"/>
          <w:iCs/>
          <w:sz w:val="22"/>
          <w:szCs w:val="22"/>
          <w:lang w:val="en-US"/>
        </w:rPr>
        <w:t xml:space="preserve">Hartley, C. A., &amp; Casey, B. J. (2013). Risk for anxiety and implications for treatment: developmental, environmental, and genetic factors governing fear regulation. </w:t>
      </w:r>
      <w:r w:rsidRPr="00670F82">
        <w:rPr>
          <w:rFonts w:cs="Palatino"/>
          <w:i/>
          <w:sz w:val="22"/>
          <w:szCs w:val="22"/>
          <w:lang w:val="en-US"/>
        </w:rPr>
        <w:t>Annals of the New York Academy of Sciences</w:t>
      </w:r>
      <w:r w:rsidRPr="00670F82">
        <w:rPr>
          <w:rFonts w:cs="Palatino"/>
          <w:iCs/>
          <w:sz w:val="22"/>
          <w:szCs w:val="22"/>
          <w:lang w:val="en-US"/>
        </w:rPr>
        <w:t xml:space="preserve">, 13041(1), 1-13. </w:t>
      </w:r>
      <w:r w:rsidR="0023111B" w:rsidRPr="00C1088B">
        <w:rPr>
          <w:rFonts w:cs="Palatino"/>
          <w:iCs/>
          <w:sz w:val="22"/>
          <w:szCs w:val="22"/>
          <w:lang w:val="en-US"/>
        </w:rPr>
        <w:t>D</w:t>
      </w:r>
      <w:r w:rsidRPr="00670F82">
        <w:rPr>
          <w:rFonts w:cs="Palatino"/>
          <w:iCs/>
          <w:sz w:val="22"/>
          <w:szCs w:val="22"/>
          <w:lang w:val="en-US"/>
        </w:rPr>
        <w:t>oi:10.1111/nyas.12287</w:t>
      </w:r>
      <w:r w:rsidRPr="00670F82">
        <w:rPr>
          <w:rFonts w:cs="Palatino"/>
          <w:iCs/>
          <w:sz w:val="22"/>
          <w:szCs w:val="22"/>
          <w:lang w:val="en-US"/>
        </w:rPr>
        <w:br/>
      </w:r>
      <w:r w:rsidRPr="00670F82">
        <w:rPr>
          <w:rFonts w:cs="Palatino"/>
          <w:iCs/>
          <w:sz w:val="22"/>
          <w:szCs w:val="22"/>
          <w:lang w:val="en-US"/>
        </w:rPr>
        <w:br/>
      </w:r>
      <w:proofErr w:type="spellStart"/>
      <w:r w:rsidRPr="00670F82">
        <w:rPr>
          <w:rFonts w:cstheme="minorHAnsi"/>
          <w:sz w:val="22"/>
          <w:szCs w:val="22"/>
        </w:rPr>
        <w:t>Hjeltnes</w:t>
      </w:r>
      <w:proofErr w:type="spellEnd"/>
      <w:r w:rsidRPr="00670F82">
        <w:rPr>
          <w:rFonts w:cstheme="minorHAnsi"/>
          <w:sz w:val="22"/>
          <w:szCs w:val="22"/>
        </w:rPr>
        <w:t xml:space="preserve">, A., Binder, P.E, </w:t>
      </w:r>
      <w:proofErr w:type="spellStart"/>
      <w:r w:rsidRPr="00670F82">
        <w:rPr>
          <w:rFonts w:cstheme="minorHAnsi"/>
          <w:sz w:val="22"/>
          <w:szCs w:val="22"/>
        </w:rPr>
        <w:t>Moltu</w:t>
      </w:r>
      <w:proofErr w:type="spellEnd"/>
      <w:r w:rsidRPr="00670F82">
        <w:rPr>
          <w:rFonts w:cstheme="minorHAnsi"/>
          <w:sz w:val="22"/>
          <w:szCs w:val="22"/>
        </w:rPr>
        <w:t xml:space="preserve">, C., &amp; </w:t>
      </w:r>
      <w:proofErr w:type="spellStart"/>
      <w:r w:rsidRPr="00670F82">
        <w:rPr>
          <w:rFonts w:cstheme="minorHAnsi"/>
          <w:sz w:val="22"/>
          <w:szCs w:val="22"/>
        </w:rPr>
        <w:t>Dundas</w:t>
      </w:r>
      <w:proofErr w:type="spellEnd"/>
      <w:r w:rsidRPr="00670F82">
        <w:rPr>
          <w:rFonts w:cstheme="minorHAnsi"/>
          <w:sz w:val="22"/>
          <w:szCs w:val="22"/>
        </w:rPr>
        <w:t xml:space="preserve">, I. (2015). </w:t>
      </w:r>
      <w:proofErr w:type="spellStart"/>
      <w:r w:rsidRPr="00670F82">
        <w:rPr>
          <w:rFonts w:cstheme="minorHAnsi"/>
          <w:sz w:val="22"/>
          <w:szCs w:val="22"/>
        </w:rPr>
        <w:t>Facing</w:t>
      </w:r>
      <w:proofErr w:type="spellEnd"/>
      <w:r w:rsidRPr="00670F82">
        <w:rPr>
          <w:rFonts w:cstheme="minorHAnsi"/>
          <w:sz w:val="22"/>
          <w:szCs w:val="22"/>
        </w:rPr>
        <w:t xml:space="preserve"> </w:t>
      </w:r>
      <w:proofErr w:type="spellStart"/>
      <w:r w:rsidRPr="00670F82">
        <w:rPr>
          <w:rFonts w:cstheme="minorHAnsi"/>
          <w:sz w:val="22"/>
          <w:szCs w:val="22"/>
        </w:rPr>
        <w:t>the</w:t>
      </w:r>
      <w:proofErr w:type="spellEnd"/>
      <w:r w:rsidRPr="00670F82">
        <w:rPr>
          <w:rFonts w:cstheme="minorHAnsi"/>
          <w:sz w:val="22"/>
          <w:szCs w:val="22"/>
        </w:rPr>
        <w:t xml:space="preserve"> </w:t>
      </w:r>
      <w:proofErr w:type="spellStart"/>
      <w:r w:rsidRPr="00670F82">
        <w:rPr>
          <w:rFonts w:cstheme="minorHAnsi"/>
          <w:sz w:val="22"/>
          <w:szCs w:val="22"/>
        </w:rPr>
        <w:t>fear</w:t>
      </w:r>
      <w:proofErr w:type="spellEnd"/>
      <w:r w:rsidRPr="00670F82">
        <w:rPr>
          <w:rFonts w:cstheme="minorHAnsi"/>
          <w:sz w:val="22"/>
          <w:szCs w:val="22"/>
        </w:rPr>
        <w:t xml:space="preserve"> of failure: An </w:t>
      </w:r>
      <w:proofErr w:type="spellStart"/>
      <w:r w:rsidRPr="00670F82">
        <w:rPr>
          <w:rFonts w:cstheme="minorHAnsi"/>
          <w:sz w:val="22"/>
          <w:szCs w:val="22"/>
        </w:rPr>
        <w:t>explorative</w:t>
      </w:r>
      <w:proofErr w:type="spellEnd"/>
      <w:r w:rsidRPr="00670F82">
        <w:rPr>
          <w:rFonts w:cstheme="minorHAnsi"/>
          <w:sz w:val="22"/>
          <w:szCs w:val="22"/>
        </w:rPr>
        <w:t xml:space="preserve"> </w:t>
      </w:r>
      <w:proofErr w:type="spellStart"/>
      <w:r w:rsidRPr="00670F82">
        <w:rPr>
          <w:rFonts w:cstheme="minorHAnsi"/>
          <w:sz w:val="22"/>
          <w:szCs w:val="22"/>
        </w:rPr>
        <w:t>qualitative</w:t>
      </w:r>
      <w:proofErr w:type="spellEnd"/>
      <w:r w:rsidRPr="00670F82">
        <w:rPr>
          <w:rFonts w:cstheme="minorHAnsi"/>
          <w:sz w:val="22"/>
          <w:szCs w:val="22"/>
        </w:rPr>
        <w:t xml:space="preserve"> </w:t>
      </w:r>
      <w:proofErr w:type="spellStart"/>
      <w:r w:rsidRPr="00670F82">
        <w:rPr>
          <w:rFonts w:cstheme="minorHAnsi"/>
          <w:sz w:val="22"/>
          <w:szCs w:val="22"/>
        </w:rPr>
        <w:t>study</w:t>
      </w:r>
      <w:proofErr w:type="spellEnd"/>
      <w:r w:rsidRPr="00670F82">
        <w:rPr>
          <w:rFonts w:cstheme="minorHAnsi"/>
          <w:sz w:val="22"/>
          <w:szCs w:val="22"/>
        </w:rPr>
        <w:t xml:space="preserve"> of client </w:t>
      </w:r>
      <w:proofErr w:type="spellStart"/>
      <w:r w:rsidRPr="00670F82">
        <w:rPr>
          <w:rFonts w:cstheme="minorHAnsi"/>
          <w:sz w:val="22"/>
          <w:szCs w:val="22"/>
        </w:rPr>
        <w:t>experiences</w:t>
      </w:r>
      <w:proofErr w:type="spellEnd"/>
      <w:r w:rsidRPr="00670F82">
        <w:rPr>
          <w:rFonts w:cstheme="minorHAnsi"/>
          <w:sz w:val="22"/>
          <w:szCs w:val="22"/>
        </w:rPr>
        <w:t xml:space="preserve"> in a mindfulness-</w:t>
      </w:r>
      <w:proofErr w:type="spellStart"/>
      <w:r w:rsidRPr="00670F82">
        <w:rPr>
          <w:rFonts w:cstheme="minorHAnsi"/>
          <w:sz w:val="22"/>
          <w:szCs w:val="22"/>
        </w:rPr>
        <w:t>based</w:t>
      </w:r>
      <w:proofErr w:type="spellEnd"/>
      <w:r w:rsidRPr="00670F82">
        <w:rPr>
          <w:rFonts w:cstheme="minorHAnsi"/>
          <w:sz w:val="22"/>
          <w:szCs w:val="22"/>
        </w:rPr>
        <w:t xml:space="preserve"> stress </w:t>
      </w:r>
      <w:proofErr w:type="spellStart"/>
      <w:r w:rsidRPr="00670F82">
        <w:rPr>
          <w:rFonts w:cstheme="minorHAnsi"/>
          <w:sz w:val="22"/>
          <w:szCs w:val="22"/>
        </w:rPr>
        <w:t>reduction</w:t>
      </w:r>
      <w:proofErr w:type="spellEnd"/>
      <w:r w:rsidRPr="00670F82">
        <w:rPr>
          <w:rFonts w:cstheme="minorHAnsi"/>
          <w:sz w:val="22"/>
          <w:szCs w:val="22"/>
        </w:rPr>
        <w:t xml:space="preserve"> program </w:t>
      </w:r>
      <w:proofErr w:type="spellStart"/>
      <w:r w:rsidRPr="00670F82">
        <w:rPr>
          <w:rFonts w:cstheme="minorHAnsi"/>
          <w:sz w:val="22"/>
          <w:szCs w:val="22"/>
        </w:rPr>
        <w:t>for</w:t>
      </w:r>
      <w:proofErr w:type="spellEnd"/>
      <w:r w:rsidRPr="00670F82">
        <w:rPr>
          <w:rFonts w:cstheme="minorHAnsi"/>
          <w:sz w:val="22"/>
          <w:szCs w:val="22"/>
        </w:rPr>
        <w:t xml:space="preserve"> </w:t>
      </w:r>
      <w:proofErr w:type="spellStart"/>
      <w:r w:rsidRPr="00670F82">
        <w:rPr>
          <w:rFonts w:cstheme="minorHAnsi"/>
          <w:sz w:val="22"/>
          <w:szCs w:val="22"/>
        </w:rPr>
        <w:t>university</w:t>
      </w:r>
      <w:proofErr w:type="spellEnd"/>
      <w:r w:rsidRPr="00670F82">
        <w:rPr>
          <w:rFonts w:cstheme="minorHAnsi"/>
          <w:sz w:val="22"/>
          <w:szCs w:val="22"/>
        </w:rPr>
        <w:t xml:space="preserve"> </w:t>
      </w:r>
      <w:proofErr w:type="spellStart"/>
      <w:r w:rsidRPr="00670F82">
        <w:rPr>
          <w:rFonts w:cstheme="minorHAnsi"/>
          <w:sz w:val="22"/>
          <w:szCs w:val="22"/>
        </w:rPr>
        <w:t>students</w:t>
      </w:r>
      <w:proofErr w:type="spellEnd"/>
      <w:r w:rsidRPr="00670F82">
        <w:rPr>
          <w:rFonts w:cstheme="minorHAnsi"/>
          <w:sz w:val="22"/>
          <w:szCs w:val="22"/>
        </w:rPr>
        <w:t xml:space="preserve"> </w:t>
      </w:r>
      <w:proofErr w:type="spellStart"/>
      <w:r w:rsidRPr="00670F82">
        <w:rPr>
          <w:rFonts w:cstheme="minorHAnsi"/>
          <w:sz w:val="22"/>
          <w:szCs w:val="22"/>
        </w:rPr>
        <w:t>with</w:t>
      </w:r>
      <w:proofErr w:type="spellEnd"/>
      <w:r w:rsidRPr="00670F82">
        <w:rPr>
          <w:rFonts w:cstheme="minorHAnsi"/>
          <w:sz w:val="22"/>
          <w:szCs w:val="22"/>
        </w:rPr>
        <w:t xml:space="preserve"> </w:t>
      </w:r>
      <w:proofErr w:type="spellStart"/>
      <w:r w:rsidRPr="00670F82">
        <w:rPr>
          <w:rFonts w:cstheme="minorHAnsi"/>
          <w:sz w:val="22"/>
          <w:szCs w:val="22"/>
        </w:rPr>
        <w:t>academic</w:t>
      </w:r>
      <w:proofErr w:type="spellEnd"/>
      <w:r w:rsidRPr="00670F82">
        <w:rPr>
          <w:rFonts w:cstheme="minorHAnsi"/>
          <w:sz w:val="22"/>
          <w:szCs w:val="22"/>
        </w:rPr>
        <w:t xml:space="preserve"> </w:t>
      </w:r>
      <w:proofErr w:type="spellStart"/>
      <w:r w:rsidRPr="00670F82">
        <w:rPr>
          <w:rFonts w:cstheme="minorHAnsi"/>
          <w:sz w:val="22"/>
          <w:szCs w:val="22"/>
        </w:rPr>
        <w:t>evaluation</w:t>
      </w:r>
      <w:proofErr w:type="spellEnd"/>
      <w:r w:rsidRPr="00670F82">
        <w:rPr>
          <w:rFonts w:cstheme="minorHAnsi"/>
          <w:sz w:val="22"/>
          <w:szCs w:val="22"/>
        </w:rPr>
        <w:t xml:space="preserve"> </w:t>
      </w:r>
      <w:proofErr w:type="spellStart"/>
      <w:r w:rsidRPr="00670F82">
        <w:rPr>
          <w:rFonts w:cstheme="minorHAnsi"/>
          <w:sz w:val="22"/>
          <w:szCs w:val="22"/>
        </w:rPr>
        <w:t>anxiety</w:t>
      </w:r>
      <w:proofErr w:type="spellEnd"/>
      <w:r w:rsidRPr="00670F82">
        <w:rPr>
          <w:rFonts w:cstheme="minorHAnsi"/>
          <w:sz w:val="22"/>
          <w:szCs w:val="22"/>
        </w:rPr>
        <w:t xml:space="preserve">. </w:t>
      </w:r>
      <w:r w:rsidRPr="00670F82">
        <w:rPr>
          <w:rFonts w:cstheme="minorHAnsi"/>
          <w:i/>
          <w:iCs/>
          <w:sz w:val="22"/>
          <w:szCs w:val="22"/>
        </w:rPr>
        <w:t xml:space="preserve">International Journal of </w:t>
      </w:r>
      <w:proofErr w:type="spellStart"/>
      <w:r w:rsidRPr="00670F82">
        <w:rPr>
          <w:rFonts w:cstheme="minorHAnsi"/>
          <w:i/>
          <w:iCs/>
          <w:sz w:val="22"/>
          <w:szCs w:val="22"/>
        </w:rPr>
        <w:t>Qualitative</w:t>
      </w:r>
      <w:proofErr w:type="spellEnd"/>
      <w:r w:rsidRPr="00670F82">
        <w:rPr>
          <w:rFonts w:cstheme="minorHAnsi"/>
          <w:i/>
          <w:iCs/>
          <w:sz w:val="22"/>
          <w:szCs w:val="22"/>
        </w:rPr>
        <w:t xml:space="preserve"> Studies on Health </w:t>
      </w:r>
      <w:proofErr w:type="spellStart"/>
      <w:r w:rsidRPr="00670F82">
        <w:rPr>
          <w:rFonts w:cstheme="minorHAnsi"/>
          <w:i/>
          <w:iCs/>
          <w:sz w:val="22"/>
          <w:szCs w:val="22"/>
        </w:rPr>
        <w:t>and</w:t>
      </w:r>
      <w:proofErr w:type="spellEnd"/>
      <w:r w:rsidRPr="00670F82">
        <w:rPr>
          <w:rFonts w:cstheme="minorHAnsi"/>
          <w:i/>
          <w:iCs/>
          <w:sz w:val="22"/>
          <w:szCs w:val="22"/>
        </w:rPr>
        <w:t xml:space="preserve"> Well-</w:t>
      </w:r>
      <w:proofErr w:type="spellStart"/>
      <w:r w:rsidRPr="00670F82">
        <w:rPr>
          <w:rFonts w:cstheme="minorHAnsi"/>
          <w:i/>
          <w:iCs/>
          <w:sz w:val="22"/>
          <w:szCs w:val="22"/>
        </w:rPr>
        <w:t>being</w:t>
      </w:r>
      <w:proofErr w:type="spellEnd"/>
      <w:r w:rsidRPr="00670F82">
        <w:rPr>
          <w:rFonts w:cstheme="minorHAnsi"/>
          <w:i/>
          <w:iCs/>
          <w:sz w:val="22"/>
          <w:szCs w:val="22"/>
        </w:rPr>
        <w:t>, 10,</w:t>
      </w:r>
      <w:r w:rsidRPr="00670F82">
        <w:rPr>
          <w:rFonts w:cstheme="minorHAnsi"/>
          <w:sz w:val="22"/>
          <w:szCs w:val="22"/>
        </w:rPr>
        <w:t xml:space="preserve"> 27990. </w:t>
      </w:r>
      <w:r w:rsidR="0023111B" w:rsidRPr="00C1088B">
        <w:rPr>
          <w:rFonts w:cstheme="minorHAnsi"/>
          <w:sz w:val="22"/>
          <w:szCs w:val="22"/>
        </w:rPr>
        <w:t>D</w:t>
      </w:r>
      <w:r w:rsidRPr="00670F82">
        <w:rPr>
          <w:rFonts w:cstheme="minorHAnsi"/>
          <w:sz w:val="22"/>
          <w:szCs w:val="22"/>
        </w:rPr>
        <w:t>oi:10.3402/qhw.v10.27990</w:t>
      </w:r>
      <w:r w:rsidRPr="00670F82">
        <w:rPr>
          <w:sz w:val="22"/>
          <w:szCs w:val="22"/>
          <w:bdr w:val="none" w:sz="0" w:space="0" w:color="auto" w:frame="1"/>
        </w:rPr>
        <w:br/>
      </w:r>
      <w:r w:rsidRPr="00670F82">
        <w:rPr>
          <w:sz w:val="22"/>
          <w:szCs w:val="22"/>
          <w:bdr w:val="none" w:sz="0" w:space="0" w:color="auto" w:frame="1"/>
        </w:rPr>
        <w:br/>
      </w:r>
      <w:proofErr w:type="spellStart"/>
      <w:r w:rsidRPr="00670F82">
        <w:rPr>
          <w:sz w:val="22"/>
          <w:szCs w:val="22"/>
          <w:bdr w:val="none" w:sz="0" w:space="0" w:color="auto" w:frame="1"/>
        </w:rPr>
        <w:t>Incontexto</w:t>
      </w:r>
      <w:proofErr w:type="spellEnd"/>
      <w:r w:rsidRPr="00670F82">
        <w:rPr>
          <w:sz w:val="22"/>
          <w:szCs w:val="22"/>
          <w:bdr w:val="none" w:sz="0" w:space="0" w:color="auto" w:frame="1"/>
        </w:rPr>
        <w:t xml:space="preserve"> (2020). </w:t>
      </w:r>
      <w:r w:rsidRPr="00670F82">
        <w:rPr>
          <w:i/>
          <w:iCs/>
          <w:sz w:val="22"/>
          <w:szCs w:val="22"/>
          <w:bdr w:val="none" w:sz="0" w:space="0" w:color="auto" w:frame="1"/>
        </w:rPr>
        <w:t>Stimulerende en ontwikkelingsgerichte feedback</w:t>
      </w:r>
      <w:r w:rsidRPr="00670F82">
        <w:rPr>
          <w:sz w:val="22"/>
          <w:szCs w:val="22"/>
          <w:bdr w:val="none" w:sz="0" w:space="0" w:color="auto" w:frame="1"/>
        </w:rPr>
        <w:t xml:space="preserve">. Geraadpleegd op 12 april, van </w:t>
      </w:r>
      <w:hyperlink r:id="rId40" w:history="1">
        <w:r w:rsidR="0023111B" w:rsidRPr="00670F82">
          <w:rPr>
            <w:rStyle w:val="Hyperlink"/>
            <w:color w:val="auto"/>
            <w:sz w:val="22"/>
            <w:szCs w:val="22"/>
            <w:u w:val="none"/>
            <w:bdr w:val="none" w:sz="0" w:space="0" w:color="auto" w:frame="1"/>
          </w:rPr>
          <w:t>https://www</w:t>
        </w:r>
      </w:hyperlink>
      <w:r w:rsidRPr="00670F82">
        <w:rPr>
          <w:sz w:val="22"/>
          <w:szCs w:val="22"/>
          <w:bdr w:val="none" w:sz="0" w:space="0" w:color="auto" w:frame="1"/>
        </w:rPr>
        <w:t>.incontexto.nl/wp-content/uploads/2016/10/Incontexto-stimulerende-en-ontwikkelingsgerichte-feedback.pdf</w:t>
      </w:r>
      <w:r w:rsidRPr="00670F82">
        <w:rPr>
          <w:rFonts w:cstheme="minorHAnsi"/>
          <w:sz w:val="22"/>
          <w:szCs w:val="22"/>
        </w:rPr>
        <w:br/>
      </w:r>
      <w:r w:rsidRPr="00670F82">
        <w:rPr>
          <w:sz w:val="22"/>
          <w:szCs w:val="22"/>
          <w:bdr w:val="none" w:sz="0" w:space="0" w:color="auto" w:frame="1"/>
        </w:rPr>
        <w:lastRenderedPageBreak/>
        <w:br/>
      </w:r>
      <w:proofErr w:type="spellStart"/>
      <w:r w:rsidRPr="00670F82">
        <w:rPr>
          <w:sz w:val="22"/>
          <w:szCs w:val="22"/>
          <w:bdr w:val="none" w:sz="0" w:space="0" w:color="auto" w:frame="1"/>
        </w:rPr>
        <w:t>Klaarbergen</w:t>
      </w:r>
      <w:proofErr w:type="spellEnd"/>
      <w:r w:rsidRPr="00670F82">
        <w:rPr>
          <w:sz w:val="22"/>
          <w:szCs w:val="22"/>
          <w:bdr w:val="none" w:sz="0" w:space="0" w:color="auto" w:frame="1"/>
        </w:rPr>
        <w:t xml:space="preserve">, van, M.G. (2015). </w:t>
      </w:r>
      <w:r w:rsidRPr="00670F82">
        <w:rPr>
          <w:i/>
          <w:iCs/>
          <w:sz w:val="22"/>
          <w:szCs w:val="22"/>
          <w:bdr w:val="none" w:sz="0" w:space="0" w:color="auto" w:frame="1"/>
        </w:rPr>
        <w:t>Literatuurstudie naar de oorzaak van faalangst bij jongeren</w:t>
      </w:r>
      <w:r w:rsidRPr="00670F82">
        <w:rPr>
          <w:sz w:val="22"/>
          <w:szCs w:val="22"/>
          <w:bdr w:val="none" w:sz="0" w:space="0" w:color="auto" w:frame="1"/>
        </w:rPr>
        <w:t xml:space="preserve"> (scriptie). Pedagogische wetenschappen, Universiteit Amsterdam, Amsterdam. </w:t>
      </w:r>
      <w:r w:rsidRPr="00670F82">
        <w:rPr>
          <w:sz w:val="22"/>
          <w:szCs w:val="22"/>
          <w:bdr w:val="none" w:sz="0" w:space="0" w:color="auto" w:frame="1"/>
        </w:rPr>
        <w:br/>
      </w:r>
      <w:r w:rsidRPr="00670F82">
        <w:rPr>
          <w:sz w:val="22"/>
          <w:szCs w:val="22"/>
          <w:bdr w:val="none" w:sz="0" w:space="0" w:color="auto" w:frame="1"/>
        </w:rPr>
        <w:br/>
        <w:t xml:space="preserve">Knoester, T. (2015). </w:t>
      </w:r>
      <w:r w:rsidRPr="00670F82">
        <w:rPr>
          <w:i/>
          <w:iCs/>
          <w:sz w:val="22"/>
          <w:szCs w:val="22"/>
          <w:bdr w:val="none" w:sz="0" w:space="0" w:color="auto" w:frame="1"/>
        </w:rPr>
        <w:t>Fouten maken mag</w:t>
      </w:r>
      <w:r w:rsidRPr="00670F82">
        <w:rPr>
          <w:sz w:val="22"/>
          <w:szCs w:val="22"/>
          <w:bdr w:val="none" w:sz="0" w:space="0" w:color="auto" w:frame="1"/>
        </w:rPr>
        <w:t xml:space="preserve"> (scriptie). </w:t>
      </w:r>
      <w:proofErr w:type="spellStart"/>
      <w:r w:rsidRPr="00670F82">
        <w:rPr>
          <w:sz w:val="22"/>
          <w:szCs w:val="22"/>
          <w:bdr w:val="none" w:sz="0" w:space="0" w:color="auto" w:frame="1"/>
        </w:rPr>
        <w:t>Vaktherapie</w:t>
      </w:r>
      <w:proofErr w:type="spellEnd"/>
      <w:r w:rsidRPr="00670F82">
        <w:rPr>
          <w:sz w:val="22"/>
          <w:szCs w:val="22"/>
          <w:bdr w:val="none" w:sz="0" w:space="0" w:color="auto" w:frame="1"/>
        </w:rPr>
        <w:t xml:space="preserve">, Hogeschool Leiden, Leiden. </w:t>
      </w:r>
      <w:r w:rsidRPr="00670F82">
        <w:rPr>
          <w:sz w:val="22"/>
          <w:szCs w:val="22"/>
          <w:bdr w:val="none" w:sz="0" w:space="0" w:color="auto" w:frame="1"/>
        </w:rPr>
        <w:br/>
      </w:r>
      <w:r w:rsidRPr="00670F82">
        <w:rPr>
          <w:sz w:val="22"/>
          <w:szCs w:val="22"/>
          <w:bdr w:val="none" w:sz="0" w:space="0" w:color="auto" w:frame="1"/>
        </w:rPr>
        <w:br/>
        <w:t xml:space="preserve">Kwan Tse, W. (2010). </w:t>
      </w:r>
      <w:r w:rsidRPr="00670F82">
        <w:rPr>
          <w:i/>
          <w:iCs/>
          <w:sz w:val="22"/>
          <w:szCs w:val="22"/>
          <w:bdr w:val="none" w:sz="0" w:space="0" w:color="auto" w:frame="1"/>
        </w:rPr>
        <w:t>Een kader om faalangst</w:t>
      </w:r>
      <w:r w:rsidRPr="00670F82">
        <w:rPr>
          <w:sz w:val="22"/>
          <w:szCs w:val="22"/>
          <w:bdr w:val="none" w:sz="0" w:space="0" w:color="auto" w:frame="1"/>
        </w:rPr>
        <w:t xml:space="preserve"> (scriptie). </w:t>
      </w:r>
      <w:proofErr w:type="spellStart"/>
      <w:r w:rsidRPr="00670F82">
        <w:rPr>
          <w:sz w:val="22"/>
          <w:szCs w:val="22"/>
          <w:bdr w:val="none" w:sz="0" w:space="0" w:color="auto" w:frame="1"/>
        </w:rPr>
        <w:t>Vaktherapie</w:t>
      </w:r>
      <w:proofErr w:type="spellEnd"/>
      <w:r w:rsidRPr="00670F82">
        <w:rPr>
          <w:sz w:val="22"/>
          <w:szCs w:val="22"/>
          <w:bdr w:val="none" w:sz="0" w:space="0" w:color="auto" w:frame="1"/>
        </w:rPr>
        <w:t xml:space="preserve">, Hogeschool Leiden, Leiden. </w:t>
      </w:r>
      <w:r w:rsidRPr="00670F82">
        <w:rPr>
          <w:rFonts w:cstheme="minorHAnsi"/>
          <w:sz w:val="22"/>
          <w:szCs w:val="22"/>
        </w:rPr>
        <w:br/>
      </w:r>
      <w:r w:rsidRPr="00670F82">
        <w:rPr>
          <w:rFonts w:cstheme="minorHAnsi"/>
          <w:sz w:val="22"/>
          <w:szCs w:val="22"/>
        </w:rPr>
        <w:br/>
        <w:t xml:space="preserve">Leesmonitor (2020). </w:t>
      </w:r>
      <w:r w:rsidRPr="00670F82">
        <w:rPr>
          <w:rFonts w:cstheme="minorHAnsi"/>
          <w:i/>
          <w:iCs/>
          <w:sz w:val="22"/>
          <w:szCs w:val="22"/>
        </w:rPr>
        <w:t>Leesprestaties kinderen</w:t>
      </w:r>
      <w:r w:rsidRPr="00670F82">
        <w:rPr>
          <w:rFonts w:cstheme="minorHAnsi"/>
          <w:sz w:val="22"/>
          <w:szCs w:val="22"/>
        </w:rPr>
        <w:t xml:space="preserve">. Geraadpleegd op 27 maart 2020, van </w:t>
      </w:r>
      <w:hyperlink r:id="rId41" w:history="1">
        <w:r w:rsidR="0023111B" w:rsidRPr="00670F82">
          <w:rPr>
            <w:rStyle w:val="Hyperlink"/>
            <w:rFonts w:cstheme="minorHAnsi"/>
            <w:color w:val="auto"/>
            <w:sz w:val="22"/>
            <w:szCs w:val="22"/>
            <w:u w:val="none"/>
          </w:rPr>
          <w:t>https://www</w:t>
        </w:r>
      </w:hyperlink>
      <w:r w:rsidRPr="00670F82">
        <w:rPr>
          <w:rFonts w:cstheme="minorHAnsi"/>
          <w:sz w:val="22"/>
          <w:szCs w:val="22"/>
        </w:rPr>
        <w:t>.leesmonitor.nu/nl/leesprestaties-kinderen</w:t>
      </w:r>
      <w:r w:rsidRPr="00670F82">
        <w:rPr>
          <w:rFonts w:cstheme="minorHAnsi"/>
          <w:sz w:val="22"/>
          <w:szCs w:val="22"/>
        </w:rPr>
        <w:br/>
      </w:r>
      <w:r w:rsidRPr="00670F82">
        <w:rPr>
          <w:rFonts w:cstheme="minorHAnsi"/>
          <w:sz w:val="22"/>
          <w:szCs w:val="22"/>
        </w:rPr>
        <w:br/>
        <w:t xml:space="preserve">Linden, S. van der, (2018). </w:t>
      </w:r>
      <w:r w:rsidRPr="00670F82">
        <w:rPr>
          <w:rFonts w:cstheme="minorHAnsi"/>
          <w:i/>
          <w:sz w:val="22"/>
          <w:szCs w:val="22"/>
        </w:rPr>
        <w:t>(G)een behandelmodule (</w:t>
      </w:r>
      <w:r w:rsidRPr="00670F82">
        <w:rPr>
          <w:rFonts w:cstheme="minorHAnsi"/>
          <w:sz w:val="22"/>
          <w:szCs w:val="22"/>
        </w:rPr>
        <w:t xml:space="preserve">scriptie). </w:t>
      </w:r>
      <w:proofErr w:type="spellStart"/>
      <w:r w:rsidRPr="00670F82">
        <w:rPr>
          <w:rFonts w:cstheme="minorHAnsi"/>
          <w:sz w:val="22"/>
          <w:szCs w:val="22"/>
        </w:rPr>
        <w:t>Vaktherapie</w:t>
      </w:r>
      <w:proofErr w:type="spellEnd"/>
      <w:r w:rsidRPr="00670F82">
        <w:rPr>
          <w:rFonts w:cstheme="minorHAnsi"/>
          <w:sz w:val="22"/>
          <w:szCs w:val="22"/>
        </w:rPr>
        <w:t>, Hogeschool Leiden, Leiden.</w:t>
      </w:r>
      <w:r w:rsidRPr="00670F82">
        <w:rPr>
          <w:rFonts w:cstheme="minorHAnsi"/>
          <w:sz w:val="22"/>
          <w:szCs w:val="22"/>
        </w:rPr>
        <w:br/>
      </w:r>
      <w:r w:rsidRPr="00670F82">
        <w:rPr>
          <w:rFonts w:cstheme="minorHAnsi"/>
          <w:sz w:val="22"/>
          <w:szCs w:val="22"/>
        </w:rPr>
        <w:br/>
        <w:t xml:space="preserve">Lunteren, van, C. (2020). </w:t>
      </w:r>
      <w:r w:rsidRPr="00670F82">
        <w:rPr>
          <w:rFonts w:cstheme="minorHAnsi"/>
          <w:i/>
          <w:iCs/>
          <w:sz w:val="22"/>
          <w:szCs w:val="22"/>
        </w:rPr>
        <w:t>Steunende en focaal-</w:t>
      </w:r>
      <w:proofErr w:type="spellStart"/>
      <w:r w:rsidRPr="00670F82">
        <w:rPr>
          <w:rFonts w:cstheme="minorHAnsi"/>
          <w:i/>
          <w:iCs/>
          <w:sz w:val="22"/>
          <w:szCs w:val="22"/>
        </w:rPr>
        <w:t>inzichtgevende</w:t>
      </w:r>
      <w:proofErr w:type="spellEnd"/>
      <w:r w:rsidRPr="00670F82">
        <w:rPr>
          <w:rFonts w:cstheme="minorHAnsi"/>
          <w:i/>
          <w:iCs/>
          <w:sz w:val="22"/>
          <w:szCs w:val="22"/>
        </w:rPr>
        <w:t xml:space="preserve"> individuele beeldende therapie gericht op het herstel en de versterking van het zelfbeeld bij kinderen</w:t>
      </w:r>
      <w:r w:rsidRPr="00670F82">
        <w:rPr>
          <w:rFonts w:cstheme="minorHAnsi"/>
          <w:sz w:val="22"/>
          <w:szCs w:val="22"/>
        </w:rPr>
        <w:t xml:space="preserve"> (Databank </w:t>
      </w:r>
      <w:proofErr w:type="spellStart"/>
      <w:r w:rsidRPr="00670F82">
        <w:rPr>
          <w:rFonts w:cstheme="minorHAnsi"/>
          <w:sz w:val="22"/>
          <w:szCs w:val="22"/>
        </w:rPr>
        <w:t>vaktherapie</w:t>
      </w:r>
      <w:proofErr w:type="spellEnd"/>
      <w:r w:rsidRPr="00670F82">
        <w:rPr>
          <w:rFonts w:cstheme="minorHAnsi"/>
          <w:sz w:val="22"/>
          <w:szCs w:val="22"/>
        </w:rPr>
        <w:t xml:space="preserve">). Geraadpleegd op 14 maart 2020, van </w:t>
      </w:r>
      <w:hyperlink r:id="rId42" w:history="1">
        <w:r w:rsidRPr="00670F82">
          <w:rPr>
            <w:rFonts w:cstheme="minorHAnsi"/>
            <w:sz w:val="22"/>
            <w:szCs w:val="22"/>
          </w:rPr>
          <w:t>https://databank.vaktherapie.nl/download/?id=97830</w:t>
        </w:r>
      </w:hyperlink>
      <w:r w:rsidRPr="00670F82">
        <w:rPr>
          <w:rFonts w:cstheme="minorHAnsi"/>
          <w:sz w:val="22"/>
          <w:szCs w:val="22"/>
        </w:rPr>
        <w:br/>
      </w:r>
      <w:r w:rsidRPr="00670F82">
        <w:rPr>
          <w:sz w:val="22"/>
          <w:szCs w:val="22"/>
          <w:bdr w:val="none" w:sz="0" w:space="0" w:color="auto" w:frame="1"/>
        </w:rPr>
        <w:br/>
      </w:r>
      <w:proofErr w:type="spellStart"/>
      <w:r w:rsidRPr="00670F82">
        <w:rPr>
          <w:rFonts w:cstheme="minorHAnsi"/>
          <w:sz w:val="22"/>
          <w:szCs w:val="22"/>
        </w:rPr>
        <w:t>Maer</w:t>
      </w:r>
      <w:proofErr w:type="spellEnd"/>
      <w:r w:rsidRPr="00670F82">
        <w:rPr>
          <w:rFonts w:cstheme="minorHAnsi"/>
          <w:sz w:val="22"/>
          <w:szCs w:val="22"/>
        </w:rPr>
        <w:t xml:space="preserve">, F., Nielsen, S. K. &amp; Van der Zalm, J. (2009). </w:t>
      </w:r>
      <w:r w:rsidRPr="00670F82">
        <w:rPr>
          <w:rFonts w:cstheme="minorHAnsi"/>
          <w:i/>
          <w:iCs/>
          <w:sz w:val="22"/>
          <w:szCs w:val="22"/>
        </w:rPr>
        <w:t>Werkt kunst? Kunst werkt! Onderzoek naar de werking van een reeks kunstzinnige oefeningen in een faalangsttraining</w:t>
      </w:r>
      <w:r w:rsidRPr="00670F82">
        <w:rPr>
          <w:rFonts w:cstheme="minorHAnsi"/>
          <w:sz w:val="22"/>
          <w:szCs w:val="22"/>
        </w:rPr>
        <w:t xml:space="preserve"> (scriptie). </w:t>
      </w:r>
      <w:proofErr w:type="spellStart"/>
      <w:r w:rsidRPr="00670F82">
        <w:rPr>
          <w:rFonts w:cstheme="minorHAnsi"/>
          <w:sz w:val="22"/>
          <w:szCs w:val="22"/>
        </w:rPr>
        <w:t>Vaktherapie</w:t>
      </w:r>
      <w:proofErr w:type="spellEnd"/>
      <w:r w:rsidRPr="00670F82">
        <w:rPr>
          <w:rFonts w:cstheme="minorHAnsi"/>
          <w:sz w:val="22"/>
          <w:szCs w:val="22"/>
        </w:rPr>
        <w:t xml:space="preserve">, Hogeschool Leiden, Leiden. </w:t>
      </w:r>
      <w:r w:rsidRPr="00670F82">
        <w:rPr>
          <w:rFonts w:cstheme="minorHAnsi"/>
          <w:sz w:val="22"/>
          <w:szCs w:val="22"/>
        </w:rPr>
        <w:br/>
      </w:r>
      <w:r w:rsidRPr="00670F82">
        <w:rPr>
          <w:rFonts w:cstheme="minorHAnsi"/>
          <w:sz w:val="22"/>
          <w:szCs w:val="22"/>
        </w:rPr>
        <w:br/>
        <w:t>Mattison, R.E. (1992). Anxiety disorders. In S.R. Hooper, G.W. Hynd, &amp; R.E. Mattison (Eds.), </w:t>
      </w:r>
      <w:r w:rsidRPr="00670F82">
        <w:rPr>
          <w:rFonts w:cstheme="minorHAnsi"/>
          <w:i/>
          <w:iCs/>
          <w:sz w:val="22"/>
          <w:szCs w:val="22"/>
        </w:rPr>
        <w:t>Child Psychopathology: Diagnostic criteria and clinical assessment. </w:t>
      </w:r>
      <w:r w:rsidRPr="00670F82">
        <w:rPr>
          <w:rFonts w:cstheme="minorHAnsi"/>
          <w:sz w:val="22"/>
          <w:szCs w:val="22"/>
        </w:rPr>
        <w:t>(pp. 179-202). Hillsdale, N.J.: Erlbaum.</w:t>
      </w:r>
      <w:r w:rsidRPr="00670F82">
        <w:rPr>
          <w:rFonts w:cstheme="minorHAnsi"/>
          <w:sz w:val="22"/>
          <w:szCs w:val="22"/>
        </w:rPr>
        <w:br/>
      </w:r>
      <w:r w:rsidRPr="00670F82">
        <w:rPr>
          <w:rFonts w:cstheme="minorHAnsi"/>
          <w:sz w:val="22"/>
          <w:szCs w:val="22"/>
        </w:rPr>
        <w:br/>
        <w:t xml:space="preserve">Niemeijer, M. H. &amp; </w:t>
      </w:r>
      <w:proofErr w:type="spellStart"/>
      <w:r w:rsidRPr="00670F82">
        <w:rPr>
          <w:rFonts w:cstheme="minorHAnsi"/>
          <w:sz w:val="22"/>
          <w:szCs w:val="22"/>
        </w:rPr>
        <w:t>Gastkemper</w:t>
      </w:r>
      <w:proofErr w:type="spellEnd"/>
      <w:r w:rsidRPr="00670F82">
        <w:rPr>
          <w:rFonts w:cstheme="minorHAnsi"/>
          <w:sz w:val="22"/>
          <w:szCs w:val="22"/>
        </w:rPr>
        <w:t xml:space="preserve">, M. (2009). </w:t>
      </w:r>
      <w:r w:rsidRPr="00670F82">
        <w:rPr>
          <w:rFonts w:cstheme="minorHAnsi"/>
          <w:i/>
          <w:iCs/>
          <w:sz w:val="22"/>
          <w:szCs w:val="22"/>
        </w:rPr>
        <w:t>Ontwikkelingsstoornissen bij kinderen. Medisch-pedagogische begeleiding en behandeling</w:t>
      </w:r>
      <w:r w:rsidRPr="00670F82">
        <w:rPr>
          <w:rFonts w:cstheme="minorHAnsi"/>
          <w:sz w:val="22"/>
          <w:szCs w:val="22"/>
        </w:rPr>
        <w:t xml:space="preserve">. Assen: Van Gorcum. </w:t>
      </w:r>
      <w:r w:rsidRPr="00670F82">
        <w:rPr>
          <w:rFonts w:cstheme="minorHAnsi"/>
          <w:sz w:val="22"/>
          <w:szCs w:val="22"/>
        </w:rPr>
        <w:br/>
      </w:r>
      <w:r w:rsidRPr="00670F82">
        <w:rPr>
          <w:rFonts w:cstheme="minorHAnsi"/>
          <w:sz w:val="22"/>
          <w:szCs w:val="22"/>
        </w:rPr>
        <w:br/>
      </w:r>
      <w:r w:rsidRPr="00670F82">
        <w:rPr>
          <w:sz w:val="22"/>
          <w:szCs w:val="22"/>
        </w:rPr>
        <w:t xml:space="preserve">Nieuwenbroek, A. (2020). </w:t>
      </w:r>
      <w:r w:rsidRPr="00670F82">
        <w:rPr>
          <w:i/>
          <w:iCs/>
          <w:sz w:val="22"/>
          <w:szCs w:val="22"/>
        </w:rPr>
        <w:t>Faalangst in de les</w:t>
      </w:r>
      <w:r w:rsidRPr="00670F82">
        <w:rPr>
          <w:sz w:val="22"/>
          <w:szCs w:val="22"/>
        </w:rPr>
        <w:t xml:space="preserve">. Geraadpleegd op 22 mei 2020, van </w:t>
      </w:r>
      <w:hyperlink r:id="rId43" w:history="1">
        <w:r w:rsidRPr="00670F82">
          <w:rPr>
            <w:sz w:val="22"/>
            <w:szCs w:val="22"/>
          </w:rPr>
          <w:t>https://www.faalangst.nl/artikelen/artikel25.html</w:t>
        </w:r>
      </w:hyperlink>
      <w:r w:rsidRPr="00670F82">
        <w:rPr>
          <w:rFonts w:cstheme="minorHAnsi"/>
          <w:sz w:val="22"/>
          <w:szCs w:val="22"/>
        </w:rPr>
        <w:br/>
      </w:r>
      <w:r w:rsidRPr="00670F82">
        <w:rPr>
          <w:rFonts w:cstheme="minorHAnsi"/>
          <w:sz w:val="22"/>
          <w:szCs w:val="22"/>
        </w:rPr>
        <w:br/>
        <w:t xml:space="preserve">Nieuwenbroek, A. (2011). </w:t>
      </w:r>
      <w:r w:rsidRPr="00670F82">
        <w:rPr>
          <w:rFonts w:cstheme="minorHAnsi"/>
          <w:i/>
          <w:iCs/>
          <w:sz w:val="22"/>
          <w:szCs w:val="22"/>
        </w:rPr>
        <w:t>Faalangst op school</w:t>
      </w:r>
      <w:r w:rsidRPr="00670F82">
        <w:rPr>
          <w:rFonts w:cstheme="minorHAnsi"/>
          <w:sz w:val="22"/>
          <w:szCs w:val="22"/>
        </w:rPr>
        <w:t xml:space="preserve">. Geraadpleegd op 21 februari 2020, van </w:t>
      </w:r>
      <w:hyperlink r:id="rId44" w:history="1">
        <w:r w:rsidRPr="00670F82">
          <w:rPr>
            <w:rFonts w:cstheme="minorHAnsi"/>
            <w:sz w:val="22"/>
            <w:szCs w:val="22"/>
          </w:rPr>
          <w:t>https://www.faalangst.nl/artikelen/artikel04.html</w:t>
        </w:r>
      </w:hyperlink>
      <w:r w:rsidRPr="00670F82">
        <w:rPr>
          <w:rFonts w:cstheme="minorHAnsi"/>
          <w:sz w:val="22"/>
          <w:szCs w:val="22"/>
        </w:rPr>
        <w:br/>
      </w:r>
      <w:r w:rsidRPr="00670F82">
        <w:rPr>
          <w:rFonts w:cstheme="minorHAnsi"/>
          <w:sz w:val="22"/>
          <w:szCs w:val="22"/>
        </w:rPr>
        <w:br/>
        <w:t>Nieuwenbroek, A. (1998). </w:t>
      </w:r>
      <w:r w:rsidRPr="00670F82">
        <w:rPr>
          <w:rFonts w:cstheme="minorHAnsi"/>
          <w:i/>
          <w:iCs/>
          <w:sz w:val="22"/>
          <w:szCs w:val="22"/>
        </w:rPr>
        <w:t>Faalangst en ouders</w:t>
      </w:r>
      <w:r w:rsidRPr="00670F82">
        <w:rPr>
          <w:rFonts w:cstheme="minorHAnsi"/>
          <w:sz w:val="22"/>
          <w:szCs w:val="22"/>
        </w:rPr>
        <w:t>. Kampen: Kok.</w:t>
      </w:r>
      <w:r w:rsidRPr="00670F82">
        <w:rPr>
          <w:rFonts w:cstheme="minorHAnsi"/>
          <w:sz w:val="22"/>
          <w:szCs w:val="22"/>
        </w:rPr>
        <w:br/>
      </w:r>
      <w:r w:rsidRPr="00670F82">
        <w:rPr>
          <w:rFonts w:cstheme="minorHAnsi"/>
          <w:sz w:val="22"/>
          <w:szCs w:val="22"/>
        </w:rPr>
        <w:br/>
        <w:t xml:space="preserve">NJC (2020). </w:t>
      </w:r>
      <w:r w:rsidRPr="00670F82">
        <w:rPr>
          <w:rFonts w:cstheme="minorHAnsi"/>
          <w:i/>
          <w:iCs/>
          <w:sz w:val="22"/>
          <w:szCs w:val="22"/>
        </w:rPr>
        <w:t>Richtlijnen angst (2016)</w:t>
      </w:r>
      <w:r w:rsidRPr="00670F82">
        <w:rPr>
          <w:rFonts w:cstheme="minorHAnsi"/>
          <w:sz w:val="22"/>
          <w:szCs w:val="22"/>
        </w:rPr>
        <w:t xml:space="preserve">. Geraadpleegd op 23 januari 2020, van </w:t>
      </w:r>
      <w:hyperlink r:id="rId45" w:history="1">
        <w:r w:rsidRPr="00670F82">
          <w:rPr>
            <w:rFonts w:cstheme="minorHAnsi"/>
            <w:sz w:val="22"/>
            <w:szCs w:val="22"/>
          </w:rPr>
          <w:t>https://www.ncj.nl/richtlijnen/alle-richtlijnen/richtlijn/angst</w:t>
        </w:r>
      </w:hyperlink>
      <w:r w:rsidRPr="00670F82">
        <w:rPr>
          <w:rFonts w:cstheme="minorHAnsi"/>
          <w:sz w:val="22"/>
          <w:szCs w:val="22"/>
        </w:rPr>
        <w:br/>
      </w:r>
      <w:r w:rsidRPr="00670F82">
        <w:rPr>
          <w:rFonts w:cstheme="minorHAnsi"/>
          <w:sz w:val="22"/>
          <w:szCs w:val="22"/>
        </w:rPr>
        <w:br/>
        <w:t>NVKT (2020).</w:t>
      </w:r>
      <w:r w:rsidRPr="00670F82">
        <w:rPr>
          <w:rFonts w:cstheme="minorHAnsi"/>
          <w:i/>
          <w:iCs/>
          <w:sz w:val="22"/>
          <w:szCs w:val="22"/>
        </w:rPr>
        <w:t xml:space="preserve"> Jeugd</w:t>
      </w:r>
      <w:r w:rsidRPr="00670F82">
        <w:rPr>
          <w:rFonts w:cstheme="minorHAnsi"/>
          <w:sz w:val="22"/>
          <w:szCs w:val="22"/>
        </w:rPr>
        <w:t xml:space="preserve">. Geraadpleegd op 17 maart 2020, van </w:t>
      </w:r>
      <w:hyperlink r:id="rId46" w:history="1">
        <w:r w:rsidRPr="00670F82">
          <w:rPr>
            <w:rFonts w:cstheme="minorHAnsi"/>
            <w:sz w:val="22"/>
            <w:szCs w:val="22"/>
          </w:rPr>
          <w:t>https://www.kunstzinnigetherapie.nl/voor-wie/jeugd</w:t>
        </w:r>
      </w:hyperlink>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Oncoline</w:t>
      </w:r>
      <w:proofErr w:type="spellEnd"/>
      <w:r w:rsidRPr="00670F82">
        <w:rPr>
          <w:rFonts w:cstheme="minorHAnsi"/>
          <w:sz w:val="22"/>
          <w:szCs w:val="22"/>
        </w:rPr>
        <w:t xml:space="preserve"> (</w:t>
      </w:r>
      <w:proofErr w:type="spellStart"/>
      <w:r w:rsidRPr="00670F82">
        <w:rPr>
          <w:rFonts w:cstheme="minorHAnsi"/>
          <w:sz w:val="22"/>
          <w:szCs w:val="22"/>
        </w:rPr>
        <w:t>z.d.</w:t>
      </w:r>
      <w:proofErr w:type="spellEnd"/>
      <w:r w:rsidRPr="00670F82">
        <w:rPr>
          <w:rFonts w:cstheme="minorHAnsi"/>
          <w:sz w:val="22"/>
          <w:szCs w:val="22"/>
        </w:rPr>
        <w:t xml:space="preserve">). </w:t>
      </w:r>
      <w:r w:rsidRPr="00670F82">
        <w:rPr>
          <w:rFonts w:cstheme="minorHAnsi"/>
          <w:i/>
          <w:iCs/>
          <w:sz w:val="22"/>
          <w:szCs w:val="22"/>
        </w:rPr>
        <w:t>VAS-score</w:t>
      </w:r>
      <w:r w:rsidRPr="00670F82">
        <w:rPr>
          <w:rFonts w:cstheme="minorHAnsi"/>
          <w:sz w:val="22"/>
          <w:szCs w:val="22"/>
        </w:rPr>
        <w:t xml:space="preserve">. Geraadpleegd op 13 juni 2020, van </w:t>
      </w:r>
      <w:hyperlink r:id="rId47" w:history="1">
        <w:r w:rsidRPr="00670F82">
          <w:rPr>
            <w:rFonts w:cstheme="minorHAnsi"/>
            <w:sz w:val="22"/>
            <w:szCs w:val="22"/>
          </w:rPr>
          <w:t>https://www.oncoline.nl/uploaded/docs/Oncologisch%20revalidatie/pain-rating-scale-en-vas_instructie(1).pdf</w:t>
        </w:r>
      </w:hyperlink>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Orthoconsult</w:t>
      </w:r>
      <w:proofErr w:type="spellEnd"/>
      <w:r w:rsidRPr="00670F82">
        <w:rPr>
          <w:rFonts w:cstheme="minorHAnsi"/>
          <w:sz w:val="22"/>
          <w:szCs w:val="22"/>
        </w:rPr>
        <w:t xml:space="preserve"> (2020). </w:t>
      </w:r>
      <w:r w:rsidRPr="00670F82">
        <w:rPr>
          <w:rFonts w:cstheme="minorHAnsi"/>
          <w:i/>
          <w:iCs/>
          <w:sz w:val="22"/>
          <w:szCs w:val="22"/>
        </w:rPr>
        <w:t>Werkmaterialen</w:t>
      </w:r>
      <w:r w:rsidRPr="00670F82">
        <w:rPr>
          <w:rFonts w:cstheme="minorHAnsi"/>
          <w:sz w:val="22"/>
          <w:szCs w:val="22"/>
        </w:rPr>
        <w:t xml:space="preserve">. Geraadpleegd op 16 juni 2020, van </w:t>
      </w:r>
      <w:hyperlink r:id="rId48" w:history="1">
        <w:r w:rsidRPr="00670F82">
          <w:rPr>
            <w:rFonts w:cstheme="minorHAnsi"/>
            <w:sz w:val="22"/>
            <w:szCs w:val="22"/>
          </w:rPr>
          <w:t>https://www.orthoconsult.nl/werkmaterialen</w:t>
        </w:r>
      </w:hyperlink>
      <w:r w:rsidRPr="00670F82">
        <w:rPr>
          <w:rFonts w:cstheme="minorHAnsi"/>
          <w:sz w:val="22"/>
          <w:szCs w:val="22"/>
        </w:rPr>
        <w:br/>
      </w:r>
      <w:r w:rsidRPr="00670F82">
        <w:rPr>
          <w:rFonts w:cstheme="minorHAnsi"/>
          <w:sz w:val="22"/>
          <w:szCs w:val="22"/>
        </w:rPr>
        <w:lastRenderedPageBreak/>
        <w:br/>
      </w:r>
      <w:proofErr w:type="spellStart"/>
      <w:r w:rsidRPr="00670F82">
        <w:rPr>
          <w:rFonts w:cstheme="minorHAnsi"/>
          <w:sz w:val="22"/>
          <w:szCs w:val="22"/>
        </w:rPr>
        <w:t>Ponstein</w:t>
      </w:r>
      <w:proofErr w:type="spellEnd"/>
      <w:r w:rsidRPr="00670F82">
        <w:rPr>
          <w:rFonts w:cstheme="minorHAnsi"/>
          <w:sz w:val="22"/>
          <w:szCs w:val="22"/>
        </w:rPr>
        <w:t xml:space="preserve">, A., Van Langen, M. &amp; Vis, E. (2020). </w:t>
      </w:r>
      <w:r w:rsidRPr="00670F82">
        <w:rPr>
          <w:rFonts w:cstheme="minorHAnsi"/>
          <w:i/>
          <w:iCs/>
          <w:sz w:val="22"/>
          <w:szCs w:val="22"/>
        </w:rPr>
        <w:t>Format behandelmodule</w:t>
      </w:r>
      <w:r w:rsidRPr="00670F82">
        <w:rPr>
          <w:rFonts w:cstheme="minorHAnsi"/>
          <w:sz w:val="22"/>
          <w:szCs w:val="22"/>
        </w:rPr>
        <w:t xml:space="preserve">. Leiden: Hogeschool Leiden. </w:t>
      </w:r>
      <w:r w:rsidRPr="00670F82">
        <w:rPr>
          <w:rFonts w:cstheme="minorHAnsi"/>
          <w:sz w:val="22"/>
          <w:szCs w:val="22"/>
        </w:rPr>
        <w:br/>
      </w:r>
      <w:r w:rsidRPr="00670F82">
        <w:rPr>
          <w:rFonts w:cstheme="minorHAnsi"/>
          <w:sz w:val="22"/>
          <w:szCs w:val="22"/>
        </w:rPr>
        <w:br/>
      </w:r>
      <w:proofErr w:type="spellStart"/>
      <w:r w:rsidRPr="00670F82">
        <w:rPr>
          <w:rFonts w:eastAsia="Times New Roman" w:cstheme="minorHAnsi"/>
          <w:sz w:val="22"/>
          <w:szCs w:val="22"/>
        </w:rPr>
        <w:t>Rümke</w:t>
      </w:r>
      <w:proofErr w:type="spellEnd"/>
      <w:r w:rsidRPr="00670F82">
        <w:rPr>
          <w:rFonts w:eastAsia="Times New Roman" w:cstheme="minorHAnsi"/>
          <w:sz w:val="22"/>
          <w:szCs w:val="22"/>
        </w:rPr>
        <w:t xml:space="preserve">, A. (2009). </w:t>
      </w:r>
      <w:r w:rsidRPr="00670F82">
        <w:rPr>
          <w:rFonts w:eastAsia="Times New Roman" w:cstheme="minorHAnsi"/>
          <w:i/>
          <w:iCs/>
          <w:sz w:val="22"/>
          <w:szCs w:val="22"/>
        </w:rPr>
        <w:t xml:space="preserve">Verkenningen in de psychiatrie, een </w:t>
      </w:r>
      <w:proofErr w:type="spellStart"/>
      <w:r w:rsidRPr="00670F82">
        <w:rPr>
          <w:rFonts w:eastAsia="Times New Roman" w:cstheme="minorHAnsi"/>
          <w:i/>
          <w:iCs/>
          <w:sz w:val="22"/>
          <w:szCs w:val="22"/>
        </w:rPr>
        <w:t>hollistische</w:t>
      </w:r>
      <w:proofErr w:type="spellEnd"/>
      <w:r w:rsidRPr="00670F82">
        <w:rPr>
          <w:rFonts w:eastAsia="Times New Roman" w:cstheme="minorHAnsi"/>
          <w:i/>
          <w:iCs/>
          <w:sz w:val="22"/>
          <w:szCs w:val="22"/>
        </w:rPr>
        <w:t xml:space="preserve"> benadering </w:t>
      </w:r>
      <w:r w:rsidRPr="00670F82">
        <w:rPr>
          <w:rFonts w:eastAsia="Times New Roman" w:cstheme="minorHAnsi"/>
          <w:sz w:val="22"/>
          <w:szCs w:val="22"/>
        </w:rPr>
        <w:t>(1</w:t>
      </w:r>
      <w:r w:rsidRPr="00670F82">
        <w:rPr>
          <w:rFonts w:eastAsia="Times New Roman" w:cstheme="minorHAnsi"/>
          <w:sz w:val="22"/>
          <w:szCs w:val="22"/>
          <w:vertAlign w:val="superscript"/>
        </w:rPr>
        <w:t>e</w:t>
      </w:r>
      <w:r w:rsidRPr="00670F82">
        <w:rPr>
          <w:rFonts w:eastAsia="Times New Roman" w:cstheme="minorHAnsi"/>
          <w:sz w:val="22"/>
          <w:szCs w:val="22"/>
        </w:rPr>
        <w:t xml:space="preserve"> druk). Zeist: </w:t>
      </w:r>
      <w:proofErr w:type="spellStart"/>
      <w:r w:rsidRPr="00670F82">
        <w:rPr>
          <w:rFonts w:eastAsia="Times New Roman" w:cstheme="minorHAnsi"/>
          <w:sz w:val="22"/>
          <w:szCs w:val="22"/>
        </w:rPr>
        <w:t>Christofoor</w:t>
      </w:r>
      <w:proofErr w:type="spellEnd"/>
      <w:r w:rsidRPr="00670F82">
        <w:rPr>
          <w:rFonts w:eastAsia="Times New Roman" w:cstheme="minorHAnsi"/>
          <w:sz w:val="22"/>
          <w:szCs w:val="22"/>
        </w:rPr>
        <w:t>.</w:t>
      </w:r>
      <w:r w:rsidRPr="00670F82">
        <w:rPr>
          <w:rFonts w:eastAsia="Times New Roman" w:cstheme="minorHAnsi"/>
          <w:sz w:val="22"/>
          <w:szCs w:val="22"/>
        </w:rPr>
        <w:br/>
      </w:r>
      <w:r w:rsidRPr="00670F82">
        <w:rPr>
          <w:rFonts w:cstheme="minorHAnsi"/>
          <w:sz w:val="22"/>
          <w:szCs w:val="22"/>
        </w:rPr>
        <w:br/>
      </w:r>
      <w:proofErr w:type="spellStart"/>
      <w:r w:rsidRPr="00670F82">
        <w:rPr>
          <w:rFonts w:cstheme="minorHAnsi"/>
          <w:sz w:val="22"/>
          <w:szCs w:val="22"/>
        </w:rPr>
        <w:t>Smeijster</w:t>
      </w:r>
      <w:proofErr w:type="spellEnd"/>
      <w:r w:rsidRPr="00670F82">
        <w:rPr>
          <w:rFonts w:cstheme="minorHAnsi"/>
          <w:sz w:val="22"/>
          <w:szCs w:val="22"/>
        </w:rPr>
        <w:t xml:space="preserve">, H. (2008). </w:t>
      </w:r>
      <w:r w:rsidRPr="00670F82">
        <w:rPr>
          <w:rFonts w:cstheme="minorHAnsi"/>
          <w:i/>
          <w:iCs/>
          <w:sz w:val="22"/>
          <w:szCs w:val="22"/>
        </w:rPr>
        <w:t>Handboek creatieve therapie</w:t>
      </w:r>
      <w:r w:rsidRPr="00670F82">
        <w:rPr>
          <w:rFonts w:cstheme="minorHAnsi"/>
          <w:sz w:val="22"/>
          <w:szCs w:val="22"/>
        </w:rPr>
        <w:t xml:space="preserve">. Bussum: </w:t>
      </w:r>
      <w:proofErr w:type="spellStart"/>
      <w:r w:rsidRPr="00670F82">
        <w:rPr>
          <w:rFonts w:cstheme="minorHAnsi"/>
          <w:sz w:val="22"/>
          <w:szCs w:val="22"/>
        </w:rPr>
        <w:t>Coutinho</w:t>
      </w:r>
      <w:proofErr w:type="spellEnd"/>
      <w:r w:rsidRPr="00670F82">
        <w:rPr>
          <w:rFonts w:cstheme="minorHAnsi"/>
          <w:sz w:val="22"/>
          <w:szCs w:val="22"/>
        </w:rPr>
        <w:t xml:space="preserve">. </w:t>
      </w:r>
      <w:r w:rsidRPr="00670F82">
        <w:rPr>
          <w:rFonts w:cstheme="minorHAnsi"/>
          <w:sz w:val="22"/>
          <w:szCs w:val="22"/>
        </w:rPr>
        <w:br/>
      </w:r>
      <w:r w:rsidRPr="00670F82">
        <w:rPr>
          <w:rFonts w:cstheme="minorHAnsi"/>
          <w:sz w:val="22"/>
          <w:szCs w:val="22"/>
        </w:rPr>
        <w:br/>
        <w:t>Treffers, D.A. &amp; Siebelink, B.M. (2006). </w:t>
      </w:r>
      <w:r w:rsidRPr="00670F82">
        <w:rPr>
          <w:rFonts w:cstheme="minorHAnsi"/>
          <w:i/>
          <w:iCs/>
          <w:sz w:val="22"/>
          <w:szCs w:val="22"/>
        </w:rPr>
        <w:t>Wat is angst</w:t>
      </w:r>
      <w:r w:rsidRPr="00670F82">
        <w:rPr>
          <w:rFonts w:cstheme="minorHAnsi"/>
          <w:sz w:val="22"/>
          <w:szCs w:val="22"/>
        </w:rPr>
        <w:t>? Geraadpleegd op 30 juni 2011 van www. </w:t>
      </w:r>
      <w:r w:rsidR="0023111B" w:rsidRPr="00C1088B">
        <w:rPr>
          <w:rFonts w:cstheme="minorHAnsi"/>
          <w:sz w:val="22"/>
          <w:szCs w:val="22"/>
        </w:rPr>
        <w:t>K</w:t>
      </w:r>
      <w:r w:rsidRPr="00670F82">
        <w:rPr>
          <w:rFonts w:cstheme="minorHAnsi"/>
          <w:sz w:val="22"/>
          <w:szCs w:val="22"/>
        </w:rPr>
        <w:t>enniscentrum-kjp.nl.</w:t>
      </w:r>
      <w:r w:rsidRPr="00670F82">
        <w:rPr>
          <w:rFonts w:cstheme="minorHAnsi"/>
          <w:sz w:val="22"/>
          <w:szCs w:val="22"/>
        </w:rPr>
        <w:br/>
      </w:r>
      <w:r w:rsidRPr="00670F82">
        <w:rPr>
          <w:rFonts w:cstheme="minorHAnsi"/>
          <w:sz w:val="22"/>
          <w:szCs w:val="22"/>
        </w:rPr>
        <w:br/>
      </w:r>
      <w:proofErr w:type="spellStart"/>
      <w:r w:rsidRPr="00670F82">
        <w:rPr>
          <w:rFonts w:cstheme="minorHAnsi"/>
          <w:sz w:val="22"/>
          <w:szCs w:val="22"/>
        </w:rPr>
        <w:t>Weezel</w:t>
      </w:r>
      <w:proofErr w:type="spellEnd"/>
      <w:r w:rsidRPr="00670F82">
        <w:rPr>
          <w:rFonts w:cstheme="minorHAnsi"/>
          <w:sz w:val="22"/>
          <w:szCs w:val="22"/>
        </w:rPr>
        <w:t xml:space="preserve">, van, N. (2016). </w:t>
      </w:r>
      <w:r w:rsidRPr="00670F82">
        <w:rPr>
          <w:rFonts w:cstheme="minorHAnsi"/>
          <w:i/>
          <w:iCs/>
          <w:sz w:val="22"/>
          <w:szCs w:val="22"/>
        </w:rPr>
        <w:t>Jongeren lijden vaker aan faalangst. Als goed niet goed genoeg is.</w:t>
      </w:r>
      <w:r w:rsidRPr="00670F82">
        <w:rPr>
          <w:rFonts w:cstheme="minorHAnsi"/>
          <w:sz w:val="22"/>
          <w:szCs w:val="22"/>
        </w:rPr>
        <w:t xml:space="preserve"> Geraadpleegd op 17 maart 2020, van </w:t>
      </w:r>
      <w:hyperlink r:id="rId49" w:history="1">
        <w:r w:rsidR="0023111B" w:rsidRPr="00670F82">
          <w:rPr>
            <w:rStyle w:val="Hyperlink"/>
            <w:rFonts w:cstheme="minorHAnsi"/>
            <w:color w:val="auto"/>
            <w:sz w:val="22"/>
            <w:szCs w:val="22"/>
            <w:u w:val="none"/>
          </w:rPr>
          <w:t>https://www</w:t>
        </w:r>
      </w:hyperlink>
      <w:r w:rsidRPr="00670F82">
        <w:rPr>
          <w:rFonts w:cstheme="minorHAnsi"/>
          <w:sz w:val="22"/>
          <w:szCs w:val="22"/>
        </w:rPr>
        <w:t>.groene.nl/artikel/als-goed-niet-goed-genoeg-is</w:t>
      </w:r>
      <w:r w:rsidRPr="00670F82">
        <w:rPr>
          <w:rFonts w:cstheme="minorHAnsi"/>
          <w:sz w:val="22"/>
          <w:szCs w:val="22"/>
        </w:rPr>
        <w:br/>
      </w:r>
      <w:r w:rsidRPr="00670F82">
        <w:rPr>
          <w:rFonts w:cstheme="minorHAnsi"/>
          <w:sz w:val="22"/>
          <w:szCs w:val="22"/>
        </w:rPr>
        <w:br/>
        <w:t xml:space="preserve">Woudstra, M. &amp; Elzinga, H. (2016). </w:t>
      </w:r>
      <w:hyperlink r:id="rId50" w:tooltip="Wie ziet mij? : Aandacht met beeldende therapie voor de verbetering van een laag zelfbeeld" w:history="1">
        <w:r w:rsidRPr="00670F82">
          <w:rPr>
            <w:rFonts w:eastAsia="Times New Roman" w:cstheme="minorHAnsi"/>
            <w:bCs/>
            <w:i/>
            <w:iCs/>
            <w:sz w:val="22"/>
            <w:szCs w:val="22"/>
            <w:bdr w:val="none" w:sz="0" w:space="0" w:color="auto" w:frame="1"/>
            <w:lang w:eastAsia="nl-NL"/>
          </w:rPr>
          <w:t>Wie ziet mij? : Aandacht met beeldende therapie voor de verbetering van een laag zelfbeeld</w:t>
        </w:r>
      </w:hyperlink>
      <w:r w:rsidRPr="00670F82">
        <w:rPr>
          <w:rFonts w:eastAsia="Times New Roman" w:cstheme="minorHAnsi"/>
          <w:bCs/>
          <w:i/>
          <w:iCs/>
          <w:sz w:val="22"/>
          <w:szCs w:val="22"/>
          <w:lang w:eastAsia="nl-NL"/>
        </w:rPr>
        <w:t xml:space="preserve"> </w:t>
      </w:r>
      <w:r w:rsidRPr="00670F82">
        <w:rPr>
          <w:rFonts w:eastAsia="Times New Roman" w:cstheme="minorHAnsi"/>
          <w:bCs/>
          <w:sz w:val="22"/>
          <w:szCs w:val="22"/>
          <w:lang w:eastAsia="nl-NL"/>
        </w:rPr>
        <w:t xml:space="preserve">(scriptie). </w:t>
      </w:r>
      <w:r w:rsidRPr="00670F82">
        <w:rPr>
          <w:rFonts w:cstheme="minorHAnsi"/>
          <w:sz w:val="22"/>
          <w:szCs w:val="22"/>
          <w:shd w:val="clear" w:color="auto" w:fill="FFFFFF"/>
        </w:rPr>
        <w:t>Academie Gezondheidszorg, NHL Stenden Hogeschool, Leeuwarden.</w:t>
      </w:r>
      <w:r w:rsidRPr="00670F82">
        <w:br/>
      </w:r>
      <w:r w:rsidRPr="00670F82">
        <w:br/>
      </w:r>
      <w:r w:rsidRPr="00670F82">
        <w:rPr>
          <w:rFonts w:cstheme="minorHAnsi"/>
          <w:sz w:val="22"/>
          <w:szCs w:val="22"/>
        </w:rPr>
        <w:t xml:space="preserve">Zadelhoff, T. van (2001). Zelf uit het ei. Hoofdstuk 3.4 en 3.5: De problematiek die zichtbaar wordt in beeldende therapie en behandeldoelen. In: </w:t>
      </w:r>
      <w:proofErr w:type="spellStart"/>
      <w:r w:rsidRPr="00670F82">
        <w:rPr>
          <w:rFonts w:cstheme="minorHAnsi"/>
          <w:sz w:val="22"/>
          <w:szCs w:val="22"/>
        </w:rPr>
        <w:t>Schweizer</w:t>
      </w:r>
      <w:proofErr w:type="spellEnd"/>
      <w:r w:rsidRPr="00670F82">
        <w:rPr>
          <w:rFonts w:cstheme="minorHAnsi"/>
          <w:sz w:val="22"/>
          <w:szCs w:val="22"/>
        </w:rPr>
        <w:t xml:space="preserve">, C. (red) (2001), </w:t>
      </w:r>
      <w:r w:rsidRPr="00670F82">
        <w:rPr>
          <w:rFonts w:cstheme="minorHAnsi"/>
          <w:i/>
          <w:iCs/>
          <w:sz w:val="22"/>
          <w:szCs w:val="22"/>
        </w:rPr>
        <w:t>In Beeld, doelgroepgerichte behandelmethoden van beeldend therapeuten</w:t>
      </w:r>
      <w:r w:rsidRPr="00670F82">
        <w:rPr>
          <w:rFonts w:cstheme="minorHAnsi"/>
          <w:sz w:val="22"/>
          <w:szCs w:val="22"/>
        </w:rPr>
        <w:t xml:space="preserve">. Houten, </w:t>
      </w:r>
      <w:proofErr w:type="spellStart"/>
      <w:r w:rsidRPr="00670F82">
        <w:rPr>
          <w:rFonts w:cstheme="minorHAnsi"/>
          <w:sz w:val="22"/>
          <w:szCs w:val="22"/>
        </w:rPr>
        <w:t>Bohn</w:t>
      </w:r>
      <w:proofErr w:type="spellEnd"/>
      <w:r w:rsidRPr="00670F82">
        <w:rPr>
          <w:rFonts w:cstheme="minorHAnsi"/>
          <w:sz w:val="22"/>
          <w:szCs w:val="22"/>
        </w:rPr>
        <w:t xml:space="preserve"> </w:t>
      </w:r>
      <w:proofErr w:type="spellStart"/>
      <w:r w:rsidRPr="00670F82">
        <w:rPr>
          <w:rFonts w:cstheme="minorHAnsi"/>
          <w:sz w:val="22"/>
          <w:szCs w:val="22"/>
        </w:rPr>
        <w:t>Stafleu</w:t>
      </w:r>
      <w:proofErr w:type="spellEnd"/>
      <w:r w:rsidRPr="00670F82">
        <w:rPr>
          <w:rFonts w:cstheme="minorHAnsi"/>
          <w:sz w:val="22"/>
          <w:szCs w:val="22"/>
        </w:rPr>
        <w:t xml:space="preserve"> Van </w:t>
      </w:r>
      <w:proofErr w:type="spellStart"/>
      <w:r w:rsidRPr="00670F82">
        <w:rPr>
          <w:rFonts w:cstheme="minorHAnsi"/>
          <w:sz w:val="22"/>
          <w:szCs w:val="22"/>
        </w:rPr>
        <w:t>Loghum</w:t>
      </w:r>
      <w:proofErr w:type="spellEnd"/>
      <w:r w:rsidRPr="00670F82">
        <w:rPr>
          <w:rFonts w:cstheme="minorHAnsi"/>
          <w:sz w:val="22"/>
          <w:szCs w:val="22"/>
        </w:rPr>
        <w:t>.</w:t>
      </w:r>
      <w:r w:rsidR="00E34B82">
        <w:rPr>
          <w:rFonts w:cstheme="minorHAnsi"/>
          <w:sz w:val="22"/>
          <w:szCs w:val="22"/>
        </w:rPr>
        <w:br/>
      </w:r>
      <w:r w:rsidRPr="00670F82">
        <w:rPr>
          <w:rFonts w:cstheme="minorHAnsi"/>
          <w:sz w:val="22"/>
          <w:szCs w:val="22"/>
        </w:rPr>
        <w:br/>
        <w:t>Zalm</w:t>
      </w:r>
      <w:r w:rsidRPr="00670F82">
        <w:rPr>
          <w:sz w:val="22"/>
          <w:szCs w:val="22"/>
        </w:rPr>
        <w:t>, van der, -</w:t>
      </w:r>
      <w:proofErr w:type="spellStart"/>
      <w:r w:rsidRPr="00670F82">
        <w:rPr>
          <w:sz w:val="22"/>
          <w:szCs w:val="22"/>
        </w:rPr>
        <w:t>Grisnich</w:t>
      </w:r>
      <w:proofErr w:type="spellEnd"/>
      <w:r w:rsidRPr="00670F82">
        <w:rPr>
          <w:sz w:val="22"/>
          <w:szCs w:val="22"/>
        </w:rPr>
        <w:t xml:space="preserve">, W. M. (2012). </w:t>
      </w:r>
      <w:r w:rsidRPr="00670F82">
        <w:rPr>
          <w:i/>
          <w:iCs/>
          <w:sz w:val="22"/>
          <w:szCs w:val="22"/>
        </w:rPr>
        <w:t xml:space="preserve">Je </w:t>
      </w:r>
      <w:proofErr w:type="spellStart"/>
      <w:r w:rsidRPr="00670F82">
        <w:rPr>
          <w:i/>
          <w:iCs/>
          <w:sz w:val="22"/>
          <w:szCs w:val="22"/>
        </w:rPr>
        <w:t>bibbers</w:t>
      </w:r>
      <w:proofErr w:type="spellEnd"/>
      <w:r w:rsidRPr="00670F82">
        <w:rPr>
          <w:i/>
          <w:iCs/>
          <w:sz w:val="22"/>
          <w:szCs w:val="22"/>
        </w:rPr>
        <w:t xml:space="preserve"> de baas, jeugdinterventie</w:t>
      </w:r>
      <w:r w:rsidRPr="00670F82">
        <w:rPr>
          <w:sz w:val="22"/>
          <w:szCs w:val="22"/>
        </w:rPr>
        <w:t>. Utrecht: NJI.</w:t>
      </w:r>
      <w:r w:rsidRPr="00670F82">
        <w:rPr>
          <w:sz w:val="22"/>
          <w:szCs w:val="22"/>
        </w:rPr>
        <w:br/>
      </w:r>
      <w:r w:rsidRPr="00670F82">
        <w:rPr>
          <w:rFonts w:cstheme="minorHAnsi"/>
          <w:sz w:val="22"/>
          <w:szCs w:val="22"/>
        </w:rPr>
        <w:br/>
      </w:r>
    </w:p>
    <w:p w14:paraId="5268E1CB" w14:textId="77777777" w:rsidR="00670F82" w:rsidRPr="00670F82" w:rsidRDefault="00670F82" w:rsidP="00670F82">
      <w:pPr>
        <w:spacing w:after="160" w:line="259" w:lineRule="auto"/>
      </w:pPr>
    </w:p>
    <w:p w14:paraId="038F557F" w14:textId="25E2FC61" w:rsidR="00783005" w:rsidRDefault="00783005" w:rsidP="00670F82">
      <w:pPr>
        <w:rPr>
          <w:rFonts w:asciiTheme="majorHAnsi" w:hAnsiTheme="majorHAnsi" w:cstheme="majorHAnsi"/>
          <w:color w:val="BF8F00" w:themeColor="accent4" w:themeShade="BF"/>
          <w:sz w:val="32"/>
          <w:szCs w:val="32"/>
        </w:rPr>
      </w:pPr>
    </w:p>
    <w:p w14:paraId="0FF8DDFF" w14:textId="5969416C" w:rsidR="00E460F0" w:rsidRDefault="00E460F0" w:rsidP="00670F82">
      <w:pPr>
        <w:rPr>
          <w:rFonts w:asciiTheme="majorHAnsi" w:hAnsiTheme="majorHAnsi" w:cstheme="majorHAnsi"/>
          <w:color w:val="BF8F00" w:themeColor="accent4" w:themeShade="BF"/>
          <w:sz w:val="32"/>
          <w:szCs w:val="32"/>
        </w:rPr>
      </w:pPr>
    </w:p>
    <w:p w14:paraId="35FFB882" w14:textId="0EE863DB" w:rsidR="00E460F0" w:rsidRDefault="00E460F0" w:rsidP="00670F82">
      <w:pPr>
        <w:rPr>
          <w:rFonts w:asciiTheme="majorHAnsi" w:hAnsiTheme="majorHAnsi" w:cstheme="majorHAnsi"/>
          <w:color w:val="BF8F00" w:themeColor="accent4" w:themeShade="BF"/>
          <w:sz w:val="32"/>
          <w:szCs w:val="32"/>
        </w:rPr>
      </w:pPr>
    </w:p>
    <w:p w14:paraId="044B7DFD" w14:textId="61B8D50C" w:rsidR="00E460F0" w:rsidRDefault="00E460F0" w:rsidP="00670F82">
      <w:pPr>
        <w:rPr>
          <w:rFonts w:asciiTheme="majorHAnsi" w:hAnsiTheme="majorHAnsi" w:cstheme="majorHAnsi"/>
          <w:color w:val="BF8F00" w:themeColor="accent4" w:themeShade="BF"/>
          <w:sz w:val="32"/>
          <w:szCs w:val="32"/>
        </w:rPr>
      </w:pPr>
    </w:p>
    <w:p w14:paraId="0AD210A5" w14:textId="147FB126" w:rsidR="00E460F0" w:rsidRDefault="00E460F0" w:rsidP="00670F82">
      <w:pPr>
        <w:rPr>
          <w:rFonts w:asciiTheme="majorHAnsi" w:hAnsiTheme="majorHAnsi" w:cstheme="majorHAnsi"/>
          <w:color w:val="BF8F00" w:themeColor="accent4" w:themeShade="BF"/>
          <w:sz w:val="32"/>
          <w:szCs w:val="32"/>
        </w:rPr>
      </w:pPr>
    </w:p>
    <w:p w14:paraId="01BBB4D5" w14:textId="439AB4E7" w:rsidR="00E460F0" w:rsidRDefault="00E460F0" w:rsidP="00670F82">
      <w:pPr>
        <w:rPr>
          <w:rFonts w:asciiTheme="majorHAnsi" w:hAnsiTheme="majorHAnsi" w:cstheme="majorHAnsi"/>
          <w:color w:val="BF8F00" w:themeColor="accent4" w:themeShade="BF"/>
          <w:sz w:val="32"/>
          <w:szCs w:val="32"/>
        </w:rPr>
      </w:pPr>
    </w:p>
    <w:p w14:paraId="211AE653" w14:textId="6371ECB6" w:rsidR="00E460F0" w:rsidRDefault="00E460F0" w:rsidP="00670F82">
      <w:pPr>
        <w:rPr>
          <w:rFonts w:asciiTheme="majorHAnsi" w:hAnsiTheme="majorHAnsi" w:cstheme="majorHAnsi"/>
          <w:color w:val="BF8F00" w:themeColor="accent4" w:themeShade="BF"/>
          <w:sz w:val="32"/>
          <w:szCs w:val="32"/>
        </w:rPr>
      </w:pPr>
    </w:p>
    <w:p w14:paraId="2492DBCF" w14:textId="77777777" w:rsidR="00E460F0" w:rsidRDefault="00E460F0" w:rsidP="00670F82">
      <w:pPr>
        <w:rPr>
          <w:rFonts w:asciiTheme="majorHAnsi" w:hAnsiTheme="majorHAnsi" w:cstheme="majorHAnsi"/>
          <w:color w:val="BF8F00" w:themeColor="accent4" w:themeShade="BF"/>
          <w:sz w:val="32"/>
          <w:szCs w:val="32"/>
        </w:rPr>
      </w:pPr>
    </w:p>
    <w:p w14:paraId="2583651C" w14:textId="27508C97" w:rsidR="00E460F0" w:rsidRDefault="00E460F0" w:rsidP="00670F82">
      <w:pPr>
        <w:rPr>
          <w:rFonts w:asciiTheme="majorHAnsi" w:hAnsiTheme="majorHAnsi" w:cstheme="majorHAnsi"/>
          <w:color w:val="BF8F00" w:themeColor="accent4" w:themeShade="BF"/>
          <w:sz w:val="32"/>
          <w:szCs w:val="32"/>
        </w:rPr>
      </w:pPr>
    </w:p>
    <w:p w14:paraId="582E4935" w14:textId="3DDD9895" w:rsidR="00E460F0" w:rsidRDefault="00E460F0" w:rsidP="00670F82">
      <w:pPr>
        <w:rPr>
          <w:rFonts w:asciiTheme="majorHAnsi" w:hAnsiTheme="majorHAnsi" w:cstheme="majorHAnsi"/>
          <w:color w:val="BF8F00" w:themeColor="accent4" w:themeShade="BF"/>
          <w:sz w:val="32"/>
          <w:szCs w:val="32"/>
        </w:rPr>
      </w:pPr>
    </w:p>
    <w:p w14:paraId="79335C99" w14:textId="20732F3A" w:rsidR="00E460F0" w:rsidRDefault="00E460F0" w:rsidP="00670F82">
      <w:pPr>
        <w:rPr>
          <w:rFonts w:asciiTheme="majorHAnsi" w:hAnsiTheme="majorHAnsi" w:cstheme="majorHAnsi"/>
          <w:color w:val="BF8F00" w:themeColor="accent4" w:themeShade="BF"/>
          <w:sz w:val="32"/>
          <w:szCs w:val="32"/>
        </w:rPr>
      </w:pPr>
    </w:p>
    <w:p w14:paraId="7DE774C5" w14:textId="77777777" w:rsidR="00E460F0" w:rsidRDefault="00E460F0" w:rsidP="00670F82">
      <w:pPr>
        <w:rPr>
          <w:rFonts w:asciiTheme="majorHAnsi" w:hAnsiTheme="majorHAnsi" w:cstheme="majorHAnsi"/>
          <w:color w:val="BF8F00" w:themeColor="accent4" w:themeShade="BF"/>
          <w:sz w:val="32"/>
          <w:szCs w:val="32"/>
        </w:rPr>
      </w:pPr>
    </w:p>
    <w:p w14:paraId="6E0E96EE" w14:textId="6BA73007" w:rsidR="00E460F0" w:rsidRDefault="00E460F0" w:rsidP="00670F82">
      <w:pPr>
        <w:rPr>
          <w:rFonts w:asciiTheme="majorHAnsi" w:hAnsiTheme="majorHAnsi" w:cstheme="majorHAnsi"/>
          <w:color w:val="BF8F00" w:themeColor="accent4" w:themeShade="BF"/>
          <w:sz w:val="32"/>
          <w:szCs w:val="32"/>
        </w:rPr>
      </w:pPr>
    </w:p>
    <w:p w14:paraId="07EA6AEB" w14:textId="77777777" w:rsidR="00E460F0" w:rsidRPr="00783005" w:rsidRDefault="00E460F0" w:rsidP="00670F82">
      <w:pPr>
        <w:rPr>
          <w:rFonts w:asciiTheme="majorHAnsi" w:hAnsiTheme="majorHAnsi" w:cstheme="majorHAnsi"/>
          <w:color w:val="BF8F00" w:themeColor="accent4" w:themeShade="BF"/>
          <w:sz w:val="32"/>
          <w:szCs w:val="32"/>
        </w:rPr>
      </w:pPr>
    </w:p>
    <w:p w14:paraId="7169A16A" w14:textId="434F175C" w:rsidR="00E460F0" w:rsidRPr="00E460F0" w:rsidRDefault="006D5D6A" w:rsidP="00E460F0">
      <w:pPr>
        <w:pStyle w:val="Kop2"/>
        <w:rPr>
          <w:color w:val="BF8F00" w:themeColor="accent4" w:themeShade="BF"/>
        </w:rPr>
      </w:pPr>
      <w:bookmarkStart w:id="93" w:name="_Toc43371016"/>
      <w:r w:rsidRPr="00DA2DDD">
        <w:rPr>
          <w:color w:val="BF8F00" w:themeColor="accent4" w:themeShade="BF"/>
        </w:rPr>
        <w:lastRenderedPageBreak/>
        <w:t>Bijlage 2: Samenwerking met de praktijk</w:t>
      </w:r>
      <w:r w:rsidR="0054633C">
        <w:rPr>
          <w:color w:val="BF8F00" w:themeColor="accent4" w:themeShade="BF"/>
        </w:rPr>
        <w:t xml:space="preserve"> en</w:t>
      </w:r>
      <w:r w:rsidRPr="00DA2DDD">
        <w:rPr>
          <w:color w:val="BF8F00" w:themeColor="accent4" w:themeShade="BF"/>
        </w:rPr>
        <w:t xml:space="preserve"> feedback opdrachtgever</w:t>
      </w:r>
      <w:bookmarkEnd w:id="93"/>
      <w:r w:rsidR="00CF7961">
        <w:rPr>
          <w:color w:val="BF8F00" w:themeColor="accent4" w:themeShade="BF"/>
        </w:rPr>
        <w:br/>
      </w:r>
    </w:p>
    <w:p w14:paraId="0E146BDB" w14:textId="27A36BF0" w:rsidR="005C435A" w:rsidRDefault="001528CB" w:rsidP="00E460F0">
      <w:pPr>
        <w:spacing w:after="160" w:line="259" w:lineRule="auto"/>
        <w:rPr>
          <w:rFonts w:eastAsiaTheme="minorEastAsia" w:cstheme="minorHAnsi"/>
          <w:bCs/>
          <w:sz w:val="22"/>
          <w:szCs w:val="22"/>
          <w:lang w:eastAsia="nl-NL"/>
        </w:rPr>
      </w:pPr>
      <w:r w:rsidRPr="001528CB">
        <w:rPr>
          <w:rFonts w:eastAsiaTheme="minorEastAsia" w:cstheme="minorHAnsi"/>
          <w:bCs/>
          <w:sz w:val="22"/>
          <w:szCs w:val="22"/>
          <w:lang w:eastAsia="nl-NL"/>
        </w:rPr>
        <w:t xml:space="preserve">Eigenlijk </w:t>
      </w:r>
      <w:r>
        <w:rPr>
          <w:rFonts w:eastAsiaTheme="minorEastAsia" w:cstheme="minorHAnsi"/>
          <w:bCs/>
          <w:sz w:val="22"/>
          <w:szCs w:val="22"/>
          <w:lang w:eastAsia="nl-NL"/>
        </w:rPr>
        <w:t>heb ik redelijk mijn eigen plan getrokken tijdens dit onderzoek. Alleen in het begin, tussentijds en aan het eind was er overleg met de opdrachtgever. In het begin was er contact over het formuleren van het praktijkprobleem. Samen hebben we gebrainstormd naar mogelijke onderwerpen</w:t>
      </w:r>
      <w:r w:rsidR="00DC1194">
        <w:rPr>
          <w:rFonts w:eastAsiaTheme="minorEastAsia" w:cstheme="minorHAnsi"/>
          <w:bCs/>
          <w:sz w:val="22"/>
          <w:szCs w:val="22"/>
          <w:lang w:eastAsia="nl-NL"/>
        </w:rPr>
        <w:t xml:space="preserve"> voor het onderzoek.</w:t>
      </w:r>
      <w:r>
        <w:rPr>
          <w:rFonts w:eastAsiaTheme="minorEastAsia" w:cstheme="minorHAnsi"/>
          <w:bCs/>
          <w:sz w:val="22"/>
          <w:szCs w:val="22"/>
          <w:lang w:eastAsia="nl-NL"/>
        </w:rPr>
        <w:t xml:space="preserve"> In het keuzeproces v</w:t>
      </w:r>
      <w:r w:rsidR="00DC1194">
        <w:rPr>
          <w:rFonts w:eastAsiaTheme="minorEastAsia" w:cstheme="minorHAnsi"/>
          <w:bCs/>
          <w:sz w:val="22"/>
          <w:szCs w:val="22"/>
          <w:lang w:eastAsia="nl-NL"/>
        </w:rPr>
        <w:t xml:space="preserve">roeg Esther ook duidelijk naar mijn interesse, en zei ze dat het belangrijk was om daarbij aan te sluiten. Uiteindelijk kwamen we op het onderwerp faalangst uit. Bij de keuze voor het onderwerp is eveneens rekening gehouden </w:t>
      </w:r>
      <w:r w:rsidR="00EC7F50">
        <w:rPr>
          <w:rFonts w:eastAsiaTheme="minorEastAsia" w:cstheme="minorHAnsi"/>
          <w:bCs/>
          <w:sz w:val="22"/>
          <w:szCs w:val="22"/>
          <w:lang w:eastAsia="nl-NL"/>
        </w:rPr>
        <w:t xml:space="preserve">met </w:t>
      </w:r>
      <w:r w:rsidR="00DC1194">
        <w:rPr>
          <w:rFonts w:eastAsiaTheme="minorEastAsia" w:cstheme="minorHAnsi"/>
          <w:bCs/>
          <w:sz w:val="22"/>
          <w:szCs w:val="22"/>
          <w:lang w:eastAsia="nl-NL"/>
        </w:rPr>
        <w:t xml:space="preserve">de vraag vanuit de hogeschool Leiden om behandelmodules op te zetten. Zo ontstond het idee om een </w:t>
      </w:r>
      <w:r w:rsidR="00EC7F50">
        <w:rPr>
          <w:rFonts w:eastAsiaTheme="minorEastAsia" w:cstheme="minorHAnsi"/>
          <w:bCs/>
          <w:sz w:val="22"/>
          <w:szCs w:val="22"/>
          <w:lang w:eastAsia="nl-NL"/>
        </w:rPr>
        <w:t xml:space="preserve">beeldend therapeutische </w:t>
      </w:r>
      <w:r w:rsidR="00DC1194">
        <w:rPr>
          <w:rFonts w:eastAsiaTheme="minorEastAsia" w:cstheme="minorHAnsi"/>
          <w:bCs/>
          <w:sz w:val="22"/>
          <w:szCs w:val="22"/>
          <w:lang w:eastAsia="nl-NL"/>
        </w:rPr>
        <w:t xml:space="preserve">behandelmodule voor kinderen met faalangst te ontwerpen. </w:t>
      </w:r>
    </w:p>
    <w:p w14:paraId="3CCD1C06" w14:textId="75E06B17" w:rsidR="001528CB" w:rsidRDefault="005C435A" w:rsidP="00E460F0">
      <w:pPr>
        <w:spacing w:after="160" w:line="259" w:lineRule="auto"/>
        <w:rPr>
          <w:rFonts w:eastAsiaTheme="minorEastAsia" w:cstheme="minorHAnsi"/>
          <w:bCs/>
          <w:sz w:val="22"/>
          <w:szCs w:val="22"/>
          <w:lang w:eastAsia="nl-NL"/>
        </w:rPr>
      </w:pPr>
      <w:r>
        <w:rPr>
          <w:rFonts w:eastAsiaTheme="minorEastAsia" w:cstheme="minorHAnsi"/>
          <w:bCs/>
          <w:sz w:val="22"/>
          <w:szCs w:val="22"/>
          <w:lang w:eastAsia="nl-NL"/>
        </w:rPr>
        <w:t xml:space="preserve">Vervolgens ben ik zelfstandig aan de slag gegaan. Daarvoor </w:t>
      </w:r>
      <w:r w:rsidR="00EC7F50">
        <w:rPr>
          <w:rFonts w:eastAsiaTheme="minorEastAsia" w:cstheme="minorHAnsi"/>
          <w:bCs/>
          <w:sz w:val="22"/>
          <w:szCs w:val="22"/>
          <w:lang w:eastAsia="nl-NL"/>
        </w:rPr>
        <w:t xml:space="preserve">heb ik literatuuronderzoek gedaan en interviews gehouden, waaronder met de opdrachtgever. Door het interview met Esther kreeg ik een goed beeld van haar kennis en waar zij mogelijk nog behoefte aan had qua handvatten met betrekking tot het begeleiden van kinderen met faalangst. Esther vond de interviewvragen goed passen bij het praktijkprobleem. </w:t>
      </w:r>
      <w:r w:rsidR="00EC7F50">
        <w:rPr>
          <w:rFonts w:eastAsiaTheme="minorEastAsia" w:cstheme="minorHAnsi"/>
          <w:bCs/>
          <w:sz w:val="22"/>
          <w:szCs w:val="22"/>
          <w:lang w:eastAsia="nl-NL"/>
        </w:rPr>
        <w:br/>
      </w:r>
      <w:r w:rsidR="00EC7F50">
        <w:rPr>
          <w:rFonts w:eastAsiaTheme="minorEastAsia" w:cstheme="minorHAnsi"/>
          <w:bCs/>
          <w:sz w:val="22"/>
          <w:szCs w:val="22"/>
          <w:lang w:eastAsia="nl-NL"/>
        </w:rPr>
        <w:br/>
      </w:r>
      <w:r w:rsidR="00DC1194">
        <w:rPr>
          <w:rFonts w:eastAsiaTheme="minorEastAsia" w:cstheme="minorHAnsi"/>
          <w:bCs/>
          <w:sz w:val="22"/>
          <w:szCs w:val="22"/>
          <w:lang w:eastAsia="nl-NL"/>
        </w:rPr>
        <w:t xml:space="preserve">Tussentijds </w:t>
      </w:r>
      <w:r>
        <w:rPr>
          <w:rFonts w:eastAsiaTheme="minorEastAsia" w:cstheme="minorHAnsi"/>
          <w:bCs/>
          <w:sz w:val="22"/>
          <w:szCs w:val="22"/>
          <w:lang w:eastAsia="nl-NL"/>
        </w:rPr>
        <w:t xml:space="preserve">hebben we een voortgangsgesprek gehad en vertelde ik over mijn bevindingen tot dan toe. Esther sprak vertrouwen naar mij uit en had weinig aanvullingen. </w:t>
      </w:r>
    </w:p>
    <w:p w14:paraId="475FE265" w14:textId="0BF87BBF" w:rsidR="00E460F0" w:rsidRPr="00977873" w:rsidRDefault="0017566D" w:rsidP="00977873">
      <w:pPr>
        <w:spacing w:after="160" w:line="259" w:lineRule="auto"/>
        <w:rPr>
          <w:rFonts w:eastAsiaTheme="minorEastAsia" w:cstheme="minorHAnsi"/>
          <w:bCs/>
          <w:sz w:val="22"/>
          <w:szCs w:val="22"/>
          <w:lang w:eastAsia="nl-NL"/>
        </w:rPr>
      </w:pPr>
      <w:r>
        <w:rPr>
          <w:rFonts w:eastAsiaTheme="minorEastAsia" w:cstheme="minorHAnsi"/>
          <w:bCs/>
          <w:sz w:val="22"/>
          <w:szCs w:val="22"/>
          <w:lang w:eastAsia="nl-NL"/>
        </w:rPr>
        <w:t>Toen het veldwerk was volbracht, nam ik opnieuw contact met de opdrachtgever op. Ze vertelde dat ze tevreden was over de communicatie en dat ik haar duidelijk op de hoogte hield van het proces. Het eindproduct voldoet aan haar verwachtingen. Ze vindt het</w:t>
      </w:r>
      <w:r w:rsidR="007D70C7">
        <w:rPr>
          <w:rFonts w:eastAsiaTheme="minorEastAsia" w:cstheme="minorHAnsi"/>
          <w:bCs/>
          <w:sz w:val="22"/>
          <w:szCs w:val="22"/>
          <w:lang w:eastAsia="nl-NL"/>
        </w:rPr>
        <w:t xml:space="preserve"> er</w:t>
      </w:r>
      <w:r>
        <w:rPr>
          <w:rFonts w:eastAsiaTheme="minorEastAsia" w:cstheme="minorHAnsi"/>
          <w:bCs/>
          <w:sz w:val="22"/>
          <w:szCs w:val="22"/>
          <w:lang w:eastAsia="nl-NL"/>
        </w:rPr>
        <w:t xml:space="preserve"> </w:t>
      </w:r>
      <w:r w:rsidR="00D0659E">
        <w:rPr>
          <w:rFonts w:eastAsiaTheme="minorEastAsia" w:cstheme="minorHAnsi"/>
          <w:bCs/>
          <w:sz w:val="22"/>
          <w:szCs w:val="22"/>
          <w:lang w:eastAsia="nl-NL"/>
        </w:rPr>
        <w:t>verzorgd, duidelijk</w:t>
      </w:r>
      <w:r>
        <w:rPr>
          <w:rFonts w:eastAsiaTheme="minorEastAsia" w:cstheme="minorHAnsi"/>
          <w:bCs/>
          <w:sz w:val="22"/>
          <w:szCs w:val="22"/>
          <w:lang w:eastAsia="nl-NL"/>
        </w:rPr>
        <w:t xml:space="preserve"> en behapbaar</w:t>
      </w:r>
      <w:r w:rsidR="007D70C7">
        <w:rPr>
          <w:rFonts w:eastAsiaTheme="minorEastAsia" w:cstheme="minorHAnsi"/>
          <w:bCs/>
          <w:sz w:val="22"/>
          <w:szCs w:val="22"/>
          <w:lang w:eastAsia="nl-NL"/>
        </w:rPr>
        <w:t xml:space="preserve"> uitzien</w:t>
      </w:r>
      <w:r>
        <w:rPr>
          <w:rFonts w:eastAsiaTheme="minorEastAsia" w:cstheme="minorHAnsi"/>
          <w:bCs/>
          <w:sz w:val="22"/>
          <w:szCs w:val="22"/>
          <w:lang w:eastAsia="nl-NL"/>
        </w:rPr>
        <w:t xml:space="preserve">. </w:t>
      </w:r>
      <w:r w:rsidR="00D0659E">
        <w:rPr>
          <w:rFonts w:eastAsiaTheme="minorEastAsia" w:cstheme="minorHAnsi"/>
          <w:bCs/>
          <w:sz w:val="22"/>
          <w:szCs w:val="22"/>
          <w:lang w:eastAsia="nl-NL"/>
        </w:rPr>
        <w:t xml:space="preserve">Het product </w:t>
      </w:r>
      <w:r w:rsidR="007D70C7">
        <w:rPr>
          <w:rFonts w:eastAsiaTheme="minorEastAsia" w:cstheme="minorHAnsi"/>
          <w:bCs/>
          <w:sz w:val="22"/>
          <w:szCs w:val="22"/>
          <w:lang w:eastAsia="nl-NL"/>
        </w:rPr>
        <w:t xml:space="preserve">vindt ze goed toepasbaar en ze zou het erbij </w:t>
      </w:r>
      <w:r w:rsidR="00217C5C">
        <w:rPr>
          <w:rFonts w:eastAsiaTheme="minorEastAsia" w:cstheme="minorHAnsi"/>
          <w:bCs/>
          <w:sz w:val="22"/>
          <w:szCs w:val="22"/>
          <w:lang w:eastAsia="nl-NL"/>
        </w:rPr>
        <w:t>pakken ter inspiratie bij faalangstproblematiek.</w:t>
      </w:r>
      <w:r w:rsidR="00217C5C">
        <w:rPr>
          <w:rFonts w:eastAsiaTheme="minorEastAsia" w:cstheme="minorHAnsi"/>
          <w:bCs/>
          <w:sz w:val="22"/>
          <w:szCs w:val="22"/>
          <w:lang w:eastAsia="nl-NL"/>
        </w:rPr>
        <w:br/>
      </w:r>
      <w:r w:rsidR="00D0659E">
        <w:rPr>
          <w:rFonts w:eastAsiaTheme="minorEastAsia" w:cstheme="minorHAnsi"/>
          <w:bCs/>
          <w:sz w:val="22"/>
          <w:szCs w:val="22"/>
          <w:lang w:eastAsia="nl-NL"/>
        </w:rPr>
        <w:t xml:space="preserve">Esther had de volgende op- en aanmerkingen: </w:t>
      </w:r>
      <w:r>
        <w:rPr>
          <w:rFonts w:eastAsiaTheme="minorEastAsia" w:cstheme="minorHAnsi"/>
          <w:bCs/>
          <w:sz w:val="22"/>
          <w:szCs w:val="22"/>
          <w:lang w:eastAsia="nl-NL"/>
        </w:rPr>
        <w:t xml:space="preserve">In het onderzoek kwam naar voren dat arceren incarnerend werkt en mogelijk aan kan sluiten bij kinderen met faalangst. Esther vond deze uitspraak </w:t>
      </w:r>
      <w:r w:rsidR="00490DB5">
        <w:rPr>
          <w:rFonts w:eastAsiaTheme="minorEastAsia" w:cstheme="minorHAnsi"/>
          <w:bCs/>
          <w:sz w:val="22"/>
          <w:szCs w:val="22"/>
          <w:lang w:eastAsia="nl-NL"/>
        </w:rPr>
        <w:t xml:space="preserve">te </w:t>
      </w:r>
      <w:r>
        <w:rPr>
          <w:rFonts w:eastAsiaTheme="minorEastAsia" w:cstheme="minorHAnsi"/>
          <w:bCs/>
          <w:sz w:val="22"/>
          <w:szCs w:val="22"/>
          <w:lang w:eastAsia="nl-NL"/>
        </w:rPr>
        <w:t>stellig besc</w:t>
      </w:r>
      <w:r w:rsidR="00E02160">
        <w:rPr>
          <w:rFonts w:eastAsiaTheme="minorEastAsia" w:cstheme="minorHAnsi"/>
          <w:bCs/>
          <w:sz w:val="22"/>
          <w:szCs w:val="22"/>
          <w:lang w:eastAsia="nl-NL"/>
        </w:rPr>
        <w:t>hreven</w:t>
      </w:r>
      <w:r>
        <w:rPr>
          <w:rFonts w:eastAsiaTheme="minorEastAsia" w:cstheme="minorHAnsi"/>
          <w:bCs/>
          <w:sz w:val="22"/>
          <w:szCs w:val="22"/>
          <w:lang w:eastAsia="nl-NL"/>
        </w:rPr>
        <w:t xml:space="preserve"> en had er haar vraagtekens bij. Zij zou de techniek niet snel inzetten bij basisschoolkinderen. Arceren kan </w:t>
      </w:r>
      <w:r w:rsidR="00490DB5">
        <w:rPr>
          <w:rFonts w:eastAsiaTheme="minorEastAsia" w:cstheme="minorHAnsi"/>
          <w:bCs/>
          <w:sz w:val="22"/>
          <w:szCs w:val="22"/>
          <w:lang w:eastAsia="nl-NL"/>
        </w:rPr>
        <w:t xml:space="preserve">namelijk </w:t>
      </w:r>
      <w:r>
        <w:rPr>
          <w:rFonts w:eastAsiaTheme="minorEastAsia" w:cstheme="minorHAnsi"/>
          <w:bCs/>
          <w:sz w:val="22"/>
          <w:szCs w:val="22"/>
          <w:lang w:eastAsia="nl-NL"/>
        </w:rPr>
        <w:t xml:space="preserve">behoorlijke weerstand oproepen. </w:t>
      </w:r>
      <w:r w:rsidR="00490DB5">
        <w:rPr>
          <w:rFonts w:eastAsiaTheme="minorEastAsia" w:cstheme="minorHAnsi"/>
          <w:bCs/>
          <w:sz w:val="22"/>
          <w:szCs w:val="22"/>
          <w:lang w:eastAsia="nl-NL"/>
        </w:rPr>
        <w:t xml:space="preserve">Daarbij </w:t>
      </w:r>
      <w:r w:rsidR="005958CA">
        <w:rPr>
          <w:rFonts w:eastAsiaTheme="minorEastAsia" w:cstheme="minorHAnsi"/>
          <w:bCs/>
          <w:sz w:val="22"/>
          <w:szCs w:val="22"/>
          <w:lang w:eastAsia="nl-NL"/>
        </w:rPr>
        <w:t xml:space="preserve">vond Esther het tegenstrijdig dat ik beschreef dat met potlood werken een contra-indicatie is en ik vervolgens arceren als werkzame techniek beschrijf. Want bij arceren gebruik je </w:t>
      </w:r>
      <w:r w:rsidR="00E02160">
        <w:rPr>
          <w:rFonts w:eastAsiaTheme="minorEastAsia" w:cstheme="minorHAnsi"/>
          <w:bCs/>
          <w:sz w:val="22"/>
          <w:szCs w:val="22"/>
          <w:lang w:eastAsia="nl-NL"/>
        </w:rPr>
        <w:t xml:space="preserve">potlood. </w:t>
      </w:r>
      <w:r>
        <w:rPr>
          <w:rFonts w:eastAsiaTheme="minorEastAsia" w:cstheme="minorHAnsi"/>
          <w:bCs/>
          <w:sz w:val="22"/>
          <w:szCs w:val="22"/>
          <w:lang w:eastAsia="nl-NL"/>
        </w:rPr>
        <w:t xml:space="preserve">Uiteindelijk heb ik besloten om arceren uit de module te halen. </w:t>
      </w:r>
      <w:r>
        <w:rPr>
          <w:rFonts w:eastAsiaTheme="minorEastAsia" w:cstheme="minorHAnsi"/>
          <w:bCs/>
          <w:sz w:val="22"/>
          <w:szCs w:val="22"/>
          <w:lang w:eastAsia="nl-NL"/>
        </w:rPr>
        <w:br/>
        <w:t xml:space="preserve">Verder vroeg </w:t>
      </w:r>
      <w:r w:rsidR="005958CA">
        <w:rPr>
          <w:rFonts w:eastAsiaTheme="minorEastAsia" w:cstheme="minorHAnsi"/>
          <w:bCs/>
          <w:sz w:val="22"/>
          <w:szCs w:val="22"/>
          <w:lang w:eastAsia="nl-NL"/>
        </w:rPr>
        <w:t xml:space="preserve">Esther </w:t>
      </w:r>
      <w:r w:rsidR="002C0730">
        <w:rPr>
          <w:rFonts w:eastAsiaTheme="minorEastAsia" w:cstheme="minorHAnsi"/>
          <w:bCs/>
          <w:sz w:val="22"/>
          <w:szCs w:val="22"/>
          <w:lang w:eastAsia="nl-NL"/>
        </w:rPr>
        <w:t xml:space="preserve">om verheldering van </w:t>
      </w:r>
      <w:r w:rsidR="00262088">
        <w:rPr>
          <w:rFonts w:eastAsiaTheme="minorEastAsia" w:cstheme="minorHAnsi"/>
          <w:bCs/>
          <w:sz w:val="22"/>
          <w:szCs w:val="22"/>
          <w:lang w:eastAsia="nl-NL"/>
        </w:rPr>
        <w:t xml:space="preserve">de </w:t>
      </w:r>
      <w:r w:rsidR="002C0730">
        <w:rPr>
          <w:rFonts w:eastAsiaTheme="minorEastAsia" w:cstheme="minorHAnsi"/>
          <w:bCs/>
          <w:sz w:val="22"/>
          <w:szCs w:val="22"/>
          <w:lang w:eastAsia="nl-NL"/>
        </w:rPr>
        <w:t xml:space="preserve">contra-indicaties voor de module, zoals: generaliseerde angst en </w:t>
      </w:r>
      <w:proofErr w:type="spellStart"/>
      <w:r w:rsidR="002C0730">
        <w:rPr>
          <w:rFonts w:eastAsiaTheme="minorEastAsia" w:cstheme="minorHAnsi"/>
          <w:bCs/>
          <w:sz w:val="22"/>
          <w:szCs w:val="22"/>
          <w:lang w:eastAsia="nl-NL"/>
        </w:rPr>
        <w:t>comorbiditeit</w:t>
      </w:r>
      <w:proofErr w:type="spellEnd"/>
      <w:r w:rsidR="002C0730">
        <w:rPr>
          <w:rFonts w:eastAsiaTheme="minorEastAsia" w:cstheme="minorHAnsi"/>
          <w:bCs/>
          <w:sz w:val="22"/>
          <w:szCs w:val="22"/>
          <w:lang w:eastAsia="nl-NL"/>
        </w:rPr>
        <w:t>. Ik heb het haar uitgelegd. Wat betreft de observatiecriteria had ze aanvullingen, namelijk: dat ik het gedrag binnen en buiten de sessie kon beschrijven. Ik beschreef alleen het gedrag in het algemeen</w:t>
      </w:r>
      <w:r w:rsidR="00C76B6D">
        <w:rPr>
          <w:rFonts w:eastAsiaTheme="minorEastAsia" w:cstheme="minorHAnsi"/>
          <w:bCs/>
          <w:sz w:val="22"/>
          <w:szCs w:val="22"/>
          <w:lang w:eastAsia="nl-NL"/>
        </w:rPr>
        <w:t xml:space="preserve"> in de module. Overigens </w:t>
      </w:r>
      <w:r w:rsidR="00E02160">
        <w:rPr>
          <w:rFonts w:eastAsiaTheme="minorEastAsia" w:cstheme="minorHAnsi"/>
          <w:bCs/>
          <w:sz w:val="22"/>
          <w:szCs w:val="22"/>
          <w:lang w:eastAsia="nl-NL"/>
        </w:rPr>
        <w:t xml:space="preserve">werd </w:t>
      </w:r>
      <w:r w:rsidR="00C76B6D">
        <w:rPr>
          <w:rFonts w:eastAsiaTheme="minorEastAsia" w:cstheme="minorHAnsi"/>
          <w:bCs/>
          <w:sz w:val="22"/>
          <w:szCs w:val="22"/>
          <w:lang w:eastAsia="nl-NL"/>
        </w:rPr>
        <w:t>het</w:t>
      </w:r>
      <w:r w:rsidR="00E02160">
        <w:rPr>
          <w:rFonts w:eastAsiaTheme="minorEastAsia" w:cstheme="minorHAnsi"/>
          <w:bCs/>
          <w:sz w:val="22"/>
          <w:szCs w:val="22"/>
          <w:lang w:eastAsia="nl-NL"/>
        </w:rPr>
        <w:t xml:space="preserve"> al wel</w:t>
      </w:r>
      <w:r w:rsidR="00C76B6D">
        <w:rPr>
          <w:rFonts w:eastAsiaTheme="minorEastAsia" w:cstheme="minorHAnsi"/>
          <w:bCs/>
          <w:sz w:val="22"/>
          <w:szCs w:val="22"/>
          <w:lang w:eastAsia="nl-NL"/>
        </w:rPr>
        <w:t xml:space="preserve"> in het hoofdstuk resultaten benoemd</w:t>
      </w:r>
      <w:r w:rsidR="00D0659E">
        <w:rPr>
          <w:rFonts w:eastAsiaTheme="minorEastAsia" w:cstheme="minorHAnsi"/>
          <w:bCs/>
          <w:sz w:val="22"/>
          <w:szCs w:val="22"/>
          <w:lang w:eastAsia="nl-NL"/>
        </w:rPr>
        <w:t xml:space="preserve">, gaf ik haar aan. </w:t>
      </w:r>
      <w:r w:rsidR="00977873">
        <w:rPr>
          <w:rFonts w:eastAsiaTheme="minorEastAsia" w:cstheme="minorHAnsi"/>
          <w:bCs/>
          <w:sz w:val="22"/>
          <w:szCs w:val="22"/>
          <w:lang w:eastAsia="nl-NL"/>
        </w:rPr>
        <w:br/>
      </w:r>
      <w:r w:rsidR="00977873">
        <w:rPr>
          <w:rFonts w:eastAsiaTheme="minorEastAsia" w:cstheme="minorHAnsi"/>
          <w:bCs/>
          <w:sz w:val="22"/>
          <w:szCs w:val="22"/>
          <w:lang w:eastAsia="nl-NL"/>
        </w:rPr>
        <w:br/>
      </w:r>
      <w:bookmarkStart w:id="94" w:name="_Toc43371017"/>
      <w:r w:rsidR="00307264">
        <w:rPr>
          <w:rFonts w:eastAsiaTheme="minorEastAsia" w:cstheme="minorHAnsi"/>
          <w:bCs/>
          <w:sz w:val="22"/>
          <w:szCs w:val="22"/>
          <w:lang w:eastAsia="nl-NL"/>
        </w:rPr>
        <w:t xml:space="preserve">Zoals ik al beschreef, heb ik veelal zelfstandig gewerkt in dit onderzoek. Dit heb ik gedaan omdat ik merkte dat de opdrachtgever druk was en ik me niet te veel wilde opdringen. Achteraf gezien had ik de opdrachtgever meer bij het proces kunnen betrekken en om meer input kunnen vragen. Nu was er </w:t>
      </w:r>
      <w:r w:rsidR="004469F5">
        <w:rPr>
          <w:rFonts w:eastAsiaTheme="minorEastAsia" w:cstheme="minorHAnsi"/>
          <w:bCs/>
          <w:sz w:val="22"/>
          <w:szCs w:val="22"/>
          <w:lang w:eastAsia="nl-NL"/>
        </w:rPr>
        <w:t>met name</w:t>
      </w:r>
      <w:r w:rsidR="00307264">
        <w:rPr>
          <w:rFonts w:eastAsiaTheme="minorEastAsia" w:cstheme="minorHAnsi"/>
          <w:bCs/>
          <w:sz w:val="22"/>
          <w:szCs w:val="22"/>
          <w:lang w:eastAsia="nl-NL"/>
        </w:rPr>
        <w:t xml:space="preserve"> eenrichtingsverkeer. </w:t>
      </w:r>
      <w:r w:rsidR="00E44852">
        <w:rPr>
          <w:rFonts w:eastAsiaTheme="minorEastAsia" w:cstheme="minorHAnsi"/>
          <w:bCs/>
          <w:sz w:val="22"/>
          <w:szCs w:val="22"/>
          <w:lang w:eastAsia="nl-NL"/>
        </w:rPr>
        <w:br/>
        <w:t xml:space="preserve">Het contact verliep zowel telefonisch als face-tot-face aan de </w:t>
      </w:r>
      <w:r w:rsidR="00EF31CB">
        <w:rPr>
          <w:rFonts w:eastAsiaTheme="minorEastAsia" w:cstheme="minorHAnsi"/>
          <w:bCs/>
          <w:sz w:val="22"/>
          <w:szCs w:val="22"/>
          <w:lang w:eastAsia="nl-NL"/>
        </w:rPr>
        <w:t>tafel in lerarenkamer op school</w:t>
      </w:r>
      <w:r w:rsidR="00E44852">
        <w:rPr>
          <w:rFonts w:eastAsiaTheme="minorEastAsia" w:cstheme="minorHAnsi"/>
          <w:bCs/>
          <w:sz w:val="22"/>
          <w:szCs w:val="22"/>
          <w:lang w:eastAsia="nl-NL"/>
        </w:rPr>
        <w:t>.</w:t>
      </w:r>
      <w:r w:rsidR="00EF31CB">
        <w:rPr>
          <w:rFonts w:eastAsiaTheme="minorEastAsia" w:cstheme="minorHAnsi"/>
          <w:bCs/>
          <w:sz w:val="22"/>
          <w:szCs w:val="22"/>
          <w:lang w:eastAsia="nl-NL"/>
        </w:rPr>
        <w:t xml:space="preserve"> </w:t>
      </w:r>
      <w:r w:rsidR="00EF633F">
        <w:rPr>
          <w:rFonts w:eastAsiaTheme="minorEastAsia" w:cstheme="minorHAnsi"/>
          <w:bCs/>
          <w:sz w:val="22"/>
          <w:szCs w:val="22"/>
          <w:lang w:eastAsia="nl-NL"/>
        </w:rPr>
        <w:t xml:space="preserve">Wanneer er contact was, was ik goed voorbereid. </w:t>
      </w:r>
      <w:r w:rsidR="004469F5">
        <w:rPr>
          <w:rFonts w:eastAsiaTheme="minorEastAsia" w:cstheme="minorHAnsi"/>
          <w:bCs/>
          <w:sz w:val="22"/>
          <w:szCs w:val="22"/>
          <w:lang w:eastAsia="nl-NL"/>
        </w:rPr>
        <w:t xml:space="preserve"> </w:t>
      </w:r>
    </w:p>
    <w:p w14:paraId="35A5B7F0" w14:textId="2BD81F3D" w:rsidR="00E460F0" w:rsidRDefault="00E460F0" w:rsidP="00E460F0"/>
    <w:p w14:paraId="1D332E0B" w14:textId="77777777" w:rsidR="004469F5" w:rsidRPr="00E460F0" w:rsidRDefault="004469F5" w:rsidP="00E460F0"/>
    <w:p w14:paraId="3C225054" w14:textId="1521CDBD" w:rsidR="00A56AF5" w:rsidRPr="00A56AF5" w:rsidRDefault="006D5D6A" w:rsidP="00A56AF5">
      <w:pPr>
        <w:pStyle w:val="Kop2"/>
        <w:rPr>
          <w:color w:val="BF8F00" w:themeColor="accent4" w:themeShade="BF"/>
        </w:rPr>
      </w:pPr>
      <w:r w:rsidRPr="00DA2DDD">
        <w:rPr>
          <w:color w:val="BF8F00" w:themeColor="accent4" w:themeShade="BF"/>
        </w:rPr>
        <w:lastRenderedPageBreak/>
        <w:t xml:space="preserve">Bijlage 3: </w:t>
      </w:r>
      <w:r w:rsidR="00A56AF5">
        <w:rPr>
          <w:color w:val="BF8F00" w:themeColor="accent4" w:themeShade="BF"/>
        </w:rPr>
        <w:t>Zoekstrategie- en resultaten</w:t>
      </w:r>
      <w:bookmarkEnd w:id="94"/>
      <w:r w:rsidR="00A56AF5">
        <w:rPr>
          <w:color w:val="BF8F00" w:themeColor="accent4" w:themeShade="BF"/>
        </w:rPr>
        <w:t xml:space="preserve"> </w:t>
      </w:r>
      <w:r w:rsidR="00A56AF5">
        <w:rPr>
          <w:color w:val="BF8F00" w:themeColor="accent4" w:themeShade="BF"/>
        </w:rPr>
        <w:br/>
      </w:r>
    </w:p>
    <w:p w14:paraId="0B708A06" w14:textId="77777777" w:rsidR="00A56AF5" w:rsidRPr="00A56AF5" w:rsidRDefault="00A56AF5" w:rsidP="00A56AF5">
      <w:pPr>
        <w:spacing w:after="160" w:line="259" w:lineRule="auto"/>
        <w:rPr>
          <w:i/>
          <w:iCs/>
          <w:color w:val="BF8F00" w:themeColor="accent4" w:themeShade="BF"/>
          <w:sz w:val="22"/>
          <w:szCs w:val="22"/>
        </w:rPr>
      </w:pPr>
      <w:r w:rsidRPr="00A56AF5">
        <w:rPr>
          <w:i/>
          <w:iCs/>
          <w:color w:val="BF8F00" w:themeColor="accent4" w:themeShade="BF"/>
          <w:sz w:val="22"/>
          <w:szCs w:val="22"/>
        </w:rPr>
        <w:t>Inclusie- en exclusiecriteria literatuur</w:t>
      </w:r>
    </w:p>
    <w:tbl>
      <w:tblPr>
        <w:tblStyle w:val="Tabelraster3"/>
        <w:tblW w:w="0" w:type="auto"/>
        <w:tblLook w:val="04A0" w:firstRow="1" w:lastRow="0" w:firstColumn="1" w:lastColumn="0" w:noHBand="0" w:noVBand="1"/>
      </w:tblPr>
      <w:tblGrid>
        <w:gridCol w:w="3018"/>
        <w:gridCol w:w="3019"/>
        <w:gridCol w:w="3019"/>
      </w:tblGrid>
      <w:tr w:rsidR="00A56AF5" w:rsidRPr="00A56AF5" w14:paraId="52C3FC68" w14:textId="77777777" w:rsidTr="0050432E">
        <w:tc>
          <w:tcPr>
            <w:tcW w:w="3020"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76BC40B" w14:textId="77777777" w:rsidR="00A56AF5" w:rsidRPr="00A56AF5" w:rsidRDefault="00A56AF5" w:rsidP="00A56AF5">
            <w:pPr>
              <w:rPr>
                <w:rFonts w:ascii="Calibri" w:hAnsi="Calibri" w:cs="Times New Roman"/>
                <w:b/>
                <w:sz w:val="20"/>
                <w:szCs w:val="20"/>
                <w:lang w:eastAsia="nl-NL"/>
              </w:rPr>
            </w:pPr>
            <w:r w:rsidRPr="00A56AF5">
              <w:rPr>
                <w:rFonts w:ascii="Calibri" w:hAnsi="Calibri" w:cs="Times New Roman"/>
                <w:b/>
                <w:sz w:val="20"/>
                <w:szCs w:val="20"/>
                <w:lang w:eastAsia="nl-NL"/>
              </w:rPr>
              <w:t xml:space="preserve">Criteria </w:t>
            </w:r>
          </w:p>
        </w:tc>
        <w:tc>
          <w:tcPr>
            <w:tcW w:w="302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C4CDF37" w14:textId="77777777" w:rsidR="00A56AF5" w:rsidRPr="00A56AF5" w:rsidRDefault="00A56AF5" w:rsidP="00A56AF5">
            <w:pPr>
              <w:rPr>
                <w:rFonts w:ascii="Calibri" w:hAnsi="Calibri" w:cs="Times New Roman"/>
                <w:b/>
                <w:sz w:val="20"/>
                <w:szCs w:val="20"/>
                <w:lang w:eastAsia="nl-NL"/>
              </w:rPr>
            </w:pPr>
            <w:r w:rsidRPr="00A56AF5">
              <w:rPr>
                <w:rFonts w:ascii="Calibri" w:hAnsi="Calibri" w:cs="Times New Roman"/>
                <w:b/>
                <w:sz w:val="20"/>
                <w:szCs w:val="20"/>
                <w:lang w:eastAsia="nl-NL"/>
              </w:rPr>
              <w:t xml:space="preserve">Inclusie </w:t>
            </w:r>
          </w:p>
        </w:tc>
        <w:tc>
          <w:tcPr>
            <w:tcW w:w="302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2C1C3FB0" w14:textId="77777777" w:rsidR="00A56AF5" w:rsidRPr="00A56AF5" w:rsidRDefault="00A56AF5" w:rsidP="00A56AF5">
            <w:pPr>
              <w:rPr>
                <w:rFonts w:ascii="Calibri" w:hAnsi="Calibri" w:cs="Times New Roman"/>
                <w:b/>
                <w:sz w:val="20"/>
                <w:szCs w:val="20"/>
                <w:lang w:eastAsia="nl-NL"/>
              </w:rPr>
            </w:pPr>
            <w:r w:rsidRPr="00A56AF5">
              <w:rPr>
                <w:rFonts w:ascii="Calibri" w:hAnsi="Calibri" w:cs="Times New Roman"/>
                <w:b/>
                <w:sz w:val="20"/>
                <w:szCs w:val="20"/>
                <w:lang w:eastAsia="nl-NL"/>
              </w:rPr>
              <w:t xml:space="preserve">Exclusie </w:t>
            </w:r>
          </w:p>
        </w:tc>
      </w:tr>
      <w:tr w:rsidR="00A56AF5" w:rsidRPr="00A56AF5" w14:paraId="0EF86EC3" w14:textId="77777777" w:rsidTr="0050432E">
        <w:tc>
          <w:tcPr>
            <w:tcW w:w="3020" w:type="dxa"/>
            <w:tcBorders>
              <w:top w:val="single" w:sz="4" w:space="0" w:color="auto"/>
              <w:left w:val="single" w:sz="4" w:space="0" w:color="auto"/>
              <w:bottom w:val="single" w:sz="4" w:space="0" w:color="auto"/>
              <w:right w:val="single" w:sz="4" w:space="0" w:color="auto"/>
            </w:tcBorders>
            <w:hideMark/>
          </w:tcPr>
          <w:p w14:paraId="43B707D5"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Klassieke antroposofische literatuur</w:t>
            </w:r>
          </w:p>
        </w:tc>
        <w:tc>
          <w:tcPr>
            <w:tcW w:w="3021" w:type="dxa"/>
            <w:tcBorders>
              <w:top w:val="single" w:sz="4" w:space="0" w:color="auto"/>
              <w:left w:val="single" w:sz="4" w:space="0" w:color="auto"/>
              <w:bottom w:val="single" w:sz="4" w:space="0" w:color="auto"/>
              <w:right w:val="single" w:sz="4" w:space="0" w:color="auto"/>
            </w:tcBorders>
            <w:hideMark/>
          </w:tcPr>
          <w:p w14:paraId="5FB45F5A"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Heden tot 15 jaar terug</w:t>
            </w:r>
          </w:p>
        </w:tc>
        <w:tc>
          <w:tcPr>
            <w:tcW w:w="3021" w:type="dxa"/>
            <w:tcBorders>
              <w:top w:val="single" w:sz="4" w:space="0" w:color="auto"/>
              <w:left w:val="single" w:sz="4" w:space="0" w:color="auto"/>
              <w:bottom w:val="single" w:sz="4" w:space="0" w:color="auto"/>
              <w:right w:val="single" w:sz="4" w:space="0" w:color="auto"/>
            </w:tcBorders>
            <w:hideMark/>
          </w:tcPr>
          <w:p w14:paraId="25BAEBE5"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Ouder dan 15 jaar</w:t>
            </w:r>
          </w:p>
        </w:tc>
      </w:tr>
      <w:tr w:rsidR="00A56AF5" w:rsidRPr="00A56AF5" w14:paraId="7116DCDC" w14:textId="77777777" w:rsidTr="0050432E">
        <w:tc>
          <w:tcPr>
            <w:tcW w:w="3020" w:type="dxa"/>
            <w:tcBorders>
              <w:top w:val="single" w:sz="4" w:space="0" w:color="auto"/>
              <w:left w:val="single" w:sz="4" w:space="0" w:color="auto"/>
              <w:bottom w:val="single" w:sz="4" w:space="0" w:color="auto"/>
              <w:right w:val="single" w:sz="4" w:space="0" w:color="auto"/>
            </w:tcBorders>
            <w:hideMark/>
          </w:tcPr>
          <w:p w14:paraId="6BBDD5A6"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Wetenschappelijke literatuur </w:t>
            </w:r>
          </w:p>
        </w:tc>
        <w:tc>
          <w:tcPr>
            <w:tcW w:w="3021" w:type="dxa"/>
            <w:tcBorders>
              <w:top w:val="single" w:sz="4" w:space="0" w:color="auto"/>
              <w:left w:val="single" w:sz="4" w:space="0" w:color="auto"/>
              <w:bottom w:val="single" w:sz="4" w:space="0" w:color="auto"/>
              <w:right w:val="single" w:sz="4" w:space="0" w:color="auto"/>
            </w:tcBorders>
            <w:hideMark/>
          </w:tcPr>
          <w:p w14:paraId="6CBA44F4"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Heden tot 10 jaar terug </w:t>
            </w:r>
          </w:p>
        </w:tc>
        <w:tc>
          <w:tcPr>
            <w:tcW w:w="3021" w:type="dxa"/>
            <w:tcBorders>
              <w:top w:val="single" w:sz="4" w:space="0" w:color="auto"/>
              <w:left w:val="single" w:sz="4" w:space="0" w:color="auto"/>
              <w:bottom w:val="single" w:sz="4" w:space="0" w:color="auto"/>
              <w:right w:val="single" w:sz="4" w:space="0" w:color="auto"/>
            </w:tcBorders>
            <w:hideMark/>
          </w:tcPr>
          <w:p w14:paraId="40F42406"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Ouder dan 10 jaar </w:t>
            </w:r>
          </w:p>
        </w:tc>
      </w:tr>
      <w:tr w:rsidR="00A56AF5" w:rsidRPr="00A56AF5" w14:paraId="2C88AF53" w14:textId="77777777" w:rsidTr="0050432E">
        <w:tc>
          <w:tcPr>
            <w:tcW w:w="3020" w:type="dxa"/>
            <w:tcBorders>
              <w:top w:val="single" w:sz="4" w:space="0" w:color="auto"/>
              <w:left w:val="single" w:sz="4" w:space="0" w:color="auto"/>
              <w:bottom w:val="single" w:sz="4" w:space="0" w:color="auto"/>
              <w:right w:val="single" w:sz="4" w:space="0" w:color="auto"/>
            </w:tcBorders>
            <w:hideMark/>
          </w:tcPr>
          <w:p w14:paraId="1523C63B"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Vakliteratuur specifiek over de doelgroep </w:t>
            </w:r>
          </w:p>
        </w:tc>
        <w:tc>
          <w:tcPr>
            <w:tcW w:w="3021" w:type="dxa"/>
            <w:tcBorders>
              <w:top w:val="single" w:sz="4" w:space="0" w:color="auto"/>
              <w:left w:val="single" w:sz="4" w:space="0" w:color="auto"/>
              <w:bottom w:val="single" w:sz="4" w:space="0" w:color="auto"/>
              <w:right w:val="single" w:sz="4" w:space="0" w:color="auto"/>
            </w:tcBorders>
            <w:hideMark/>
          </w:tcPr>
          <w:p w14:paraId="187884E7"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Heden tot 10 jaar terug </w:t>
            </w:r>
          </w:p>
        </w:tc>
        <w:tc>
          <w:tcPr>
            <w:tcW w:w="3021" w:type="dxa"/>
            <w:tcBorders>
              <w:top w:val="single" w:sz="4" w:space="0" w:color="auto"/>
              <w:left w:val="single" w:sz="4" w:space="0" w:color="auto"/>
              <w:bottom w:val="single" w:sz="4" w:space="0" w:color="auto"/>
              <w:right w:val="single" w:sz="4" w:space="0" w:color="auto"/>
            </w:tcBorders>
            <w:hideMark/>
          </w:tcPr>
          <w:p w14:paraId="628F3F9F" w14:textId="77777777" w:rsidR="00A56AF5" w:rsidRPr="00A56AF5" w:rsidRDefault="00A56AF5" w:rsidP="00A56AF5">
            <w:pPr>
              <w:rPr>
                <w:rFonts w:ascii="Calibri" w:hAnsi="Calibri" w:cs="Times New Roman"/>
                <w:bCs/>
                <w:sz w:val="20"/>
                <w:szCs w:val="20"/>
                <w:lang w:eastAsia="nl-NL"/>
              </w:rPr>
            </w:pPr>
            <w:r w:rsidRPr="00A56AF5">
              <w:rPr>
                <w:rFonts w:ascii="Calibri" w:hAnsi="Calibri" w:cs="Times New Roman"/>
                <w:bCs/>
                <w:sz w:val="20"/>
                <w:szCs w:val="20"/>
                <w:lang w:eastAsia="nl-NL"/>
              </w:rPr>
              <w:t xml:space="preserve">Ouder dan 10 jaar </w:t>
            </w:r>
          </w:p>
        </w:tc>
      </w:tr>
    </w:tbl>
    <w:p w14:paraId="12BAC099" w14:textId="77777777" w:rsidR="00A56AF5" w:rsidRPr="00A56AF5" w:rsidRDefault="00A56AF5" w:rsidP="00A56AF5">
      <w:pPr>
        <w:spacing w:after="160" w:line="259" w:lineRule="auto"/>
        <w:rPr>
          <w:rFonts w:cs="Times New Roman"/>
          <w:i/>
          <w:iCs/>
          <w:sz w:val="22"/>
          <w:szCs w:val="22"/>
        </w:rPr>
      </w:pPr>
      <w:r w:rsidRPr="00A56AF5">
        <w:rPr>
          <w:rFonts w:ascii="Calibri" w:hAnsi="Calibri" w:cs="Times New Roman"/>
          <w:sz w:val="22"/>
          <w:szCs w:val="22"/>
        </w:rPr>
        <w:br/>
      </w:r>
      <w:proofErr w:type="spellStart"/>
      <w:r w:rsidRPr="00A56AF5">
        <w:rPr>
          <w:rFonts w:cs="Times New Roman"/>
          <w:i/>
          <w:iCs/>
          <w:color w:val="BF8F00" w:themeColor="accent4" w:themeShade="BF"/>
          <w:sz w:val="22"/>
          <w:szCs w:val="22"/>
        </w:rPr>
        <w:t>Booleans</w:t>
      </w:r>
      <w:proofErr w:type="spellEnd"/>
      <w:r w:rsidRPr="00A56AF5">
        <w:rPr>
          <w:rFonts w:cs="Times New Roman"/>
          <w:i/>
          <w:iCs/>
          <w:color w:val="BF8F00" w:themeColor="accent4" w:themeShade="BF"/>
          <w:sz w:val="22"/>
          <w:szCs w:val="22"/>
        </w:rPr>
        <w:t xml:space="preserve">  </w:t>
      </w:r>
    </w:p>
    <w:tbl>
      <w:tblPr>
        <w:tblStyle w:val="Tabelraster3"/>
        <w:tblW w:w="0" w:type="auto"/>
        <w:tblLook w:val="04A0" w:firstRow="1" w:lastRow="0" w:firstColumn="1" w:lastColumn="0" w:noHBand="0" w:noVBand="1"/>
      </w:tblPr>
      <w:tblGrid>
        <w:gridCol w:w="4528"/>
        <w:gridCol w:w="4528"/>
      </w:tblGrid>
      <w:tr w:rsidR="00A56AF5" w:rsidRPr="00A56AF5" w14:paraId="5BD93FB6" w14:textId="77777777" w:rsidTr="00586BE9">
        <w:tc>
          <w:tcPr>
            <w:tcW w:w="4528" w:type="dxa"/>
            <w:shd w:val="clear" w:color="auto" w:fill="BF8F00" w:themeFill="accent4" w:themeFillShade="BF"/>
          </w:tcPr>
          <w:p w14:paraId="217B5EF6" w14:textId="77777777" w:rsidR="00A56AF5" w:rsidRPr="00A56AF5" w:rsidRDefault="00A56AF5" w:rsidP="00A56AF5">
            <w:pPr>
              <w:rPr>
                <w:rFonts w:cs="Times New Roman"/>
                <w:b/>
                <w:bCs/>
                <w:sz w:val="22"/>
                <w:szCs w:val="22"/>
              </w:rPr>
            </w:pPr>
            <w:r w:rsidRPr="00A56AF5">
              <w:rPr>
                <w:rFonts w:cs="Times New Roman"/>
                <w:b/>
                <w:bCs/>
                <w:sz w:val="22"/>
                <w:szCs w:val="22"/>
              </w:rPr>
              <w:t>Nederlands</w:t>
            </w:r>
          </w:p>
        </w:tc>
        <w:tc>
          <w:tcPr>
            <w:tcW w:w="4528" w:type="dxa"/>
            <w:shd w:val="clear" w:color="auto" w:fill="BF8F00" w:themeFill="accent4" w:themeFillShade="BF"/>
          </w:tcPr>
          <w:p w14:paraId="14F6D1BF" w14:textId="77777777" w:rsidR="00A56AF5" w:rsidRPr="00A56AF5" w:rsidRDefault="00A56AF5" w:rsidP="00A56AF5">
            <w:pPr>
              <w:rPr>
                <w:rFonts w:cs="Times New Roman"/>
                <w:b/>
                <w:bCs/>
                <w:sz w:val="22"/>
                <w:szCs w:val="22"/>
              </w:rPr>
            </w:pPr>
            <w:r w:rsidRPr="00A56AF5">
              <w:rPr>
                <w:rFonts w:cs="Times New Roman"/>
                <w:b/>
                <w:bCs/>
                <w:sz w:val="22"/>
                <w:szCs w:val="22"/>
              </w:rPr>
              <w:t>Engels</w:t>
            </w:r>
          </w:p>
        </w:tc>
      </w:tr>
      <w:tr w:rsidR="00A56AF5" w:rsidRPr="00A56AF5" w14:paraId="53DE8283" w14:textId="77777777" w:rsidTr="00586BE9">
        <w:tc>
          <w:tcPr>
            <w:tcW w:w="4528" w:type="dxa"/>
          </w:tcPr>
          <w:p w14:paraId="386E1337" w14:textId="77777777" w:rsidR="00A56AF5" w:rsidRPr="00A56AF5" w:rsidRDefault="00A56AF5" w:rsidP="00A56AF5">
            <w:pPr>
              <w:rPr>
                <w:rFonts w:cs="Times New Roman"/>
                <w:sz w:val="22"/>
                <w:szCs w:val="22"/>
              </w:rPr>
            </w:pPr>
            <w:r w:rsidRPr="00A56AF5">
              <w:rPr>
                <w:rFonts w:cs="Times New Roman"/>
                <w:sz w:val="22"/>
                <w:szCs w:val="22"/>
              </w:rPr>
              <w:t xml:space="preserve">Faalangst </w:t>
            </w:r>
          </w:p>
        </w:tc>
        <w:tc>
          <w:tcPr>
            <w:tcW w:w="4528" w:type="dxa"/>
          </w:tcPr>
          <w:p w14:paraId="71E4069C" w14:textId="049E4F6B" w:rsidR="00A56AF5" w:rsidRPr="005A16AB" w:rsidRDefault="005A16AB" w:rsidP="00A56AF5">
            <w:pPr>
              <w:rPr>
                <w:rFonts w:cstheme="minorHAnsi"/>
                <w:sz w:val="22"/>
                <w:szCs w:val="22"/>
              </w:rPr>
            </w:pPr>
            <w:r>
              <w:rPr>
                <w:rFonts w:cstheme="minorHAnsi"/>
                <w:color w:val="333333"/>
                <w:sz w:val="22"/>
                <w:szCs w:val="22"/>
                <w:shd w:val="clear" w:color="auto" w:fill="FFFFFF"/>
              </w:rPr>
              <w:t>P</w:t>
            </w:r>
            <w:r w:rsidRPr="005A16AB">
              <w:rPr>
                <w:rFonts w:cstheme="minorHAnsi"/>
                <w:color w:val="333333"/>
                <w:sz w:val="22"/>
                <w:szCs w:val="22"/>
                <w:shd w:val="clear" w:color="auto" w:fill="FFFFFF"/>
              </w:rPr>
              <w:t xml:space="preserve">erformance </w:t>
            </w:r>
            <w:proofErr w:type="spellStart"/>
            <w:r w:rsidRPr="005A16AB">
              <w:rPr>
                <w:rFonts w:cstheme="minorHAnsi"/>
                <w:color w:val="333333"/>
                <w:sz w:val="22"/>
                <w:szCs w:val="22"/>
                <w:shd w:val="clear" w:color="auto" w:fill="FFFFFF"/>
              </w:rPr>
              <w:t>anxiety</w:t>
            </w:r>
            <w:proofErr w:type="spellEnd"/>
            <w:r w:rsidRPr="005A16AB">
              <w:rPr>
                <w:rFonts w:cstheme="minorHAnsi"/>
                <w:color w:val="333333"/>
                <w:sz w:val="22"/>
                <w:szCs w:val="22"/>
                <w:shd w:val="clear" w:color="auto" w:fill="FFFFFF"/>
              </w:rPr>
              <w:t xml:space="preserve"> in school </w:t>
            </w:r>
            <w:proofErr w:type="spellStart"/>
            <w:r w:rsidR="00413E7C">
              <w:rPr>
                <w:rFonts w:cstheme="minorHAnsi"/>
                <w:color w:val="333333"/>
                <w:sz w:val="22"/>
                <w:szCs w:val="22"/>
                <w:shd w:val="clear" w:color="auto" w:fill="FFFFFF"/>
              </w:rPr>
              <w:t>and</w:t>
            </w:r>
            <w:proofErr w:type="spellEnd"/>
            <w:r w:rsidRPr="005A16AB">
              <w:rPr>
                <w:rFonts w:cstheme="minorHAnsi"/>
                <w:color w:val="333333"/>
                <w:sz w:val="22"/>
                <w:szCs w:val="22"/>
                <w:shd w:val="clear" w:color="auto" w:fill="FFFFFF"/>
              </w:rPr>
              <w:t xml:space="preserve"> art </w:t>
            </w:r>
            <w:proofErr w:type="spellStart"/>
            <w:r w:rsidRPr="005A16AB">
              <w:rPr>
                <w:rFonts w:cstheme="minorHAnsi"/>
                <w:color w:val="333333"/>
                <w:sz w:val="22"/>
                <w:szCs w:val="22"/>
                <w:shd w:val="clear" w:color="auto" w:fill="FFFFFF"/>
              </w:rPr>
              <w:t>therapy</w:t>
            </w:r>
            <w:proofErr w:type="spellEnd"/>
            <w:r w:rsidRPr="005A16AB">
              <w:rPr>
                <w:rFonts w:cstheme="minorHAnsi"/>
                <w:color w:val="333333"/>
                <w:sz w:val="22"/>
                <w:szCs w:val="22"/>
                <w:shd w:val="clear" w:color="auto" w:fill="FFFFFF"/>
              </w:rPr>
              <w:t xml:space="preserve"> or art </w:t>
            </w:r>
            <w:proofErr w:type="spellStart"/>
            <w:r w:rsidRPr="005A16AB">
              <w:rPr>
                <w:rFonts w:cstheme="minorHAnsi"/>
                <w:color w:val="333333"/>
                <w:sz w:val="22"/>
                <w:szCs w:val="22"/>
                <w:shd w:val="clear" w:color="auto" w:fill="FFFFFF"/>
              </w:rPr>
              <w:t>psychotherapy</w:t>
            </w:r>
            <w:proofErr w:type="spellEnd"/>
            <w:r w:rsidRPr="005A16AB">
              <w:rPr>
                <w:rFonts w:cstheme="minorHAnsi"/>
                <w:color w:val="333333"/>
                <w:sz w:val="22"/>
                <w:szCs w:val="22"/>
                <w:shd w:val="clear" w:color="auto" w:fill="FFFFFF"/>
              </w:rPr>
              <w:t xml:space="preserve"> or </w:t>
            </w:r>
            <w:proofErr w:type="spellStart"/>
            <w:r w:rsidRPr="005A16AB">
              <w:rPr>
                <w:rFonts w:cstheme="minorHAnsi"/>
                <w:color w:val="333333"/>
                <w:sz w:val="22"/>
                <w:szCs w:val="22"/>
                <w:shd w:val="clear" w:color="auto" w:fill="FFFFFF"/>
              </w:rPr>
              <w:t>creative</w:t>
            </w:r>
            <w:proofErr w:type="spellEnd"/>
            <w:r w:rsidRPr="005A16AB">
              <w:rPr>
                <w:rFonts w:cstheme="minorHAnsi"/>
                <w:color w:val="333333"/>
                <w:sz w:val="22"/>
                <w:szCs w:val="22"/>
                <w:shd w:val="clear" w:color="auto" w:fill="FFFFFF"/>
              </w:rPr>
              <w:t xml:space="preserve"> arts </w:t>
            </w:r>
            <w:proofErr w:type="spellStart"/>
            <w:r w:rsidRPr="005A16AB">
              <w:rPr>
                <w:rFonts w:cstheme="minorHAnsi"/>
                <w:color w:val="333333"/>
                <w:sz w:val="22"/>
                <w:szCs w:val="22"/>
                <w:shd w:val="clear" w:color="auto" w:fill="FFFFFF"/>
              </w:rPr>
              <w:t>therapies</w:t>
            </w:r>
            <w:proofErr w:type="spellEnd"/>
            <w:r w:rsidRPr="005A16AB">
              <w:rPr>
                <w:rFonts w:cstheme="minorHAnsi"/>
                <w:color w:val="333333"/>
                <w:sz w:val="22"/>
                <w:szCs w:val="22"/>
                <w:shd w:val="clear" w:color="auto" w:fill="FFFFFF"/>
              </w:rPr>
              <w:t xml:space="preserve"> </w:t>
            </w:r>
          </w:p>
        </w:tc>
      </w:tr>
      <w:tr w:rsidR="00A56AF5" w:rsidRPr="00A56AF5" w14:paraId="5822284D" w14:textId="77777777" w:rsidTr="00586BE9">
        <w:tc>
          <w:tcPr>
            <w:tcW w:w="4528" w:type="dxa"/>
          </w:tcPr>
          <w:p w14:paraId="1A41AE8A" w14:textId="77777777" w:rsidR="00A56AF5" w:rsidRPr="00A56AF5" w:rsidRDefault="00A56AF5" w:rsidP="00A56AF5">
            <w:pPr>
              <w:rPr>
                <w:rFonts w:cs="Times New Roman"/>
                <w:sz w:val="22"/>
                <w:szCs w:val="22"/>
              </w:rPr>
            </w:pPr>
            <w:r w:rsidRPr="00A56AF5">
              <w:rPr>
                <w:rFonts w:cs="Times New Roman"/>
                <w:sz w:val="22"/>
                <w:szCs w:val="22"/>
              </w:rPr>
              <w:t xml:space="preserve">Kunstzinnige therapie faalangst behandelmodule kinderen </w:t>
            </w:r>
          </w:p>
        </w:tc>
        <w:tc>
          <w:tcPr>
            <w:tcW w:w="4528" w:type="dxa"/>
          </w:tcPr>
          <w:p w14:paraId="64D19A87" w14:textId="77777777" w:rsidR="00A56AF5" w:rsidRPr="00A56AF5" w:rsidRDefault="00A56AF5" w:rsidP="00A56AF5">
            <w:pPr>
              <w:rPr>
                <w:rFonts w:cs="Times New Roman"/>
                <w:sz w:val="22"/>
                <w:szCs w:val="22"/>
              </w:rPr>
            </w:pPr>
          </w:p>
        </w:tc>
      </w:tr>
      <w:tr w:rsidR="00A56AF5" w:rsidRPr="00A56AF5" w14:paraId="2771A873" w14:textId="77777777" w:rsidTr="00586BE9">
        <w:tc>
          <w:tcPr>
            <w:tcW w:w="4528" w:type="dxa"/>
          </w:tcPr>
          <w:p w14:paraId="3170E418" w14:textId="77777777" w:rsidR="00A56AF5" w:rsidRPr="00A56AF5" w:rsidRDefault="00A56AF5" w:rsidP="00A56AF5">
            <w:pPr>
              <w:rPr>
                <w:rFonts w:cs="Times New Roman"/>
                <w:sz w:val="22"/>
                <w:szCs w:val="22"/>
              </w:rPr>
            </w:pPr>
            <w:r w:rsidRPr="00A56AF5">
              <w:rPr>
                <w:rFonts w:cs="Times New Roman"/>
                <w:sz w:val="22"/>
                <w:szCs w:val="22"/>
              </w:rPr>
              <w:t xml:space="preserve">FVB faalangst </w:t>
            </w:r>
          </w:p>
        </w:tc>
        <w:tc>
          <w:tcPr>
            <w:tcW w:w="4528" w:type="dxa"/>
          </w:tcPr>
          <w:p w14:paraId="52EB498E" w14:textId="77777777" w:rsidR="00A56AF5" w:rsidRPr="00A56AF5" w:rsidRDefault="00A56AF5" w:rsidP="00A56AF5">
            <w:pPr>
              <w:rPr>
                <w:rFonts w:cs="Times New Roman"/>
                <w:sz w:val="22"/>
                <w:szCs w:val="22"/>
              </w:rPr>
            </w:pPr>
          </w:p>
        </w:tc>
      </w:tr>
      <w:tr w:rsidR="00A56AF5" w:rsidRPr="00A56AF5" w14:paraId="064E1935" w14:textId="77777777" w:rsidTr="00586BE9">
        <w:tc>
          <w:tcPr>
            <w:tcW w:w="4528" w:type="dxa"/>
          </w:tcPr>
          <w:p w14:paraId="4E5811C7" w14:textId="77777777" w:rsidR="00A56AF5" w:rsidRPr="00A56AF5" w:rsidRDefault="00A56AF5" w:rsidP="00A56AF5">
            <w:pPr>
              <w:rPr>
                <w:rFonts w:cs="Times New Roman"/>
                <w:sz w:val="22"/>
                <w:szCs w:val="22"/>
              </w:rPr>
            </w:pPr>
            <w:proofErr w:type="spellStart"/>
            <w:r w:rsidRPr="00A56AF5">
              <w:rPr>
                <w:rFonts w:cs="Times New Roman"/>
                <w:sz w:val="22"/>
                <w:szCs w:val="22"/>
              </w:rPr>
              <w:t>Vaktherapie</w:t>
            </w:r>
            <w:proofErr w:type="spellEnd"/>
          </w:p>
        </w:tc>
        <w:tc>
          <w:tcPr>
            <w:tcW w:w="4528" w:type="dxa"/>
          </w:tcPr>
          <w:p w14:paraId="23AEDC81" w14:textId="77777777" w:rsidR="00A56AF5" w:rsidRPr="00A56AF5" w:rsidRDefault="00A56AF5" w:rsidP="00A56AF5">
            <w:pPr>
              <w:rPr>
                <w:rFonts w:cs="Times New Roman"/>
                <w:sz w:val="22"/>
                <w:szCs w:val="22"/>
              </w:rPr>
            </w:pPr>
          </w:p>
        </w:tc>
      </w:tr>
      <w:tr w:rsidR="00A56AF5" w:rsidRPr="00A56AF5" w14:paraId="2AF61D23" w14:textId="77777777" w:rsidTr="00586BE9">
        <w:tc>
          <w:tcPr>
            <w:tcW w:w="4528" w:type="dxa"/>
          </w:tcPr>
          <w:p w14:paraId="7D29BFA5" w14:textId="77777777" w:rsidR="00A56AF5" w:rsidRPr="00A56AF5" w:rsidRDefault="00A56AF5" w:rsidP="00A56AF5">
            <w:pPr>
              <w:rPr>
                <w:rFonts w:cs="Times New Roman"/>
                <w:sz w:val="22"/>
                <w:szCs w:val="22"/>
              </w:rPr>
            </w:pPr>
            <w:r w:rsidRPr="00A56AF5">
              <w:rPr>
                <w:rFonts w:cs="Times New Roman"/>
                <w:sz w:val="22"/>
                <w:szCs w:val="22"/>
              </w:rPr>
              <w:t>Prevalentie faalangst</w:t>
            </w:r>
          </w:p>
        </w:tc>
        <w:tc>
          <w:tcPr>
            <w:tcW w:w="4528" w:type="dxa"/>
          </w:tcPr>
          <w:p w14:paraId="45AA2264" w14:textId="77777777" w:rsidR="00A56AF5" w:rsidRPr="00A56AF5" w:rsidRDefault="00A56AF5" w:rsidP="00A56AF5">
            <w:pPr>
              <w:rPr>
                <w:rFonts w:cs="Times New Roman"/>
                <w:sz w:val="22"/>
                <w:szCs w:val="22"/>
              </w:rPr>
            </w:pPr>
          </w:p>
        </w:tc>
      </w:tr>
      <w:tr w:rsidR="00A56AF5" w:rsidRPr="00A56AF5" w14:paraId="745730EF" w14:textId="77777777" w:rsidTr="00586BE9">
        <w:tc>
          <w:tcPr>
            <w:tcW w:w="4528" w:type="dxa"/>
          </w:tcPr>
          <w:p w14:paraId="3EC89424" w14:textId="77777777" w:rsidR="00A56AF5" w:rsidRPr="00A56AF5" w:rsidRDefault="00A56AF5" w:rsidP="00A56AF5">
            <w:pPr>
              <w:rPr>
                <w:rFonts w:cs="Times New Roman"/>
                <w:sz w:val="22"/>
                <w:szCs w:val="22"/>
              </w:rPr>
            </w:pPr>
            <w:r w:rsidRPr="00A56AF5">
              <w:rPr>
                <w:rFonts w:cs="Times New Roman"/>
                <w:sz w:val="22"/>
                <w:szCs w:val="22"/>
              </w:rPr>
              <w:t xml:space="preserve">Je </w:t>
            </w:r>
            <w:proofErr w:type="spellStart"/>
            <w:r w:rsidRPr="00A56AF5">
              <w:rPr>
                <w:rFonts w:cs="Times New Roman"/>
                <w:sz w:val="22"/>
                <w:szCs w:val="22"/>
              </w:rPr>
              <w:t>bibbers</w:t>
            </w:r>
            <w:proofErr w:type="spellEnd"/>
            <w:r w:rsidRPr="00A56AF5">
              <w:rPr>
                <w:rFonts w:cs="Times New Roman"/>
                <w:sz w:val="22"/>
                <w:szCs w:val="22"/>
              </w:rPr>
              <w:t xml:space="preserve"> de baas vragenlijsten </w:t>
            </w:r>
          </w:p>
        </w:tc>
        <w:tc>
          <w:tcPr>
            <w:tcW w:w="4528" w:type="dxa"/>
          </w:tcPr>
          <w:p w14:paraId="2FE80D69" w14:textId="77777777" w:rsidR="00A56AF5" w:rsidRPr="00A56AF5" w:rsidRDefault="00A56AF5" w:rsidP="00A56AF5">
            <w:pPr>
              <w:rPr>
                <w:rFonts w:cs="Times New Roman"/>
                <w:sz w:val="22"/>
                <w:szCs w:val="22"/>
              </w:rPr>
            </w:pPr>
          </w:p>
        </w:tc>
      </w:tr>
      <w:tr w:rsidR="00A56AF5" w:rsidRPr="00A56AF5" w14:paraId="10C3E516" w14:textId="77777777" w:rsidTr="00586BE9">
        <w:tc>
          <w:tcPr>
            <w:tcW w:w="4528" w:type="dxa"/>
          </w:tcPr>
          <w:p w14:paraId="4FFD3F14" w14:textId="77777777" w:rsidR="00A56AF5" w:rsidRPr="00A56AF5" w:rsidRDefault="00A56AF5" w:rsidP="00A56AF5">
            <w:pPr>
              <w:rPr>
                <w:rFonts w:cs="Times New Roman"/>
                <w:sz w:val="22"/>
                <w:szCs w:val="22"/>
              </w:rPr>
            </w:pPr>
            <w:r w:rsidRPr="00A56AF5">
              <w:rPr>
                <w:rFonts w:cs="Times New Roman"/>
                <w:sz w:val="22"/>
                <w:szCs w:val="22"/>
              </w:rPr>
              <w:t xml:space="preserve">CBS migratieachtergrond </w:t>
            </w:r>
          </w:p>
        </w:tc>
        <w:tc>
          <w:tcPr>
            <w:tcW w:w="4528" w:type="dxa"/>
          </w:tcPr>
          <w:p w14:paraId="4169BEA7" w14:textId="77777777" w:rsidR="00A56AF5" w:rsidRPr="00A56AF5" w:rsidRDefault="00A56AF5" w:rsidP="00A56AF5">
            <w:pPr>
              <w:rPr>
                <w:rFonts w:cs="Times New Roman"/>
                <w:sz w:val="22"/>
                <w:szCs w:val="22"/>
              </w:rPr>
            </w:pPr>
          </w:p>
        </w:tc>
      </w:tr>
      <w:tr w:rsidR="00A56AF5" w:rsidRPr="00A56AF5" w14:paraId="0C92584A" w14:textId="77777777" w:rsidTr="00586BE9">
        <w:tc>
          <w:tcPr>
            <w:tcW w:w="4528" w:type="dxa"/>
          </w:tcPr>
          <w:p w14:paraId="46383D5B" w14:textId="77777777" w:rsidR="00A56AF5" w:rsidRPr="00A56AF5" w:rsidRDefault="00A56AF5" w:rsidP="00A56AF5">
            <w:pPr>
              <w:rPr>
                <w:rFonts w:cs="Times New Roman"/>
                <w:sz w:val="22"/>
                <w:szCs w:val="22"/>
              </w:rPr>
            </w:pPr>
            <w:r w:rsidRPr="00A56AF5">
              <w:rPr>
                <w:rFonts w:cs="Times New Roman"/>
                <w:sz w:val="22"/>
                <w:szCs w:val="22"/>
              </w:rPr>
              <w:t xml:space="preserve">Gezondheidsplein faalangst </w:t>
            </w:r>
          </w:p>
        </w:tc>
        <w:tc>
          <w:tcPr>
            <w:tcW w:w="4528" w:type="dxa"/>
          </w:tcPr>
          <w:p w14:paraId="7696A705" w14:textId="77777777" w:rsidR="00A56AF5" w:rsidRPr="00A56AF5" w:rsidRDefault="00A56AF5" w:rsidP="00A56AF5">
            <w:pPr>
              <w:rPr>
                <w:rFonts w:cs="Times New Roman"/>
                <w:sz w:val="22"/>
                <w:szCs w:val="22"/>
              </w:rPr>
            </w:pPr>
          </w:p>
        </w:tc>
      </w:tr>
      <w:tr w:rsidR="00A56AF5" w:rsidRPr="00A56AF5" w14:paraId="1F8451E6" w14:textId="77777777" w:rsidTr="00586BE9">
        <w:tc>
          <w:tcPr>
            <w:tcW w:w="4528" w:type="dxa"/>
          </w:tcPr>
          <w:p w14:paraId="6551D0E5" w14:textId="77777777" w:rsidR="00A56AF5" w:rsidRPr="00A56AF5" w:rsidRDefault="00A56AF5" w:rsidP="00A56AF5">
            <w:pPr>
              <w:rPr>
                <w:rFonts w:cs="Times New Roman"/>
                <w:sz w:val="22"/>
                <w:szCs w:val="22"/>
              </w:rPr>
            </w:pPr>
            <w:r w:rsidRPr="00A56AF5">
              <w:rPr>
                <w:rFonts w:cs="Times New Roman"/>
                <w:sz w:val="22"/>
                <w:szCs w:val="22"/>
              </w:rPr>
              <w:t xml:space="preserve">Margo </w:t>
            </w:r>
            <w:proofErr w:type="spellStart"/>
            <w:r w:rsidRPr="00A56AF5">
              <w:rPr>
                <w:rFonts w:cs="Times New Roman"/>
                <w:sz w:val="22"/>
                <w:szCs w:val="22"/>
              </w:rPr>
              <w:t>Gielkens</w:t>
            </w:r>
            <w:proofErr w:type="spellEnd"/>
          </w:p>
        </w:tc>
        <w:tc>
          <w:tcPr>
            <w:tcW w:w="4528" w:type="dxa"/>
          </w:tcPr>
          <w:p w14:paraId="0EC7BC02" w14:textId="77777777" w:rsidR="00A56AF5" w:rsidRPr="00A56AF5" w:rsidRDefault="00A56AF5" w:rsidP="00A56AF5">
            <w:pPr>
              <w:rPr>
                <w:rFonts w:cs="Times New Roman"/>
                <w:sz w:val="22"/>
                <w:szCs w:val="22"/>
              </w:rPr>
            </w:pPr>
          </w:p>
        </w:tc>
      </w:tr>
      <w:tr w:rsidR="00A56AF5" w:rsidRPr="00A56AF5" w14:paraId="08CF2808" w14:textId="77777777" w:rsidTr="00586BE9">
        <w:tc>
          <w:tcPr>
            <w:tcW w:w="4528" w:type="dxa"/>
          </w:tcPr>
          <w:p w14:paraId="3246AEBC" w14:textId="77777777" w:rsidR="00A56AF5" w:rsidRPr="00A56AF5" w:rsidRDefault="00A56AF5" w:rsidP="00A56AF5">
            <w:pPr>
              <w:rPr>
                <w:rFonts w:cs="Times New Roman"/>
                <w:sz w:val="22"/>
                <w:szCs w:val="22"/>
              </w:rPr>
            </w:pPr>
            <w:r w:rsidRPr="00A56AF5">
              <w:rPr>
                <w:rFonts w:cs="Times New Roman"/>
                <w:sz w:val="22"/>
                <w:szCs w:val="22"/>
              </w:rPr>
              <w:t>Suggesties omgaan met faalangst van Gorcum</w:t>
            </w:r>
          </w:p>
        </w:tc>
        <w:tc>
          <w:tcPr>
            <w:tcW w:w="4528" w:type="dxa"/>
          </w:tcPr>
          <w:p w14:paraId="5CAA3564" w14:textId="77777777" w:rsidR="00A56AF5" w:rsidRPr="00A56AF5" w:rsidRDefault="00A56AF5" w:rsidP="00A56AF5">
            <w:pPr>
              <w:rPr>
                <w:rFonts w:cs="Times New Roman"/>
                <w:sz w:val="22"/>
                <w:szCs w:val="22"/>
              </w:rPr>
            </w:pPr>
          </w:p>
        </w:tc>
      </w:tr>
      <w:tr w:rsidR="00A56AF5" w:rsidRPr="00A56AF5" w14:paraId="4ED5C510" w14:textId="77777777" w:rsidTr="00586BE9">
        <w:tc>
          <w:tcPr>
            <w:tcW w:w="4528" w:type="dxa"/>
          </w:tcPr>
          <w:p w14:paraId="0E3F6133" w14:textId="77777777" w:rsidR="00A56AF5" w:rsidRPr="00A56AF5" w:rsidRDefault="00A56AF5" w:rsidP="00A56AF5">
            <w:pPr>
              <w:rPr>
                <w:rFonts w:cs="Times New Roman"/>
                <w:sz w:val="22"/>
                <w:szCs w:val="22"/>
              </w:rPr>
            </w:pPr>
            <w:proofErr w:type="spellStart"/>
            <w:r w:rsidRPr="00A56AF5">
              <w:rPr>
                <w:rFonts w:cs="Times New Roman"/>
                <w:sz w:val="22"/>
                <w:szCs w:val="22"/>
              </w:rPr>
              <w:t>Mindset</w:t>
            </w:r>
            <w:proofErr w:type="spellEnd"/>
            <w:r w:rsidRPr="00A56AF5">
              <w:rPr>
                <w:rFonts w:cs="Times New Roman"/>
                <w:sz w:val="22"/>
                <w:szCs w:val="22"/>
              </w:rPr>
              <w:t xml:space="preserve"> </w:t>
            </w:r>
            <w:proofErr w:type="spellStart"/>
            <w:r w:rsidRPr="00A56AF5">
              <w:rPr>
                <w:rFonts w:cs="Times New Roman"/>
                <w:sz w:val="22"/>
                <w:szCs w:val="22"/>
              </w:rPr>
              <w:t>theory</w:t>
            </w:r>
            <w:proofErr w:type="spellEnd"/>
            <w:r w:rsidRPr="00A56AF5">
              <w:rPr>
                <w:rFonts w:cs="Times New Roman"/>
                <w:sz w:val="22"/>
                <w:szCs w:val="22"/>
              </w:rPr>
              <w:t xml:space="preserve"> </w:t>
            </w:r>
            <w:proofErr w:type="spellStart"/>
            <w:r w:rsidRPr="00A56AF5">
              <w:rPr>
                <w:rFonts w:cs="Times New Roman"/>
                <w:sz w:val="22"/>
                <w:szCs w:val="22"/>
              </w:rPr>
              <w:t>Dweck</w:t>
            </w:r>
            <w:proofErr w:type="spellEnd"/>
            <w:r w:rsidRPr="00A56AF5">
              <w:rPr>
                <w:rFonts w:cs="Times New Roman"/>
                <w:sz w:val="22"/>
                <w:szCs w:val="22"/>
              </w:rPr>
              <w:t xml:space="preserve"> </w:t>
            </w:r>
          </w:p>
        </w:tc>
        <w:tc>
          <w:tcPr>
            <w:tcW w:w="4528" w:type="dxa"/>
          </w:tcPr>
          <w:p w14:paraId="30808E09" w14:textId="77777777" w:rsidR="00A56AF5" w:rsidRPr="00A56AF5" w:rsidRDefault="00A56AF5" w:rsidP="00A56AF5">
            <w:pPr>
              <w:rPr>
                <w:rFonts w:cs="Times New Roman"/>
                <w:sz w:val="22"/>
                <w:szCs w:val="22"/>
              </w:rPr>
            </w:pPr>
          </w:p>
        </w:tc>
      </w:tr>
      <w:tr w:rsidR="00A56AF5" w:rsidRPr="00A56AF5" w14:paraId="45731E46" w14:textId="77777777" w:rsidTr="00586BE9">
        <w:tc>
          <w:tcPr>
            <w:tcW w:w="4528" w:type="dxa"/>
          </w:tcPr>
          <w:p w14:paraId="79F5CFD3" w14:textId="77777777" w:rsidR="00A56AF5" w:rsidRPr="00A56AF5" w:rsidRDefault="00A56AF5" w:rsidP="00A56AF5">
            <w:pPr>
              <w:rPr>
                <w:rFonts w:cs="Times New Roman"/>
                <w:sz w:val="22"/>
                <w:szCs w:val="22"/>
              </w:rPr>
            </w:pPr>
            <w:r w:rsidRPr="00A56AF5">
              <w:rPr>
                <w:rFonts w:cs="Times New Roman"/>
                <w:sz w:val="22"/>
                <w:szCs w:val="22"/>
              </w:rPr>
              <w:t xml:space="preserve">Meetinstrumenten faalangst </w:t>
            </w:r>
          </w:p>
        </w:tc>
        <w:tc>
          <w:tcPr>
            <w:tcW w:w="4528" w:type="dxa"/>
          </w:tcPr>
          <w:p w14:paraId="6632C9C3" w14:textId="77777777" w:rsidR="00A56AF5" w:rsidRPr="00A56AF5" w:rsidRDefault="00A56AF5" w:rsidP="00A56AF5">
            <w:pPr>
              <w:rPr>
                <w:rFonts w:cs="Times New Roman"/>
                <w:sz w:val="22"/>
                <w:szCs w:val="22"/>
              </w:rPr>
            </w:pPr>
          </w:p>
        </w:tc>
      </w:tr>
      <w:tr w:rsidR="00A56AF5" w:rsidRPr="00A56AF5" w14:paraId="6A9233EA" w14:textId="77777777" w:rsidTr="00586BE9">
        <w:tc>
          <w:tcPr>
            <w:tcW w:w="4528" w:type="dxa"/>
          </w:tcPr>
          <w:p w14:paraId="6C5D3480" w14:textId="77777777" w:rsidR="00A56AF5" w:rsidRPr="00A56AF5" w:rsidRDefault="00A56AF5" w:rsidP="00A56AF5">
            <w:pPr>
              <w:rPr>
                <w:rFonts w:cs="Times New Roman"/>
                <w:sz w:val="22"/>
                <w:szCs w:val="22"/>
              </w:rPr>
            </w:pPr>
            <w:r w:rsidRPr="00A56AF5">
              <w:rPr>
                <w:rFonts w:cs="Times New Roman"/>
                <w:sz w:val="22"/>
                <w:szCs w:val="22"/>
              </w:rPr>
              <w:t xml:space="preserve">Druk maatschappij faalangst </w:t>
            </w:r>
          </w:p>
        </w:tc>
        <w:tc>
          <w:tcPr>
            <w:tcW w:w="4528" w:type="dxa"/>
          </w:tcPr>
          <w:p w14:paraId="4EB400DE" w14:textId="77777777" w:rsidR="00A56AF5" w:rsidRPr="00A56AF5" w:rsidRDefault="00A56AF5" w:rsidP="00A56AF5">
            <w:pPr>
              <w:rPr>
                <w:rFonts w:cs="Times New Roman"/>
                <w:sz w:val="22"/>
                <w:szCs w:val="22"/>
              </w:rPr>
            </w:pPr>
          </w:p>
        </w:tc>
      </w:tr>
      <w:tr w:rsidR="00A56AF5" w:rsidRPr="00A56AF5" w14:paraId="3F221608" w14:textId="77777777" w:rsidTr="00586BE9">
        <w:tc>
          <w:tcPr>
            <w:tcW w:w="4528" w:type="dxa"/>
          </w:tcPr>
          <w:p w14:paraId="05DE8E19" w14:textId="77777777" w:rsidR="00A56AF5" w:rsidRPr="00A56AF5" w:rsidRDefault="00A56AF5" w:rsidP="00A56AF5">
            <w:pPr>
              <w:rPr>
                <w:rFonts w:cs="Times New Roman"/>
                <w:sz w:val="22"/>
                <w:szCs w:val="22"/>
              </w:rPr>
            </w:pPr>
            <w:r w:rsidRPr="00A56AF5">
              <w:rPr>
                <w:rFonts w:cs="Times New Roman"/>
                <w:sz w:val="22"/>
                <w:szCs w:val="22"/>
              </w:rPr>
              <w:t>Bovenbouw vrije school</w:t>
            </w:r>
          </w:p>
        </w:tc>
        <w:tc>
          <w:tcPr>
            <w:tcW w:w="4528" w:type="dxa"/>
          </w:tcPr>
          <w:p w14:paraId="45FE12BF" w14:textId="77777777" w:rsidR="00A56AF5" w:rsidRPr="00A56AF5" w:rsidRDefault="00A56AF5" w:rsidP="00A56AF5">
            <w:pPr>
              <w:rPr>
                <w:rFonts w:cs="Times New Roman"/>
                <w:sz w:val="22"/>
                <w:szCs w:val="22"/>
              </w:rPr>
            </w:pPr>
          </w:p>
        </w:tc>
      </w:tr>
      <w:tr w:rsidR="00A56AF5" w:rsidRPr="00A56AF5" w14:paraId="40FD3EA1" w14:textId="77777777" w:rsidTr="00586BE9">
        <w:tc>
          <w:tcPr>
            <w:tcW w:w="4528" w:type="dxa"/>
          </w:tcPr>
          <w:p w14:paraId="19B41949" w14:textId="77777777" w:rsidR="00A56AF5" w:rsidRPr="00A56AF5" w:rsidRDefault="00A56AF5" w:rsidP="00A56AF5">
            <w:pPr>
              <w:rPr>
                <w:rFonts w:cs="Times New Roman"/>
                <w:sz w:val="22"/>
                <w:szCs w:val="22"/>
              </w:rPr>
            </w:pPr>
            <w:r w:rsidRPr="00A56AF5">
              <w:rPr>
                <w:rFonts w:cs="Times New Roman"/>
                <w:sz w:val="22"/>
                <w:szCs w:val="22"/>
              </w:rPr>
              <w:t xml:space="preserve">Marianne Williamson </w:t>
            </w:r>
          </w:p>
        </w:tc>
        <w:tc>
          <w:tcPr>
            <w:tcW w:w="4528" w:type="dxa"/>
          </w:tcPr>
          <w:p w14:paraId="2D3AB9F9" w14:textId="77777777" w:rsidR="00A56AF5" w:rsidRPr="00A56AF5" w:rsidRDefault="00A56AF5" w:rsidP="00A56AF5">
            <w:pPr>
              <w:rPr>
                <w:rFonts w:cs="Times New Roman"/>
                <w:sz w:val="22"/>
                <w:szCs w:val="22"/>
              </w:rPr>
            </w:pPr>
          </w:p>
        </w:tc>
      </w:tr>
      <w:tr w:rsidR="00A56AF5" w:rsidRPr="00A56AF5" w14:paraId="5523D353" w14:textId="77777777" w:rsidTr="00586BE9">
        <w:tc>
          <w:tcPr>
            <w:tcW w:w="4528" w:type="dxa"/>
          </w:tcPr>
          <w:p w14:paraId="0617E2DE" w14:textId="77777777" w:rsidR="00A56AF5" w:rsidRPr="00A56AF5" w:rsidRDefault="00A56AF5" w:rsidP="00A56AF5">
            <w:pPr>
              <w:rPr>
                <w:rFonts w:cs="Times New Roman"/>
                <w:sz w:val="22"/>
                <w:szCs w:val="22"/>
              </w:rPr>
            </w:pPr>
            <w:r w:rsidRPr="00A56AF5">
              <w:rPr>
                <w:rFonts w:cs="Times New Roman"/>
                <w:sz w:val="22"/>
                <w:szCs w:val="22"/>
              </w:rPr>
              <w:t xml:space="preserve">Faalangst genetische component </w:t>
            </w:r>
          </w:p>
        </w:tc>
        <w:tc>
          <w:tcPr>
            <w:tcW w:w="4528" w:type="dxa"/>
          </w:tcPr>
          <w:p w14:paraId="5D670B28" w14:textId="77777777" w:rsidR="00A56AF5" w:rsidRPr="00A56AF5" w:rsidRDefault="00A56AF5" w:rsidP="00A56AF5">
            <w:pPr>
              <w:rPr>
                <w:rFonts w:cs="Times New Roman"/>
                <w:sz w:val="22"/>
                <w:szCs w:val="22"/>
              </w:rPr>
            </w:pPr>
          </w:p>
        </w:tc>
      </w:tr>
      <w:tr w:rsidR="00A56AF5" w:rsidRPr="00A56AF5" w14:paraId="19D78BF7" w14:textId="77777777" w:rsidTr="00586BE9">
        <w:tc>
          <w:tcPr>
            <w:tcW w:w="4528" w:type="dxa"/>
          </w:tcPr>
          <w:p w14:paraId="2BB0EE7B" w14:textId="77777777" w:rsidR="00A56AF5" w:rsidRPr="00A56AF5" w:rsidRDefault="00A56AF5" w:rsidP="00A56AF5">
            <w:pPr>
              <w:rPr>
                <w:rFonts w:cs="Times New Roman"/>
                <w:sz w:val="22"/>
                <w:szCs w:val="22"/>
              </w:rPr>
            </w:pPr>
            <w:r w:rsidRPr="00A56AF5">
              <w:rPr>
                <w:rFonts w:cs="Times New Roman"/>
                <w:sz w:val="22"/>
                <w:szCs w:val="22"/>
              </w:rPr>
              <w:t>Faalangst en creatieve therapie</w:t>
            </w:r>
          </w:p>
        </w:tc>
        <w:tc>
          <w:tcPr>
            <w:tcW w:w="4528" w:type="dxa"/>
          </w:tcPr>
          <w:p w14:paraId="3DB9BEBF" w14:textId="77777777" w:rsidR="00A56AF5" w:rsidRPr="00A56AF5" w:rsidRDefault="00A56AF5" w:rsidP="00A56AF5">
            <w:pPr>
              <w:rPr>
                <w:rFonts w:cs="Times New Roman"/>
                <w:sz w:val="22"/>
                <w:szCs w:val="22"/>
              </w:rPr>
            </w:pPr>
          </w:p>
        </w:tc>
      </w:tr>
      <w:tr w:rsidR="00A56AF5" w:rsidRPr="00A56AF5" w14:paraId="78434A46" w14:textId="77777777" w:rsidTr="00586BE9">
        <w:tc>
          <w:tcPr>
            <w:tcW w:w="4528" w:type="dxa"/>
          </w:tcPr>
          <w:p w14:paraId="7D214FC1" w14:textId="77777777" w:rsidR="00A56AF5" w:rsidRPr="00A56AF5" w:rsidRDefault="00A56AF5" w:rsidP="00A56AF5">
            <w:pPr>
              <w:rPr>
                <w:rFonts w:cs="Times New Roman"/>
                <w:sz w:val="22"/>
                <w:szCs w:val="22"/>
              </w:rPr>
            </w:pPr>
            <w:r w:rsidRPr="00A56AF5">
              <w:rPr>
                <w:bCs/>
                <w:sz w:val="22"/>
                <w:szCs w:val="22"/>
              </w:rPr>
              <w:t>Via databank FVB -&gt; Filters: producten en modulen, beeldende therapie en zelfbeeld</w:t>
            </w:r>
          </w:p>
        </w:tc>
        <w:tc>
          <w:tcPr>
            <w:tcW w:w="4528" w:type="dxa"/>
          </w:tcPr>
          <w:p w14:paraId="01FD94D4" w14:textId="77777777" w:rsidR="00A56AF5" w:rsidRPr="00A56AF5" w:rsidRDefault="00A56AF5" w:rsidP="00A56AF5">
            <w:pPr>
              <w:rPr>
                <w:rFonts w:cs="Times New Roman"/>
                <w:sz w:val="22"/>
                <w:szCs w:val="22"/>
              </w:rPr>
            </w:pPr>
          </w:p>
        </w:tc>
      </w:tr>
      <w:tr w:rsidR="005A16AB" w:rsidRPr="00A56AF5" w14:paraId="10822EA2" w14:textId="77777777" w:rsidTr="00586BE9">
        <w:tc>
          <w:tcPr>
            <w:tcW w:w="4528" w:type="dxa"/>
          </w:tcPr>
          <w:p w14:paraId="61E5355D" w14:textId="4A6E1146" w:rsidR="005A16AB" w:rsidRPr="00A56AF5" w:rsidRDefault="005A16AB" w:rsidP="00A56AF5">
            <w:pPr>
              <w:rPr>
                <w:bCs/>
                <w:sz w:val="22"/>
                <w:szCs w:val="22"/>
              </w:rPr>
            </w:pPr>
            <w:r>
              <w:rPr>
                <w:bCs/>
                <w:sz w:val="22"/>
                <w:szCs w:val="22"/>
              </w:rPr>
              <w:t xml:space="preserve">Zelfbeeld </w:t>
            </w:r>
            <w:r w:rsidR="00413E7C">
              <w:rPr>
                <w:bCs/>
                <w:sz w:val="22"/>
                <w:szCs w:val="22"/>
              </w:rPr>
              <w:t>en</w:t>
            </w:r>
            <w:r>
              <w:rPr>
                <w:bCs/>
                <w:sz w:val="22"/>
                <w:szCs w:val="22"/>
              </w:rPr>
              <w:t xml:space="preserve"> beeldende therapie</w:t>
            </w:r>
            <w:r w:rsidR="00413E7C">
              <w:rPr>
                <w:bCs/>
                <w:sz w:val="22"/>
                <w:szCs w:val="22"/>
              </w:rPr>
              <w:t xml:space="preserve"> of </w:t>
            </w:r>
            <w:proofErr w:type="spellStart"/>
            <w:r>
              <w:rPr>
                <w:bCs/>
                <w:sz w:val="22"/>
                <w:szCs w:val="22"/>
              </w:rPr>
              <w:t>vaktherapie</w:t>
            </w:r>
            <w:proofErr w:type="spellEnd"/>
            <w:r>
              <w:rPr>
                <w:bCs/>
                <w:sz w:val="22"/>
                <w:szCs w:val="22"/>
              </w:rPr>
              <w:t xml:space="preserve"> </w:t>
            </w:r>
            <w:r w:rsidR="00413E7C">
              <w:rPr>
                <w:bCs/>
                <w:sz w:val="22"/>
                <w:szCs w:val="22"/>
              </w:rPr>
              <w:t>of</w:t>
            </w:r>
            <w:r>
              <w:rPr>
                <w:bCs/>
                <w:sz w:val="22"/>
                <w:szCs w:val="22"/>
              </w:rPr>
              <w:t xml:space="preserve"> creatieve therapie </w:t>
            </w:r>
            <w:r w:rsidR="00413E7C">
              <w:rPr>
                <w:bCs/>
                <w:sz w:val="22"/>
                <w:szCs w:val="22"/>
              </w:rPr>
              <w:t>of</w:t>
            </w:r>
            <w:r>
              <w:rPr>
                <w:bCs/>
                <w:sz w:val="22"/>
                <w:szCs w:val="22"/>
              </w:rPr>
              <w:t xml:space="preserve"> kinderen </w:t>
            </w:r>
          </w:p>
        </w:tc>
        <w:tc>
          <w:tcPr>
            <w:tcW w:w="4528" w:type="dxa"/>
          </w:tcPr>
          <w:p w14:paraId="313D1CAF" w14:textId="77777777" w:rsidR="005A16AB" w:rsidRPr="00A56AF5" w:rsidRDefault="005A16AB" w:rsidP="00A56AF5">
            <w:pPr>
              <w:rPr>
                <w:rFonts w:cs="Times New Roman"/>
                <w:sz w:val="22"/>
                <w:szCs w:val="22"/>
              </w:rPr>
            </w:pPr>
          </w:p>
        </w:tc>
      </w:tr>
      <w:tr w:rsidR="0038759F" w:rsidRPr="00A56AF5" w14:paraId="6D2D3D4D" w14:textId="77777777" w:rsidTr="00586BE9">
        <w:tc>
          <w:tcPr>
            <w:tcW w:w="4528" w:type="dxa"/>
          </w:tcPr>
          <w:p w14:paraId="493D7713" w14:textId="3D78EF5D" w:rsidR="0038759F" w:rsidRDefault="0038759F" w:rsidP="00A56AF5">
            <w:pPr>
              <w:rPr>
                <w:bCs/>
                <w:sz w:val="22"/>
                <w:szCs w:val="22"/>
              </w:rPr>
            </w:pPr>
            <w:r>
              <w:rPr>
                <w:bCs/>
                <w:sz w:val="22"/>
                <w:szCs w:val="22"/>
              </w:rPr>
              <w:t xml:space="preserve">Leeftijd kinderen groep 6 </w:t>
            </w:r>
          </w:p>
        </w:tc>
        <w:tc>
          <w:tcPr>
            <w:tcW w:w="4528" w:type="dxa"/>
          </w:tcPr>
          <w:p w14:paraId="560DDEE8" w14:textId="77777777" w:rsidR="0038759F" w:rsidRPr="00A56AF5" w:rsidRDefault="0038759F" w:rsidP="00A56AF5">
            <w:pPr>
              <w:rPr>
                <w:rFonts w:cs="Times New Roman"/>
                <w:sz w:val="22"/>
                <w:szCs w:val="22"/>
              </w:rPr>
            </w:pPr>
          </w:p>
        </w:tc>
      </w:tr>
      <w:tr w:rsidR="0023111B" w:rsidRPr="00A56AF5" w14:paraId="146E70CB" w14:textId="77777777" w:rsidTr="00586BE9">
        <w:tc>
          <w:tcPr>
            <w:tcW w:w="4528" w:type="dxa"/>
          </w:tcPr>
          <w:p w14:paraId="56636377" w14:textId="25051510" w:rsidR="0023111B" w:rsidRDefault="0023111B" w:rsidP="00A56AF5">
            <w:pPr>
              <w:rPr>
                <w:bCs/>
                <w:sz w:val="22"/>
                <w:szCs w:val="22"/>
              </w:rPr>
            </w:pPr>
            <w:r>
              <w:rPr>
                <w:bCs/>
                <w:sz w:val="22"/>
                <w:szCs w:val="22"/>
              </w:rPr>
              <w:t xml:space="preserve">Ik </w:t>
            </w:r>
            <w:r w:rsidRPr="0023111B">
              <w:rPr>
                <w:rFonts w:eastAsiaTheme="minorHAnsi" w:cstheme="minorHAnsi"/>
                <w:bCs/>
                <w:color w:val="000000" w:themeColor="text1"/>
                <w:sz w:val="22"/>
                <w:szCs w:val="22"/>
                <w:lang w:eastAsia="en-US"/>
              </w:rPr>
              <w:t>heb het nog nooit gedaan dus ik denk dat ik het wel kan</w:t>
            </w:r>
            <w:r>
              <w:rPr>
                <w:rFonts w:eastAsiaTheme="minorHAnsi" w:cstheme="minorHAnsi"/>
                <w:b/>
                <w:color w:val="000000" w:themeColor="text1"/>
                <w:sz w:val="22"/>
                <w:szCs w:val="22"/>
                <w:lang w:eastAsia="en-US"/>
              </w:rPr>
              <w:t xml:space="preserve"> </w:t>
            </w:r>
          </w:p>
        </w:tc>
        <w:tc>
          <w:tcPr>
            <w:tcW w:w="4528" w:type="dxa"/>
          </w:tcPr>
          <w:p w14:paraId="3DEBA6E5" w14:textId="77777777" w:rsidR="0023111B" w:rsidRPr="00A56AF5" w:rsidRDefault="0023111B" w:rsidP="00A56AF5">
            <w:pPr>
              <w:rPr>
                <w:rFonts w:cs="Times New Roman"/>
                <w:sz w:val="22"/>
                <w:szCs w:val="22"/>
              </w:rPr>
            </w:pPr>
          </w:p>
        </w:tc>
      </w:tr>
    </w:tbl>
    <w:p w14:paraId="488567A7" w14:textId="77777777" w:rsidR="00A56AF5" w:rsidRPr="00A56AF5" w:rsidRDefault="00A56AF5" w:rsidP="00A56AF5">
      <w:pPr>
        <w:spacing w:after="160" w:line="259" w:lineRule="auto"/>
        <w:rPr>
          <w:sz w:val="22"/>
          <w:szCs w:val="22"/>
        </w:rPr>
      </w:pPr>
      <w:r w:rsidRPr="00A56AF5">
        <w:rPr>
          <w:rFonts w:cs="Times New Roman"/>
          <w:sz w:val="22"/>
          <w:szCs w:val="22"/>
        </w:rPr>
        <w:br/>
        <w:t xml:space="preserve">De volgende databanken zijn gebruikt: </w:t>
      </w:r>
      <w:r w:rsidRPr="00A56AF5">
        <w:rPr>
          <w:rFonts w:cstheme="minorHAnsi"/>
          <w:sz w:val="22"/>
          <w:szCs w:val="22"/>
        </w:rPr>
        <w:t xml:space="preserve">Google </w:t>
      </w:r>
      <w:proofErr w:type="spellStart"/>
      <w:r w:rsidRPr="00A56AF5">
        <w:rPr>
          <w:rFonts w:cstheme="minorHAnsi"/>
          <w:sz w:val="22"/>
          <w:szCs w:val="22"/>
        </w:rPr>
        <w:t>Scholar</w:t>
      </w:r>
      <w:proofErr w:type="spellEnd"/>
      <w:r w:rsidRPr="00A56AF5">
        <w:rPr>
          <w:rFonts w:cstheme="minorHAnsi"/>
          <w:sz w:val="22"/>
          <w:szCs w:val="22"/>
        </w:rPr>
        <w:t xml:space="preserve">, HBO-kennisbank, de databank van de FVB, de databank van het NJI, </w:t>
      </w:r>
      <w:proofErr w:type="spellStart"/>
      <w:r w:rsidRPr="00A56AF5">
        <w:rPr>
          <w:rFonts w:cstheme="minorHAnsi"/>
          <w:sz w:val="22"/>
          <w:szCs w:val="22"/>
        </w:rPr>
        <w:t>Ebsco</w:t>
      </w:r>
      <w:proofErr w:type="spellEnd"/>
      <w:r w:rsidRPr="00A56AF5">
        <w:rPr>
          <w:rFonts w:cstheme="minorHAnsi"/>
          <w:sz w:val="22"/>
          <w:szCs w:val="22"/>
        </w:rPr>
        <w:t xml:space="preserve">-host en Google. </w:t>
      </w:r>
    </w:p>
    <w:tbl>
      <w:tblPr>
        <w:tblStyle w:val="Tabelraster3"/>
        <w:tblW w:w="9282" w:type="dxa"/>
        <w:tblLayout w:type="fixed"/>
        <w:tblLook w:val="04A0" w:firstRow="1" w:lastRow="0" w:firstColumn="1" w:lastColumn="0" w:noHBand="0" w:noVBand="1"/>
      </w:tblPr>
      <w:tblGrid>
        <w:gridCol w:w="1041"/>
        <w:gridCol w:w="1619"/>
        <w:gridCol w:w="992"/>
        <w:gridCol w:w="1796"/>
        <w:gridCol w:w="1080"/>
        <w:gridCol w:w="1461"/>
        <w:gridCol w:w="1293"/>
      </w:tblGrid>
      <w:tr w:rsidR="00A56AF5" w:rsidRPr="00A56AF5" w14:paraId="74375278" w14:textId="77777777" w:rsidTr="0050432E">
        <w:tc>
          <w:tcPr>
            <w:tcW w:w="1041" w:type="dxa"/>
            <w:shd w:val="clear" w:color="auto" w:fill="BF8F00" w:themeFill="accent4" w:themeFillShade="BF"/>
          </w:tcPr>
          <w:p w14:paraId="40E644C4" w14:textId="77777777" w:rsidR="00A56AF5" w:rsidRPr="00A56AF5" w:rsidRDefault="00A56AF5" w:rsidP="00A56AF5">
            <w:pPr>
              <w:rPr>
                <w:b/>
                <w:sz w:val="22"/>
                <w:szCs w:val="22"/>
              </w:rPr>
            </w:pPr>
            <w:r w:rsidRPr="00A56AF5">
              <w:rPr>
                <w:b/>
                <w:sz w:val="22"/>
                <w:szCs w:val="22"/>
              </w:rPr>
              <w:t>Data- banken</w:t>
            </w:r>
          </w:p>
        </w:tc>
        <w:tc>
          <w:tcPr>
            <w:tcW w:w="1619" w:type="dxa"/>
            <w:shd w:val="clear" w:color="auto" w:fill="BF8F00" w:themeFill="accent4" w:themeFillShade="BF"/>
          </w:tcPr>
          <w:p w14:paraId="5CE8D789" w14:textId="77777777" w:rsidR="00A56AF5" w:rsidRPr="00A56AF5" w:rsidRDefault="00A56AF5" w:rsidP="00A56AF5">
            <w:pPr>
              <w:rPr>
                <w:b/>
                <w:sz w:val="22"/>
                <w:szCs w:val="22"/>
              </w:rPr>
            </w:pPr>
            <w:r w:rsidRPr="00A56AF5">
              <w:rPr>
                <w:b/>
                <w:sz w:val="22"/>
                <w:szCs w:val="22"/>
              </w:rPr>
              <w:t>Zoektermen</w:t>
            </w:r>
          </w:p>
        </w:tc>
        <w:tc>
          <w:tcPr>
            <w:tcW w:w="992" w:type="dxa"/>
            <w:shd w:val="clear" w:color="auto" w:fill="BF8F00" w:themeFill="accent4" w:themeFillShade="BF"/>
          </w:tcPr>
          <w:p w14:paraId="6BA195C8" w14:textId="77777777" w:rsidR="00A56AF5" w:rsidRPr="00A56AF5" w:rsidRDefault="00A56AF5" w:rsidP="00A56AF5">
            <w:pPr>
              <w:rPr>
                <w:b/>
                <w:sz w:val="22"/>
                <w:szCs w:val="22"/>
              </w:rPr>
            </w:pPr>
            <w:r w:rsidRPr="00A56AF5">
              <w:rPr>
                <w:b/>
                <w:sz w:val="22"/>
                <w:szCs w:val="22"/>
              </w:rPr>
              <w:t>Treffers</w:t>
            </w:r>
          </w:p>
        </w:tc>
        <w:tc>
          <w:tcPr>
            <w:tcW w:w="1796" w:type="dxa"/>
            <w:shd w:val="clear" w:color="auto" w:fill="BF8F00" w:themeFill="accent4" w:themeFillShade="BF"/>
          </w:tcPr>
          <w:p w14:paraId="30FC12E4" w14:textId="77777777" w:rsidR="00A56AF5" w:rsidRPr="00A56AF5" w:rsidRDefault="00A56AF5" w:rsidP="00A56AF5">
            <w:pPr>
              <w:rPr>
                <w:b/>
                <w:sz w:val="22"/>
                <w:szCs w:val="22"/>
              </w:rPr>
            </w:pPr>
            <w:r w:rsidRPr="00A56AF5">
              <w:rPr>
                <w:b/>
                <w:sz w:val="22"/>
                <w:szCs w:val="22"/>
              </w:rPr>
              <w:t>Titel</w:t>
            </w:r>
          </w:p>
        </w:tc>
        <w:tc>
          <w:tcPr>
            <w:tcW w:w="1080" w:type="dxa"/>
            <w:shd w:val="clear" w:color="auto" w:fill="BF8F00" w:themeFill="accent4" w:themeFillShade="BF"/>
          </w:tcPr>
          <w:p w14:paraId="516D8AC5" w14:textId="77777777" w:rsidR="00A56AF5" w:rsidRPr="00A56AF5" w:rsidRDefault="00A56AF5" w:rsidP="00A56AF5">
            <w:pPr>
              <w:rPr>
                <w:b/>
                <w:sz w:val="22"/>
                <w:szCs w:val="22"/>
              </w:rPr>
            </w:pPr>
            <w:r w:rsidRPr="00A56AF5">
              <w:rPr>
                <w:b/>
                <w:sz w:val="22"/>
                <w:szCs w:val="22"/>
              </w:rPr>
              <w:t>Auteurs</w:t>
            </w:r>
          </w:p>
        </w:tc>
        <w:tc>
          <w:tcPr>
            <w:tcW w:w="1461" w:type="dxa"/>
            <w:shd w:val="clear" w:color="auto" w:fill="BF8F00" w:themeFill="accent4" w:themeFillShade="BF"/>
          </w:tcPr>
          <w:p w14:paraId="72718E84" w14:textId="77777777" w:rsidR="00A56AF5" w:rsidRPr="00A56AF5" w:rsidRDefault="00A56AF5" w:rsidP="00A56AF5">
            <w:pPr>
              <w:rPr>
                <w:b/>
                <w:sz w:val="22"/>
                <w:szCs w:val="22"/>
              </w:rPr>
            </w:pPr>
            <w:r w:rsidRPr="00A56AF5">
              <w:rPr>
                <w:b/>
                <w:sz w:val="22"/>
                <w:szCs w:val="22"/>
              </w:rPr>
              <w:t>Gekozen bron en tijd van verschijning</w:t>
            </w:r>
          </w:p>
        </w:tc>
        <w:tc>
          <w:tcPr>
            <w:tcW w:w="1293" w:type="dxa"/>
            <w:shd w:val="clear" w:color="auto" w:fill="BF8F00" w:themeFill="accent4" w:themeFillShade="BF"/>
          </w:tcPr>
          <w:p w14:paraId="09754DD3" w14:textId="77777777" w:rsidR="00A56AF5" w:rsidRPr="00A56AF5" w:rsidRDefault="00A56AF5" w:rsidP="00A56AF5">
            <w:pPr>
              <w:rPr>
                <w:b/>
                <w:sz w:val="22"/>
                <w:szCs w:val="22"/>
              </w:rPr>
            </w:pPr>
            <w:r w:rsidRPr="00A56AF5">
              <w:rPr>
                <w:b/>
                <w:sz w:val="22"/>
                <w:szCs w:val="22"/>
              </w:rPr>
              <w:t>Relevantie</w:t>
            </w:r>
          </w:p>
        </w:tc>
      </w:tr>
      <w:tr w:rsidR="00A56AF5" w:rsidRPr="00A56AF5" w14:paraId="611DB336" w14:textId="77777777" w:rsidTr="0050432E">
        <w:trPr>
          <w:trHeight w:val="989"/>
        </w:trPr>
        <w:tc>
          <w:tcPr>
            <w:tcW w:w="1041" w:type="dxa"/>
          </w:tcPr>
          <w:p w14:paraId="0963B5FD" w14:textId="77777777" w:rsidR="00A56AF5" w:rsidRPr="00A56AF5" w:rsidRDefault="00A56AF5" w:rsidP="00A56AF5">
            <w:pPr>
              <w:rPr>
                <w:bCs/>
                <w:sz w:val="22"/>
                <w:szCs w:val="22"/>
              </w:rPr>
            </w:pPr>
            <w:r w:rsidRPr="00A56AF5">
              <w:rPr>
                <w:bCs/>
                <w:sz w:val="22"/>
                <w:szCs w:val="22"/>
              </w:rPr>
              <w:t>Google</w:t>
            </w:r>
          </w:p>
        </w:tc>
        <w:tc>
          <w:tcPr>
            <w:tcW w:w="1619" w:type="dxa"/>
          </w:tcPr>
          <w:p w14:paraId="51497011" w14:textId="77777777" w:rsidR="00A56AF5" w:rsidRPr="00A56AF5" w:rsidRDefault="00A56AF5" w:rsidP="00A56AF5">
            <w:pPr>
              <w:rPr>
                <w:sz w:val="22"/>
                <w:szCs w:val="22"/>
                <w:shd w:val="clear" w:color="auto" w:fill="FFFFFF"/>
              </w:rPr>
            </w:pPr>
            <w:r w:rsidRPr="00A56AF5">
              <w:rPr>
                <w:sz w:val="22"/>
                <w:szCs w:val="22"/>
                <w:shd w:val="clear" w:color="auto" w:fill="FFFFFF"/>
              </w:rPr>
              <w:t xml:space="preserve">Faalangst </w:t>
            </w:r>
          </w:p>
        </w:tc>
        <w:tc>
          <w:tcPr>
            <w:tcW w:w="992" w:type="dxa"/>
          </w:tcPr>
          <w:p w14:paraId="095D2F1F" w14:textId="77777777" w:rsidR="00A56AF5" w:rsidRPr="00A56AF5" w:rsidRDefault="00A56AF5" w:rsidP="00A56AF5">
            <w:pPr>
              <w:rPr>
                <w:bCs/>
                <w:sz w:val="22"/>
                <w:szCs w:val="22"/>
              </w:rPr>
            </w:pPr>
            <w:r w:rsidRPr="00A56AF5">
              <w:rPr>
                <w:bCs/>
                <w:sz w:val="22"/>
                <w:szCs w:val="22"/>
              </w:rPr>
              <w:t>335.000</w:t>
            </w:r>
          </w:p>
        </w:tc>
        <w:tc>
          <w:tcPr>
            <w:tcW w:w="1796" w:type="dxa"/>
          </w:tcPr>
          <w:p w14:paraId="56E55DCD" w14:textId="77777777" w:rsidR="00A56AF5" w:rsidRPr="00A56AF5" w:rsidRDefault="00A56AF5" w:rsidP="00A56AF5">
            <w:pPr>
              <w:rPr>
                <w:sz w:val="22"/>
                <w:szCs w:val="22"/>
              </w:rPr>
            </w:pPr>
            <w:r w:rsidRPr="00A56AF5">
              <w:rPr>
                <w:sz w:val="22"/>
                <w:szCs w:val="22"/>
              </w:rPr>
              <w:t>Faalangst</w:t>
            </w:r>
            <w:r w:rsidRPr="00A56AF5">
              <w:rPr>
                <w:sz w:val="22"/>
                <w:szCs w:val="22"/>
              </w:rPr>
              <w:br/>
            </w:r>
            <w:r w:rsidRPr="00A56AF5">
              <w:rPr>
                <w:sz w:val="22"/>
                <w:szCs w:val="22"/>
              </w:rPr>
              <w:br/>
            </w:r>
          </w:p>
        </w:tc>
        <w:tc>
          <w:tcPr>
            <w:tcW w:w="1080" w:type="dxa"/>
          </w:tcPr>
          <w:p w14:paraId="384C5B63" w14:textId="77777777" w:rsidR="00A56AF5" w:rsidRPr="00A56AF5" w:rsidRDefault="00A56AF5" w:rsidP="00A56AF5">
            <w:pPr>
              <w:rPr>
                <w:bCs/>
                <w:sz w:val="22"/>
                <w:szCs w:val="22"/>
              </w:rPr>
            </w:pPr>
            <w:r w:rsidRPr="00A56AF5">
              <w:rPr>
                <w:bCs/>
                <w:sz w:val="22"/>
                <w:szCs w:val="22"/>
              </w:rPr>
              <w:t>Gezondheidsplein</w:t>
            </w:r>
            <w:r w:rsidRPr="00A56AF5">
              <w:rPr>
                <w:bCs/>
                <w:sz w:val="22"/>
                <w:szCs w:val="22"/>
              </w:rPr>
              <w:br/>
            </w:r>
            <w:r w:rsidRPr="00A56AF5">
              <w:rPr>
                <w:bCs/>
                <w:sz w:val="22"/>
                <w:szCs w:val="22"/>
              </w:rPr>
              <w:br/>
            </w:r>
            <w:r w:rsidRPr="00A56AF5">
              <w:rPr>
                <w:bCs/>
                <w:sz w:val="22"/>
                <w:szCs w:val="22"/>
              </w:rPr>
              <w:lastRenderedPageBreak/>
              <w:t xml:space="preserve">Haringsma, R. </w:t>
            </w:r>
            <w:r w:rsidRPr="00A56AF5">
              <w:rPr>
                <w:bCs/>
                <w:sz w:val="22"/>
                <w:szCs w:val="22"/>
              </w:rPr>
              <w:br/>
            </w:r>
            <w:r w:rsidRPr="00A56AF5">
              <w:rPr>
                <w:bCs/>
                <w:sz w:val="22"/>
                <w:szCs w:val="22"/>
              </w:rPr>
              <w:br/>
              <w:t xml:space="preserve">Nieuwenbroek, R. </w:t>
            </w:r>
          </w:p>
        </w:tc>
        <w:tc>
          <w:tcPr>
            <w:tcW w:w="1461" w:type="dxa"/>
          </w:tcPr>
          <w:p w14:paraId="645ABD9A" w14:textId="77777777" w:rsidR="00A56AF5" w:rsidRPr="00A56AF5" w:rsidRDefault="00A56AF5" w:rsidP="00A56AF5">
            <w:pPr>
              <w:rPr>
                <w:bCs/>
                <w:sz w:val="22"/>
                <w:szCs w:val="22"/>
              </w:rPr>
            </w:pPr>
            <w:r w:rsidRPr="00A56AF5">
              <w:rPr>
                <w:bCs/>
                <w:sz w:val="22"/>
                <w:szCs w:val="22"/>
              </w:rPr>
              <w:lastRenderedPageBreak/>
              <w:t>Internetbron, 2019.</w:t>
            </w:r>
          </w:p>
          <w:p w14:paraId="0828B895" w14:textId="77777777" w:rsidR="00A56AF5" w:rsidRPr="00A56AF5" w:rsidRDefault="00A56AF5" w:rsidP="00A56AF5">
            <w:pPr>
              <w:rPr>
                <w:bCs/>
                <w:sz w:val="22"/>
                <w:szCs w:val="22"/>
              </w:rPr>
            </w:pPr>
          </w:p>
          <w:p w14:paraId="1D3DD45E" w14:textId="77777777" w:rsidR="00A56AF5" w:rsidRPr="00A56AF5" w:rsidRDefault="00A56AF5" w:rsidP="00A56AF5">
            <w:pPr>
              <w:rPr>
                <w:bCs/>
                <w:sz w:val="22"/>
                <w:szCs w:val="22"/>
              </w:rPr>
            </w:pPr>
          </w:p>
          <w:p w14:paraId="6808E261" w14:textId="77777777" w:rsidR="00A56AF5" w:rsidRPr="00A56AF5" w:rsidRDefault="00A56AF5" w:rsidP="00A56AF5">
            <w:pPr>
              <w:rPr>
                <w:bCs/>
                <w:sz w:val="22"/>
                <w:szCs w:val="22"/>
              </w:rPr>
            </w:pPr>
            <w:r w:rsidRPr="00A56AF5">
              <w:rPr>
                <w:bCs/>
                <w:sz w:val="22"/>
                <w:szCs w:val="22"/>
              </w:rPr>
              <w:t>´´</w:t>
            </w:r>
            <w:r w:rsidRPr="00A56AF5">
              <w:rPr>
                <w:bCs/>
                <w:sz w:val="22"/>
                <w:szCs w:val="22"/>
              </w:rPr>
              <w:br/>
            </w:r>
            <w:r w:rsidRPr="00A56AF5">
              <w:rPr>
                <w:bCs/>
                <w:sz w:val="22"/>
                <w:szCs w:val="22"/>
              </w:rPr>
              <w:br/>
            </w:r>
            <w:r w:rsidRPr="00A56AF5">
              <w:rPr>
                <w:bCs/>
                <w:sz w:val="22"/>
                <w:szCs w:val="22"/>
              </w:rPr>
              <w:br/>
              <w:t>´´</w:t>
            </w:r>
          </w:p>
        </w:tc>
        <w:tc>
          <w:tcPr>
            <w:tcW w:w="1293" w:type="dxa"/>
          </w:tcPr>
          <w:p w14:paraId="37E180F9" w14:textId="77777777" w:rsidR="00A56AF5" w:rsidRPr="00A56AF5" w:rsidRDefault="00A56AF5" w:rsidP="00A56AF5">
            <w:pPr>
              <w:rPr>
                <w:bCs/>
                <w:sz w:val="22"/>
                <w:szCs w:val="22"/>
              </w:rPr>
            </w:pPr>
            <w:r w:rsidRPr="00A56AF5">
              <w:rPr>
                <w:bCs/>
                <w:sz w:val="22"/>
                <w:szCs w:val="22"/>
              </w:rPr>
              <w:lastRenderedPageBreak/>
              <w:t xml:space="preserve">Informatie over faalangst. </w:t>
            </w:r>
            <w:r w:rsidRPr="00A56AF5">
              <w:rPr>
                <w:bCs/>
                <w:sz w:val="22"/>
                <w:szCs w:val="22"/>
              </w:rPr>
              <w:br/>
            </w:r>
            <w:r w:rsidRPr="00A56AF5">
              <w:rPr>
                <w:bCs/>
                <w:sz w:val="22"/>
                <w:szCs w:val="22"/>
              </w:rPr>
              <w:lastRenderedPageBreak/>
              <w:br/>
              <w:t>´´</w:t>
            </w:r>
            <w:r w:rsidRPr="00A56AF5">
              <w:rPr>
                <w:bCs/>
                <w:sz w:val="22"/>
                <w:szCs w:val="22"/>
              </w:rPr>
              <w:br/>
            </w:r>
            <w:r w:rsidRPr="00A56AF5">
              <w:rPr>
                <w:bCs/>
                <w:sz w:val="22"/>
                <w:szCs w:val="22"/>
              </w:rPr>
              <w:br/>
            </w:r>
            <w:r w:rsidRPr="00A56AF5">
              <w:rPr>
                <w:bCs/>
                <w:sz w:val="22"/>
                <w:szCs w:val="22"/>
              </w:rPr>
              <w:br/>
              <w:t>´´</w:t>
            </w:r>
          </w:p>
        </w:tc>
      </w:tr>
      <w:tr w:rsidR="00A56AF5" w:rsidRPr="00A56AF5" w14:paraId="33443A0F" w14:textId="77777777" w:rsidTr="0050432E">
        <w:trPr>
          <w:trHeight w:val="989"/>
        </w:trPr>
        <w:tc>
          <w:tcPr>
            <w:tcW w:w="1041" w:type="dxa"/>
          </w:tcPr>
          <w:p w14:paraId="4B7107E4" w14:textId="77777777" w:rsidR="00A56AF5" w:rsidRPr="00A56AF5" w:rsidRDefault="00A56AF5" w:rsidP="00A56AF5">
            <w:pPr>
              <w:rPr>
                <w:bCs/>
                <w:sz w:val="22"/>
                <w:szCs w:val="22"/>
              </w:rPr>
            </w:pPr>
            <w:r w:rsidRPr="00A56AF5">
              <w:rPr>
                <w:bCs/>
                <w:sz w:val="22"/>
                <w:szCs w:val="22"/>
              </w:rPr>
              <w:lastRenderedPageBreak/>
              <w:t xml:space="preserve">Google </w:t>
            </w:r>
          </w:p>
        </w:tc>
        <w:tc>
          <w:tcPr>
            <w:tcW w:w="1619" w:type="dxa"/>
          </w:tcPr>
          <w:p w14:paraId="4A489789" w14:textId="77777777" w:rsidR="00A56AF5" w:rsidRPr="00A56AF5" w:rsidRDefault="00A56AF5" w:rsidP="00A56AF5">
            <w:pPr>
              <w:rPr>
                <w:bCs/>
                <w:sz w:val="22"/>
                <w:szCs w:val="22"/>
                <w:shd w:val="clear" w:color="auto" w:fill="FFFFFF"/>
              </w:rPr>
            </w:pPr>
            <w:r w:rsidRPr="00A56AF5">
              <w:rPr>
                <w:bCs/>
                <w:sz w:val="22"/>
                <w:szCs w:val="22"/>
                <w:shd w:val="clear" w:color="auto" w:fill="FFFFFF"/>
              </w:rPr>
              <w:t>Kunstzinnige therapie faalangst behandelmodule kinderen</w:t>
            </w:r>
          </w:p>
        </w:tc>
        <w:tc>
          <w:tcPr>
            <w:tcW w:w="992" w:type="dxa"/>
          </w:tcPr>
          <w:p w14:paraId="5DEA3736" w14:textId="77777777" w:rsidR="00A56AF5" w:rsidRPr="00A56AF5" w:rsidRDefault="00A56AF5" w:rsidP="00A56AF5">
            <w:pPr>
              <w:rPr>
                <w:bCs/>
                <w:sz w:val="22"/>
                <w:szCs w:val="22"/>
              </w:rPr>
            </w:pPr>
            <w:r w:rsidRPr="00A56AF5">
              <w:rPr>
                <w:bCs/>
                <w:sz w:val="22"/>
                <w:szCs w:val="22"/>
              </w:rPr>
              <w:t>74</w:t>
            </w:r>
          </w:p>
        </w:tc>
        <w:tc>
          <w:tcPr>
            <w:tcW w:w="1796" w:type="dxa"/>
          </w:tcPr>
          <w:p w14:paraId="7D5507A7"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Jeugd. </w:t>
            </w:r>
          </w:p>
        </w:tc>
        <w:tc>
          <w:tcPr>
            <w:tcW w:w="1080" w:type="dxa"/>
          </w:tcPr>
          <w:p w14:paraId="4213873B" w14:textId="77777777" w:rsidR="00A56AF5" w:rsidRPr="00A56AF5" w:rsidRDefault="00A56AF5" w:rsidP="00A56AF5">
            <w:pPr>
              <w:rPr>
                <w:sz w:val="22"/>
                <w:szCs w:val="22"/>
              </w:rPr>
            </w:pPr>
            <w:r w:rsidRPr="00A56AF5">
              <w:rPr>
                <w:sz w:val="22"/>
                <w:szCs w:val="22"/>
              </w:rPr>
              <w:t xml:space="preserve">NVKT. </w:t>
            </w:r>
          </w:p>
        </w:tc>
        <w:tc>
          <w:tcPr>
            <w:tcW w:w="1461" w:type="dxa"/>
          </w:tcPr>
          <w:p w14:paraId="0237BC20"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2019. </w:t>
            </w:r>
          </w:p>
        </w:tc>
        <w:tc>
          <w:tcPr>
            <w:tcW w:w="1293" w:type="dxa"/>
          </w:tcPr>
          <w:p w14:paraId="2F38DB5D" w14:textId="77777777" w:rsidR="00A56AF5" w:rsidRPr="00A56AF5" w:rsidRDefault="00A56AF5" w:rsidP="00A56AF5">
            <w:pPr>
              <w:rPr>
                <w:bCs/>
                <w:sz w:val="22"/>
                <w:szCs w:val="22"/>
              </w:rPr>
            </w:pPr>
            <w:r w:rsidRPr="00A56AF5">
              <w:rPr>
                <w:bCs/>
                <w:sz w:val="22"/>
                <w:szCs w:val="22"/>
              </w:rPr>
              <w:t xml:space="preserve">De werking van beeldende therapie bij de jeugd. </w:t>
            </w:r>
          </w:p>
        </w:tc>
      </w:tr>
      <w:tr w:rsidR="00A56AF5" w:rsidRPr="00A56AF5" w14:paraId="362BA2EE" w14:textId="77777777" w:rsidTr="0050432E">
        <w:trPr>
          <w:trHeight w:val="989"/>
        </w:trPr>
        <w:tc>
          <w:tcPr>
            <w:tcW w:w="1041" w:type="dxa"/>
          </w:tcPr>
          <w:p w14:paraId="5B740F90"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0E85F769"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FVB faalangst </w:t>
            </w:r>
          </w:p>
        </w:tc>
        <w:tc>
          <w:tcPr>
            <w:tcW w:w="992" w:type="dxa"/>
          </w:tcPr>
          <w:p w14:paraId="4471206E" w14:textId="77777777" w:rsidR="00A56AF5" w:rsidRPr="00A56AF5" w:rsidRDefault="00A56AF5" w:rsidP="00A56AF5">
            <w:pPr>
              <w:rPr>
                <w:bCs/>
                <w:sz w:val="22"/>
                <w:szCs w:val="22"/>
              </w:rPr>
            </w:pPr>
            <w:r w:rsidRPr="00A56AF5">
              <w:rPr>
                <w:bCs/>
                <w:sz w:val="22"/>
                <w:szCs w:val="22"/>
              </w:rPr>
              <w:t>845</w:t>
            </w:r>
          </w:p>
        </w:tc>
        <w:tc>
          <w:tcPr>
            <w:tcW w:w="1796" w:type="dxa"/>
          </w:tcPr>
          <w:p w14:paraId="42F5F906"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Faalangst.  </w:t>
            </w:r>
          </w:p>
        </w:tc>
        <w:tc>
          <w:tcPr>
            <w:tcW w:w="1080" w:type="dxa"/>
          </w:tcPr>
          <w:p w14:paraId="715F2595" w14:textId="77777777" w:rsidR="00A56AF5" w:rsidRPr="00A56AF5" w:rsidRDefault="00A56AF5" w:rsidP="00A56AF5">
            <w:pPr>
              <w:rPr>
                <w:sz w:val="22"/>
                <w:szCs w:val="22"/>
              </w:rPr>
            </w:pPr>
            <w:r w:rsidRPr="00A56AF5">
              <w:rPr>
                <w:sz w:val="22"/>
                <w:szCs w:val="22"/>
              </w:rPr>
              <w:t xml:space="preserve">FVB. </w:t>
            </w:r>
          </w:p>
        </w:tc>
        <w:tc>
          <w:tcPr>
            <w:tcW w:w="1461" w:type="dxa"/>
          </w:tcPr>
          <w:p w14:paraId="6A31AD21"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0ECBA954" w14:textId="77777777" w:rsidR="00A56AF5" w:rsidRPr="00A56AF5" w:rsidRDefault="00A56AF5" w:rsidP="00A56AF5">
            <w:pPr>
              <w:rPr>
                <w:bCs/>
                <w:sz w:val="22"/>
                <w:szCs w:val="22"/>
              </w:rPr>
            </w:pPr>
            <w:r w:rsidRPr="00A56AF5">
              <w:rPr>
                <w:bCs/>
                <w:sz w:val="22"/>
                <w:szCs w:val="22"/>
              </w:rPr>
              <w:t xml:space="preserve">Behandelrichtlijnen bij faalangst. </w:t>
            </w:r>
          </w:p>
        </w:tc>
      </w:tr>
      <w:tr w:rsidR="00A56AF5" w:rsidRPr="00A56AF5" w14:paraId="0F54E67B" w14:textId="77777777" w:rsidTr="0050432E">
        <w:trPr>
          <w:trHeight w:val="989"/>
        </w:trPr>
        <w:tc>
          <w:tcPr>
            <w:tcW w:w="1041" w:type="dxa"/>
          </w:tcPr>
          <w:p w14:paraId="43164CC4"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498BDFE8" w14:textId="77777777" w:rsidR="00A56AF5" w:rsidRPr="00A56AF5" w:rsidRDefault="00A56AF5" w:rsidP="00A56AF5">
            <w:pPr>
              <w:rPr>
                <w:bCs/>
                <w:sz w:val="22"/>
                <w:szCs w:val="22"/>
                <w:shd w:val="clear" w:color="auto" w:fill="FFFFFF"/>
              </w:rPr>
            </w:pPr>
            <w:proofErr w:type="spellStart"/>
            <w:r w:rsidRPr="00A56AF5">
              <w:rPr>
                <w:bCs/>
                <w:sz w:val="22"/>
                <w:szCs w:val="22"/>
                <w:shd w:val="clear" w:color="auto" w:fill="FFFFFF"/>
              </w:rPr>
              <w:t>Vaktherapie</w:t>
            </w:r>
            <w:proofErr w:type="spellEnd"/>
            <w:r w:rsidRPr="00A56AF5">
              <w:rPr>
                <w:bCs/>
                <w:sz w:val="22"/>
                <w:szCs w:val="22"/>
                <w:shd w:val="clear" w:color="auto" w:fill="FFFFFF"/>
              </w:rPr>
              <w:t xml:space="preserve"> </w:t>
            </w:r>
          </w:p>
        </w:tc>
        <w:tc>
          <w:tcPr>
            <w:tcW w:w="992" w:type="dxa"/>
          </w:tcPr>
          <w:p w14:paraId="1619A5EB" w14:textId="77777777" w:rsidR="00A56AF5" w:rsidRPr="00A56AF5" w:rsidRDefault="00A56AF5" w:rsidP="00A56AF5">
            <w:pPr>
              <w:rPr>
                <w:bCs/>
                <w:sz w:val="22"/>
                <w:szCs w:val="22"/>
              </w:rPr>
            </w:pPr>
            <w:r w:rsidRPr="00A56AF5">
              <w:rPr>
                <w:bCs/>
                <w:sz w:val="22"/>
                <w:szCs w:val="22"/>
              </w:rPr>
              <w:t>78.700</w:t>
            </w:r>
          </w:p>
        </w:tc>
        <w:tc>
          <w:tcPr>
            <w:tcW w:w="1796" w:type="dxa"/>
          </w:tcPr>
          <w:p w14:paraId="70FEEBA7"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Wat is </w:t>
            </w:r>
            <w:proofErr w:type="spellStart"/>
            <w:r w:rsidRPr="00A56AF5">
              <w:rPr>
                <w:bCs/>
                <w:color w:val="020202"/>
                <w:sz w:val="22"/>
                <w:szCs w:val="22"/>
                <w:shd w:val="clear" w:color="auto" w:fill="FFFFFF"/>
              </w:rPr>
              <w:t>vaktherapie</w:t>
            </w:r>
            <w:proofErr w:type="spellEnd"/>
            <w:r w:rsidRPr="00A56AF5">
              <w:rPr>
                <w:bCs/>
                <w:color w:val="020202"/>
                <w:sz w:val="22"/>
                <w:szCs w:val="22"/>
                <w:shd w:val="clear" w:color="auto" w:fill="FFFFFF"/>
              </w:rPr>
              <w:t>?</w:t>
            </w:r>
          </w:p>
        </w:tc>
        <w:tc>
          <w:tcPr>
            <w:tcW w:w="1080" w:type="dxa"/>
          </w:tcPr>
          <w:p w14:paraId="7EA36A36" w14:textId="77777777" w:rsidR="00A56AF5" w:rsidRPr="00A56AF5" w:rsidRDefault="00A56AF5" w:rsidP="00A56AF5">
            <w:pPr>
              <w:rPr>
                <w:sz w:val="22"/>
                <w:szCs w:val="22"/>
              </w:rPr>
            </w:pPr>
            <w:r w:rsidRPr="00A56AF5">
              <w:rPr>
                <w:sz w:val="22"/>
                <w:szCs w:val="22"/>
              </w:rPr>
              <w:t xml:space="preserve">FVB. </w:t>
            </w:r>
          </w:p>
        </w:tc>
        <w:tc>
          <w:tcPr>
            <w:tcW w:w="1461" w:type="dxa"/>
          </w:tcPr>
          <w:p w14:paraId="5E2EA642"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3EAD0991" w14:textId="77777777" w:rsidR="00A56AF5" w:rsidRPr="00A56AF5" w:rsidRDefault="00A56AF5" w:rsidP="00A56AF5">
            <w:pPr>
              <w:rPr>
                <w:bCs/>
                <w:sz w:val="22"/>
                <w:szCs w:val="22"/>
              </w:rPr>
            </w:pPr>
            <w:r w:rsidRPr="00A56AF5">
              <w:rPr>
                <w:bCs/>
                <w:sz w:val="22"/>
                <w:szCs w:val="22"/>
              </w:rPr>
              <w:t xml:space="preserve">Definitie </w:t>
            </w:r>
            <w:proofErr w:type="spellStart"/>
            <w:r w:rsidRPr="00A56AF5">
              <w:rPr>
                <w:bCs/>
                <w:sz w:val="22"/>
                <w:szCs w:val="22"/>
              </w:rPr>
              <w:t>vaktherapie</w:t>
            </w:r>
            <w:proofErr w:type="spellEnd"/>
            <w:r w:rsidRPr="00A56AF5">
              <w:rPr>
                <w:bCs/>
                <w:sz w:val="22"/>
                <w:szCs w:val="22"/>
              </w:rPr>
              <w:t xml:space="preserve">. </w:t>
            </w:r>
          </w:p>
        </w:tc>
      </w:tr>
      <w:tr w:rsidR="00A56AF5" w:rsidRPr="00A56AF5" w14:paraId="06A8872A" w14:textId="77777777" w:rsidTr="0050432E">
        <w:trPr>
          <w:trHeight w:val="989"/>
        </w:trPr>
        <w:tc>
          <w:tcPr>
            <w:tcW w:w="1041" w:type="dxa"/>
          </w:tcPr>
          <w:p w14:paraId="471AB840"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671B5899" w14:textId="77777777" w:rsidR="00A56AF5" w:rsidRPr="00A56AF5" w:rsidRDefault="00A56AF5" w:rsidP="00A56AF5">
            <w:pPr>
              <w:rPr>
                <w:bCs/>
                <w:sz w:val="22"/>
                <w:szCs w:val="22"/>
                <w:shd w:val="clear" w:color="auto" w:fill="FFFFFF"/>
              </w:rPr>
            </w:pPr>
            <w:r w:rsidRPr="00A56AF5">
              <w:rPr>
                <w:bCs/>
                <w:sz w:val="22"/>
                <w:szCs w:val="22"/>
                <w:shd w:val="clear" w:color="auto" w:fill="FFFFFF"/>
              </w:rPr>
              <w:t>Prevalentie faalangst</w:t>
            </w:r>
          </w:p>
        </w:tc>
        <w:tc>
          <w:tcPr>
            <w:tcW w:w="992" w:type="dxa"/>
          </w:tcPr>
          <w:p w14:paraId="1F22CE42" w14:textId="77777777" w:rsidR="00A56AF5" w:rsidRPr="00A56AF5" w:rsidRDefault="00A56AF5" w:rsidP="00A56AF5">
            <w:pPr>
              <w:rPr>
                <w:bCs/>
                <w:sz w:val="22"/>
                <w:szCs w:val="22"/>
              </w:rPr>
            </w:pPr>
            <w:r w:rsidRPr="00A56AF5">
              <w:rPr>
                <w:bCs/>
                <w:sz w:val="22"/>
                <w:szCs w:val="22"/>
              </w:rPr>
              <w:t>40.800</w:t>
            </w:r>
          </w:p>
        </w:tc>
        <w:tc>
          <w:tcPr>
            <w:tcW w:w="1796" w:type="dxa"/>
          </w:tcPr>
          <w:p w14:paraId="154F8A4D"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Richtlijn: Angst.  </w:t>
            </w:r>
            <w:bookmarkStart w:id="95" w:name="_Hlk30689616"/>
          </w:p>
          <w:p w14:paraId="27797B06" w14:textId="77777777" w:rsidR="00A56AF5" w:rsidRPr="00A56AF5" w:rsidRDefault="00A56AF5" w:rsidP="00A56AF5">
            <w:pPr>
              <w:rPr>
                <w:bCs/>
                <w:color w:val="020202"/>
                <w:sz w:val="22"/>
                <w:szCs w:val="22"/>
                <w:shd w:val="clear" w:color="auto" w:fill="FFFFFF"/>
              </w:rPr>
            </w:pPr>
          </w:p>
          <w:p w14:paraId="7A7160DB" w14:textId="77777777" w:rsidR="00A56AF5" w:rsidRPr="00A56AF5" w:rsidRDefault="00A56AF5" w:rsidP="00A56AF5">
            <w:pPr>
              <w:rPr>
                <w:bCs/>
                <w:color w:val="020202"/>
                <w:sz w:val="22"/>
                <w:szCs w:val="22"/>
                <w:shd w:val="clear" w:color="auto" w:fill="FFFFFF"/>
              </w:rPr>
            </w:pPr>
          </w:p>
          <w:p w14:paraId="6A9D9CEE" w14:textId="77777777" w:rsidR="00A56AF5" w:rsidRPr="00A56AF5" w:rsidRDefault="00A56AF5" w:rsidP="00A56AF5">
            <w:pPr>
              <w:rPr>
                <w:bCs/>
                <w:color w:val="020202"/>
                <w:sz w:val="22"/>
                <w:szCs w:val="22"/>
                <w:shd w:val="clear" w:color="auto" w:fill="FFFFFF"/>
              </w:rPr>
            </w:pPr>
          </w:p>
          <w:p w14:paraId="3B9A3B8A" w14:textId="77777777" w:rsidR="00A56AF5" w:rsidRPr="00A56AF5" w:rsidRDefault="00A56AF5" w:rsidP="00A56AF5">
            <w:pPr>
              <w:rPr>
                <w:bCs/>
                <w:color w:val="020202"/>
                <w:sz w:val="22"/>
                <w:szCs w:val="22"/>
                <w:shd w:val="clear" w:color="auto" w:fill="FFFFFF"/>
              </w:rPr>
            </w:pPr>
          </w:p>
          <w:p w14:paraId="26EAF83F"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Koptekst: relatie autoritaire opvoedstijl en faalangst kind.</w:t>
            </w:r>
            <w:bookmarkEnd w:id="95"/>
          </w:p>
        </w:tc>
        <w:tc>
          <w:tcPr>
            <w:tcW w:w="1080" w:type="dxa"/>
          </w:tcPr>
          <w:p w14:paraId="1F425DEF" w14:textId="77777777" w:rsidR="00A56AF5" w:rsidRPr="00A56AF5" w:rsidRDefault="00A56AF5" w:rsidP="00A56AF5">
            <w:pPr>
              <w:rPr>
                <w:sz w:val="22"/>
                <w:szCs w:val="22"/>
              </w:rPr>
            </w:pPr>
            <w:r w:rsidRPr="00A56AF5">
              <w:rPr>
                <w:sz w:val="22"/>
                <w:szCs w:val="22"/>
              </w:rPr>
              <w:t xml:space="preserve">NCJ. </w:t>
            </w:r>
          </w:p>
          <w:p w14:paraId="501A5385" w14:textId="77777777" w:rsidR="00A56AF5" w:rsidRPr="00A56AF5" w:rsidRDefault="00A56AF5" w:rsidP="00A56AF5">
            <w:pPr>
              <w:rPr>
                <w:sz w:val="22"/>
                <w:szCs w:val="22"/>
              </w:rPr>
            </w:pPr>
          </w:p>
          <w:p w14:paraId="1D02E9EA" w14:textId="77777777" w:rsidR="00A56AF5" w:rsidRPr="00A56AF5" w:rsidRDefault="00A56AF5" w:rsidP="00A56AF5">
            <w:pPr>
              <w:rPr>
                <w:sz w:val="22"/>
                <w:szCs w:val="22"/>
              </w:rPr>
            </w:pPr>
          </w:p>
          <w:p w14:paraId="13D46C42" w14:textId="77777777" w:rsidR="00A56AF5" w:rsidRPr="00A56AF5" w:rsidRDefault="00A56AF5" w:rsidP="00A56AF5">
            <w:pPr>
              <w:rPr>
                <w:sz w:val="22"/>
                <w:szCs w:val="22"/>
              </w:rPr>
            </w:pPr>
          </w:p>
          <w:p w14:paraId="5749E6EF" w14:textId="77777777" w:rsidR="00A56AF5" w:rsidRPr="00A56AF5" w:rsidRDefault="00A56AF5" w:rsidP="00A56AF5">
            <w:pPr>
              <w:rPr>
                <w:sz w:val="22"/>
                <w:szCs w:val="22"/>
              </w:rPr>
            </w:pPr>
          </w:p>
          <w:p w14:paraId="492D3930" w14:textId="77777777" w:rsidR="00A56AF5" w:rsidRPr="00A56AF5" w:rsidRDefault="00A56AF5" w:rsidP="00A56AF5">
            <w:pPr>
              <w:rPr>
                <w:sz w:val="22"/>
                <w:szCs w:val="22"/>
              </w:rPr>
            </w:pPr>
            <w:r w:rsidRPr="00A56AF5">
              <w:rPr>
                <w:sz w:val="22"/>
                <w:szCs w:val="22"/>
              </w:rPr>
              <w:t xml:space="preserve">De </w:t>
            </w:r>
            <w:proofErr w:type="spellStart"/>
            <w:r w:rsidRPr="00A56AF5">
              <w:rPr>
                <w:sz w:val="22"/>
                <w:szCs w:val="22"/>
              </w:rPr>
              <w:t>Caluwe</w:t>
            </w:r>
            <w:proofErr w:type="spellEnd"/>
            <w:r w:rsidRPr="00A56AF5">
              <w:rPr>
                <w:sz w:val="22"/>
                <w:szCs w:val="22"/>
              </w:rPr>
              <w:t>, R.</w:t>
            </w:r>
          </w:p>
        </w:tc>
        <w:tc>
          <w:tcPr>
            <w:tcW w:w="1461" w:type="dxa"/>
          </w:tcPr>
          <w:p w14:paraId="66F7C286"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2016.  </w:t>
            </w:r>
          </w:p>
          <w:p w14:paraId="49EE7196" w14:textId="77777777" w:rsidR="00A56AF5" w:rsidRPr="00A56AF5" w:rsidRDefault="00A56AF5" w:rsidP="00A56AF5">
            <w:pPr>
              <w:rPr>
                <w:color w:val="020202"/>
                <w:sz w:val="22"/>
                <w:szCs w:val="22"/>
                <w:shd w:val="clear" w:color="auto" w:fill="FFFFFF"/>
              </w:rPr>
            </w:pPr>
          </w:p>
          <w:p w14:paraId="5B885857" w14:textId="77777777" w:rsidR="00A56AF5" w:rsidRPr="00A56AF5" w:rsidRDefault="00A56AF5" w:rsidP="00A56AF5">
            <w:pPr>
              <w:rPr>
                <w:color w:val="020202"/>
                <w:sz w:val="22"/>
                <w:szCs w:val="22"/>
                <w:shd w:val="clear" w:color="auto" w:fill="FFFFFF"/>
              </w:rPr>
            </w:pPr>
          </w:p>
          <w:p w14:paraId="18B1DB13" w14:textId="77777777" w:rsidR="00A56AF5" w:rsidRPr="00A56AF5" w:rsidRDefault="00A56AF5" w:rsidP="00A56AF5">
            <w:pPr>
              <w:rPr>
                <w:color w:val="020202"/>
                <w:sz w:val="22"/>
                <w:szCs w:val="22"/>
                <w:shd w:val="clear" w:color="auto" w:fill="FFFFFF"/>
              </w:rPr>
            </w:pPr>
          </w:p>
          <w:p w14:paraId="7A2E16BB"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Masterthesis, 2017.</w:t>
            </w:r>
          </w:p>
        </w:tc>
        <w:tc>
          <w:tcPr>
            <w:tcW w:w="1293" w:type="dxa"/>
          </w:tcPr>
          <w:p w14:paraId="552AF1ED" w14:textId="77777777" w:rsidR="00A56AF5" w:rsidRPr="00A56AF5" w:rsidRDefault="00A56AF5" w:rsidP="00A56AF5">
            <w:pPr>
              <w:rPr>
                <w:bCs/>
                <w:sz w:val="22"/>
                <w:szCs w:val="22"/>
              </w:rPr>
            </w:pPr>
            <w:r w:rsidRPr="00A56AF5">
              <w:rPr>
                <w:bCs/>
                <w:sz w:val="22"/>
                <w:szCs w:val="22"/>
              </w:rPr>
              <w:t xml:space="preserve">Prevalentie faalangst bij kinderen. </w:t>
            </w:r>
          </w:p>
          <w:p w14:paraId="6B9003CF" w14:textId="77777777" w:rsidR="00A56AF5" w:rsidRPr="00A56AF5" w:rsidRDefault="00A56AF5" w:rsidP="00A56AF5">
            <w:pPr>
              <w:rPr>
                <w:bCs/>
                <w:sz w:val="22"/>
                <w:szCs w:val="22"/>
              </w:rPr>
            </w:pPr>
          </w:p>
          <w:p w14:paraId="0EEF1FED" w14:textId="77777777" w:rsidR="00A56AF5" w:rsidRPr="00A56AF5" w:rsidRDefault="00A56AF5" w:rsidP="00A56AF5">
            <w:pPr>
              <w:rPr>
                <w:bCs/>
                <w:sz w:val="22"/>
                <w:szCs w:val="22"/>
              </w:rPr>
            </w:pPr>
            <w:r w:rsidRPr="00A56AF5">
              <w:rPr>
                <w:bCs/>
                <w:sz w:val="22"/>
                <w:szCs w:val="22"/>
              </w:rPr>
              <w:t>Prevalentie en oorzaak bij kinderen.</w:t>
            </w:r>
          </w:p>
        </w:tc>
      </w:tr>
      <w:tr w:rsidR="00A56AF5" w:rsidRPr="00A56AF5" w14:paraId="2C7DB0E9" w14:textId="77777777" w:rsidTr="0050432E">
        <w:trPr>
          <w:trHeight w:val="989"/>
        </w:trPr>
        <w:tc>
          <w:tcPr>
            <w:tcW w:w="1041" w:type="dxa"/>
          </w:tcPr>
          <w:p w14:paraId="0A56155A"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237DCEED"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Je </w:t>
            </w:r>
            <w:proofErr w:type="spellStart"/>
            <w:r w:rsidRPr="00A56AF5">
              <w:rPr>
                <w:bCs/>
                <w:sz w:val="22"/>
                <w:szCs w:val="22"/>
                <w:shd w:val="clear" w:color="auto" w:fill="FFFFFF"/>
              </w:rPr>
              <w:t>bibbers</w:t>
            </w:r>
            <w:proofErr w:type="spellEnd"/>
            <w:r w:rsidRPr="00A56AF5">
              <w:rPr>
                <w:bCs/>
                <w:sz w:val="22"/>
                <w:szCs w:val="22"/>
                <w:shd w:val="clear" w:color="auto" w:fill="FFFFFF"/>
              </w:rPr>
              <w:t xml:space="preserve"> de baas vragenlijsten </w:t>
            </w:r>
          </w:p>
        </w:tc>
        <w:tc>
          <w:tcPr>
            <w:tcW w:w="992" w:type="dxa"/>
          </w:tcPr>
          <w:p w14:paraId="2C781A8A" w14:textId="77777777" w:rsidR="00A56AF5" w:rsidRPr="00A56AF5" w:rsidRDefault="00A56AF5" w:rsidP="00A56AF5">
            <w:pPr>
              <w:rPr>
                <w:bCs/>
                <w:sz w:val="22"/>
                <w:szCs w:val="22"/>
              </w:rPr>
            </w:pPr>
            <w:r w:rsidRPr="00A56AF5">
              <w:rPr>
                <w:bCs/>
                <w:sz w:val="22"/>
                <w:szCs w:val="22"/>
              </w:rPr>
              <w:t>2.220</w:t>
            </w:r>
          </w:p>
        </w:tc>
        <w:tc>
          <w:tcPr>
            <w:tcW w:w="1796" w:type="dxa"/>
          </w:tcPr>
          <w:p w14:paraId="169EDBB4"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Bijlage 1: Vragenlijst selectie kinderen </w:t>
            </w:r>
          </w:p>
        </w:tc>
        <w:tc>
          <w:tcPr>
            <w:tcW w:w="1080" w:type="dxa"/>
          </w:tcPr>
          <w:p w14:paraId="675F4B60" w14:textId="77777777" w:rsidR="00A56AF5" w:rsidRPr="00A56AF5" w:rsidRDefault="00A56AF5" w:rsidP="00A56AF5">
            <w:pPr>
              <w:rPr>
                <w:sz w:val="22"/>
                <w:szCs w:val="22"/>
              </w:rPr>
            </w:pPr>
            <w:r w:rsidRPr="00A56AF5">
              <w:rPr>
                <w:sz w:val="22"/>
                <w:szCs w:val="22"/>
              </w:rPr>
              <w:t>Van der Zalm-</w:t>
            </w:r>
            <w:proofErr w:type="spellStart"/>
            <w:r w:rsidRPr="00A56AF5">
              <w:rPr>
                <w:sz w:val="22"/>
                <w:szCs w:val="22"/>
              </w:rPr>
              <w:t>Grisnich</w:t>
            </w:r>
            <w:proofErr w:type="spellEnd"/>
            <w:r w:rsidRPr="00A56AF5">
              <w:rPr>
                <w:sz w:val="22"/>
                <w:szCs w:val="22"/>
              </w:rPr>
              <w:t xml:space="preserve">, 2012. </w:t>
            </w:r>
          </w:p>
        </w:tc>
        <w:tc>
          <w:tcPr>
            <w:tcW w:w="1461" w:type="dxa"/>
          </w:tcPr>
          <w:p w14:paraId="4DDB8A8D"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2012. </w:t>
            </w:r>
          </w:p>
        </w:tc>
        <w:tc>
          <w:tcPr>
            <w:tcW w:w="1293" w:type="dxa"/>
          </w:tcPr>
          <w:p w14:paraId="7A5F138B" w14:textId="77777777" w:rsidR="00A56AF5" w:rsidRPr="00A56AF5" w:rsidRDefault="00A56AF5" w:rsidP="00A56AF5">
            <w:pPr>
              <w:rPr>
                <w:bCs/>
                <w:sz w:val="22"/>
                <w:szCs w:val="22"/>
              </w:rPr>
            </w:pPr>
            <w:r w:rsidRPr="00A56AF5">
              <w:rPr>
                <w:bCs/>
                <w:sz w:val="22"/>
                <w:szCs w:val="22"/>
              </w:rPr>
              <w:t xml:space="preserve">Vragenlijsten t.b.v. kinderen met faalangst. </w:t>
            </w:r>
          </w:p>
        </w:tc>
      </w:tr>
      <w:tr w:rsidR="00A56AF5" w:rsidRPr="00A56AF5" w14:paraId="1552C7DA" w14:textId="77777777" w:rsidTr="0050432E">
        <w:trPr>
          <w:trHeight w:val="989"/>
        </w:trPr>
        <w:tc>
          <w:tcPr>
            <w:tcW w:w="1041" w:type="dxa"/>
          </w:tcPr>
          <w:p w14:paraId="6CF8A665" w14:textId="77777777" w:rsidR="00A56AF5" w:rsidRPr="00A56AF5" w:rsidRDefault="00A56AF5" w:rsidP="00A56AF5">
            <w:pPr>
              <w:rPr>
                <w:bCs/>
                <w:sz w:val="22"/>
                <w:szCs w:val="22"/>
              </w:rPr>
            </w:pPr>
            <w:r w:rsidRPr="00A56AF5">
              <w:rPr>
                <w:bCs/>
                <w:sz w:val="22"/>
                <w:szCs w:val="22"/>
              </w:rPr>
              <w:t>Google</w:t>
            </w:r>
          </w:p>
        </w:tc>
        <w:tc>
          <w:tcPr>
            <w:tcW w:w="1619" w:type="dxa"/>
          </w:tcPr>
          <w:p w14:paraId="1A146309" w14:textId="77777777" w:rsidR="00A56AF5" w:rsidRPr="00A56AF5" w:rsidRDefault="00A56AF5" w:rsidP="00A56AF5">
            <w:pPr>
              <w:rPr>
                <w:bCs/>
                <w:sz w:val="22"/>
                <w:szCs w:val="22"/>
                <w:shd w:val="clear" w:color="auto" w:fill="FFFFFF"/>
              </w:rPr>
            </w:pPr>
            <w:r w:rsidRPr="00A56AF5">
              <w:rPr>
                <w:bCs/>
                <w:sz w:val="22"/>
                <w:szCs w:val="22"/>
                <w:shd w:val="clear" w:color="auto" w:fill="FFFFFF"/>
              </w:rPr>
              <w:t>CBS migratieachtergrond</w:t>
            </w:r>
          </w:p>
        </w:tc>
        <w:tc>
          <w:tcPr>
            <w:tcW w:w="992" w:type="dxa"/>
          </w:tcPr>
          <w:p w14:paraId="1B280AF1" w14:textId="77777777" w:rsidR="00A56AF5" w:rsidRPr="00A56AF5" w:rsidRDefault="00A56AF5" w:rsidP="00A56AF5">
            <w:pPr>
              <w:rPr>
                <w:bCs/>
                <w:sz w:val="22"/>
                <w:szCs w:val="22"/>
              </w:rPr>
            </w:pPr>
            <w:r w:rsidRPr="00A56AF5">
              <w:rPr>
                <w:bCs/>
                <w:sz w:val="22"/>
                <w:szCs w:val="22"/>
              </w:rPr>
              <w:t>62.900</w:t>
            </w:r>
          </w:p>
        </w:tc>
        <w:tc>
          <w:tcPr>
            <w:tcW w:w="1796" w:type="dxa"/>
          </w:tcPr>
          <w:p w14:paraId="6A387BA4"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CBS migratieachtergrond. </w:t>
            </w:r>
          </w:p>
        </w:tc>
        <w:tc>
          <w:tcPr>
            <w:tcW w:w="1080" w:type="dxa"/>
          </w:tcPr>
          <w:p w14:paraId="13EC3658" w14:textId="77777777" w:rsidR="00A56AF5" w:rsidRPr="00A56AF5" w:rsidRDefault="00A56AF5" w:rsidP="00A56AF5">
            <w:pPr>
              <w:rPr>
                <w:sz w:val="22"/>
                <w:szCs w:val="22"/>
              </w:rPr>
            </w:pPr>
            <w:r w:rsidRPr="00A56AF5">
              <w:rPr>
                <w:sz w:val="22"/>
                <w:szCs w:val="22"/>
              </w:rPr>
              <w:t xml:space="preserve">CBS. </w:t>
            </w:r>
          </w:p>
        </w:tc>
        <w:tc>
          <w:tcPr>
            <w:tcW w:w="1461" w:type="dxa"/>
          </w:tcPr>
          <w:p w14:paraId="67ED99CB"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2018. </w:t>
            </w:r>
          </w:p>
        </w:tc>
        <w:tc>
          <w:tcPr>
            <w:tcW w:w="1293" w:type="dxa"/>
          </w:tcPr>
          <w:p w14:paraId="2131FA0F" w14:textId="77777777" w:rsidR="00A56AF5" w:rsidRPr="00A56AF5" w:rsidRDefault="00A56AF5" w:rsidP="00A56AF5">
            <w:pPr>
              <w:rPr>
                <w:bCs/>
                <w:sz w:val="22"/>
                <w:szCs w:val="22"/>
              </w:rPr>
            </w:pPr>
            <w:r w:rsidRPr="00A56AF5">
              <w:rPr>
                <w:bCs/>
                <w:sz w:val="22"/>
                <w:szCs w:val="22"/>
              </w:rPr>
              <w:t xml:space="preserve">Informatie over inwoners met een migratieachtergrond. </w:t>
            </w:r>
          </w:p>
        </w:tc>
      </w:tr>
      <w:tr w:rsidR="00A56AF5" w:rsidRPr="00A56AF5" w14:paraId="0CCC97AB" w14:textId="77777777" w:rsidTr="0050432E">
        <w:trPr>
          <w:trHeight w:val="989"/>
        </w:trPr>
        <w:tc>
          <w:tcPr>
            <w:tcW w:w="1041" w:type="dxa"/>
          </w:tcPr>
          <w:p w14:paraId="23C9A4BA" w14:textId="77777777" w:rsidR="00A56AF5" w:rsidRPr="00A56AF5" w:rsidRDefault="00A56AF5" w:rsidP="00A56AF5">
            <w:pPr>
              <w:rPr>
                <w:bCs/>
                <w:sz w:val="22"/>
                <w:szCs w:val="22"/>
              </w:rPr>
            </w:pPr>
            <w:r w:rsidRPr="00A56AF5">
              <w:rPr>
                <w:bCs/>
                <w:sz w:val="22"/>
                <w:szCs w:val="22"/>
              </w:rPr>
              <w:t>Google</w:t>
            </w:r>
          </w:p>
        </w:tc>
        <w:tc>
          <w:tcPr>
            <w:tcW w:w="1619" w:type="dxa"/>
          </w:tcPr>
          <w:p w14:paraId="09C145B2" w14:textId="77777777" w:rsidR="00A56AF5" w:rsidRPr="00A56AF5" w:rsidRDefault="00A56AF5" w:rsidP="00A56AF5">
            <w:pPr>
              <w:rPr>
                <w:bCs/>
                <w:sz w:val="22"/>
                <w:szCs w:val="22"/>
                <w:shd w:val="clear" w:color="auto" w:fill="FFFFFF"/>
              </w:rPr>
            </w:pPr>
            <w:r w:rsidRPr="00A56AF5">
              <w:rPr>
                <w:bCs/>
                <w:sz w:val="22"/>
                <w:szCs w:val="22"/>
                <w:shd w:val="clear" w:color="auto" w:fill="FFFFFF"/>
              </w:rPr>
              <w:t>Gezondheidsplein faalangst</w:t>
            </w:r>
          </w:p>
        </w:tc>
        <w:tc>
          <w:tcPr>
            <w:tcW w:w="992" w:type="dxa"/>
          </w:tcPr>
          <w:p w14:paraId="569B7423" w14:textId="77777777" w:rsidR="00A56AF5" w:rsidRPr="00A56AF5" w:rsidRDefault="00A56AF5" w:rsidP="00A56AF5">
            <w:pPr>
              <w:rPr>
                <w:bCs/>
                <w:sz w:val="22"/>
                <w:szCs w:val="22"/>
              </w:rPr>
            </w:pPr>
            <w:r w:rsidRPr="00A56AF5">
              <w:rPr>
                <w:bCs/>
                <w:sz w:val="22"/>
                <w:szCs w:val="22"/>
              </w:rPr>
              <w:t>957</w:t>
            </w:r>
          </w:p>
        </w:tc>
        <w:tc>
          <w:tcPr>
            <w:tcW w:w="1796" w:type="dxa"/>
          </w:tcPr>
          <w:p w14:paraId="24C33E94"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Faalangst aandoeningen. </w:t>
            </w:r>
          </w:p>
        </w:tc>
        <w:tc>
          <w:tcPr>
            <w:tcW w:w="1080" w:type="dxa"/>
          </w:tcPr>
          <w:p w14:paraId="714481C3" w14:textId="77777777" w:rsidR="00A56AF5" w:rsidRPr="00A56AF5" w:rsidRDefault="00A56AF5" w:rsidP="00A56AF5">
            <w:pPr>
              <w:rPr>
                <w:sz w:val="22"/>
                <w:szCs w:val="22"/>
              </w:rPr>
            </w:pPr>
            <w:r w:rsidRPr="00A56AF5">
              <w:rPr>
                <w:sz w:val="22"/>
                <w:szCs w:val="22"/>
              </w:rPr>
              <w:t>Gezondheidsplein.</w:t>
            </w:r>
          </w:p>
        </w:tc>
        <w:tc>
          <w:tcPr>
            <w:tcW w:w="1461" w:type="dxa"/>
          </w:tcPr>
          <w:p w14:paraId="6C331969"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7F62CFD8" w14:textId="77777777" w:rsidR="00A56AF5" w:rsidRPr="00A56AF5" w:rsidRDefault="00A56AF5" w:rsidP="00A56AF5">
            <w:pPr>
              <w:rPr>
                <w:bCs/>
                <w:sz w:val="22"/>
                <w:szCs w:val="22"/>
              </w:rPr>
            </w:pPr>
            <w:r w:rsidRPr="00A56AF5">
              <w:rPr>
                <w:bCs/>
                <w:sz w:val="22"/>
                <w:szCs w:val="22"/>
              </w:rPr>
              <w:t xml:space="preserve">Informatie over faalangst en behandelrichtlijnen.  </w:t>
            </w:r>
          </w:p>
        </w:tc>
      </w:tr>
      <w:tr w:rsidR="00A56AF5" w:rsidRPr="00A56AF5" w14:paraId="006C25EC" w14:textId="77777777" w:rsidTr="0050432E">
        <w:trPr>
          <w:trHeight w:val="989"/>
        </w:trPr>
        <w:tc>
          <w:tcPr>
            <w:tcW w:w="1041" w:type="dxa"/>
          </w:tcPr>
          <w:p w14:paraId="1FE33AE3" w14:textId="77777777" w:rsidR="00A56AF5" w:rsidRPr="00A56AF5" w:rsidRDefault="00A56AF5" w:rsidP="00A56AF5">
            <w:pPr>
              <w:rPr>
                <w:bCs/>
                <w:sz w:val="22"/>
                <w:szCs w:val="22"/>
              </w:rPr>
            </w:pPr>
            <w:r w:rsidRPr="00A56AF5">
              <w:rPr>
                <w:bCs/>
                <w:sz w:val="22"/>
                <w:szCs w:val="22"/>
              </w:rPr>
              <w:t>Google</w:t>
            </w:r>
          </w:p>
        </w:tc>
        <w:tc>
          <w:tcPr>
            <w:tcW w:w="1619" w:type="dxa"/>
          </w:tcPr>
          <w:p w14:paraId="6B56E00B"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Margo </w:t>
            </w:r>
            <w:proofErr w:type="spellStart"/>
            <w:r w:rsidRPr="00A56AF5">
              <w:rPr>
                <w:bCs/>
                <w:sz w:val="22"/>
                <w:szCs w:val="22"/>
                <w:shd w:val="clear" w:color="auto" w:fill="FFFFFF"/>
              </w:rPr>
              <w:t>Gielkens</w:t>
            </w:r>
            <w:proofErr w:type="spellEnd"/>
          </w:p>
        </w:tc>
        <w:tc>
          <w:tcPr>
            <w:tcW w:w="992" w:type="dxa"/>
          </w:tcPr>
          <w:p w14:paraId="7EDDEE11" w14:textId="77777777" w:rsidR="00A56AF5" w:rsidRPr="00A56AF5" w:rsidRDefault="00A56AF5" w:rsidP="00A56AF5">
            <w:pPr>
              <w:rPr>
                <w:bCs/>
                <w:sz w:val="22"/>
                <w:szCs w:val="22"/>
              </w:rPr>
            </w:pPr>
            <w:r w:rsidRPr="00A56AF5">
              <w:rPr>
                <w:bCs/>
                <w:sz w:val="22"/>
                <w:szCs w:val="22"/>
              </w:rPr>
              <w:t>10.400</w:t>
            </w:r>
          </w:p>
        </w:tc>
        <w:tc>
          <w:tcPr>
            <w:tcW w:w="1796" w:type="dxa"/>
          </w:tcPr>
          <w:p w14:paraId="23030DEB"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Margo </w:t>
            </w:r>
            <w:proofErr w:type="spellStart"/>
            <w:r w:rsidRPr="00A56AF5">
              <w:rPr>
                <w:bCs/>
                <w:color w:val="020202"/>
                <w:sz w:val="22"/>
                <w:szCs w:val="22"/>
                <w:shd w:val="clear" w:color="auto" w:fill="FFFFFF"/>
              </w:rPr>
              <w:t>Gielkens</w:t>
            </w:r>
            <w:proofErr w:type="spellEnd"/>
            <w:r w:rsidRPr="00A56AF5">
              <w:rPr>
                <w:bCs/>
                <w:color w:val="020202"/>
                <w:sz w:val="22"/>
                <w:szCs w:val="22"/>
                <w:shd w:val="clear" w:color="auto" w:fill="FFFFFF"/>
              </w:rPr>
              <w:t xml:space="preserve"> beelden en schilderijen.</w:t>
            </w:r>
          </w:p>
        </w:tc>
        <w:tc>
          <w:tcPr>
            <w:tcW w:w="1080" w:type="dxa"/>
          </w:tcPr>
          <w:p w14:paraId="4739C112" w14:textId="77777777" w:rsidR="00A56AF5" w:rsidRPr="00A56AF5" w:rsidRDefault="00A56AF5" w:rsidP="00A56AF5">
            <w:pPr>
              <w:rPr>
                <w:sz w:val="22"/>
                <w:szCs w:val="22"/>
              </w:rPr>
            </w:pPr>
            <w:r w:rsidRPr="00A56AF5">
              <w:rPr>
                <w:sz w:val="22"/>
                <w:szCs w:val="22"/>
              </w:rPr>
              <w:t xml:space="preserve">Margo </w:t>
            </w:r>
            <w:proofErr w:type="spellStart"/>
            <w:r w:rsidRPr="00A56AF5">
              <w:rPr>
                <w:sz w:val="22"/>
                <w:szCs w:val="22"/>
              </w:rPr>
              <w:t>Gielkens</w:t>
            </w:r>
            <w:proofErr w:type="spellEnd"/>
            <w:r w:rsidRPr="00A56AF5">
              <w:rPr>
                <w:sz w:val="22"/>
                <w:szCs w:val="22"/>
              </w:rPr>
              <w:t xml:space="preserve">. </w:t>
            </w:r>
          </w:p>
        </w:tc>
        <w:tc>
          <w:tcPr>
            <w:tcW w:w="1461" w:type="dxa"/>
          </w:tcPr>
          <w:p w14:paraId="0DB09B12"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4B39B89C" w14:textId="77777777" w:rsidR="00A56AF5" w:rsidRPr="00A56AF5" w:rsidRDefault="00A56AF5" w:rsidP="00A56AF5">
            <w:pPr>
              <w:rPr>
                <w:bCs/>
                <w:sz w:val="22"/>
                <w:szCs w:val="22"/>
              </w:rPr>
            </w:pPr>
            <w:r w:rsidRPr="00A56AF5">
              <w:rPr>
                <w:bCs/>
                <w:sz w:val="22"/>
                <w:szCs w:val="22"/>
              </w:rPr>
              <w:t xml:space="preserve">Afbeelding. </w:t>
            </w:r>
          </w:p>
        </w:tc>
      </w:tr>
      <w:tr w:rsidR="00A56AF5" w:rsidRPr="00A56AF5" w14:paraId="49EEF651" w14:textId="77777777" w:rsidTr="0050432E">
        <w:trPr>
          <w:trHeight w:val="989"/>
        </w:trPr>
        <w:tc>
          <w:tcPr>
            <w:tcW w:w="1041" w:type="dxa"/>
          </w:tcPr>
          <w:p w14:paraId="4FF77BC4"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6453EE69"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Suggesties omgaan met faalangst van </w:t>
            </w:r>
            <w:proofErr w:type="spellStart"/>
            <w:r w:rsidRPr="00A56AF5">
              <w:rPr>
                <w:bCs/>
                <w:sz w:val="22"/>
                <w:szCs w:val="22"/>
                <w:shd w:val="clear" w:color="auto" w:fill="FFFFFF"/>
              </w:rPr>
              <w:t>gorcum</w:t>
            </w:r>
            <w:proofErr w:type="spellEnd"/>
            <w:r w:rsidRPr="00A56AF5">
              <w:rPr>
                <w:bCs/>
                <w:sz w:val="22"/>
                <w:szCs w:val="22"/>
                <w:shd w:val="clear" w:color="auto" w:fill="FFFFFF"/>
              </w:rPr>
              <w:br/>
            </w:r>
            <w:r w:rsidRPr="00A56AF5">
              <w:rPr>
                <w:bCs/>
                <w:sz w:val="22"/>
                <w:szCs w:val="22"/>
                <w:shd w:val="clear" w:color="auto" w:fill="FFFFFF"/>
              </w:rPr>
              <w:lastRenderedPageBreak/>
              <w:br/>
              <w:t xml:space="preserve">(de onderzoeker zag dit artikel op de stageschool liggen in de lerarenkamer) </w:t>
            </w:r>
          </w:p>
        </w:tc>
        <w:tc>
          <w:tcPr>
            <w:tcW w:w="992" w:type="dxa"/>
          </w:tcPr>
          <w:p w14:paraId="02EE2025" w14:textId="77777777" w:rsidR="00A56AF5" w:rsidRPr="00A56AF5" w:rsidRDefault="00A56AF5" w:rsidP="00A56AF5">
            <w:pPr>
              <w:rPr>
                <w:bCs/>
                <w:sz w:val="22"/>
                <w:szCs w:val="22"/>
              </w:rPr>
            </w:pPr>
            <w:r w:rsidRPr="00A56AF5">
              <w:rPr>
                <w:bCs/>
                <w:sz w:val="22"/>
                <w:szCs w:val="22"/>
              </w:rPr>
              <w:lastRenderedPageBreak/>
              <w:t>5.200</w:t>
            </w:r>
          </w:p>
        </w:tc>
        <w:tc>
          <w:tcPr>
            <w:tcW w:w="1796" w:type="dxa"/>
          </w:tcPr>
          <w:p w14:paraId="0453D16F"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Suggesties omgaan met faalangst. </w:t>
            </w:r>
          </w:p>
        </w:tc>
        <w:tc>
          <w:tcPr>
            <w:tcW w:w="1080" w:type="dxa"/>
          </w:tcPr>
          <w:p w14:paraId="1E964654" w14:textId="77777777" w:rsidR="00A56AF5" w:rsidRPr="00A56AF5" w:rsidRDefault="00A56AF5" w:rsidP="00A56AF5">
            <w:pPr>
              <w:rPr>
                <w:sz w:val="22"/>
                <w:szCs w:val="22"/>
              </w:rPr>
            </w:pPr>
            <w:r w:rsidRPr="00A56AF5">
              <w:rPr>
                <w:sz w:val="22"/>
                <w:szCs w:val="22"/>
              </w:rPr>
              <w:t xml:space="preserve">Van Gorcum. </w:t>
            </w:r>
          </w:p>
        </w:tc>
        <w:tc>
          <w:tcPr>
            <w:tcW w:w="1461" w:type="dxa"/>
          </w:tcPr>
          <w:p w14:paraId="0614B510"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6372E603" w14:textId="77777777" w:rsidR="00A56AF5" w:rsidRPr="00A56AF5" w:rsidRDefault="00A56AF5" w:rsidP="00A56AF5">
            <w:pPr>
              <w:rPr>
                <w:bCs/>
                <w:sz w:val="22"/>
                <w:szCs w:val="22"/>
              </w:rPr>
            </w:pPr>
            <w:r w:rsidRPr="00A56AF5">
              <w:rPr>
                <w:bCs/>
                <w:sz w:val="22"/>
                <w:szCs w:val="22"/>
              </w:rPr>
              <w:t>Attitude bij faalangst.</w:t>
            </w:r>
          </w:p>
        </w:tc>
      </w:tr>
      <w:tr w:rsidR="00A56AF5" w:rsidRPr="00A56AF5" w14:paraId="2F567DE8" w14:textId="77777777" w:rsidTr="0050432E">
        <w:trPr>
          <w:trHeight w:val="989"/>
        </w:trPr>
        <w:tc>
          <w:tcPr>
            <w:tcW w:w="1041" w:type="dxa"/>
          </w:tcPr>
          <w:p w14:paraId="6F6C4EE6" w14:textId="77777777" w:rsidR="00A56AF5" w:rsidRPr="00A56AF5" w:rsidRDefault="00A56AF5" w:rsidP="00A56AF5">
            <w:pPr>
              <w:rPr>
                <w:bCs/>
                <w:sz w:val="22"/>
                <w:szCs w:val="22"/>
              </w:rPr>
            </w:pPr>
            <w:r w:rsidRPr="00A56AF5">
              <w:rPr>
                <w:bCs/>
                <w:sz w:val="22"/>
                <w:szCs w:val="22"/>
              </w:rPr>
              <w:t>Google</w:t>
            </w:r>
          </w:p>
        </w:tc>
        <w:tc>
          <w:tcPr>
            <w:tcW w:w="1619" w:type="dxa"/>
          </w:tcPr>
          <w:p w14:paraId="291BC6B7" w14:textId="77777777" w:rsidR="00A56AF5" w:rsidRPr="00A56AF5" w:rsidRDefault="00A56AF5" w:rsidP="00A56AF5">
            <w:pPr>
              <w:rPr>
                <w:bCs/>
                <w:sz w:val="22"/>
                <w:szCs w:val="22"/>
                <w:shd w:val="clear" w:color="auto" w:fill="FFFFFF"/>
              </w:rPr>
            </w:pPr>
            <w:proofErr w:type="spellStart"/>
            <w:r w:rsidRPr="00A56AF5">
              <w:rPr>
                <w:bCs/>
                <w:sz w:val="22"/>
                <w:szCs w:val="22"/>
                <w:shd w:val="clear" w:color="auto" w:fill="FFFFFF"/>
              </w:rPr>
              <w:t>Mindset</w:t>
            </w:r>
            <w:proofErr w:type="spellEnd"/>
            <w:r w:rsidRPr="00A56AF5">
              <w:rPr>
                <w:bCs/>
                <w:sz w:val="22"/>
                <w:szCs w:val="22"/>
                <w:shd w:val="clear" w:color="auto" w:fill="FFFFFF"/>
              </w:rPr>
              <w:t xml:space="preserve"> </w:t>
            </w:r>
            <w:proofErr w:type="spellStart"/>
            <w:r w:rsidRPr="00A56AF5">
              <w:rPr>
                <w:bCs/>
                <w:sz w:val="22"/>
                <w:szCs w:val="22"/>
                <w:shd w:val="clear" w:color="auto" w:fill="FFFFFF"/>
              </w:rPr>
              <w:t>theory</w:t>
            </w:r>
            <w:proofErr w:type="spellEnd"/>
            <w:r w:rsidRPr="00A56AF5">
              <w:rPr>
                <w:bCs/>
                <w:sz w:val="22"/>
                <w:szCs w:val="22"/>
                <w:shd w:val="clear" w:color="auto" w:fill="FFFFFF"/>
              </w:rPr>
              <w:t xml:space="preserve"> </w:t>
            </w:r>
            <w:proofErr w:type="spellStart"/>
            <w:r w:rsidRPr="00A56AF5">
              <w:rPr>
                <w:bCs/>
                <w:sz w:val="22"/>
                <w:szCs w:val="22"/>
                <w:shd w:val="clear" w:color="auto" w:fill="FFFFFF"/>
              </w:rPr>
              <w:t>Dweck</w:t>
            </w:r>
            <w:proofErr w:type="spellEnd"/>
            <w:r w:rsidRPr="00A56AF5">
              <w:rPr>
                <w:bCs/>
                <w:sz w:val="22"/>
                <w:szCs w:val="22"/>
                <w:shd w:val="clear" w:color="auto" w:fill="FFFFFF"/>
              </w:rPr>
              <w:t xml:space="preserve"> </w:t>
            </w:r>
          </w:p>
        </w:tc>
        <w:tc>
          <w:tcPr>
            <w:tcW w:w="992" w:type="dxa"/>
          </w:tcPr>
          <w:p w14:paraId="29A32962" w14:textId="77777777" w:rsidR="00A56AF5" w:rsidRPr="00A56AF5" w:rsidRDefault="00A56AF5" w:rsidP="00A56AF5">
            <w:pPr>
              <w:rPr>
                <w:bCs/>
                <w:sz w:val="22"/>
                <w:szCs w:val="22"/>
              </w:rPr>
            </w:pPr>
            <w:r w:rsidRPr="00A56AF5">
              <w:rPr>
                <w:bCs/>
                <w:sz w:val="22"/>
                <w:szCs w:val="22"/>
              </w:rPr>
              <w:t xml:space="preserve">400.00 </w:t>
            </w:r>
          </w:p>
        </w:tc>
        <w:tc>
          <w:tcPr>
            <w:tcW w:w="1796" w:type="dxa"/>
          </w:tcPr>
          <w:p w14:paraId="73775257" w14:textId="6D60C477" w:rsidR="00A56AF5" w:rsidRPr="00A56AF5" w:rsidRDefault="00A56AF5" w:rsidP="00A56AF5">
            <w:pPr>
              <w:rPr>
                <w:rFonts w:eastAsia="Times New Roman" w:cs="Arial"/>
                <w:sz w:val="22"/>
                <w:szCs w:val="22"/>
                <w:lang w:eastAsia="nl-NL"/>
              </w:rPr>
            </w:pPr>
            <w:r w:rsidRPr="00A56AF5">
              <w:rPr>
                <w:rFonts w:eastAsia="Times New Roman" w:cs="Times New Roman"/>
                <w:sz w:val="22"/>
                <w:szCs w:val="22"/>
                <w:lang w:eastAsia="nl-NL"/>
              </w:rPr>
              <w:fldChar w:fldCharType="begin"/>
            </w:r>
            <w:r w:rsidRPr="00A56AF5">
              <w:rPr>
                <w:rFonts w:eastAsia="Times New Roman" w:cs="Times New Roman"/>
                <w:sz w:val="22"/>
                <w:szCs w:val="22"/>
                <w:lang w:eastAsia="nl-NL"/>
              </w:rPr>
              <w:instrText xml:space="preserve"> HYPERLINK "https://www.google.nl/url?sa=t&amp;rct=j&amp;q=&amp;esrc=s&amp;source=web&amp;cd=&amp;ved=2ahUKEwjQ4qqAwtvpAhXFjKQKHT4HCJUQFjAMegQIAhAB&amp;url=https%3A%2F%2Fwww.mindsetworks.com%2Fscience%2F&amp;usg=AOvVaw3S_xVP0TfSt7Nvwfe37Y36" </w:instrText>
            </w:r>
            <w:r w:rsidRPr="00A56AF5">
              <w:rPr>
                <w:rFonts w:eastAsia="Times New Roman" w:cs="Times New Roman"/>
                <w:sz w:val="22"/>
                <w:szCs w:val="22"/>
                <w:lang w:eastAsia="nl-NL"/>
              </w:rPr>
              <w:fldChar w:fldCharType="separate"/>
            </w:r>
            <w:r w:rsidRPr="00A56AF5">
              <w:rPr>
                <w:rFonts w:eastAsia="Times New Roman" w:cs="Arial"/>
                <w:sz w:val="22"/>
                <w:szCs w:val="22"/>
                <w:lang w:eastAsia="nl-NL"/>
              </w:rPr>
              <w:t xml:space="preserve">The </w:t>
            </w:r>
            <w:proofErr w:type="spellStart"/>
            <w:r w:rsidRPr="00A56AF5">
              <w:rPr>
                <w:rFonts w:eastAsia="Times New Roman" w:cs="Arial"/>
                <w:sz w:val="22"/>
                <w:szCs w:val="22"/>
                <w:lang w:eastAsia="nl-NL"/>
              </w:rPr>
              <w:t>Growth</w:t>
            </w:r>
            <w:proofErr w:type="spellEnd"/>
            <w:r w:rsidRPr="00A56AF5">
              <w:rPr>
                <w:rFonts w:eastAsia="Times New Roman" w:cs="Arial"/>
                <w:sz w:val="22"/>
                <w:szCs w:val="22"/>
                <w:lang w:eastAsia="nl-NL"/>
              </w:rPr>
              <w:t xml:space="preserve"> </w:t>
            </w:r>
            <w:proofErr w:type="spellStart"/>
            <w:r w:rsidRPr="00A56AF5">
              <w:rPr>
                <w:rFonts w:eastAsia="Times New Roman" w:cs="Arial"/>
                <w:sz w:val="22"/>
                <w:szCs w:val="22"/>
                <w:lang w:eastAsia="nl-NL"/>
              </w:rPr>
              <w:t>Mindset</w:t>
            </w:r>
            <w:proofErr w:type="spellEnd"/>
            <w:r w:rsidRPr="00A56AF5">
              <w:rPr>
                <w:rFonts w:eastAsia="Times New Roman" w:cs="Arial"/>
                <w:sz w:val="22"/>
                <w:szCs w:val="22"/>
                <w:lang w:eastAsia="nl-NL"/>
              </w:rPr>
              <w:t xml:space="preserve"> </w:t>
            </w:r>
            <w:r w:rsidR="000F0BA3">
              <w:rPr>
                <w:rFonts w:eastAsia="Times New Roman" w:cs="Arial"/>
                <w:sz w:val="22"/>
                <w:szCs w:val="22"/>
                <w:lang w:eastAsia="nl-NL"/>
              </w:rPr>
              <w:t>–</w:t>
            </w:r>
            <w:r w:rsidRPr="00A56AF5">
              <w:rPr>
                <w:rFonts w:eastAsia="Times New Roman" w:cs="Arial"/>
                <w:sz w:val="22"/>
                <w:szCs w:val="22"/>
                <w:lang w:eastAsia="nl-NL"/>
              </w:rPr>
              <w:t xml:space="preserve"> </w:t>
            </w:r>
            <w:proofErr w:type="spellStart"/>
            <w:r w:rsidRPr="00A56AF5">
              <w:rPr>
                <w:rFonts w:eastAsia="Times New Roman" w:cs="Arial"/>
                <w:sz w:val="22"/>
                <w:szCs w:val="22"/>
                <w:lang w:eastAsia="nl-NL"/>
              </w:rPr>
              <w:t>What</w:t>
            </w:r>
            <w:proofErr w:type="spellEnd"/>
            <w:r w:rsidRPr="00A56AF5">
              <w:rPr>
                <w:rFonts w:eastAsia="Times New Roman" w:cs="Arial"/>
                <w:sz w:val="22"/>
                <w:szCs w:val="22"/>
                <w:lang w:eastAsia="nl-NL"/>
              </w:rPr>
              <w:t xml:space="preserve"> is </w:t>
            </w:r>
            <w:proofErr w:type="spellStart"/>
            <w:r w:rsidRPr="00A56AF5">
              <w:rPr>
                <w:rFonts w:eastAsia="Times New Roman" w:cs="Arial"/>
                <w:sz w:val="22"/>
                <w:szCs w:val="22"/>
                <w:lang w:eastAsia="nl-NL"/>
              </w:rPr>
              <w:t>Growth</w:t>
            </w:r>
            <w:proofErr w:type="spellEnd"/>
            <w:r w:rsidRPr="00A56AF5">
              <w:rPr>
                <w:rFonts w:eastAsia="Times New Roman" w:cs="Arial"/>
                <w:sz w:val="22"/>
                <w:szCs w:val="22"/>
                <w:lang w:eastAsia="nl-NL"/>
              </w:rPr>
              <w:t xml:space="preserve"> </w:t>
            </w:r>
            <w:proofErr w:type="spellStart"/>
            <w:r w:rsidRPr="00A56AF5">
              <w:rPr>
                <w:rFonts w:eastAsia="Times New Roman" w:cs="Arial"/>
                <w:sz w:val="22"/>
                <w:szCs w:val="22"/>
                <w:lang w:eastAsia="nl-NL"/>
              </w:rPr>
              <w:t>Mindset</w:t>
            </w:r>
            <w:proofErr w:type="spellEnd"/>
            <w:r w:rsidRPr="00A56AF5">
              <w:rPr>
                <w:rFonts w:eastAsia="Times New Roman" w:cs="Arial"/>
                <w:sz w:val="22"/>
                <w:szCs w:val="22"/>
                <w:lang w:eastAsia="nl-NL"/>
              </w:rPr>
              <w:t xml:space="preserve"> </w:t>
            </w:r>
            <w:r w:rsidR="000F0BA3">
              <w:rPr>
                <w:rFonts w:eastAsia="Times New Roman" w:cs="Arial"/>
                <w:sz w:val="22"/>
                <w:szCs w:val="22"/>
                <w:lang w:eastAsia="nl-NL"/>
              </w:rPr>
              <w:t>–</w:t>
            </w:r>
            <w:r w:rsidRPr="00A56AF5">
              <w:rPr>
                <w:rFonts w:eastAsia="Times New Roman" w:cs="Arial"/>
                <w:sz w:val="22"/>
                <w:szCs w:val="22"/>
                <w:lang w:eastAsia="nl-NL"/>
              </w:rPr>
              <w:t xml:space="preserve"> </w:t>
            </w:r>
            <w:proofErr w:type="spellStart"/>
            <w:r w:rsidRPr="00A56AF5">
              <w:rPr>
                <w:rFonts w:eastAsia="Times New Roman" w:cs="Arial"/>
                <w:sz w:val="22"/>
                <w:szCs w:val="22"/>
                <w:lang w:eastAsia="nl-NL"/>
              </w:rPr>
              <w:t>Mindset</w:t>
            </w:r>
            <w:proofErr w:type="spellEnd"/>
            <w:r w:rsidRPr="00A56AF5">
              <w:rPr>
                <w:rFonts w:eastAsia="Times New Roman" w:cs="Arial"/>
                <w:sz w:val="22"/>
                <w:szCs w:val="22"/>
                <w:lang w:eastAsia="nl-NL"/>
              </w:rPr>
              <w:t xml:space="preserve"> Works. </w:t>
            </w:r>
          </w:p>
          <w:p w14:paraId="439EC738" w14:textId="77777777" w:rsidR="00A56AF5" w:rsidRPr="00A56AF5" w:rsidRDefault="00A56AF5" w:rsidP="00A56AF5">
            <w:pPr>
              <w:rPr>
                <w:bCs/>
                <w:color w:val="020202"/>
                <w:sz w:val="22"/>
                <w:szCs w:val="22"/>
                <w:shd w:val="clear" w:color="auto" w:fill="FFFFFF"/>
              </w:rPr>
            </w:pPr>
            <w:r w:rsidRPr="00A56AF5">
              <w:rPr>
                <w:rFonts w:eastAsia="Times New Roman" w:cs="Times New Roman"/>
                <w:sz w:val="22"/>
                <w:szCs w:val="22"/>
                <w:lang w:eastAsia="nl-NL"/>
              </w:rPr>
              <w:fldChar w:fldCharType="end"/>
            </w:r>
          </w:p>
        </w:tc>
        <w:tc>
          <w:tcPr>
            <w:tcW w:w="1080" w:type="dxa"/>
          </w:tcPr>
          <w:p w14:paraId="3D4D93AC" w14:textId="77777777" w:rsidR="00A56AF5" w:rsidRPr="00A56AF5" w:rsidRDefault="00A56AF5" w:rsidP="00A56AF5">
            <w:pPr>
              <w:rPr>
                <w:sz w:val="22"/>
                <w:szCs w:val="22"/>
              </w:rPr>
            </w:pPr>
            <w:proofErr w:type="spellStart"/>
            <w:r w:rsidRPr="00A56AF5">
              <w:rPr>
                <w:sz w:val="22"/>
                <w:szCs w:val="22"/>
              </w:rPr>
              <w:t>Mindsetnetworks</w:t>
            </w:r>
            <w:proofErr w:type="spellEnd"/>
            <w:r w:rsidRPr="00A56AF5">
              <w:rPr>
                <w:sz w:val="22"/>
                <w:szCs w:val="22"/>
              </w:rPr>
              <w:t xml:space="preserve">. </w:t>
            </w:r>
          </w:p>
        </w:tc>
        <w:tc>
          <w:tcPr>
            <w:tcW w:w="1461" w:type="dxa"/>
          </w:tcPr>
          <w:p w14:paraId="64270FA3"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498FDE78" w14:textId="77777777" w:rsidR="00A56AF5" w:rsidRPr="00A56AF5" w:rsidRDefault="00A56AF5" w:rsidP="00A56AF5">
            <w:pPr>
              <w:rPr>
                <w:bCs/>
                <w:sz w:val="22"/>
                <w:szCs w:val="22"/>
              </w:rPr>
            </w:pPr>
            <w:r w:rsidRPr="00A56AF5">
              <w:rPr>
                <w:bCs/>
                <w:sz w:val="22"/>
                <w:szCs w:val="22"/>
              </w:rPr>
              <w:t xml:space="preserve">Afbeelding. </w:t>
            </w:r>
          </w:p>
        </w:tc>
      </w:tr>
      <w:tr w:rsidR="00A56AF5" w:rsidRPr="00A56AF5" w14:paraId="186B1675" w14:textId="77777777" w:rsidTr="0050432E">
        <w:trPr>
          <w:trHeight w:val="989"/>
        </w:trPr>
        <w:tc>
          <w:tcPr>
            <w:tcW w:w="1041" w:type="dxa"/>
          </w:tcPr>
          <w:p w14:paraId="2428FEBB"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53C1106B"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Meetinstrumenten faalangst </w:t>
            </w:r>
          </w:p>
        </w:tc>
        <w:tc>
          <w:tcPr>
            <w:tcW w:w="992" w:type="dxa"/>
          </w:tcPr>
          <w:p w14:paraId="309FB376" w14:textId="77777777" w:rsidR="00A56AF5" w:rsidRPr="00A56AF5" w:rsidRDefault="00A56AF5" w:rsidP="00A56AF5">
            <w:pPr>
              <w:rPr>
                <w:bCs/>
                <w:sz w:val="22"/>
                <w:szCs w:val="22"/>
              </w:rPr>
            </w:pPr>
            <w:r w:rsidRPr="00A56AF5">
              <w:rPr>
                <w:bCs/>
                <w:sz w:val="22"/>
                <w:szCs w:val="22"/>
              </w:rPr>
              <w:t>16.300</w:t>
            </w:r>
          </w:p>
        </w:tc>
        <w:tc>
          <w:tcPr>
            <w:tcW w:w="1796" w:type="dxa"/>
          </w:tcPr>
          <w:p w14:paraId="79B4807E"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Instrumenten bij angst NJI. </w:t>
            </w:r>
          </w:p>
        </w:tc>
        <w:tc>
          <w:tcPr>
            <w:tcW w:w="1080" w:type="dxa"/>
          </w:tcPr>
          <w:p w14:paraId="1CB25EAE" w14:textId="77777777" w:rsidR="00A56AF5" w:rsidRPr="00A56AF5" w:rsidRDefault="00A56AF5" w:rsidP="00A56AF5">
            <w:pPr>
              <w:rPr>
                <w:sz w:val="22"/>
                <w:szCs w:val="22"/>
              </w:rPr>
            </w:pPr>
            <w:r w:rsidRPr="00A56AF5">
              <w:rPr>
                <w:sz w:val="22"/>
                <w:szCs w:val="22"/>
              </w:rPr>
              <w:t>NJI.</w:t>
            </w:r>
          </w:p>
        </w:tc>
        <w:tc>
          <w:tcPr>
            <w:tcW w:w="1461" w:type="dxa"/>
          </w:tcPr>
          <w:p w14:paraId="01E70B43"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17A7B8D9" w14:textId="77777777" w:rsidR="00A56AF5" w:rsidRPr="00A56AF5" w:rsidRDefault="00A56AF5" w:rsidP="00A56AF5">
            <w:pPr>
              <w:rPr>
                <w:bCs/>
                <w:sz w:val="22"/>
                <w:szCs w:val="22"/>
              </w:rPr>
            </w:pPr>
            <w:r w:rsidRPr="00A56AF5">
              <w:rPr>
                <w:bCs/>
                <w:sz w:val="22"/>
                <w:szCs w:val="22"/>
              </w:rPr>
              <w:t xml:space="preserve">Meetinstrumenten m.b.t. faalangst bij kinderen. </w:t>
            </w:r>
          </w:p>
        </w:tc>
      </w:tr>
      <w:tr w:rsidR="00A56AF5" w:rsidRPr="00A56AF5" w14:paraId="2D27A8ED" w14:textId="77777777" w:rsidTr="0050432E">
        <w:trPr>
          <w:trHeight w:val="989"/>
        </w:trPr>
        <w:tc>
          <w:tcPr>
            <w:tcW w:w="1041" w:type="dxa"/>
          </w:tcPr>
          <w:p w14:paraId="5F4944C5"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18E0113C"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Druk maatschappij faalangst </w:t>
            </w:r>
          </w:p>
        </w:tc>
        <w:tc>
          <w:tcPr>
            <w:tcW w:w="992" w:type="dxa"/>
          </w:tcPr>
          <w:p w14:paraId="6701F234" w14:textId="77777777" w:rsidR="00A56AF5" w:rsidRPr="00A56AF5" w:rsidRDefault="00A56AF5" w:rsidP="00A56AF5">
            <w:pPr>
              <w:rPr>
                <w:bCs/>
                <w:sz w:val="22"/>
                <w:szCs w:val="22"/>
              </w:rPr>
            </w:pPr>
            <w:r w:rsidRPr="00A56AF5">
              <w:rPr>
                <w:bCs/>
                <w:sz w:val="22"/>
                <w:szCs w:val="22"/>
              </w:rPr>
              <w:t xml:space="preserve">48.000 </w:t>
            </w:r>
          </w:p>
        </w:tc>
        <w:tc>
          <w:tcPr>
            <w:tcW w:w="1796" w:type="dxa"/>
          </w:tcPr>
          <w:p w14:paraId="50B592B3" w14:textId="77777777" w:rsidR="00A56AF5" w:rsidRPr="00A56AF5" w:rsidRDefault="00A56AF5" w:rsidP="00A56AF5">
            <w:pPr>
              <w:rPr>
                <w:bCs/>
                <w:color w:val="020202"/>
                <w:sz w:val="22"/>
                <w:szCs w:val="22"/>
                <w:shd w:val="clear" w:color="auto" w:fill="FFFFFF"/>
              </w:rPr>
            </w:pPr>
            <w:r w:rsidRPr="00A56AF5">
              <w:rPr>
                <w:rFonts w:cs="Arial"/>
                <w:sz w:val="22"/>
                <w:szCs w:val="22"/>
                <w:shd w:val="clear" w:color="auto" w:fill="FFFFFF"/>
              </w:rPr>
              <w:t>Als goed niet goed genoeg is – De Groene Amsterdammer</w:t>
            </w:r>
          </w:p>
        </w:tc>
        <w:tc>
          <w:tcPr>
            <w:tcW w:w="1080" w:type="dxa"/>
          </w:tcPr>
          <w:p w14:paraId="60C9C6C0" w14:textId="77777777" w:rsidR="00A56AF5" w:rsidRPr="00A56AF5" w:rsidRDefault="00A56AF5" w:rsidP="00A56AF5">
            <w:pPr>
              <w:rPr>
                <w:sz w:val="22"/>
                <w:szCs w:val="22"/>
              </w:rPr>
            </w:pPr>
            <w:proofErr w:type="spellStart"/>
            <w:r w:rsidRPr="00A56AF5">
              <w:rPr>
                <w:sz w:val="22"/>
                <w:szCs w:val="22"/>
              </w:rPr>
              <w:t>Weezel</w:t>
            </w:r>
            <w:proofErr w:type="spellEnd"/>
            <w:r w:rsidRPr="00A56AF5">
              <w:rPr>
                <w:sz w:val="22"/>
                <w:szCs w:val="22"/>
              </w:rPr>
              <w:t xml:space="preserve">, N. </w:t>
            </w:r>
          </w:p>
        </w:tc>
        <w:tc>
          <w:tcPr>
            <w:tcW w:w="1461" w:type="dxa"/>
          </w:tcPr>
          <w:p w14:paraId="37DA98E7"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2016. </w:t>
            </w:r>
          </w:p>
        </w:tc>
        <w:tc>
          <w:tcPr>
            <w:tcW w:w="1293" w:type="dxa"/>
          </w:tcPr>
          <w:p w14:paraId="5828B7FF" w14:textId="77777777" w:rsidR="00A56AF5" w:rsidRPr="00A56AF5" w:rsidRDefault="00A56AF5" w:rsidP="00A56AF5">
            <w:pPr>
              <w:rPr>
                <w:bCs/>
                <w:sz w:val="22"/>
                <w:szCs w:val="22"/>
              </w:rPr>
            </w:pPr>
            <w:r w:rsidRPr="00A56AF5">
              <w:rPr>
                <w:bCs/>
                <w:sz w:val="22"/>
                <w:szCs w:val="22"/>
              </w:rPr>
              <w:t xml:space="preserve">Informatie over de maatschappij en faalangst. </w:t>
            </w:r>
          </w:p>
        </w:tc>
      </w:tr>
      <w:tr w:rsidR="00A56AF5" w:rsidRPr="00A56AF5" w14:paraId="5B9F32B2" w14:textId="77777777" w:rsidTr="0050432E">
        <w:trPr>
          <w:trHeight w:val="989"/>
        </w:trPr>
        <w:tc>
          <w:tcPr>
            <w:tcW w:w="1041" w:type="dxa"/>
          </w:tcPr>
          <w:p w14:paraId="6588462A"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37F8B0B2"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Bovenbouw vrije school </w:t>
            </w:r>
          </w:p>
        </w:tc>
        <w:tc>
          <w:tcPr>
            <w:tcW w:w="992" w:type="dxa"/>
          </w:tcPr>
          <w:p w14:paraId="5A9F64AB" w14:textId="77777777" w:rsidR="00A56AF5" w:rsidRPr="00A56AF5" w:rsidRDefault="00A56AF5" w:rsidP="00A56AF5">
            <w:pPr>
              <w:rPr>
                <w:bCs/>
                <w:sz w:val="22"/>
                <w:szCs w:val="22"/>
              </w:rPr>
            </w:pPr>
            <w:r w:rsidRPr="00A56AF5">
              <w:rPr>
                <w:bCs/>
                <w:sz w:val="22"/>
                <w:szCs w:val="22"/>
              </w:rPr>
              <w:t>373.000</w:t>
            </w:r>
          </w:p>
        </w:tc>
        <w:tc>
          <w:tcPr>
            <w:tcW w:w="1796" w:type="dxa"/>
          </w:tcPr>
          <w:p w14:paraId="2FE5E351"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Vrijeschoolonderwijs. </w:t>
            </w:r>
          </w:p>
        </w:tc>
        <w:tc>
          <w:tcPr>
            <w:tcW w:w="1080" w:type="dxa"/>
          </w:tcPr>
          <w:p w14:paraId="214E632F" w14:textId="77777777" w:rsidR="00A56AF5" w:rsidRPr="00A56AF5" w:rsidRDefault="00A56AF5" w:rsidP="00A56AF5">
            <w:pPr>
              <w:rPr>
                <w:sz w:val="22"/>
                <w:szCs w:val="22"/>
              </w:rPr>
            </w:pPr>
            <w:r w:rsidRPr="00A56AF5">
              <w:rPr>
                <w:sz w:val="22"/>
                <w:szCs w:val="22"/>
              </w:rPr>
              <w:t xml:space="preserve">Wikipedia. </w:t>
            </w:r>
          </w:p>
        </w:tc>
        <w:tc>
          <w:tcPr>
            <w:tcW w:w="1461" w:type="dxa"/>
          </w:tcPr>
          <w:p w14:paraId="573FC3DC"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4449BB31" w14:textId="77777777" w:rsidR="00A56AF5" w:rsidRPr="00A56AF5" w:rsidRDefault="00A56AF5" w:rsidP="00A56AF5">
            <w:pPr>
              <w:rPr>
                <w:bCs/>
                <w:sz w:val="22"/>
                <w:szCs w:val="22"/>
              </w:rPr>
            </w:pPr>
            <w:r w:rsidRPr="00A56AF5">
              <w:rPr>
                <w:bCs/>
                <w:sz w:val="22"/>
                <w:szCs w:val="22"/>
              </w:rPr>
              <w:t xml:space="preserve">Definitie bovenbouw op de vrije school. </w:t>
            </w:r>
          </w:p>
        </w:tc>
      </w:tr>
      <w:tr w:rsidR="001A047C" w:rsidRPr="00A56AF5" w14:paraId="2C2328B5" w14:textId="77777777" w:rsidTr="0050432E">
        <w:trPr>
          <w:trHeight w:val="989"/>
        </w:trPr>
        <w:tc>
          <w:tcPr>
            <w:tcW w:w="1041" w:type="dxa"/>
          </w:tcPr>
          <w:p w14:paraId="3271951E" w14:textId="42AB4BCA" w:rsidR="001A047C" w:rsidRPr="00A56AF5" w:rsidRDefault="001A047C" w:rsidP="00A56AF5">
            <w:pPr>
              <w:rPr>
                <w:bCs/>
                <w:sz w:val="22"/>
                <w:szCs w:val="22"/>
              </w:rPr>
            </w:pPr>
            <w:r>
              <w:rPr>
                <w:bCs/>
                <w:sz w:val="22"/>
                <w:szCs w:val="22"/>
              </w:rPr>
              <w:t>Google</w:t>
            </w:r>
          </w:p>
        </w:tc>
        <w:tc>
          <w:tcPr>
            <w:tcW w:w="1619" w:type="dxa"/>
          </w:tcPr>
          <w:p w14:paraId="4A727085" w14:textId="276E193D" w:rsidR="001A047C" w:rsidRPr="00A56AF5" w:rsidRDefault="0038759F" w:rsidP="00A56AF5">
            <w:pPr>
              <w:rPr>
                <w:bCs/>
                <w:sz w:val="22"/>
                <w:szCs w:val="22"/>
                <w:shd w:val="clear" w:color="auto" w:fill="FFFFFF"/>
              </w:rPr>
            </w:pPr>
            <w:r>
              <w:rPr>
                <w:bCs/>
                <w:sz w:val="22"/>
                <w:szCs w:val="22"/>
                <w:shd w:val="clear" w:color="auto" w:fill="FFFFFF"/>
              </w:rPr>
              <w:t>Leeftijd kinderen groep 6</w:t>
            </w:r>
            <w:r w:rsidR="001A047C">
              <w:rPr>
                <w:bCs/>
                <w:sz w:val="22"/>
                <w:szCs w:val="22"/>
                <w:shd w:val="clear" w:color="auto" w:fill="FFFFFF"/>
              </w:rPr>
              <w:t xml:space="preserve"> </w:t>
            </w:r>
          </w:p>
        </w:tc>
        <w:tc>
          <w:tcPr>
            <w:tcW w:w="992" w:type="dxa"/>
          </w:tcPr>
          <w:p w14:paraId="2353893E" w14:textId="5B762F23" w:rsidR="001A047C" w:rsidRPr="00A56AF5" w:rsidRDefault="0038759F" w:rsidP="00A56AF5">
            <w:pPr>
              <w:rPr>
                <w:bCs/>
                <w:sz w:val="22"/>
                <w:szCs w:val="22"/>
              </w:rPr>
            </w:pPr>
            <w:r>
              <w:rPr>
                <w:bCs/>
                <w:sz w:val="22"/>
                <w:szCs w:val="22"/>
              </w:rPr>
              <w:t>8.140.000</w:t>
            </w:r>
          </w:p>
        </w:tc>
        <w:tc>
          <w:tcPr>
            <w:tcW w:w="1796" w:type="dxa"/>
          </w:tcPr>
          <w:p w14:paraId="56C4CAB7" w14:textId="2B31F24C" w:rsidR="001A047C" w:rsidRPr="00A56AF5" w:rsidRDefault="0038759F" w:rsidP="00A56AF5">
            <w:pPr>
              <w:rPr>
                <w:bCs/>
                <w:color w:val="020202"/>
                <w:sz w:val="22"/>
                <w:szCs w:val="22"/>
                <w:shd w:val="clear" w:color="auto" w:fill="FFFFFF"/>
              </w:rPr>
            </w:pPr>
            <w:r>
              <w:rPr>
                <w:bCs/>
                <w:color w:val="020202"/>
                <w:sz w:val="22"/>
                <w:szCs w:val="22"/>
                <w:shd w:val="clear" w:color="auto" w:fill="FFFFFF"/>
              </w:rPr>
              <w:t xml:space="preserve">Hoe zijn de groepen op de basisschool georganiseerd? </w:t>
            </w:r>
            <w:r w:rsidR="001A047C">
              <w:rPr>
                <w:bCs/>
                <w:color w:val="020202"/>
                <w:sz w:val="22"/>
                <w:szCs w:val="22"/>
                <w:shd w:val="clear" w:color="auto" w:fill="FFFFFF"/>
              </w:rPr>
              <w:t xml:space="preserve"> </w:t>
            </w:r>
          </w:p>
        </w:tc>
        <w:tc>
          <w:tcPr>
            <w:tcW w:w="1080" w:type="dxa"/>
          </w:tcPr>
          <w:p w14:paraId="56A1BB5A" w14:textId="41E1CF13" w:rsidR="001A047C" w:rsidRPr="00A56AF5" w:rsidRDefault="0038759F" w:rsidP="00A56AF5">
            <w:pPr>
              <w:rPr>
                <w:sz w:val="22"/>
                <w:szCs w:val="22"/>
              </w:rPr>
            </w:pPr>
            <w:proofErr w:type="spellStart"/>
            <w:r>
              <w:rPr>
                <w:sz w:val="22"/>
                <w:szCs w:val="22"/>
              </w:rPr>
              <w:t>Anababa</w:t>
            </w:r>
            <w:proofErr w:type="spellEnd"/>
            <w:r>
              <w:rPr>
                <w:sz w:val="22"/>
                <w:szCs w:val="22"/>
              </w:rPr>
              <w:t xml:space="preserve">. </w:t>
            </w:r>
            <w:r w:rsidR="001A047C">
              <w:rPr>
                <w:sz w:val="22"/>
                <w:szCs w:val="22"/>
              </w:rPr>
              <w:t xml:space="preserve"> </w:t>
            </w:r>
          </w:p>
        </w:tc>
        <w:tc>
          <w:tcPr>
            <w:tcW w:w="1461" w:type="dxa"/>
          </w:tcPr>
          <w:p w14:paraId="159D429D" w14:textId="357DA8A0" w:rsidR="001A047C" w:rsidRPr="00A56AF5" w:rsidRDefault="001A047C" w:rsidP="00A56AF5">
            <w:pPr>
              <w:rPr>
                <w:color w:val="020202"/>
                <w:sz w:val="22"/>
                <w:szCs w:val="22"/>
                <w:shd w:val="clear" w:color="auto" w:fill="FFFFFF"/>
              </w:rPr>
            </w:pPr>
            <w:r>
              <w:rPr>
                <w:color w:val="020202"/>
                <w:sz w:val="22"/>
                <w:szCs w:val="22"/>
                <w:shd w:val="clear" w:color="auto" w:fill="FFFFFF"/>
              </w:rPr>
              <w:t xml:space="preserve">Internetbron, 2020. </w:t>
            </w:r>
          </w:p>
        </w:tc>
        <w:tc>
          <w:tcPr>
            <w:tcW w:w="1293" w:type="dxa"/>
          </w:tcPr>
          <w:p w14:paraId="4D114F7C" w14:textId="40EA576C" w:rsidR="001A047C" w:rsidRPr="00A56AF5" w:rsidRDefault="001A047C" w:rsidP="00A56AF5">
            <w:pPr>
              <w:rPr>
                <w:bCs/>
                <w:sz w:val="22"/>
                <w:szCs w:val="22"/>
              </w:rPr>
            </w:pPr>
            <w:r>
              <w:rPr>
                <w:bCs/>
                <w:sz w:val="22"/>
                <w:szCs w:val="22"/>
              </w:rPr>
              <w:t xml:space="preserve">Definitie bovenbouw basisonderwijs. </w:t>
            </w:r>
          </w:p>
        </w:tc>
      </w:tr>
      <w:tr w:rsidR="00A56AF5" w:rsidRPr="00A56AF5" w14:paraId="63676AE1" w14:textId="77777777" w:rsidTr="0050432E">
        <w:trPr>
          <w:trHeight w:val="989"/>
        </w:trPr>
        <w:tc>
          <w:tcPr>
            <w:tcW w:w="1041" w:type="dxa"/>
          </w:tcPr>
          <w:p w14:paraId="0568C616" w14:textId="77777777" w:rsidR="00A56AF5" w:rsidRPr="00A56AF5" w:rsidRDefault="00A56AF5" w:rsidP="00A56AF5">
            <w:pPr>
              <w:rPr>
                <w:bCs/>
                <w:sz w:val="22"/>
                <w:szCs w:val="22"/>
              </w:rPr>
            </w:pPr>
            <w:r w:rsidRPr="00A56AF5">
              <w:rPr>
                <w:bCs/>
                <w:sz w:val="22"/>
                <w:szCs w:val="22"/>
              </w:rPr>
              <w:t xml:space="preserve">Google </w:t>
            </w:r>
          </w:p>
        </w:tc>
        <w:tc>
          <w:tcPr>
            <w:tcW w:w="1619" w:type="dxa"/>
          </w:tcPr>
          <w:p w14:paraId="1F83F14B"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Marianne Williamson  </w:t>
            </w:r>
          </w:p>
        </w:tc>
        <w:tc>
          <w:tcPr>
            <w:tcW w:w="992" w:type="dxa"/>
          </w:tcPr>
          <w:p w14:paraId="23CC7FAC" w14:textId="77777777" w:rsidR="00A56AF5" w:rsidRPr="00A56AF5" w:rsidRDefault="00A56AF5" w:rsidP="00A56AF5">
            <w:pPr>
              <w:rPr>
                <w:bCs/>
                <w:sz w:val="22"/>
                <w:szCs w:val="22"/>
              </w:rPr>
            </w:pPr>
            <w:r w:rsidRPr="00A56AF5">
              <w:rPr>
                <w:bCs/>
                <w:sz w:val="22"/>
                <w:szCs w:val="22"/>
              </w:rPr>
              <w:t>10.400.000</w:t>
            </w:r>
          </w:p>
        </w:tc>
        <w:tc>
          <w:tcPr>
            <w:tcW w:w="1796" w:type="dxa"/>
          </w:tcPr>
          <w:p w14:paraId="774AB083" w14:textId="77777777" w:rsidR="00A56AF5" w:rsidRPr="00A56AF5" w:rsidRDefault="00A56AF5" w:rsidP="00A56AF5">
            <w:pPr>
              <w:rPr>
                <w:bCs/>
                <w:sz w:val="22"/>
                <w:szCs w:val="22"/>
                <w:shd w:val="clear" w:color="auto" w:fill="FFFFFF"/>
              </w:rPr>
            </w:pPr>
            <w:r w:rsidRPr="00A56AF5">
              <w:rPr>
                <w:spacing w:val="5"/>
                <w:sz w:val="22"/>
                <w:szCs w:val="22"/>
                <w:shd w:val="clear" w:color="auto" w:fill="FFFFFF"/>
              </w:rPr>
              <w:t xml:space="preserve">A RETURN TO LOVE: </w:t>
            </w:r>
            <w:proofErr w:type="spellStart"/>
            <w:r w:rsidRPr="00A56AF5">
              <w:rPr>
                <w:spacing w:val="5"/>
                <w:sz w:val="22"/>
                <w:szCs w:val="22"/>
                <w:shd w:val="clear" w:color="auto" w:fill="FFFFFF"/>
              </w:rPr>
              <w:t>Reflections</w:t>
            </w:r>
            <w:proofErr w:type="spellEnd"/>
            <w:r w:rsidRPr="00A56AF5">
              <w:rPr>
                <w:spacing w:val="5"/>
                <w:sz w:val="22"/>
                <w:szCs w:val="22"/>
                <w:shd w:val="clear" w:color="auto" w:fill="FFFFFF"/>
              </w:rPr>
              <w:t xml:space="preserve"> on </w:t>
            </w:r>
            <w:proofErr w:type="spellStart"/>
            <w:r w:rsidRPr="00A56AF5">
              <w:rPr>
                <w:spacing w:val="5"/>
                <w:sz w:val="22"/>
                <w:szCs w:val="22"/>
                <w:shd w:val="clear" w:color="auto" w:fill="FFFFFF"/>
              </w:rPr>
              <w:t>the</w:t>
            </w:r>
            <w:proofErr w:type="spellEnd"/>
            <w:r w:rsidRPr="00A56AF5">
              <w:rPr>
                <w:spacing w:val="5"/>
                <w:sz w:val="22"/>
                <w:szCs w:val="22"/>
                <w:shd w:val="clear" w:color="auto" w:fill="FFFFFF"/>
              </w:rPr>
              <w:t xml:space="preserve"> </w:t>
            </w:r>
            <w:proofErr w:type="spellStart"/>
            <w:r w:rsidRPr="00A56AF5">
              <w:rPr>
                <w:spacing w:val="5"/>
                <w:sz w:val="22"/>
                <w:szCs w:val="22"/>
                <w:shd w:val="clear" w:color="auto" w:fill="FFFFFF"/>
              </w:rPr>
              <w:t>Principles</w:t>
            </w:r>
            <w:proofErr w:type="spellEnd"/>
            <w:r w:rsidRPr="00A56AF5">
              <w:rPr>
                <w:spacing w:val="5"/>
                <w:sz w:val="22"/>
                <w:szCs w:val="22"/>
                <w:shd w:val="clear" w:color="auto" w:fill="FFFFFF"/>
              </w:rPr>
              <w:t xml:space="preserve"> of A Course in </w:t>
            </w:r>
            <w:proofErr w:type="spellStart"/>
            <w:r w:rsidRPr="00A56AF5">
              <w:rPr>
                <w:spacing w:val="5"/>
                <w:sz w:val="22"/>
                <w:szCs w:val="22"/>
                <w:shd w:val="clear" w:color="auto" w:fill="FFFFFF"/>
              </w:rPr>
              <w:t>Miracles</w:t>
            </w:r>
            <w:proofErr w:type="spellEnd"/>
            <w:r w:rsidRPr="00A56AF5">
              <w:rPr>
                <w:spacing w:val="5"/>
                <w:sz w:val="22"/>
                <w:szCs w:val="22"/>
                <w:shd w:val="clear" w:color="auto" w:fill="FFFFFF"/>
              </w:rPr>
              <w:t xml:space="preserve">. </w:t>
            </w:r>
          </w:p>
        </w:tc>
        <w:tc>
          <w:tcPr>
            <w:tcW w:w="1080" w:type="dxa"/>
          </w:tcPr>
          <w:p w14:paraId="0762994A" w14:textId="77777777" w:rsidR="00A56AF5" w:rsidRPr="00A56AF5" w:rsidRDefault="00A56AF5" w:rsidP="00A56AF5">
            <w:pPr>
              <w:rPr>
                <w:sz w:val="22"/>
                <w:szCs w:val="22"/>
              </w:rPr>
            </w:pPr>
            <w:r w:rsidRPr="00A56AF5">
              <w:rPr>
                <w:sz w:val="22"/>
                <w:szCs w:val="22"/>
              </w:rPr>
              <w:t xml:space="preserve">Williamson, M. </w:t>
            </w:r>
          </w:p>
        </w:tc>
        <w:tc>
          <w:tcPr>
            <w:tcW w:w="1461" w:type="dxa"/>
          </w:tcPr>
          <w:p w14:paraId="6C9F5D8F"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Internetbron, 2020. </w:t>
            </w:r>
          </w:p>
        </w:tc>
        <w:tc>
          <w:tcPr>
            <w:tcW w:w="1293" w:type="dxa"/>
          </w:tcPr>
          <w:p w14:paraId="38D52133" w14:textId="77777777" w:rsidR="00A56AF5" w:rsidRPr="00A56AF5" w:rsidRDefault="00A56AF5" w:rsidP="00A56AF5">
            <w:pPr>
              <w:rPr>
                <w:bCs/>
                <w:sz w:val="22"/>
                <w:szCs w:val="22"/>
              </w:rPr>
            </w:pPr>
            <w:r w:rsidRPr="00A56AF5">
              <w:rPr>
                <w:bCs/>
                <w:sz w:val="22"/>
                <w:szCs w:val="22"/>
              </w:rPr>
              <w:t xml:space="preserve">Gedicht. </w:t>
            </w:r>
          </w:p>
        </w:tc>
      </w:tr>
      <w:tr w:rsidR="0023111B" w:rsidRPr="00A56AF5" w14:paraId="218BD350" w14:textId="77777777" w:rsidTr="0050432E">
        <w:trPr>
          <w:trHeight w:val="989"/>
        </w:trPr>
        <w:tc>
          <w:tcPr>
            <w:tcW w:w="1041" w:type="dxa"/>
          </w:tcPr>
          <w:p w14:paraId="27122FE6" w14:textId="1D13A5EA" w:rsidR="0023111B" w:rsidRPr="00A56AF5" w:rsidRDefault="0023111B" w:rsidP="00A56AF5">
            <w:pPr>
              <w:rPr>
                <w:bCs/>
                <w:sz w:val="22"/>
                <w:szCs w:val="22"/>
              </w:rPr>
            </w:pPr>
            <w:r>
              <w:rPr>
                <w:bCs/>
                <w:sz w:val="22"/>
                <w:szCs w:val="22"/>
              </w:rPr>
              <w:t>Google</w:t>
            </w:r>
          </w:p>
        </w:tc>
        <w:tc>
          <w:tcPr>
            <w:tcW w:w="1619" w:type="dxa"/>
          </w:tcPr>
          <w:p w14:paraId="7FC44FEF" w14:textId="05D24968" w:rsidR="0023111B" w:rsidRPr="00A56AF5" w:rsidRDefault="0023111B" w:rsidP="00A56AF5">
            <w:pPr>
              <w:rPr>
                <w:bCs/>
                <w:sz w:val="22"/>
                <w:szCs w:val="22"/>
                <w:shd w:val="clear" w:color="auto" w:fill="FFFFFF"/>
              </w:rPr>
            </w:pPr>
            <w:r>
              <w:rPr>
                <w:bCs/>
                <w:sz w:val="22"/>
                <w:szCs w:val="22"/>
                <w:shd w:val="clear" w:color="auto" w:fill="FFFFFF"/>
              </w:rPr>
              <w:t xml:space="preserve">Ik heb het nog nooit gedaan dus ik denk dat ik het wel kan. </w:t>
            </w:r>
          </w:p>
        </w:tc>
        <w:tc>
          <w:tcPr>
            <w:tcW w:w="992" w:type="dxa"/>
          </w:tcPr>
          <w:p w14:paraId="293B8BAC" w14:textId="30F8E49E" w:rsidR="0023111B" w:rsidRPr="00A56AF5" w:rsidRDefault="0023111B" w:rsidP="00A56AF5">
            <w:pPr>
              <w:rPr>
                <w:bCs/>
                <w:sz w:val="22"/>
                <w:szCs w:val="22"/>
              </w:rPr>
            </w:pPr>
            <w:r>
              <w:rPr>
                <w:bCs/>
                <w:sz w:val="22"/>
                <w:szCs w:val="22"/>
              </w:rPr>
              <w:t>21.000.000</w:t>
            </w:r>
          </w:p>
        </w:tc>
        <w:tc>
          <w:tcPr>
            <w:tcW w:w="1796" w:type="dxa"/>
          </w:tcPr>
          <w:p w14:paraId="6C6A0519" w14:textId="78DD1A71" w:rsidR="0023111B" w:rsidRPr="00A56AF5" w:rsidRDefault="0023111B" w:rsidP="00A56AF5">
            <w:pPr>
              <w:rPr>
                <w:spacing w:val="5"/>
                <w:sz w:val="22"/>
                <w:szCs w:val="22"/>
                <w:shd w:val="clear" w:color="auto" w:fill="FFFFFF"/>
              </w:rPr>
            </w:pPr>
            <w:proofErr w:type="spellStart"/>
            <w:r>
              <w:rPr>
                <w:spacing w:val="5"/>
                <w:sz w:val="22"/>
                <w:szCs w:val="22"/>
                <w:shd w:val="clear" w:color="auto" w:fill="FFFFFF"/>
              </w:rPr>
              <w:t>Wp</w:t>
            </w:r>
            <w:proofErr w:type="spellEnd"/>
            <w:r>
              <w:rPr>
                <w:spacing w:val="5"/>
                <w:sz w:val="22"/>
                <w:szCs w:val="22"/>
                <w:shd w:val="clear" w:color="auto" w:fill="FFFFFF"/>
              </w:rPr>
              <w:t xml:space="preserve"> content uploads. </w:t>
            </w:r>
          </w:p>
        </w:tc>
        <w:tc>
          <w:tcPr>
            <w:tcW w:w="1080" w:type="dxa"/>
          </w:tcPr>
          <w:p w14:paraId="3A527217" w14:textId="7121C43B" w:rsidR="0023111B" w:rsidRPr="00A56AF5" w:rsidRDefault="0023111B" w:rsidP="00A56AF5">
            <w:pPr>
              <w:rPr>
                <w:sz w:val="22"/>
                <w:szCs w:val="22"/>
              </w:rPr>
            </w:pPr>
            <w:r>
              <w:rPr>
                <w:sz w:val="22"/>
                <w:szCs w:val="22"/>
              </w:rPr>
              <w:t xml:space="preserve">Bureau beaufort. </w:t>
            </w:r>
          </w:p>
        </w:tc>
        <w:tc>
          <w:tcPr>
            <w:tcW w:w="1461" w:type="dxa"/>
          </w:tcPr>
          <w:p w14:paraId="07EFA650" w14:textId="0037F814" w:rsidR="0023111B" w:rsidRPr="00A56AF5" w:rsidRDefault="0023111B" w:rsidP="00A56AF5">
            <w:pPr>
              <w:rPr>
                <w:color w:val="020202"/>
                <w:sz w:val="22"/>
                <w:szCs w:val="22"/>
                <w:shd w:val="clear" w:color="auto" w:fill="FFFFFF"/>
              </w:rPr>
            </w:pPr>
            <w:r>
              <w:rPr>
                <w:color w:val="020202"/>
                <w:sz w:val="22"/>
                <w:szCs w:val="22"/>
                <w:shd w:val="clear" w:color="auto" w:fill="FFFFFF"/>
              </w:rPr>
              <w:t xml:space="preserve">Internetbron, 2020. </w:t>
            </w:r>
          </w:p>
        </w:tc>
        <w:tc>
          <w:tcPr>
            <w:tcW w:w="1293" w:type="dxa"/>
          </w:tcPr>
          <w:p w14:paraId="0FCC0942" w14:textId="0A8B4911" w:rsidR="0023111B" w:rsidRPr="00A56AF5" w:rsidRDefault="0023111B" w:rsidP="00A56AF5">
            <w:pPr>
              <w:rPr>
                <w:bCs/>
                <w:sz w:val="22"/>
                <w:szCs w:val="22"/>
              </w:rPr>
            </w:pPr>
            <w:r>
              <w:rPr>
                <w:bCs/>
                <w:sz w:val="22"/>
                <w:szCs w:val="22"/>
              </w:rPr>
              <w:t xml:space="preserve">Afbeelding. </w:t>
            </w:r>
          </w:p>
        </w:tc>
      </w:tr>
      <w:tr w:rsidR="00A56AF5" w:rsidRPr="00A56AF5" w14:paraId="06731BEB" w14:textId="77777777" w:rsidTr="0050432E">
        <w:trPr>
          <w:trHeight w:val="989"/>
        </w:trPr>
        <w:tc>
          <w:tcPr>
            <w:tcW w:w="1041" w:type="dxa"/>
          </w:tcPr>
          <w:p w14:paraId="198BA8FD" w14:textId="77777777" w:rsidR="00A56AF5" w:rsidRPr="00A56AF5" w:rsidRDefault="00A56AF5" w:rsidP="00A56AF5">
            <w:pPr>
              <w:rPr>
                <w:bCs/>
                <w:sz w:val="22"/>
                <w:szCs w:val="22"/>
              </w:rPr>
            </w:pPr>
            <w:r w:rsidRPr="00A56AF5">
              <w:rPr>
                <w:bCs/>
                <w:sz w:val="22"/>
                <w:szCs w:val="22"/>
              </w:rPr>
              <w:t xml:space="preserve">Google </w:t>
            </w:r>
            <w:proofErr w:type="spellStart"/>
            <w:r w:rsidRPr="00A56AF5">
              <w:rPr>
                <w:bCs/>
                <w:sz w:val="22"/>
                <w:szCs w:val="22"/>
              </w:rPr>
              <w:t>Scholar</w:t>
            </w:r>
            <w:proofErr w:type="spellEnd"/>
            <w:r w:rsidRPr="00A56AF5">
              <w:rPr>
                <w:bCs/>
                <w:sz w:val="22"/>
                <w:szCs w:val="22"/>
              </w:rPr>
              <w:t xml:space="preserve"> </w:t>
            </w:r>
          </w:p>
        </w:tc>
        <w:tc>
          <w:tcPr>
            <w:tcW w:w="1619" w:type="dxa"/>
          </w:tcPr>
          <w:p w14:paraId="1DDEA10B" w14:textId="77777777" w:rsidR="00A56AF5" w:rsidRPr="00A56AF5" w:rsidRDefault="00A56AF5" w:rsidP="00A56AF5">
            <w:pPr>
              <w:rPr>
                <w:bCs/>
                <w:sz w:val="22"/>
                <w:szCs w:val="22"/>
                <w:shd w:val="clear" w:color="auto" w:fill="FFFFFF"/>
              </w:rPr>
            </w:pPr>
            <w:r w:rsidRPr="00A56AF5">
              <w:rPr>
                <w:bCs/>
                <w:sz w:val="22"/>
                <w:szCs w:val="22"/>
                <w:shd w:val="clear" w:color="auto" w:fill="FFFFFF"/>
              </w:rPr>
              <w:t xml:space="preserve">Faalangst genetische component </w:t>
            </w:r>
          </w:p>
        </w:tc>
        <w:tc>
          <w:tcPr>
            <w:tcW w:w="992" w:type="dxa"/>
          </w:tcPr>
          <w:p w14:paraId="00D4E024" w14:textId="77777777" w:rsidR="00A56AF5" w:rsidRPr="00A56AF5" w:rsidRDefault="00A56AF5" w:rsidP="00A56AF5">
            <w:pPr>
              <w:rPr>
                <w:bCs/>
                <w:sz w:val="22"/>
                <w:szCs w:val="22"/>
              </w:rPr>
            </w:pPr>
            <w:r w:rsidRPr="00A56AF5">
              <w:rPr>
                <w:bCs/>
                <w:sz w:val="22"/>
                <w:szCs w:val="22"/>
              </w:rPr>
              <w:t>259</w:t>
            </w:r>
          </w:p>
        </w:tc>
        <w:tc>
          <w:tcPr>
            <w:tcW w:w="1796" w:type="dxa"/>
          </w:tcPr>
          <w:p w14:paraId="01A780F3" w14:textId="77777777" w:rsidR="00A56AF5" w:rsidRPr="00A56AF5" w:rsidRDefault="00A56AF5" w:rsidP="00A56AF5">
            <w:pPr>
              <w:rPr>
                <w:bCs/>
                <w:color w:val="020202"/>
                <w:sz w:val="22"/>
                <w:szCs w:val="22"/>
                <w:shd w:val="clear" w:color="auto" w:fill="FFFFFF"/>
              </w:rPr>
            </w:pPr>
            <w:r w:rsidRPr="00A56AF5">
              <w:rPr>
                <w:bCs/>
                <w:color w:val="020202"/>
                <w:sz w:val="22"/>
                <w:szCs w:val="22"/>
                <w:shd w:val="clear" w:color="auto" w:fill="FFFFFF"/>
              </w:rPr>
              <w:t xml:space="preserve">Literatuurstudie naar oorzaken van faalangst bij jongeren. </w:t>
            </w:r>
          </w:p>
        </w:tc>
        <w:tc>
          <w:tcPr>
            <w:tcW w:w="1080" w:type="dxa"/>
          </w:tcPr>
          <w:p w14:paraId="120AA2C7" w14:textId="77777777" w:rsidR="00A56AF5" w:rsidRPr="00A56AF5" w:rsidRDefault="00A56AF5" w:rsidP="00A56AF5">
            <w:pPr>
              <w:rPr>
                <w:sz w:val="22"/>
                <w:szCs w:val="22"/>
              </w:rPr>
            </w:pPr>
            <w:r w:rsidRPr="00A56AF5">
              <w:rPr>
                <w:sz w:val="22"/>
                <w:szCs w:val="22"/>
              </w:rPr>
              <w:t xml:space="preserve">Van </w:t>
            </w:r>
            <w:proofErr w:type="spellStart"/>
            <w:r w:rsidRPr="00A56AF5">
              <w:rPr>
                <w:sz w:val="22"/>
                <w:szCs w:val="22"/>
              </w:rPr>
              <w:t>Klaarbergen</w:t>
            </w:r>
            <w:proofErr w:type="spellEnd"/>
            <w:r w:rsidRPr="00A56AF5">
              <w:rPr>
                <w:sz w:val="22"/>
                <w:szCs w:val="22"/>
              </w:rPr>
              <w:t xml:space="preserve"> </w:t>
            </w:r>
          </w:p>
        </w:tc>
        <w:tc>
          <w:tcPr>
            <w:tcW w:w="1461" w:type="dxa"/>
          </w:tcPr>
          <w:p w14:paraId="3D13699F" w14:textId="77777777" w:rsidR="00A56AF5" w:rsidRPr="00A56AF5" w:rsidRDefault="00A56AF5" w:rsidP="00A56AF5">
            <w:pPr>
              <w:rPr>
                <w:color w:val="020202"/>
                <w:sz w:val="22"/>
                <w:szCs w:val="22"/>
                <w:shd w:val="clear" w:color="auto" w:fill="FFFFFF"/>
              </w:rPr>
            </w:pPr>
            <w:r w:rsidRPr="00A56AF5">
              <w:rPr>
                <w:color w:val="020202"/>
                <w:sz w:val="22"/>
                <w:szCs w:val="22"/>
                <w:shd w:val="clear" w:color="auto" w:fill="FFFFFF"/>
              </w:rPr>
              <w:t xml:space="preserve">Master scriptie, 2015. </w:t>
            </w:r>
          </w:p>
        </w:tc>
        <w:tc>
          <w:tcPr>
            <w:tcW w:w="1293" w:type="dxa"/>
          </w:tcPr>
          <w:p w14:paraId="2CC7C23B" w14:textId="77777777" w:rsidR="00A56AF5" w:rsidRPr="00A56AF5" w:rsidRDefault="00A56AF5" w:rsidP="00A56AF5">
            <w:pPr>
              <w:rPr>
                <w:bCs/>
                <w:sz w:val="22"/>
                <w:szCs w:val="22"/>
              </w:rPr>
            </w:pPr>
            <w:r w:rsidRPr="00A56AF5">
              <w:rPr>
                <w:bCs/>
                <w:sz w:val="22"/>
                <w:szCs w:val="22"/>
              </w:rPr>
              <w:t xml:space="preserve">Oorzaak faalangst. </w:t>
            </w:r>
          </w:p>
        </w:tc>
      </w:tr>
      <w:tr w:rsidR="00A56AF5" w:rsidRPr="00A56AF5" w14:paraId="633FFE35" w14:textId="77777777" w:rsidTr="0050432E">
        <w:tc>
          <w:tcPr>
            <w:tcW w:w="1041" w:type="dxa"/>
          </w:tcPr>
          <w:p w14:paraId="658B4865" w14:textId="77777777" w:rsidR="00A56AF5" w:rsidRPr="00A56AF5" w:rsidRDefault="00A56AF5" w:rsidP="00A56AF5">
            <w:pPr>
              <w:rPr>
                <w:bCs/>
                <w:sz w:val="22"/>
                <w:szCs w:val="22"/>
              </w:rPr>
            </w:pPr>
            <w:r w:rsidRPr="00A56AF5">
              <w:rPr>
                <w:bCs/>
                <w:sz w:val="22"/>
                <w:szCs w:val="22"/>
              </w:rPr>
              <w:t>HBO-Kennisbank</w:t>
            </w:r>
          </w:p>
        </w:tc>
        <w:tc>
          <w:tcPr>
            <w:tcW w:w="1619" w:type="dxa"/>
          </w:tcPr>
          <w:p w14:paraId="2B65364A" w14:textId="77777777" w:rsidR="00A56AF5" w:rsidRPr="00A56AF5" w:rsidRDefault="00A56AF5" w:rsidP="00A56AF5">
            <w:pPr>
              <w:rPr>
                <w:bCs/>
                <w:sz w:val="22"/>
                <w:szCs w:val="22"/>
              </w:rPr>
            </w:pPr>
            <w:r w:rsidRPr="00A56AF5">
              <w:rPr>
                <w:bCs/>
                <w:sz w:val="22"/>
                <w:szCs w:val="22"/>
              </w:rPr>
              <w:t xml:space="preserve">Faalangst en creatieve therapie </w:t>
            </w:r>
          </w:p>
        </w:tc>
        <w:tc>
          <w:tcPr>
            <w:tcW w:w="992" w:type="dxa"/>
          </w:tcPr>
          <w:p w14:paraId="64E0886D" w14:textId="77777777" w:rsidR="00A56AF5" w:rsidRPr="00A56AF5" w:rsidRDefault="00A56AF5" w:rsidP="00A56AF5">
            <w:pPr>
              <w:rPr>
                <w:bCs/>
                <w:sz w:val="22"/>
                <w:szCs w:val="22"/>
              </w:rPr>
            </w:pPr>
            <w:r w:rsidRPr="00A56AF5">
              <w:rPr>
                <w:bCs/>
                <w:sz w:val="22"/>
                <w:szCs w:val="22"/>
              </w:rPr>
              <w:t>4</w:t>
            </w:r>
          </w:p>
        </w:tc>
        <w:tc>
          <w:tcPr>
            <w:tcW w:w="1796" w:type="dxa"/>
          </w:tcPr>
          <w:p w14:paraId="14DEABBF" w14:textId="77777777" w:rsidR="00A56AF5" w:rsidRPr="00A56AF5" w:rsidRDefault="00A56AF5" w:rsidP="00A56AF5">
            <w:pPr>
              <w:rPr>
                <w:rFonts w:cs="Arial"/>
                <w:bCs/>
                <w:color w:val="050E1D"/>
                <w:sz w:val="22"/>
                <w:szCs w:val="22"/>
                <w:shd w:val="clear" w:color="auto" w:fill="FFFFFF"/>
              </w:rPr>
            </w:pPr>
            <w:r w:rsidRPr="00A56AF5">
              <w:rPr>
                <w:rFonts w:cs="Arial"/>
                <w:bCs/>
                <w:color w:val="050E1D"/>
                <w:sz w:val="22"/>
                <w:szCs w:val="22"/>
                <w:shd w:val="clear" w:color="auto" w:fill="FFFFFF"/>
              </w:rPr>
              <w:t xml:space="preserve">Het Pluimenspel. </w:t>
            </w:r>
            <w:r w:rsidRPr="00A56AF5">
              <w:rPr>
                <w:rFonts w:cs="Arial"/>
                <w:bCs/>
                <w:color w:val="050E1D"/>
                <w:sz w:val="22"/>
                <w:szCs w:val="22"/>
                <w:shd w:val="clear" w:color="auto" w:fill="FFFFFF"/>
              </w:rPr>
              <w:br/>
            </w:r>
          </w:p>
        </w:tc>
        <w:tc>
          <w:tcPr>
            <w:tcW w:w="1080" w:type="dxa"/>
          </w:tcPr>
          <w:p w14:paraId="3D6F7250" w14:textId="77777777" w:rsidR="00A56AF5" w:rsidRPr="00A56AF5" w:rsidRDefault="00A56AF5" w:rsidP="00A56AF5">
            <w:pPr>
              <w:rPr>
                <w:sz w:val="22"/>
                <w:szCs w:val="22"/>
              </w:rPr>
            </w:pPr>
            <w:proofErr w:type="spellStart"/>
            <w:r w:rsidRPr="00A56AF5">
              <w:rPr>
                <w:bCs/>
                <w:sz w:val="22"/>
                <w:szCs w:val="22"/>
              </w:rPr>
              <w:t>Everaers</w:t>
            </w:r>
            <w:proofErr w:type="spellEnd"/>
            <w:r w:rsidRPr="00A56AF5">
              <w:rPr>
                <w:bCs/>
                <w:sz w:val="22"/>
                <w:szCs w:val="22"/>
              </w:rPr>
              <w:t xml:space="preserve">, S. &amp; </w:t>
            </w:r>
            <w:proofErr w:type="spellStart"/>
            <w:r w:rsidRPr="00A56AF5">
              <w:rPr>
                <w:bCs/>
                <w:sz w:val="22"/>
                <w:szCs w:val="22"/>
              </w:rPr>
              <w:t>Luhoff</w:t>
            </w:r>
            <w:proofErr w:type="spellEnd"/>
            <w:r w:rsidRPr="00A56AF5">
              <w:rPr>
                <w:bCs/>
                <w:sz w:val="22"/>
                <w:szCs w:val="22"/>
              </w:rPr>
              <w:t>, R.</w:t>
            </w:r>
          </w:p>
        </w:tc>
        <w:tc>
          <w:tcPr>
            <w:tcW w:w="1461" w:type="dxa"/>
          </w:tcPr>
          <w:p w14:paraId="77813C2E" w14:textId="77777777" w:rsidR="00A56AF5" w:rsidRPr="00A56AF5" w:rsidRDefault="00A56AF5" w:rsidP="00A56AF5">
            <w:pPr>
              <w:rPr>
                <w:bCs/>
                <w:sz w:val="22"/>
                <w:szCs w:val="22"/>
              </w:rPr>
            </w:pPr>
            <w:r w:rsidRPr="00A56AF5">
              <w:rPr>
                <w:bCs/>
                <w:sz w:val="22"/>
                <w:szCs w:val="22"/>
              </w:rPr>
              <w:t xml:space="preserve">Bachelor scriptie, 2012.  </w:t>
            </w:r>
          </w:p>
        </w:tc>
        <w:tc>
          <w:tcPr>
            <w:tcW w:w="1293" w:type="dxa"/>
          </w:tcPr>
          <w:p w14:paraId="33EE97BD" w14:textId="77777777" w:rsidR="00A56AF5" w:rsidRPr="00A56AF5" w:rsidRDefault="00A56AF5" w:rsidP="00A56AF5">
            <w:pPr>
              <w:rPr>
                <w:b/>
                <w:sz w:val="22"/>
                <w:szCs w:val="22"/>
              </w:rPr>
            </w:pPr>
            <w:r w:rsidRPr="00A56AF5">
              <w:rPr>
                <w:bCs/>
                <w:sz w:val="22"/>
                <w:szCs w:val="22"/>
              </w:rPr>
              <w:t xml:space="preserve">Informatie over de bijdrage van </w:t>
            </w:r>
            <w:r w:rsidRPr="00A56AF5">
              <w:rPr>
                <w:bCs/>
                <w:sz w:val="22"/>
                <w:szCs w:val="22"/>
              </w:rPr>
              <w:lastRenderedPageBreak/>
              <w:t>beeldende en drama interventies bij kinderen met faalangst.</w:t>
            </w:r>
          </w:p>
        </w:tc>
      </w:tr>
      <w:tr w:rsidR="00A56AF5" w:rsidRPr="00A56AF5" w14:paraId="2E242CFF" w14:textId="77777777" w:rsidTr="0050432E">
        <w:tc>
          <w:tcPr>
            <w:tcW w:w="1041" w:type="dxa"/>
          </w:tcPr>
          <w:p w14:paraId="29081B36" w14:textId="77777777" w:rsidR="00A56AF5" w:rsidRPr="00A56AF5" w:rsidRDefault="00A56AF5" w:rsidP="00A56AF5">
            <w:pPr>
              <w:rPr>
                <w:bCs/>
                <w:sz w:val="22"/>
                <w:szCs w:val="22"/>
              </w:rPr>
            </w:pPr>
            <w:r w:rsidRPr="00A56AF5">
              <w:rPr>
                <w:bCs/>
                <w:sz w:val="22"/>
                <w:szCs w:val="22"/>
              </w:rPr>
              <w:lastRenderedPageBreak/>
              <w:t xml:space="preserve">Databank </w:t>
            </w:r>
            <w:proofErr w:type="spellStart"/>
            <w:r w:rsidRPr="00A56AF5">
              <w:rPr>
                <w:bCs/>
                <w:sz w:val="22"/>
                <w:szCs w:val="22"/>
              </w:rPr>
              <w:t>vaktherapie</w:t>
            </w:r>
            <w:proofErr w:type="spellEnd"/>
            <w:r w:rsidRPr="00A56AF5">
              <w:rPr>
                <w:bCs/>
                <w:sz w:val="22"/>
                <w:szCs w:val="22"/>
              </w:rPr>
              <w:t xml:space="preserve"> </w:t>
            </w:r>
          </w:p>
        </w:tc>
        <w:tc>
          <w:tcPr>
            <w:tcW w:w="1619" w:type="dxa"/>
          </w:tcPr>
          <w:p w14:paraId="3708A5EF" w14:textId="77777777" w:rsidR="00A56AF5" w:rsidRPr="00A56AF5" w:rsidRDefault="00A56AF5" w:rsidP="00A56AF5">
            <w:pPr>
              <w:rPr>
                <w:bCs/>
                <w:sz w:val="22"/>
                <w:szCs w:val="22"/>
              </w:rPr>
            </w:pPr>
            <w:r w:rsidRPr="00A56AF5">
              <w:rPr>
                <w:bCs/>
                <w:sz w:val="22"/>
                <w:szCs w:val="22"/>
              </w:rPr>
              <w:t xml:space="preserve">Filters: producten en modulen, beeldende therapie en zelfbeeld </w:t>
            </w:r>
          </w:p>
        </w:tc>
        <w:tc>
          <w:tcPr>
            <w:tcW w:w="992" w:type="dxa"/>
          </w:tcPr>
          <w:p w14:paraId="61D287F5" w14:textId="77777777" w:rsidR="00A56AF5" w:rsidRPr="00A56AF5" w:rsidRDefault="00A56AF5" w:rsidP="00A56AF5">
            <w:pPr>
              <w:rPr>
                <w:bCs/>
                <w:sz w:val="22"/>
                <w:szCs w:val="22"/>
              </w:rPr>
            </w:pPr>
            <w:r w:rsidRPr="00A56AF5">
              <w:rPr>
                <w:bCs/>
                <w:sz w:val="22"/>
                <w:szCs w:val="22"/>
              </w:rPr>
              <w:t>2</w:t>
            </w:r>
          </w:p>
        </w:tc>
        <w:tc>
          <w:tcPr>
            <w:tcW w:w="1796" w:type="dxa"/>
          </w:tcPr>
          <w:p w14:paraId="64B69C71" w14:textId="77777777" w:rsidR="00A56AF5" w:rsidRPr="00A56AF5" w:rsidRDefault="00A56AF5" w:rsidP="00A56AF5">
            <w:pPr>
              <w:rPr>
                <w:rFonts w:cs="Arial"/>
                <w:bCs/>
                <w:color w:val="050E1D"/>
                <w:sz w:val="22"/>
                <w:szCs w:val="22"/>
                <w:shd w:val="clear" w:color="auto" w:fill="FFFFFF"/>
              </w:rPr>
            </w:pPr>
            <w:r w:rsidRPr="00A56AF5">
              <w:rPr>
                <w:bCs/>
                <w:sz w:val="22"/>
                <w:szCs w:val="22"/>
              </w:rPr>
              <w:t>Steunende en focaal-</w:t>
            </w:r>
            <w:proofErr w:type="spellStart"/>
            <w:r w:rsidRPr="00A56AF5">
              <w:rPr>
                <w:bCs/>
                <w:sz w:val="22"/>
                <w:szCs w:val="22"/>
              </w:rPr>
              <w:t>inzichtgevende</w:t>
            </w:r>
            <w:proofErr w:type="spellEnd"/>
            <w:r w:rsidRPr="00A56AF5">
              <w:rPr>
                <w:bCs/>
                <w:sz w:val="22"/>
                <w:szCs w:val="22"/>
              </w:rPr>
              <w:t xml:space="preserve"> individuele beeldende therapie gericht op het herstel en de versterking van het zelfbeeld bij kinderen.</w:t>
            </w:r>
          </w:p>
        </w:tc>
        <w:tc>
          <w:tcPr>
            <w:tcW w:w="1080" w:type="dxa"/>
          </w:tcPr>
          <w:p w14:paraId="4C9C7E1B" w14:textId="77777777" w:rsidR="00A56AF5" w:rsidRPr="00A56AF5" w:rsidRDefault="00A56AF5" w:rsidP="00A56AF5">
            <w:pPr>
              <w:rPr>
                <w:bCs/>
                <w:sz w:val="22"/>
                <w:szCs w:val="22"/>
              </w:rPr>
            </w:pPr>
            <w:r w:rsidRPr="00A56AF5">
              <w:rPr>
                <w:bCs/>
                <w:sz w:val="22"/>
                <w:szCs w:val="22"/>
              </w:rPr>
              <w:t xml:space="preserve">Van Lunteren. </w:t>
            </w:r>
          </w:p>
        </w:tc>
        <w:tc>
          <w:tcPr>
            <w:tcW w:w="1461" w:type="dxa"/>
          </w:tcPr>
          <w:p w14:paraId="2A9EB098" w14:textId="77777777" w:rsidR="00A56AF5" w:rsidRPr="00A56AF5" w:rsidRDefault="00A56AF5" w:rsidP="00A56AF5">
            <w:pPr>
              <w:rPr>
                <w:bCs/>
                <w:sz w:val="22"/>
                <w:szCs w:val="22"/>
              </w:rPr>
            </w:pPr>
            <w:r w:rsidRPr="00A56AF5">
              <w:rPr>
                <w:bCs/>
                <w:sz w:val="22"/>
                <w:szCs w:val="22"/>
              </w:rPr>
              <w:t xml:space="preserve">Product beeldende therapie, 2010. </w:t>
            </w:r>
          </w:p>
        </w:tc>
        <w:tc>
          <w:tcPr>
            <w:tcW w:w="1293" w:type="dxa"/>
          </w:tcPr>
          <w:p w14:paraId="24E98871" w14:textId="77777777" w:rsidR="00A56AF5" w:rsidRPr="00A56AF5" w:rsidRDefault="00A56AF5" w:rsidP="00A56AF5">
            <w:pPr>
              <w:rPr>
                <w:bCs/>
                <w:sz w:val="22"/>
                <w:szCs w:val="22"/>
              </w:rPr>
            </w:pPr>
            <w:r w:rsidRPr="00A56AF5">
              <w:rPr>
                <w:bCs/>
                <w:sz w:val="22"/>
                <w:szCs w:val="22"/>
              </w:rPr>
              <w:t xml:space="preserve">Beeldend therapeutische behandelmodule m.b.t. zelfbeeld. </w:t>
            </w:r>
          </w:p>
        </w:tc>
      </w:tr>
      <w:tr w:rsidR="00A56AF5" w:rsidRPr="00A56AF5" w14:paraId="01000A1D" w14:textId="77777777" w:rsidTr="0050432E">
        <w:tc>
          <w:tcPr>
            <w:tcW w:w="1041" w:type="dxa"/>
          </w:tcPr>
          <w:p w14:paraId="3CDEF33A" w14:textId="77777777" w:rsidR="00A56AF5" w:rsidRPr="00A56AF5" w:rsidRDefault="00A56AF5" w:rsidP="00A56AF5">
            <w:pPr>
              <w:rPr>
                <w:bCs/>
                <w:sz w:val="22"/>
                <w:szCs w:val="22"/>
              </w:rPr>
            </w:pPr>
            <w:r w:rsidRPr="00A56AF5">
              <w:rPr>
                <w:bCs/>
                <w:sz w:val="22"/>
                <w:szCs w:val="22"/>
              </w:rPr>
              <w:t xml:space="preserve">NJI Databank </w:t>
            </w:r>
          </w:p>
        </w:tc>
        <w:tc>
          <w:tcPr>
            <w:tcW w:w="1619" w:type="dxa"/>
          </w:tcPr>
          <w:p w14:paraId="5025C193" w14:textId="77777777" w:rsidR="00A56AF5" w:rsidRPr="00A56AF5" w:rsidRDefault="00A56AF5" w:rsidP="00A56AF5">
            <w:pPr>
              <w:rPr>
                <w:bCs/>
                <w:sz w:val="22"/>
                <w:szCs w:val="22"/>
              </w:rPr>
            </w:pPr>
            <w:r w:rsidRPr="00A56AF5">
              <w:rPr>
                <w:bCs/>
                <w:sz w:val="22"/>
                <w:szCs w:val="22"/>
              </w:rPr>
              <w:t xml:space="preserve">Faalangst </w:t>
            </w:r>
          </w:p>
        </w:tc>
        <w:tc>
          <w:tcPr>
            <w:tcW w:w="992" w:type="dxa"/>
          </w:tcPr>
          <w:p w14:paraId="53800582" w14:textId="77777777" w:rsidR="00A56AF5" w:rsidRPr="00A56AF5" w:rsidRDefault="00A56AF5" w:rsidP="00A56AF5">
            <w:pPr>
              <w:rPr>
                <w:bCs/>
                <w:sz w:val="22"/>
                <w:szCs w:val="22"/>
              </w:rPr>
            </w:pPr>
            <w:r w:rsidRPr="00A56AF5">
              <w:rPr>
                <w:bCs/>
                <w:sz w:val="22"/>
                <w:szCs w:val="22"/>
              </w:rPr>
              <w:t>4</w:t>
            </w:r>
          </w:p>
        </w:tc>
        <w:tc>
          <w:tcPr>
            <w:tcW w:w="1796" w:type="dxa"/>
          </w:tcPr>
          <w:p w14:paraId="716035A6" w14:textId="77777777" w:rsidR="00A56AF5" w:rsidRPr="00A56AF5" w:rsidRDefault="00A56AF5" w:rsidP="00A56AF5">
            <w:pPr>
              <w:rPr>
                <w:rFonts w:cs="Arial"/>
                <w:bCs/>
                <w:color w:val="050E1D"/>
                <w:sz w:val="22"/>
                <w:szCs w:val="22"/>
                <w:shd w:val="clear" w:color="auto" w:fill="FFFFFF"/>
              </w:rPr>
            </w:pPr>
            <w:r w:rsidRPr="00A56AF5">
              <w:rPr>
                <w:rFonts w:cs="Arial"/>
                <w:bCs/>
                <w:color w:val="050E1D"/>
                <w:sz w:val="22"/>
                <w:szCs w:val="22"/>
                <w:shd w:val="clear" w:color="auto" w:fill="FFFFFF"/>
              </w:rPr>
              <w:t xml:space="preserve">Je </w:t>
            </w:r>
            <w:proofErr w:type="spellStart"/>
            <w:r w:rsidRPr="00A56AF5">
              <w:rPr>
                <w:rFonts w:cs="Arial"/>
                <w:bCs/>
                <w:color w:val="050E1D"/>
                <w:sz w:val="22"/>
                <w:szCs w:val="22"/>
                <w:shd w:val="clear" w:color="auto" w:fill="FFFFFF"/>
              </w:rPr>
              <w:t>bibbers</w:t>
            </w:r>
            <w:proofErr w:type="spellEnd"/>
            <w:r w:rsidRPr="00A56AF5">
              <w:rPr>
                <w:rFonts w:cs="Arial"/>
                <w:bCs/>
                <w:color w:val="050E1D"/>
                <w:sz w:val="22"/>
                <w:szCs w:val="22"/>
                <w:shd w:val="clear" w:color="auto" w:fill="FFFFFF"/>
              </w:rPr>
              <w:t xml:space="preserve"> de baas. </w:t>
            </w:r>
          </w:p>
        </w:tc>
        <w:tc>
          <w:tcPr>
            <w:tcW w:w="1080" w:type="dxa"/>
          </w:tcPr>
          <w:p w14:paraId="12F710F3" w14:textId="77777777" w:rsidR="00A56AF5" w:rsidRPr="00A56AF5" w:rsidRDefault="00A56AF5" w:rsidP="00A56AF5">
            <w:pPr>
              <w:rPr>
                <w:bCs/>
                <w:sz w:val="22"/>
                <w:szCs w:val="22"/>
              </w:rPr>
            </w:pPr>
            <w:r w:rsidRPr="00A56AF5">
              <w:rPr>
                <w:bCs/>
                <w:sz w:val="22"/>
                <w:szCs w:val="22"/>
              </w:rPr>
              <w:t>Van der Zalm-</w:t>
            </w:r>
            <w:proofErr w:type="spellStart"/>
            <w:r w:rsidRPr="00A56AF5">
              <w:rPr>
                <w:bCs/>
                <w:sz w:val="22"/>
                <w:szCs w:val="22"/>
              </w:rPr>
              <w:t>Grisnich</w:t>
            </w:r>
            <w:proofErr w:type="spellEnd"/>
            <w:r w:rsidRPr="00A56AF5">
              <w:rPr>
                <w:bCs/>
                <w:sz w:val="22"/>
                <w:szCs w:val="22"/>
              </w:rPr>
              <w:t xml:space="preserve">. </w:t>
            </w:r>
          </w:p>
        </w:tc>
        <w:tc>
          <w:tcPr>
            <w:tcW w:w="1461" w:type="dxa"/>
          </w:tcPr>
          <w:p w14:paraId="2B5206A2" w14:textId="77777777" w:rsidR="00A56AF5" w:rsidRPr="00A56AF5" w:rsidRDefault="00A56AF5" w:rsidP="00A56AF5">
            <w:pPr>
              <w:rPr>
                <w:bCs/>
                <w:sz w:val="22"/>
                <w:szCs w:val="22"/>
              </w:rPr>
            </w:pPr>
            <w:r w:rsidRPr="00A56AF5">
              <w:rPr>
                <w:bCs/>
                <w:sz w:val="22"/>
                <w:szCs w:val="22"/>
              </w:rPr>
              <w:t xml:space="preserve">Interventie, 2012. </w:t>
            </w:r>
          </w:p>
        </w:tc>
        <w:tc>
          <w:tcPr>
            <w:tcW w:w="1293" w:type="dxa"/>
          </w:tcPr>
          <w:p w14:paraId="04D52BDA" w14:textId="77777777" w:rsidR="00A56AF5" w:rsidRPr="00A56AF5" w:rsidRDefault="00A56AF5" w:rsidP="00A56AF5">
            <w:pPr>
              <w:rPr>
                <w:bCs/>
                <w:sz w:val="22"/>
                <w:szCs w:val="22"/>
              </w:rPr>
            </w:pPr>
            <w:r w:rsidRPr="00A56AF5">
              <w:rPr>
                <w:bCs/>
                <w:sz w:val="22"/>
                <w:szCs w:val="22"/>
              </w:rPr>
              <w:t xml:space="preserve">Faalangsttraining voor kinderen. </w:t>
            </w:r>
          </w:p>
        </w:tc>
      </w:tr>
      <w:tr w:rsidR="00A56AF5" w:rsidRPr="00A56AF5" w14:paraId="778998A1" w14:textId="77777777" w:rsidTr="0050432E">
        <w:tc>
          <w:tcPr>
            <w:tcW w:w="1041" w:type="dxa"/>
          </w:tcPr>
          <w:p w14:paraId="7990ABAF" w14:textId="77777777" w:rsidR="00A56AF5" w:rsidRPr="00835FB8" w:rsidRDefault="00A56AF5" w:rsidP="00A56AF5">
            <w:pPr>
              <w:rPr>
                <w:rFonts w:cstheme="minorHAnsi"/>
                <w:bCs/>
                <w:sz w:val="22"/>
                <w:szCs w:val="22"/>
              </w:rPr>
            </w:pPr>
            <w:proofErr w:type="spellStart"/>
            <w:r w:rsidRPr="00835FB8">
              <w:rPr>
                <w:rFonts w:cstheme="minorHAnsi"/>
                <w:bCs/>
                <w:sz w:val="22"/>
                <w:szCs w:val="22"/>
              </w:rPr>
              <w:t>Ebsco</w:t>
            </w:r>
            <w:proofErr w:type="spellEnd"/>
            <w:r w:rsidRPr="00835FB8">
              <w:rPr>
                <w:rFonts w:cstheme="minorHAnsi"/>
                <w:bCs/>
                <w:sz w:val="22"/>
                <w:szCs w:val="22"/>
              </w:rPr>
              <w:t>-host</w:t>
            </w:r>
          </w:p>
        </w:tc>
        <w:tc>
          <w:tcPr>
            <w:tcW w:w="1619" w:type="dxa"/>
          </w:tcPr>
          <w:p w14:paraId="3E175EC6" w14:textId="5A00B5D7" w:rsidR="00A56AF5" w:rsidRPr="00835FB8" w:rsidRDefault="00A56AF5" w:rsidP="00A56AF5">
            <w:pPr>
              <w:rPr>
                <w:rFonts w:cstheme="minorHAnsi"/>
                <w:bCs/>
                <w:sz w:val="22"/>
                <w:szCs w:val="22"/>
              </w:rPr>
            </w:pPr>
            <w:r w:rsidRPr="00835FB8">
              <w:rPr>
                <w:rFonts w:cstheme="minorHAnsi"/>
                <w:bCs/>
                <w:sz w:val="22"/>
                <w:szCs w:val="22"/>
              </w:rPr>
              <w:t xml:space="preserve">Performance </w:t>
            </w:r>
            <w:proofErr w:type="spellStart"/>
            <w:r w:rsidRPr="00835FB8">
              <w:rPr>
                <w:rFonts w:cstheme="minorHAnsi"/>
                <w:bCs/>
                <w:sz w:val="22"/>
                <w:szCs w:val="22"/>
              </w:rPr>
              <w:t>anxiety</w:t>
            </w:r>
            <w:proofErr w:type="spellEnd"/>
            <w:r w:rsidR="000F0BA3" w:rsidRPr="00835FB8">
              <w:rPr>
                <w:rFonts w:cstheme="minorHAnsi"/>
                <w:bCs/>
                <w:sz w:val="22"/>
                <w:szCs w:val="22"/>
              </w:rPr>
              <w:t xml:space="preserve"> in school</w:t>
            </w:r>
            <w:r w:rsidRPr="00835FB8">
              <w:rPr>
                <w:rFonts w:cstheme="minorHAnsi"/>
                <w:bCs/>
                <w:sz w:val="22"/>
                <w:szCs w:val="22"/>
              </w:rPr>
              <w:t xml:space="preserve"> </w:t>
            </w:r>
            <w:proofErr w:type="spellStart"/>
            <w:r w:rsidRPr="00835FB8">
              <w:rPr>
                <w:rFonts w:cstheme="minorHAnsi"/>
                <w:bCs/>
                <w:sz w:val="22"/>
                <w:szCs w:val="22"/>
              </w:rPr>
              <w:t>and</w:t>
            </w:r>
            <w:proofErr w:type="spellEnd"/>
            <w:r w:rsidRPr="00835FB8">
              <w:rPr>
                <w:rFonts w:cstheme="minorHAnsi"/>
                <w:bCs/>
                <w:sz w:val="22"/>
                <w:szCs w:val="22"/>
              </w:rPr>
              <w:t xml:space="preserve"> art </w:t>
            </w:r>
            <w:proofErr w:type="spellStart"/>
            <w:r w:rsidRPr="00835FB8">
              <w:rPr>
                <w:rFonts w:cstheme="minorHAnsi"/>
                <w:bCs/>
                <w:sz w:val="22"/>
                <w:szCs w:val="22"/>
              </w:rPr>
              <w:t>therapy</w:t>
            </w:r>
            <w:proofErr w:type="spellEnd"/>
            <w:r w:rsidRPr="00835FB8">
              <w:rPr>
                <w:rFonts w:cstheme="minorHAnsi"/>
                <w:bCs/>
                <w:sz w:val="22"/>
                <w:szCs w:val="22"/>
              </w:rPr>
              <w:t xml:space="preserve"> or art </w:t>
            </w:r>
            <w:proofErr w:type="spellStart"/>
            <w:r w:rsidRPr="00835FB8">
              <w:rPr>
                <w:rFonts w:cstheme="minorHAnsi"/>
                <w:bCs/>
                <w:sz w:val="22"/>
                <w:szCs w:val="22"/>
              </w:rPr>
              <w:t>psychotherapy</w:t>
            </w:r>
            <w:proofErr w:type="spellEnd"/>
            <w:r w:rsidRPr="00835FB8">
              <w:rPr>
                <w:rFonts w:cstheme="minorHAnsi"/>
                <w:bCs/>
                <w:sz w:val="22"/>
                <w:szCs w:val="22"/>
              </w:rPr>
              <w:t xml:space="preserve"> or </w:t>
            </w:r>
            <w:proofErr w:type="spellStart"/>
            <w:r w:rsidRPr="00835FB8">
              <w:rPr>
                <w:rFonts w:cstheme="minorHAnsi"/>
                <w:bCs/>
                <w:sz w:val="22"/>
                <w:szCs w:val="22"/>
              </w:rPr>
              <w:t>creative</w:t>
            </w:r>
            <w:proofErr w:type="spellEnd"/>
            <w:r w:rsidRPr="00835FB8">
              <w:rPr>
                <w:rFonts w:cstheme="minorHAnsi"/>
                <w:bCs/>
                <w:sz w:val="22"/>
                <w:szCs w:val="22"/>
              </w:rPr>
              <w:t xml:space="preserve"> </w:t>
            </w:r>
            <w:proofErr w:type="spellStart"/>
            <w:r w:rsidRPr="00835FB8">
              <w:rPr>
                <w:rFonts w:cstheme="minorHAnsi"/>
                <w:bCs/>
                <w:sz w:val="22"/>
                <w:szCs w:val="22"/>
              </w:rPr>
              <w:t>therapies</w:t>
            </w:r>
            <w:proofErr w:type="spellEnd"/>
          </w:p>
        </w:tc>
        <w:tc>
          <w:tcPr>
            <w:tcW w:w="992" w:type="dxa"/>
          </w:tcPr>
          <w:p w14:paraId="219B9D3C" w14:textId="6BE5C8D6" w:rsidR="00A56AF5" w:rsidRPr="00835FB8" w:rsidRDefault="000F0BA3" w:rsidP="00A56AF5">
            <w:pPr>
              <w:rPr>
                <w:rFonts w:cstheme="minorHAnsi"/>
                <w:bCs/>
                <w:sz w:val="22"/>
                <w:szCs w:val="22"/>
              </w:rPr>
            </w:pPr>
            <w:r w:rsidRPr="00835FB8">
              <w:rPr>
                <w:rFonts w:cstheme="minorHAnsi"/>
                <w:bCs/>
                <w:sz w:val="22"/>
                <w:szCs w:val="22"/>
              </w:rPr>
              <w:t>62</w:t>
            </w:r>
          </w:p>
        </w:tc>
        <w:tc>
          <w:tcPr>
            <w:tcW w:w="1796" w:type="dxa"/>
          </w:tcPr>
          <w:p w14:paraId="69EBCF53" w14:textId="630A54C2" w:rsidR="00A56AF5" w:rsidRPr="00835FB8" w:rsidRDefault="00835FB8" w:rsidP="00A56AF5">
            <w:pPr>
              <w:rPr>
                <w:rFonts w:cstheme="minorHAnsi"/>
                <w:bCs/>
                <w:sz w:val="22"/>
                <w:szCs w:val="22"/>
                <w:shd w:val="clear" w:color="auto" w:fill="FFFFFF"/>
              </w:rPr>
            </w:pPr>
            <w:r w:rsidRPr="00835FB8">
              <w:rPr>
                <w:rStyle w:val="Zwaar"/>
                <w:rFonts w:cstheme="minorHAnsi"/>
                <w:b w:val="0"/>
                <w:sz w:val="22"/>
                <w:szCs w:val="22"/>
                <w:bdr w:val="none" w:sz="0" w:space="0" w:color="auto" w:frame="1"/>
              </w:rPr>
              <w:t xml:space="preserve">Art </w:t>
            </w:r>
            <w:proofErr w:type="spellStart"/>
            <w:r w:rsidRPr="00835FB8">
              <w:rPr>
                <w:rStyle w:val="Zwaar"/>
                <w:rFonts w:cstheme="minorHAnsi"/>
                <w:b w:val="0"/>
                <w:sz w:val="22"/>
                <w:szCs w:val="22"/>
                <w:bdr w:val="none" w:sz="0" w:space="0" w:color="auto" w:frame="1"/>
              </w:rPr>
              <w:t>therapy</w:t>
            </w:r>
            <w:proofErr w:type="spellEnd"/>
            <w:r w:rsidRPr="00835FB8">
              <w:rPr>
                <w:rFonts w:cstheme="minorHAnsi"/>
                <w:bCs/>
                <w:sz w:val="22"/>
                <w:szCs w:val="22"/>
                <w:shd w:val="clear" w:color="auto" w:fill="FFFFFF"/>
              </w:rPr>
              <w:t xml:space="preserve"> in </w:t>
            </w:r>
            <w:proofErr w:type="spellStart"/>
            <w:r w:rsidRPr="00835FB8">
              <w:rPr>
                <w:rFonts w:cstheme="minorHAnsi"/>
                <w:bCs/>
                <w:sz w:val="22"/>
                <w:szCs w:val="22"/>
                <w:shd w:val="clear" w:color="auto" w:fill="FFFFFF"/>
              </w:rPr>
              <w:t>the</w:t>
            </w:r>
            <w:proofErr w:type="spellEnd"/>
            <w:r w:rsidRPr="00835FB8">
              <w:rPr>
                <w:rFonts w:cstheme="minorHAnsi"/>
                <w:bCs/>
                <w:sz w:val="22"/>
                <w:szCs w:val="22"/>
                <w:shd w:val="clear" w:color="auto" w:fill="FFFFFF"/>
              </w:rPr>
              <w:t xml:space="preserve"> public </w:t>
            </w:r>
            <w:r w:rsidRPr="00835FB8">
              <w:rPr>
                <w:rStyle w:val="Zwaar"/>
                <w:rFonts w:cstheme="minorHAnsi"/>
                <w:b w:val="0"/>
                <w:sz w:val="22"/>
                <w:szCs w:val="22"/>
                <w:bdr w:val="none" w:sz="0" w:space="0" w:color="auto" w:frame="1"/>
              </w:rPr>
              <w:t>schools</w:t>
            </w:r>
            <w:r w:rsidRPr="00835FB8">
              <w:rPr>
                <w:rFonts w:cstheme="minorHAnsi"/>
                <w:bCs/>
                <w:sz w:val="22"/>
                <w:szCs w:val="22"/>
                <w:shd w:val="clear" w:color="auto" w:fill="FFFFFF"/>
              </w:rPr>
              <w:t xml:space="preserve">: </w:t>
            </w:r>
            <w:proofErr w:type="spellStart"/>
            <w:r w:rsidRPr="00835FB8">
              <w:rPr>
                <w:rFonts w:cstheme="minorHAnsi"/>
                <w:bCs/>
                <w:sz w:val="22"/>
                <w:szCs w:val="22"/>
                <w:shd w:val="clear" w:color="auto" w:fill="FFFFFF"/>
              </w:rPr>
              <w:t>Primary</w:t>
            </w:r>
            <w:proofErr w:type="spellEnd"/>
            <w:r w:rsidRPr="00835FB8">
              <w:rPr>
                <w:rFonts w:cstheme="minorHAnsi"/>
                <w:bCs/>
                <w:sz w:val="22"/>
                <w:szCs w:val="22"/>
                <w:shd w:val="clear" w:color="auto" w:fill="FFFFFF"/>
              </w:rPr>
              <w:t xml:space="preserve"> prevention </w:t>
            </w:r>
            <w:proofErr w:type="spellStart"/>
            <w:r w:rsidRPr="00835FB8">
              <w:rPr>
                <w:rFonts w:cstheme="minorHAnsi"/>
                <w:bCs/>
                <w:sz w:val="22"/>
                <w:szCs w:val="22"/>
                <w:shd w:val="clear" w:color="auto" w:fill="FFFFFF"/>
              </w:rPr>
              <w:t>for</w:t>
            </w:r>
            <w:proofErr w:type="spellEnd"/>
            <w:r w:rsidRPr="00835FB8">
              <w:rPr>
                <w:rFonts w:cstheme="minorHAnsi"/>
                <w:bCs/>
                <w:sz w:val="22"/>
                <w:szCs w:val="22"/>
                <w:shd w:val="clear" w:color="auto" w:fill="FFFFFF"/>
              </w:rPr>
              <w:t xml:space="preserve"> </w:t>
            </w:r>
            <w:proofErr w:type="spellStart"/>
            <w:r w:rsidRPr="00835FB8">
              <w:rPr>
                <w:rFonts w:cstheme="minorHAnsi"/>
                <w:bCs/>
                <w:sz w:val="22"/>
                <w:szCs w:val="22"/>
                <w:shd w:val="clear" w:color="auto" w:fill="FFFFFF"/>
              </w:rPr>
              <w:t>children</w:t>
            </w:r>
            <w:proofErr w:type="spellEnd"/>
            <w:r w:rsidRPr="00835FB8">
              <w:rPr>
                <w:rFonts w:cstheme="minorHAnsi"/>
                <w:bCs/>
                <w:sz w:val="22"/>
                <w:szCs w:val="22"/>
                <w:shd w:val="clear" w:color="auto" w:fill="FFFFFF"/>
              </w:rPr>
              <w:t xml:space="preserve"> at risk.</w:t>
            </w:r>
          </w:p>
        </w:tc>
        <w:tc>
          <w:tcPr>
            <w:tcW w:w="1080" w:type="dxa"/>
          </w:tcPr>
          <w:p w14:paraId="167D9CC4" w14:textId="7DA8C485" w:rsidR="00A56AF5" w:rsidRPr="00835FB8" w:rsidRDefault="00835FB8" w:rsidP="00A56AF5">
            <w:pPr>
              <w:rPr>
                <w:rFonts w:cstheme="minorHAnsi"/>
                <w:bCs/>
                <w:sz w:val="22"/>
                <w:szCs w:val="22"/>
              </w:rPr>
            </w:pPr>
            <w:proofErr w:type="spellStart"/>
            <w:r w:rsidRPr="00835FB8">
              <w:rPr>
                <w:rFonts w:cstheme="minorHAnsi"/>
                <w:bCs/>
                <w:sz w:val="22"/>
                <w:szCs w:val="22"/>
              </w:rPr>
              <w:t>Coholic</w:t>
            </w:r>
            <w:proofErr w:type="spellEnd"/>
            <w:r w:rsidRPr="00835FB8">
              <w:rPr>
                <w:rFonts w:cstheme="minorHAnsi"/>
                <w:bCs/>
                <w:sz w:val="22"/>
                <w:szCs w:val="22"/>
              </w:rPr>
              <w:t xml:space="preserve"> &amp; Eys. </w:t>
            </w:r>
          </w:p>
        </w:tc>
        <w:tc>
          <w:tcPr>
            <w:tcW w:w="1461" w:type="dxa"/>
          </w:tcPr>
          <w:p w14:paraId="6BF3B71C" w14:textId="43110900" w:rsidR="00A56AF5" w:rsidRPr="00835FB8" w:rsidRDefault="00835FB8" w:rsidP="00A56AF5">
            <w:pPr>
              <w:rPr>
                <w:rFonts w:cstheme="minorHAnsi"/>
                <w:bCs/>
                <w:sz w:val="22"/>
                <w:szCs w:val="22"/>
              </w:rPr>
            </w:pPr>
            <w:r w:rsidRPr="00835FB8">
              <w:rPr>
                <w:rFonts w:cstheme="minorHAnsi"/>
                <w:bCs/>
                <w:sz w:val="22"/>
                <w:szCs w:val="22"/>
              </w:rPr>
              <w:t xml:space="preserve">Artikel, 2015. </w:t>
            </w:r>
          </w:p>
        </w:tc>
        <w:tc>
          <w:tcPr>
            <w:tcW w:w="1293" w:type="dxa"/>
          </w:tcPr>
          <w:p w14:paraId="219F4E3F" w14:textId="7766F19D" w:rsidR="00A56AF5" w:rsidRPr="00835FB8" w:rsidRDefault="000F0BA3" w:rsidP="00A56AF5">
            <w:pPr>
              <w:rPr>
                <w:rFonts w:cstheme="minorHAnsi"/>
                <w:bCs/>
                <w:sz w:val="22"/>
                <w:szCs w:val="22"/>
              </w:rPr>
            </w:pPr>
            <w:r w:rsidRPr="00835FB8">
              <w:rPr>
                <w:rFonts w:cstheme="minorHAnsi"/>
                <w:bCs/>
                <w:sz w:val="22"/>
                <w:szCs w:val="22"/>
              </w:rPr>
              <w:t xml:space="preserve">Effect beeldende therapie bij kwetsbare kinderen.  </w:t>
            </w:r>
          </w:p>
        </w:tc>
      </w:tr>
      <w:tr w:rsidR="000F0BA3" w:rsidRPr="00A56AF5" w14:paraId="6DFA0EF1" w14:textId="77777777" w:rsidTr="0050432E">
        <w:tc>
          <w:tcPr>
            <w:tcW w:w="1041" w:type="dxa"/>
          </w:tcPr>
          <w:p w14:paraId="56E9CCBD" w14:textId="0F614014" w:rsidR="000F0BA3" w:rsidRPr="00835FB8" w:rsidRDefault="000F0BA3" w:rsidP="00A56AF5">
            <w:pPr>
              <w:rPr>
                <w:rFonts w:cstheme="minorHAnsi"/>
                <w:bCs/>
                <w:sz w:val="22"/>
                <w:szCs w:val="22"/>
              </w:rPr>
            </w:pPr>
            <w:proofErr w:type="spellStart"/>
            <w:r w:rsidRPr="00835FB8">
              <w:rPr>
                <w:rFonts w:cstheme="minorHAnsi"/>
                <w:bCs/>
                <w:sz w:val="22"/>
                <w:szCs w:val="22"/>
              </w:rPr>
              <w:t>Ebsco</w:t>
            </w:r>
            <w:proofErr w:type="spellEnd"/>
            <w:r w:rsidRPr="00835FB8">
              <w:rPr>
                <w:rFonts w:cstheme="minorHAnsi"/>
                <w:bCs/>
                <w:sz w:val="22"/>
                <w:szCs w:val="22"/>
              </w:rPr>
              <w:t xml:space="preserve">-host </w:t>
            </w:r>
          </w:p>
        </w:tc>
        <w:tc>
          <w:tcPr>
            <w:tcW w:w="1619" w:type="dxa"/>
          </w:tcPr>
          <w:p w14:paraId="626060D9" w14:textId="7D045F95" w:rsidR="000F0BA3" w:rsidRPr="00835FB8" w:rsidRDefault="00835FB8" w:rsidP="00A56AF5">
            <w:pPr>
              <w:rPr>
                <w:rFonts w:cstheme="minorHAnsi"/>
                <w:bCs/>
                <w:sz w:val="22"/>
                <w:szCs w:val="22"/>
              </w:rPr>
            </w:pPr>
            <w:r w:rsidRPr="00835FB8">
              <w:rPr>
                <w:rFonts w:cstheme="minorHAnsi"/>
                <w:bCs/>
                <w:sz w:val="22"/>
                <w:szCs w:val="22"/>
              </w:rPr>
              <w:t xml:space="preserve">Zelfbeeld en beeldende therapie of </w:t>
            </w:r>
            <w:proofErr w:type="spellStart"/>
            <w:r w:rsidRPr="00835FB8">
              <w:rPr>
                <w:rFonts w:cstheme="minorHAnsi"/>
                <w:bCs/>
                <w:sz w:val="22"/>
                <w:szCs w:val="22"/>
              </w:rPr>
              <w:t>vaktherapie</w:t>
            </w:r>
            <w:proofErr w:type="spellEnd"/>
            <w:r w:rsidRPr="00835FB8">
              <w:rPr>
                <w:rFonts w:cstheme="minorHAnsi"/>
                <w:bCs/>
                <w:sz w:val="22"/>
                <w:szCs w:val="22"/>
              </w:rPr>
              <w:t xml:space="preserve"> of creatieve therapie en kinderen </w:t>
            </w:r>
          </w:p>
        </w:tc>
        <w:tc>
          <w:tcPr>
            <w:tcW w:w="992" w:type="dxa"/>
          </w:tcPr>
          <w:p w14:paraId="26705E25" w14:textId="11A4B322" w:rsidR="000F0BA3" w:rsidRPr="00835FB8" w:rsidRDefault="00835FB8" w:rsidP="00A56AF5">
            <w:pPr>
              <w:rPr>
                <w:rFonts w:cstheme="minorHAnsi"/>
                <w:bCs/>
                <w:sz w:val="22"/>
                <w:szCs w:val="22"/>
              </w:rPr>
            </w:pPr>
            <w:r w:rsidRPr="00835FB8">
              <w:rPr>
                <w:rFonts w:cstheme="minorHAnsi"/>
                <w:bCs/>
                <w:sz w:val="22"/>
                <w:szCs w:val="22"/>
              </w:rPr>
              <w:t xml:space="preserve">9 </w:t>
            </w:r>
          </w:p>
        </w:tc>
        <w:bookmarkStart w:id="96" w:name="Result_5"/>
        <w:tc>
          <w:tcPr>
            <w:tcW w:w="1796" w:type="dxa"/>
          </w:tcPr>
          <w:p w14:paraId="71892E6F" w14:textId="08FBC989" w:rsidR="00835FB8" w:rsidRPr="00835FB8" w:rsidRDefault="00835FB8" w:rsidP="00835FB8">
            <w:pPr>
              <w:keepNext/>
              <w:keepLines/>
              <w:spacing w:line="259" w:lineRule="auto"/>
              <w:textAlignment w:val="baseline"/>
              <w:outlineLvl w:val="2"/>
              <w:rPr>
                <w:rFonts w:eastAsia="Times New Roman" w:cstheme="minorHAnsi"/>
                <w:bCs/>
                <w:sz w:val="22"/>
                <w:szCs w:val="22"/>
                <w:lang w:eastAsia="nl-NL"/>
              </w:rPr>
            </w:pPr>
            <w:r w:rsidRPr="00835FB8">
              <w:rPr>
                <w:rFonts w:eastAsia="Times New Roman" w:cstheme="minorHAnsi"/>
                <w:bCs/>
                <w:sz w:val="22"/>
                <w:szCs w:val="22"/>
                <w:lang w:eastAsia="nl-NL"/>
              </w:rPr>
              <w:fldChar w:fldCharType="begin"/>
            </w:r>
            <w:r w:rsidRPr="00835FB8">
              <w:rPr>
                <w:rFonts w:eastAsia="Times New Roman" w:cstheme="minorHAnsi"/>
                <w:bCs/>
                <w:sz w:val="22"/>
                <w:szCs w:val="22"/>
                <w:lang w:eastAsia="nl-NL"/>
              </w:rPr>
              <w:instrText xml:space="preserve"> HYPERLINK "http://eds.a.ebscohost.com/eds/viewarticle/render?data=dGJyMPPp44rp2%2fdV0%2bnjisfk5Ie45PFIsKawUbGk63nn5Kx94um%2bTq2prUquqK44s7CwTrintji%2fw6SM8Nfsi9%2fZ8oHt5Od8u6O2S7Sor0ixqbA%2b6tfsf7vb7D7i2Lt94unmeu2c8nnls79mpNfsVePa8YDg5ayG5uLxjOPk4n3spO1556TxjfDc8YDf6OOD5%2bqshuqksHy1rLJP36msfq6s30ayqbZKrK6we%2bSk4FG02rZQ46zgTt%2bppH7t6Ot58rPkjeri8n326gAA&amp;vid=33&amp;sid=6feaa614-8249-4d91-baf3-c469f00a63be@sdc-v-sessmgr03" \o "Wie ziet mij? : Aandacht met beeldende therapie voor de verbetering van een laag zelfbeeld" </w:instrText>
            </w:r>
            <w:r w:rsidRPr="00835FB8">
              <w:rPr>
                <w:rFonts w:eastAsia="Times New Roman" w:cstheme="minorHAnsi"/>
                <w:bCs/>
                <w:sz w:val="22"/>
                <w:szCs w:val="22"/>
                <w:lang w:eastAsia="nl-NL"/>
              </w:rPr>
              <w:fldChar w:fldCharType="separate"/>
            </w:r>
            <w:bookmarkStart w:id="97" w:name="_Toc43301396"/>
            <w:bookmarkStart w:id="98" w:name="_Toc43301663"/>
            <w:bookmarkStart w:id="99" w:name="_Toc43371018"/>
            <w:r w:rsidRPr="00835FB8">
              <w:rPr>
                <w:rFonts w:eastAsia="Times New Roman" w:cstheme="minorHAnsi"/>
                <w:bCs/>
                <w:sz w:val="22"/>
                <w:szCs w:val="22"/>
                <w:bdr w:val="none" w:sz="0" w:space="0" w:color="auto" w:frame="1"/>
                <w:lang w:eastAsia="nl-NL"/>
              </w:rPr>
              <w:t>Wie ziet mij? : Aandacht met beeldende therapie voor de verbetering van een laag zelfbeeld</w:t>
            </w:r>
            <w:r w:rsidRPr="00835FB8">
              <w:rPr>
                <w:rFonts w:eastAsia="Times New Roman" w:cstheme="minorHAnsi"/>
                <w:bCs/>
                <w:sz w:val="22"/>
                <w:szCs w:val="22"/>
                <w:lang w:eastAsia="nl-NL"/>
              </w:rPr>
              <w:fldChar w:fldCharType="end"/>
            </w:r>
            <w:bookmarkEnd w:id="96"/>
            <w:r w:rsidR="00E35813">
              <w:rPr>
                <w:rFonts w:eastAsia="Times New Roman" w:cstheme="minorHAnsi"/>
                <w:bCs/>
                <w:sz w:val="22"/>
                <w:szCs w:val="22"/>
                <w:lang w:eastAsia="nl-NL"/>
              </w:rPr>
              <w:t>.</w:t>
            </w:r>
            <w:bookmarkEnd w:id="97"/>
            <w:bookmarkEnd w:id="98"/>
            <w:bookmarkEnd w:id="99"/>
            <w:r w:rsidR="00E35813">
              <w:rPr>
                <w:rFonts w:eastAsia="Times New Roman" w:cstheme="minorHAnsi"/>
                <w:bCs/>
                <w:sz w:val="22"/>
                <w:szCs w:val="22"/>
                <w:lang w:eastAsia="nl-NL"/>
              </w:rPr>
              <w:t xml:space="preserve"> </w:t>
            </w:r>
          </w:p>
          <w:p w14:paraId="3FD867D7" w14:textId="77777777" w:rsidR="000F0BA3" w:rsidRPr="00835FB8" w:rsidRDefault="000F0BA3" w:rsidP="00A56AF5">
            <w:pPr>
              <w:rPr>
                <w:rFonts w:cstheme="minorHAnsi"/>
                <w:bCs/>
                <w:sz w:val="22"/>
                <w:szCs w:val="22"/>
                <w:bdr w:val="none" w:sz="0" w:space="0" w:color="auto" w:frame="1"/>
              </w:rPr>
            </w:pPr>
          </w:p>
        </w:tc>
        <w:tc>
          <w:tcPr>
            <w:tcW w:w="1080" w:type="dxa"/>
          </w:tcPr>
          <w:p w14:paraId="6C1477FF" w14:textId="4D528370" w:rsidR="000F0BA3" w:rsidRPr="00835FB8" w:rsidRDefault="00835FB8" w:rsidP="00A56AF5">
            <w:pPr>
              <w:rPr>
                <w:rFonts w:cstheme="minorHAnsi"/>
                <w:bCs/>
                <w:sz w:val="22"/>
                <w:szCs w:val="22"/>
              </w:rPr>
            </w:pPr>
            <w:r w:rsidRPr="00835FB8">
              <w:rPr>
                <w:rFonts w:cstheme="minorHAnsi"/>
                <w:bCs/>
                <w:sz w:val="22"/>
                <w:szCs w:val="22"/>
              </w:rPr>
              <w:t xml:space="preserve">Woudstra &amp; Elzinga. </w:t>
            </w:r>
          </w:p>
        </w:tc>
        <w:tc>
          <w:tcPr>
            <w:tcW w:w="1461" w:type="dxa"/>
          </w:tcPr>
          <w:p w14:paraId="684C6A1F" w14:textId="1AA183F7" w:rsidR="000F0BA3" w:rsidRPr="00835FB8" w:rsidRDefault="00835FB8" w:rsidP="00A56AF5">
            <w:pPr>
              <w:rPr>
                <w:rFonts w:cstheme="minorHAnsi"/>
                <w:bCs/>
                <w:sz w:val="22"/>
                <w:szCs w:val="22"/>
              </w:rPr>
            </w:pPr>
            <w:r w:rsidRPr="00835FB8">
              <w:rPr>
                <w:rFonts w:cstheme="minorHAnsi"/>
                <w:bCs/>
                <w:sz w:val="22"/>
                <w:szCs w:val="22"/>
              </w:rPr>
              <w:t xml:space="preserve">Scriptie, 2016. </w:t>
            </w:r>
          </w:p>
        </w:tc>
        <w:tc>
          <w:tcPr>
            <w:tcW w:w="1293" w:type="dxa"/>
          </w:tcPr>
          <w:p w14:paraId="56900419" w14:textId="343E5CA9" w:rsidR="000F0BA3" w:rsidRPr="00835FB8" w:rsidRDefault="000F0BA3" w:rsidP="00A56AF5">
            <w:pPr>
              <w:rPr>
                <w:rFonts w:cstheme="minorHAnsi"/>
                <w:bCs/>
                <w:sz w:val="22"/>
                <w:szCs w:val="22"/>
              </w:rPr>
            </w:pPr>
            <w:r w:rsidRPr="00835FB8">
              <w:rPr>
                <w:rFonts w:cstheme="minorHAnsi"/>
                <w:bCs/>
                <w:sz w:val="22"/>
                <w:szCs w:val="22"/>
              </w:rPr>
              <w:t xml:space="preserve">Effect beeldende therapie op zelfbeeld. </w:t>
            </w:r>
          </w:p>
        </w:tc>
      </w:tr>
      <w:tr w:rsidR="00A56AF5" w:rsidRPr="00A56AF5" w14:paraId="5DB4D700" w14:textId="77777777" w:rsidTr="0050432E">
        <w:tc>
          <w:tcPr>
            <w:tcW w:w="1041" w:type="dxa"/>
          </w:tcPr>
          <w:p w14:paraId="74B15F35" w14:textId="77777777" w:rsidR="00A56AF5" w:rsidRPr="00A56AF5" w:rsidRDefault="00A56AF5" w:rsidP="00A56AF5">
            <w:pPr>
              <w:rPr>
                <w:bCs/>
                <w:sz w:val="22"/>
                <w:szCs w:val="22"/>
              </w:rPr>
            </w:pPr>
            <w:r w:rsidRPr="00A56AF5">
              <w:rPr>
                <w:bCs/>
                <w:sz w:val="22"/>
                <w:szCs w:val="22"/>
              </w:rPr>
              <w:t xml:space="preserve">Via scriptie van De </w:t>
            </w:r>
            <w:proofErr w:type="spellStart"/>
            <w:r w:rsidRPr="00A56AF5">
              <w:rPr>
                <w:bCs/>
                <w:sz w:val="22"/>
                <w:szCs w:val="22"/>
              </w:rPr>
              <w:t>Caluwe</w:t>
            </w:r>
            <w:proofErr w:type="spellEnd"/>
          </w:p>
        </w:tc>
        <w:tc>
          <w:tcPr>
            <w:tcW w:w="1619" w:type="dxa"/>
          </w:tcPr>
          <w:p w14:paraId="539E64DF" w14:textId="77777777" w:rsidR="00A56AF5" w:rsidRPr="00A56AF5" w:rsidRDefault="00A56AF5" w:rsidP="00A56AF5">
            <w:pPr>
              <w:rPr>
                <w:bCs/>
                <w:sz w:val="22"/>
                <w:szCs w:val="22"/>
              </w:rPr>
            </w:pPr>
            <w:r w:rsidRPr="00A56AF5">
              <w:rPr>
                <w:bCs/>
                <w:sz w:val="22"/>
                <w:szCs w:val="22"/>
              </w:rPr>
              <w:t>-</w:t>
            </w:r>
          </w:p>
        </w:tc>
        <w:tc>
          <w:tcPr>
            <w:tcW w:w="992" w:type="dxa"/>
          </w:tcPr>
          <w:p w14:paraId="7E909926" w14:textId="77777777" w:rsidR="00A56AF5" w:rsidRPr="00A56AF5" w:rsidRDefault="00A56AF5" w:rsidP="00A56AF5">
            <w:pPr>
              <w:rPr>
                <w:bCs/>
                <w:sz w:val="22"/>
                <w:szCs w:val="22"/>
              </w:rPr>
            </w:pPr>
            <w:r w:rsidRPr="00A56AF5">
              <w:rPr>
                <w:bCs/>
                <w:sz w:val="22"/>
                <w:szCs w:val="22"/>
              </w:rPr>
              <w:t>-</w:t>
            </w:r>
          </w:p>
        </w:tc>
        <w:tc>
          <w:tcPr>
            <w:tcW w:w="1796" w:type="dxa"/>
          </w:tcPr>
          <w:p w14:paraId="0C50345A" w14:textId="77777777" w:rsidR="00A56AF5" w:rsidRPr="00A56AF5" w:rsidRDefault="00A56AF5" w:rsidP="00A56AF5">
            <w:pPr>
              <w:rPr>
                <w:rFonts w:cs="Arial"/>
                <w:bCs/>
                <w:color w:val="050E1D"/>
                <w:sz w:val="22"/>
                <w:szCs w:val="22"/>
                <w:shd w:val="clear" w:color="auto" w:fill="FFFFFF"/>
              </w:rPr>
            </w:pPr>
            <w:r w:rsidRPr="00A56AF5">
              <w:rPr>
                <w:rFonts w:cstheme="minorHAnsi"/>
                <w:sz w:val="22"/>
                <w:szCs w:val="22"/>
              </w:rPr>
              <w:t xml:space="preserve">Test </w:t>
            </w:r>
            <w:proofErr w:type="spellStart"/>
            <w:r w:rsidRPr="00A56AF5">
              <w:rPr>
                <w:rFonts w:cstheme="minorHAnsi"/>
                <w:sz w:val="22"/>
                <w:szCs w:val="22"/>
              </w:rPr>
              <w:t>anxiety</w:t>
            </w:r>
            <w:proofErr w:type="spellEnd"/>
            <w:r w:rsidRPr="00A56AF5">
              <w:rPr>
                <w:rFonts w:cstheme="minorHAnsi"/>
                <w:sz w:val="22"/>
                <w:szCs w:val="22"/>
              </w:rPr>
              <w:t xml:space="preserve"> </w:t>
            </w:r>
            <w:proofErr w:type="spellStart"/>
            <w:r w:rsidRPr="00A56AF5">
              <w:rPr>
                <w:rFonts w:cstheme="minorHAnsi"/>
                <w:sz w:val="22"/>
                <w:szCs w:val="22"/>
              </w:rPr>
              <w:t>and</w:t>
            </w:r>
            <w:proofErr w:type="spellEnd"/>
            <w:r w:rsidRPr="00A56AF5">
              <w:rPr>
                <w:rFonts w:cstheme="minorHAnsi"/>
                <w:sz w:val="22"/>
                <w:szCs w:val="22"/>
              </w:rPr>
              <w:t xml:space="preserve"> </w:t>
            </w:r>
            <w:proofErr w:type="spellStart"/>
            <w:r w:rsidRPr="00A56AF5">
              <w:rPr>
                <w:rFonts w:cstheme="minorHAnsi"/>
                <w:sz w:val="22"/>
                <w:szCs w:val="22"/>
              </w:rPr>
              <w:t>its</w:t>
            </w:r>
            <w:proofErr w:type="spellEnd"/>
            <w:r w:rsidRPr="00A56AF5">
              <w:rPr>
                <w:rFonts w:cstheme="minorHAnsi"/>
                <w:sz w:val="22"/>
                <w:szCs w:val="22"/>
              </w:rPr>
              <w:t xml:space="preserve"> </w:t>
            </w:r>
            <w:proofErr w:type="spellStart"/>
            <w:r w:rsidRPr="00A56AF5">
              <w:rPr>
                <w:rFonts w:cstheme="minorHAnsi"/>
                <w:sz w:val="22"/>
                <w:szCs w:val="22"/>
              </w:rPr>
              <w:t>related</w:t>
            </w:r>
            <w:proofErr w:type="spellEnd"/>
            <w:r w:rsidRPr="00A56AF5">
              <w:rPr>
                <w:rFonts w:cstheme="minorHAnsi"/>
                <w:sz w:val="22"/>
                <w:szCs w:val="22"/>
              </w:rPr>
              <w:t xml:space="preserve"> </w:t>
            </w:r>
            <w:proofErr w:type="spellStart"/>
            <w:r w:rsidRPr="00A56AF5">
              <w:rPr>
                <w:rFonts w:cstheme="minorHAnsi"/>
                <w:sz w:val="22"/>
                <w:szCs w:val="22"/>
              </w:rPr>
              <w:t>concepts</w:t>
            </w:r>
            <w:proofErr w:type="spellEnd"/>
            <w:r w:rsidRPr="00A56AF5">
              <w:rPr>
                <w:rFonts w:cstheme="minorHAnsi"/>
                <w:sz w:val="22"/>
                <w:szCs w:val="22"/>
              </w:rPr>
              <w:t xml:space="preserve">: A  brief review. </w:t>
            </w:r>
            <w:proofErr w:type="spellStart"/>
            <w:r w:rsidRPr="00A56AF5">
              <w:rPr>
                <w:rFonts w:cstheme="minorHAnsi"/>
                <w:sz w:val="22"/>
                <w:szCs w:val="22"/>
              </w:rPr>
              <w:t>Education</w:t>
            </w:r>
            <w:proofErr w:type="spellEnd"/>
            <w:r w:rsidRPr="00A56AF5">
              <w:rPr>
                <w:rFonts w:cstheme="minorHAnsi"/>
                <w:sz w:val="22"/>
                <w:szCs w:val="22"/>
              </w:rPr>
              <w:t xml:space="preserve"> </w:t>
            </w:r>
            <w:proofErr w:type="spellStart"/>
            <w:r w:rsidRPr="00A56AF5">
              <w:rPr>
                <w:rFonts w:cstheme="minorHAnsi"/>
                <w:sz w:val="22"/>
                <w:szCs w:val="22"/>
              </w:rPr>
              <w:t>Science</w:t>
            </w:r>
            <w:proofErr w:type="spellEnd"/>
            <w:r w:rsidRPr="00A56AF5">
              <w:rPr>
                <w:rFonts w:cstheme="minorHAnsi"/>
                <w:sz w:val="22"/>
                <w:szCs w:val="22"/>
              </w:rPr>
              <w:t xml:space="preserve"> </w:t>
            </w:r>
            <w:proofErr w:type="spellStart"/>
            <w:r w:rsidRPr="00A56AF5">
              <w:rPr>
                <w:rFonts w:cstheme="minorHAnsi"/>
                <w:sz w:val="22"/>
                <w:szCs w:val="22"/>
              </w:rPr>
              <w:t>and</w:t>
            </w:r>
            <w:proofErr w:type="spellEnd"/>
            <w:r w:rsidRPr="00A56AF5">
              <w:rPr>
                <w:rFonts w:cstheme="minorHAnsi"/>
                <w:sz w:val="22"/>
                <w:szCs w:val="22"/>
              </w:rPr>
              <w:t xml:space="preserve"> </w:t>
            </w:r>
            <w:proofErr w:type="spellStart"/>
            <w:r w:rsidRPr="00A56AF5">
              <w:rPr>
                <w:rFonts w:cstheme="minorHAnsi"/>
                <w:sz w:val="22"/>
                <w:szCs w:val="22"/>
              </w:rPr>
              <w:t>Psychology</w:t>
            </w:r>
            <w:proofErr w:type="spellEnd"/>
            <w:r w:rsidRPr="00A56AF5">
              <w:rPr>
                <w:rFonts w:cstheme="minorHAnsi"/>
                <w:sz w:val="22"/>
                <w:szCs w:val="22"/>
              </w:rPr>
              <w:t xml:space="preserve">, 3(22), 3-8. </w:t>
            </w:r>
            <w:r w:rsidRPr="00A56AF5">
              <w:rPr>
                <w:rFonts w:cstheme="minorHAnsi"/>
                <w:sz w:val="22"/>
                <w:szCs w:val="22"/>
              </w:rPr>
              <w:br/>
            </w:r>
            <w:r w:rsidRPr="00A56AF5">
              <w:rPr>
                <w:rFonts w:cstheme="minorHAnsi"/>
                <w:sz w:val="22"/>
                <w:szCs w:val="22"/>
              </w:rPr>
              <w:br/>
            </w:r>
            <w:proofErr w:type="spellStart"/>
            <w:r w:rsidRPr="00A56AF5">
              <w:rPr>
                <w:rFonts w:cstheme="minorHAnsi"/>
                <w:sz w:val="22"/>
                <w:szCs w:val="22"/>
              </w:rPr>
              <w:t>Facing</w:t>
            </w:r>
            <w:proofErr w:type="spellEnd"/>
            <w:r w:rsidRPr="00A56AF5">
              <w:rPr>
                <w:rFonts w:cstheme="minorHAnsi"/>
                <w:sz w:val="22"/>
                <w:szCs w:val="22"/>
              </w:rPr>
              <w:t xml:space="preserve"> </w:t>
            </w:r>
            <w:proofErr w:type="spellStart"/>
            <w:r w:rsidRPr="00A56AF5">
              <w:rPr>
                <w:rFonts w:cstheme="minorHAnsi"/>
                <w:sz w:val="22"/>
                <w:szCs w:val="22"/>
              </w:rPr>
              <w:t>the</w:t>
            </w:r>
            <w:proofErr w:type="spellEnd"/>
            <w:r w:rsidRPr="00A56AF5">
              <w:rPr>
                <w:rFonts w:cstheme="minorHAnsi"/>
                <w:sz w:val="22"/>
                <w:szCs w:val="22"/>
              </w:rPr>
              <w:t xml:space="preserve"> </w:t>
            </w:r>
            <w:proofErr w:type="spellStart"/>
            <w:r w:rsidRPr="00A56AF5">
              <w:rPr>
                <w:rFonts w:cstheme="minorHAnsi"/>
                <w:sz w:val="22"/>
                <w:szCs w:val="22"/>
              </w:rPr>
              <w:t>fear</w:t>
            </w:r>
            <w:proofErr w:type="spellEnd"/>
            <w:r w:rsidRPr="00A56AF5">
              <w:rPr>
                <w:rFonts w:cstheme="minorHAnsi"/>
                <w:sz w:val="22"/>
                <w:szCs w:val="22"/>
              </w:rPr>
              <w:t xml:space="preserve"> of failure: An </w:t>
            </w:r>
            <w:proofErr w:type="spellStart"/>
            <w:r w:rsidRPr="00A56AF5">
              <w:rPr>
                <w:rFonts w:cstheme="minorHAnsi"/>
                <w:sz w:val="22"/>
                <w:szCs w:val="22"/>
              </w:rPr>
              <w:t>explorative</w:t>
            </w:r>
            <w:proofErr w:type="spellEnd"/>
            <w:r w:rsidRPr="00A56AF5">
              <w:rPr>
                <w:rFonts w:cstheme="minorHAnsi"/>
                <w:sz w:val="22"/>
                <w:szCs w:val="22"/>
              </w:rPr>
              <w:t xml:space="preserve"> </w:t>
            </w:r>
            <w:proofErr w:type="spellStart"/>
            <w:r w:rsidRPr="00A56AF5">
              <w:rPr>
                <w:rFonts w:cstheme="minorHAnsi"/>
                <w:sz w:val="22"/>
                <w:szCs w:val="22"/>
              </w:rPr>
              <w:t>qualitative</w:t>
            </w:r>
            <w:proofErr w:type="spellEnd"/>
            <w:r w:rsidRPr="00A56AF5">
              <w:rPr>
                <w:rFonts w:cstheme="minorHAnsi"/>
                <w:sz w:val="22"/>
                <w:szCs w:val="22"/>
              </w:rPr>
              <w:t xml:space="preserve"> </w:t>
            </w:r>
            <w:proofErr w:type="spellStart"/>
            <w:r w:rsidRPr="00A56AF5">
              <w:rPr>
                <w:rFonts w:cstheme="minorHAnsi"/>
                <w:sz w:val="22"/>
                <w:szCs w:val="22"/>
              </w:rPr>
              <w:t>study</w:t>
            </w:r>
            <w:proofErr w:type="spellEnd"/>
            <w:r w:rsidRPr="00A56AF5">
              <w:rPr>
                <w:rFonts w:cstheme="minorHAnsi"/>
                <w:sz w:val="22"/>
                <w:szCs w:val="22"/>
              </w:rPr>
              <w:t xml:space="preserve"> of client </w:t>
            </w:r>
            <w:proofErr w:type="spellStart"/>
            <w:r w:rsidRPr="00A56AF5">
              <w:rPr>
                <w:rFonts w:cstheme="minorHAnsi"/>
                <w:sz w:val="22"/>
                <w:szCs w:val="22"/>
              </w:rPr>
              <w:t>experiences</w:t>
            </w:r>
            <w:proofErr w:type="spellEnd"/>
            <w:r w:rsidRPr="00A56AF5">
              <w:rPr>
                <w:rFonts w:cstheme="minorHAnsi"/>
                <w:sz w:val="22"/>
                <w:szCs w:val="22"/>
              </w:rPr>
              <w:t xml:space="preserve"> in a mindfulness-</w:t>
            </w:r>
            <w:proofErr w:type="spellStart"/>
            <w:r w:rsidRPr="00A56AF5">
              <w:rPr>
                <w:rFonts w:cstheme="minorHAnsi"/>
                <w:sz w:val="22"/>
                <w:szCs w:val="22"/>
              </w:rPr>
              <w:t>based</w:t>
            </w:r>
            <w:proofErr w:type="spellEnd"/>
            <w:r w:rsidRPr="00A56AF5">
              <w:rPr>
                <w:rFonts w:cstheme="minorHAnsi"/>
                <w:sz w:val="22"/>
                <w:szCs w:val="22"/>
              </w:rPr>
              <w:t xml:space="preserve"> stress </w:t>
            </w:r>
            <w:proofErr w:type="spellStart"/>
            <w:r w:rsidRPr="00A56AF5">
              <w:rPr>
                <w:rFonts w:cstheme="minorHAnsi"/>
                <w:sz w:val="22"/>
                <w:szCs w:val="22"/>
              </w:rPr>
              <w:lastRenderedPageBreak/>
              <w:t>reduction</w:t>
            </w:r>
            <w:proofErr w:type="spellEnd"/>
            <w:r w:rsidRPr="00A56AF5">
              <w:rPr>
                <w:rFonts w:cstheme="minorHAnsi"/>
                <w:sz w:val="22"/>
                <w:szCs w:val="22"/>
              </w:rPr>
              <w:t xml:space="preserve"> program </w:t>
            </w:r>
            <w:proofErr w:type="spellStart"/>
            <w:r w:rsidRPr="00A56AF5">
              <w:rPr>
                <w:rFonts w:cstheme="minorHAnsi"/>
                <w:sz w:val="22"/>
                <w:szCs w:val="22"/>
              </w:rPr>
              <w:t>for</w:t>
            </w:r>
            <w:proofErr w:type="spellEnd"/>
            <w:r w:rsidRPr="00A56AF5">
              <w:rPr>
                <w:rFonts w:cstheme="minorHAnsi"/>
                <w:sz w:val="22"/>
                <w:szCs w:val="22"/>
              </w:rPr>
              <w:t xml:space="preserve"> </w:t>
            </w:r>
            <w:proofErr w:type="spellStart"/>
            <w:r w:rsidRPr="00A56AF5">
              <w:rPr>
                <w:rFonts w:cstheme="minorHAnsi"/>
                <w:sz w:val="22"/>
                <w:szCs w:val="22"/>
              </w:rPr>
              <w:t>university</w:t>
            </w:r>
            <w:proofErr w:type="spellEnd"/>
            <w:r w:rsidRPr="00A56AF5">
              <w:rPr>
                <w:rFonts w:cstheme="minorHAnsi"/>
                <w:sz w:val="22"/>
                <w:szCs w:val="22"/>
              </w:rPr>
              <w:t xml:space="preserve"> </w:t>
            </w:r>
            <w:proofErr w:type="spellStart"/>
            <w:r w:rsidRPr="00A56AF5">
              <w:rPr>
                <w:rFonts w:cstheme="minorHAnsi"/>
                <w:sz w:val="22"/>
                <w:szCs w:val="22"/>
              </w:rPr>
              <w:t>students</w:t>
            </w:r>
            <w:proofErr w:type="spellEnd"/>
            <w:r w:rsidRPr="00A56AF5">
              <w:rPr>
                <w:rFonts w:cstheme="minorHAnsi"/>
                <w:sz w:val="22"/>
                <w:szCs w:val="22"/>
              </w:rPr>
              <w:t xml:space="preserve"> </w:t>
            </w:r>
            <w:proofErr w:type="spellStart"/>
            <w:r w:rsidRPr="00A56AF5">
              <w:rPr>
                <w:rFonts w:cstheme="minorHAnsi"/>
                <w:sz w:val="22"/>
                <w:szCs w:val="22"/>
              </w:rPr>
              <w:t>with</w:t>
            </w:r>
            <w:proofErr w:type="spellEnd"/>
            <w:r w:rsidRPr="00A56AF5">
              <w:rPr>
                <w:rFonts w:cstheme="minorHAnsi"/>
                <w:sz w:val="22"/>
                <w:szCs w:val="22"/>
              </w:rPr>
              <w:t xml:space="preserve"> </w:t>
            </w:r>
            <w:proofErr w:type="spellStart"/>
            <w:r w:rsidRPr="00A56AF5">
              <w:rPr>
                <w:rFonts w:cstheme="minorHAnsi"/>
                <w:sz w:val="22"/>
                <w:szCs w:val="22"/>
              </w:rPr>
              <w:t>academic</w:t>
            </w:r>
            <w:proofErr w:type="spellEnd"/>
            <w:r w:rsidRPr="00A56AF5">
              <w:rPr>
                <w:rFonts w:cstheme="minorHAnsi"/>
                <w:sz w:val="22"/>
                <w:szCs w:val="22"/>
              </w:rPr>
              <w:t xml:space="preserve"> </w:t>
            </w:r>
            <w:proofErr w:type="spellStart"/>
            <w:r w:rsidRPr="00A56AF5">
              <w:rPr>
                <w:rFonts w:cstheme="minorHAnsi"/>
                <w:sz w:val="22"/>
                <w:szCs w:val="22"/>
              </w:rPr>
              <w:t>evaluation</w:t>
            </w:r>
            <w:proofErr w:type="spellEnd"/>
            <w:r w:rsidRPr="00A56AF5">
              <w:rPr>
                <w:rFonts w:cstheme="minorHAnsi"/>
                <w:sz w:val="22"/>
                <w:szCs w:val="22"/>
              </w:rPr>
              <w:t xml:space="preserve"> </w:t>
            </w:r>
            <w:proofErr w:type="spellStart"/>
            <w:r w:rsidRPr="00A56AF5">
              <w:rPr>
                <w:rFonts w:cstheme="minorHAnsi"/>
                <w:sz w:val="22"/>
                <w:szCs w:val="22"/>
              </w:rPr>
              <w:t>anxiety</w:t>
            </w:r>
            <w:proofErr w:type="spellEnd"/>
            <w:r w:rsidRPr="00A56AF5">
              <w:rPr>
                <w:rFonts w:cstheme="minorHAnsi"/>
                <w:sz w:val="22"/>
                <w:szCs w:val="22"/>
              </w:rPr>
              <w:t xml:space="preserve">. International Journal of </w:t>
            </w:r>
            <w:proofErr w:type="spellStart"/>
            <w:r w:rsidRPr="00A56AF5">
              <w:rPr>
                <w:rFonts w:cstheme="minorHAnsi"/>
                <w:sz w:val="22"/>
                <w:szCs w:val="22"/>
              </w:rPr>
              <w:t>Qualitative</w:t>
            </w:r>
            <w:proofErr w:type="spellEnd"/>
            <w:r w:rsidRPr="00A56AF5">
              <w:rPr>
                <w:rFonts w:cstheme="minorHAnsi"/>
                <w:sz w:val="22"/>
                <w:szCs w:val="22"/>
              </w:rPr>
              <w:t xml:space="preserve"> Studies on Health </w:t>
            </w:r>
            <w:proofErr w:type="spellStart"/>
            <w:r w:rsidRPr="00A56AF5">
              <w:rPr>
                <w:rFonts w:cstheme="minorHAnsi"/>
                <w:sz w:val="22"/>
                <w:szCs w:val="22"/>
              </w:rPr>
              <w:t>and</w:t>
            </w:r>
            <w:proofErr w:type="spellEnd"/>
            <w:r w:rsidRPr="00A56AF5">
              <w:rPr>
                <w:rFonts w:cstheme="minorHAnsi"/>
                <w:sz w:val="22"/>
                <w:szCs w:val="22"/>
              </w:rPr>
              <w:t xml:space="preserve"> Well-</w:t>
            </w:r>
            <w:proofErr w:type="spellStart"/>
            <w:r w:rsidRPr="00A56AF5">
              <w:rPr>
                <w:rFonts w:cstheme="minorHAnsi"/>
                <w:sz w:val="22"/>
                <w:szCs w:val="22"/>
              </w:rPr>
              <w:t>being</w:t>
            </w:r>
            <w:proofErr w:type="spellEnd"/>
            <w:r w:rsidRPr="00A56AF5">
              <w:rPr>
                <w:rFonts w:cstheme="minorHAnsi"/>
                <w:sz w:val="22"/>
                <w:szCs w:val="22"/>
              </w:rPr>
              <w:t xml:space="preserve">, 10, 27990. </w:t>
            </w:r>
            <w:r w:rsidRPr="00A56AF5">
              <w:rPr>
                <w:rFonts w:cstheme="minorHAnsi"/>
                <w:sz w:val="22"/>
                <w:szCs w:val="22"/>
              </w:rPr>
              <w:br/>
            </w:r>
            <w:r w:rsidRPr="00A56AF5">
              <w:rPr>
                <w:rFonts w:cs="Arial"/>
                <w:bCs/>
                <w:color w:val="050E1D"/>
                <w:sz w:val="22"/>
                <w:szCs w:val="22"/>
                <w:shd w:val="clear" w:color="auto" w:fill="FFFFFF"/>
              </w:rPr>
              <w:br/>
            </w:r>
            <w:proofErr w:type="spellStart"/>
            <w:r w:rsidRPr="00A56AF5">
              <w:rPr>
                <w:rFonts w:cstheme="minorHAnsi"/>
                <w:sz w:val="22"/>
                <w:szCs w:val="22"/>
              </w:rPr>
              <w:t>Phobias</w:t>
            </w:r>
            <w:proofErr w:type="spellEnd"/>
            <w:r w:rsidRPr="00A56AF5">
              <w:rPr>
                <w:rFonts w:cstheme="minorHAnsi"/>
                <w:sz w:val="22"/>
                <w:szCs w:val="22"/>
              </w:rPr>
              <w:t xml:space="preserve">: The </w:t>
            </w:r>
            <w:proofErr w:type="spellStart"/>
            <w:r w:rsidRPr="00A56AF5">
              <w:rPr>
                <w:rFonts w:cstheme="minorHAnsi"/>
                <w:sz w:val="22"/>
                <w:szCs w:val="22"/>
              </w:rPr>
              <w:t>psychology</w:t>
            </w:r>
            <w:proofErr w:type="spellEnd"/>
            <w:r w:rsidRPr="00A56AF5">
              <w:rPr>
                <w:rFonts w:cstheme="minorHAnsi"/>
                <w:sz w:val="22"/>
                <w:szCs w:val="22"/>
              </w:rPr>
              <w:t xml:space="preserve"> of </w:t>
            </w:r>
            <w:proofErr w:type="spellStart"/>
            <w:r w:rsidRPr="00A56AF5">
              <w:rPr>
                <w:rFonts w:cstheme="minorHAnsi"/>
                <w:sz w:val="22"/>
                <w:szCs w:val="22"/>
              </w:rPr>
              <w:t>irrational</w:t>
            </w:r>
            <w:proofErr w:type="spellEnd"/>
            <w:r w:rsidRPr="00A56AF5">
              <w:rPr>
                <w:rFonts w:cstheme="minorHAnsi"/>
                <w:sz w:val="22"/>
                <w:szCs w:val="22"/>
              </w:rPr>
              <w:t xml:space="preserve"> </w:t>
            </w:r>
            <w:proofErr w:type="spellStart"/>
            <w:r w:rsidRPr="00A56AF5">
              <w:rPr>
                <w:rFonts w:cstheme="minorHAnsi"/>
                <w:sz w:val="22"/>
                <w:szCs w:val="22"/>
              </w:rPr>
              <w:t>fear</w:t>
            </w:r>
            <w:proofErr w:type="spellEnd"/>
            <w:r w:rsidRPr="00A56AF5">
              <w:rPr>
                <w:rFonts w:cstheme="minorHAnsi"/>
                <w:sz w:val="22"/>
                <w:szCs w:val="22"/>
              </w:rPr>
              <w:t xml:space="preserve">. </w:t>
            </w:r>
          </w:p>
        </w:tc>
        <w:tc>
          <w:tcPr>
            <w:tcW w:w="1080" w:type="dxa"/>
          </w:tcPr>
          <w:p w14:paraId="7BF529BF" w14:textId="77777777" w:rsidR="00A56AF5" w:rsidRPr="00A56AF5" w:rsidRDefault="00A56AF5" w:rsidP="00A56AF5">
            <w:pPr>
              <w:rPr>
                <w:rFonts w:cstheme="minorHAnsi"/>
                <w:sz w:val="22"/>
                <w:szCs w:val="22"/>
              </w:rPr>
            </w:pPr>
            <w:proofErr w:type="spellStart"/>
            <w:r w:rsidRPr="00A56AF5">
              <w:rPr>
                <w:rFonts w:cstheme="minorHAnsi"/>
                <w:sz w:val="22"/>
                <w:szCs w:val="22"/>
              </w:rPr>
              <w:lastRenderedPageBreak/>
              <w:t>Asghari</w:t>
            </w:r>
            <w:proofErr w:type="spellEnd"/>
            <w:r w:rsidRPr="00A56AF5">
              <w:rPr>
                <w:rFonts w:cstheme="minorHAnsi"/>
                <w:sz w:val="22"/>
                <w:szCs w:val="22"/>
              </w:rPr>
              <w:t xml:space="preserve">, A., </w:t>
            </w:r>
            <w:proofErr w:type="spellStart"/>
            <w:r w:rsidRPr="00A56AF5">
              <w:rPr>
                <w:rFonts w:cstheme="minorHAnsi"/>
                <w:sz w:val="22"/>
                <w:szCs w:val="22"/>
              </w:rPr>
              <w:t>Kadir</w:t>
            </w:r>
            <w:proofErr w:type="spellEnd"/>
            <w:r w:rsidRPr="00A56AF5">
              <w:rPr>
                <w:rFonts w:cstheme="minorHAnsi"/>
                <w:sz w:val="22"/>
                <w:szCs w:val="22"/>
              </w:rPr>
              <w:t xml:space="preserve">, R. A., Elias, H., Baba, M. </w:t>
            </w:r>
            <w:r w:rsidRPr="00A56AF5">
              <w:rPr>
                <w:rFonts w:cstheme="minorHAnsi"/>
                <w:sz w:val="22"/>
                <w:szCs w:val="22"/>
              </w:rPr>
              <w:br/>
            </w:r>
            <w:r w:rsidRPr="00A56AF5">
              <w:rPr>
                <w:rFonts w:cstheme="minorHAnsi"/>
                <w:sz w:val="22"/>
                <w:szCs w:val="22"/>
              </w:rPr>
              <w:br/>
            </w:r>
            <w:r w:rsidRPr="00A56AF5">
              <w:rPr>
                <w:rFonts w:cstheme="minorHAnsi"/>
                <w:sz w:val="22"/>
                <w:szCs w:val="22"/>
              </w:rPr>
              <w:br/>
            </w:r>
          </w:p>
          <w:p w14:paraId="074F886A" w14:textId="77777777" w:rsidR="00A56AF5" w:rsidRPr="00A56AF5" w:rsidRDefault="00A56AF5" w:rsidP="00A56AF5">
            <w:pPr>
              <w:rPr>
                <w:bCs/>
                <w:sz w:val="22"/>
                <w:szCs w:val="22"/>
              </w:rPr>
            </w:pPr>
            <w:r w:rsidRPr="00A56AF5">
              <w:rPr>
                <w:rFonts w:cstheme="minorHAnsi"/>
                <w:sz w:val="22"/>
                <w:szCs w:val="22"/>
              </w:rPr>
              <w:br/>
            </w:r>
            <w:proofErr w:type="spellStart"/>
            <w:r w:rsidRPr="00A56AF5">
              <w:rPr>
                <w:rFonts w:cstheme="minorHAnsi"/>
                <w:sz w:val="22"/>
                <w:szCs w:val="22"/>
              </w:rPr>
              <w:t>Hjeltnes</w:t>
            </w:r>
            <w:proofErr w:type="spellEnd"/>
            <w:r w:rsidRPr="00A56AF5">
              <w:rPr>
                <w:rFonts w:cstheme="minorHAnsi"/>
                <w:sz w:val="22"/>
                <w:szCs w:val="22"/>
              </w:rPr>
              <w:t xml:space="preserve">, A., Binder, P.E, </w:t>
            </w:r>
            <w:proofErr w:type="spellStart"/>
            <w:r w:rsidRPr="00A56AF5">
              <w:rPr>
                <w:rFonts w:cstheme="minorHAnsi"/>
                <w:sz w:val="22"/>
                <w:szCs w:val="22"/>
              </w:rPr>
              <w:t>Moltu</w:t>
            </w:r>
            <w:proofErr w:type="spellEnd"/>
            <w:r w:rsidRPr="00A56AF5">
              <w:rPr>
                <w:rFonts w:cstheme="minorHAnsi"/>
                <w:sz w:val="22"/>
                <w:szCs w:val="22"/>
              </w:rPr>
              <w:t xml:space="preserve">, C., &amp; </w:t>
            </w:r>
            <w:proofErr w:type="spellStart"/>
            <w:r w:rsidRPr="00A56AF5">
              <w:rPr>
                <w:rFonts w:cstheme="minorHAnsi"/>
                <w:sz w:val="22"/>
                <w:szCs w:val="22"/>
              </w:rPr>
              <w:t>Dundas</w:t>
            </w:r>
            <w:proofErr w:type="spellEnd"/>
            <w:r w:rsidRPr="00A56AF5">
              <w:rPr>
                <w:rFonts w:cstheme="minorHAnsi"/>
                <w:sz w:val="22"/>
                <w:szCs w:val="22"/>
              </w:rPr>
              <w:t xml:space="preserve">, I. </w:t>
            </w:r>
            <w:r w:rsidRPr="00A56AF5">
              <w:rPr>
                <w:rFonts w:cstheme="minorHAnsi"/>
                <w:sz w:val="22"/>
                <w:szCs w:val="22"/>
              </w:rPr>
              <w:br/>
            </w:r>
            <w:r w:rsidRPr="00A56AF5">
              <w:rPr>
                <w:rFonts w:cstheme="minorHAnsi"/>
                <w:sz w:val="22"/>
                <w:szCs w:val="22"/>
              </w:rPr>
              <w:lastRenderedPageBreak/>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proofErr w:type="spellStart"/>
            <w:r w:rsidRPr="00A56AF5">
              <w:rPr>
                <w:rFonts w:cstheme="minorHAnsi"/>
                <w:sz w:val="22"/>
                <w:szCs w:val="22"/>
              </w:rPr>
              <w:t>Milosevic</w:t>
            </w:r>
            <w:proofErr w:type="spellEnd"/>
            <w:r w:rsidRPr="00A56AF5">
              <w:rPr>
                <w:rFonts w:cstheme="minorHAnsi"/>
                <w:sz w:val="22"/>
                <w:szCs w:val="22"/>
              </w:rPr>
              <w:t xml:space="preserve">, I., </w:t>
            </w:r>
            <w:proofErr w:type="spellStart"/>
            <w:r w:rsidRPr="00A56AF5">
              <w:rPr>
                <w:rFonts w:cstheme="minorHAnsi"/>
                <w:sz w:val="22"/>
                <w:szCs w:val="22"/>
              </w:rPr>
              <w:t>McCabe</w:t>
            </w:r>
            <w:proofErr w:type="spellEnd"/>
            <w:r w:rsidRPr="00A56AF5">
              <w:rPr>
                <w:rFonts w:cstheme="minorHAnsi"/>
                <w:sz w:val="22"/>
                <w:szCs w:val="22"/>
              </w:rPr>
              <w:t>, R.</w:t>
            </w:r>
          </w:p>
        </w:tc>
        <w:tc>
          <w:tcPr>
            <w:tcW w:w="1461" w:type="dxa"/>
          </w:tcPr>
          <w:p w14:paraId="11310016" w14:textId="77777777" w:rsidR="00A56AF5" w:rsidRPr="00A56AF5" w:rsidRDefault="00A56AF5" w:rsidP="00A56AF5">
            <w:pPr>
              <w:rPr>
                <w:bCs/>
                <w:sz w:val="22"/>
                <w:szCs w:val="22"/>
              </w:rPr>
            </w:pPr>
            <w:r w:rsidRPr="00A56AF5">
              <w:rPr>
                <w:bCs/>
                <w:sz w:val="22"/>
                <w:szCs w:val="22"/>
              </w:rPr>
              <w:lastRenderedPageBreak/>
              <w:t>Artikel, 2012.</w:t>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1FDCFA9A" w14:textId="77777777" w:rsidR="00A56AF5" w:rsidRPr="00A56AF5" w:rsidRDefault="00A56AF5" w:rsidP="00A56AF5">
            <w:pPr>
              <w:rPr>
                <w:bCs/>
                <w:sz w:val="22"/>
                <w:szCs w:val="22"/>
              </w:rPr>
            </w:pPr>
          </w:p>
          <w:p w14:paraId="7B8698AB" w14:textId="77777777" w:rsidR="00A56AF5" w:rsidRPr="00A56AF5" w:rsidRDefault="00A56AF5" w:rsidP="00A56AF5">
            <w:pPr>
              <w:rPr>
                <w:bCs/>
                <w:sz w:val="22"/>
                <w:szCs w:val="22"/>
              </w:rPr>
            </w:pPr>
          </w:p>
          <w:p w14:paraId="759BD732" w14:textId="77777777" w:rsidR="00A56AF5" w:rsidRPr="00A56AF5" w:rsidRDefault="00A56AF5" w:rsidP="00A56AF5">
            <w:pPr>
              <w:rPr>
                <w:bCs/>
                <w:sz w:val="22"/>
                <w:szCs w:val="22"/>
              </w:rPr>
            </w:pPr>
          </w:p>
          <w:p w14:paraId="769B9BC3" w14:textId="77777777" w:rsidR="00A56AF5" w:rsidRPr="00A56AF5" w:rsidRDefault="00A56AF5" w:rsidP="00A56AF5">
            <w:pPr>
              <w:rPr>
                <w:bCs/>
                <w:sz w:val="22"/>
                <w:szCs w:val="22"/>
              </w:rPr>
            </w:pPr>
            <w:r w:rsidRPr="00A56AF5">
              <w:rPr>
                <w:bCs/>
                <w:sz w:val="22"/>
                <w:szCs w:val="22"/>
              </w:rPr>
              <w:br/>
              <w:t xml:space="preserve">Artikel, 2015. </w:t>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lastRenderedPageBreak/>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4AB378C2" w14:textId="77777777" w:rsidR="00A56AF5" w:rsidRPr="00A56AF5" w:rsidRDefault="00A56AF5" w:rsidP="00A56AF5">
            <w:pPr>
              <w:rPr>
                <w:bCs/>
                <w:sz w:val="22"/>
                <w:szCs w:val="22"/>
              </w:rPr>
            </w:pPr>
          </w:p>
          <w:p w14:paraId="622C7A20" w14:textId="77777777" w:rsidR="00A56AF5" w:rsidRPr="00A56AF5" w:rsidRDefault="00A56AF5" w:rsidP="00A56AF5">
            <w:pPr>
              <w:rPr>
                <w:bCs/>
                <w:sz w:val="22"/>
                <w:szCs w:val="22"/>
              </w:rPr>
            </w:pPr>
          </w:p>
          <w:p w14:paraId="5F55FAAF" w14:textId="77777777" w:rsidR="00A56AF5" w:rsidRPr="00A56AF5" w:rsidRDefault="00A56AF5" w:rsidP="00A56AF5">
            <w:pPr>
              <w:rPr>
                <w:bCs/>
                <w:sz w:val="22"/>
                <w:szCs w:val="22"/>
              </w:rPr>
            </w:pPr>
            <w:r w:rsidRPr="00A56AF5">
              <w:rPr>
                <w:bCs/>
                <w:sz w:val="22"/>
                <w:szCs w:val="22"/>
              </w:rPr>
              <w:br/>
            </w:r>
            <w:r w:rsidRPr="00A56AF5">
              <w:rPr>
                <w:bCs/>
                <w:sz w:val="22"/>
                <w:szCs w:val="22"/>
              </w:rPr>
              <w:br/>
            </w:r>
            <w:r w:rsidRPr="00A56AF5">
              <w:rPr>
                <w:bCs/>
                <w:sz w:val="22"/>
                <w:szCs w:val="22"/>
              </w:rPr>
              <w:br/>
            </w:r>
            <w:proofErr w:type="spellStart"/>
            <w:r w:rsidRPr="00A56AF5">
              <w:rPr>
                <w:bCs/>
                <w:sz w:val="22"/>
                <w:szCs w:val="22"/>
              </w:rPr>
              <w:t>Arikel</w:t>
            </w:r>
            <w:proofErr w:type="spellEnd"/>
            <w:r w:rsidRPr="00A56AF5">
              <w:rPr>
                <w:bCs/>
                <w:sz w:val="22"/>
                <w:szCs w:val="22"/>
              </w:rPr>
              <w:t xml:space="preserve">, 2016. </w:t>
            </w:r>
          </w:p>
        </w:tc>
        <w:tc>
          <w:tcPr>
            <w:tcW w:w="1293" w:type="dxa"/>
          </w:tcPr>
          <w:p w14:paraId="007EFC58" w14:textId="77777777" w:rsidR="00A56AF5" w:rsidRPr="00A56AF5" w:rsidRDefault="00A56AF5" w:rsidP="00A56AF5">
            <w:pPr>
              <w:rPr>
                <w:bCs/>
                <w:sz w:val="22"/>
                <w:szCs w:val="22"/>
              </w:rPr>
            </w:pPr>
            <w:r w:rsidRPr="00A56AF5">
              <w:rPr>
                <w:bCs/>
                <w:sz w:val="22"/>
                <w:szCs w:val="22"/>
              </w:rPr>
              <w:lastRenderedPageBreak/>
              <w:t xml:space="preserve">Prevalentie faalangst bij kinderen. </w:t>
            </w:r>
            <w:r w:rsidRPr="00A56AF5">
              <w:rPr>
                <w:bCs/>
                <w:sz w:val="22"/>
                <w:szCs w:val="22"/>
              </w:rPr>
              <w:br/>
            </w:r>
            <w:r w:rsidRPr="00A56AF5">
              <w:rPr>
                <w:bCs/>
                <w:sz w:val="22"/>
                <w:szCs w:val="22"/>
              </w:rPr>
              <w:br/>
            </w:r>
            <w:r w:rsidRPr="00A56AF5">
              <w:rPr>
                <w:bCs/>
                <w:sz w:val="22"/>
                <w:szCs w:val="22"/>
              </w:rPr>
              <w:br/>
            </w:r>
          </w:p>
          <w:p w14:paraId="22A37D9C" w14:textId="77777777" w:rsidR="00A56AF5" w:rsidRPr="00A56AF5" w:rsidRDefault="00A56AF5" w:rsidP="00A56AF5">
            <w:pPr>
              <w:rPr>
                <w:bCs/>
                <w:sz w:val="22"/>
                <w:szCs w:val="22"/>
              </w:rPr>
            </w:pPr>
          </w:p>
          <w:p w14:paraId="751681A4" w14:textId="77777777" w:rsidR="00A56AF5" w:rsidRPr="00A56AF5" w:rsidRDefault="00A56AF5" w:rsidP="00A56AF5">
            <w:pPr>
              <w:rPr>
                <w:bCs/>
                <w:sz w:val="22"/>
                <w:szCs w:val="22"/>
              </w:rPr>
            </w:pPr>
          </w:p>
          <w:p w14:paraId="7B787037" w14:textId="77777777" w:rsidR="00A56AF5" w:rsidRPr="00A56AF5" w:rsidRDefault="00A56AF5" w:rsidP="00A56AF5">
            <w:pPr>
              <w:rPr>
                <w:bCs/>
                <w:sz w:val="22"/>
                <w:szCs w:val="22"/>
              </w:rPr>
            </w:pPr>
            <w:r w:rsidRPr="00A56AF5">
              <w:rPr>
                <w:bCs/>
                <w:sz w:val="22"/>
                <w:szCs w:val="22"/>
              </w:rPr>
              <w:t xml:space="preserve">Kenmerken faalangst. </w:t>
            </w:r>
          </w:p>
          <w:p w14:paraId="5675EB56" w14:textId="77777777" w:rsidR="00A56AF5" w:rsidRPr="00A56AF5" w:rsidRDefault="00A56AF5" w:rsidP="00A56AF5">
            <w:pPr>
              <w:rPr>
                <w:sz w:val="22"/>
                <w:szCs w:val="22"/>
              </w:rPr>
            </w:pPr>
          </w:p>
          <w:p w14:paraId="04D217BD" w14:textId="77777777" w:rsidR="00A56AF5" w:rsidRPr="00A56AF5" w:rsidRDefault="00A56AF5" w:rsidP="00A56AF5">
            <w:pPr>
              <w:rPr>
                <w:sz w:val="22"/>
                <w:szCs w:val="22"/>
              </w:rPr>
            </w:pPr>
          </w:p>
          <w:p w14:paraId="0AE56ACE" w14:textId="77777777" w:rsidR="00A56AF5" w:rsidRPr="00A56AF5" w:rsidRDefault="00A56AF5" w:rsidP="00A56AF5">
            <w:pPr>
              <w:rPr>
                <w:sz w:val="22"/>
                <w:szCs w:val="22"/>
              </w:rPr>
            </w:pPr>
          </w:p>
          <w:p w14:paraId="1E3F1CB5" w14:textId="77777777" w:rsidR="00A56AF5" w:rsidRPr="00A56AF5" w:rsidRDefault="00A56AF5" w:rsidP="00A56AF5">
            <w:pPr>
              <w:rPr>
                <w:bCs/>
                <w:sz w:val="22"/>
                <w:szCs w:val="22"/>
              </w:rPr>
            </w:pPr>
          </w:p>
          <w:p w14:paraId="763D043F" w14:textId="77777777" w:rsidR="00A56AF5" w:rsidRPr="00A56AF5" w:rsidRDefault="00A56AF5" w:rsidP="00A56AF5">
            <w:pPr>
              <w:rPr>
                <w:bCs/>
                <w:sz w:val="22"/>
                <w:szCs w:val="22"/>
              </w:rPr>
            </w:pPr>
          </w:p>
          <w:p w14:paraId="1DD8E371" w14:textId="77777777" w:rsidR="00A56AF5" w:rsidRPr="00A56AF5" w:rsidRDefault="00A56AF5" w:rsidP="00A56AF5">
            <w:pPr>
              <w:rPr>
                <w:bCs/>
                <w:sz w:val="22"/>
                <w:szCs w:val="22"/>
              </w:rPr>
            </w:pPr>
          </w:p>
          <w:p w14:paraId="249A37F3" w14:textId="77777777" w:rsidR="00A56AF5" w:rsidRPr="00A56AF5" w:rsidRDefault="00A56AF5" w:rsidP="00A56AF5">
            <w:pPr>
              <w:rPr>
                <w:sz w:val="22"/>
                <w:szCs w:val="22"/>
              </w:rPr>
            </w:pPr>
            <w:r w:rsidRPr="00A56AF5">
              <w:rPr>
                <w:sz w:val="22"/>
                <w:szCs w:val="22"/>
              </w:rPr>
              <w:lastRenderedPageBreak/>
              <w:br/>
            </w:r>
            <w:r w:rsidRPr="00A56AF5">
              <w:rPr>
                <w:sz w:val="22"/>
                <w:szCs w:val="22"/>
              </w:rPr>
              <w:br/>
            </w:r>
            <w:r w:rsidRPr="00A56AF5">
              <w:rPr>
                <w:sz w:val="22"/>
                <w:szCs w:val="22"/>
              </w:rPr>
              <w:br/>
            </w:r>
            <w:r w:rsidRPr="00A56AF5">
              <w:rPr>
                <w:sz w:val="22"/>
                <w:szCs w:val="22"/>
              </w:rPr>
              <w:br/>
            </w:r>
            <w:r w:rsidRPr="00A56AF5">
              <w:rPr>
                <w:sz w:val="22"/>
                <w:szCs w:val="22"/>
              </w:rPr>
              <w:br/>
            </w:r>
            <w:r w:rsidRPr="00A56AF5">
              <w:rPr>
                <w:sz w:val="22"/>
                <w:szCs w:val="22"/>
              </w:rPr>
              <w:br/>
            </w:r>
            <w:r w:rsidRPr="00A56AF5">
              <w:rPr>
                <w:sz w:val="22"/>
                <w:szCs w:val="22"/>
              </w:rPr>
              <w:br/>
            </w:r>
            <w:r w:rsidRPr="00A56AF5">
              <w:rPr>
                <w:sz w:val="22"/>
                <w:szCs w:val="22"/>
              </w:rPr>
              <w:br/>
            </w:r>
          </w:p>
          <w:p w14:paraId="4B612D35" w14:textId="77777777" w:rsidR="00A56AF5" w:rsidRPr="00A56AF5" w:rsidRDefault="00A56AF5" w:rsidP="00A56AF5">
            <w:pPr>
              <w:rPr>
                <w:sz w:val="22"/>
                <w:szCs w:val="22"/>
              </w:rPr>
            </w:pPr>
          </w:p>
          <w:p w14:paraId="6A10327A" w14:textId="77777777" w:rsidR="00A56AF5" w:rsidRPr="00A56AF5" w:rsidRDefault="00A56AF5" w:rsidP="00A56AF5">
            <w:pPr>
              <w:rPr>
                <w:sz w:val="22"/>
                <w:szCs w:val="22"/>
              </w:rPr>
            </w:pPr>
          </w:p>
          <w:p w14:paraId="0A6D6590" w14:textId="77777777" w:rsidR="00A56AF5" w:rsidRPr="00A56AF5" w:rsidRDefault="00A56AF5" w:rsidP="00A56AF5">
            <w:pPr>
              <w:rPr>
                <w:sz w:val="22"/>
                <w:szCs w:val="22"/>
              </w:rPr>
            </w:pPr>
          </w:p>
          <w:p w14:paraId="21DE06BA" w14:textId="77777777" w:rsidR="00A56AF5" w:rsidRPr="00A56AF5" w:rsidRDefault="00A56AF5" w:rsidP="00A56AF5">
            <w:pPr>
              <w:rPr>
                <w:sz w:val="22"/>
                <w:szCs w:val="22"/>
              </w:rPr>
            </w:pPr>
            <w:r w:rsidRPr="00A56AF5">
              <w:rPr>
                <w:sz w:val="22"/>
                <w:szCs w:val="22"/>
              </w:rPr>
              <w:br/>
            </w:r>
            <w:r w:rsidRPr="00A56AF5">
              <w:rPr>
                <w:sz w:val="22"/>
                <w:szCs w:val="22"/>
              </w:rPr>
              <w:br/>
              <w:t xml:space="preserve">Kenmerken faalangst. </w:t>
            </w:r>
          </w:p>
        </w:tc>
      </w:tr>
      <w:tr w:rsidR="00A56AF5" w:rsidRPr="00A56AF5" w14:paraId="30293875" w14:textId="77777777" w:rsidTr="0050432E">
        <w:tc>
          <w:tcPr>
            <w:tcW w:w="1041" w:type="dxa"/>
          </w:tcPr>
          <w:p w14:paraId="7DA8F523" w14:textId="77777777" w:rsidR="00A56AF5" w:rsidRPr="00A56AF5" w:rsidRDefault="00A56AF5" w:rsidP="00A56AF5">
            <w:pPr>
              <w:rPr>
                <w:bCs/>
                <w:sz w:val="22"/>
                <w:szCs w:val="22"/>
              </w:rPr>
            </w:pPr>
            <w:r w:rsidRPr="00A56AF5">
              <w:rPr>
                <w:bCs/>
                <w:sz w:val="22"/>
                <w:szCs w:val="22"/>
              </w:rPr>
              <w:lastRenderedPageBreak/>
              <w:t xml:space="preserve">Via interventie van </w:t>
            </w:r>
            <w:proofErr w:type="spellStart"/>
            <w:r w:rsidRPr="00A56AF5">
              <w:rPr>
                <w:bCs/>
                <w:sz w:val="22"/>
                <w:szCs w:val="22"/>
              </w:rPr>
              <w:t>Van</w:t>
            </w:r>
            <w:proofErr w:type="spellEnd"/>
            <w:r w:rsidRPr="00A56AF5">
              <w:rPr>
                <w:bCs/>
                <w:sz w:val="22"/>
                <w:szCs w:val="22"/>
              </w:rPr>
              <w:t xml:space="preserve"> der Zalm-</w:t>
            </w:r>
            <w:proofErr w:type="spellStart"/>
            <w:r w:rsidRPr="00A56AF5">
              <w:rPr>
                <w:bCs/>
                <w:sz w:val="22"/>
                <w:szCs w:val="22"/>
              </w:rPr>
              <w:t>Grisnich</w:t>
            </w:r>
            <w:proofErr w:type="spellEnd"/>
            <w:r w:rsidRPr="00A56AF5">
              <w:rPr>
                <w:bCs/>
                <w:sz w:val="22"/>
                <w:szCs w:val="22"/>
              </w:rPr>
              <w:t xml:space="preserve"> </w:t>
            </w:r>
          </w:p>
        </w:tc>
        <w:tc>
          <w:tcPr>
            <w:tcW w:w="1619" w:type="dxa"/>
          </w:tcPr>
          <w:p w14:paraId="55D12D42" w14:textId="77777777" w:rsidR="00A56AF5" w:rsidRPr="00A56AF5" w:rsidRDefault="00A56AF5" w:rsidP="00A56AF5">
            <w:pPr>
              <w:rPr>
                <w:bCs/>
                <w:sz w:val="22"/>
                <w:szCs w:val="22"/>
              </w:rPr>
            </w:pPr>
            <w:r w:rsidRPr="00A56AF5">
              <w:rPr>
                <w:bCs/>
                <w:sz w:val="22"/>
                <w:szCs w:val="22"/>
              </w:rPr>
              <w:t>-</w:t>
            </w:r>
          </w:p>
        </w:tc>
        <w:tc>
          <w:tcPr>
            <w:tcW w:w="992" w:type="dxa"/>
          </w:tcPr>
          <w:p w14:paraId="54C22C65" w14:textId="77777777" w:rsidR="00A56AF5" w:rsidRPr="00A56AF5" w:rsidRDefault="00A56AF5" w:rsidP="00A56AF5">
            <w:pPr>
              <w:rPr>
                <w:bCs/>
                <w:sz w:val="22"/>
                <w:szCs w:val="22"/>
              </w:rPr>
            </w:pPr>
            <w:r w:rsidRPr="00A56AF5">
              <w:rPr>
                <w:bCs/>
                <w:sz w:val="22"/>
                <w:szCs w:val="22"/>
              </w:rPr>
              <w:t>-</w:t>
            </w:r>
          </w:p>
        </w:tc>
        <w:tc>
          <w:tcPr>
            <w:tcW w:w="1796" w:type="dxa"/>
          </w:tcPr>
          <w:p w14:paraId="382DFC5A" w14:textId="77777777" w:rsidR="00A56AF5" w:rsidRPr="00A56AF5" w:rsidRDefault="00A56AF5" w:rsidP="00A56AF5">
            <w:pPr>
              <w:rPr>
                <w:rFonts w:cs="Arial"/>
                <w:bCs/>
                <w:color w:val="050E1D"/>
                <w:sz w:val="22"/>
                <w:szCs w:val="22"/>
                <w:shd w:val="clear" w:color="auto" w:fill="FFFFFF"/>
              </w:rPr>
            </w:pPr>
            <w:r w:rsidRPr="00A56AF5">
              <w:rPr>
                <w:rFonts w:cstheme="minorHAnsi"/>
                <w:sz w:val="22"/>
                <w:szCs w:val="22"/>
              </w:rPr>
              <w:t>Anxiety disorders. In S.R. Hooper, G.W. Hynd, &amp; R.E. Mattison (Eds.), Child Psychopathology: Diagnostic criteria and clinical assessment. (pp. 179-202). Hillsdale, N.J.: Erlbaum.</w:t>
            </w:r>
            <w:r w:rsidRPr="00A56AF5">
              <w:rPr>
                <w:rFonts w:cstheme="minorHAnsi"/>
                <w:sz w:val="22"/>
                <w:szCs w:val="22"/>
              </w:rPr>
              <w:br/>
            </w:r>
            <w:r w:rsidRPr="00A56AF5">
              <w:rPr>
                <w:rFonts w:cstheme="minorHAnsi"/>
                <w:sz w:val="22"/>
                <w:szCs w:val="22"/>
              </w:rPr>
              <w:br/>
              <w:t xml:space="preserve">Wat is angst?  </w:t>
            </w:r>
            <w:r w:rsidRPr="00A56AF5">
              <w:rPr>
                <w:rFonts w:cstheme="minorHAnsi"/>
                <w:sz w:val="22"/>
                <w:szCs w:val="22"/>
              </w:rPr>
              <w:br/>
            </w:r>
          </w:p>
        </w:tc>
        <w:tc>
          <w:tcPr>
            <w:tcW w:w="1080" w:type="dxa"/>
          </w:tcPr>
          <w:p w14:paraId="5736E47B" w14:textId="77777777" w:rsidR="00A56AF5" w:rsidRPr="00A56AF5" w:rsidRDefault="00A56AF5" w:rsidP="00A56AF5">
            <w:pPr>
              <w:rPr>
                <w:rFonts w:cstheme="minorHAnsi"/>
                <w:sz w:val="22"/>
                <w:szCs w:val="22"/>
              </w:rPr>
            </w:pPr>
            <w:proofErr w:type="spellStart"/>
            <w:r w:rsidRPr="00A56AF5">
              <w:rPr>
                <w:rFonts w:cstheme="minorHAnsi"/>
                <w:sz w:val="22"/>
                <w:szCs w:val="22"/>
              </w:rPr>
              <w:t>Mattison</w:t>
            </w:r>
            <w:proofErr w:type="spellEnd"/>
            <w:r w:rsidRPr="00A56AF5">
              <w:rPr>
                <w:rFonts w:cstheme="minorHAnsi"/>
                <w:sz w:val="22"/>
                <w:szCs w:val="22"/>
              </w:rPr>
              <w:t>, R.E. </w:t>
            </w:r>
          </w:p>
          <w:p w14:paraId="6FE83014" w14:textId="77777777" w:rsidR="00A56AF5" w:rsidRPr="00A56AF5" w:rsidRDefault="00A56AF5" w:rsidP="00A56AF5">
            <w:pPr>
              <w:rPr>
                <w:rFonts w:cstheme="minorHAnsi"/>
                <w:sz w:val="22"/>
                <w:szCs w:val="22"/>
              </w:rPr>
            </w:pPr>
          </w:p>
          <w:p w14:paraId="39895099" w14:textId="77777777" w:rsidR="00A56AF5" w:rsidRPr="00A56AF5" w:rsidRDefault="00A56AF5" w:rsidP="00A56AF5">
            <w:pPr>
              <w:rPr>
                <w:rFonts w:cstheme="minorHAnsi"/>
                <w:sz w:val="22"/>
                <w:szCs w:val="22"/>
              </w:rPr>
            </w:pPr>
          </w:p>
          <w:p w14:paraId="63E5D59F" w14:textId="77777777" w:rsidR="00A56AF5" w:rsidRPr="00A56AF5" w:rsidRDefault="00A56AF5" w:rsidP="00A56AF5">
            <w:pPr>
              <w:rPr>
                <w:rFonts w:cstheme="minorHAnsi"/>
                <w:sz w:val="22"/>
                <w:szCs w:val="22"/>
              </w:rPr>
            </w:pPr>
          </w:p>
          <w:p w14:paraId="03411F04" w14:textId="77777777" w:rsidR="00A56AF5" w:rsidRPr="00A56AF5" w:rsidRDefault="00A56AF5" w:rsidP="00A56AF5">
            <w:pPr>
              <w:rPr>
                <w:rFonts w:cstheme="minorHAnsi"/>
                <w:sz w:val="22"/>
                <w:szCs w:val="22"/>
              </w:rPr>
            </w:pPr>
          </w:p>
          <w:p w14:paraId="744F7F4B" w14:textId="77777777" w:rsidR="00A56AF5" w:rsidRPr="00A56AF5" w:rsidRDefault="00A56AF5" w:rsidP="00A56AF5">
            <w:pPr>
              <w:rPr>
                <w:rFonts w:cstheme="minorHAnsi"/>
                <w:sz w:val="22"/>
                <w:szCs w:val="22"/>
              </w:rPr>
            </w:pPr>
          </w:p>
          <w:p w14:paraId="28D34BD9" w14:textId="77777777" w:rsidR="00A56AF5" w:rsidRPr="00A56AF5" w:rsidRDefault="00A56AF5" w:rsidP="00A56AF5">
            <w:pPr>
              <w:rPr>
                <w:rFonts w:cstheme="minorHAnsi"/>
                <w:sz w:val="22"/>
                <w:szCs w:val="22"/>
              </w:rPr>
            </w:pPr>
          </w:p>
          <w:p w14:paraId="4D118817" w14:textId="77777777" w:rsidR="00A56AF5" w:rsidRPr="00A56AF5" w:rsidRDefault="00A56AF5" w:rsidP="00A56AF5">
            <w:pPr>
              <w:rPr>
                <w:rFonts w:cstheme="minorHAnsi"/>
                <w:sz w:val="22"/>
                <w:szCs w:val="22"/>
              </w:rPr>
            </w:pPr>
          </w:p>
          <w:p w14:paraId="349EC667" w14:textId="77777777" w:rsidR="00A56AF5" w:rsidRPr="00A56AF5" w:rsidRDefault="00A56AF5" w:rsidP="00A56AF5">
            <w:pPr>
              <w:rPr>
                <w:rFonts w:cstheme="minorHAnsi"/>
                <w:sz w:val="22"/>
                <w:szCs w:val="22"/>
              </w:rPr>
            </w:pPr>
          </w:p>
          <w:p w14:paraId="4A2E3469" w14:textId="77777777" w:rsidR="00A56AF5" w:rsidRPr="00A56AF5" w:rsidRDefault="00A56AF5" w:rsidP="00A56AF5">
            <w:pPr>
              <w:rPr>
                <w:rFonts w:cstheme="minorHAnsi"/>
                <w:sz w:val="22"/>
                <w:szCs w:val="22"/>
              </w:rPr>
            </w:pPr>
          </w:p>
          <w:p w14:paraId="699D7590" w14:textId="77777777" w:rsidR="00A56AF5" w:rsidRPr="00A56AF5" w:rsidRDefault="00A56AF5" w:rsidP="00A56AF5">
            <w:pPr>
              <w:rPr>
                <w:rFonts w:cstheme="minorHAnsi"/>
                <w:sz w:val="22"/>
                <w:szCs w:val="22"/>
              </w:rPr>
            </w:pPr>
          </w:p>
          <w:p w14:paraId="58B3F1D9" w14:textId="77777777" w:rsidR="00A56AF5" w:rsidRPr="00A56AF5" w:rsidRDefault="00A56AF5" w:rsidP="00A56AF5">
            <w:pPr>
              <w:rPr>
                <w:rFonts w:cstheme="minorHAnsi"/>
                <w:sz w:val="22"/>
                <w:szCs w:val="22"/>
              </w:rPr>
            </w:pPr>
          </w:p>
          <w:p w14:paraId="0A51F830" w14:textId="77777777" w:rsidR="00A56AF5" w:rsidRPr="00A56AF5" w:rsidRDefault="00A56AF5" w:rsidP="00A56AF5">
            <w:pPr>
              <w:rPr>
                <w:bCs/>
                <w:sz w:val="22"/>
                <w:szCs w:val="22"/>
              </w:rPr>
            </w:pPr>
            <w:r w:rsidRPr="00A56AF5">
              <w:rPr>
                <w:rFonts w:cstheme="minorHAnsi"/>
                <w:sz w:val="22"/>
                <w:szCs w:val="22"/>
              </w:rPr>
              <w:t>Treffers, D.A. &amp; Siebelink, B.M. </w:t>
            </w:r>
          </w:p>
        </w:tc>
        <w:tc>
          <w:tcPr>
            <w:tcW w:w="1461" w:type="dxa"/>
          </w:tcPr>
          <w:p w14:paraId="05AB0190" w14:textId="77777777" w:rsidR="00A56AF5" w:rsidRPr="00A56AF5" w:rsidRDefault="00A56AF5" w:rsidP="00A56AF5">
            <w:pPr>
              <w:rPr>
                <w:bCs/>
                <w:sz w:val="22"/>
                <w:szCs w:val="22"/>
              </w:rPr>
            </w:pPr>
            <w:r w:rsidRPr="00A56AF5">
              <w:rPr>
                <w:bCs/>
                <w:sz w:val="22"/>
                <w:szCs w:val="22"/>
              </w:rPr>
              <w:t xml:space="preserve">Artikel, 1992. </w:t>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0C67A6AA" w14:textId="77777777" w:rsidR="00A56AF5" w:rsidRPr="00A56AF5" w:rsidRDefault="00A56AF5" w:rsidP="00A56AF5">
            <w:pPr>
              <w:rPr>
                <w:bCs/>
                <w:sz w:val="22"/>
                <w:szCs w:val="22"/>
              </w:rPr>
            </w:pPr>
          </w:p>
          <w:p w14:paraId="7F7187D1" w14:textId="77777777" w:rsidR="00A56AF5" w:rsidRPr="00A56AF5" w:rsidRDefault="00A56AF5" w:rsidP="00A56AF5">
            <w:pPr>
              <w:rPr>
                <w:bCs/>
                <w:sz w:val="22"/>
                <w:szCs w:val="22"/>
              </w:rPr>
            </w:pPr>
            <w:r w:rsidRPr="00A56AF5">
              <w:rPr>
                <w:bCs/>
                <w:sz w:val="22"/>
                <w:szCs w:val="22"/>
              </w:rPr>
              <w:br/>
            </w:r>
            <w:r w:rsidRPr="00A56AF5">
              <w:rPr>
                <w:bCs/>
                <w:sz w:val="22"/>
                <w:szCs w:val="22"/>
              </w:rPr>
              <w:br/>
              <w:t xml:space="preserve">Internetbron, 2006. </w:t>
            </w:r>
          </w:p>
        </w:tc>
        <w:tc>
          <w:tcPr>
            <w:tcW w:w="1293" w:type="dxa"/>
          </w:tcPr>
          <w:p w14:paraId="417468BE" w14:textId="77777777" w:rsidR="00A56AF5" w:rsidRPr="00A56AF5" w:rsidRDefault="00A56AF5" w:rsidP="00A56AF5">
            <w:pPr>
              <w:rPr>
                <w:bCs/>
                <w:sz w:val="22"/>
                <w:szCs w:val="22"/>
              </w:rPr>
            </w:pPr>
            <w:r w:rsidRPr="00A56AF5">
              <w:rPr>
                <w:bCs/>
                <w:sz w:val="22"/>
                <w:szCs w:val="22"/>
              </w:rPr>
              <w:t xml:space="preserve">Gevolgen faalangst.  </w:t>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29E318C4" w14:textId="77777777" w:rsidR="00A56AF5" w:rsidRPr="00A56AF5" w:rsidRDefault="00A56AF5" w:rsidP="00A56AF5">
            <w:pPr>
              <w:rPr>
                <w:bCs/>
                <w:sz w:val="22"/>
                <w:szCs w:val="22"/>
              </w:rPr>
            </w:pPr>
            <w:r w:rsidRPr="00A56AF5">
              <w:rPr>
                <w:bCs/>
                <w:sz w:val="22"/>
                <w:szCs w:val="22"/>
              </w:rPr>
              <w:br/>
            </w:r>
            <w:r w:rsidRPr="00A56AF5">
              <w:rPr>
                <w:bCs/>
                <w:sz w:val="22"/>
                <w:szCs w:val="22"/>
              </w:rPr>
              <w:br/>
            </w:r>
          </w:p>
          <w:p w14:paraId="0839E595" w14:textId="77777777" w:rsidR="00A56AF5" w:rsidRPr="00A56AF5" w:rsidRDefault="00A56AF5" w:rsidP="00A56AF5">
            <w:pPr>
              <w:rPr>
                <w:bCs/>
                <w:sz w:val="22"/>
                <w:szCs w:val="22"/>
              </w:rPr>
            </w:pPr>
            <w:r w:rsidRPr="00A56AF5">
              <w:rPr>
                <w:bCs/>
                <w:sz w:val="22"/>
                <w:szCs w:val="22"/>
              </w:rPr>
              <w:br/>
              <w:t xml:space="preserve">Definitie faalangst. </w:t>
            </w:r>
          </w:p>
        </w:tc>
      </w:tr>
      <w:tr w:rsidR="00A56AF5" w:rsidRPr="00A56AF5" w14:paraId="525DC1E9" w14:textId="77777777" w:rsidTr="0050432E">
        <w:tc>
          <w:tcPr>
            <w:tcW w:w="1041" w:type="dxa"/>
          </w:tcPr>
          <w:p w14:paraId="3867A43D" w14:textId="77777777" w:rsidR="00A56AF5" w:rsidRPr="00A56AF5" w:rsidRDefault="00A56AF5" w:rsidP="00A56AF5">
            <w:pPr>
              <w:rPr>
                <w:bCs/>
                <w:sz w:val="22"/>
                <w:szCs w:val="22"/>
              </w:rPr>
            </w:pPr>
            <w:r w:rsidRPr="00A56AF5">
              <w:rPr>
                <w:bCs/>
                <w:sz w:val="22"/>
                <w:szCs w:val="22"/>
              </w:rPr>
              <w:t xml:space="preserve">Via scriptie van </w:t>
            </w:r>
            <w:proofErr w:type="spellStart"/>
            <w:r w:rsidRPr="00A56AF5">
              <w:rPr>
                <w:bCs/>
                <w:sz w:val="22"/>
                <w:szCs w:val="22"/>
              </w:rPr>
              <w:t>Van</w:t>
            </w:r>
            <w:proofErr w:type="spellEnd"/>
            <w:r w:rsidRPr="00A56AF5">
              <w:rPr>
                <w:bCs/>
                <w:sz w:val="22"/>
                <w:szCs w:val="22"/>
              </w:rPr>
              <w:t xml:space="preserve"> </w:t>
            </w:r>
            <w:proofErr w:type="spellStart"/>
            <w:r w:rsidRPr="00A56AF5">
              <w:rPr>
                <w:bCs/>
                <w:sz w:val="22"/>
                <w:szCs w:val="22"/>
              </w:rPr>
              <w:t>Klaarbergen</w:t>
            </w:r>
            <w:proofErr w:type="spellEnd"/>
            <w:r w:rsidRPr="00A56AF5">
              <w:rPr>
                <w:bCs/>
                <w:sz w:val="22"/>
                <w:szCs w:val="22"/>
              </w:rPr>
              <w:t xml:space="preserve"> </w:t>
            </w:r>
          </w:p>
        </w:tc>
        <w:tc>
          <w:tcPr>
            <w:tcW w:w="1619" w:type="dxa"/>
          </w:tcPr>
          <w:p w14:paraId="7B1499CA" w14:textId="77777777" w:rsidR="00A56AF5" w:rsidRPr="00A56AF5" w:rsidRDefault="00A56AF5" w:rsidP="00A56AF5">
            <w:pPr>
              <w:rPr>
                <w:bCs/>
                <w:sz w:val="22"/>
                <w:szCs w:val="22"/>
              </w:rPr>
            </w:pPr>
            <w:r w:rsidRPr="00A56AF5">
              <w:rPr>
                <w:bCs/>
                <w:sz w:val="22"/>
                <w:szCs w:val="22"/>
              </w:rPr>
              <w:t>-</w:t>
            </w:r>
          </w:p>
        </w:tc>
        <w:tc>
          <w:tcPr>
            <w:tcW w:w="992" w:type="dxa"/>
          </w:tcPr>
          <w:p w14:paraId="605CCE38" w14:textId="77777777" w:rsidR="00A56AF5" w:rsidRPr="00A56AF5" w:rsidRDefault="00A56AF5" w:rsidP="00A56AF5">
            <w:pPr>
              <w:rPr>
                <w:bCs/>
                <w:sz w:val="22"/>
                <w:szCs w:val="22"/>
              </w:rPr>
            </w:pPr>
            <w:r w:rsidRPr="00A56AF5">
              <w:rPr>
                <w:bCs/>
                <w:sz w:val="22"/>
                <w:szCs w:val="22"/>
              </w:rPr>
              <w:t>-</w:t>
            </w:r>
          </w:p>
        </w:tc>
        <w:tc>
          <w:tcPr>
            <w:tcW w:w="1796" w:type="dxa"/>
          </w:tcPr>
          <w:p w14:paraId="636033A7" w14:textId="77777777" w:rsidR="00A56AF5" w:rsidRPr="00A56AF5" w:rsidRDefault="00A56AF5" w:rsidP="00A56AF5">
            <w:pPr>
              <w:rPr>
                <w:rFonts w:cstheme="minorHAnsi"/>
                <w:sz w:val="22"/>
                <w:szCs w:val="22"/>
              </w:rPr>
            </w:pPr>
            <w:r w:rsidRPr="00A56AF5">
              <w:rPr>
                <w:rFonts w:cstheme="minorHAnsi"/>
                <w:sz w:val="22"/>
                <w:szCs w:val="22"/>
              </w:rPr>
              <w:t xml:space="preserve">Risk </w:t>
            </w:r>
            <w:proofErr w:type="spellStart"/>
            <w:r w:rsidRPr="00A56AF5">
              <w:rPr>
                <w:rFonts w:cstheme="minorHAnsi"/>
                <w:sz w:val="22"/>
                <w:szCs w:val="22"/>
              </w:rPr>
              <w:t>for</w:t>
            </w:r>
            <w:proofErr w:type="spellEnd"/>
            <w:r w:rsidRPr="00A56AF5">
              <w:rPr>
                <w:rFonts w:cstheme="minorHAnsi"/>
                <w:sz w:val="22"/>
                <w:szCs w:val="22"/>
              </w:rPr>
              <w:t xml:space="preserve"> </w:t>
            </w:r>
            <w:proofErr w:type="spellStart"/>
            <w:r w:rsidRPr="00A56AF5">
              <w:rPr>
                <w:rFonts w:cstheme="minorHAnsi"/>
                <w:sz w:val="22"/>
                <w:szCs w:val="22"/>
              </w:rPr>
              <w:t>anxiety</w:t>
            </w:r>
            <w:proofErr w:type="spellEnd"/>
            <w:r w:rsidRPr="00A56AF5">
              <w:rPr>
                <w:rFonts w:cstheme="minorHAnsi"/>
                <w:sz w:val="22"/>
                <w:szCs w:val="22"/>
              </w:rPr>
              <w:t xml:space="preserve"> </w:t>
            </w:r>
            <w:proofErr w:type="spellStart"/>
            <w:r w:rsidRPr="00A56AF5">
              <w:rPr>
                <w:rFonts w:cstheme="minorHAnsi"/>
                <w:sz w:val="22"/>
                <w:szCs w:val="22"/>
              </w:rPr>
              <w:t>and</w:t>
            </w:r>
            <w:proofErr w:type="spellEnd"/>
            <w:r w:rsidRPr="00A56AF5">
              <w:rPr>
                <w:rFonts w:cstheme="minorHAnsi"/>
                <w:sz w:val="22"/>
                <w:szCs w:val="22"/>
              </w:rPr>
              <w:t xml:space="preserve"> </w:t>
            </w:r>
            <w:proofErr w:type="spellStart"/>
            <w:r w:rsidRPr="00A56AF5">
              <w:rPr>
                <w:rFonts w:cstheme="minorHAnsi"/>
                <w:sz w:val="22"/>
                <w:szCs w:val="22"/>
              </w:rPr>
              <w:t>implications</w:t>
            </w:r>
            <w:proofErr w:type="spellEnd"/>
            <w:r w:rsidRPr="00A56AF5">
              <w:rPr>
                <w:rFonts w:cstheme="minorHAnsi"/>
                <w:sz w:val="22"/>
                <w:szCs w:val="22"/>
              </w:rPr>
              <w:t xml:space="preserve"> </w:t>
            </w:r>
            <w:proofErr w:type="spellStart"/>
            <w:r w:rsidRPr="00A56AF5">
              <w:rPr>
                <w:rFonts w:cstheme="minorHAnsi"/>
                <w:sz w:val="22"/>
                <w:szCs w:val="22"/>
              </w:rPr>
              <w:t>for</w:t>
            </w:r>
            <w:proofErr w:type="spellEnd"/>
            <w:r w:rsidRPr="00A56AF5">
              <w:rPr>
                <w:rFonts w:cstheme="minorHAnsi"/>
                <w:sz w:val="22"/>
                <w:szCs w:val="22"/>
              </w:rPr>
              <w:t xml:space="preserve"> treatment: </w:t>
            </w:r>
          </w:p>
          <w:p w14:paraId="7CAA6A6D" w14:textId="77777777" w:rsidR="00A56AF5" w:rsidRPr="00A56AF5" w:rsidRDefault="00A56AF5" w:rsidP="00A56AF5">
            <w:pPr>
              <w:rPr>
                <w:rFonts w:cstheme="minorHAnsi"/>
                <w:sz w:val="22"/>
                <w:szCs w:val="22"/>
              </w:rPr>
            </w:pPr>
            <w:proofErr w:type="spellStart"/>
            <w:r w:rsidRPr="00A56AF5">
              <w:rPr>
                <w:rFonts w:cstheme="minorHAnsi"/>
                <w:sz w:val="22"/>
                <w:szCs w:val="22"/>
              </w:rPr>
              <w:t>developmental</w:t>
            </w:r>
            <w:proofErr w:type="spellEnd"/>
            <w:r w:rsidRPr="00A56AF5">
              <w:rPr>
                <w:rFonts w:cstheme="minorHAnsi"/>
                <w:sz w:val="22"/>
                <w:szCs w:val="22"/>
              </w:rPr>
              <w:t xml:space="preserve">, </w:t>
            </w:r>
            <w:proofErr w:type="spellStart"/>
            <w:r w:rsidRPr="00A56AF5">
              <w:rPr>
                <w:rFonts w:cstheme="minorHAnsi"/>
                <w:sz w:val="22"/>
                <w:szCs w:val="22"/>
              </w:rPr>
              <w:t>environmental</w:t>
            </w:r>
            <w:proofErr w:type="spellEnd"/>
            <w:r w:rsidRPr="00A56AF5">
              <w:rPr>
                <w:rFonts w:cstheme="minorHAnsi"/>
                <w:sz w:val="22"/>
                <w:szCs w:val="22"/>
              </w:rPr>
              <w:t xml:space="preserve">, </w:t>
            </w:r>
            <w:proofErr w:type="spellStart"/>
            <w:r w:rsidRPr="00A56AF5">
              <w:rPr>
                <w:rFonts w:cstheme="minorHAnsi"/>
                <w:sz w:val="22"/>
                <w:szCs w:val="22"/>
              </w:rPr>
              <w:t>and</w:t>
            </w:r>
            <w:proofErr w:type="spellEnd"/>
            <w:r w:rsidRPr="00A56AF5">
              <w:rPr>
                <w:rFonts w:cstheme="minorHAnsi"/>
                <w:sz w:val="22"/>
                <w:szCs w:val="22"/>
              </w:rPr>
              <w:t xml:space="preserve"> </w:t>
            </w:r>
            <w:proofErr w:type="spellStart"/>
            <w:r w:rsidRPr="00A56AF5">
              <w:rPr>
                <w:rFonts w:cstheme="minorHAnsi"/>
                <w:sz w:val="22"/>
                <w:szCs w:val="22"/>
              </w:rPr>
              <w:t>genetic</w:t>
            </w:r>
            <w:proofErr w:type="spellEnd"/>
            <w:r w:rsidRPr="00A56AF5">
              <w:rPr>
                <w:rFonts w:cstheme="minorHAnsi"/>
                <w:sz w:val="22"/>
                <w:szCs w:val="22"/>
              </w:rPr>
              <w:t xml:space="preserve"> factors </w:t>
            </w:r>
            <w:proofErr w:type="spellStart"/>
            <w:r w:rsidRPr="00A56AF5">
              <w:rPr>
                <w:rFonts w:cstheme="minorHAnsi"/>
                <w:sz w:val="22"/>
                <w:szCs w:val="22"/>
              </w:rPr>
              <w:t>governing</w:t>
            </w:r>
            <w:proofErr w:type="spellEnd"/>
            <w:r w:rsidRPr="00A56AF5">
              <w:rPr>
                <w:rFonts w:cstheme="minorHAnsi"/>
                <w:sz w:val="22"/>
                <w:szCs w:val="22"/>
              </w:rPr>
              <w:t xml:space="preserve"> </w:t>
            </w:r>
            <w:proofErr w:type="spellStart"/>
            <w:r w:rsidRPr="00A56AF5">
              <w:rPr>
                <w:rFonts w:cstheme="minorHAnsi"/>
                <w:sz w:val="22"/>
                <w:szCs w:val="22"/>
              </w:rPr>
              <w:t>fear</w:t>
            </w:r>
            <w:proofErr w:type="spellEnd"/>
            <w:r w:rsidRPr="00A56AF5">
              <w:rPr>
                <w:rFonts w:cstheme="minorHAnsi"/>
                <w:sz w:val="22"/>
                <w:szCs w:val="22"/>
              </w:rPr>
              <w:t xml:space="preserve"> </w:t>
            </w:r>
            <w:proofErr w:type="spellStart"/>
            <w:r w:rsidRPr="00A56AF5">
              <w:rPr>
                <w:rFonts w:cstheme="minorHAnsi"/>
                <w:sz w:val="22"/>
                <w:szCs w:val="22"/>
              </w:rPr>
              <w:t>regulation</w:t>
            </w:r>
            <w:proofErr w:type="spellEnd"/>
            <w:r w:rsidRPr="00A56AF5">
              <w:rPr>
                <w:rFonts w:cstheme="minorHAnsi"/>
                <w:sz w:val="22"/>
                <w:szCs w:val="22"/>
              </w:rPr>
              <w:t xml:space="preserve">. </w:t>
            </w:r>
            <w:proofErr w:type="spellStart"/>
            <w:r w:rsidRPr="00A56AF5">
              <w:rPr>
                <w:rFonts w:cstheme="minorHAnsi"/>
                <w:sz w:val="22"/>
                <w:szCs w:val="22"/>
              </w:rPr>
              <w:t>Annals</w:t>
            </w:r>
            <w:proofErr w:type="spellEnd"/>
            <w:r w:rsidRPr="00A56AF5">
              <w:rPr>
                <w:rFonts w:cstheme="minorHAnsi"/>
                <w:sz w:val="22"/>
                <w:szCs w:val="22"/>
              </w:rPr>
              <w:t xml:space="preserve"> </w:t>
            </w:r>
          </w:p>
          <w:p w14:paraId="30C1D2DB" w14:textId="77777777" w:rsidR="00A56AF5" w:rsidRPr="00A56AF5" w:rsidRDefault="00A56AF5" w:rsidP="00A56AF5">
            <w:pPr>
              <w:rPr>
                <w:rFonts w:cstheme="minorHAnsi"/>
                <w:sz w:val="22"/>
                <w:szCs w:val="22"/>
              </w:rPr>
            </w:pPr>
            <w:r w:rsidRPr="00A56AF5">
              <w:rPr>
                <w:rFonts w:cstheme="minorHAnsi"/>
                <w:sz w:val="22"/>
                <w:szCs w:val="22"/>
              </w:rPr>
              <w:t xml:space="preserve">of </w:t>
            </w:r>
            <w:proofErr w:type="spellStart"/>
            <w:r w:rsidRPr="00A56AF5">
              <w:rPr>
                <w:rFonts w:cstheme="minorHAnsi"/>
                <w:sz w:val="22"/>
                <w:szCs w:val="22"/>
              </w:rPr>
              <w:t>the</w:t>
            </w:r>
            <w:proofErr w:type="spellEnd"/>
            <w:r w:rsidRPr="00A56AF5">
              <w:rPr>
                <w:rFonts w:cstheme="minorHAnsi"/>
                <w:sz w:val="22"/>
                <w:szCs w:val="22"/>
              </w:rPr>
              <w:t xml:space="preserve"> New York Academy of Sciences, 13041(1), 1-13. </w:t>
            </w:r>
          </w:p>
        </w:tc>
        <w:tc>
          <w:tcPr>
            <w:tcW w:w="1080" w:type="dxa"/>
          </w:tcPr>
          <w:p w14:paraId="16C2EDC2" w14:textId="77777777" w:rsidR="00A56AF5" w:rsidRPr="00A56AF5" w:rsidRDefault="00A56AF5" w:rsidP="00A56AF5">
            <w:pPr>
              <w:rPr>
                <w:rFonts w:cstheme="minorHAnsi"/>
                <w:sz w:val="22"/>
                <w:szCs w:val="22"/>
              </w:rPr>
            </w:pPr>
            <w:proofErr w:type="spellStart"/>
            <w:r w:rsidRPr="00A56AF5">
              <w:rPr>
                <w:rFonts w:cstheme="minorHAnsi"/>
                <w:sz w:val="22"/>
                <w:szCs w:val="22"/>
              </w:rPr>
              <w:t>Hartley</w:t>
            </w:r>
            <w:proofErr w:type="spellEnd"/>
            <w:r w:rsidRPr="00A56AF5">
              <w:rPr>
                <w:rFonts w:cstheme="minorHAnsi"/>
                <w:sz w:val="22"/>
                <w:szCs w:val="22"/>
              </w:rPr>
              <w:t xml:space="preserve">, C. A., &amp; </w:t>
            </w:r>
            <w:proofErr w:type="spellStart"/>
            <w:r w:rsidRPr="00A56AF5">
              <w:rPr>
                <w:rFonts w:cstheme="minorHAnsi"/>
                <w:sz w:val="22"/>
                <w:szCs w:val="22"/>
              </w:rPr>
              <w:t>Casey</w:t>
            </w:r>
            <w:proofErr w:type="spellEnd"/>
            <w:r w:rsidRPr="00A56AF5">
              <w:rPr>
                <w:rFonts w:cstheme="minorHAnsi"/>
                <w:sz w:val="22"/>
                <w:szCs w:val="22"/>
              </w:rPr>
              <w:t>, B. J.</w:t>
            </w:r>
          </w:p>
        </w:tc>
        <w:tc>
          <w:tcPr>
            <w:tcW w:w="1461" w:type="dxa"/>
          </w:tcPr>
          <w:p w14:paraId="4F27E8EB" w14:textId="77777777" w:rsidR="00A56AF5" w:rsidRPr="00A56AF5" w:rsidRDefault="00A56AF5" w:rsidP="00A56AF5">
            <w:pPr>
              <w:rPr>
                <w:bCs/>
                <w:sz w:val="22"/>
                <w:szCs w:val="22"/>
              </w:rPr>
            </w:pPr>
            <w:r w:rsidRPr="00A56AF5">
              <w:rPr>
                <w:bCs/>
                <w:sz w:val="22"/>
                <w:szCs w:val="22"/>
              </w:rPr>
              <w:t xml:space="preserve">Artikel, 2013. </w:t>
            </w:r>
          </w:p>
        </w:tc>
        <w:tc>
          <w:tcPr>
            <w:tcW w:w="1293" w:type="dxa"/>
          </w:tcPr>
          <w:p w14:paraId="491F571D" w14:textId="77777777" w:rsidR="00A56AF5" w:rsidRPr="00A56AF5" w:rsidRDefault="00A56AF5" w:rsidP="00A56AF5">
            <w:pPr>
              <w:rPr>
                <w:bCs/>
                <w:sz w:val="22"/>
                <w:szCs w:val="22"/>
              </w:rPr>
            </w:pPr>
            <w:r w:rsidRPr="00A56AF5">
              <w:rPr>
                <w:bCs/>
                <w:sz w:val="22"/>
                <w:szCs w:val="22"/>
              </w:rPr>
              <w:t xml:space="preserve">Oorzaak faalangst. </w:t>
            </w:r>
          </w:p>
        </w:tc>
      </w:tr>
      <w:tr w:rsidR="00A56AF5" w:rsidRPr="00A56AF5" w14:paraId="303DCD91" w14:textId="77777777" w:rsidTr="0050432E">
        <w:tc>
          <w:tcPr>
            <w:tcW w:w="1041" w:type="dxa"/>
          </w:tcPr>
          <w:p w14:paraId="71E4E155" w14:textId="77777777" w:rsidR="00A56AF5" w:rsidRPr="00A56AF5" w:rsidRDefault="00A56AF5" w:rsidP="00A56AF5">
            <w:pPr>
              <w:rPr>
                <w:bCs/>
                <w:sz w:val="22"/>
                <w:szCs w:val="22"/>
              </w:rPr>
            </w:pPr>
            <w:r w:rsidRPr="00A56AF5">
              <w:rPr>
                <w:bCs/>
                <w:sz w:val="22"/>
                <w:szCs w:val="22"/>
              </w:rPr>
              <w:t xml:space="preserve">Via scriptie van </w:t>
            </w:r>
            <w:proofErr w:type="spellStart"/>
            <w:r w:rsidRPr="00A56AF5">
              <w:rPr>
                <w:bCs/>
                <w:sz w:val="22"/>
                <w:szCs w:val="22"/>
              </w:rPr>
              <w:lastRenderedPageBreak/>
              <w:t>Maer</w:t>
            </w:r>
            <w:proofErr w:type="spellEnd"/>
            <w:r w:rsidRPr="00A56AF5">
              <w:rPr>
                <w:bCs/>
                <w:sz w:val="22"/>
                <w:szCs w:val="22"/>
              </w:rPr>
              <w:t xml:space="preserve">, Nielsen &amp; Van der Zalm </w:t>
            </w:r>
          </w:p>
        </w:tc>
        <w:tc>
          <w:tcPr>
            <w:tcW w:w="1619" w:type="dxa"/>
          </w:tcPr>
          <w:p w14:paraId="74A563F9" w14:textId="77777777" w:rsidR="00A56AF5" w:rsidRPr="00A56AF5" w:rsidRDefault="00A56AF5" w:rsidP="00A56AF5">
            <w:pPr>
              <w:rPr>
                <w:bCs/>
                <w:sz w:val="22"/>
                <w:szCs w:val="22"/>
              </w:rPr>
            </w:pPr>
            <w:r w:rsidRPr="00A56AF5">
              <w:rPr>
                <w:bCs/>
                <w:sz w:val="22"/>
                <w:szCs w:val="22"/>
              </w:rPr>
              <w:lastRenderedPageBreak/>
              <w:t>-</w:t>
            </w:r>
          </w:p>
        </w:tc>
        <w:tc>
          <w:tcPr>
            <w:tcW w:w="992" w:type="dxa"/>
          </w:tcPr>
          <w:p w14:paraId="07F94F75" w14:textId="77777777" w:rsidR="00A56AF5" w:rsidRPr="00A56AF5" w:rsidRDefault="00A56AF5" w:rsidP="00A56AF5">
            <w:pPr>
              <w:rPr>
                <w:bCs/>
                <w:sz w:val="22"/>
                <w:szCs w:val="22"/>
              </w:rPr>
            </w:pPr>
            <w:r w:rsidRPr="00A56AF5">
              <w:rPr>
                <w:bCs/>
                <w:sz w:val="22"/>
                <w:szCs w:val="22"/>
              </w:rPr>
              <w:t>-</w:t>
            </w:r>
          </w:p>
        </w:tc>
        <w:tc>
          <w:tcPr>
            <w:tcW w:w="1796" w:type="dxa"/>
          </w:tcPr>
          <w:p w14:paraId="0269E2B2" w14:textId="77777777" w:rsidR="00A56AF5" w:rsidRPr="00A56AF5" w:rsidRDefault="00A56AF5" w:rsidP="00A56AF5">
            <w:pPr>
              <w:rPr>
                <w:rFonts w:cstheme="minorHAnsi"/>
                <w:sz w:val="22"/>
                <w:szCs w:val="22"/>
              </w:rPr>
            </w:pPr>
            <w:r w:rsidRPr="00A56AF5">
              <w:rPr>
                <w:rFonts w:cstheme="minorHAnsi"/>
                <w:sz w:val="22"/>
                <w:szCs w:val="22"/>
              </w:rPr>
              <w:t>Bouwstenen van de hechtingspiramid</w:t>
            </w:r>
            <w:r w:rsidRPr="00A56AF5">
              <w:rPr>
                <w:rFonts w:cstheme="minorHAnsi"/>
                <w:sz w:val="22"/>
                <w:szCs w:val="22"/>
              </w:rPr>
              <w:lastRenderedPageBreak/>
              <w:t xml:space="preserve">e. </w:t>
            </w:r>
            <w:r w:rsidRPr="00A56AF5">
              <w:rPr>
                <w:rFonts w:cstheme="minorHAnsi"/>
                <w:color w:val="BF8F00" w:themeColor="accent4" w:themeShade="BF"/>
                <w:sz w:val="22"/>
                <w:szCs w:val="22"/>
              </w:rPr>
              <w:t xml:space="preserve"> </w:t>
            </w:r>
            <w:r w:rsidRPr="00A56AF5">
              <w:rPr>
                <w:rFonts w:cstheme="minorHAnsi"/>
                <w:color w:val="BF8F00" w:themeColor="accent4" w:themeShade="BF"/>
                <w:sz w:val="22"/>
                <w:szCs w:val="22"/>
              </w:rPr>
              <w:br/>
            </w:r>
            <w:r w:rsidRPr="00A56AF5">
              <w:rPr>
                <w:rFonts w:cstheme="minorHAnsi"/>
                <w:sz w:val="22"/>
                <w:szCs w:val="22"/>
              </w:rPr>
              <w:br/>
              <w:t xml:space="preserve">Faalangst en ouders.   </w:t>
            </w:r>
          </w:p>
        </w:tc>
        <w:tc>
          <w:tcPr>
            <w:tcW w:w="1080" w:type="dxa"/>
          </w:tcPr>
          <w:p w14:paraId="332A7A11" w14:textId="77777777" w:rsidR="00A56AF5" w:rsidRPr="00A56AF5" w:rsidRDefault="00A56AF5" w:rsidP="00A56AF5">
            <w:pPr>
              <w:rPr>
                <w:rFonts w:cstheme="minorHAnsi"/>
                <w:sz w:val="22"/>
                <w:szCs w:val="22"/>
              </w:rPr>
            </w:pPr>
            <w:r w:rsidRPr="00A56AF5">
              <w:rPr>
                <w:rFonts w:cstheme="minorHAnsi"/>
                <w:sz w:val="22"/>
                <w:szCs w:val="22"/>
              </w:rPr>
              <w:lastRenderedPageBreak/>
              <w:t xml:space="preserve">Bakker, T. </w:t>
            </w:r>
            <w:r w:rsidRPr="00A56AF5">
              <w:rPr>
                <w:rFonts w:cstheme="minorHAnsi"/>
                <w:sz w:val="22"/>
                <w:szCs w:val="22"/>
              </w:rPr>
              <w:br/>
            </w:r>
            <w:r w:rsidRPr="00A56AF5">
              <w:rPr>
                <w:rFonts w:cstheme="minorHAnsi"/>
                <w:sz w:val="22"/>
                <w:szCs w:val="22"/>
              </w:rPr>
              <w:br/>
            </w:r>
            <w:r w:rsidRPr="00A56AF5">
              <w:rPr>
                <w:rFonts w:cstheme="minorHAnsi"/>
                <w:sz w:val="22"/>
                <w:szCs w:val="22"/>
              </w:rPr>
              <w:lastRenderedPageBreak/>
              <w:br/>
            </w:r>
            <w:r w:rsidRPr="00A56AF5">
              <w:rPr>
                <w:rFonts w:cstheme="minorHAnsi"/>
                <w:sz w:val="22"/>
                <w:szCs w:val="22"/>
              </w:rPr>
              <w:br/>
              <w:t xml:space="preserve">Nieuwenbroek, A. </w:t>
            </w:r>
          </w:p>
        </w:tc>
        <w:tc>
          <w:tcPr>
            <w:tcW w:w="1461" w:type="dxa"/>
          </w:tcPr>
          <w:p w14:paraId="7F99A8E1" w14:textId="77777777" w:rsidR="00A56AF5" w:rsidRPr="00A56AF5" w:rsidRDefault="00A56AF5" w:rsidP="00A56AF5">
            <w:pPr>
              <w:rPr>
                <w:bCs/>
                <w:sz w:val="22"/>
                <w:szCs w:val="22"/>
              </w:rPr>
            </w:pPr>
            <w:r w:rsidRPr="00A56AF5">
              <w:rPr>
                <w:bCs/>
                <w:sz w:val="22"/>
                <w:szCs w:val="22"/>
              </w:rPr>
              <w:lastRenderedPageBreak/>
              <w:t xml:space="preserve">Internetbron, </w:t>
            </w:r>
            <w:proofErr w:type="spellStart"/>
            <w:r w:rsidRPr="00A56AF5">
              <w:rPr>
                <w:bCs/>
                <w:sz w:val="22"/>
                <w:szCs w:val="22"/>
              </w:rPr>
              <w:t>z.d.</w:t>
            </w:r>
            <w:proofErr w:type="spellEnd"/>
            <w:r w:rsidRPr="00A56AF5">
              <w:rPr>
                <w:bCs/>
                <w:sz w:val="22"/>
                <w:szCs w:val="22"/>
              </w:rPr>
              <w:t xml:space="preserve"> </w:t>
            </w:r>
            <w:r w:rsidRPr="00A56AF5">
              <w:rPr>
                <w:bCs/>
                <w:sz w:val="22"/>
                <w:szCs w:val="22"/>
              </w:rPr>
              <w:br/>
            </w:r>
            <w:r w:rsidRPr="00A56AF5">
              <w:rPr>
                <w:bCs/>
                <w:sz w:val="22"/>
                <w:szCs w:val="22"/>
              </w:rPr>
              <w:br/>
            </w:r>
            <w:r w:rsidRPr="00A56AF5">
              <w:rPr>
                <w:bCs/>
                <w:sz w:val="22"/>
                <w:szCs w:val="22"/>
              </w:rPr>
              <w:lastRenderedPageBreak/>
              <w:br/>
            </w:r>
            <w:r w:rsidRPr="00A56AF5">
              <w:rPr>
                <w:bCs/>
                <w:sz w:val="22"/>
                <w:szCs w:val="22"/>
              </w:rPr>
              <w:br/>
              <w:t xml:space="preserve">Boek, 1998. </w:t>
            </w:r>
          </w:p>
        </w:tc>
        <w:tc>
          <w:tcPr>
            <w:tcW w:w="1293" w:type="dxa"/>
          </w:tcPr>
          <w:p w14:paraId="44F0B440" w14:textId="77777777" w:rsidR="00A56AF5" w:rsidRPr="00A56AF5" w:rsidRDefault="00A56AF5" w:rsidP="00A56AF5">
            <w:pPr>
              <w:rPr>
                <w:bCs/>
                <w:sz w:val="22"/>
                <w:szCs w:val="22"/>
              </w:rPr>
            </w:pPr>
            <w:r w:rsidRPr="00A56AF5">
              <w:rPr>
                <w:bCs/>
                <w:sz w:val="22"/>
                <w:szCs w:val="22"/>
              </w:rPr>
              <w:lastRenderedPageBreak/>
              <w:t xml:space="preserve">Oorzaak faalangst. </w:t>
            </w:r>
          </w:p>
          <w:p w14:paraId="613FE678" w14:textId="77777777" w:rsidR="00A56AF5" w:rsidRPr="00A56AF5" w:rsidRDefault="00A56AF5" w:rsidP="00A56AF5">
            <w:pPr>
              <w:rPr>
                <w:bCs/>
                <w:sz w:val="22"/>
                <w:szCs w:val="22"/>
              </w:rPr>
            </w:pPr>
            <w:r w:rsidRPr="00A56AF5">
              <w:rPr>
                <w:bCs/>
                <w:sz w:val="22"/>
                <w:szCs w:val="22"/>
              </w:rPr>
              <w:lastRenderedPageBreak/>
              <w:br/>
            </w:r>
            <w:r w:rsidRPr="00A56AF5">
              <w:rPr>
                <w:bCs/>
                <w:sz w:val="22"/>
                <w:szCs w:val="22"/>
              </w:rPr>
              <w:br/>
            </w:r>
          </w:p>
          <w:p w14:paraId="6B798705" w14:textId="77777777" w:rsidR="00A56AF5" w:rsidRPr="00A56AF5" w:rsidRDefault="00A56AF5" w:rsidP="00A56AF5">
            <w:pPr>
              <w:rPr>
                <w:bCs/>
                <w:sz w:val="22"/>
                <w:szCs w:val="22"/>
              </w:rPr>
            </w:pPr>
            <w:r w:rsidRPr="00A56AF5">
              <w:rPr>
                <w:bCs/>
                <w:sz w:val="22"/>
                <w:szCs w:val="22"/>
              </w:rPr>
              <w:br/>
              <w:t>´´</w:t>
            </w:r>
          </w:p>
        </w:tc>
      </w:tr>
      <w:tr w:rsidR="00A56AF5" w:rsidRPr="00A56AF5" w14:paraId="516630C7" w14:textId="77777777" w:rsidTr="0050432E">
        <w:trPr>
          <w:trHeight w:val="4031"/>
        </w:trPr>
        <w:tc>
          <w:tcPr>
            <w:tcW w:w="1041" w:type="dxa"/>
          </w:tcPr>
          <w:p w14:paraId="4E040C2A" w14:textId="77777777" w:rsidR="00A56AF5" w:rsidRPr="00A56AF5" w:rsidRDefault="00A56AF5" w:rsidP="00A56AF5">
            <w:pPr>
              <w:rPr>
                <w:bCs/>
                <w:sz w:val="22"/>
                <w:szCs w:val="22"/>
              </w:rPr>
            </w:pPr>
            <w:r w:rsidRPr="00A56AF5">
              <w:rPr>
                <w:bCs/>
                <w:sz w:val="22"/>
                <w:szCs w:val="22"/>
              </w:rPr>
              <w:lastRenderedPageBreak/>
              <w:t>Scripties via de opleiding</w:t>
            </w:r>
          </w:p>
        </w:tc>
        <w:tc>
          <w:tcPr>
            <w:tcW w:w="1619" w:type="dxa"/>
          </w:tcPr>
          <w:p w14:paraId="0C5394F5" w14:textId="77777777" w:rsidR="00A56AF5" w:rsidRPr="00A56AF5" w:rsidRDefault="00A56AF5" w:rsidP="00A56AF5">
            <w:pPr>
              <w:rPr>
                <w:bCs/>
                <w:sz w:val="22"/>
                <w:szCs w:val="22"/>
              </w:rPr>
            </w:pPr>
            <w:r w:rsidRPr="00A56AF5">
              <w:rPr>
                <w:bCs/>
                <w:sz w:val="22"/>
                <w:szCs w:val="22"/>
              </w:rPr>
              <w:t>-</w:t>
            </w:r>
          </w:p>
        </w:tc>
        <w:tc>
          <w:tcPr>
            <w:tcW w:w="992" w:type="dxa"/>
          </w:tcPr>
          <w:p w14:paraId="7D862B7B" w14:textId="77777777" w:rsidR="00A56AF5" w:rsidRPr="00A56AF5" w:rsidRDefault="00A56AF5" w:rsidP="00A56AF5">
            <w:pPr>
              <w:rPr>
                <w:bCs/>
                <w:sz w:val="22"/>
                <w:szCs w:val="22"/>
              </w:rPr>
            </w:pPr>
            <w:r w:rsidRPr="00A56AF5">
              <w:rPr>
                <w:bCs/>
                <w:sz w:val="22"/>
                <w:szCs w:val="22"/>
              </w:rPr>
              <w:t xml:space="preserve">- </w:t>
            </w:r>
          </w:p>
        </w:tc>
        <w:tc>
          <w:tcPr>
            <w:tcW w:w="1796" w:type="dxa"/>
          </w:tcPr>
          <w:p w14:paraId="1F3EFB88" w14:textId="77777777" w:rsidR="00A56AF5" w:rsidRPr="00A56AF5" w:rsidRDefault="00A56AF5" w:rsidP="00A56AF5">
            <w:pPr>
              <w:rPr>
                <w:color w:val="000000"/>
                <w:sz w:val="22"/>
                <w:szCs w:val="22"/>
                <w:bdr w:val="none" w:sz="0" w:space="0" w:color="auto" w:frame="1"/>
              </w:rPr>
            </w:pPr>
            <w:r w:rsidRPr="00A56AF5">
              <w:rPr>
                <w:rFonts w:cstheme="minorHAnsi"/>
                <w:sz w:val="22"/>
                <w:szCs w:val="22"/>
              </w:rPr>
              <w:t xml:space="preserve">Emotieregulatie in de VGZ, een behandelmodule in beeldende </w:t>
            </w:r>
            <w:proofErr w:type="spellStart"/>
            <w:r w:rsidRPr="00A56AF5">
              <w:rPr>
                <w:rFonts w:cstheme="minorHAnsi"/>
                <w:sz w:val="22"/>
                <w:szCs w:val="22"/>
              </w:rPr>
              <w:t>vaktherapie</w:t>
            </w:r>
            <w:proofErr w:type="spellEnd"/>
            <w:r w:rsidRPr="00A56AF5">
              <w:rPr>
                <w:rFonts w:cstheme="minorHAnsi"/>
                <w:sz w:val="22"/>
                <w:szCs w:val="22"/>
              </w:rPr>
              <w:t xml:space="preserve">. </w:t>
            </w:r>
          </w:p>
          <w:p w14:paraId="4E444EF9" w14:textId="77777777" w:rsidR="00A56AF5" w:rsidRPr="00A56AF5" w:rsidRDefault="00A56AF5" w:rsidP="00A56AF5">
            <w:pPr>
              <w:rPr>
                <w:color w:val="000000"/>
                <w:sz w:val="22"/>
                <w:szCs w:val="22"/>
                <w:bdr w:val="none" w:sz="0" w:space="0" w:color="auto" w:frame="1"/>
              </w:rPr>
            </w:pPr>
          </w:p>
          <w:p w14:paraId="2D9673A2" w14:textId="77777777" w:rsidR="00A56AF5" w:rsidRPr="00A56AF5" w:rsidRDefault="00A56AF5" w:rsidP="00A56AF5">
            <w:pPr>
              <w:rPr>
                <w:color w:val="000000"/>
                <w:sz w:val="22"/>
                <w:szCs w:val="22"/>
                <w:bdr w:val="none" w:sz="0" w:space="0" w:color="auto" w:frame="1"/>
              </w:rPr>
            </w:pPr>
          </w:p>
          <w:p w14:paraId="7FDEEB22" w14:textId="77777777" w:rsidR="00A56AF5" w:rsidRPr="00A56AF5" w:rsidRDefault="00A56AF5" w:rsidP="00A56AF5">
            <w:pPr>
              <w:rPr>
                <w:color w:val="000000"/>
                <w:sz w:val="22"/>
                <w:szCs w:val="22"/>
                <w:bdr w:val="none" w:sz="0" w:space="0" w:color="auto" w:frame="1"/>
              </w:rPr>
            </w:pPr>
          </w:p>
          <w:p w14:paraId="25EF7D07" w14:textId="77777777" w:rsidR="00A56AF5" w:rsidRPr="00A56AF5" w:rsidRDefault="00A56AF5" w:rsidP="00A56AF5">
            <w:pPr>
              <w:rPr>
                <w:color w:val="000000"/>
                <w:sz w:val="22"/>
                <w:szCs w:val="22"/>
                <w:bdr w:val="none" w:sz="0" w:space="0" w:color="auto" w:frame="1"/>
              </w:rPr>
            </w:pPr>
          </w:p>
          <w:p w14:paraId="6F9C2AD0" w14:textId="77777777" w:rsidR="00A56AF5" w:rsidRPr="00A56AF5" w:rsidRDefault="00A56AF5" w:rsidP="00A56AF5">
            <w:pPr>
              <w:rPr>
                <w:color w:val="000000"/>
                <w:sz w:val="22"/>
                <w:szCs w:val="22"/>
                <w:bdr w:val="none" w:sz="0" w:space="0" w:color="auto" w:frame="1"/>
              </w:rPr>
            </w:pPr>
            <w:r w:rsidRPr="00A56AF5">
              <w:rPr>
                <w:color w:val="000000"/>
                <w:sz w:val="22"/>
                <w:szCs w:val="22"/>
                <w:bdr w:val="none" w:sz="0" w:space="0" w:color="auto" w:frame="1"/>
              </w:rPr>
              <w:br/>
              <w:t xml:space="preserve">Fouten maken mag. </w:t>
            </w:r>
            <w:r w:rsidRPr="00A56AF5">
              <w:rPr>
                <w:color w:val="000000"/>
                <w:sz w:val="22"/>
                <w:szCs w:val="22"/>
                <w:bdr w:val="none" w:sz="0" w:space="0" w:color="auto" w:frame="1"/>
              </w:rPr>
              <w:br/>
            </w:r>
          </w:p>
          <w:p w14:paraId="55237362" w14:textId="77777777" w:rsidR="00A56AF5" w:rsidRPr="00A56AF5" w:rsidRDefault="00A56AF5" w:rsidP="00A56AF5">
            <w:pPr>
              <w:rPr>
                <w:color w:val="000000"/>
                <w:sz w:val="22"/>
                <w:szCs w:val="22"/>
                <w:bdr w:val="none" w:sz="0" w:space="0" w:color="auto" w:frame="1"/>
              </w:rPr>
            </w:pPr>
          </w:p>
          <w:p w14:paraId="4C0E6053" w14:textId="77777777" w:rsidR="00A56AF5" w:rsidRPr="00A56AF5" w:rsidRDefault="00A56AF5" w:rsidP="00A56AF5">
            <w:pPr>
              <w:rPr>
                <w:color w:val="000000"/>
                <w:sz w:val="22"/>
                <w:szCs w:val="22"/>
                <w:bdr w:val="none" w:sz="0" w:space="0" w:color="auto" w:frame="1"/>
              </w:rPr>
            </w:pPr>
          </w:p>
          <w:p w14:paraId="5E92354E" w14:textId="77777777" w:rsidR="00A56AF5" w:rsidRPr="00A56AF5" w:rsidRDefault="00A56AF5" w:rsidP="00A56AF5">
            <w:pPr>
              <w:rPr>
                <w:color w:val="000000"/>
                <w:sz w:val="22"/>
                <w:szCs w:val="22"/>
                <w:bdr w:val="none" w:sz="0" w:space="0" w:color="auto" w:frame="1"/>
              </w:rPr>
            </w:pPr>
          </w:p>
          <w:p w14:paraId="2A13D36B" w14:textId="77777777" w:rsidR="00A56AF5" w:rsidRPr="00A56AF5" w:rsidRDefault="00A56AF5" w:rsidP="00A56AF5">
            <w:pPr>
              <w:rPr>
                <w:color w:val="000000"/>
                <w:sz w:val="22"/>
                <w:szCs w:val="22"/>
                <w:bdr w:val="none" w:sz="0" w:space="0" w:color="auto" w:frame="1"/>
              </w:rPr>
            </w:pPr>
          </w:p>
          <w:p w14:paraId="55A280CB" w14:textId="77777777" w:rsidR="00A56AF5" w:rsidRPr="00A56AF5" w:rsidRDefault="00A56AF5" w:rsidP="00A56AF5">
            <w:pPr>
              <w:rPr>
                <w:color w:val="000000"/>
                <w:sz w:val="22"/>
                <w:szCs w:val="22"/>
                <w:bdr w:val="none" w:sz="0" w:space="0" w:color="auto" w:frame="1"/>
              </w:rPr>
            </w:pPr>
          </w:p>
          <w:p w14:paraId="5633CC2E" w14:textId="77777777" w:rsidR="00A56AF5" w:rsidRPr="00A56AF5" w:rsidRDefault="00A56AF5" w:rsidP="00A56AF5">
            <w:pPr>
              <w:rPr>
                <w:color w:val="000000"/>
                <w:sz w:val="22"/>
                <w:szCs w:val="22"/>
                <w:bdr w:val="none" w:sz="0" w:space="0" w:color="auto" w:frame="1"/>
              </w:rPr>
            </w:pPr>
          </w:p>
          <w:p w14:paraId="1C2CD1C9" w14:textId="77777777" w:rsidR="00A56AF5" w:rsidRPr="00A56AF5" w:rsidRDefault="00A56AF5" w:rsidP="00A56AF5">
            <w:pPr>
              <w:rPr>
                <w:color w:val="000000"/>
                <w:sz w:val="22"/>
                <w:szCs w:val="22"/>
                <w:bdr w:val="none" w:sz="0" w:space="0" w:color="auto" w:frame="1"/>
              </w:rPr>
            </w:pPr>
          </w:p>
          <w:p w14:paraId="7E78D406" w14:textId="77777777" w:rsidR="00A56AF5" w:rsidRPr="00A56AF5" w:rsidRDefault="00A56AF5" w:rsidP="00A56AF5">
            <w:pPr>
              <w:rPr>
                <w:color w:val="000000"/>
                <w:sz w:val="22"/>
                <w:szCs w:val="22"/>
                <w:bdr w:val="none" w:sz="0" w:space="0" w:color="auto" w:frame="1"/>
              </w:rPr>
            </w:pPr>
            <w:r w:rsidRPr="00A56AF5">
              <w:rPr>
                <w:color w:val="000000"/>
                <w:sz w:val="22"/>
                <w:szCs w:val="22"/>
                <w:bdr w:val="none" w:sz="0" w:space="0" w:color="auto" w:frame="1"/>
              </w:rPr>
              <w:br/>
              <w:t xml:space="preserve">Literatuuronderzoek over het evalueren van (kunstzinnige) faalangstreductie trainingen in het onderwijs. </w:t>
            </w:r>
            <w:r w:rsidRPr="00A56AF5">
              <w:rPr>
                <w:color w:val="000000"/>
                <w:sz w:val="22"/>
                <w:szCs w:val="22"/>
                <w:bdr w:val="none" w:sz="0" w:space="0" w:color="auto" w:frame="1"/>
              </w:rPr>
              <w:br/>
            </w:r>
          </w:p>
          <w:p w14:paraId="7C6AD95F" w14:textId="77777777" w:rsidR="00A56AF5" w:rsidRPr="00A56AF5" w:rsidRDefault="00A56AF5" w:rsidP="00A56AF5">
            <w:pPr>
              <w:rPr>
                <w:color w:val="000000"/>
                <w:sz w:val="22"/>
                <w:szCs w:val="22"/>
                <w:bdr w:val="none" w:sz="0" w:space="0" w:color="auto" w:frame="1"/>
              </w:rPr>
            </w:pPr>
          </w:p>
          <w:p w14:paraId="2A2200A2" w14:textId="77777777" w:rsidR="00A56AF5" w:rsidRPr="00A56AF5" w:rsidRDefault="00A56AF5" w:rsidP="00A56AF5">
            <w:pPr>
              <w:rPr>
                <w:color w:val="000000"/>
                <w:sz w:val="22"/>
                <w:szCs w:val="22"/>
                <w:bdr w:val="none" w:sz="0" w:space="0" w:color="auto" w:frame="1"/>
              </w:rPr>
            </w:pPr>
          </w:p>
          <w:p w14:paraId="757F08B6" w14:textId="77777777" w:rsidR="00A56AF5" w:rsidRPr="00A56AF5" w:rsidRDefault="00A56AF5" w:rsidP="00A56AF5">
            <w:pPr>
              <w:rPr>
                <w:color w:val="000000"/>
                <w:sz w:val="22"/>
                <w:szCs w:val="22"/>
                <w:bdr w:val="none" w:sz="0" w:space="0" w:color="auto" w:frame="1"/>
              </w:rPr>
            </w:pPr>
            <w:r w:rsidRPr="00A56AF5">
              <w:rPr>
                <w:color w:val="000000"/>
                <w:sz w:val="22"/>
                <w:szCs w:val="22"/>
                <w:bdr w:val="none" w:sz="0" w:space="0" w:color="auto" w:frame="1"/>
              </w:rPr>
              <w:br/>
              <w:t xml:space="preserve">Een kader om faalangst. </w:t>
            </w:r>
            <w:r w:rsidRPr="00A56AF5">
              <w:rPr>
                <w:rFonts w:cstheme="minorHAnsi"/>
                <w:sz w:val="22"/>
                <w:szCs w:val="22"/>
              </w:rPr>
              <w:br/>
            </w:r>
          </w:p>
          <w:p w14:paraId="257E215C" w14:textId="77777777" w:rsidR="00A56AF5" w:rsidRPr="00A56AF5" w:rsidRDefault="00A56AF5" w:rsidP="00A56AF5">
            <w:pPr>
              <w:rPr>
                <w:rFonts w:cstheme="minorHAnsi"/>
                <w:sz w:val="22"/>
                <w:szCs w:val="22"/>
              </w:rPr>
            </w:pPr>
          </w:p>
          <w:p w14:paraId="72D287FB" w14:textId="77777777" w:rsidR="00A56AF5" w:rsidRPr="00A56AF5" w:rsidRDefault="00A56AF5" w:rsidP="00A56AF5">
            <w:pPr>
              <w:rPr>
                <w:rFonts w:cstheme="minorHAnsi"/>
                <w:sz w:val="22"/>
                <w:szCs w:val="22"/>
              </w:rPr>
            </w:pPr>
          </w:p>
          <w:p w14:paraId="11B7A5EB" w14:textId="77777777" w:rsidR="00A56AF5" w:rsidRPr="00A56AF5" w:rsidRDefault="00A56AF5" w:rsidP="00A56AF5">
            <w:pPr>
              <w:rPr>
                <w:rFonts w:cstheme="minorHAnsi"/>
                <w:sz w:val="22"/>
                <w:szCs w:val="22"/>
              </w:rPr>
            </w:pPr>
          </w:p>
          <w:p w14:paraId="4D64D40E" w14:textId="77777777" w:rsidR="00A56AF5" w:rsidRPr="00A56AF5" w:rsidRDefault="00A56AF5" w:rsidP="00A56AF5">
            <w:pPr>
              <w:rPr>
                <w:rFonts w:cstheme="minorHAnsi"/>
                <w:sz w:val="22"/>
                <w:szCs w:val="22"/>
              </w:rPr>
            </w:pPr>
          </w:p>
          <w:p w14:paraId="3027F2F4" w14:textId="77777777" w:rsidR="00A56AF5" w:rsidRPr="00A56AF5" w:rsidRDefault="00A56AF5" w:rsidP="00A56AF5">
            <w:pPr>
              <w:rPr>
                <w:rFonts w:cstheme="minorHAnsi"/>
                <w:sz w:val="22"/>
                <w:szCs w:val="22"/>
              </w:rPr>
            </w:pPr>
          </w:p>
          <w:p w14:paraId="07A05AA1" w14:textId="77777777" w:rsidR="00A56AF5" w:rsidRPr="00A56AF5" w:rsidRDefault="00A56AF5" w:rsidP="00A56AF5">
            <w:pPr>
              <w:rPr>
                <w:rFonts w:cstheme="minorHAnsi"/>
                <w:sz w:val="22"/>
                <w:szCs w:val="22"/>
              </w:rPr>
            </w:pPr>
          </w:p>
          <w:p w14:paraId="2DC179C1" w14:textId="77777777" w:rsidR="00A56AF5" w:rsidRPr="00A56AF5" w:rsidRDefault="00A56AF5" w:rsidP="00A56AF5">
            <w:pPr>
              <w:rPr>
                <w:rFonts w:cstheme="minorHAnsi"/>
                <w:sz w:val="22"/>
                <w:szCs w:val="22"/>
              </w:rPr>
            </w:pPr>
          </w:p>
          <w:p w14:paraId="72689B7B" w14:textId="77777777" w:rsidR="00A56AF5" w:rsidRPr="00A56AF5" w:rsidRDefault="00A56AF5" w:rsidP="00A56AF5">
            <w:pPr>
              <w:rPr>
                <w:rFonts w:cstheme="minorHAnsi"/>
                <w:sz w:val="22"/>
                <w:szCs w:val="22"/>
              </w:rPr>
            </w:pPr>
            <w:r w:rsidRPr="00A56AF5">
              <w:rPr>
                <w:rFonts w:cstheme="minorHAnsi"/>
                <w:sz w:val="22"/>
                <w:szCs w:val="22"/>
              </w:rPr>
              <w:br/>
              <w:t xml:space="preserve">RA in beeld, een casestudy naar de werking van </w:t>
            </w:r>
            <w:proofErr w:type="spellStart"/>
            <w:r w:rsidRPr="00A56AF5">
              <w:rPr>
                <w:rFonts w:cstheme="minorHAnsi"/>
                <w:sz w:val="22"/>
                <w:szCs w:val="22"/>
              </w:rPr>
              <w:t>vaktherapie</w:t>
            </w:r>
            <w:proofErr w:type="spellEnd"/>
            <w:r w:rsidRPr="00A56AF5">
              <w:rPr>
                <w:rFonts w:cstheme="minorHAnsi"/>
                <w:sz w:val="22"/>
                <w:szCs w:val="22"/>
              </w:rPr>
              <w:t xml:space="preserve"> </w:t>
            </w:r>
            <w:r w:rsidRPr="00A56AF5">
              <w:rPr>
                <w:rFonts w:cstheme="minorHAnsi"/>
                <w:sz w:val="22"/>
                <w:szCs w:val="22"/>
              </w:rPr>
              <w:lastRenderedPageBreak/>
              <w:t xml:space="preserve">beeldend bij een 55-jarige vrouw met reumatoïde artritis. </w:t>
            </w:r>
            <w:r w:rsidRPr="00A56AF5">
              <w:rPr>
                <w:rFonts w:cstheme="minorHAnsi"/>
                <w:sz w:val="22"/>
                <w:szCs w:val="22"/>
              </w:rPr>
              <w:br/>
            </w:r>
            <w:r w:rsidRPr="00A56AF5">
              <w:rPr>
                <w:rFonts w:cstheme="minorHAnsi"/>
                <w:sz w:val="22"/>
                <w:szCs w:val="22"/>
              </w:rPr>
              <w:br/>
              <w:t xml:space="preserve">(G)een behandelmodule. </w:t>
            </w:r>
            <w:r w:rsidRPr="00A56AF5">
              <w:rPr>
                <w:rFonts w:cstheme="minorHAnsi"/>
                <w:sz w:val="22"/>
                <w:szCs w:val="22"/>
              </w:rPr>
              <w:br/>
            </w:r>
          </w:p>
          <w:p w14:paraId="3221AAA1" w14:textId="77777777" w:rsidR="00A56AF5" w:rsidRPr="00A56AF5" w:rsidRDefault="00A56AF5" w:rsidP="00A56AF5">
            <w:pPr>
              <w:rPr>
                <w:rFonts w:cstheme="minorHAnsi"/>
                <w:sz w:val="22"/>
                <w:szCs w:val="22"/>
              </w:rPr>
            </w:pPr>
            <w:r w:rsidRPr="00A56AF5">
              <w:rPr>
                <w:rFonts w:cstheme="minorHAnsi"/>
                <w:sz w:val="22"/>
                <w:szCs w:val="22"/>
              </w:rPr>
              <w:br/>
              <w:t xml:space="preserve">Werkt kunst? Kunst werkt! Onderzoek naar de werking van een reeks kunstzinnige oefeningen in een faalangsttraining. </w:t>
            </w:r>
          </w:p>
        </w:tc>
        <w:tc>
          <w:tcPr>
            <w:tcW w:w="1080" w:type="dxa"/>
          </w:tcPr>
          <w:p w14:paraId="509BC086" w14:textId="77777777" w:rsidR="00A56AF5" w:rsidRPr="00A56AF5" w:rsidRDefault="00A56AF5" w:rsidP="00A56AF5">
            <w:pPr>
              <w:rPr>
                <w:rFonts w:cstheme="minorHAnsi"/>
                <w:sz w:val="22"/>
                <w:szCs w:val="22"/>
              </w:rPr>
            </w:pPr>
            <w:r w:rsidRPr="00A56AF5">
              <w:rPr>
                <w:rFonts w:cstheme="minorHAnsi"/>
                <w:sz w:val="22"/>
                <w:szCs w:val="22"/>
              </w:rPr>
              <w:lastRenderedPageBreak/>
              <w:t xml:space="preserve">Buis, E. </w:t>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t xml:space="preserve">Knoester, T. </w:t>
            </w:r>
            <w:r w:rsidRPr="00A56AF5">
              <w:rPr>
                <w:rFonts w:cstheme="minorHAnsi"/>
                <w:sz w:val="22"/>
                <w:szCs w:val="22"/>
              </w:rPr>
              <w:br/>
            </w:r>
          </w:p>
          <w:p w14:paraId="0235ACF3" w14:textId="77777777" w:rsidR="00A56AF5" w:rsidRPr="00A56AF5" w:rsidRDefault="00A56AF5" w:rsidP="00A56AF5">
            <w:pPr>
              <w:rPr>
                <w:rFonts w:cstheme="minorHAnsi"/>
                <w:sz w:val="22"/>
                <w:szCs w:val="22"/>
              </w:rPr>
            </w:pPr>
          </w:p>
          <w:p w14:paraId="603898B4" w14:textId="77777777" w:rsidR="00A56AF5" w:rsidRPr="00A56AF5" w:rsidRDefault="00A56AF5" w:rsidP="00A56AF5">
            <w:pPr>
              <w:rPr>
                <w:rFonts w:cstheme="minorHAnsi"/>
                <w:sz w:val="22"/>
                <w:szCs w:val="22"/>
              </w:rPr>
            </w:pPr>
          </w:p>
          <w:p w14:paraId="76471498" w14:textId="77777777" w:rsidR="00A56AF5" w:rsidRPr="00A56AF5" w:rsidRDefault="00A56AF5" w:rsidP="00A56AF5">
            <w:pPr>
              <w:rPr>
                <w:rFonts w:cstheme="minorHAnsi"/>
                <w:sz w:val="22"/>
                <w:szCs w:val="22"/>
              </w:rPr>
            </w:pPr>
          </w:p>
          <w:p w14:paraId="1FEE0EF2" w14:textId="77777777" w:rsidR="00A56AF5" w:rsidRPr="00A56AF5" w:rsidRDefault="00A56AF5" w:rsidP="00A56AF5">
            <w:pPr>
              <w:rPr>
                <w:rFonts w:cstheme="minorHAnsi"/>
                <w:sz w:val="22"/>
                <w:szCs w:val="22"/>
              </w:rPr>
            </w:pPr>
          </w:p>
          <w:p w14:paraId="0AC019FB" w14:textId="77777777" w:rsidR="00A56AF5" w:rsidRPr="00A56AF5" w:rsidRDefault="00A56AF5" w:rsidP="00A56AF5">
            <w:pPr>
              <w:rPr>
                <w:rFonts w:cstheme="minorHAnsi"/>
                <w:sz w:val="22"/>
                <w:szCs w:val="22"/>
              </w:rPr>
            </w:pPr>
          </w:p>
          <w:p w14:paraId="06B17147" w14:textId="77777777" w:rsidR="00A56AF5" w:rsidRPr="00A56AF5" w:rsidRDefault="00A56AF5" w:rsidP="00A56AF5">
            <w:pPr>
              <w:rPr>
                <w:rFonts w:cstheme="minorHAnsi"/>
                <w:sz w:val="22"/>
                <w:szCs w:val="22"/>
              </w:rPr>
            </w:pPr>
          </w:p>
          <w:p w14:paraId="60536205" w14:textId="77777777" w:rsidR="00A56AF5" w:rsidRPr="00A56AF5" w:rsidRDefault="00A56AF5" w:rsidP="00A56AF5">
            <w:pPr>
              <w:rPr>
                <w:rFonts w:cstheme="minorHAnsi"/>
                <w:sz w:val="22"/>
                <w:szCs w:val="22"/>
              </w:rPr>
            </w:pPr>
          </w:p>
          <w:p w14:paraId="79E4409D" w14:textId="77777777" w:rsidR="00A56AF5" w:rsidRPr="00A56AF5" w:rsidRDefault="00A56AF5" w:rsidP="00A56AF5">
            <w:pPr>
              <w:rPr>
                <w:rFonts w:cstheme="minorHAnsi"/>
                <w:sz w:val="22"/>
                <w:szCs w:val="22"/>
              </w:rPr>
            </w:pPr>
            <w:r w:rsidRPr="00A56AF5">
              <w:rPr>
                <w:rFonts w:cstheme="minorHAnsi"/>
                <w:sz w:val="22"/>
                <w:szCs w:val="22"/>
              </w:rPr>
              <w:br/>
              <w:t xml:space="preserve">Kok, E.R. </w:t>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r w:rsidRPr="00A56AF5">
              <w:rPr>
                <w:rFonts w:cstheme="minorHAnsi"/>
                <w:sz w:val="22"/>
                <w:szCs w:val="22"/>
              </w:rPr>
              <w:br/>
            </w:r>
          </w:p>
          <w:p w14:paraId="448FCF54" w14:textId="77777777" w:rsidR="00A56AF5" w:rsidRPr="00A56AF5" w:rsidRDefault="00A56AF5" w:rsidP="00A56AF5">
            <w:pPr>
              <w:rPr>
                <w:rFonts w:cstheme="minorHAnsi"/>
                <w:sz w:val="22"/>
                <w:szCs w:val="22"/>
              </w:rPr>
            </w:pPr>
          </w:p>
          <w:p w14:paraId="5C11B2F0" w14:textId="77777777" w:rsidR="00A56AF5" w:rsidRPr="00A56AF5" w:rsidRDefault="00A56AF5" w:rsidP="00A56AF5">
            <w:pPr>
              <w:rPr>
                <w:rFonts w:cstheme="minorHAnsi"/>
                <w:sz w:val="22"/>
                <w:szCs w:val="22"/>
              </w:rPr>
            </w:pPr>
          </w:p>
          <w:p w14:paraId="2E0A90D5" w14:textId="77777777" w:rsidR="00A56AF5" w:rsidRPr="00A56AF5" w:rsidRDefault="00A56AF5" w:rsidP="00A56AF5">
            <w:pPr>
              <w:rPr>
                <w:rFonts w:cstheme="minorHAnsi"/>
                <w:sz w:val="22"/>
                <w:szCs w:val="22"/>
              </w:rPr>
            </w:pPr>
          </w:p>
          <w:p w14:paraId="66630794" w14:textId="77777777" w:rsidR="00A56AF5" w:rsidRPr="00A56AF5" w:rsidRDefault="00A56AF5" w:rsidP="00A56AF5">
            <w:pPr>
              <w:rPr>
                <w:rFonts w:cstheme="minorHAnsi"/>
                <w:sz w:val="22"/>
                <w:szCs w:val="22"/>
              </w:rPr>
            </w:pPr>
            <w:r w:rsidRPr="00A56AF5">
              <w:rPr>
                <w:rFonts w:cstheme="minorHAnsi"/>
                <w:sz w:val="22"/>
                <w:szCs w:val="22"/>
              </w:rPr>
              <w:br/>
              <w:t xml:space="preserve">Kwan Tse, W. </w:t>
            </w:r>
            <w:r w:rsidRPr="00A56AF5">
              <w:rPr>
                <w:rFonts w:cstheme="minorHAnsi"/>
                <w:sz w:val="22"/>
                <w:szCs w:val="22"/>
              </w:rPr>
              <w:br/>
            </w:r>
          </w:p>
          <w:p w14:paraId="0026AE8F" w14:textId="77777777" w:rsidR="00A56AF5" w:rsidRPr="00A56AF5" w:rsidRDefault="00A56AF5" w:rsidP="00A56AF5">
            <w:pPr>
              <w:rPr>
                <w:rFonts w:cstheme="minorHAnsi"/>
                <w:sz w:val="22"/>
                <w:szCs w:val="22"/>
              </w:rPr>
            </w:pPr>
          </w:p>
          <w:p w14:paraId="670345BD" w14:textId="77777777" w:rsidR="00A56AF5" w:rsidRPr="00A56AF5" w:rsidRDefault="00A56AF5" w:rsidP="00A56AF5">
            <w:pPr>
              <w:rPr>
                <w:rFonts w:cstheme="minorHAnsi"/>
                <w:sz w:val="22"/>
                <w:szCs w:val="22"/>
              </w:rPr>
            </w:pPr>
          </w:p>
          <w:p w14:paraId="039760CC" w14:textId="77777777" w:rsidR="00A56AF5" w:rsidRPr="00A56AF5" w:rsidRDefault="00A56AF5" w:rsidP="00A56AF5">
            <w:pPr>
              <w:rPr>
                <w:rFonts w:cstheme="minorHAnsi"/>
                <w:sz w:val="22"/>
                <w:szCs w:val="22"/>
              </w:rPr>
            </w:pPr>
          </w:p>
          <w:p w14:paraId="61691AA5" w14:textId="77777777" w:rsidR="00A56AF5" w:rsidRPr="00A56AF5" w:rsidRDefault="00A56AF5" w:rsidP="00A56AF5">
            <w:pPr>
              <w:rPr>
                <w:rFonts w:cstheme="minorHAnsi"/>
                <w:sz w:val="22"/>
                <w:szCs w:val="22"/>
              </w:rPr>
            </w:pPr>
          </w:p>
          <w:p w14:paraId="1830100C" w14:textId="77777777" w:rsidR="00A56AF5" w:rsidRPr="00A56AF5" w:rsidRDefault="00A56AF5" w:rsidP="00A56AF5">
            <w:pPr>
              <w:rPr>
                <w:rFonts w:cstheme="minorHAnsi"/>
                <w:sz w:val="22"/>
                <w:szCs w:val="22"/>
              </w:rPr>
            </w:pPr>
          </w:p>
          <w:p w14:paraId="06E4699D" w14:textId="77777777" w:rsidR="00A56AF5" w:rsidRPr="00A56AF5" w:rsidRDefault="00A56AF5" w:rsidP="00A56AF5">
            <w:pPr>
              <w:rPr>
                <w:rFonts w:cstheme="minorHAnsi"/>
                <w:sz w:val="22"/>
                <w:szCs w:val="22"/>
              </w:rPr>
            </w:pPr>
          </w:p>
          <w:p w14:paraId="03B469EE" w14:textId="77777777" w:rsidR="00A56AF5" w:rsidRPr="00A56AF5" w:rsidRDefault="00A56AF5" w:rsidP="00A56AF5">
            <w:pPr>
              <w:rPr>
                <w:rFonts w:cstheme="minorHAnsi"/>
                <w:sz w:val="22"/>
                <w:szCs w:val="22"/>
              </w:rPr>
            </w:pPr>
          </w:p>
          <w:p w14:paraId="3B508449" w14:textId="77777777" w:rsidR="00A56AF5" w:rsidRPr="00A56AF5" w:rsidRDefault="00A56AF5" w:rsidP="00A56AF5">
            <w:pPr>
              <w:rPr>
                <w:rFonts w:cstheme="minorHAnsi"/>
                <w:sz w:val="22"/>
                <w:szCs w:val="22"/>
              </w:rPr>
            </w:pPr>
            <w:r w:rsidRPr="00A56AF5">
              <w:rPr>
                <w:rFonts w:cstheme="minorHAnsi"/>
                <w:sz w:val="22"/>
                <w:szCs w:val="22"/>
              </w:rPr>
              <w:br/>
              <w:t xml:space="preserve">Lans, M. </w:t>
            </w:r>
          </w:p>
          <w:p w14:paraId="1AEFC089" w14:textId="77777777" w:rsidR="00A56AF5" w:rsidRPr="00A56AF5" w:rsidRDefault="00A56AF5" w:rsidP="00A56AF5">
            <w:pPr>
              <w:rPr>
                <w:rFonts w:cstheme="minorHAnsi"/>
                <w:sz w:val="22"/>
                <w:szCs w:val="22"/>
              </w:rPr>
            </w:pPr>
          </w:p>
          <w:p w14:paraId="7AB9FD57" w14:textId="77777777" w:rsidR="00A56AF5" w:rsidRPr="00A56AF5" w:rsidRDefault="00A56AF5" w:rsidP="00A56AF5">
            <w:pPr>
              <w:rPr>
                <w:rFonts w:cstheme="minorHAnsi"/>
                <w:sz w:val="22"/>
                <w:szCs w:val="22"/>
              </w:rPr>
            </w:pPr>
          </w:p>
          <w:p w14:paraId="4C38EDF0" w14:textId="77777777" w:rsidR="00A56AF5" w:rsidRPr="00A56AF5" w:rsidRDefault="00A56AF5" w:rsidP="00A56AF5">
            <w:pPr>
              <w:rPr>
                <w:rFonts w:cstheme="minorHAnsi"/>
                <w:sz w:val="22"/>
                <w:szCs w:val="22"/>
              </w:rPr>
            </w:pPr>
          </w:p>
          <w:p w14:paraId="3F0CE96D" w14:textId="77777777" w:rsidR="00A56AF5" w:rsidRPr="00A56AF5" w:rsidRDefault="00A56AF5" w:rsidP="00A56AF5">
            <w:pPr>
              <w:rPr>
                <w:rFonts w:cstheme="minorHAnsi"/>
                <w:sz w:val="22"/>
                <w:szCs w:val="22"/>
              </w:rPr>
            </w:pPr>
          </w:p>
          <w:p w14:paraId="6D63E13F" w14:textId="77777777" w:rsidR="00A56AF5" w:rsidRPr="00A56AF5" w:rsidRDefault="00A56AF5" w:rsidP="00A56AF5">
            <w:pPr>
              <w:rPr>
                <w:rFonts w:cstheme="minorHAnsi"/>
                <w:sz w:val="22"/>
                <w:szCs w:val="22"/>
              </w:rPr>
            </w:pPr>
          </w:p>
          <w:p w14:paraId="2BC5283F" w14:textId="77777777" w:rsidR="00A56AF5" w:rsidRPr="00A56AF5" w:rsidRDefault="00A56AF5" w:rsidP="00A56AF5">
            <w:pPr>
              <w:rPr>
                <w:rFonts w:cstheme="minorHAnsi"/>
                <w:sz w:val="22"/>
                <w:szCs w:val="22"/>
              </w:rPr>
            </w:pPr>
          </w:p>
          <w:p w14:paraId="45A5C431" w14:textId="77777777" w:rsidR="00A56AF5" w:rsidRPr="00A56AF5" w:rsidRDefault="00A56AF5" w:rsidP="00A56AF5">
            <w:pPr>
              <w:rPr>
                <w:rFonts w:cstheme="minorHAnsi"/>
                <w:sz w:val="22"/>
                <w:szCs w:val="22"/>
              </w:rPr>
            </w:pPr>
          </w:p>
          <w:p w14:paraId="03645456" w14:textId="77777777" w:rsidR="00A56AF5" w:rsidRPr="00A56AF5" w:rsidRDefault="00A56AF5" w:rsidP="00A56AF5">
            <w:pPr>
              <w:rPr>
                <w:rFonts w:cstheme="minorHAnsi"/>
                <w:sz w:val="22"/>
                <w:szCs w:val="22"/>
              </w:rPr>
            </w:pPr>
          </w:p>
          <w:p w14:paraId="3B041420" w14:textId="77777777" w:rsidR="00A56AF5" w:rsidRPr="00A56AF5" w:rsidRDefault="00A56AF5" w:rsidP="00A56AF5">
            <w:pPr>
              <w:rPr>
                <w:rFonts w:cstheme="minorHAnsi"/>
                <w:sz w:val="22"/>
                <w:szCs w:val="22"/>
              </w:rPr>
            </w:pPr>
            <w:r w:rsidRPr="00A56AF5">
              <w:rPr>
                <w:rFonts w:cstheme="minorHAnsi"/>
                <w:sz w:val="22"/>
                <w:szCs w:val="22"/>
              </w:rPr>
              <w:t xml:space="preserve">Linden, S. van der. </w:t>
            </w:r>
          </w:p>
          <w:p w14:paraId="2684E1E6" w14:textId="77777777" w:rsidR="00A56AF5" w:rsidRPr="00A56AF5" w:rsidRDefault="00A56AF5" w:rsidP="00A56AF5">
            <w:pPr>
              <w:rPr>
                <w:rFonts w:cstheme="minorHAnsi"/>
                <w:sz w:val="22"/>
                <w:szCs w:val="22"/>
              </w:rPr>
            </w:pPr>
          </w:p>
          <w:p w14:paraId="52DAF8F7" w14:textId="77777777" w:rsidR="00A56AF5" w:rsidRPr="00A56AF5" w:rsidRDefault="00A56AF5" w:rsidP="00A56AF5">
            <w:pPr>
              <w:rPr>
                <w:rFonts w:cstheme="minorHAnsi"/>
                <w:sz w:val="22"/>
                <w:szCs w:val="22"/>
              </w:rPr>
            </w:pPr>
          </w:p>
          <w:p w14:paraId="358DEF5A" w14:textId="77777777" w:rsidR="00A56AF5" w:rsidRPr="00A56AF5" w:rsidRDefault="00A56AF5" w:rsidP="00A56AF5">
            <w:pPr>
              <w:rPr>
                <w:rFonts w:cstheme="minorHAnsi"/>
                <w:sz w:val="22"/>
                <w:szCs w:val="22"/>
              </w:rPr>
            </w:pPr>
            <w:proofErr w:type="spellStart"/>
            <w:r w:rsidRPr="00A56AF5">
              <w:rPr>
                <w:rFonts w:cstheme="minorHAnsi"/>
                <w:sz w:val="22"/>
                <w:szCs w:val="22"/>
              </w:rPr>
              <w:t>Maer</w:t>
            </w:r>
            <w:proofErr w:type="spellEnd"/>
            <w:r w:rsidRPr="00A56AF5">
              <w:rPr>
                <w:rFonts w:cstheme="minorHAnsi"/>
                <w:sz w:val="22"/>
                <w:szCs w:val="22"/>
              </w:rPr>
              <w:t>, F., Nielsen, S. K. &amp; Van der Zalm, J.</w:t>
            </w:r>
          </w:p>
        </w:tc>
        <w:tc>
          <w:tcPr>
            <w:tcW w:w="1461" w:type="dxa"/>
          </w:tcPr>
          <w:p w14:paraId="21241E72" w14:textId="77777777" w:rsidR="00A56AF5" w:rsidRPr="00A56AF5" w:rsidRDefault="00A56AF5" w:rsidP="00A56AF5">
            <w:pPr>
              <w:rPr>
                <w:bCs/>
                <w:sz w:val="22"/>
                <w:szCs w:val="22"/>
              </w:rPr>
            </w:pPr>
            <w:r w:rsidRPr="00A56AF5">
              <w:rPr>
                <w:bCs/>
                <w:sz w:val="22"/>
                <w:szCs w:val="22"/>
              </w:rPr>
              <w:lastRenderedPageBreak/>
              <w:t xml:space="preserve">Scriptie, 2019. </w:t>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01B0D196" w14:textId="77777777" w:rsidR="00A56AF5" w:rsidRPr="00A56AF5" w:rsidRDefault="00A56AF5" w:rsidP="00A56AF5">
            <w:pPr>
              <w:rPr>
                <w:bCs/>
                <w:sz w:val="22"/>
                <w:szCs w:val="22"/>
              </w:rPr>
            </w:pPr>
            <w:r w:rsidRPr="00A56AF5">
              <w:rPr>
                <w:bCs/>
                <w:sz w:val="22"/>
                <w:szCs w:val="22"/>
              </w:rPr>
              <w:br/>
            </w:r>
            <w:r w:rsidRPr="00A56AF5">
              <w:rPr>
                <w:bCs/>
                <w:sz w:val="22"/>
                <w:szCs w:val="22"/>
              </w:rPr>
              <w:br/>
              <w:t xml:space="preserve">Scriptie, 2015. </w:t>
            </w:r>
          </w:p>
          <w:p w14:paraId="7765169E" w14:textId="77777777" w:rsidR="00A56AF5" w:rsidRPr="00A56AF5" w:rsidRDefault="00A56AF5" w:rsidP="00A56AF5">
            <w:pPr>
              <w:rPr>
                <w:bCs/>
                <w:sz w:val="22"/>
                <w:szCs w:val="22"/>
              </w:rPr>
            </w:pPr>
          </w:p>
          <w:p w14:paraId="7C21B544" w14:textId="77777777" w:rsidR="00A56AF5" w:rsidRPr="00A56AF5" w:rsidRDefault="00A56AF5" w:rsidP="00A56AF5">
            <w:pPr>
              <w:rPr>
                <w:bCs/>
                <w:sz w:val="22"/>
                <w:szCs w:val="22"/>
              </w:rPr>
            </w:pPr>
          </w:p>
          <w:p w14:paraId="3433EB03" w14:textId="77777777" w:rsidR="00A56AF5" w:rsidRPr="00A56AF5" w:rsidRDefault="00A56AF5" w:rsidP="00A56AF5">
            <w:pPr>
              <w:rPr>
                <w:bCs/>
                <w:sz w:val="22"/>
                <w:szCs w:val="22"/>
              </w:rPr>
            </w:pPr>
          </w:p>
          <w:p w14:paraId="46CBAEED" w14:textId="77777777" w:rsidR="00A56AF5" w:rsidRPr="00A56AF5" w:rsidRDefault="00A56AF5" w:rsidP="00A56AF5">
            <w:pPr>
              <w:rPr>
                <w:bCs/>
                <w:sz w:val="22"/>
                <w:szCs w:val="22"/>
              </w:rPr>
            </w:pPr>
          </w:p>
          <w:p w14:paraId="0F0295F7" w14:textId="77777777" w:rsidR="00A56AF5" w:rsidRPr="00A56AF5" w:rsidRDefault="00A56AF5" w:rsidP="00A56AF5">
            <w:pPr>
              <w:rPr>
                <w:bCs/>
                <w:sz w:val="22"/>
                <w:szCs w:val="22"/>
              </w:rPr>
            </w:pPr>
          </w:p>
          <w:p w14:paraId="713FCC5D" w14:textId="77777777" w:rsidR="00A56AF5" w:rsidRPr="00A56AF5" w:rsidRDefault="00A56AF5" w:rsidP="00A56AF5">
            <w:pPr>
              <w:rPr>
                <w:bCs/>
                <w:sz w:val="22"/>
                <w:szCs w:val="22"/>
              </w:rPr>
            </w:pPr>
          </w:p>
          <w:p w14:paraId="37900F5C" w14:textId="77777777" w:rsidR="00A56AF5" w:rsidRPr="00A56AF5" w:rsidRDefault="00A56AF5" w:rsidP="00A56AF5">
            <w:pPr>
              <w:rPr>
                <w:bCs/>
                <w:sz w:val="22"/>
                <w:szCs w:val="22"/>
              </w:rPr>
            </w:pPr>
          </w:p>
          <w:p w14:paraId="2CAA14C4" w14:textId="77777777" w:rsidR="00A56AF5" w:rsidRPr="00A56AF5" w:rsidRDefault="00A56AF5" w:rsidP="00A56AF5">
            <w:pPr>
              <w:rPr>
                <w:bCs/>
                <w:sz w:val="22"/>
                <w:szCs w:val="22"/>
              </w:rPr>
            </w:pPr>
            <w:r w:rsidRPr="00A56AF5">
              <w:rPr>
                <w:bCs/>
                <w:sz w:val="22"/>
                <w:szCs w:val="22"/>
              </w:rPr>
              <w:br/>
            </w:r>
          </w:p>
          <w:p w14:paraId="13EB5C9A" w14:textId="77777777" w:rsidR="00A56AF5" w:rsidRPr="00A56AF5" w:rsidRDefault="00A56AF5" w:rsidP="00A56AF5">
            <w:pPr>
              <w:rPr>
                <w:bCs/>
                <w:sz w:val="22"/>
                <w:szCs w:val="22"/>
              </w:rPr>
            </w:pPr>
            <w:r w:rsidRPr="00A56AF5">
              <w:rPr>
                <w:bCs/>
                <w:sz w:val="22"/>
                <w:szCs w:val="22"/>
              </w:rPr>
              <w:t xml:space="preserve">Scriptie, 2011. </w:t>
            </w:r>
            <w:r w:rsidRPr="00A56AF5">
              <w:rPr>
                <w:bCs/>
                <w:sz w:val="22"/>
                <w:szCs w:val="22"/>
              </w:rPr>
              <w:br/>
            </w:r>
            <w:r w:rsidRPr="00A56AF5">
              <w:rPr>
                <w:bCs/>
                <w:sz w:val="22"/>
                <w:szCs w:val="22"/>
              </w:rPr>
              <w:br/>
            </w:r>
            <w:r w:rsidRPr="00A56AF5">
              <w:rPr>
                <w:bCs/>
                <w:sz w:val="22"/>
                <w:szCs w:val="22"/>
              </w:rPr>
              <w:br/>
            </w:r>
            <w:r w:rsidRPr="00A56AF5">
              <w:rPr>
                <w:bCs/>
                <w:sz w:val="22"/>
                <w:szCs w:val="22"/>
              </w:rPr>
              <w:br/>
            </w:r>
          </w:p>
          <w:p w14:paraId="474C38AA" w14:textId="77777777" w:rsidR="00A56AF5" w:rsidRPr="00A56AF5" w:rsidRDefault="00A56AF5" w:rsidP="00A56AF5">
            <w:pPr>
              <w:rPr>
                <w:bCs/>
                <w:sz w:val="22"/>
                <w:szCs w:val="22"/>
              </w:rPr>
            </w:pPr>
            <w:r w:rsidRPr="00A56AF5">
              <w:rPr>
                <w:bCs/>
                <w:sz w:val="22"/>
                <w:szCs w:val="22"/>
              </w:rPr>
              <w:br/>
            </w:r>
          </w:p>
          <w:p w14:paraId="5226BEDA" w14:textId="77777777" w:rsidR="00A56AF5" w:rsidRPr="00A56AF5" w:rsidRDefault="00A56AF5" w:rsidP="00A56AF5">
            <w:pPr>
              <w:rPr>
                <w:bCs/>
                <w:sz w:val="22"/>
                <w:szCs w:val="22"/>
              </w:rPr>
            </w:pPr>
          </w:p>
          <w:p w14:paraId="33749D05" w14:textId="77777777" w:rsidR="00A56AF5" w:rsidRPr="00A56AF5" w:rsidRDefault="00A56AF5" w:rsidP="00A56AF5">
            <w:pPr>
              <w:rPr>
                <w:bCs/>
                <w:sz w:val="22"/>
                <w:szCs w:val="22"/>
              </w:rPr>
            </w:pPr>
          </w:p>
          <w:p w14:paraId="1BB88AE8" w14:textId="77777777" w:rsidR="00A56AF5" w:rsidRPr="00A56AF5" w:rsidRDefault="00A56AF5" w:rsidP="00A56AF5">
            <w:pPr>
              <w:rPr>
                <w:bCs/>
                <w:sz w:val="22"/>
                <w:szCs w:val="22"/>
              </w:rPr>
            </w:pPr>
            <w:r w:rsidRPr="00A56AF5">
              <w:rPr>
                <w:bCs/>
                <w:sz w:val="22"/>
                <w:szCs w:val="22"/>
              </w:rPr>
              <w:br/>
              <w:t xml:space="preserve">Scriptie, 2010. </w:t>
            </w:r>
            <w:r w:rsidRPr="00A56AF5">
              <w:rPr>
                <w:bCs/>
                <w:sz w:val="22"/>
                <w:szCs w:val="22"/>
              </w:rPr>
              <w:br/>
            </w:r>
          </w:p>
          <w:p w14:paraId="11B5A1B4" w14:textId="77777777" w:rsidR="00A56AF5" w:rsidRPr="00A56AF5" w:rsidRDefault="00A56AF5" w:rsidP="00A56AF5">
            <w:pPr>
              <w:rPr>
                <w:bCs/>
                <w:sz w:val="22"/>
                <w:szCs w:val="22"/>
              </w:rPr>
            </w:pPr>
          </w:p>
          <w:p w14:paraId="00092B72" w14:textId="77777777" w:rsidR="00A56AF5" w:rsidRPr="00A56AF5" w:rsidRDefault="00A56AF5" w:rsidP="00A56AF5">
            <w:pPr>
              <w:rPr>
                <w:bCs/>
                <w:sz w:val="22"/>
                <w:szCs w:val="22"/>
              </w:rPr>
            </w:pPr>
          </w:p>
          <w:p w14:paraId="7AD4589A" w14:textId="77777777" w:rsidR="00A56AF5" w:rsidRPr="00A56AF5" w:rsidRDefault="00A56AF5" w:rsidP="00A56AF5">
            <w:pPr>
              <w:rPr>
                <w:bCs/>
                <w:sz w:val="22"/>
                <w:szCs w:val="22"/>
              </w:rPr>
            </w:pPr>
          </w:p>
          <w:p w14:paraId="3F5801E2" w14:textId="77777777" w:rsidR="00A56AF5" w:rsidRPr="00A56AF5" w:rsidRDefault="00A56AF5" w:rsidP="00A56AF5">
            <w:pPr>
              <w:rPr>
                <w:bCs/>
                <w:sz w:val="22"/>
                <w:szCs w:val="22"/>
              </w:rPr>
            </w:pPr>
          </w:p>
          <w:p w14:paraId="2E4D1EFB" w14:textId="77777777" w:rsidR="00A56AF5" w:rsidRPr="00A56AF5" w:rsidRDefault="00A56AF5" w:rsidP="00A56AF5">
            <w:pPr>
              <w:rPr>
                <w:bCs/>
                <w:sz w:val="22"/>
                <w:szCs w:val="22"/>
              </w:rPr>
            </w:pPr>
          </w:p>
          <w:p w14:paraId="5FAA61E4" w14:textId="77777777" w:rsidR="00A56AF5" w:rsidRPr="00A56AF5" w:rsidRDefault="00A56AF5" w:rsidP="00A56AF5">
            <w:pPr>
              <w:rPr>
                <w:bCs/>
                <w:sz w:val="22"/>
                <w:szCs w:val="22"/>
              </w:rPr>
            </w:pPr>
          </w:p>
          <w:p w14:paraId="267A5872" w14:textId="77777777" w:rsidR="00A56AF5" w:rsidRPr="00A56AF5" w:rsidRDefault="00A56AF5" w:rsidP="00A56AF5">
            <w:pPr>
              <w:rPr>
                <w:bCs/>
                <w:sz w:val="22"/>
                <w:szCs w:val="22"/>
              </w:rPr>
            </w:pPr>
          </w:p>
          <w:p w14:paraId="3E9FE77A" w14:textId="77777777" w:rsidR="00A56AF5" w:rsidRPr="00A56AF5" w:rsidRDefault="00A56AF5" w:rsidP="00A56AF5">
            <w:pPr>
              <w:rPr>
                <w:bCs/>
                <w:sz w:val="22"/>
                <w:szCs w:val="22"/>
              </w:rPr>
            </w:pPr>
            <w:r w:rsidRPr="00A56AF5">
              <w:rPr>
                <w:bCs/>
                <w:sz w:val="22"/>
                <w:szCs w:val="22"/>
              </w:rPr>
              <w:br/>
              <w:t xml:space="preserve">Scriptie, 2019. </w:t>
            </w:r>
            <w:r w:rsidRPr="00A56AF5">
              <w:rPr>
                <w:bCs/>
                <w:sz w:val="22"/>
                <w:szCs w:val="22"/>
              </w:rPr>
              <w:br/>
            </w:r>
            <w:r w:rsidRPr="00A56AF5">
              <w:rPr>
                <w:bCs/>
                <w:sz w:val="22"/>
                <w:szCs w:val="22"/>
              </w:rPr>
              <w:br/>
            </w:r>
            <w:r w:rsidRPr="00A56AF5">
              <w:rPr>
                <w:bCs/>
                <w:sz w:val="22"/>
                <w:szCs w:val="22"/>
              </w:rPr>
              <w:br/>
            </w:r>
            <w:r w:rsidRPr="00A56AF5">
              <w:rPr>
                <w:bCs/>
                <w:sz w:val="22"/>
                <w:szCs w:val="22"/>
              </w:rPr>
              <w:lastRenderedPageBreak/>
              <w:br/>
            </w:r>
            <w:r w:rsidRPr="00A56AF5">
              <w:rPr>
                <w:bCs/>
                <w:sz w:val="22"/>
                <w:szCs w:val="22"/>
              </w:rPr>
              <w:br/>
            </w:r>
            <w:r w:rsidRPr="00A56AF5">
              <w:rPr>
                <w:bCs/>
                <w:sz w:val="22"/>
                <w:szCs w:val="22"/>
              </w:rPr>
              <w:br/>
            </w:r>
          </w:p>
          <w:p w14:paraId="178019E6" w14:textId="77777777" w:rsidR="00A56AF5" w:rsidRPr="00A56AF5" w:rsidRDefault="00A56AF5" w:rsidP="00A56AF5">
            <w:pPr>
              <w:rPr>
                <w:bCs/>
                <w:sz w:val="22"/>
                <w:szCs w:val="22"/>
              </w:rPr>
            </w:pPr>
            <w:r w:rsidRPr="00A56AF5">
              <w:rPr>
                <w:bCs/>
                <w:sz w:val="22"/>
                <w:szCs w:val="22"/>
              </w:rPr>
              <w:t xml:space="preserve">Scriptie, 2018. </w:t>
            </w:r>
            <w:r w:rsidRPr="00A56AF5">
              <w:rPr>
                <w:bCs/>
                <w:sz w:val="22"/>
                <w:szCs w:val="22"/>
              </w:rPr>
              <w:br/>
            </w:r>
          </w:p>
          <w:p w14:paraId="286E5995" w14:textId="77777777" w:rsidR="00A56AF5" w:rsidRPr="00A56AF5" w:rsidRDefault="00A56AF5" w:rsidP="00A56AF5">
            <w:pPr>
              <w:rPr>
                <w:bCs/>
                <w:sz w:val="22"/>
                <w:szCs w:val="22"/>
              </w:rPr>
            </w:pPr>
          </w:p>
          <w:p w14:paraId="2C6F787B" w14:textId="77777777" w:rsidR="00A56AF5" w:rsidRPr="00A56AF5" w:rsidRDefault="00A56AF5" w:rsidP="00A56AF5">
            <w:pPr>
              <w:rPr>
                <w:bCs/>
                <w:sz w:val="22"/>
                <w:szCs w:val="22"/>
              </w:rPr>
            </w:pPr>
            <w:r w:rsidRPr="00A56AF5">
              <w:rPr>
                <w:bCs/>
                <w:sz w:val="22"/>
                <w:szCs w:val="22"/>
              </w:rPr>
              <w:br/>
              <w:t xml:space="preserve">Scriptie, 2009. </w:t>
            </w:r>
          </w:p>
        </w:tc>
        <w:tc>
          <w:tcPr>
            <w:tcW w:w="1293" w:type="dxa"/>
          </w:tcPr>
          <w:p w14:paraId="4B6DC7DF" w14:textId="77777777" w:rsidR="00A56AF5" w:rsidRPr="00A56AF5" w:rsidRDefault="00A56AF5" w:rsidP="00A56AF5">
            <w:pPr>
              <w:rPr>
                <w:bCs/>
                <w:sz w:val="22"/>
                <w:szCs w:val="22"/>
              </w:rPr>
            </w:pPr>
            <w:r w:rsidRPr="00A56AF5">
              <w:rPr>
                <w:bCs/>
                <w:sz w:val="22"/>
                <w:szCs w:val="22"/>
              </w:rPr>
              <w:lastRenderedPageBreak/>
              <w:t xml:space="preserve">Beeldend therapeutische </w:t>
            </w:r>
            <w:proofErr w:type="spellStart"/>
            <w:r w:rsidRPr="00A56AF5">
              <w:rPr>
                <w:bCs/>
                <w:sz w:val="22"/>
                <w:szCs w:val="22"/>
              </w:rPr>
              <w:t>handelmodule</w:t>
            </w:r>
            <w:proofErr w:type="spellEnd"/>
            <w:r w:rsidRPr="00A56AF5">
              <w:rPr>
                <w:bCs/>
                <w:sz w:val="22"/>
                <w:szCs w:val="22"/>
              </w:rPr>
              <w:t xml:space="preserve"> voorbeeld. </w:t>
            </w:r>
            <w:r w:rsidRPr="00A56AF5">
              <w:rPr>
                <w:bCs/>
                <w:sz w:val="22"/>
                <w:szCs w:val="22"/>
              </w:rPr>
              <w:br/>
            </w:r>
          </w:p>
          <w:p w14:paraId="4D9990E6" w14:textId="77777777" w:rsidR="00A56AF5" w:rsidRPr="00A56AF5" w:rsidRDefault="00A56AF5" w:rsidP="00A56AF5">
            <w:pPr>
              <w:rPr>
                <w:bCs/>
                <w:sz w:val="22"/>
                <w:szCs w:val="22"/>
              </w:rPr>
            </w:pPr>
            <w:r w:rsidRPr="00A56AF5">
              <w:rPr>
                <w:bCs/>
                <w:sz w:val="22"/>
                <w:szCs w:val="22"/>
              </w:rPr>
              <w:br/>
            </w:r>
            <w:r w:rsidRPr="00A56AF5">
              <w:rPr>
                <w:bCs/>
                <w:sz w:val="22"/>
                <w:szCs w:val="22"/>
              </w:rPr>
              <w:br/>
            </w:r>
            <w:r w:rsidRPr="00A56AF5">
              <w:rPr>
                <w:bCs/>
                <w:sz w:val="22"/>
                <w:szCs w:val="22"/>
              </w:rPr>
              <w:br/>
              <w:t xml:space="preserve">Beeldend therapeutisch behandelplan voor kinderen met faalangst. </w:t>
            </w:r>
            <w:r w:rsidRPr="00A56AF5">
              <w:rPr>
                <w:bCs/>
                <w:sz w:val="22"/>
                <w:szCs w:val="22"/>
              </w:rPr>
              <w:br/>
            </w:r>
          </w:p>
          <w:p w14:paraId="1758AE0F" w14:textId="77777777" w:rsidR="00A56AF5" w:rsidRPr="00A56AF5" w:rsidRDefault="00A56AF5" w:rsidP="00A56AF5">
            <w:pPr>
              <w:rPr>
                <w:bCs/>
                <w:sz w:val="22"/>
                <w:szCs w:val="22"/>
              </w:rPr>
            </w:pPr>
          </w:p>
          <w:p w14:paraId="401A3B82" w14:textId="77777777" w:rsidR="00A56AF5" w:rsidRPr="00A56AF5" w:rsidRDefault="00A56AF5" w:rsidP="00A56AF5">
            <w:pPr>
              <w:rPr>
                <w:bCs/>
                <w:sz w:val="22"/>
                <w:szCs w:val="22"/>
              </w:rPr>
            </w:pPr>
            <w:r w:rsidRPr="00A56AF5">
              <w:rPr>
                <w:bCs/>
                <w:sz w:val="22"/>
                <w:szCs w:val="22"/>
              </w:rPr>
              <w:br/>
              <w:t xml:space="preserve">Literatuur over faalangst en beeldende therapie bij kinderen, o.a. vragenlijsten. </w:t>
            </w:r>
            <w:r w:rsidRPr="00A56AF5">
              <w:rPr>
                <w:bCs/>
                <w:sz w:val="22"/>
                <w:szCs w:val="22"/>
              </w:rPr>
              <w:br/>
            </w:r>
            <w:r w:rsidRPr="00A56AF5">
              <w:rPr>
                <w:bCs/>
                <w:sz w:val="22"/>
                <w:szCs w:val="22"/>
              </w:rPr>
              <w:br/>
              <w:t xml:space="preserve">Literatuur over faalangst en beeldende therapie bij kinderen. </w:t>
            </w:r>
            <w:r w:rsidRPr="00A56AF5">
              <w:rPr>
                <w:bCs/>
                <w:sz w:val="22"/>
                <w:szCs w:val="22"/>
              </w:rPr>
              <w:br/>
            </w:r>
          </w:p>
          <w:p w14:paraId="4969BDB2" w14:textId="77777777" w:rsidR="00A56AF5" w:rsidRPr="00A56AF5" w:rsidRDefault="00A56AF5" w:rsidP="00A56AF5">
            <w:pPr>
              <w:rPr>
                <w:bCs/>
                <w:sz w:val="22"/>
                <w:szCs w:val="22"/>
              </w:rPr>
            </w:pPr>
          </w:p>
          <w:p w14:paraId="789F3CD6" w14:textId="77777777" w:rsidR="00A56AF5" w:rsidRPr="00A56AF5" w:rsidRDefault="00A56AF5" w:rsidP="00A56AF5">
            <w:pPr>
              <w:rPr>
                <w:bCs/>
                <w:sz w:val="22"/>
                <w:szCs w:val="22"/>
              </w:rPr>
            </w:pPr>
          </w:p>
          <w:p w14:paraId="0FEDE285" w14:textId="77777777" w:rsidR="00A56AF5" w:rsidRPr="00A56AF5" w:rsidRDefault="00A56AF5" w:rsidP="00A56AF5">
            <w:pPr>
              <w:rPr>
                <w:bCs/>
                <w:sz w:val="22"/>
                <w:szCs w:val="22"/>
              </w:rPr>
            </w:pPr>
            <w:r w:rsidRPr="00A56AF5">
              <w:rPr>
                <w:bCs/>
                <w:sz w:val="22"/>
                <w:szCs w:val="22"/>
              </w:rPr>
              <w:br/>
              <w:t xml:space="preserve">Interviewvragen. </w:t>
            </w:r>
            <w:r w:rsidRPr="00A56AF5">
              <w:rPr>
                <w:bCs/>
                <w:sz w:val="22"/>
                <w:szCs w:val="22"/>
              </w:rPr>
              <w:br/>
            </w:r>
            <w:r w:rsidRPr="00A56AF5">
              <w:rPr>
                <w:bCs/>
                <w:sz w:val="22"/>
                <w:szCs w:val="22"/>
              </w:rPr>
              <w:br/>
            </w:r>
          </w:p>
          <w:p w14:paraId="3417B6B3" w14:textId="77777777" w:rsidR="00A56AF5" w:rsidRPr="00A56AF5" w:rsidRDefault="00A56AF5" w:rsidP="00A56AF5">
            <w:pPr>
              <w:rPr>
                <w:bCs/>
                <w:sz w:val="22"/>
                <w:szCs w:val="22"/>
              </w:rPr>
            </w:pPr>
          </w:p>
          <w:p w14:paraId="0CC8B537" w14:textId="77777777" w:rsidR="00A56AF5" w:rsidRPr="00A56AF5" w:rsidRDefault="00A56AF5" w:rsidP="00A56AF5">
            <w:pPr>
              <w:rPr>
                <w:bCs/>
                <w:sz w:val="22"/>
                <w:szCs w:val="22"/>
              </w:rPr>
            </w:pPr>
            <w:r w:rsidRPr="00A56AF5">
              <w:rPr>
                <w:bCs/>
                <w:sz w:val="22"/>
                <w:szCs w:val="22"/>
              </w:rPr>
              <w:br/>
            </w:r>
            <w:r w:rsidRPr="00A56AF5">
              <w:rPr>
                <w:bCs/>
                <w:sz w:val="22"/>
                <w:szCs w:val="22"/>
              </w:rPr>
              <w:br/>
            </w:r>
            <w:r w:rsidRPr="00A56AF5">
              <w:rPr>
                <w:bCs/>
                <w:sz w:val="22"/>
                <w:szCs w:val="22"/>
              </w:rPr>
              <w:br/>
              <w:t xml:space="preserve">Format behandelmodule. </w:t>
            </w:r>
            <w:r w:rsidRPr="00A56AF5">
              <w:rPr>
                <w:bCs/>
                <w:sz w:val="22"/>
                <w:szCs w:val="22"/>
              </w:rPr>
              <w:br/>
            </w:r>
          </w:p>
          <w:p w14:paraId="0ADCBDB3" w14:textId="77777777" w:rsidR="00A56AF5" w:rsidRPr="00A56AF5" w:rsidRDefault="00A56AF5" w:rsidP="00A56AF5">
            <w:pPr>
              <w:rPr>
                <w:bCs/>
                <w:sz w:val="22"/>
                <w:szCs w:val="22"/>
              </w:rPr>
            </w:pPr>
            <w:r w:rsidRPr="00A56AF5">
              <w:rPr>
                <w:bCs/>
                <w:sz w:val="22"/>
                <w:szCs w:val="22"/>
              </w:rPr>
              <w:br/>
              <w:t xml:space="preserve">Beeldend therapeutische faalangsttraining voor kinderen.  </w:t>
            </w:r>
          </w:p>
        </w:tc>
      </w:tr>
    </w:tbl>
    <w:p w14:paraId="586A1756" w14:textId="77777777" w:rsidR="00A56AF5" w:rsidRPr="00A56AF5" w:rsidRDefault="00A56AF5" w:rsidP="00A56AF5">
      <w:pPr>
        <w:spacing w:after="160" w:line="259" w:lineRule="auto"/>
        <w:rPr>
          <w:sz w:val="22"/>
          <w:szCs w:val="22"/>
        </w:rPr>
      </w:pPr>
    </w:p>
    <w:p w14:paraId="6524B1CE" w14:textId="77777777" w:rsidR="00CC70DF" w:rsidRDefault="00A56AF5" w:rsidP="005B55C1">
      <w:pPr>
        <w:spacing w:after="160" w:line="259" w:lineRule="auto"/>
        <w:rPr>
          <w:sz w:val="22"/>
          <w:szCs w:val="22"/>
        </w:rPr>
      </w:pPr>
      <w:r w:rsidRPr="00A56AF5">
        <w:rPr>
          <w:sz w:val="22"/>
          <w:szCs w:val="22"/>
        </w:rPr>
        <w:t>De boeken die zijn gebruikt, zijn</w:t>
      </w:r>
      <w:r w:rsidR="00C10D70">
        <w:rPr>
          <w:sz w:val="22"/>
          <w:szCs w:val="22"/>
        </w:rPr>
        <w:t>:</w:t>
      </w:r>
      <w:r w:rsidRPr="00A56AF5">
        <w:rPr>
          <w:sz w:val="22"/>
          <w:szCs w:val="22"/>
        </w:rPr>
        <w:t xml:space="preserve"> boeken van de opleiding, uit de mediatheek</w:t>
      </w:r>
      <w:r w:rsidR="00341694">
        <w:rPr>
          <w:sz w:val="22"/>
          <w:szCs w:val="22"/>
        </w:rPr>
        <w:t xml:space="preserve">, </w:t>
      </w:r>
      <w:r w:rsidRPr="00A56AF5">
        <w:rPr>
          <w:sz w:val="22"/>
          <w:szCs w:val="22"/>
        </w:rPr>
        <w:t>boeken gevonden naar aanleiding van gevonden onderzoeken</w:t>
      </w:r>
      <w:r w:rsidR="00341694">
        <w:rPr>
          <w:sz w:val="22"/>
          <w:szCs w:val="22"/>
        </w:rPr>
        <w:t xml:space="preserve"> of aanbevolen door de respondenten. </w:t>
      </w:r>
      <w:r w:rsidRPr="00A56AF5">
        <w:rPr>
          <w:sz w:val="22"/>
          <w:szCs w:val="22"/>
        </w:rPr>
        <w:br/>
      </w:r>
      <w:r w:rsidR="00CC70DF">
        <w:rPr>
          <w:sz w:val="22"/>
          <w:szCs w:val="22"/>
        </w:rPr>
        <w:br/>
      </w:r>
      <w:r w:rsidR="00CC70DF">
        <w:rPr>
          <w:sz w:val="22"/>
          <w:szCs w:val="22"/>
        </w:rPr>
        <w:br/>
      </w:r>
      <w:r w:rsidR="00CC70DF">
        <w:rPr>
          <w:sz w:val="22"/>
          <w:szCs w:val="22"/>
        </w:rPr>
        <w:br/>
      </w:r>
      <w:r w:rsidR="00CC70DF">
        <w:rPr>
          <w:sz w:val="22"/>
          <w:szCs w:val="22"/>
        </w:rPr>
        <w:br/>
      </w:r>
      <w:r w:rsidR="00CC70DF">
        <w:rPr>
          <w:sz w:val="22"/>
          <w:szCs w:val="22"/>
        </w:rPr>
        <w:br/>
      </w:r>
      <w:r w:rsidR="00CC70DF">
        <w:rPr>
          <w:sz w:val="22"/>
          <w:szCs w:val="22"/>
        </w:rPr>
        <w:br/>
      </w:r>
      <w:r w:rsidR="00CC70DF">
        <w:rPr>
          <w:sz w:val="22"/>
          <w:szCs w:val="22"/>
        </w:rPr>
        <w:br/>
      </w:r>
      <w:r w:rsidR="00CC70DF">
        <w:rPr>
          <w:sz w:val="22"/>
          <w:szCs w:val="22"/>
        </w:rPr>
        <w:br/>
      </w:r>
    </w:p>
    <w:p w14:paraId="08F3D715" w14:textId="23F90356" w:rsidR="00CC70DF" w:rsidRDefault="00CC70DF" w:rsidP="005B55C1">
      <w:pPr>
        <w:spacing w:after="160" w:line="259" w:lineRule="auto"/>
        <w:rPr>
          <w:sz w:val="22"/>
          <w:szCs w:val="22"/>
        </w:rPr>
      </w:pPr>
    </w:p>
    <w:p w14:paraId="2301B211" w14:textId="1318F605" w:rsidR="00CC70DF" w:rsidRDefault="00CC70DF" w:rsidP="005B55C1">
      <w:pPr>
        <w:spacing w:after="160" w:line="259" w:lineRule="auto"/>
        <w:rPr>
          <w:sz w:val="22"/>
          <w:szCs w:val="22"/>
        </w:rPr>
      </w:pPr>
    </w:p>
    <w:p w14:paraId="3FA2C800" w14:textId="77777777" w:rsidR="00CC70DF" w:rsidRDefault="00CC70DF" w:rsidP="005B55C1">
      <w:pPr>
        <w:spacing w:after="160" w:line="259" w:lineRule="auto"/>
        <w:rPr>
          <w:sz w:val="22"/>
          <w:szCs w:val="22"/>
        </w:rPr>
      </w:pPr>
    </w:p>
    <w:p w14:paraId="71597A4E" w14:textId="77777777" w:rsidR="00974CA7" w:rsidRDefault="00CC70DF" w:rsidP="005B55C1">
      <w:pPr>
        <w:spacing w:after="160" w:line="259" w:lineRule="auto"/>
        <w:rPr>
          <w:sz w:val="22"/>
          <w:szCs w:val="22"/>
        </w:rPr>
      </w:pPr>
      <w:r>
        <w:rPr>
          <w:sz w:val="22"/>
          <w:szCs w:val="22"/>
        </w:rPr>
        <w:br/>
      </w:r>
      <w:r>
        <w:rPr>
          <w:sz w:val="22"/>
          <w:szCs w:val="22"/>
        </w:rPr>
        <w:br/>
      </w:r>
      <w:r>
        <w:rPr>
          <w:sz w:val="22"/>
          <w:szCs w:val="22"/>
        </w:rPr>
        <w:br/>
      </w:r>
    </w:p>
    <w:p w14:paraId="2D508AB6" w14:textId="77777777" w:rsidR="00974CA7" w:rsidRDefault="00974CA7" w:rsidP="005B55C1">
      <w:pPr>
        <w:spacing w:after="160" w:line="259" w:lineRule="auto"/>
        <w:rPr>
          <w:sz w:val="22"/>
          <w:szCs w:val="22"/>
        </w:rPr>
      </w:pPr>
    </w:p>
    <w:p w14:paraId="6C9FCFA2" w14:textId="77777777" w:rsidR="00974CA7" w:rsidRDefault="00974CA7" w:rsidP="005B55C1">
      <w:pPr>
        <w:spacing w:after="160" w:line="259" w:lineRule="auto"/>
        <w:rPr>
          <w:sz w:val="22"/>
          <w:szCs w:val="22"/>
        </w:rPr>
      </w:pPr>
    </w:p>
    <w:p w14:paraId="322ECDC6" w14:textId="77777777" w:rsidR="00974CA7" w:rsidRDefault="00974CA7" w:rsidP="005B55C1">
      <w:pPr>
        <w:spacing w:after="160" w:line="259" w:lineRule="auto"/>
        <w:rPr>
          <w:sz w:val="22"/>
          <w:szCs w:val="22"/>
        </w:rPr>
      </w:pPr>
    </w:p>
    <w:p w14:paraId="2B82C642" w14:textId="49ED5DA8" w:rsidR="00C3077E" w:rsidRPr="005B55C1" w:rsidRDefault="00CC70DF" w:rsidP="005B55C1">
      <w:pPr>
        <w:spacing w:after="160" w:line="259" w:lineRule="auto"/>
        <w:rPr>
          <w:sz w:val="22"/>
          <w:szCs w:val="22"/>
        </w:rPr>
      </w:pPr>
      <w:r>
        <w:rPr>
          <w:sz w:val="22"/>
          <w:szCs w:val="22"/>
        </w:rPr>
        <w:br/>
      </w:r>
    </w:p>
    <w:p w14:paraId="2C3D9E83" w14:textId="27792D7C" w:rsidR="00CC70DF" w:rsidRPr="00F72D54" w:rsidRDefault="00C3077E" w:rsidP="00CC70DF">
      <w:pPr>
        <w:pStyle w:val="Kop2"/>
        <w:rPr>
          <w:rFonts w:ascii="Times New Roman" w:eastAsia="Calibri" w:hAnsi="Times New Roman" w:cs="Times New Roman"/>
          <w:i/>
          <w:iCs/>
          <w:sz w:val="20"/>
          <w:szCs w:val="20"/>
        </w:rPr>
      </w:pPr>
      <w:bookmarkStart w:id="100" w:name="_Toc43371019"/>
      <w:r w:rsidRPr="00F72D54">
        <w:rPr>
          <w:color w:val="BF8F00" w:themeColor="accent4" w:themeShade="BF"/>
        </w:rPr>
        <w:lastRenderedPageBreak/>
        <w:t xml:space="preserve">Bijlage 4: </w:t>
      </w:r>
      <w:r w:rsidR="00CC70DF" w:rsidRPr="00F72D54">
        <w:rPr>
          <w:color w:val="BF8F00" w:themeColor="accent4" w:themeShade="BF"/>
        </w:rPr>
        <w:t>Antroposofische</w:t>
      </w:r>
      <w:r w:rsidRPr="00F72D54">
        <w:rPr>
          <w:color w:val="BF8F00" w:themeColor="accent4" w:themeShade="BF"/>
        </w:rPr>
        <w:t xml:space="preserve"> begrippen</w:t>
      </w:r>
      <w:bookmarkEnd w:id="100"/>
    </w:p>
    <w:p w14:paraId="0187D9A7" w14:textId="4E29D0DF" w:rsidR="00BD3BE6" w:rsidRPr="00F72D54" w:rsidRDefault="00EE04A3" w:rsidP="00EE04A3">
      <w:pPr>
        <w:rPr>
          <w:iCs/>
          <w:sz w:val="22"/>
          <w:szCs w:val="22"/>
        </w:rPr>
      </w:pPr>
      <w:r w:rsidRPr="00F72D54">
        <w:rPr>
          <w:sz w:val="22"/>
          <w:szCs w:val="22"/>
        </w:rPr>
        <w:br/>
      </w:r>
      <w:r w:rsidRPr="00F72D54">
        <w:rPr>
          <w:i/>
          <w:color w:val="BF8F00" w:themeColor="accent4" w:themeShade="BF"/>
          <w:sz w:val="22"/>
          <w:szCs w:val="22"/>
        </w:rPr>
        <w:t>Drieledigheid</w:t>
      </w:r>
      <w:r w:rsidR="00B92E53" w:rsidRPr="00F72D54">
        <w:rPr>
          <w:i/>
          <w:color w:val="BF8F00" w:themeColor="accent4" w:themeShade="BF"/>
          <w:sz w:val="22"/>
          <w:szCs w:val="22"/>
        </w:rPr>
        <w:br/>
      </w:r>
      <w:r w:rsidR="00B92E53" w:rsidRPr="00F72D54">
        <w:rPr>
          <w:iCs/>
          <w:sz w:val="22"/>
          <w:szCs w:val="22"/>
        </w:rPr>
        <w:t xml:space="preserve">Het drieledig mensbeeld maakt onderscheid tussen: denken, voelen en willen. </w:t>
      </w:r>
      <w:r w:rsidR="00B92E53" w:rsidRPr="00F72D54">
        <w:rPr>
          <w:iCs/>
          <w:sz w:val="22"/>
          <w:szCs w:val="22"/>
        </w:rPr>
        <w:br/>
        <w:t xml:space="preserve">Het denken, ook wel de bovenpool genoemd, bevindt zich in het hoofd en staat in verbinding met het zenuw- zintuigstelsel. In het hoofd is er sprake van afbraak. Het bewustzijn kan zich daardoor ontwikkelen. </w:t>
      </w:r>
      <w:r w:rsidR="00BA1020" w:rsidRPr="00F72D54">
        <w:rPr>
          <w:iCs/>
          <w:sz w:val="22"/>
          <w:szCs w:val="22"/>
        </w:rPr>
        <w:t xml:space="preserve">De bovenpool is wakker. </w:t>
      </w:r>
      <w:r w:rsidR="00B92E53" w:rsidRPr="00F72D54">
        <w:rPr>
          <w:iCs/>
          <w:sz w:val="22"/>
          <w:szCs w:val="22"/>
        </w:rPr>
        <w:br/>
        <w:t>Het voelen, oftewel het middengebied, is verbonden met de ademhaling</w:t>
      </w:r>
      <w:r w:rsidR="00C17BB9" w:rsidRPr="00F72D54">
        <w:rPr>
          <w:iCs/>
          <w:sz w:val="22"/>
          <w:szCs w:val="22"/>
        </w:rPr>
        <w:t xml:space="preserve"> en </w:t>
      </w:r>
      <w:r w:rsidR="00A301CE" w:rsidRPr="00F72D54">
        <w:rPr>
          <w:iCs/>
          <w:sz w:val="22"/>
          <w:szCs w:val="22"/>
        </w:rPr>
        <w:t xml:space="preserve">de </w:t>
      </w:r>
      <w:r w:rsidR="00C17BB9" w:rsidRPr="00F72D54">
        <w:rPr>
          <w:iCs/>
          <w:sz w:val="22"/>
          <w:szCs w:val="22"/>
        </w:rPr>
        <w:t xml:space="preserve">hartslag en bevindt zich in de borstholte. </w:t>
      </w:r>
      <w:r w:rsidR="00A301CE" w:rsidRPr="00F72D54">
        <w:rPr>
          <w:iCs/>
          <w:sz w:val="22"/>
          <w:szCs w:val="22"/>
        </w:rPr>
        <w:t>Fysiologisch gezien stoelen a</w:t>
      </w:r>
      <w:r w:rsidR="00C17BB9" w:rsidRPr="00F72D54">
        <w:rPr>
          <w:iCs/>
          <w:sz w:val="22"/>
          <w:szCs w:val="22"/>
        </w:rPr>
        <w:t xml:space="preserve">lle gevoelens op het middengebied. Het is de bemiddelaar tussen de boven- en </w:t>
      </w:r>
      <w:proofErr w:type="spellStart"/>
      <w:r w:rsidR="00C17BB9" w:rsidRPr="00F72D54">
        <w:rPr>
          <w:iCs/>
          <w:sz w:val="22"/>
          <w:szCs w:val="22"/>
        </w:rPr>
        <w:t>onderpool</w:t>
      </w:r>
      <w:proofErr w:type="spellEnd"/>
      <w:r w:rsidR="00A301CE" w:rsidRPr="00F72D54">
        <w:rPr>
          <w:iCs/>
          <w:sz w:val="22"/>
          <w:szCs w:val="22"/>
        </w:rPr>
        <w:t xml:space="preserve"> en</w:t>
      </w:r>
      <w:r w:rsidR="00C17BB9" w:rsidRPr="00F72D54">
        <w:rPr>
          <w:iCs/>
          <w:sz w:val="22"/>
          <w:szCs w:val="22"/>
        </w:rPr>
        <w:t xml:space="preserve"> zorgt voor ritmische afwisseling. </w:t>
      </w:r>
      <w:r w:rsidR="00BA1020" w:rsidRPr="00F72D54">
        <w:rPr>
          <w:iCs/>
          <w:sz w:val="22"/>
          <w:szCs w:val="22"/>
        </w:rPr>
        <w:t xml:space="preserve">Het middengebied droomt. </w:t>
      </w:r>
      <w:r w:rsidR="00B92E53" w:rsidRPr="00F72D54">
        <w:rPr>
          <w:iCs/>
          <w:sz w:val="22"/>
          <w:szCs w:val="22"/>
        </w:rPr>
        <w:br/>
        <w:t xml:space="preserve">Het willen, ook de </w:t>
      </w:r>
      <w:proofErr w:type="spellStart"/>
      <w:r w:rsidR="00B92E53" w:rsidRPr="00F72D54">
        <w:rPr>
          <w:iCs/>
          <w:sz w:val="22"/>
          <w:szCs w:val="22"/>
        </w:rPr>
        <w:t>onderpool</w:t>
      </w:r>
      <w:proofErr w:type="spellEnd"/>
      <w:r w:rsidR="00B92E53" w:rsidRPr="00F72D54">
        <w:rPr>
          <w:iCs/>
          <w:sz w:val="22"/>
          <w:szCs w:val="22"/>
        </w:rPr>
        <w:t xml:space="preserve"> genoemd, is gekoppeld aan het stofwisselings- ledenmatenstelsel. </w:t>
      </w:r>
      <w:r w:rsidR="00C17BB9" w:rsidRPr="00F72D54">
        <w:rPr>
          <w:iCs/>
          <w:sz w:val="22"/>
          <w:szCs w:val="22"/>
        </w:rPr>
        <w:t xml:space="preserve">De </w:t>
      </w:r>
      <w:proofErr w:type="spellStart"/>
      <w:r w:rsidR="00C17BB9" w:rsidRPr="00F72D54">
        <w:rPr>
          <w:iCs/>
          <w:sz w:val="22"/>
          <w:szCs w:val="22"/>
        </w:rPr>
        <w:t>onderpool</w:t>
      </w:r>
      <w:proofErr w:type="spellEnd"/>
      <w:r w:rsidR="00C17BB9" w:rsidRPr="00F72D54">
        <w:rPr>
          <w:iCs/>
          <w:sz w:val="22"/>
          <w:szCs w:val="22"/>
        </w:rPr>
        <w:t xml:space="preserve"> genereert vitaliteit en energie.</w:t>
      </w:r>
      <w:r w:rsidR="00BA1020" w:rsidRPr="00F72D54">
        <w:rPr>
          <w:iCs/>
          <w:sz w:val="22"/>
          <w:szCs w:val="22"/>
        </w:rPr>
        <w:t xml:space="preserve"> De </w:t>
      </w:r>
      <w:proofErr w:type="spellStart"/>
      <w:r w:rsidR="00BA1020" w:rsidRPr="00F72D54">
        <w:rPr>
          <w:iCs/>
          <w:sz w:val="22"/>
          <w:szCs w:val="22"/>
        </w:rPr>
        <w:t>onderpool</w:t>
      </w:r>
      <w:proofErr w:type="spellEnd"/>
      <w:r w:rsidR="00BA1020" w:rsidRPr="00F72D54">
        <w:rPr>
          <w:iCs/>
          <w:sz w:val="22"/>
          <w:szCs w:val="22"/>
        </w:rPr>
        <w:t xml:space="preserve"> slaapt. </w:t>
      </w:r>
      <w:r w:rsidR="00347F21" w:rsidRPr="00F72D54">
        <w:rPr>
          <w:iCs/>
          <w:sz w:val="22"/>
          <w:szCs w:val="22"/>
        </w:rPr>
        <w:br/>
      </w:r>
      <w:r w:rsidR="00F72D54" w:rsidRPr="00F72D54">
        <w:rPr>
          <w:iCs/>
          <w:sz w:val="22"/>
          <w:szCs w:val="22"/>
        </w:rPr>
        <w:br/>
      </w:r>
      <w:r w:rsidR="00F72D54" w:rsidRPr="00F72D54">
        <w:rPr>
          <w:i/>
          <w:color w:val="BF8F00" w:themeColor="accent4" w:themeShade="BF"/>
          <w:sz w:val="22"/>
          <w:szCs w:val="22"/>
        </w:rPr>
        <w:t xml:space="preserve">Vierledigheid </w:t>
      </w:r>
      <w:r w:rsidR="00347F21" w:rsidRPr="00F72D54">
        <w:rPr>
          <w:iCs/>
          <w:sz w:val="22"/>
          <w:szCs w:val="22"/>
        </w:rPr>
        <w:br/>
      </w:r>
      <w:r w:rsidR="003E6406" w:rsidRPr="00F72D54">
        <w:rPr>
          <w:iCs/>
          <w:sz w:val="22"/>
          <w:szCs w:val="22"/>
        </w:rPr>
        <w:t>Het vierledig mensbeeld</w:t>
      </w:r>
      <w:r w:rsidR="00737E03" w:rsidRPr="00F72D54">
        <w:rPr>
          <w:iCs/>
          <w:sz w:val="22"/>
          <w:szCs w:val="22"/>
        </w:rPr>
        <w:t xml:space="preserve"> is te verdelen in: fysiek lichaam, etherlichaam, astraallichaam en Ik. </w:t>
      </w:r>
      <w:r w:rsidR="00737E03" w:rsidRPr="00F72D54">
        <w:rPr>
          <w:iCs/>
          <w:sz w:val="22"/>
          <w:szCs w:val="22"/>
        </w:rPr>
        <w:br/>
      </w:r>
      <w:r w:rsidR="00AE0568" w:rsidRPr="00F72D54">
        <w:rPr>
          <w:iCs/>
          <w:sz w:val="22"/>
          <w:szCs w:val="22"/>
        </w:rPr>
        <w:t xml:space="preserve">Het fysieke lichaam </w:t>
      </w:r>
      <w:r w:rsidR="003E6406" w:rsidRPr="00F72D54">
        <w:rPr>
          <w:iCs/>
          <w:sz w:val="22"/>
          <w:szCs w:val="22"/>
        </w:rPr>
        <w:t>komt overeen met het mineralenrijk en is dood en levenloos. Het is alles wat zichtbaar is</w:t>
      </w:r>
      <w:r w:rsidR="006C4F4F" w:rsidRPr="00F72D54">
        <w:rPr>
          <w:iCs/>
          <w:sz w:val="22"/>
          <w:szCs w:val="22"/>
        </w:rPr>
        <w:t xml:space="preserve">: lichaam en ruimte. </w:t>
      </w:r>
      <w:r w:rsidR="003E6406" w:rsidRPr="00F72D54">
        <w:rPr>
          <w:iCs/>
          <w:sz w:val="22"/>
          <w:szCs w:val="22"/>
        </w:rPr>
        <w:br/>
        <w:t xml:space="preserve">Het etherlichaam heeft de mens gemeen met het plantenrijk. Het is het niveau van leven, groei en regeneratie. </w:t>
      </w:r>
    </w:p>
    <w:p w14:paraId="75A9227A" w14:textId="0DAC5A04" w:rsidR="00BD3BE6" w:rsidRPr="00D5693B" w:rsidRDefault="003E6406" w:rsidP="00EE04A3">
      <w:pPr>
        <w:rPr>
          <w:iCs/>
          <w:sz w:val="22"/>
          <w:szCs w:val="22"/>
        </w:rPr>
      </w:pPr>
      <w:r w:rsidRPr="00F72D54">
        <w:rPr>
          <w:iCs/>
          <w:sz w:val="22"/>
          <w:szCs w:val="22"/>
        </w:rPr>
        <w:t xml:space="preserve">Het astraallichaam of het </w:t>
      </w:r>
      <w:proofErr w:type="spellStart"/>
      <w:r w:rsidRPr="00F72D54">
        <w:rPr>
          <w:iCs/>
          <w:sz w:val="22"/>
          <w:szCs w:val="22"/>
        </w:rPr>
        <w:t>zielelichaam</w:t>
      </w:r>
      <w:proofErr w:type="spellEnd"/>
      <w:r w:rsidRPr="00F72D54">
        <w:rPr>
          <w:iCs/>
          <w:sz w:val="22"/>
          <w:szCs w:val="22"/>
        </w:rPr>
        <w:t xml:space="preserve"> komt overeen met het dierenrijk. Dit is het niveau van de </w:t>
      </w:r>
      <w:proofErr w:type="spellStart"/>
      <w:r w:rsidRPr="00F72D54">
        <w:rPr>
          <w:iCs/>
          <w:sz w:val="22"/>
          <w:szCs w:val="22"/>
        </w:rPr>
        <w:t>psyche</w:t>
      </w:r>
      <w:proofErr w:type="spellEnd"/>
      <w:r w:rsidRPr="00F72D54">
        <w:rPr>
          <w:iCs/>
          <w:sz w:val="22"/>
          <w:szCs w:val="22"/>
        </w:rPr>
        <w:t>. Dus overal waarbij sprake is van</w:t>
      </w:r>
      <w:r w:rsidR="006C4F4F" w:rsidRPr="00F72D54">
        <w:rPr>
          <w:iCs/>
          <w:sz w:val="22"/>
          <w:szCs w:val="22"/>
        </w:rPr>
        <w:t xml:space="preserve">: bewustzijn, emoties en impulsen. </w:t>
      </w:r>
      <w:r w:rsidRPr="00F72D54">
        <w:rPr>
          <w:iCs/>
          <w:sz w:val="22"/>
          <w:szCs w:val="22"/>
        </w:rPr>
        <w:t xml:space="preserve"> </w:t>
      </w:r>
      <w:r w:rsidR="006C4F4F" w:rsidRPr="00F72D54">
        <w:rPr>
          <w:iCs/>
          <w:sz w:val="22"/>
          <w:szCs w:val="22"/>
        </w:rPr>
        <w:br/>
        <w:t xml:space="preserve">Het Ik is het rijk van de individuele mens. Op dit niveau staan: zelfbewustzijn, keuzes maken en intenties centraal. </w:t>
      </w:r>
      <w:r w:rsidR="00C56561">
        <w:rPr>
          <w:iCs/>
          <w:sz w:val="22"/>
          <w:szCs w:val="22"/>
        </w:rPr>
        <w:br/>
      </w:r>
    </w:p>
    <w:p w14:paraId="3F0C9B2D" w14:textId="557CFCC4" w:rsidR="00F9554B" w:rsidRPr="00F72D54" w:rsidRDefault="00BD3BE6" w:rsidP="006C4F4F">
      <w:pPr>
        <w:rPr>
          <w:sz w:val="22"/>
          <w:szCs w:val="22"/>
        </w:rPr>
      </w:pPr>
      <w:r w:rsidRPr="00F72D54">
        <w:rPr>
          <w:iCs/>
          <w:sz w:val="22"/>
          <w:szCs w:val="22"/>
        </w:rPr>
        <w:t>Wanneer de verschillende niveau</w:t>
      </w:r>
      <w:r w:rsidR="00347F21" w:rsidRPr="00F72D54">
        <w:rPr>
          <w:iCs/>
          <w:sz w:val="22"/>
          <w:szCs w:val="22"/>
        </w:rPr>
        <w:t>s</w:t>
      </w:r>
      <w:r w:rsidRPr="00F72D54">
        <w:rPr>
          <w:iCs/>
          <w:sz w:val="22"/>
          <w:szCs w:val="22"/>
        </w:rPr>
        <w:t xml:space="preserve"> uit evenwicht zijn, worden deze in de </w:t>
      </w:r>
      <w:r w:rsidR="00347F21" w:rsidRPr="00F72D54">
        <w:rPr>
          <w:iCs/>
          <w:sz w:val="22"/>
          <w:szCs w:val="22"/>
        </w:rPr>
        <w:t>beeldende therapie op antroposofische grondslag weer in balans gebracht</w:t>
      </w:r>
      <w:r w:rsidR="006C4F4F" w:rsidRPr="00F72D54">
        <w:rPr>
          <w:iCs/>
          <w:sz w:val="22"/>
          <w:szCs w:val="22"/>
        </w:rPr>
        <w:t xml:space="preserve"> (</w:t>
      </w:r>
      <w:proofErr w:type="spellStart"/>
      <w:r w:rsidR="006C4F4F" w:rsidRPr="00F72D54">
        <w:rPr>
          <w:iCs/>
          <w:sz w:val="22"/>
          <w:szCs w:val="22"/>
        </w:rPr>
        <w:t>Witsenburg</w:t>
      </w:r>
      <w:proofErr w:type="spellEnd"/>
      <w:r w:rsidR="006C4F4F" w:rsidRPr="00F72D54">
        <w:rPr>
          <w:iCs/>
          <w:sz w:val="22"/>
          <w:szCs w:val="22"/>
        </w:rPr>
        <w:t xml:space="preserve">, 2010). </w:t>
      </w:r>
      <w:r w:rsidR="00EE04A3" w:rsidRPr="00F72D54">
        <w:rPr>
          <w:sz w:val="22"/>
          <w:szCs w:val="22"/>
        </w:rPr>
        <w:br/>
      </w:r>
    </w:p>
    <w:p w14:paraId="60DB12CC" w14:textId="4F6CF8DF" w:rsidR="006C4F4F" w:rsidRDefault="006C4F4F" w:rsidP="006C4F4F"/>
    <w:p w14:paraId="229457E8" w14:textId="2FFD3167" w:rsidR="006C4F4F" w:rsidRDefault="006C4F4F" w:rsidP="006C4F4F"/>
    <w:p w14:paraId="1F5D1942" w14:textId="519EAE7A" w:rsidR="006C4F4F" w:rsidRDefault="006C4F4F" w:rsidP="006C4F4F"/>
    <w:p w14:paraId="4F984C52" w14:textId="20B4C301" w:rsidR="006C4F4F" w:rsidRDefault="006C4F4F" w:rsidP="006C4F4F"/>
    <w:p w14:paraId="51A9AF57" w14:textId="75B87C5C" w:rsidR="006C4F4F" w:rsidRDefault="006C4F4F" w:rsidP="006C4F4F"/>
    <w:p w14:paraId="4187DADF" w14:textId="13E463D2" w:rsidR="006C4F4F" w:rsidRDefault="006C4F4F" w:rsidP="006C4F4F"/>
    <w:p w14:paraId="3BD63BB7" w14:textId="24BDBFD0" w:rsidR="006C4F4F" w:rsidRDefault="006C4F4F" w:rsidP="006C4F4F"/>
    <w:p w14:paraId="1E744A5C" w14:textId="6E555CF2" w:rsidR="006C4F4F" w:rsidRDefault="006C4F4F" w:rsidP="006C4F4F"/>
    <w:p w14:paraId="5BDBB296" w14:textId="165F1C4E" w:rsidR="006C4F4F" w:rsidRDefault="006C4F4F" w:rsidP="006C4F4F"/>
    <w:p w14:paraId="59CDA0D2" w14:textId="353ED873" w:rsidR="006C4F4F" w:rsidRDefault="006C4F4F" w:rsidP="006C4F4F"/>
    <w:p w14:paraId="47027AA9" w14:textId="452878CA" w:rsidR="00F72D54" w:rsidRDefault="00F72D54" w:rsidP="006C4F4F"/>
    <w:p w14:paraId="3CAEBD97" w14:textId="16AC2C64" w:rsidR="00F72D54" w:rsidRDefault="00F72D54" w:rsidP="006C4F4F"/>
    <w:p w14:paraId="662FA655" w14:textId="4D0CF8F3" w:rsidR="00F72D54" w:rsidRDefault="00F72D54" w:rsidP="006C4F4F"/>
    <w:p w14:paraId="05B7559A" w14:textId="655BA7D2" w:rsidR="00F72D54" w:rsidRDefault="00F72D54" w:rsidP="006C4F4F"/>
    <w:p w14:paraId="084209F2" w14:textId="6884368B" w:rsidR="00F72D54" w:rsidRDefault="00F72D54" w:rsidP="006C4F4F"/>
    <w:p w14:paraId="332D6417" w14:textId="6F6587EA" w:rsidR="00F72D54" w:rsidRDefault="00F72D54" w:rsidP="006C4F4F"/>
    <w:p w14:paraId="251C19BD" w14:textId="421439B5" w:rsidR="00F72D54" w:rsidRDefault="00F72D54" w:rsidP="006C4F4F"/>
    <w:p w14:paraId="1CF6AAA0" w14:textId="3DFC75BF" w:rsidR="00F72D54" w:rsidRDefault="00F72D54" w:rsidP="006C4F4F"/>
    <w:p w14:paraId="193DEE04" w14:textId="77777777" w:rsidR="00F72D54" w:rsidRDefault="00F72D54" w:rsidP="006C4F4F"/>
    <w:p w14:paraId="2D1E8541" w14:textId="66D20C71" w:rsidR="00F9554B" w:rsidRDefault="00F9554B" w:rsidP="00CF7961"/>
    <w:p w14:paraId="39CD50C2" w14:textId="6BC8C794" w:rsidR="00E925B5" w:rsidRPr="00BE30C2" w:rsidRDefault="00F9554B" w:rsidP="00180A3A">
      <w:pPr>
        <w:rPr>
          <w:rFonts w:asciiTheme="majorHAnsi" w:hAnsiTheme="majorHAnsi"/>
          <w:sz w:val="22"/>
          <w:szCs w:val="22"/>
        </w:rPr>
      </w:pPr>
      <w:bookmarkStart w:id="101" w:name="_Toc43371020"/>
      <w:r w:rsidRPr="00E925B5">
        <w:rPr>
          <w:rStyle w:val="Kop2Char"/>
          <w:color w:val="BF8F00" w:themeColor="accent4" w:themeShade="BF"/>
        </w:rPr>
        <w:lastRenderedPageBreak/>
        <w:t xml:space="preserve">Bijlage 5: </w:t>
      </w:r>
      <w:bookmarkStart w:id="102" w:name="_Hlk41573883"/>
      <w:r w:rsidR="00C31412">
        <w:rPr>
          <w:rStyle w:val="Kop2Char"/>
          <w:color w:val="BF8F00" w:themeColor="accent4" w:themeShade="BF"/>
        </w:rPr>
        <w:t>Uitgebreide</w:t>
      </w:r>
      <w:r w:rsidR="00D55CFE" w:rsidRPr="00E925B5">
        <w:rPr>
          <w:rStyle w:val="Kop2Char"/>
          <w:color w:val="BF8F00" w:themeColor="accent4" w:themeShade="BF"/>
        </w:rPr>
        <w:t xml:space="preserve"> informatie</w:t>
      </w:r>
      <w:r w:rsidRPr="00E925B5">
        <w:rPr>
          <w:rStyle w:val="Kop2Char"/>
          <w:color w:val="BF8F00" w:themeColor="accent4" w:themeShade="BF"/>
        </w:rPr>
        <w:t xml:space="preserve"> </w:t>
      </w:r>
      <w:bookmarkEnd w:id="102"/>
      <w:r w:rsidR="00BF6C77">
        <w:rPr>
          <w:rStyle w:val="Kop2Char"/>
          <w:color w:val="BF8F00" w:themeColor="accent4" w:themeShade="BF"/>
        </w:rPr>
        <w:t>deelvr</w:t>
      </w:r>
      <w:r w:rsidR="00BE30C2">
        <w:rPr>
          <w:rStyle w:val="Kop2Char"/>
          <w:color w:val="BF8F00" w:themeColor="accent4" w:themeShade="BF"/>
        </w:rPr>
        <w:t>aag 1 en 2</w:t>
      </w:r>
      <w:bookmarkEnd w:id="101"/>
      <w:r w:rsidR="00D55CFE" w:rsidRPr="00E925B5">
        <w:rPr>
          <w:rStyle w:val="Kop2Char"/>
          <w:color w:val="BF8F00" w:themeColor="accent4" w:themeShade="BF"/>
        </w:rPr>
        <w:br/>
      </w:r>
      <w:r w:rsidR="00BE30C2">
        <w:rPr>
          <w:sz w:val="22"/>
          <w:szCs w:val="22"/>
        </w:rPr>
        <w:br/>
      </w:r>
      <w:r w:rsidR="00BE30C2" w:rsidRPr="005A2BFC">
        <w:rPr>
          <w:rFonts w:asciiTheme="majorHAnsi" w:hAnsiTheme="majorHAnsi"/>
          <w:color w:val="BF8F00" w:themeColor="accent4" w:themeShade="BF"/>
          <w:sz w:val="22"/>
          <w:szCs w:val="22"/>
        </w:rPr>
        <w:t>Uitgebreidere informatie deelvraag 1</w:t>
      </w:r>
      <w:r w:rsidR="00BE30C2">
        <w:rPr>
          <w:rFonts w:asciiTheme="majorHAnsi" w:hAnsiTheme="majorHAnsi"/>
          <w:color w:val="BF8F00" w:themeColor="accent4" w:themeShade="BF"/>
          <w:sz w:val="22"/>
          <w:szCs w:val="22"/>
        </w:rPr>
        <w:br/>
      </w:r>
      <w:r w:rsidR="00BE30C2">
        <w:rPr>
          <w:rFonts w:asciiTheme="majorHAnsi" w:hAnsiTheme="majorHAnsi"/>
          <w:color w:val="BF8F00" w:themeColor="accent4" w:themeShade="BF"/>
          <w:sz w:val="22"/>
          <w:szCs w:val="22"/>
        </w:rPr>
        <w:br/>
      </w:r>
      <w:r w:rsidR="00BE30C2" w:rsidRPr="003A0058">
        <w:rPr>
          <w:sz w:val="22"/>
          <w:szCs w:val="22"/>
        </w:rPr>
        <w:t xml:space="preserve">Welke informatie is in de literatuur te vinden over de bijdrage van </w:t>
      </w:r>
      <w:proofErr w:type="spellStart"/>
      <w:r w:rsidR="00BE30C2" w:rsidRPr="003A0058">
        <w:rPr>
          <w:sz w:val="22"/>
          <w:szCs w:val="22"/>
        </w:rPr>
        <w:t>vaktherapie</w:t>
      </w:r>
      <w:proofErr w:type="spellEnd"/>
      <w:r w:rsidR="00BE30C2" w:rsidRPr="003A0058">
        <w:rPr>
          <w:sz w:val="22"/>
          <w:szCs w:val="22"/>
        </w:rPr>
        <w:t xml:space="preserve"> beeldend aan de behandeling van kinderen met faalangst?</w:t>
      </w:r>
      <w:r w:rsidR="00BE30C2">
        <w:rPr>
          <w:rFonts w:asciiTheme="majorHAnsi" w:hAnsiTheme="majorHAnsi"/>
          <w:sz w:val="22"/>
          <w:szCs w:val="22"/>
        </w:rPr>
        <w:br/>
      </w:r>
    </w:p>
    <w:p w14:paraId="08FF8D87" w14:textId="77777777" w:rsidR="009F4F26" w:rsidRPr="00475843" w:rsidRDefault="00D87DA0" w:rsidP="009F4F26">
      <w:pPr>
        <w:rPr>
          <w:sz w:val="22"/>
          <w:szCs w:val="22"/>
        </w:rPr>
      </w:pPr>
      <w:bookmarkStart w:id="103" w:name="_Hlk42180247"/>
      <w:r w:rsidRPr="000A696B">
        <w:rPr>
          <w:i/>
          <w:iCs/>
          <w:color w:val="BF8F00" w:themeColor="accent4" w:themeShade="BF"/>
          <w:sz w:val="22"/>
          <w:szCs w:val="22"/>
        </w:rPr>
        <w:t xml:space="preserve">Rationale </w:t>
      </w:r>
      <w:r w:rsidRPr="000A696B">
        <w:rPr>
          <w:i/>
          <w:iCs/>
          <w:color w:val="BF8F00" w:themeColor="accent4" w:themeShade="BF"/>
          <w:sz w:val="22"/>
          <w:szCs w:val="22"/>
        </w:rPr>
        <w:br/>
      </w:r>
      <w:r w:rsidR="009F4F26" w:rsidRPr="000A696B">
        <w:rPr>
          <w:rFonts w:cstheme="minorHAnsi"/>
          <w:sz w:val="22"/>
        </w:rPr>
        <w:t xml:space="preserve">Vaak functioneren kinderen met een laag zelfbeeld minder goed dan wanneer ze positief over zichzelf denken. De sociaal-emotionele ontwikkeling kan achterblijven wanneer het kind een negatief beeld van zichzelf heeft. </w:t>
      </w:r>
      <w:proofErr w:type="spellStart"/>
      <w:r w:rsidR="009F4F26" w:rsidRPr="000A696B">
        <w:rPr>
          <w:rFonts w:cstheme="minorHAnsi"/>
          <w:sz w:val="22"/>
        </w:rPr>
        <w:t>Wensvervullend</w:t>
      </w:r>
      <w:proofErr w:type="spellEnd"/>
      <w:r w:rsidR="009F4F26" w:rsidRPr="000A696B">
        <w:rPr>
          <w:rFonts w:cstheme="minorHAnsi"/>
          <w:sz w:val="22"/>
        </w:rPr>
        <w:t xml:space="preserve">- of onaangepast gedrag kan zich dan voordoen (zowel actief als internaliserend). Het is zaak dat het kind een positief zelfbeeld ontwikkelt met het oog op de vorming van de psychosociale identiteit in de puberteit, en breder getrokken voor een goede persoonlijkheidsontwikkeling </w:t>
      </w:r>
      <w:r w:rsidR="009F4F26">
        <w:rPr>
          <w:rFonts w:cstheme="minorHAnsi"/>
          <w:sz w:val="22"/>
        </w:rPr>
        <w:t>(</w:t>
      </w:r>
      <w:proofErr w:type="spellStart"/>
      <w:r w:rsidR="009F4F26">
        <w:rPr>
          <w:rFonts w:cstheme="minorHAnsi"/>
          <w:sz w:val="22"/>
        </w:rPr>
        <w:t>Delfos</w:t>
      </w:r>
      <w:proofErr w:type="spellEnd"/>
      <w:r w:rsidR="009F4F26">
        <w:rPr>
          <w:rFonts w:cstheme="minorHAnsi"/>
          <w:sz w:val="22"/>
        </w:rPr>
        <w:t xml:space="preserve">, 2004). </w:t>
      </w:r>
      <w:r w:rsidR="009F4F26" w:rsidRPr="000A696B">
        <w:rPr>
          <w:rFonts w:cstheme="minorHAnsi"/>
          <w:sz w:val="22"/>
        </w:rPr>
        <w:br/>
        <w:t>Beeldend werken brengt lichamelijk in actie. Deze lichaamservaring staat direct in verband met het zelfbeeld (</w:t>
      </w:r>
      <w:proofErr w:type="spellStart"/>
      <w:r w:rsidR="009F4F26" w:rsidRPr="000A696B">
        <w:rPr>
          <w:rFonts w:cstheme="minorHAnsi"/>
          <w:sz w:val="22"/>
        </w:rPr>
        <w:t>Vandereycken</w:t>
      </w:r>
      <w:proofErr w:type="spellEnd"/>
      <w:r w:rsidR="009F4F26" w:rsidRPr="000A696B">
        <w:rPr>
          <w:rFonts w:cstheme="minorHAnsi"/>
          <w:sz w:val="22"/>
        </w:rPr>
        <w:t>, 2000)</w:t>
      </w:r>
      <w:r w:rsidR="009F4F26">
        <w:rPr>
          <w:rFonts w:cstheme="minorHAnsi"/>
          <w:sz w:val="22"/>
        </w:rPr>
        <w:t xml:space="preserve"> (zoals aangehaald in: Van Lunteren, 2010)</w:t>
      </w:r>
      <w:r w:rsidR="009F4F26" w:rsidRPr="000A696B">
        <w:rPr>
          <w:rFonts w:cstheme="minorHAnsi"/>
          <w:sz w:val="22"/>
        </w:rPr>
        <w:t xml:space="preserve">. Door met verschillende materialen te werken, komt het kind in contact met zijn gevoel (vaak nog onbewust). Via analogie worden gevoelens zichtbaar in het beeldend werk. In de manier van werken kunnen oorzaak- en gevolgrelaties worden herkend. De therapeut maakt dit inzichtelijk, waardoor het kind zich bewust wordt van: zijn gedrag, zijn sociale omgeving en zijn rol daarin </w:t>
      </w:r>
      <w:r w:rsidR="009F4F26">
        <w:rPr>
          <w:rFonts w:cstheme="minorHAnsi"/>
          <w:sz w:val="22"/>
        </w:rPr>
        <w:t>(</w:t>
      </w:r>
      <w:proofErr w:type="spellStart"/>
      <w:r w:rsidR="009F4F26" w:rsidRPr="000A696B">
        <w:rPr>
          <w:rFonts w:cstheme="minorHAnsi"/>
          <w:sz w:val="22"/>
        </w:rPr>
        <w:t>Smeijster</w:t>
      </w:r>
      <w:proofErr w:type="spellEnd"/>
      <w:r w:rsidR="009F4F26" w:rsidRPr="000A696B">
        <w:rPr>
          <w:rFonts w:cstheme="minorHAnsi"/>
          <w:sz w:val="22"/>
        </w:rPr>
        <w:t>, 2008)</w:t>
      </w:r>
      <w:r w:rsidR="009F4F26">
        <w:rPr>
          <w:rFonts w:cstheme="minorHAnsi"/>
          <w:sz w:val="22"/>
        </w:rPr>
        <w:t xml:space="preserve">. </w:t>
      </w:r>
    </w:p>
    <w:p w14:paraId="403E8D68" w14:textId="496BDC81" w:rsidR="00D87DA0" w:rsidRPr="009F4F26" w:rsidRDefault="009F4F26" w:rsidP="00D87DA0">
      <w:pPr>
        <w:rPr>
          <w:rFonts w:cstheme="minorHAnsi"/>
          <w:sz w:val="22"/>
        </w:rPr>
      </w:pPr>
      <w:r w:rsidRPr="000A696B">
        <w:rPr>
          <w:rFonts w:cstheme="minorHAnsi"/>
          <w:sz w:val="22"/>
        </w:rPr>
        <w:t xml:space="preserve">In de beeldende therapie kan het kind in een veilige omgeving verkennen en nieuw gedrag oefenen. Hierdoor doet het positieve ervaringen op en versterkt het zelfbeeld </w:t>
      </w:r>
      <w:r>
        <w:rPr>
          <w:rFonts w:cstheme="minorHAnsi"/>
          <w:sz w:val="22"/>
        </w:rPr>
        <w:t>(</w:t>
      </w:r>
      <w:r w:rsidRPr="000A696B">
        <w:rPr>
          <w:rFonts w:cstheme="minorHAnsi"/>
          <w:sz w:val="22"/>
        </w:rPr>
        <w:t>Zadelhoff, 2001)</w:t>
      </w:r>
      <w:r>
        <w:rPr>
          <w:rFonts w:cstheme="minorHAnsi"/>
          <w:sz w:val="22"/>
        </w:rPr>
        <w:t xml:space="preserve"> (zoals aangehaald in: Van Lunteren, 2010); (Woudstra &amp; Elzinga, 2016)</w:t>
      </w:r>
      <w:r w:rsidRPr="000A696B">
        <w:rPr>
          <w:rFonts w:cstheme="minorHAnsi"/>
          <w:sz w:val="22"/>
        </w:rPr>
        <w:t xml:space="preserve">. </w:t>
      </w:r>
      <w:r>
        <w:rPr>
          <w:rFonts w:cstheme="minorHAnsi"/>
          <w:sz w:val="22"/>
        </w:rPr>
        <w:br/>
        <w:t>Uit onderzoek naar de voordelen van een op kunst gebaseerde mindfulness groepsinterventie voor kwetsbare kinderen blijkt dat kinderen verbeteringen laten zien met betrekking tot hun zelfbeeld (</w:t>
      </w:r>
      <w:proofErr w:type="spellStart"/>
      <w:r>
        <w:rPr>
          <w:rFonts w:cstheme="minorHAnsi"/>
          <w:sz w:val="22"/>
        </w:rPr>
        <w:t>Coholic</w:t>
      </w:r>
      <w:proofErr w:type="spellEnd"/>
      <w:r>
        <w:rPr>
          <w:rFonts w:cstheme="minorHAnsi"/>
          <w:sz w:val="22"/>
        </w:rPr>
        <w:t xml:space="preserve"> &amp; Eys, 2015). </w:t>
      </w:r>
      <w:r>
        <w:rPr>
          <w:rFonts w:cstheme="minorHAnsi"/>
          <w:sz w:val="22"/>
        </w:rPr>
        <w:br/>
      </w:r>
      <w:r w:rsidRPr="000A696B">
        <w:rPr>
          <w:rFonts w:cstheme="minorHAnsi"/>
          <w:sz w:val="22"/>
        </w:rPr>
        <w:t>Zeker wanneer kinderen cognitief en verbaal minder sterk ontwikkeld zijn, kan beeldende therapie aansluiten (</w:t>
      </w:r>
      <w:proofErr w:type="spellStart"/>
      <w:r w:rsidRPr="000A696B">
        <w:rPr>
          <w:rFonts w:cstheme="minorHAnsi"/>
          <w:sz w:val="22"/>
        </w:rPr>
        <w:t>Maer</w:t>
      </w:r>
      <w:proofErr w:type="spellEnd"/>
      <w:r w:rsidRPr="000A696B">
        <w:rPr>
          <w:rFonts w:cstheme="minorHAnsi"/>
          <w:sz w:val="22"/>
        </w:rPr>
        <w:t>, Nielsen &amp; Van der Zalm, 2009).</w:t>
      </w:r>
      <w:r w:rsidR="00D87DA0" w:rsidRPr="000A696B">
        <w:rPr>
          <w:rFonts w:cstheme="minorHAnsi"/>
          <w:sz w:val="22"/>
        </w:rPr>
        <w:br/>
      </w:r>
      <w:r w:rsidR="00D87DA0" w:rsidRPr="000A696B">
        <w:br/>
      </w:r>
      <w:r w:rsidR="00D87DA0" w:rsidRPr="000A696B">
        <w:rPr>
          <w:i/>
          <w:iCs/>
          <w:color w:val="BF8F00" w:themeColor="accent4" w:themeShade="BF"/>
          <w:sz w:val="22"/>
          <w:szCs w:val="22"/>
        </w:rPr>
        <w:t xml:space="preserve">Doelstellingen </w:t>
      </w:r>
    </w:p>
    <w:tbl>
      <w:tblPr>
        <w:tblStyle w:val="Tabelraster"/>
        <w:tblW w:w="0" w:type="auto"/>
        <w:tblLook w:val="04A0" w:firstRow="1" w:lastRow="0" w:firstColumn="1" w:lastColumn="0" w:noHBand="0" w:noVBand="1"/>
      </w:tblPr>
      <w:tblGrid>
        <w:gridCol w:w="9056"/>
      </w:tblGrid>
      <w:tr w:rsidR="00D87DA0" w:rsidRPr="000A696B" w14:paraId="010E7795" w14:textId="77777777" w:rsidTr="0050432E">
        <w:tc>
          <w:tcPr>
            <w:tcW w:w="9056" w:type="dxa"/>
            <w:shd w:val="clear" w:color="auto" w:fill="BF8F00" w:themeFill="accent4" w:themeFillShade="BF"/>
          </w:tcPr>
          <w:p w14:paraId="3AC3B549" w14:textId="77777777" w:rsidR="00D87DA0" w:rsidRPr="000A696B" w:rsidRDefault="00D87DA0" w:rsidP="0050432E">
            <w:pPr>
              <w:rPr>
                <w:b/>
                <w:bCs/>
              </w:rPr>
            </w:pPr>
            <w:r w:rsidRPr="000A696B">
              <w:rPr>
                <w:b/>
                <w:bCs/>
              </w:rPr>
              <w:t xml:space="preserve">Meest gebruikte doelstellingen voor de therapie bij faalangst </w:t>
            </w:r>
          </w:p>
        </w:tc>
      </w:tr>
      <w:tr w:rsidR="00D87DA0" w:rsidRPr="000A696B" w14:paraId="7429B0F9" w14:textId="77777777" w:rsidTr="0050432E">
        <w:tc>
          <w:tcPr>
            <w:tcW w:w="9056" w:type="dxa"/>
          </w:tcPr>
          <w:p w14:paraId="230E3C3D" w14:textId="77777777" w:rsidR="00D87DA0" w:rsidRPr="000A696B" w:rsidRDefault="00D87DA0" w:rsidP="00D87DA0">
            <w:pPr>
              <w:pStyle w:val="Lijstalinea"/>
              <w:numPr>
                <w:ilvl w:val="0"/>
                <w:numId w:val="6"/>
              </w:numPr>
            </w:pPr>
            <w:r w:rsidRPr="000A696B">
              <w:t xml:space="preserve">Verminderen van/leren omgaan met faalangst; </w:t>
            </w:r>
          </w:p>
        </w:tc>
      </w:tr>
      <w:tr w:rsidR="00D87DA0" w:rsidRPr="000A696B" w14:paraId="3CA13B94" w14:textId="77777777" w:rsidTr="0050432E">
        <w:tc>
          <w:tcPr>
            <w:tcW w:w="9056" w:type="dxa"/>
          </w:tcPr>
          <w:p w14:paraId="7E772A5D" w14:textId="77777777" w:rsidR="00D87DA0" w:rsidRPr="000A696B" w:rsidRDefault="00D87DA0" w:rsidP="00D87DA0">
            <w:pPr>
              <w:pStyle w:val="Lijstalinea"/>
              <w:numPr>
                <w:ilvl w:val="0"/>
                <w:numId w:val="6"/>
              </w:numPr>
            </w:pPr>
            <w:r w:rsidRPr="000A696B">
              <w:t xml:space="preserve">Zelfvertrouwen/zelfbeeld versterken door succeservaringen op te doen, eigenheid te  exploreren en plezier te ervaren. </w:t>
            </w:r>
          </w:p>
        </w:tc>
      </w:tr>
      <w:tr w:rsidR="00D87DA0" w:rsidRPr="000A696B" w14:paraId="52476765" w14:textId="77777777" w:rsidTr="0050432E">
        <w:tc>
          <w:tcPr>
            <w:tcW w:w="9056" w:type="dxa"/>
          </w:tcPr>
          <w:p w14:paraId="1077781B" w14:textId="77777777" w:rsidR="00D87DA0" w:rsidRPr="000A696B" w:rsidRDefault="00D87DA0" w:rsidP="00D87DA0">
            <w:pPr>
              <w:pStyle w:val="Lijstalinea"/>
              <w:numPr>
                <w:ilvl w:val="0"/>
                <w:numId w:val="6"/>
              </w:numPr>
            </w:pPr>
            <w:r w:rsidRPr="000A696B">
              <w:t xml:space="preserve">Bewustzijn ontwikkelen over gedachten, gevoelens en lichaamssignalen. Oorzaak en gevolgrelaties leren herkennen en controle krijgen over het eigen gedrag; </w:t>
            </w:r>
          </w:p>
        </w:tc>
      </w:tr>
      <w:tr w:rsidR="00D87DA0" w:rsidRPr="000A696B" w14:paraId="44E2E8AF" w14:textId="77777777" w:rsidTr="0050432E">
        <w:tc>
          <w:tcPr>
            <w:tcW w:w="9056" w:type="dxa"/>
          </w:tcPr>
          <w:p w14:paraId="18566164" w14:textId="77777777" w:rsidR="00D87DA0" w:rsidRPr="000A696B" w:rsidRDefault="00D87DA0" w:rsidP="00D87DA0">
            <w:pPr>
              <w:pStyle w:val="Lijstalinea"/>
              <w:numPr>
                <w:ilvl w:val="0"/>
                <w:numId w:val="6"/>
              </w:numPr>
            </w:pPr>
            <w:r w:rsidRPr="000A696B">
              <w:t>Vertrouwen en basisveiligheid opbouwen;</w:t>
            </w:r>
          </w:p>
        </w:tc>
      </w:tr>
      <w:tr w:rsidR="00D87DA0" w:rsidRPr="000A696B" w14:paraId="7765D0A0" w14:textId="77777777" w:rsidTr="0050432E">
        <w:tc>
          <w:tcPr>
            <w:tcW w:w="9056" w:type="dxa"/>
          </w:tcPr>
          <w:p w14:paraId="5005539F" w14:textId="77777777" w:rsidR="00D87DA0" w:rsidRPr="000A696B" w:rsidRDefault="00D87DA0" w:rsidP="00D87DA0">
            <w:pPr>
              <w:pStyle w:val="Lijstalinea"/>
              <w:numPr>
                <w:ilvl w:val="0"/>
                <w:numId w:val="6"/>
              </w:numPr>
            </w:pPr>
            <w:r w:rsidRPr="000A696B">
              <w:t xml:space="preserve">Ontspannen en dit ook in angst oproepende situaties kunnen toepassen; </w:t>
            </w:r>
          </w:p>
        </w:tc>
      </w:tr>
      <w:tr w:rsidR="00D87DA0" w:rsidRPr="000A696B" w14:paraId="0F103FA9" w14:textId="77777777" w:rsidTr="0050432E">
        <w:tc>
          <w:tcPr>
            <w:tcW w:w="9056" w:type="dxa"/>
          </w:tcPr>
          <w:p w14:paraId="18019079" w14:textId="77777777" w:rsidR="00D87DA0" w:rsidRPr="000A696B" w:rsidRDefault="00D87DA0" w:rsidP="00D87DA0">
            <w:pPr>
              <w:pStyle w:val="Lijstalinea"/>
              <w:numPr>
                <w:ilvl w:val="0"/>
                <w:numId w:val="6"/>
              </w:numPr>
            </w:pPr>
            <w:r w:rsidRPr="000A696B">
              <w:t>Een betere balans tussen denken, voelen en willen. Contact met het gevoel maken en tot handelen komen.</w:t>
            </w:r>
          </w:p>
        </w:tc>
      </w:tr>
    </w:tbl>
    <w:p w14:paraId="7D66F7BB" w14:textId="77777777" w:rsidR="00D87DA0" w:rsidRPr="000A696B" w:rsidRDefault="00D87DA0" w:rsidP="00D87DA0">
      <w:pPr>
        <w:rPr>
          <w:sz w:val="22"/>
          <w:szCs w:val="22"/>
        </w:rPr>
      </w:pPr>
      <w:r w:rsidRPr="000A696B">
        <w:rPr>
          <w:sz w:val="22"/>
          <w:szCs w:val="22"/>
        </w:rPr>
        <w:t>(Van der Zalm-</w:t>
      </w:r>
      <w:proofErr w:type="spellStart"/>
      <w:r w:rsidRPr="000A696B">
        <w:rPr>
          <w:sz w:val="22"/>
          <w:szCs w:val="22"/>
        </w:rPr>
        <w:t>Grisnich</w:t>
      </w:r>
      <w:proofErr w:type="spellEnd"/>
      <w:r w:rsidRPr="000A696B">
        <w:rPr>
          <w:sz w:val="22"/>
          <w:szCs w:val="22"/>
        </w:rPr>
        <w:t>, 20</w:t>
      </w:r>
      <w:r>
        <w:rPr>
          <w:sz w:val="22"/>
          <w:szCs w:val="22"/>
        </w:rPr>
        <w:t>12</w:t>
      </w:r>
      <w:r w:rsidRPr="000A696B">
        <w:rPr>
          <w:sz w:val="22"/>
          <w:szCs w:val="22"/>
        </w:rPr>
        <w:t xml:space="preserve">; </w:t>
      </w:r>
      <w:proofErr w:type="spellStart"/>
      <w:r w:rsidRPr="000A696B">
        <w:rPr>
          <w:sz w:val="22"/>
          <w:szCs w:val="22"/>
        </w:rPr>
        <w:t>Maer</w:t>
      </w:r>
      <w:proofErr w:type="spellEnd"/>
      <w:r w:rsidRPr="000A696B">
        <w:rPr>
          <w:sz w:val="22"/>
          <w:szCs w:val="22"/>
        </w:rPr>
        <w:t>, Nielsen &amp; Van der Zalm, 2009; Knoester, 2015; Van Lunteren, 201</w:t>
      </w:r>
      <w:r>
        <w:rPr>
          <w:sz w:val="22"/>
          <w:szCs w:val="22"/>
        </w:rPr>
        <w:t>0</w:t>
      </w:r>
      <w:r w:rsidRPr="000A696B">
        <w:rPr>
          <w:sz w:val="22"/>
          <w:szCs w:val="22"/>
        </w:rPr>
        <w:t xml:space="preserve">; </w:t>
      </w:r>
      <w:proofErr w:type="spellStart"/>
      <w:r w:rsidRPr="000A696B">
        <w:rPr>
          <w:sz w:val="22"/>
          <w:szCs w:val="22"/>
        </w:rPr>
        <w:t>Everears</w:t>
      </w:r>
      <w:proofErr w:type="spellEnd"/>
      <w:r w:rsidRPr="000A696B">
        <w:rPr>
          <w:sz w:val="22"/>
          <w:szCs w:val="22"/>
        </w:rPr>
        <w:t xml:space="preserve"> &amp; </w:t>
      </w:r>
      <w:proofErr w:type="spellStart"/>
      <w:r w:rsidRPr="000A696B">
        <w:rPr>
          <w:sz w:val="22"/>
          <w:szCs w:val="22"/>
        </w:rPr>
        <w:t>L</w:t>
      </w:r>
      <w:r>
        <w:rPr>
          <w:sz w:val="22"/>
          <w:szCs w:val="22"/>
        </w:rPr>
        <w:t>u</w:t>
      </w:r>
      <w:r w:rsidRPr="000A696B">
        <w:rPr>
          <w:sz w:val="22"/>
          <w:szCs w:val="22"/>
        </w:rPr>
        <w:t>hoff</w:t>
      </w:r>
      <w:proofErr w:type="spellEnd"/>
      <w:r w:rsidRPr="000A696B">
        <w:rPr>
          <w:sz w:val="22"/>
          <w:szCs w:val="22"/>
        </w:rPr>
        <w:t xml:space="preserve">, 2012). </w:t>
      </w:r>
      <w:r w:rsidRPr="000A696B">
        <w:rPr>
          <w:sz w:val="22"/>
          <w:szCs w:val="22"/>
        </w:rPr>
        <w:br/>
      </w:r>
    </w:p>
    <w:p w14:paraId="723AA9C1" w14:textId="77777777" w:rsidR="00D87DA0" w:rsidRPr="000A696B" w:rsidRDefault="00D87DA0" w:rsidP="00D87DA0">
      <w:pPr>
        <w:rPr>
          <w:sz w:val="22"/>
          <w:szCs w:val="22"/>
        </w:rPr>
      </w:pPr>
      <w:r w:rsidRPr="000A696B">
        <w:rPr>
          <w:sz w:val="22"/>
          <w:szCs w:val="22"/>
        </w:rPr>
        <w:t xml:space="preserve">Sommige trainingen/modules maken onderscheidt tussen hoofd- en subdoelen, anderen niet. Het hoofddoel is dan: het verminderen van/leren omgaan met faalangst of het zelfvertrouwen/zelfbeeld versterken. Subdoelen richten zich op: bewustzijn creëren rondom het gedrag/de problematiek, oorzaak-gevolg relaties leren herkennen, zelf controle krijgen over het gedrag, ontspanning, de </w:t>
      </w:r>
      <w:r w:rsidRPr="000A696B">
        <w:rPr>
          <w:sz w:val="22"/>
          <w:szCs w:val="22"/>
        </w:rPr>
        <w:lastRenderedPageBreak/>
        <w:t xml:space="preserve">eigenheid exploreren, eigen keuzes maken en plezier ervaren. </w:t>
      </w:r>
      <w:r w:rsidRPr="000A696B">
        <w:rPr>
          <w:sz w:val="22"/>
          <w:szCs w:val="22"/>
        </w:rPr>
        <w:br/>
        <w:t xml:space="preserve">Een kanttekening is te plaatsen. Faalangst kan zich immers bij elk kind op een andere wijze uiten. Persoonlijkheidsfactoren spelen een aanmerkelijke rol bij de uiting van faalangst. Er moet gekeken worden naar de individuele faalangstklachten. Ook de hulpvraag en behoeften verschillen per persoon. Het is cruciaal dat de therapeut de behandeldoelen goed afstemt op de cliënt (Knoester, 2015). </w:t>
      </w:r>
      <w:r w:rsidRPr="000A696B">
        <w:rPr>
          <w:sz w:val="22"/>
          <w:szCs w:val="22"/>
        </w:rPr>
        <w:br/>
        <w:t xml:space="preserve">In bijlage 6 is een overzicht van doelstellingen weergeven, waarin verschillende interventies/onderzoeken met elkaar zijn vergeleken.  </w:t>
      </w:r>
      <w:r w:rsidRPr="000A696B">
        <w:rPr>
          <w:sz w:val="22"/>
          <w:szCs w:val="22"/>
        </w:rPr>
        <w:br/>
      </w:r>
      <w:r w:rsidRPr="000A696B">
        <w:rPr>
          <w:sz w:val="22"/>
          <w:szCs w:val="22"/>
        </w:rPr>
        <w:br/>
      </w:r>
      <w:r w:rsidRPr="000A696B">
        <w:rPr>
          <w:i/>
          <w:iCs/>
          <w:color w:val="BF8F00" w:themeColor="accent4" w:themeShade="BF"/>
          <w:sz w:val="22"/>
          <w:szCs w:val="22"/>
        </w:rPr>
        <w:t xml:space="preserve">Individueel of groep </w:t>
      </w:r>
      <w:r w:rsidRPr="000A696B">
        <w:rPr>
          <w:i/>
          <w:iCs/>
          <w:color w:val="BF8F00" w:themeColor="accent4" w:themeShade="BF"/>
          <w:sz w:val="22"/>
          <w:szCs w:val="22"/>
        </w:rPr>
        <w:br/>
      </w:r>
      <w:r w:rsidRPr="000A696B">
        <w:rPr>
          <w:sz w:val="22"/>
          <w:szCs w:val="22"/>
        </w:rPr>
        <w:t>Bijna alle onderzochte trainingen/modules behandelen in groepsverband. Zowel individueel als in groepsverband is de therapie werkzaam. Echter heeft het werken in groepsverband een aantal voordelen. Zo is het kosteneffectief. Bovendien kan er geoefend worden met sociale vaardigheden. Zeker voor kinderen met sociale faalangst is dit een meerwaarde. Kinderen kunnen model voor elkaar staan. Het kan een opluchting zijn voor kinderen wanneer zij ervaren dat andere kinderen soortgelijke problemen hebben. Werken in een groep kan steun geven wanneer kinderen ervaringen en oplossingen met elkaar delen. Tevens kunnen nieuw geleerde vaardigheden in een veilige omgeving worden geoefend (Van der Zalm-</w:t>
      </w:r>
      <w:proofErr w:type="spellStart"/>
      <w:r w:rsidRPr="000A696B">
        <w:rPr>
          <w:sz w:val="22"/>
          <w:szCs w:val="22"/>
        </w:rPr>
        <w:t>Grisnich</w:t>
      </w:r>
      <w:proofErr w:type="spellEnd"/>
      <w:r w:rsidRPr="000A696B">
        <w:rPr>
          <w:sz w:val="22"/>
          <w:szCs w:val="22"/>
        </w:rPr>
        <w:t>, 20</w:t>
      </w:r>
      <w:r>
        <w:rPr>
          <w:sz w:val="22"/>
          <w:szCs w:val="22"/>
        </w:rPr>
        <w:t>12</w:t>
      </w:r>
      <w:r w:rsidRPr="000A696B">
        <w:rPr>
          <w:sz w:val="22"/>
          <w:szCs w:val="22"/>
        </w:rPr>
        <w:t xml:space="preserve">; </w:t>
      </w:r>
      <w:proofErr w:type="spellStart"/>
      <w:r w:rsidRPr="000A696B">
        <w:rPr>
          <w:sz w:val="22"/>
          <w:szCs w:val="22"/>
        </w:rPr>
        <w:t>Maer</w:t>
      </w:r>
      <w:proofErr w:type="spellEnd"/>
      <w:r w:rsidRPr="000A696B">
        <w:rPr>
          <w:sz w:val="22"/>
          <w:szCs w:val="22"/>
        </w:rPr>
        <w:t xml:space="preserve">, Nielsen &amp; Van der Zalm, 2009). </w:t>
      </w:r>
    </w:p>
    <w:p w14:paraId="4F8F55D0" w14:textId="631DFA42" w:rsidR="00D87DA0" w:rsidRPr="000A696B" w:rsidRDefault="00D87DA0" w:rsidP="00D87DA0">
      <w:pPr>
        <w:rPr>
          <w:sz w:val="22"/>
          <w:szCs w:val="22"/>
        </w:rPr>
      </w:pPr>
      <w:r w:rsidRPr="000A696B">
        <w:rPr>
          <w:sz w:val="22"/>
          <w:szCs w:val="22"/>
        </w:rPr>
        <w:br/>
      </w:r>
      <w:r w:rsidRPr="000A696B">
        <w:rPr>
          <w:i/>
          <w:iCs/>
          <w:color w:val="BF8F00" w:themeColor="accent4" w:themeShade="BF"/>
          <w:sz w:val="22"/>
          <w:szCs w:val="22"/>
        </w:rPr>
        <w:t xml:space="preserve">Attitude </w:t>
      </w:r>
      <w:r w:rsidRPr="000A696B">
        <w:rPr>
          <w:i/>
          <w:iCs/>
          <w:color w:val="BF8F00" w:themeColor="accent4" w:themeShade="BF"/>
          <w:sz w:val="22"/>
          <w:szCs w:val="22"/>
        </w:rPr>
        <w:br/>
      </w:r>
      <w:r w:rsidRPr="000A696B">
        <w:rPr>
          <w:sz w:val="22"/>
          <w:szCs w:val="22"/>
        </w:rPr>
        <w:t xml:space="preserve">Volgens Mees-Christeller (2009) is de rol van de therapeut essentieel voor het slagen van de therapie. De methode kan nog zo goed zijn, maar alleen bij adequate toepassing door de therapeut is deze effectief. </w:t>
      </w:r>
      <w:r w:rsidRPr="000A696B">
        <w:rPr>
          <w:sz w:val="22"/>
          <w:szCs w:val="22"/>
        </w:rPr>
        <w:br/>
        <w:t xml:space="preserve">Naast de algemene therapeutisch attitude (medeleven, vertrouwen bieden, afstemmen, stimuleren om de eigen verantwoording te nemen, optimisme, etc.) worden bij faalangst onderstaande attitude-aspecten onder andere belangrijk geacht. Overigens zijn hier geen vaste regels voor. </w:t>
      </w:r>
      <w:r w:rsidRPr="000A696B">
        <w:rPr>
          <w:sz w:val="22"/>
          <w:szCs w:val="22"/>
        </w:rPr>
        <w:br/>
      </w:r>
    </w:p>
    <w:tbl>
      <w:tblPr>
        <w:tblStyle w:val="Tabelraster"/>
        <w:tblW w:w="0" w:type="auto"/>
        <w:tblLook w:val="04A0" w:firstRow="1" w:lastRow="0" w:firstColumn="1" w:lastColumn="0" w:noHBand="0" w:noVBand="1"/>
      </w:tblPr>
      <w:tblGrid>
        <w:gridCol w:w="9056"/>
      </w:tblGrid>
      <w:tr w:rsidR="00D87DA0" w:rsidRPr="000A696B" w14:paraId="3556E3C8" w14:textId="77777777" w:rsidTr="0050432E">
        <w:tc>
          <w:tcPr>
            <w:tcW w:w="9056" w:type="dxa"/>
            <w:shd w:val="clear" w:color="auto" w:fill="BF8F00" w:themeFill="accent4" w:themeFillShade="BF"/>
          </w:tcPr>
          <w:p w14:paraId="48DBDA6A" w14:textId="77777777" w:rsidR="00D87DA0" w:rsidRPr="000A696B" w:rsidRDefault="00D87DA0" w:rsidP="0050432E">
            <w:pPr>
              <w:rPr>
                <w:b/>
                <w:bCs/>
              </w:rPr>
            </w:pPr>
            <w:r w:rsidRPr="000A696B">
              <w:rPr>
                <w:b/>
                <w:bCs/>
              </w:rPr>
              <w:t xml:space="preserve">Belangrijke attitude-aspecten bij faalangst </w:t>
            </w:r>
          </w:p>
        </w:tc>
      </w:tr>
      <w:tr w:rsidR="00D87DA0" w:rsidRPr="000A696B" w14:paraId="39AC132C" w14:textId="77777777" w:rsidTr="0050432E">
        <w:tc>
          <w:tcPr>
            <w:tcW w:w="9056" w:type="dxa"/>
          </w:tcPr>
          <w:p w14:paraId="616D503D" w14:textId="77777777" w:rsidR="00D87DA0" w:rsidRPr="000A696B" w:rsidRDefault="00D87DA0" w:rsidP="00D87DA0">
            <w:pPr>
              <w:pStyle w:val="Lijstalinea"/>
              <w:numPr>
                <w:ilvl w:val="0"/>
                <w:numId w:val="7"/>
              </w:numPr>
            </w:pPr>
            <w:r w:rsidRPr="000A696B">
              <w:t>Tijdens de begeleiding moet er eerst genoeg vertrouwen worden opgebouwd met de therapeut voordat er veranderingen in het gedrag teweeg kunnen worden gebracht (Knoester, 2015);</w:t>
            </w:r>
          </w:p>
        </w:tc>
      </w:tr>
      <w:tr w:rsidR="00D87DA0" w:rsidRPr="000A696B" w14:paraId="4F3C1554" w14:textId="77777777" w:rsidTr="0050432E">
        <w:tc>
          <w:tcPr>
            <w:tcW w:w="9056" w:type="dxa"/>
          </w:tcPr>
          <w:p w14:paraId="19683EC0" w14:textId="77777777" w:rsidR="00D87DA0" w:rsidRPr="000A696B" w:rsidRDefault="00D87DA0" w:rsidP="00D87DA0">
            <w:pPr>
              <w:pStyle w:val="Lijstalinea"/>
              <w:numPr>
                <w:ilvl w:val="0"/>
                <w:numId w:val="7"/>
              </w:numPr>
            </w:pPr>
            <w:r w:rsidRPr="000A696B">
              <w:t xml:space="preserve">Positieve ondersteuning geven; de therapeut kan bemoedigende taal hanteren, geen bevestigende taal. Dus: “Probeer het maar.” in plaats van: “Je kunt het wel.” Complimenten liggen bij voorkeur op het proces en de inspanning, niet op het resultaat. Verder is het zaak om de cliënt te laten merken dat er fouten gemaakt mogen worden (zie bijlage… over hoe ontwikkelingsgerichte feedback te geven) (Knoester, 2015; </w:t>
            </w:r>
            <w:proofErr w:type="spellStart"/>
            <w:r w:rsidRPr="000A696B">
              <w:t>Everears</w:t>
            </w:r>
            <w:proofErr w:type="spellEnd"/>
            <w:r w:rsidRPr="000A696B">
              <w:t xml:space="preserve"> &amp; </w:t>
            </w:r>
            <w:proofErr w:type="spellStart"/>
            <w:r w:rsidRPr="000A696B">
              <w:t>L</w:t>
            </w:r>
            <w:r>
              <w:t>u</w:t>
            </w:r>
            <w:r w:rsidRPr="000A696B">
              <w:t>hoff</w:t>
            </w:r>
            <w:proofErr w:type="spellEnd"/>
            <w:r w:rsidRPr="000A696B">
              <w:t xml:space="preserve">, 2012; Van Gorcum, 2020; </w:t>
            </w:r>
            <w:proofErr w:type="spellStart"/>
            <w:r w:rsidRPr="000A696B">
              <w:t>Incontexto</w:t>
            </w:r>
            <w:proofErr w:type="spellEnd"/>
            <w:r w:rsidRPr="000A696B">
              <w:t>, 2020);</w:t>
            </w:r>
          </w:p>
        </w:tc>
      </w:tr>
      <w:tr w:rsidR="00D87DA0" w:rsidRPr="000A696B" w14:paraId="78C7C928" w14:textId="77777777" w:rsidTr="0050432E">
        <w:tc>
          <w:tcPr>
            <w:tcW w:w="9056" w:type="dxa"/>
          </w:tcPr>
          <w:p w14:paraId="4F0B1F97" w14:textId="77777777" w:rsidR="00D87DA0" w:rsidRPr="000A696B" w:rsidRDefault="00D87DA0" w:rsidP="00D87DA0">
            <w:pPr>
              <w:pStyle w:val="Lijstalinea"/>
              <w:numPr>
                <w:ilvl w:val="0"/>
                <w:numId w:val="7"/>
              </w:numPr>
            </w:pPr>
            <w:r w:rsidRPr="000A696B">
              <w:t>Het is wezenlijk dat de therapeut vooraf de oefening bespreekt, zodat het kind weet wat de bedoeling is. De oefeningen kunnen stapsgewijs worden aangeboden met een opbouwende moeilijkheidsgraad (Van Gorcum, 2020);</w:t>
            </w:r>
          </w:p>
        </w:tc>
      </w:tr>
      <w:tr w:rsidR="00D87DA0" w:rsidRPr="000A696B" w14:paraId="0B9830FB" w14:textId="77777777" w:rsidTr="0050432E">
        <w:tc>
          <w:tcPr>
            <w:tcW w:w="9056" w:type="dxa"/>
          </w:tcPr>
          <w:p w14:paraId="237CF38D" w14:textId="77777777" w:rsidR="00D87DA0" w:rsidRPr="000A696B" w:rsidRDefault="00D87DA0" w:rsidP="00D87DA0">
            <w:pPr>
              <w:pStyle w:val="Lijstalinea"/>
              <w:numPr>
                <w:ilvl w:val="0"/>
                <w:numId w:val="7"/>
              </w:numPr>
            </w:pPr>
            <w:r w:rsidRPr="000A696B">
              <w:t>De therapeut dient geen hoge eisen te stellen. Cliënten met faalangst proberen immers geregeld de therapeut te plezieren of geven aan dat het goed gaat terwijl de angst in werkelijkheid niet vermindert (Knoester, 2015);</w:t>
            </w:r>
          </w:p>
        </w:tc>
      </w:tr>
      <w:tr w:rsidR="00D87DA0" w:rsidRPr="000A696B" w14:paraId="3C5FEC5E" w14:textId="77777777" w:rsidTr="0050432E">
        <w:tc>
          <w:tcPr>
            <w:tcW w:w="9056" w:type="dxa"/>
          </w:tcPr>
          <w:p w14:paraId="689BCEF8" w14:textId="77777777" w:rsidR="00D87DA0" w:rsidRPr="000A696B" w:rsidRDefault="00D87DA0" w:rsidP="00D87DA0">
            <w:pPr>
              <w:pStyle w:val="Lijstalinea"/>
              <w:numPr>
                <w:ilvl w:val="0"/>
                <w:numId w:val="7"/>
              </w:numPr>
            </w:pPr>
            <w:r w:rsidRPr="000A696B">
              <w:t>In de beginfase is de therapeut afwisselend leidend en volgend. Later ook afwachtend en tonend. De therapeut pleegt zowel verbaal interventies (verwoorden, duiden, spiegelen) als non-verbaal (samenwerkend in het materiaal), welke gericht zijn op het versterken van het zelfbeeld (Van Lunteren, 20</w:t>
            </w:r>
            <w:r>
              <w:t>1</w:t>
            </w:r>
            <w:r w:rsidRPr="000A696B">
              <w:t xml:space="preserve">0). </w:t>
            </w:r>
          </w:p>
        </w:tc>
      </w:tr>
    </w:tbl>
    <w:p w14:paraId="3CF6DDA1" w14:textId="1A0A5342" w:rsidR="00D87DA0" w:rsidRPr="000A696B" w:rsidRDefault="00D87DA0" w:rsidP="00D87DA0">
      <w:pPr>
        <w:rPr>
          <w:sz w:val="22"/>
          <w:szCs w:val="22"/>
        </w:rPr>
      </w:pPr>
      <w:r w:rsidRPr="000A696B">
        <w:rPr>
          <w:i/>
          <w:iCs/>
          <w:color w:val="BF8F00" w:themeColor="accent4" w:themeShade="BF"/>
          <w:sz w:val="22"/>
          <w:szCs w:val="22"/>
        </w:rPr>
        <w:lastRenderedPageBreak/>
        <w:t xml:space="preserve">Technieken, materialen en oefeningen </w:t>
      </w:r>
      <w:r w:rsidRPr="000A696B">
        <w:rPr>
          <w:i/>
          <w:iCs/>
          <w:color w:val="BF8F00" w:themeColor="accent4" w:themeShade="BF"/>
          <w:sz w:val="22"/>
          <w:szCs w:val="22"/>
        </w:rPr>
        <w:br/>
      </w:r>
      <w:r w:rsidRPr="000A696B">
        <w:rPr>
          <w:sz w:val="22"/>
          <w:szCs w:val="22"/>
        </w:rPr>
        <w:t xml:space="preserve">Er is een rijk aanbod aan technieken, materialen en oefeningen die kunnen worden ingezet bij de doelgroep. Er zullen een aantal suggesties worden gedaan. </w:t>
      </w:r>
      <w:r w:rsidR="003517A4">
        <w:rPr>
          <w:sz w:val="22"/>
          <w:szCs w:val="22"/>
        </w:rPr>
        <w:br/>
      </w:r>
    </w:p>
    <w:tbl>
      <w:tblPr>
        <w:tblStyle w:val="Tabelraster"/>
        <w:tblW w:w="0" w:type="auto"/>
        <w:tblLook w:val="04A0" w:firstRow="1" w:lastRow="0" w:firstColumn="1" w:lastColumn="0" w:noHBand="0" w:noVBand="1"/>
      </w:tblPr>
      <w:tblGrid>
        <w:gridCol w:w="9056"/>
      </w:tblGrid>
      <w:tr w:rsidR="00D87DA0" w:rsidRPr="000A696B" w14:paraId="77335897" w14:textId="77777777" w:rsidTr="0050432E">
        <w:tc>
          <w:tcPr>
            <w:tcW w:w="9056" w:type="dxa"/>
            <w:shd w:val="clear" w:color="auto" w:fill="BF8F00" w:themeFill="accent4" w:themeFillShade="BF"/>
          </w:tcPr>
          <w:p w14:paraId="65A14726" w14:textId="77777777" w:rsidR="00D87DA0" w:rsidRPr="000A696B" w:rsidRDefault="00D87DA0" w:rsidP="0050432E">
            <w:pPr>
              <w:rPr>
                <w:b/>
                <w:bCs/>
              </w:rPr>
            </w:pPr>
            <w:r w:rsidRPr="000A696B">
              <w:rPr>
                <w:b/>
                <w:bCs/>
              </w:rPr>
              <w:t xml:space="preserve">Suggesties voor technieken en materialen  </w:t>
            </w:r>
          </w:p>
        </w:tc>
      </w:tr>
      <w:tr w:rsidR="00D87DA0" w:rsidRPr="000A696B" w14:paraId="655D2694" w14:textId="77777777" w:rsidTr="0050432E">
        <w:tc>
          <w:tcPr>
            <w:tcW w:w="9056" w:type="dxa"/>
          </w:tcPr>
          <w:p w14:paraId="07DA8641" w14:textId="3D2E2953" w:rsidR="00D87DA0" w:rsidRPr="000A696B" w:rsidRDefault="00D87DA0" w:rsidP="00D87DA0">
            <w:pPr>
              <w:pStyle w:val="Lijstalinea"/>
              <w:numPr>
                <w:ilvl w:val="0"/>
                <w:numId w:val="8"/>
              </w:numPr>
            </w:pPr>
            <w:r w:rsidRPr="000A696B">
              <w:rPr>
                <w:i/>
                <w:iCs/>
              </w:rPr>
              <w:t>Nat-in-nat schilderen</w:t>
            </w:r>
            <w:r w:rsidRPr="000A696B">
              <w:br/>
              <w:t xml:space="preserve">De nat-in-nat techniek spreekt het gevoel aan. Het accent ligt op kleurbeleving en vlakmatig schilderen, minder op lijn, vorm en compositie. Het natte papier maakt dat de verf niet meteen ‘vast’ staat. Hierdoor kunnen er aanpassingen worden gedaan en blijft het beeld beweeglijk. Het werken vanuit kleur en sfeer kan tegenwicht geven aan de tot verstarring neigende krachten die bij faalangst aanwezig zijn </w:t>
            </w:r>
            <w:r>
              <w:t>(</w:t>
            </w:r>
            <w:proofErr w:type="spellStart"/>
            <w:r>
              <w:t>Avelingh</w:t>
            </w:r>
            <w:proofErr w:type="spellEnd"/>
            <w:r>
              <w:t xml:space="preserve">, 2008) (zoals aangehaald in: </w:t>
            </w:r>
            <w:r w:rsidRPr="000A696B">
              <w:t>Knoester, 2015)</w:t>
            </w:r>
            <w:r w:rsidR="00AA4145">
              <w:t>;</w:t>
            </w:r>
          </w:p>
        </w:tc>
      </w:tr>
      <w:tr w:rsidR="00D87DA0" w:rsidRPr="000A696B" w14:paraId="64904DFF" w14:textId="77777777" w:rsidTr="0050432E">
        <w:tc>
          <w:tcPr>
            <w:tcW w:w="9056" w:type="dxa"/>
          </w:tcPr>
          <w:p w14:paraId="419DFA18" w14:textId="77A8F39E" w:rsidR="00D87DA0" w:rsidRPr="000A696B" w:rsidRDefault="00D87DA0" w:rsidP="00D87DA0">
            <w:pPr>
              <w:pStyle w:val="Lijstalinea"/>
              <w:numPr>
                <w:ilvl w:val="0"/>
                <w:numId w:val="8"/>
              </w:numPr>
            </w:pPr>
            <w:r w:rsidRPr="000A696B">
              <w:rPr>
                <w:i/>
                <w:iCs/>
              </w:rPr>
              <w:t>Vormtekenen</w:t>
            </w:r>
            <w:r w:rsidRPr="000A696B">
              <w:br/>
            </w:r>
            <w:r w:rsidRPr="000A696B">
              <w:rPr>
                <w:rFonts w:cstheme="minorHAnsi"/>
              </w:rPr>
              <w:t xml:space="preserve">De stromende, doorgaande beweging van vormtekenen heeft zijn uitwerking op het starre denken van het kind met faalangst. Het kind kan uit het hoofd zakken, rust ervaren en innerlijke beweeglijkheid kan vergroten </w:t>
            </w:r>
            <w:r>
              <w:t>(</w:t>
            </w:r>
            <w:proofErr w:type="spellStart"/>
            <w:r>
              <w:t>Avelingh</w:t>
            </w:r>
            <w:proofErr w:type="spellEnd"/>
            <w:r>
              <w:t xml:space="preserve">, 2008) (zoals aangehaald in: </w:t>
            </w:r>
            <w:r w:rsidRPr="000A696B">
              <w:t>Knoester, 2015)</w:t>
            </w:r>
            <w:r w:rsidR="00AA4145">
              <w:t>;</w:t>
            </w:r>
          </w:p>
        </w:tc>
      </w:tr>
      <w:tr w:rsidR="00D87DA0" w:rsidRPr="000A696B" w14:paraId="06111261" w14:textId="77777777" w:rsidTr="0050432E">
        <w:tc>
          <w:tcPr>
            <w:tcW w:w="9056" w:type="dxa"/>
          </w:tcPr>
          <w:p w14:paraId="0F0D2354" w14:textId="64E84F4C" w:rsidR="00D87DA0" w:rsidRPr="000A696B" w:rsidRDefault="00D87DA0" w:rsidP="00D87DA0">
            <w:pPr>
              <w:pStyle w:val="Lijstalinea"/>
              <w:numPr>
                <w:ilvl w:val="0"/>
                <w:numId w:val="8"/>
              </w:numPr>
            </w:pPr>
            <w:r w:rsidRPr="000A696B">
              <w:rPr>
                <w:i/>
                <w:iCs/>
              </w:rPr>
              <w:t>Dynamisch lijntekenen</w:t>
            </w:r>
            <w:r w:rsidRPr="000A696B">
              <w:br/>
              <w:t>Dynamisch lijntekenen is een beweeglijke techniek, welke je uit het ‘denken’ haalt. Afwisseling in tempo en krachtspanning werken op de ademhaling en ademhalende processen in het lichaam. Het kan eveneens vreugde, losheid en beweeglijkheid brengen in de kritische en perfectionistische blik van de mens met faalangst (Mees-Christeller, 2006)</w:t>
            </w:r>
            <w:r>
              <w:t xml:space="preserve"> (zoals aangehaald in: Knoester, 2015)</w:t>
            </w:r>
            <w:r w:rsidR="00AA4145">
              <w:t>;</w:t>
            </w:r>
          </w:p>
        </w:tc>
      </w:tr>
      <w:tr w:rsidR="00D87DA0" w:rsidRPr="000A696B" w14:paraId="4A3BD0F0" w14:textId="77777777" w:rsidTr="0050432E">
        <w:tc>
          <w:tcPr>
            <w:tcW w:w="9056" w:type="dxa"/>
          </w:tcPr>
          <w:p w14:paraId="57FAC3F1" w14:textId="1FA8C2B8" w:rsidR="00D87DA0" w:rsidRPr="000A696B" w:rsidRDefault="00D87DA0" w:rsidP="00D87DA0">
            <w:pPr>
              <w:pStyle w:val="Lijstalinea"/>
              <w:numPr>
                <w:ilvl w:val="0"/>
                <w:numId w:val="8"/>
              </w:numPr>
            </w:pPr>
            <w:r w:rsidRPr="000A696B">
              <w:rPr>
                <w:i/>
                <w:iCs/>
              </w:rPr>
              <w:t>Pastelteken</w:t>
            </w:r>
            <w:r w:rsidRPr="000A696B">
              <w:br/>
              <w:t xml:space="preserve">Pastelkrijt is tastmateriaal en spreekt het </w:t>
            </w:r>
            <w:proofErr w:type="spellStart"/>
            <w:r>
              <w:t>het</w:t>
            </w:r>
            <w:proofErr w:type="spellEnd"/>
            <w:r>
              <w:t xml:space="preserve"> </w:t>
            </w:r>
            <w:r w:rsidRPr="000A696B">
              <w:t>gevoel en de wil aan. Het is intens van kleur. Kleuren mengen en zachte overgangen maken is eenvoudig. Pastel is uitvloeiend en biedt minder grip. Het is d</w:t>
            </w:r>
            <w:r>
              <w:t>a</w:t>
            </w:r>
            <w:r w:rsidRPr="000A696B">
              <w:t>arom raadzaam om pas in een latere fase met pastel te werken (Knoester, 2015</w:t>
            </w:r>
            <w:r>
              <w:t>)</w:t>
            </w:r>
            <w:r w:rsidR="00AA4145">
              <w:t>;</w:t>
            </w:r>
          </w:p>
        </w:tc>
      </w:tr>
      <w:tr w:rsidR="00D87DA0" w:rsidRPr="000A696B" w14:paraId="5C1F7DAC" w14:textId="77777777" w:rsidTr="0050432E">
        <w:tc>
          <w:tcPr>
            <w:tcW w:w="9056" w:type="dxa"/>
          </w:tcPr>
          <w:p w14:paraId="73CB5F9A" w14:textId="1C979107" w:rsidR="00D87DA0" w:rsidRPr="000A696B" w:rsidRDefault="00D87DA0" w:rsidP="00D87DA0">
            <w:pPr>
              <w:pStyle w:val="Lijstalinea"/>
              <w:numPr>
                <w:ilvl w:val="0"/>
                <w:numId w:val="8"/>
              </w:numPr>
            </w:pPr>
            <w:r w:rsidRPr="000A696B">
              <w:rPr>
                <w:i/>
                <w:iCs/>
              </w:rPr>
              <w:t xml:space="preserve">Boetseren </w:t>
            </w:r>
            <w:r w:rsidRPr="000A696B">
              <w:br/>
            </w:r>
            <w:proofErr w:type="spellStart"/>
            <w:r w:rsidRPr="000A696B">
              <w:t>Boetseren</w:t>
            </w:r>
            <w:proofErr w:type="spellEnd"/>
            <w:r w:rsidRPr="000A696B">
              <w:t xml:space="preserve"> spreekt de tastzin aan. Grenzen worden ervaarbaar. Het is een techniek die je bij jezelf brengt en het gevoel. De techniek vraagt om fysiek te werken. Dit doet een </w:t>
            </w:r>
            <w:proofErr w:type="spellStart"/>
            <w:r w:rsidRPr="000A696B">
              <w:t>appèl</w:t>
            </w:r>
            <w:proofErr w:type="spellEnd"/>
            <w:r w:rsidRPr="000A696B">
              <w:t xml:space="preserve"> op de wil. Bij kinderen met faalangst kunnen succeservaringen ontstaan door het werken met klei. Je zet iets tastbaar neer </w:t>
            </w:r>
            <w:r>
              <w:t>(</w:t>
            </w:r>
            <w:proofErr w:type="spellStart"/>
            <w:r>
              <w:t>Avelingh</w:t>
            </w:r>
            <w:proofErr w:type="spellEnd"/>
            <w:r>
              <w:t xml:space="preserve">, 2008) (zoals aangehaald in: </w:t>
            </w:r>
            <w:r w:rsidRPr="000A696B">
              <w:t>Knoester, 2015)</w:t>
            </w:r>
            <w:r>
              <w:t>; (</w:t>
            </w:r>
            <w:proofErr w:type="spellStart"/>
            <w:r>
              <w:t>Rümke</w:t>
            </w:r>
            <w:proofErr w:type="spellEnd"/>
            <w:r>
              <w:t xml:space="preserve">, 2004) (zoals aangehaald in: </w:t>
            </w:r>
            <w:proofErr w:type="spellStart"/>
            <w:r>
              <w:t>Maer</w:t>
            </w:r>
            <w:proofErr w:type="spellEnd"/>
            <w:r>
              <w:t>, Nielsen &amp; Van der Zalm, 2009)</w:t>
            </w:r>
            <w:r w:rsidR="00AA4145">
              <w:t>.</w:t>
            </w:r>
          </w:p>
        </w:tc>
      </w:tr>
    </w:tbl>
    <w:p w14:paraId="3F250A86" w14:textId="77777777" w:rsidR="00D87DA0" w:rsidRPr="000A696B" w:rsidRDefault="00D87DA0" w:rsidP="00D87DA0">
      <w:pPr>
        <w:rPr>
          <w:i/>
          <w:iCs/>
          <w:sz w:val="20"/>
          <w:szCs w:val="20"/>
        </w:rPr>
      </w:pPr>
    </w:p>
    <w:tbl>
      <w:tblPr>
        <w:tblStyle w:val="Tabelraster"/>
        <w:tblW w:w="0" w:type="auto"/>
        <w:tblLook w:val="04A0" w:firstRow="1" w:lastRow="0" w:firstColumn="1" w:lastColumn="0" w:noHBand="0" w:noVBand="1"/>
      </w:tblPr>
      <w:tblGrid>
        <w:gridCol w:w="9056"/>
      </w:tblGrid>
      <w:tr w:rsidR="00D87DA0" w:rsidRPr="000A696B" w14:paraId="3A1EC44B" w14:textId="77777777" w:rsidTr="0050432E">
        <w:tc>
          <w:tcPr>
            <w:tcW w:w="9056" w:type="dxa"/>
            <w:shd w:val="clear" w:color="auto" w:fill="BF8F00" w:themeFill="accent4" w:themeFillShade="BF"/>
          </w:tcPr>
          <w:p w14:paraId="0B1184C2" w14:textId="77777777" w:rsidR="00D87DA0" w:rsidRPr="000A696B" w:rsidRDefault="00D87DA0" w:rsidP="0050432E">
            <w:pPr>
              <w:rPr>
                <w:b/>
                <w:bCs/>
              </w:rPr>
            </w:pPr>
            <w:r w:rsidRPr="000A696B">
              <w:rPr>
                <w:b/>
                <w:bCs/>
              </w:rPr>
              <w:t>Suggesties voor oefeningen</w:t>
            </w:r>
          </w:p>
        </w:tc>
      </w:tr>
      <w:tr w:rsidR="00D87DA0" w:rsidRPr="000A696B" w14:paraId="1A3EC65E" w14:textId="77777777" w:rsidTr="0050432E">
        <w:tc>
          <w:tcPr>
            <w:tcW w:w="9056" w:type="dxa"/>
          </w:tcPr>
          <w:p w14:paraId="495D4577" w14:textId="5EBDF7AB" w:rsidR="00D87DA0" w:rsidRPr="000A696B" w:rsidRDefault="00D87DA0" w:rsidP="00D87DA0">
            <w:pPr>
              <w:pStyle w:val="Lijstalinea"/>
              <w:numPr>
                <w:ilvl w:val="0"/>
                <w:numId w:val="9"/>
              </w:numPr>
            </w:pPr>
            <w:r w:rsidRPr="000A696B">
              <w:rPr>
                <w:i/>
                <w:iCs/>
              </w:rPr>
              <w:t>Laagdrempelige oefeningen waarbij succeservaringen worden opgedaan</w:t>
            </w:r>
            <w:r w:rsidRPr="000A696B">
              <w:br/>
              <w:t>Faalangstige kinderen hebben hoge verwachtingen van zichzelf. Wanneer een oefening laagdrempelig is, ligt er minder druk op ze (</w:t>
            </w:r>
            <w:r>
              <w:t xml:space="preserve">S. </w:t>
            </w:r>
            <w:proofErr w:type="spellStart"/>
            <w:r w:rsidRPr="000A696B">
              <w:t>Kingdon</w:t>
            </w:r>
            <w:proofErr w:type="spellEnd"/>
            <w:r w:rsidRPr="000A696B">
              <w:t xml:space="preserve">, </w:t>
            </w:r>
            <w:r>
              <w:t xml:space="preserve">persoonlijke mededeling, </w:t>
            </w:r>
            <w:proofErr w:type="spellStart"/>
            <w:r>
              <w:t>z.d.</w:t>
            </w:r>
            <w:proofErr w:type="spellEnd"/>
            <w:r w:rsidRPr="000A696B">
              <w:t>)</w:t>
            </w:r>
            <w:r>
              <w:t xml:space="preserve"> (zoals aangehaald in: Knoester, 2015)</w:t>
            </w:r>
            <w:r w:rsidRPr="000A696B">
              <w:t>. Later in het traject kunnen er ook moeilijke opdrachten worden aangeboden, zoals oefeningen met lastige constructies of waarbij een vaste volgorde gehanteerd moet worden (Van Lunteren, 201</w:t>
            </w:r>
            <w:r>
              <w:t>0</w:t>
            </w:r>
            <w:r w:rsidRPr="000A696B">
              <w:t>)</w:t>
            </w:r>
            <w:r w:rsidR="00AA4145">
              <w:t>;</w:t>
            </w:r>
          </w:p>
        </w:tc>
      </w:tr>
      <w:tr w:rsidR="00D87DA0" w:rsidRPr="000A696B" w14:paraId="1B6F63D3" w14:textId="77777777" w:rsidTr="0050432E">
        <w:tc>
          <w:tcPr>
            <w:tcW w:w="9056" w:type="dxa"/>
          </w:tcPr>
          <w:p w14:paraId="754CB958" w14:textId="780EC7A7" w:rsidR="00D87DA0" w:rsidRPr="000A696B" w:rsidRDefault="00D87DA0" w:rsidP="00D87DA0">
            <w:pPr>
              <w:pStyle w:val="Lijstalinea"/>
              <w:numPr>
                <w:ilvl w:val="0"/>
                <w:numId w:val="9"/>
              </w:numPr>
            </w:pPr>
            <w:r w:rsidRPr="000A696B">
              <w:rPr>
                <w:i/>
                <w:iCs/>
              </w:rPr>
              <w:t>Speelse, niet-resultaatgerichte oefeningen</w:t>
            </w:r>
            <w:r w:rsidRPr="000A696B">
              <w:br/>
              <w:t>Bijvoorbeeld: vingerverven of spattechnieken (Van Lunteren, 201</w:t>
            </w:r>
            <w:r>
              <w:t>0</w:t>
            </w:r>
            <w:r w:rsidRPr="000A696B">
              <w:t>)</w:t>
            </w:r>
            <w:r w:rsidR="00AA4145">
              <w:t>;</w:t>
            </w:r>
          </w:p>
        </w:tc>
      </w:tr>
      <w:tr w:rsidR="00D87DA0" w:rsidRPr="000A696B" w14:paraId="712111CA" w14:textId="77777777" w:rsidTr="0050432E">
        <w:tc>
          <w:tcPr>
            <w:tcW w:w="9056" w:type="dxa"/>
          </w:tcPr>
          <w:p w14:paraId="1B555D10" w14:textId="3208264F" w:rsidR="00D87DA0" w:rsidRPr="000A696B" w:rsidRDefault="00D87DA0" w:rsidP="00D87DA0">
            <w:pPr>
              <w:pStyle w:val="Lijstalinea"/>
              <w:numPr>
                <w:ilvl w:val="0"/>
                <w:numId w:val="9"/>
              </w:numPr>
            </w:pPr>
            <w:r w:rsidRPr="000A696B">
              <w:rPr>
                <w:i/>
                <w:iCs/>
              </w:rPr>
              <w:lastRenderedPageBreak/>
              <w:t>Oefeningen waarbij het ‘Ik’ wordt aangesproken</w:t>
            </w:r>
          </w:p>
          <w:p w14:paraId="34DFE643" w14:textId="77777777" w:rsidR="00D87DA0" w:rsidRPr="000A696B" w:rsidRDefault="00D87DA0" w:rsidP="00D87DA0">
            <w:pPr>
              <w:pStyle w:val="Lijstalinea"/>
              <w:numPr>
                <w:ilvl w:val="0"/>
                <w:numId w:val="10"/>
              </w:numPr>
            </w:pPr>
            <w:r w:rsidRPr="000A696B">
              <w:t>Een schatkistje beschilderen met acrylverf. Op het schatkistje kan het kind zijn naam schrijven. Verder is het kind vrij of het kistje te versieren zoals hij wil. Na elke sessie kan het kind een compliment aan zichzelf geven en in het kistje doen.</w:t>
            </w:r>
          </w:p>
          <w:p w14:paraId="0C915BB4" w14:textId="77777777" w:rsidR="00D87DA0" w:rsidRPr="000A696B" w:rsidRDefault="00D87DA0" w:rsidP="00D87DA0">
            <w:pPr>
              <w:pStyle w:val="Lijstalinea"/>
              <w:numPr>
                <w:ilvl w:val="0"/>
                <w:numId w:val="10"/>
              </w:numPr>
            </w:pPr>
            <w:r w:rsidRPr="000A696B">
              <w:t xml:space="preserve">Oefeningen waarbij je met je naam werkt. </w:t>
            </w:r>
          </w:p>
          <w:p w14:paraId="3F77C72E" w14:textId="40B0653E" w:rsidR="00D87DA0" w:rsidRPr="000A696B" w:rsidRDefault="00D87DA0" w:rsidP="00D87DA0">
            <w:pPr>
              <w:pStyle w:val="Lijstalinea"/>
              <w:numPr>
                <w:ilvl w:val="0"/>
                <w:numId w:val="10"/>
              </w:numPr>
            </w:pPr>
            <w:r w:rsidRPr="000A696B">
              <w:t>Het vormtekenen van een recht opstaande lemniscaat (</w:t>
            </w:r>
            <w:proofErr w:type="spellStart"/>
            <w:r w:rsidRPr="000A696B">
              <w:t>Maer</w:t>
            </w:r>
            <w:proofErr w:type="spellEnd"/>
            <w:r w:rsidRPr="000A696B">
              <w:t>, Nielsen &amp; Van der Zalm, 20</w:t>
            </w:r>
            <w:r>
              <w:t>09</w:t>
            </w:r>
            <w:r w:rsidRPr="000A696B">
              <w:t>)</w:t>
            </w:r>
            <w:r w:rsidR="00AA4145">
              <w:t>;</w:t>
            </w:r>
          </w:p>
        </w:tc>
      </w:tr>
      <w:tr w:rsidR="00D87DA0" w:rsidRPr="000A696B" w14:paraId="5046A58E" w14:textId="77777777" w:rsidTr="0050432E">
        <w:tc>
          <w:tcPr>
            <w:tcW w:w="9056" w:type="dxa"/>
          </w:tcPr>
          <w:p w14:paraId="1CB469AC" w14:textId="5A20CB01" w:rsidR="00D87DA0" w:rsidRPr="000A696B" w:rsidRDefault="00D87DA0" w:rsidP="00D87DA0">
            <w:pPr>
              <w:pStyle w:val="Lijstalinea"/>
              <w:numPr>
                <w:ilvl w:val="0"/>
                <w:numId w:val="9"/>
              </w:numPr>
            </w:pPr>
            <w:r w:rsidRPr="000A696B">
              <w:rPr>
                <w:i/>
                <w:iCs/>
              </w:rPr>
              <w:t>‘Wie ben ik oefeningen’</w:t>
            </w:r>
            <w:r w:rsidRPr="000A696B">
              <w:rPr>
                <w:i/>
                <w:iCs/>
              </w:rPr>
              <w:br/>
            </w:r>
            <w:r w:rsidRPr="000A696B">
              <w:t>Het weergeven van jezelf als dier of een ‘Ik-doos’ maken (Van Lunteren, 201</w:t>
            </w:r>
            <w:r>
              <w:t>0</w:t>
            </w:r>
            <w:r w:rsidRPr="000A696B">
              <w:t>)</w:t>
            </w:r>
            <w:r w:rsidR="00AA4145">
              <w:t>;</w:t>
            </w:r>
          </w:p>
        </w:tc>
      </w:tr>
      <w:tr w:rsidR="00D87DA0" w:rsidRPr="000A696B" w14:paraId="50616066" w14:textId="77777777" w:rsidTr="0050432E">
        <w:tc>
          <w:tcPr>
            <w:tcW w:w="9056" w:type="dxa"/>
          </w:tcPr>
          <w:p w14:paraId="414A09A9" w14:textId="753A3F35" w:rsidR="00D87DA0" w:rsidRPr="000A696B" w:rsidRDefault="00D87DA0" w:rsidP="00D87DA0">
            <w:pPr>
              <w:pStyle w:val="Lijstalinea"/>
              <w:numPr>
                <w:ilvl w:val="0"/>
                <w:numId w:val="9"/>
              </w:numPr>
              <w:rPr>
                <w:i/>
                <w:iCs/>
              </w:rPr>
            </w:pPr>
            <w:r w:rsidRPr="000A696B">
              <w:rPr>
                <w:i/>
                <w:iCs/>
              </w:rPr>
              <w:t xml:space="preserve">Tonende oefeningen </w:t>
            </w:r>
            <w:r w:rsidRPr="000A696B">
              <w:t xml:space="preserve">(pas later in het traject) </w:t>
            </w:r>
            <w:r w:rsidRPr="000A696B">
              <w:br/>
              <w:t>Een kunstwerk tonen aan een ander en om een reactie vragen (Van Lunteren, 201</w:t>
            </w:r>
            <w:r>
              <w:t>0</w:t>
            </w:r>
            <w:r w:rsidRPr="000A696B">
              <w:t>)</w:t>
            </w:r>
            <w:r w:rsidR="00AA4145">
              <w:t>;</w:t>
            </w:r>
          </w:p>
        </w:tc>
      </w:tr>
      <w:tr w:rsidR="00D87DA0" w:rsidRPr="000A696B" w14:paraId="44FB1801" w14:textId="77777777" w:rsidTr="0050432E">
        <w:tc>
          <w:tcPr>
            <w:tcW w:w="9056" w:type="dxa"/>
          </w:tcPr>
          <w:p w14:paraId="42BC1840" w14:textId="74F0F92C" w:rsidR="00D87DA0" w:rsidRPr="000A696B" w:rsidRDefault="00D87DA0" w:rsidP="00D87DA0">
            <w:pPr>
              <w:pStyle w:val="Lijstalinea"/>
              <w:numPr>
                <w:ilvl w:val="0"/>
                <w:numId w:val="9"/>
              </w:numPr>
            </w:pPr>
            <w:r w:rsidRPr="000A696B">
              <w:rPr>
                <w:i/>
                <w:iCs/>
              </w:rPr>
              <w:t xml:space="preserve">Samenwerkingsoefeningen </w:t>
            </w:r>
            <w:r w:rsidRPr="000A696B">
              <w:rPr>
                <w:i/>
                <w:iCs/>
              </w:rPr>
              <w:br/>
            </w:r>
            <w:r w:rsidRPr="000A696B">
              <w:t>Door samen te werken oefent het kind met sociale vaardigheden. Kinderen leren ruimte te nemen en te geven. Oefeningen zoals: samen een vormtekening, schildering of mandala maken (</w:t>
            </w:r>
            <w:proofErr w:type="spellStart"/>
            <w:r w:rsidRPr="000A696B">
              <w:t>Maer</w:t>
            </w:r>
            <w:proofErr w:type="spellEnd"/>
            <w:r w:rsidRPr="000A696B">
              <w:t>, Nielsen &amp; Van der Zalm, 2009)</w:t>
            </w:r>
            <w:r w:rsidR="00AA4145">
              <w:t>;</w:t>
            </w:r>
          </w:p>
        </w:tc>
      </w:tr>
      <w:tr w:rsidR="00D87DA0" w:rsidRPr="000A696B" w14:paraId="50D07BDC" w14:textId="77777777" w:rsidTr="0050432E">
        <w:tc>
          <w:tcPr>
            <w:tcW w:w="9056" w:type="dxa"/>
          </w:tcPr>
          <w:p w14:paraId="6FD4C683" w14:textId="751563A6" w:rsidR="00D87DA0" w:rsidRPr="000A696B" w:rsidRDefault="00D87DA0" w:rsidP="00D87DA0">
            <w:pPr>
              <w:pStyle w:val="Lijstalinea"/>
              <w:numPr>
                <w:ilvl w:val="0"/>
                <w:numId w:val="9"/>
              </w:numPr>
            </w:pPr>
            <w:r w:rsidRPr="000A696B">
              <w:rPr>
                <w:i/>
                <w:iCs/>
              </w:rPr>
              <w:t xml:space="preserve">Landschappen </w:t>
            </w:r>
            <w:r w:rsidRPr="000A696B">
              <w:br/>
              <w:t>Het schilderen van een landschap spreekt het gevoel en de beleving aan. Je kan je even in een landschap wanen. Het is een vitaal beeld en er is ruimte voor fantasie (</w:t>
            </w:r>
            <w:proofErr w:type="spellStart"/>
            <w:r w:rsidRPr="000A696B">
              <w:t>Avelingh</w:t>
            </w:r>
            <w:proofErr w:type="spellEnd"/>
            <w:r w:rsidRPr="000A696B">
              <w:t>, 2008)</w:t>
            </w:r>
            <w:r>
              <w:t xml:space="preserve"> (zoals aangehaald in: Knoester, 2015)</w:t>
            </w:r>
            <w:r w:rsidRPr="000A696B">
              <w:t>. Het maken van een landschap roept op tot het maken van keuzes. Dat is vaak een uitdaging voor kinderen met faalangst. Maar door daarmee te oefenen, kan het zelfvertrouwen versterken (Knoester, 2015)</w:t>
            </w:r>
            <w:r w:rsidR="00AA4145">
              <w:t>;</w:t>
            </w:r>
          </w:p>
        </w:tc>
      </w:tr>
      <w:tr w:rsidR="00D87DA0" w:rsidRPr="000A696B" w14:paraId="6E0C2B36" w14:textId="77777777" w:rsidTr="0050432E">
        <w:tc>
          <w:tcPr>
            <w:tcW w:w="9056" w:type="dxa"/>
          </w:tcPr>
          <w:p w14:paraId="692C92E4" w14:textId="298C046D" w:rsidR="00D87DA0" w:rsidRPr="000A696B" w:rsidRDefault="00D87DA0" w:rsidP="00D87DA0">
            <w:pPr>
              <w:pStyle w:val="Lijstalinea"/>
              <w:numPr>
                <w:ilvl w:val="0"/>
                <w:numId w:val="9"/>
              </w:numPr>
            </w:pPr>
            <w:r w:rsidRPr="000A696B">
              <w:rPr>
                <w:i/>
                <w:iCs/>
              </w:rPr>
              <w:t>Regenboog</w:t>
            </w:r>
            <w:r w:rsidRPr="000A696B">
              <w:br/>
              <w:t>Alle kleuren samen hebben een harmonische werking. Grensovergangen verdwijnen. Zowel door de kleuren als de ritmische overgangen wendt men zich tot het gevoel. Een regenboog schildering vraagt minder om keuzes te maken dan een landschapsschildering</w:t>
            </w:r>
            <w:r>
              <w:t xml:space="preserve"> </w:t>
            </w:r>
            <w:r w:rsidRPr="000A696B">
              <w:t>(</w:t>
            </w:r>
            <w:proofErr w:type="spellStart"/>
            <w:r w:rsidRPr="000A696B">
              <w:t>Avelingh</w:t>
            </w:r>
            <w:proofErr w:type="spellEnd"/>
            <w:r w:rsidRPr="000A696B">
              <w:t>, 2008)</w:t>
            </w:r>
            <w:r>
              <w:t xml:space="preserve"> (zoals aangehaald in: Knoester, 2015)</w:t>
            </w:r>
            <w:r w:rsidR="00AA4145">
              <w:t>;</w:t>
            </w:r>
          </w:p>
        </w:tc>
      </w:tr>
      <w:tr w:rsidR="00D87DA0" w:rsidRPr="000A696B" w14:paraId="0B80E88F" w14:textId="77777777" w:rsidTr="0050432E">
        <w:tc>
          <w:tcPr>
            <w:tcW w:w="9056" w:type="dxa"/>
          </w:tcPr>
          <w:p w14:paraId="63E2B685" w14:textId="3D68C8EE" w:rsidR="00D87DA0" w:rsidRPr="000A696B" w:rsidRDefault="00D87DA0" w:rsidP="00D87DA0">
            <w:pPr>
              <w:pStyle w:val="Lijstalinea"/>
              <w:numPr>
                <w:ilvl w:val="0"/>
                <w:numId w:val="9"/>
              </w:numPr>
            </w:pPr>
            <w:r w:rsidRPr="000A696B">
              <w:rPr>
                <w:i/>
                <w:iCs/>
              </w:rPr>
              <w:t xml:space="preserve">Dieren </w:t>
            </w:r>
            <w:r w:rsidRPr="000A696B">
              <w:br/>
              <w:t>Kinderen kunnen zich snel verbinden met de dierenwereld. Een dier maken kan vertederend werken, wat inwerkt op het gevoel. Bij een dier boetseren kan vanuit een bol worden begonnen en stapsgewijs naar het dier worden gewerkt. Een bol boetseren brengt je bij jezelf en geeft innerlijk rust (</w:t>
            </w:r>
            <w:proofErr w:type="spellStart"/>
            <w:r w:rsidRPr="000A696B">
              <w:t>Avelingh</w:t>
            </w:r>
            <w:proofErr w:type="spellEnd"/>
            <w:r w:rsidRPr="000A696B">
              <w:t>, 2008)</w:t>
            </w:r>
            <w:r>
              <w:t xml:space="preserve"> (zoals aangehaald in: Knoester, 2015)</w:t>
            </w:r>
            <w:r w:rsidRPr="000A696B">
              <w:t>.</w:t>
            </w:r>
            <w:r>
              <w:t xml:space="preserve"> </w:t>
            </w:r>
            <w:r w:rsidRPr="000A696B">
              <w:t>Procesmatig werken, legt de nadruk minder op het eindresultaat. Dit is een simpele oefening waarbij kinderen snel succes boeken (Knoester, 2015)</w:t>
            </w:r>
            <w:r w:rsidR="00AA4145">
              <w:t>;</w:t>
            </w:r>
          </w:p>
        </w:tc>
      </w:tr>
      <w:tr w:rsidR="00D87DA0" w:rsidRPr="000A696B" w14:paraId="509A06C8" w14:textId="77777777" w:rsidTr="0050432E">
        <w:tc>
          <w:tcPr>
            <w:tcW w:w="9056" w:type="dxa"/>
          </w:tcPr>
          <w:p w14:paraId="6B665A10" w14:textId="77777777" w:rsidR="00D87DA0" w:rsidRPr="000A696B" w:rsidRDefault="00D87DA0" w:rsidP="00D87DA0">
            <w:pPr>
              <w:pStyle w:val="Lijstalinea"/>
              <w:numPr>
                <w:ilvl w:val="0"/>
                <w:numId w:val="9"/>
              </w:numPr>
            </w:pPr>
            <w:r w:rsidRPr="000A696B">
              <w:rPr>
                <w:i/>
                <w:iCs/>
              </w:rPr>
              <w:t xml:space="preserve">Vormtekeningen </w:t>
            </w:r>
            <w:r w:rsidRPr="000A696B">
              <w:br/>
              <w:t>Laagdrempelige vormen zoals: cirkel, lemniscaat, dubbele lemniscaat, dubbele lemniscaat bijvoorbeeld gemaakt tot vlinder of libelle en vijfster kunnen worden ingezet. Hoge verwachtingen worden zo niet opgeroepen</w:t>
            </w:r>
            <w:r>
              <w:t xml:space="preserve"> </w:t>
            </w:r>
            <w:r w:rsidRPr="000A696B">
              <w:t>(</w:t>
            </w:r>
            <w:proofErr w:type="spellStart"/>
            <w:r w:rsidRPr="000A696B">
              <w:t>Avelingh</w:t>
            </w:r>
            <w:proofErr w:type="spellEnd"/>
            <w:r w:rsidRPr="000A696B">
              <w:t>, 2008)</w:t>
            </w:r>
            <w:r>
              <w:t xml:space="preserve"> (zoals aangehaald in: Knoester, 2015); </w:t>
            </w:r>
            <w:r w:rsidRPr="000A696B">
              <w:t>(</w:t>
            </w:r>
            <w:proofErr w:type="spellStart"/>
            <w:r w:rsidRPr="000A696B">
              <w:t>Maer</w:t>
            </w:r>
            <w:proofErr w:type="spellEnd"/>
            <w:r w:rsidRPr="000A696B">
              <w:t>, Nielsen &amp; Van der Zalm, 2009). Ook kunnen vormtekeningen worden overgeschilderd met de nat-in-nat techniek of worden ingekleurd met pastelkrijt (</w:t>
            </w:r>
            <w:proofErr w:type="spellStart"/>
            <w:r w:rsidRPr="000A696B">
              <w:t>Maer</w:t>
            </w:r>
            <w:proofErr w:type="spellEnd"/>
            <w:r w:rsidRPr="000A696B">
              <w:t xml:space="preserve">, Nielsen &amp; Van der Zalm, 2009). </w:t>
            </w:r>
          </w:p>
        </w:tc>
      </w:tr>
    </w:tbl>
    <w:p w14:paraId="400300F2" w14:textId="77777777" w:rsidR="00D87DA0" w:rsidRPr="000A696B" w:rsidRDefault="00D87DA0" w:rsidP="00D87DA0">
      <w:pPr>
        <w:spacing w:after="160" w:line="259" w:lineRule="auto"/>
        <w:contextualSpacing/>
        <w:rPr>
          <w:sz w:val="22"/>
          <w:szCs w:val="22"/>
        </w:rPr>
      </w:pPr>
      <w:r w:rsidRPr="000A696B">
        <w:rPr>
          <w:sz w:val="22"/>
          <w:szCs w:val="22"/>
        </w:rPr>
        <w:br/>
        <w:t xml:space="preserve">Naast de hulpvraag en de problematiek moet er rekening te worden gehouden met de interesses, de vaardigheden en de ervaring (met beeldend werken) van een cliënt. De techniek, materialen en </w:t>
      </w:r>
      <w:r w:rsidRPr="000A696B">
        <w:rPr>
          <w:sz w:val="22"/>
          <w:szCs w:val="22"/>
        </w:rPr>
        <w:lastRenderedPageBreak/>
        <w:t xml:space="preserve">oefeningen dienen hierop te worden afgestemd (Knoester, 2015). </w:t>
      </w:r>
      <w:r w:rsidRPr="000A696B">
        <w:rPr>
          <w:sz w:val="22"/>
          <w:szCs w:val="22"/>
        </w:rPr>
        <w:br/>
      </w:r>
    </w:p>
    <w:p w14:paraId="4E481908" w14:textId="77777777" w:rsidR="00D87DA0" w:rsidRPr="000A696B" w:rsidRDefault="00D87DA0" w:rsidP="00D87DA0">
      <w:pPr>
        <w:spacing w:after="160" w:line="259" w:lineRule="auto"/>
        <w:contextualSpacing/>
        <w:rPr>
          <w:i/>
          <w:iCs/>
          <w:color w:val="BF8F00" w:themeColor="accent4" w:themeShade="BF"/>
          <w:sz w:val="22"/>
          <w:szCs w:val="22"/>
        </w:rPr>
      </w:pPr>
      <w:r w:rsidRPr="000A696B">
        <w:rPr>
          <w:i/>
          <w:iCs/>
          <w:color w:val="BF8F00" w:themeColor="accent4" w:themeShade="BF"/>
          <w:sz w:val="22"/>
          <w:szCs w:val="22"/>
        </w:rPr>
        <w:t xml:space="preserve">Niet-medium specifieke interventies </w:t>
      </w:r>
    </w:p>
    <w:p w14:paraId="3EF52EEF" w14:textId="77777777" w:rsidR="00D87DA0" w:rsidRPr="000A696B" w:rsidRDefault="00D87DA0" w:rsidP="00D87DA0">
      <w:pPr>
        <w:spacing w:after="160" w:line="259" w:lineRule="auto"/>
        <w:contextualSpacing/>
        <w:rPr>
          <w:sz w:val="22"/>
          <w:szCs w:val="22"/>
        </w:rPr>
      </w:pPr>
      <w:r w:rsidRPr="000A696B">
        <w:rPr>
          <w:sz w:val="22"/>
          <w:szCs w:val="22"/>
        </w:rPr>
        <w:t xml:space="preserve">Elementen vanuit de cognitieve gedragstherapie kunnen worden geïmplementeerd in de beeldende therapie. Bijvoorbeeld: oefeningen naar aanleiding van het 4G model (gericht op helpende gedachten), </w:t>
      </w:r>
      <w:proofErr w:type="spellStart"/>
      <w:r w:rsidRPr="000A696B">
        <w:rPr>
          <w:sz w:val="22"/>
          <w:szCs w:val="22"/>
        </w:rPr>
        <w:t>psycho</w:t>
      </w:r>
      <w:proofErr w:type="spellEnd"/>
      <w:r w:rsidRPr="000A696B">
        <w:rPr>
          <w:sz w:val="22"/>
          <w:szCs w:val="22"/>
        </w:rPr>
        <w:t>-educatie, ontspanningsoefeningen, exposure, etc. (voor verdere uitleg en voorbeelden zie bijlage…) (Van der Zalm-</w:t>
      </w:r>
      <w:proofErr w:type="spellStart"/>
      <w:r w:rsidRPr="000A696B">
        <w:rPr>
          <w:sz w:val="22"/>
          <w:szCs w:val="22"/>
        </w:rPr>
        <w:t>Grisnich</w:t>
      </w:r>
      <w:proofErr w:type="spellEnd"/>
      <w:r w:rsidRPr="000A696B">
        <w:rPr>
          <w:sz w:val="22"/>
          <w:szCs w:val="22"/>
        </w:rPr>
        <w:t>, 20</w:t>
      </w:r>
      <w:r>
        <w:rPr>
          <w:sz w:val="22"/>
          <w:szCs w:val="22"/>
        </w:rPr>
        <w:t xml:space="preserve">12). </w:t>
      </w:r>
      <w:r w:rsidRPr="000A696B">
        <w:rPr>
          <w:sz w:val="22"/>
          <w:szCs w:val="22"/>
        </w:rPr>
        <w:t xml:space="preserve">Enige voorzichtigheid is geboden dat de oefeningen (met name bij oefeningen gericht op de 4 G’s) niet te cognitief zijn. Beeldende therapie is immers een ervaringsgerichte, non-verbale therapie (FVB, 2020). </w:t>
      </w:r>
      <w:r w:rsidRPr="000A696B">
        <w:rPr>
          <w:sz w:val="22"/>
          <w:szCs w:val="22"/>
        </w:rPr>
        <w:br/>
      </w:r>
    </w:p>
    <w:tbl>
      <w:tblPr>
        <w:tblStyle w:val="Tabelraster"/>
        <w:tblW w:w="0" w:type="auto"/>
        <w:tblLook w:val="04A0" w:firstRow="1" w:lastRow="0" w:firstColumn="1" w:lastColumn="0" w:noHBand="0" w:noVBand="1"/>
      </w:tblPr>
      <w:tblGrid>
        <w:gridCol w:w="9056"/>
      </w:tblGrid>
      <w:tr w:rsidR="00D87DA0" w:rsidRPr="000A696B" w14:paraId="771FDB98" w14:textId="77777777" w:rsidTr="0050432E">
        <w:tc>
          <w:tcPr>
            <w:tcW w:w="9056" w:type="dxa"/>
            <w:shd w:val="clear" w:color="auto" w:fill="BF8F00" w:themeFill="accent4" w:themeFillShade="BF"/>
          </w:tcPr>
          <w:p w14:paraId="5F16574C" w14:textId="77777777" w:rsidR="00D87DA0" w:rsidRPr="000A696B" w:rsidRDefault="00D87DA0" w:rsidP="0050432E">
            <w:pPr>
              <w:spacing w:after="160" w:line="259" w:lineRule="auto"/>
              <w:contextualSpacing/>
              <w:rPr>
                <w:b/>
                <w:bCs/>
              </w:rPr>
            </w:pPr>
            <w:r w:rsidRPr="000A696B">
              <w:rPr>
                <w:b/>
                <w:bCs/>
              </w:rPr>
              <w:t>Eventuele niet-medium specifieke interventies</w:t>
            </w:r>
          </w:p>
        </w:tc>
      </w:tr>
      <w:tr w:rsidR="00D87DA0" w:rsidRPr="000A696B" w14:paraId="34FCC593" w14:textId="77777777" w:rsidTr="0050432E">
        <w:tc>
          <w:tcPr>
            <w:tcW w:w="9056" w:type="dxa"/>
          </w:tcPr>
          <w:p w14:paraId="1C384005" w14:textId="77777777" w:rsidR="00D87DA0" w:rsidRPr="000A696B" w:rsidRDefault="00D87DA0" w:rsidP="00D87DA0">
            <w:pPr>
              <w:pStyle w:val="Lijstalinea"/>
              <w:numPr>
                <w:ilvl w:val="0"/>
                <w:numId w:val="9"/>
              </w:numPr>
            </w:pPr>
            <w:r w:rsidRPr="000A696B">
              <w:t xml:space="preserve">Kinderen met faalangst komen soms moeilijk in verbinding met hun werk uit angst voor mislukking of door teleurstelling wanneer iets niet wordt zoals verwacht. Het is aan de therapeut om het kind aan te zetten om tot doorwerking van het beeldend werk te komen. Wanneer het werk meer doorwerkt wordt, ontstaat er verbinding. De succeservaring is daardoor vaak groter en zelfvertrouwen groeit (Knoester, 2015). </w:t>
            </w:r>
          </w:p>
        </w:tc>
      </w:tr>
      <w:tr w:rsidR="00D87DA0" w14:paraId="57AD9F15" w14:textId="77777777" w:rsidTr="0050432E">
        <w:tc>
          <w:tcPr>
            <w:tcW w:w="9056" w:type="dxa"/>
          </w:tcPr>
          <w:p w14:paraId="6034765C" w14:textId="77777777" w:rsidR="00D87DA0" w:rsidRPr="000A696B" w:rsidRDefault="00D87DA0" w:rsidP="00D87DA0">
            <w:pPr>
              <w:pStyle w:val="Lijstalinea"/>
              <w:numPr>
                <w:ilvl w:val="0"/>
                <w:numId w:val="9"/>
              </w:numPr>
            </w:pPr>
            <w:r w:rsidRPr="000A696B">
              <w:t>Wanneer een kind overheersend negatieve opmerkingen over zichzelf of het eigen werk maakt, is het de taak van de therapeut om in te grijpen. Samen kan worden besproken of de negatieve gedachte wel reëel is. En mogelijk kan de gedachtegang daardoor positief worden beïnvloed. Tevens is het aan de therapeut om door te laten schemeren dat er fouten gemaakt mogen worden. In de begeleiding kan de therapeut laten zien dat hij ook fouten maakt (</w:t>
            </w:r>
            <w:r>
              <w:t xml:space="preserve">S. </w:t>
            </w:r>
            <w:proofErr w:type="spellStart"/>
            <w:r w:rsidRPr="000A696B">
              <w:t>Kingdon</w:t>
            </w:r>
            <w:proofErr w:type="spellEnd"/>
            <w:r w:rsidRPr="000A696B">
              <w:t xml:space="preserve">, </w:t>
            </w:r>
            <w:r>
              <w:t xml:space="preserve">persoonlijke mededeling, </w:t>
            </w:r>
            <w:proofErr w:type="spellStart"/>
            <w:r>
              <w:t>z.d.</w:t>
            </w:r>
            <w:proofErr w:type="spellEnd"/>
            <w:r w:rsidRPr="000A696B">
              <w:t>)</w:t>
            </w:r>
            <w:r>
              <w:t xml:space="preserve"> (zoals aangehaald in: Knoester, 2015). </w:t>
            </w:r>
          </w:p>
        </w:tc>
      </w:tr>
    </w:tbl>
    <w:p w14:paraId="3ABCC58A" w14:textId="77777777" w:rsidR="00D87DA0" w:rsidRDefault="00D87DA0" w:rsidP="00D87DA0">
      <w:pPr>
        <w:spacing w:after="160" w:line="259" w:lineRule="auto"/>
        <w:contextualSpacing/>
        <w:rPr>
          <w:sz w:val="22"/>
          <w:szCs w:val="22"/>
        </w:rPr>
      </w:pPr>
    </w:p>
    <w:p w14:paraId="76F321F6" w14:textId="77777777" w:rsidR="00D87DA0" w:rsidRPr="00E925B5" w:rsidRDefault="00D87DA0" w:rsidP="00D87DA0">
      <w:pPr>
        <w:rPr>
          <w:i/>
          <w:iCs/>
          <w:color w:val="BF8F00" w:themeColor="accent4" w:themeShade="BF"/>
          <w:sz w:val="22"/>
          <w:szCs w:val="22"/>
        </w:rPr>
      </w:pPr>
      <w:r w:rsidRPr="00E925B5">
        <w:rPr>
          <w:i/>
          <w:iCs/>
          <w:color w:val="BF8F00" w:themeColor="accent4" w:themeShade="BF"/>
          <w:sz w:val="22"/>
          <w:szCs w:val="22"/>
        </w:rPr>
        <w:t>Contra-indicaties</w:t>
      </w:r>
    </w:p>
    <w:tbl>
      <w:tblPr>
        <w:tblStyle w:val="Tabelraster1"/>
        <w:tblW w:w="0" w:type="auto"/>
        <w:tblLook w:val="04A0" w:firstRow="1" w:lastRow="0" w:firstColumn="1" w:lastColumn="0" w:noHBand="0" w:noVBand="1"/>
      </w:tblPr>
      <w:tblGrid>
        <w:gridCol w:w="9056"/>
      </w:tblGrid>
      <w:tr w:rsidR="00D87DA0" w:rsidRPr="00E925B5" w14:paraId="63EBA068" w14:textId="77777777" w:rsidTr="0050432E">
        <w:tc>
          <w:tcPr>
            <w:tcW w:w="9056" w:type="dxa"/>
            <w:shd w:val="clear" w:color="auto" w:fill="BF8F00" w:themeFill="accent4" w:themeFillShade="BF"/>
          </w:tcPr>
          <w:p w14:paraId="686ACA9C" w14:textId="77777777" w:rsidR="00D87DA0" w:rsidRPr="00E925B5" w:rsidRDefault="00D87DA0" w:rsidP="0050432E">
            <w:pPr>
              <w:rPr>
                <w:b/>
                <w:bCs/>
                <w:color w:val="BF8F00" w:themeColor="accent4" w:themeShade="BF"/>
                <w:sz w:val="24"/>
                <w:szCs w:val="24"/>
              </w:rPr>
            </w:pPr>
            <w:r w:rsidRPr="00E925B5">
              <w:rPr>
                <w:b/>
                <w:bCs/>
                <w:sz w:val="24"/>
                <w:szCs w:val="24"/>
              </w:rPr>
              <w:t xml:space="preserve">Technieken en materialen </w:t>
            </w:r>
          </w:p>
        </w:tc>
      </w:tr>
      <w:tr w:rsidR="00D87DA0" w:rsidRPr="00E925B5" w14:paraId="7769A90A" w14:textId="77777777" w:rsidTr="0050432E">
        <w:tc>
          <w:tcPr>
            <w:tcW w:w="9056" w:type="dxa"/>
          </w:tcPr>
          <w:p w14:paraId="61759889" w14:textId="77777777" w:rsidR="00D87DA0" w:rsidRPr="00E925B5" w:rsidRDefault="00D87DA0" w:rsidP="00D87DA0">
            <w:pPr>
              <w:numPr>
                <w:ilvl w:val="0"/>
                <w:numId w:val="11"/>
              </w:numPr>
              <w:spacing w:after="160" w:line="259" w:lineRule="auto"/>
              <w:contextualSpacing/>
            </w:pPr>
            <w:r w:rsidRPr="00E925B5">
              <w:rPr>
                <w:i/>
                <w:iCs/>
              </w:rPr>
              <w:t>Technieken en materialen die weinig houvast bieden</w:t>
            </w:r>
            <w:r w:rsidRPr="00E925B5">
              <w:rPr>
                <w:i/>
                <w:iCs/>
              </w:rPr>
              <w:br/>
            </w:r>
            <w:r w:rsidRPr="00E925B5">
              <w:t xml:space="preserve">Zoals sfeerbeelden zonder figuratie. Onzekerheid kan ontstaan. Deze technieken kunnen beter pas in een latere fase worden ingezet (Knoester, 2015). </w:t>
            </w:r>
          </w:p>
        </w:tc>
      </w:tr>
      <w:tr w:rsidR="00D87DA0" w:rsidRPr="00E925B5" w14:paraId="7336B1C4" w14:textId="77777777" w:rsidTr="0050432E">
        <w:tc>
          <w:tcPr>
            <w:tcW w:w="9056" w:type="dxa"/>
          </w:tcPr>
          <w:p w14:paraId="2B86ECB4" w14:textId="77777777" w:rsidR="00D87DA0" w:rsidRPr="00E925B5" w:rsidRDefault="00D87DA0" w:rsidP="00D87DA0">
            <w:pPr>
              <w:numPr>
                <w:ilvl w:val="0"/>
                <w:numId w:val="11"/>
              </w:numPr>
              <w:spacing w:after="160" w:line="259" w:lineRule="auto"/>
              <w:contextualSpacing/>
            </w:pPr>
            <w:r w:rsidRPr="00E925B5">
              <w:rPr>
                <w:i/>
                <w:iCs/>
              </w:rPr>
              <w:t xml:space="preserve">Technieken en materialen die het ‘denken’ aanspreken </w:t>
            </w:r>
            <w:r w:rsidRPr="00E925B5">
              <w:rPr>
                <w:i/>
                <w:iCs/>
              </w:rPr>
              <w:br/>
            </w:r>
            <w:r w:rsidRPr="00E925B5">
              <w:t xml:space="preserve">Deze kunnen aansluiten bij de doelgroep, echter kunnen ze ook faalangst oproepen: </w:t>
            </w:r>
          </w:p>
          <w:p w14:paraId="723389D5" w14:textId="77777777" w:rsidR="00D87DA0" w:rsidRPr="00E925B5" w:rsidRDefault="00D87DA0" w:rsidP="00D87DA0">
            <w:pPr>
              <w:numPr>
                <w:ilvl w:val="0"/>
                <w:numId w:val="12"/>
              </w:numPr>
              <w:spacing w:after="160" w:line="259" w:lineRule="auto"/>
              <w:contextualSpacing/>
            </w:pPr>
            <w:r w:rsidRPr="00E925B5">
              <w:rPr>
                <w:i/>
                <w:iCs/>
              </w:rPr>
              <w:t>Waarnemend tekenen</w:t>
            </w:r>
            <w:r w:rsidRPr="00E925B5">
              <w:rPr>
                <w:b/>
                <w:bCs/>
              </w:rPr>
              <w:t xml:space="preserve"> </w:t>
            </w:r>
            <w:r w:rsidRPr="00E925B5">
              <w:rPr>
                <w:b/>
                <w:bCs/>
              </w:rPr>
              <w:br/>
            </w:r>
            <w:r w:rsidRPr="00E925B5">
              <w:t xml:space="preserve">Waarnemend tekenen is sterk verbonden met de concentratie en het denken. Voor kinderen met faalangst is deze techniek niet zo geschikt. Kinderen met faalangst hebben vaak hoge verwachtingen. Het resultaat kan teleurstellen. </w:t>
            </w:r>
          </w:p>
          <w:p w14:paraId="3E3BA56B" w14:textId="77777777" w:rsidR="00D87DA0" w:rsidRPr="00E925B5" w:rsidRDefault="00D87DA0" w:rsidP="00D87DA0">
            <w:pPr>
              <w:numPr>
                <w:ilvl w:val="0"/>
                <w:numId w:val="12"/>
              </w:numPr>
              <w:spacing w:after="160" w:line="259" w:lineRule="auto"/>
              <w:contextualSpacing/>
            </w:pPr>
            <w:r w:rsidRPr="00E925B5">
              <w:rPr>
                <w:i/>
                <w:iCs/>
              </w:rPr>
              <w:t>Geometrisch tekenen</w:t>
            </w:r>
            <w:r w:rsidRPr="00E925B5">
              <w:br/>
              <w:t xml:space="preserve">Deze techniek vergt preciesheid. Fouten kunnen snel worden gemaakt, waardoor faalangst kan rijzen.  </w:t>
            </w:r>
          </w:p>
          <w:p w14:paraId="1145C939" w14:textId="77777777" w:rsidR="00D87DA0" w:rsidRPr="00E925B5" w:rsidRDefault="00D87DA0" w:rsidP="00D87DA0">
            <w:pPr>
              <w:numPr>
                <w:ilvl w:val="0"/>
                <w:numId w:val="12"/>
              </w:numPr>
              <w:spacing w:after="160" w:line="259" w:lineRule="auto"/>
              <w:contextualSpacing/>
            </w:pPr>
            <w:r w:rsidRPr="00E925B5">
              <w:rPr>
                <w:i/>
                <w:iCs/>
              </w:rPr>
              <w:t>Werken met lijnen en grenzen</w:t>
            </w:r>
            <w:r w:rsidRPr="00E925B5">
              <w:t xml:space="preserve"> </w:t>
            </w:r>
            <w:r w:rsidRPr="00E925B5">
              <w:br/>
              <w:t xml:space="preserve">Uit zichzelf werken kinderen met faalangst vaak met lijnen en grenzen. Het sluit aan. Toch kan er weerstand ontstaan, omdat er vanuit het ‘vaste’ wordt gewerkt. Bovendien worden het gevoel en de wil hier minder in betrokken. </w:t>
            </w:r>
          </w:p>
          <w:p w14:paraId="3D4550E5" w14:textId="77777777" w:rsidR="00D87DA0" w:rsidRPr="00E925B5" w:rsidRDefault="00D87DA0" w:rsidP="00D87DA0">
            <w:pPr>
              <w:numPr>
                <w:ilvl w:val="0"/>
                <w:numId w:val="12"/>
              </w:numPr>
              <w:spacing w:after="160" w:line="259" w:lineRule="auto"/>
              <w:contextualSpacing/>
            </w:pPr>
            <w:r w:rsidRPr="00E925B5">
              <w:rPr>
                <w:i/>
                <w:iCs/>
              </w:rPr>
              <w:t xml:space="preserve">Houtskool </w:t>
            </w:r>
            <w:r w:rsidRPr="00E925B5">
              <w:br/>
              <w:t>Werken met grijstinten werkt afstandelijker dan met kleuren. Kleuren roepen fantasie en emoties op, waardoor het kind meer ‘uit het hoofd’ komt (</w:t>
            </w:r>
            <w:r>
              <w:t xml:space="preserve">S. </w:t>
            </w:r>
            <w:proofErr w:type="spellStart"/>
            <w:r w:rsidRPr="00E925B5">
              <w:t>Kingdon</w:t>
            </w:r>
            <w:proofErr w:type="spellEnd"/>
            <w:r w:rsidRPr="00E925B5">
              <w:t xml:space="preserve">, </w:t>
            </w:r>
            <w:r>
              <w:t xml:space="preserve">persoonlijke mededeling, </w:t>
            </w:r>
            <w:proofErr w:type="spellStart"/>
            <w:r>
              <w:t>z.d.</w:t>
            </w:r>
            <w:proofErr w:type="spellEnd"/>
            <w:r w:rsidRPr="00E925B5">
              <w:t>)</w:t>
            </w:r>
            <w:r>
              <w:t xml:space="preserve"> (zoals aangehaald in: Knoester, 2015). </w:t>
            </w:r>
          </w:p>
          <w:p w14:paraId="273D3C15" w14:textId="77777777" w:rsidR="00D87DA0" w:rsidRPr="00E925B5" w:rsidRDefault="00D87DA0" w:rsidP="00D87DA0">
            <w:pPr>
              <w:numPr>
                <w:ilvl w:val="0"/>
                <w:numId w:val="12"/>
              </w:numPr>
              <w:spacing w:after="160" w:line="259" w:lineRule="auto"/>
              <w:contextualSpacing/>
            </w:pPr>
            <w:r w:rsidRPr="00E925B5">
              <w:rPr>
                <w:i/>
                <w:iCs/>
              </w:rPr>
              <w:lastRenderedPageBreak/>
              <w:t>Platonische lichamen met veel vlakken</w:t>
            </w:r>
            <w:r w:rsidRPr="00E925B5">
              <w:t xml:space="preserve"> </w:t>
            </w:r>
            <w:r w:rsidRPr="00E925B5">
              <w:br/>
              <w:t xml:space="preserve">Bij deze techniek is concentratie en zorgvuldigheid vereist. Grenzen en vlakken moeten in evenwicht worden gebracht. De techniek kan voor hoge verwachtingen zorgen. Pas wanneer de vorm volmaakt is, kan een succesnummer worden geboekt (Knoester, 2015). </w:t>
            </w:r>
          </w:p>
        </w:tc>
      </w:tr>
    </w:tbl>
    <w:p w14:paraId="144E98A1" w14:textId="77777777" w:rsidR="00D87DA0" w:rsidRPr="00E925B5" w:rsidRDefault="00D87DA0" w:rsidP="00D87DA0">
      <w:pPr>
        <w:rPr>
          <w:i/>
          <w:iCs/>
          <w:color w:val="BF8F00" w:themeColor="accent4" w:themeShade="BF"/>
          <w:sz w:val="22"/>
          <w:szCs w:val="22"/>
        </w:rPr>
      </w:pPr>
    </w:p>
    <w:tbl>
      <w:tblPr>
        <w:tblStyle w:val="Tabelraster1"/>
        <w:tblW w:w="0" w:type="auto"/>
        <w:tblLook w:val="04A0" w:firstRow="1" w:lastRow="0" w:firstColumn="1" w:lastColumn="0" w:noHBand="0" w:noVBand="1"/>
      </w:tblPr>
      <w:tblGrid>
        <w:gridCol w:w="9056"/>
      </w:tblGrid>
      <w:tr w:rsidR="00D87DA0" w:rsidRPr="00E925B5" w14:paraId="4DE05F44" w14:textId="77777777" w:rsidTr="0050432E">
        <w:tc>
          <w:tcPr>
            <w:tcW w:w="9056" w:type="dxa"/>
            <w:shd w:val="clear" w:color="auto" w:fill="BF8F00" w:themeFill="accent4" w:themeFillShade="BF"/>
          </w:tcPr>
          <w:p w14:paraId="264205AC" w14:textId="77777777" w:rsidR="00D87DA0" w:rsidRPr="00E925B5" w:rsidRDefault="00D87DA0" w:rsidP="0050432E">
            <w:pPr>
              <w:rPr>
                <w:b/>
                <w:bCs/>
                <w:color w:val="BF8F00" w:themeColor="accent4" w:themeShade="BF"/>
                <w:sz w:val="24"/>
                <w:szCs w:val="24"/>
              </w:rPr>
            </w:pPr>
            <w:r w:rsidRPr="00E925B5">
              <w:rPr>
                <w:b/>
                <w:bCs/>
                <w:sz w:val="24"/>
                <w:szCs w:val="24"/>
              </w:rPr>
              <w:t xml:space="preserve">Attitude therapeut </w:t>
            </w:r>
          </w:p>
        </w:tc>
      </w:tr>
      <w:tr w:rsidR="00D87DA0" w:rsidRPr="00E925B5" w14:paraId="0A5B1E65" w14:textId="77777777" w:rsidTr="0050432E">
        <w:tc>
          <w:tcPr>
            <w:tcW w:w="9056" w:type="dxa"/>
          </w:tcPr>
          <w:p w14:paraId="33B38DFE" w14:textId="77777777" w:rsidR="00D87DA0" w:rsidRPr="00E925B5" w:rsidRDefault="00D87DA0" w:rsidP="00D87DA0">
            <w:pPr>
              <w:numPr>
                <w:ilvl w:val="0"/>
                <w:numId w:val="14"/>
              </w:numPr>
              <w:tabs>
                <w:tab w:val="left" w:pos="1062"/>
              </w:tabs>
              <w:spacing w:after="160" w:line="259" w:lineRule="auto"/>
              <w:contextualSpacing/>
            </w:pPr>
            <w:r w:rsidRPr="00E925B5">
              <w:t xml:space="preserve">Te weinig structuur aanbieden. Hierdoor kan een kind blokkeren (Kwan Tse, 2010). </w:t>
            </w:r>
          </w:p>
        </w:tc>
      </w:tr>
      <w:tr w:rsidR="00D87DA0" w:rsidRPr="00E925B5" w14:paraId="609E7888" w14:textId="77777777" w:rsidTr="0050432E">
        <w:tc>
          <w:tcPr>
            <w:tcW w:w="9056" w:type="dxa"/>
          </w:tcPr>
          <w:p w14:paraId="64A9C95A" w14:textId="77777777" w:rsidR="00D87DA0" w:rsidRPr="004F420C" w:rsidRDefault="00D87DA0" w:rsidP="00D87DA0">
            <w:pPr>
              <w:numPr>
                <w:ilvl w:val="0"/>
                <w:numId w:val="14"/>
              </w:numPr>
              <w:spacing w:after="160" w:line="259" w:lineRule="auto"/>
              <w:contextualSpacing/>
            </w:pPr>
            <w:r w:rsidRPr="004F420C">
              <w:t xml:space="preserve">Te snel willen. Bijvoorbeeld verwachten dat een kind direct iets vanuit de fantasie maakt of te snel met warme kleuren werken (Kwan Tse, 2010). </w:t>
            </w:r>
          </w:p>
        </w:tc>
      </w:tr>
      <w:tr w:rsidR="00D87DA0" w:rsidRPr="00E925B5" w14:paraId="4867A420" w14:textId="77777777" w:rsidTr="0050432E">
        <w:tc>
          <w:tcPr>
            <w:tcW w:w="9056" w:type="dxa"/>
          </w:tcPr>
          <w:p w14:paraId="3A82D665" w14:textId="77777777" w:rsidR="00D87DA0" w:rsidRPr="004F420C" w:rsidRDefault="00D87DA0" w:rsidP="00D87DA0">
            <w:pPr>
              <w:numPr>
                <w:ilvl w:val="0"/>
                <w:numId w:val="14"/>
              </w:numPr>
              <w:spacing w:after="160" w:line="259" w:lineRule="auto"/>
              <w:contextualSpacing/>
            </w:pPr>
            <w:r w:rsidRPr="004F420C">
              <w:t>Opmerkingen geven die een ‘</w:t>
            </w:r>
            <w:proofErr w:type="spellStart"/>
            <w:r w:rsidRPr="004F420C">
              <w:t>fixed</w:t>
            </w:r>
            <w:proofErr w:type="spellEnd"/>
            <w:r w:rsidRPr="004F420C">
              <w:t xml:space="preserve"> </w:t>
            </w:r>
            <w:proofErr w:type="spellStart"/>
            <w:r w:rsidRPr="004F420C">
              <w:t>mindset</w:t>
            </w:r>
            <w:proofErr w:type="spellEnd"/>
            <w:r w:rsidRPr="004F420C">
              <w:t>’ bevorderen (zie bijlage 7) (</w:t>
            </w:r>
            <w:proofErr w:type="spellStart"/>
            <w:r w:rsidRPr="004F420C">
              <w:t>Incontexto</w:t>
            </w:r>
            <w:proofErr w:type="spellEnd"/>
            <w:r w:rsidRPr="004F420C">
              <w:t xml:space="preserve">, 2020). </w:t>
            </w:r>
          </w:p>
        </w:tc>
      </w:tr>
    </w:tbl>
    <w:p w14:paraId="4B104BBF" w14:textId="77777777" w:rsidR="00D87DA0" w:rsidRPr="00E925B5" w:rsidRDefault="00D87DA0" w:rsidP="00D87DA0">
      <w:pPr>
        <w:rPr>
          <w:sz w:val="22"/>
          <w:szCs w:val="22"/>
        </w:rPr>
      </w:pPr>
      <w:r w:rsidRPr="00E925B5">
        <w:rPr>
          <w:i/>
          <w:iCs/>
          <w:color w:val="BF8F00" w:themeColor="accent4" w:themeShade="BF"/>
          <w:sz w:val="22"/>
          <w:szCs w:val="22"/>
        </w:rPr>
        <w:br/>
        <w:t>Opbouw traject</w:t>
      </w:r>
      <w:r w:rsidRPr="00E925B5">
        <w:rPr>
          <w:i/>
          <w:iCs/>
          <w:color w:val="BF8F00" w:themeColor="accent4" w:themeShade="BF"/>
          <w:sz w:val="22"/>
          <w:szCs w:val="22"/>
        </w:rPr>
        <w:br/>
      </w:r>
      <w:r w:rsidRPr="00E925B5">
        <w:rPr>
          <w:sz w:val="22"/>
          <w:szCs w:val="22"/>
        </w:rPr>
        <w:t xml:space="preserve">De opbouw van het traject verschilt aanzienlijk per training/module/onderzoek. </w:t>
      </w:r>
      <w:r w:rsidRPr="00E925B5">
        <w:rPr>
          <w:sz w:val="22"/>
          <w:szCs w:val="22"/>
        </w:rPr>
        <w:br/>
        <w:t xml:space="preserve">Doorgaans wordt er in de antroposofische beeldende therapeutische behandeling 10-14 keer 1 uur gewerkt (S. Beijderwellen, persoonlijke mededeling, 27 mei 2020). Bij ‘Je </w:t>
      </w:r>
      <w:proofErr w:type="spellStart"/>
      <w:r w:rsidRPr="00E925B5">
        <w:rPr>
          <w:sz w:val="22"/>
          <w:szCs w:val="22"/>
        </w:rPr>
        <w:t>bibbers</w:t>
      </w:r>
      <w:proofErr w:type="spellEnd"/>
      <w:r w:rsidRPr="00E925B5">
        <w:rPr>
          <w:sz w:val="22"/>
          <w:szCs w:val="22"/>
        </w:rPr>
        <w:t xml:space="preserve"> de baas’ zijn er 10 bijeenkomsten van 1,5 uur (Van der Zalm-</w:t>
      </w:r>
      <w:proofErr w:type="spellStart"/>
      <w:r w:rsidRPr="00E925B5">
        <w:rPr>
          <w:sz w:val="22"/>
          <w:szCs w:val="22"/>
        </w:rPr>
        <w:t>Grisnich</w:t>
      </w:r>
      <w:proofErr w:type="spellEnd"/>
      <w:r w:rsidRPr="00E925B5">
        <w:rPr>
          <w:sz w:val="22"/>
          <w:szCs w:val="22"/>
        </w:rPr>
        <w:t>, 20</w:t>
      </w:r>
      <w:r>
        <w:rPr>
          <w:sz w:val="22"/>
          <w:szCs w:val="22"/>
        </w:rPr>
        <w:t>12</w:t>
      </w:r>
      <w:r w:rsidRPr="00E925B5">
        <w:rPr>
          <w:sz w:val="22"/>
          <w:szCs w:val="22"/>
        </w:rPr>
        <w:t xml:space="preserve">). </w:t>
      </w:r>
      <w:r w:rsidRPr="00E925B5">
        <w:rPr>
          <w:sz w:val="22"/>
          <w:szCs w:val="22"/>
        </w:rPr>
        <w:br/>
        <w:t>In alle beeldend therapeutische (op de antroposofie gebaseerd) behandelingen wordt er diagnostische werk gemaakt. Meestal zijn dit 3 vrije werken. Nat-in-nat schilderen en een huis-boom-mens tekening worden in de regel aangeboden. Naar aanleiding van het diagnostisch werk wordt er een behandelplan geformuleerd (S. Beijderwellen, persoonlijke mededeling, 27 mei 2020).</w:t>
      </w:r>
      <w:r w:rsidRPr="00E925B5">
        <w:rPr>
          <w:sz w:val="22"/>
          <w:szCs w:val="22"/>
        </w:rPr>
        <w:br/>
        <w:t>Vaste elementen, zoals een vaste opbouw en terugkerende thema’s bieden veiligheid (Van der Zalm-</w:t>
      </w:r>
      <w:proofErr w:type="spellStart"/>
      <w:r w:rsidRPr="00E925B5">
        <w:rPr>
          <w:sz w:val="22"/>
          <w:szCs w:val="22"/>
        </w:rPr>
        <w:t>Grisnich</w:t>
      </w:r>
      <w:proofErr w:type="spellEnd"/>
      <w:r w:rsidRPr="00E925B5">
        <w:rPr>
          <w:sz w:val="22"/>
          <w:szCs w:val="22"/>
        </w:rPr>
        <w:t>, 20</w:t>
      </w:r>
      <w:r>
        <w:rPr>
          <w:sz w:val="22"/>
          <w:szCs w:val="22"/>
        </w:rPr>
        <w:t>12</w:t>
      </w:r>
      <w:r w:rsidRPr="00E925B5">
        <w:rPr>
          <w:sz w:val="22"/>
          <w:szCs w:val="22"/>
        </w:rPr>
        <w:t xml:space="preserve">). </w:t>
      </w:r>
      <w:r w:rsidRPr="00E925B5">
        <w:rPr>
          <w:sz w:val="22"/>
          <w:szCs w:val="22"/>
        </w:rPr>
        <w:br/>
        <w:t>Een vaste opbouw van de sessies kan er als volgt uitzien: terugblik op de vorige keer, inleiding, verhaal of gedicht (dat de beleving aanspreekt), beeldende oefening(en), nabespreking/reflectie, ‘complimentje’ opschrijven en evaluatieformulier, vooruitblik op de volgende keer (</w:t>
      </w:r>
      <w:proofErr w:type="spellStart"/>
      <w:r w:rsidRPr="00E925B5">
        <w:rPr>
          <w:sz w:val="22"/>
          <w:szCs w:val="22"/>
        </w:rPr>
        <w:t>Maer</w:t>
      </w:r>
      <w:proofErr w:type="spellEnd"/>
      <w:r w:rsidRPr="00E925B5">
        <w:rPr>
          <w:sz w:val="22"/>
          <w:szCs w:val="22"/>
        </w:rPr>
        <w:t xml:space="preserve">, Nielsen &amp; Van der Zalm, 2009). </w:t>
      </w:r>
      <w:r w:rsidRPr="00E925B5">
        <w:rPr>
          <w:sz w:val="22"/>
          <w:szCs w:val="22"/>
        </w:rPr>
        <w:br/>
        <w:t>Eerst ligt de focus in het traject op bewustwording van gevoelens en gedachten. Later worden er leerpunten geformuleerd en worden er gereedschappen aangeboden die ontwikkeling stimuleren (Van der Zalm</w:t>
      </w:r>
      <w:r>
        <w:rPr>
          <w:sz w:val="22"/>
          <w:szCs w:val="22"/>
        </w:rPr>
        <w:t>-</w:t>
      </w:r>
      <w:proofErr w:type="spellStart"/>
      <w:r w:rsidRPr="00E925B5">
        <w:rPr>
          <w:sz w:val="22"/>
          <w:szCs w:val="22"/>
        </w:rPr>
        <w:t>Grisnich</w:t>
      </w:r>
      <w:proofErr w:type="spellEnd"/>
      <w:r w:rsidRPr="00E925B5">
        <w:rPr>
          <w:sz w:val="22"/>
          <w:szCs w:val="22"/>
        </w:rPr>
        <w:t>, 20</w:t>
      </w:r>
      <w:r>
        <w:rPr>
          <w:sz w:val="22"/>
          <w:szCs w:val="22"/>
        </w:rPr>
        <w:t>12</w:t>
      </w:r>
      <w:r w:rsidRPr="00E925B5">
        <w:rPr>
          <w:sz w:val="22"/>
          <w:szCs w:val="22"/>
        </w:rPr>
        <w:t xml:space="preserve">). </w:t>
      </w:r>
      <w:r w:rsidRPr="00E925B5">
        <w:rPr>
          <w:sz w:val="22"/>
          <w:szCs w:val="22"/>
        </w:rPr>
        <w:br/>
        <w:t xml:space="preserve">Als afronding van een traject worden er evaluatiegesprekken gedaan met de cliënt, ouders en leerkrachten. Dit is een open gesprek over: hoe de behandeling is beleefd, merkbare effecten en eventuele vervolg behandeling (Kok, 2011).  </w:t>
      </w:r>
      <w:r w:rsidRPr="00E925B5">
        <w:rPr>
          <w:sz w:val="22"/>
          <w:szCs w:val="22"/>
        </w:rPr>
        <w:br/>
        <w:t xml:space="preserve">Bij ‘Je </w:t>
      </w:r>
      <w:proofErr w:type="spellStart"/>
      <w:r w:rsidRPr="00E925B5">
        <w:rPr>
          <w:sz w:val="22"/>
          <w:szCs w:val="22"/>
        </w:rPr>
        <w:t>bibbers</w:t>
      </w:r>
      <w:proofErr w:type="spellEnd"/>
      <w:r w:rsidRPr="00E925B5">
        <w:rPr>
          <w:sz w:val="22"/>
          <w:szCs w:val="22"/>
        </w:rPr>
        <w:t xml:space="preserve"> de baas’ zijn ouder- en leerkrachtbijeenkomsten een belangrijk onderdeel van de behandeling, omdat de omgeving van invloed is op het ontstaan en de instandhouding van faalangst. Zij krijgen </w:t>
      </w:r>
      <w:proofErr w:type="spellStart"/>
      <w:r w:rsidRPr="00E925B5">
        <w:rPr>
          <w:sz w:val="22"/>
          <w:szCs w:val="22"/>
        </w:rPr>
        <w:t>psycho</w:t>
      </w:r>
      <w:proofErr w:type="spellEnd"/>
      <w:r w:rsidRPr="00E925B5">
        <w:rPr>
          <w:sz w:val="22"/>
          <w:szCs w:val="22"/>
        </w:rPr>
        <w:t>-educatie over de problematiek van het kind en wat je kan doen aan faalangst. G-denken en ontspanningsoefeningen worden geïntroduceerd. Bovendien wordt van de ouders verwacht dat zij hun kind bijstaan in huiswerkoefeningen (Van der Zalm-</w:t>
      </w:r>
      <w:proofErr w:type="spellStart"/>
      <w:r w:rsidRPr="00E925B5">
        <w:rPr>
          <w:sz w:val="22"/>
          <w:szCs w:val="22"/>
        </w:rPr>
        <w:t>Grisnich</w:t>
      </w:r>
      <w:proofErr w:type="spellEnd"/>
      <w:r w:rsidRPr="00E925B5">
        <w:rPr>
          <w:sz w:val="22"/>
          <w:szCs w:val="22"/>
        </w:rPr>
        <w:t>, 20</w:t>
      </w:r>
      <w:r>
        <w:rPr>
          <w:sz w:val="22"/>
          <w:szCs w:val="22"/>
        </w:rPr>
        <w:t>12</w:t>
      </w:r>
      <w:r w:rsidRPr="00E925B5">
        <w:rPr>
          <w:sz w:val="22"/>
          <w:szCs w:val="22"/>
        </w:rPr>
        <w:t xml:space="preserve">). </w:t>
      </w:r>
      <w:r w:rsidRPr="00E925B5">
        <w:rPr>
          <w:i/>
          <w:iCs/>
          <w:color w:val="BF8F00" w:themeColor="accent4" w:themeShade="BF"/>
          <w:sz w:val="22"/>
          <w:szCs w:val="22"/>
        </w:rPr>
        <w:br/>
      </w:r>
      <w:r w:rsidRPr="00E925B5">
        <w:rPr>
          <w:i/>
          <w:iCs/>
          <w:color w:val="BF8F00" w:themeColor="accent4" w:themeShade="BF"/>
          <w:sz w:val="22"/>
          <w:szCs w:val="22"/>
        </w:rPr>
        <w:br/>
        <w:t xml:space="preserve">Observatiecriteria </w:t>
      </w:r>
    </w:p>
    <w:tbl>
      <w:tblPr>
        <w:tblStyle w:val="Tabelraster1"/>
        <w:tblW w:w="0" w:type="auto"/>
        <w:tblLook w:val="04A0" w:firstRow="1" w:lastRow="0" w:firstColumn="1" w:lastColumn="0" w:noHBand="0" w:noVBand="1"/>
      </w:tblPr>
      <w:tblGrid>
        <w:gridCol w:w="9056"/>
      </w:tblGrid>
      <w:tr w:rsidR="00D87DA0" w:rsidRPr="00E925B5" w14:paraId="0DE473A2" w14:textId="77777777" w:rsidTr="0050432E">
        <w:tc>
          <w:tcPr>
            <w:tcW w:w="9056" w:type="dxa"/>
            <w:shd w:val="clear" w:color="auto" w:fill="BF8F00" w:themeFill="accent4" w:themeFillShade="BF"/>
          </w:tcPr>
          <w:p w14:paraId="4B36BC59" w14:textId="77777777" w:rsidR="00D87DA0" w:rsidRPr="00E925B5" w:rsidRDefault="00D87DA0" w:rsidP="0050432E">
            <w:pPr>
              <w:rPr>
                <w:b/>
                <w:bCs/>
                <w:sz w:val="24"/>
                <w:szCs w:val="24"/>
              </w:rPr>
            </w:pPr>
            <w:r w:rsidRPr="00E925B5">
              <w:rPr>
                <w:b/>
                <w:bCs/>
                <w:sz w:val="24"/>
                <w:szCs w:val="24"/>
              </w:rPr>
              <w:t xml:space="preserve">Observatiecriteria voor het gedrag die bijvoorbeeld kunnen worden gehanteerd </w:t>
            </w:r>
          </w:p>
        </w:tc>
      </w:tr>
      <w:tr w:rsidR="00D87DA0" w:rsidRPr="00E925B5" w14:paraId="535F5FE2" w14:textId="77777777" w:rsidTr="0050432E">
        <w:tc>
          <w:tcPr>
            <w:tcW w:w="9056" w:type="dxa"/>
          </w:tcPr>
          <w:p w14:paraId="1034C467" w14:textId="77777777" w:rsidR="00D87DA0" w:rsidRPr="00E925B5" w:rsidRDefault="00D87DA0" w:rsidP="00D87DA0">
            <w:pPr>
              <w:numPr>
                <w:ilvl w:val="0"/>
                <w:numId w:val="13"/>
              </w:numPr>
              <w:spacing w:after="160" w:line="259" w:lineRule="auto"/>
              <w:contextualSpacing/>
            </w:pPr>
            <w:r w:rsidRPr="00E925B5">
              <w:t xml:space="preserve">Spanning/ontspanning (weg kijken, blozen, friemelen, wiebelen, gespannen reageren, krampachtig en zenuwachtig in onverwachte situaties, versnelde/hoge ademhaling, etc.); </w:t>
            </w:r>
          </w:p>
        </w:tc>
      </w:tr>
      <w:tr w:rsidR="00D87DA0" w:rsidRPr="00E925B5" w14:paraId="2DB37A8E" w14:textId="77777777" w:rsidTr="0050432E">
        <w:tc>
          <w:tcPr>
            <w:tcW w:w="9056" w:type="dxa"/>
          </w:tcPr>
          <w:p w14:paraId="0CEE5159" w14:textId="77777777" w:rsidR="00D87DA0" w:rsidRPr="00E925B5" w:rsidRDefault="00D87DA0" w:rsidP="00D87DA0">
            <w:pPr>
              <w:numPr>
                <w:ilvl w:val="0"/>
                <w:numId w:val="13"/>
              </w:numPr>
              <w:spacing w:after="160" w:line="259" w:lineRule="auto"/>
              <w:contextualSpacing/>
            </w:pPr>
            <w:r w:rsidRPr="00E925B5">
              <w:t xml:space="preserve">Onzekerheid/zelfvertrouwen (niet beginnen aan een opdracht/uitstel, vragen stellen, vragen om goedkeuring en ondersteuning, etc.); </w:t>
            </w:r>
          </w:p>
        </w:tc>
      </w:tr>
      <w:tr w:rsidR="00D87DA0" w:rsidRPr="00E925B5" w14:paraId="6FA556EF" w14:textId="77777777" w:rsidTr="0050432E">
        <w:tc>
          <w:tcPr>
            <w:tcW w:w="9056" w:type="dxa"/>
          </w:tcPr>
          <w:p w14:paraId="59716E67" w14:textId="77777777" w:rsidR="00D87DA0" w:rsidRPr="00E925B5" w:rsidRDefault="00D87DA0" w:rsidP="00D87DA0">
            <w:pPr>
              <w:numPr>
                <w:ilvl w:val="0"/>
                <w:numId w:val="13"/>
              </w:numPr>
              <w:spacing w:after="160" w:line="259" w:lineRule="auto"/>
              <w:contextualSpacing/>
            </w:pPr>
            <w:r w:rsidRPr="00E925B5">
              <w:t xml:space="preserve">Negatief gedrag (in verzet gaan, vervelend en brutaal bij nieuwe opdrachten, etc.); </w:t>
            </w:r>
          </w:p>
        </w:tc>
      </w:tr>
      <w:tr w:rsidR="00D87DA0" w:rsidRPr="00E925B5" w14:paraId="196FA74C" w14:textId="77777777" w:rsidTr="0050432E">
        <w:tc>
          <w:tcPr>
            <w:tcW w:w="9056" w:type="dxa"/>
          </w:tcPr>
          <w:p w14:paraId="3504EFC8" w14:textId="77777777" w:rsidR="00D87DA0" w:rsidRPr="00E925B5" w:rsidRDefault="00D87DA0" w:rsidP="00D87DA0">
            <w:pPr>
              <w:numPr>
                <w:ilvl w:val="0"/>
                <w:numId w:val="13"/>
              </w:numPr>
              <w:spacing w:after="160" w:line="259" w:lineRule="auto"/>
              <w:contextualSpacing/>
            </w:pPr>
            <w:r w:rsidRPr="00E925B5">
              <w:t xml:space="preserve">Clownesk gedrag (de clown uithangen, het niet serieus nemen); </w:t>
            </w:r>
          </w:p>
        </w:tc>
      </w:tr>
      <w:tr w:rsidR="00D87DA0" w:rsidRPr="00E925B5" w14:paraId="07072DF8" w14:textId="77777777" w:rsidTr="0050432E">
        <w:tc>
          <w:tcPr>
            <w:tcW w:w="9056" w:type="dxa"/>
          </w:tcPr>
          <w:p w14:paraId="6B71C7B4" w14:textId="77777777" w:rsidR="00D87DA0" w:rsidRPr="00E925B5" w:rsidRDefault="00D87DA0" w:rsidP="00D87DA0">
            <w:pPr>
              <w:numPr>
                <w:ilvl w:val="0"/>
                <w:numId w:val="13"/>
              </w:numPr>
              <w:spacing w:after="160" w:line="259" w:lineRule="auto"/>
              <w:contextualSpacing/>
            </w:pPr>
            <w:r w:rsidRPr="00E925B5">
              <w:t xml:space="preserve">Terugtrekkend gedrag (terugtrekken en stil worden, etc.); </w:t>
            </w:r>
          </w:p>
        </w:tc>
      </w:tr>
      <w:tr w:rsidR="00D87DA0" w:rsidRPr="00E925B5" w14:paraId="4687951C" w14:textId="77777777" w:rsidTr="0050432E">
        <w:tc>
          <w:tcPr>
            <w:tcW w:w="9056" w:type="dxa"/>
          </w:tcPr>
          <w:p w14:paraId="397B3406" w14:textId="77777777" w:rsidR="00D87DA0" w:rsidRPr="00E925B5" w:rsidRDefault="00D87DA0" w:rsidP="00D87DA0">
            <w:pPr>
              <w:numPr>
                <w:ilvl w:val="0"/>
                <w:numId w:val="13"/>
              </w:numPr>
              <w:spacing w:after="160" w:line="259" w:lineRule="auto"/>
              <w:contextualSpacing/>
            </w:pPr>
            <w:r w:rsidRPr="00E925B5">
              <w:lastRenderedPageBreak/>
              <w:t xml:space="preserve">Fysiek vluchtgedrag (buikpijn, naar de wc gaan, hoofdpijn, misselijk bij nieuwe opdrachten, etc.); </w:t>
            </w:r>
          </w:p>
        </w:tc>
      </w:tr>
      <w:tr w:rsidR="00D87DA0" w:rsidRPr="00E925B5" w14:paraId="1A6AB58F" w14:textId="77777777" w:rsidTr="0050432E">
        <w:tc>
          <w:tcPr>
            <w:tcW w:w="9056" w:type="dxa"/>
          </w:tcPr>
          <w:p w14:paraId="5A701F39" w14:textId="77777777" w:rsidR="00D87DA0" w:rsidRPr="00E925B5" w:rsidRDefault="00D87DA0" w:rsidP="00D87DA0">
            <w:pPr>
              <w:numPr>
                <w:ilvl w:val="0"/>
                <w:numId w:val="13"/>
              </w:numPr>
              <w:spacing w:after="160" w:line="259" w:lineRule="auto"/>
              <w:contextualSpacing/>
            </w:pPr>
            <w:r w:rsidRPr="00E925B5">
              <w:t xml:space="preserve">Blokkering (niet verder kunnen, gaan huilen, krampachtig reageren op het maken van fouten, etc.); </w:t>
            </w:r>
          </w:p>
        </w:tc>
      </w:tr>
      <w:tr w:rsidR="00D87DA0" w:rsidRPr="00E925B5" w14:paraId="1C27CF5A" w14:textId="77777777" w:rsidTr="0050432E">
        <w:tc>
          <w:tcPr>
            <w:tcW w:w="9056" w:type="dxa"/>
          </w:tcPr>
          <w:p w14:paraId="0AC3FF5A" w14:textId="77777777" w:rsidR="00D87DA0" w:rsidRPr="00E925B5" w:rsidRDefault="00D87DA0" w:rsidP="00D87DA0">
            <w:pPr>
              <w:numPr>
                <w:ilvl w:val="0"/>
                <w:numId w:val="13"/>
              </w:numPr>
              <w:spacing w:after="160" w:line="259" w:lineRule="auto"/>
              <w:contextualSpacing/>
            </w:pPr>
            <w:r w:rsidRPr="00E925B5">
              <w:t>Contact tussen kinderen (gesprekken, samenwerking, etc.);</w:t>
            </w:r>
          </w:p>
        </w:tc>
      </w:tr>
      <w:tr w:rsidR="00D87DA0" w:rsidRPr="00E925B5" w14:paraId="49CDBDFF" w14:textId="77777777" w:rsidTr="0050432E">
        <w:tc>
          <w:tcPr>
            <w:tcW w:w="9056" w:type="dxa"/>
          </w:tcPr>
          <w:p w14:paraId="3E4A7741" w14:textId="77777777" w:rsidR="00D87DA0" w:rsidRPr="00E925B5" w:rsidRDefault="00D87DA0" w:rsidP="00D87DA0">
            <w:pPr>
              <w:numPr>
                <w:ilvl w:val="0"/>
                <w:numId w:val="13"/>
              </w:numPr>
              <w:spacing w:after="160" w:line="259" w:lineRule="auto"/>
              <w:contextualSpacing/>
            </w:pPr>
            <w:r w:rsidRPr="00E925B5">
              <w:t xml:space="preserve">Interesse in de oefening (verbinding, werkhouding, inzet, etc.). </w:t>
            </w:r>
          </w:p>
        </w:tc>
      </w:tr>
    </w:tbl>
    <w:p w14:paraId="74FEC11E" w14:textId="77777777" w:rsidR="00D87DA0" w:rsidRPr="00E925B5" w:rsidRDefault="00D87DA0" w:rsidP="00D87DA0">
      <w:pPr>
        <w:rPr>
          <w:sz w:val="22"/>
          <w:szCs w:val="22"/>
        </w:rPr>
      </w:pPr>
      <w:r w:rsidRPr="00E925B5">
        <w:rPr>
          <w:sz w:val="22"/>
          <w:szCs w:val="22"/>
        </w:rPr>
        <w:t>(</w:t>
      </w:r>
      <w:proofErr w:type="spellStart"/>
      <w:r w:rsidRPr="00E925B5">
        <w:rPr>
          <w:sz w:val="22"/>
          <w:szCs w:val="22"/>
        </w:rPr>
        <w:t>Maer</w:t>
      </w:r>
      <w:proofErr w:type="spellEnd"/>
      <w:r w:rsidRPr="00E925B5">
        <w:rPr>
          <w:sz w:val="22"/>
          <w:szCs w:val="22"/>
        </w:rPr>
        <w:t xml:space="preserve">, Nielsen &amp; Van der Zalm, 2009). </w:t>
      </w:r>
      <w:r w:rsidRPr="00E925B5">
        <w:rPr>
          <w:sz w:val="22"/>
          <w:szCs w:val="22"/>
        </w:rPr>
        <w:br/>
      </w:r>
      <w:r w:rsidRPr="00E925B5">
        <w:rPr>
          <w:sz w:val="22"/>
          <w:szCs w:val="22"/>
        </w:rPr>
        <w:br/>
        <w:t xml:space="preserve">De opleiding </w:t>
      </w:r>
      <w:proofErr w:type="spellStart"/>
      <w:r w:rsidRPr="00E925B5">
        <w:rPr>
          <w:sz w:val="22"/>
          <w:szCs w:val="22"/>
        </w:rPr>
        <w:t>vaktherapie</w:t>
      </w:r>
      <w:proofErr w:type="spellEnd"/>
      <w:r w:rsidRPr="00E925B5">
        <w:rPr>
          <w:sz w:val="22"/>
          <w:szCs w:val="22"/>
        </w:rPr>
        <w:t xml:space="preserve"> beeldend op antroposofische grondslag heeft een beeldelementenlijst opgesteld. Deze kan worden gebruikt ter observatie van het beeldend werk. Punten waar de therapeut extra alert op moet zijn bij de doelgroep zijn volgens Knoester (2015): kleurovergangen/grenzen, beweeglijkheid, tot fantasie kunnen komen, keuzes maken en doorwerking.  </w:t>
      </w:r>
      <w:r w:rsidRPr="00E925B5">
        <w:rPr>
          <w:sz w:val="22"/>
          <w:szCs w:val="22"/>
        </w:rPr>
        <w:br/>
      </w:r>
      <w:r w:rsidRPr="00E925B5">
        <w:br/>
      </w:r>
      <w:r w:rsidRPr="00E925B5">
        <w:rPr>
          <w:i/>
          <w:color w:val="BF8F00" w:themeColor="accent4" w:themeShade="BF"/>
          <w:sz w:val="22"/>
          <w:szCs w:val="22"/>
        </w:rPr>
        <w:t xml:space="preserve">Vragenlijsten </w:t>
      </w:r>
      <w:r w:rsidRPr="00E925B5">
        <w:rPr>
          <w:i/>
          <w:iCs/>
          <w:color w:val="BF8F00" w:themeColor="accent4" w:themeShade="BF"/>
          <w:sz w:val="22"/>
          <w:szCs w:val="22"/>
        </w:rPr>
        <w:t xml:space="preserve"> </w:t>
      </w:r>
      <w:r w:rsidRPr="00E925B5">
        <w:rPr>
          <w:i/>
          <w:iCs/>
        </w:rPr>
        <w:br/>
      </w:r>
      <w:r w:rsidRPr="00E925B5">
        <w:rPr>
          <w:sz w:val="22"/>
          <w:szCs w:val="22"/>
        </w:rPr>
        <w:t>Er zijn veel verschillende meetinstrumenten om angst te meten (</w:t>
      </w:r>
      <w:proofErr w:type="spellStart"/>
      <w:r w:rsidRPr="00E925B5">
        <w:rPr>
          <w:sz w:val="22"/>
          <w:szCs w:val="22"/>
        </w:rPr>
        <w:t>vroegsignalering</w:t>
      </w:r>
      <w:proofErr w:type="spellEnd"/>
      <w:r w:rsidRPr="00E925B5">
        <w:rPr>
          <w:sz w:val="22"/>
          <w:szCs w:val="22"/>
        </w:rPr>
        <w:t>, screening en diagnostiek). Er zullen een aantal relevante lijsten voor kinderen met faalangst worden genoemd. Deze voldoen allen aan de COTAN-criteria (Commissie Testaangelegenheden Nederland). Ook worden alle lijsten ingezet om een RCI (</w:t>
      </w:r>
      <w:proofErr w:type="spellStart"/>
      <w:r w:rsidRPr="00E925B5">
        <w:rPr>
          <w:sz w:val="22"/>
          <w:szCs w:val="22"/>
        </w:rPr>
        <w:t>Reliable</w:t>
      </w:r>
      <w:proofErr w:type="spellEnd"/>
      <w:r w:rsidRPr="00E925B5">
        <w:rPr>
          <w:sz w:val="22"/>
          <w:szCs w:val="22"/>
        </w:rPr>
        <w:t xml:space="preserve"> Change Index) te meten. Hiermee wordt het effect van de hulpverlening van een bepaalde cliënt geïnventariseerd:  </w:t>
      </w:r>
    </w:p>
    <w:p w14:paraId="6C4381CC" w14:textId="77777777" w:rsidR="00D87DA0" w:rsidRPr="00E925B5" w:rsidRDefault="00D87DA0" w:rsidP="00D87DA0">
      <w:pPr>
        <w:numPr>
          <w:ilvl w:val="0"/>
          <w:numId w:val="15"/>
        </w:numPr>
        <w:spacing w:after="160" w:line="259" w:lineRule="auto"/>
        <w:contextualSpacing/>
        <w:rPr>
          <w:sz w:val="22"/>
          <w:szCs w:val="22"/>
        </w:rPr>
      </w:pPr>
      <w:r w:rsidRPr="00E925B5">
        <w:rPr>
          <w:sz w:val="22"/>
          <w:szCs w:val="22"/>
        </w:rPr>
        <w:t>PTM-K (</w:t>
      </w:r>
      <w:proofErr w:type="spellStart"/>
      <w:r w:rsidRPr="00E925B5">
        <w:rPr>
          <w:sz w:val="22"/>
          <w:szCs w:val="22"/>
        </w:rPr>
        <w:t>Prestatie-Motivatie</w:t>
      </w:r>
      <w:proofErr w:type="spellEnd"/>
      <w:r w:rsidRPr="00E925B5">
        <w:rPr>
          <w:sz w:val="22"/>
          <w:szCs w:val="22"/>
        </w:rPr>
        <w:t xml:space="preserve"> Test voor Kinderen) is een vragenlijst om prestatiemotief, positieve en negatieve faalangst en sociale wenselijkheid vast te stellen. Deze lijst is voor kinderen van 10 tot 16 jaar. De test is een hulpmiddel bij het begeleiden van kinderen en jongeren zowel in het gezin als in het onderwijs. De test wordt door het kind/de jongere zelf ingevuld, en dient door een psycholoog of pedagoog te worden afgenomen. </w:t>
      </w:r>
    </w:p>
    <w:p w14:paraId="74D77082" w14:textId="77777777" w:rsidR="00D87DA0" w:rsidRPr="00E925B5" w:rsidRDefault="00D87DA0" w:rsidP="00D87DA0">
      <w:pPr>
        <w:numPr>
          <w:ilvl w:val="0"/>
          <w:numId w:val="13"/>
        </w:numPr>
        <w:spacing w:after="160" w:line="259" w:lineRule="auto"/>
        <w:contextualSpacing/>
        <w:rPr>
          <w:sz w:val="22"/>
          <w:szCs w:val="22"/>
        </w:rPr>
      </w:pPr>
      <w:r w:rsidRPr="00E925B5">
        <w:rPr>
          <w:sz w:val="22"/>
          <w:szCs w:val="22"/>
        </w:rPr>
        <w:t xml:space="preserve">CBCL (Child </w:t>
      </w:r>
      <w:proofErr w:type="spellStart"/>
      <w:r w:rsidRPr="00E925B5">
        <w:rPr>
          <w:sz w:val="22"/>
          <w:szCs w:val="22"/>
        </w:rPr>
        <w:t>Behaviour</w:t>
      </w:r>
      <w:proofErr w:type="spellEnd"/>
      <w:r w:rsidRPr="00E925B5">
        <w:rPr>
          <w:sz w:val="22"/>
          <w:szCs w:val="22"/>
        </w:rPr>
        <w:t xml:space="preserve"> Checklist) is een diagnostisch instrument om vaardigheden en probleemgedrag van kinderen en jongeren op een gestandaardiseerde manier vast te stellen. Er bestaat een versie voor jongere kinderen (1,5 t/m 5) en een versie voor oudere kinderen (6 t/m 18 jaar). De lijst wordt door een ouders/verzorgers ingevuld.  </w:t>
      </w:r>
    </w:p>
    <w:p w14:paraId="08041FBE" w14:textId="77777777" w:rsidR="00D87DA0" w:rsidRPr="00E925B5" w:rsidRDefault="00D87DA0" w:rsidP="00D87DA0">
      <w:pPr>
        <w:numPr>
          <w:ilvl w:val="0"/>
          <w:numId w:val="13"/>
        </w:numPr>
        <w:spacing w:after="160" w:line="259" w:lineRule="auto"/>
        <w:contextualSpacing/>
        <w:rPr>
          <w:sz w:val="22"/>
          <w:szCs w:val="22"/>
        </w:rPr>
      </w:pPr>
      <w:r w:rsidRPr="00E925B5">
        <w:rPr>
          <w:sz w:val="22"/>
          <w:szCs w:val="22"/>
        </w:rPr>
        <w:t xml:space="preserve">(C-) TRF (Teachers Report Form) is een versie van de CBCL welke door de leerkracht ingevuld wordt. De lijst geeft het gedrag van het kind/de jongere weer (zoals dit door de leerkracht wordt beleefd). C-TRF is voor kinderen van 1,5 t/m 5 jaar en TRF voor kinderen/jongeren van 6 t/m 18 jaar (NJI, 2020). </w:t>
      </w:r>
    </w:p>
    <w:p w14:paraId="214280E2" w14:textId="77777777" w:rsidR="00D87DA0" w:rsidRPr="00E925B5" w:rsidRDefault="00D87DA0" w:rsidP="00D87DA0">
      <w:pPr>
        <w:rPr>
          <w:sz w:val="22"/>
          <w:szCs w:val="22"/>
        </w:rPr>
      </w:pPr>
      <w:r w:rsidRPr="00E925B5">
        <w:rPr>
          <w:sz w:val="22"/>
          <w:szCs w:val="22"/>
        </w:rPr>
        <w:t>De volgende vragenlijsten worden dikwijls ingezet om te meten hoe het kind over zichzelf en zijn vaardigheden denkt. Deze lijsten voldoen eveneens aan de COTAN-criteria:</w:t>
      </w:r>
    </w:p>
    <w:p w14:paraId="0F57352C" w14:textId="77777777" w:rsidR="00D87DA0" w:rsidRPr="00E925B5" w:rsidRDefault="00D87DA0" w:rsidP="00D87DA0">
      <w:pPr>
        <w:numPr>
          <w:ilvl w:val="0"/>
          <w:numId w:val="16"/>
        </w:numPr>
        <w:spacing w:after="160" w:line="259" w:lineRule="auto"/>
        <w:contextualSpacing/>
        <w:rPr>
          <w:sz w:val="22"/>
          <w:szCs w:val="22"/>
        </w:rPr>
      </w:pPr>
      <w:r w:rsidRPr="00E925B5">
        <w:rPr>
          <w:sz w:val="22"/>
          <w:szCs w:val="22"/>
        </w:rPr>
        <w:t xml:space="preserve">SVL (Schoolvragenlijst) maakt duidelijk hoe het kind zichzelf in het algemeen en op school ziet. De test kan als enquête, evaluatie-, signalerings- en adviseringsinstrumenten worden aangereikt bij school- en leerlingbegeleiding. Eveneens als indicatiestelling voor LWOO (Leerwegondersteunend onderwijs) en </w:t>
      </w:r>
      <w:proofErr w:type="spellStart"/>
      <w:r w:rsidRPr="00E925B5">
        <w:rPr>
          <w:sz w:val="22"/>
          <w:szCs w:val="22"/>
        </w:rPr>
        <w:t>PrO</w:t>
      </w:r>
      <w:proofErr w:type="spellEnd"/>
      <w:r w:rsidRPr="00E925B5">
        <w:rPr>
          <w:sz w:val="22"/>
          <w:szCs w:val="22"/>
        </w:rPr>
        <w:t xml:space="preserve"> (Praktijkonderwijs).  </w:t>
      </w:r>
    </w:p>
    <w:p w14:paraId="1F9F8F03" w14:textId="77777777" w:rsidR="00D87DA0" w:rsidRPr="00E925B5" w:rsidRDefault="00D87DA0" w:rsidP="00D87DA0">
      <w:pPr>
        <w:numPr>
          <w:ilvl w:val="0"/>
          <w:numId w:val="16"/>
        </w:numPr>
        <w:spacing w:after="160" w:line="259" w:lineRule="auto"/>
        <w:contextualSpacing/>
        <w:rPr>
          <w:sz w:val="22"/>
          <w:szCs w:val="22"/>
        </w:rPr>
      </w:pPr>
      <w:r w:rsidRPr="00E925B5">
        <w:rPr>
          <w:sz w:val="22"/>
          <w:szCs w:val="22"/>
        </w:rPr>
        <w:t>CBSK (Competentiebelevingsschaal voor kinderen) is een test die aspecten als: zelfwaardering en een globaal gevoel van eigenwaarde meet. Ook maakt de test inzichtelijk hoe het kind eigen vaardigheden op verschillende levensterreinen schat. De test kan worden ingezet als diagnostiek en worden gebruikt als leidraad voor een gesprek over verschillende levensterreinen. Leesvaardigheid van groep 5 is wenselijk (Van der Zalm-</w:t>
      </w:r>
      <w:proofErr w:type="spellStart"/>
      <w:r w:rsidRPr="00E925B5">
        <w:rPr>
          <w:sz w:val="22"/>
          <w:szCs w:val="22"/>
        </w:rPr>
        <w:t>Grisnich</w:t>
      </w:r>
      <w:proofErr w:type="spellEnd"/>
      <w:r w:rsidRPr="00E925B5">
        <w:rPr>
          <w:sz w:val="22"/>
          <w:szCs w:val="22"/>
        </w:rPr>
        <w:t>, 20</w:t>
      </w:r>
      <w:r>
        <w:rPr>
          <w:sz w:val="22"/>
          <w:szCs w:val="22"/>
        </w:rPr>
        <w:t>12</w:t>
      </w:r>
      <w:r w:rsidRPr="00E925B5">
        <w:rPr>
          <w:sz w:val="22"/>
          <w:szCs w:val="22"/>
        </w:rPr>
        <w:t>).</w:t>
      </w:r>
    </w:p>
    <w:p w14:paraId="473E1824" w14:textId="77777777" w:rsidR="00D87DA0" w:rsidRPr="00E925B5" w:rsidRDefault="00D87DA0" w:rsidP="00D87DA0">
      <w:pPr>
        <w:rPr>
          <w:sz w:val="22"/>
          <w:szCs w:val="22"/>
        </w:rPr>
      </w:pPr>
      <w:r w:rsidRPr="00E925B5">
        <w:rPr>
          <w:sz w:val="22"/>
          <w:szCs w:val="22"/>
        </w:rPr>
        <w:t>Volgens Kok (2011) is de test-</w:t>
      </w:r>
      <w:proofErr w:type="spellStart"/>
      <w:r w:rsidRPr="00E925B5">
        <w:rPr>
          <w:sz w:val="22"/>
          <w:szCs w:val="22"/>
        </w:rPr>
        <w:t>hertest</w:t>
      </w:r>
      <w:proofErr w:type="spellEnd"/>
      <w:r w:rsidRPr="00E925B5">
        <w:rPr>
          <w:sz w:val="22"/>
          <w:szCs w:val="22"/>
        </w:rPr>
        <w:t xml:space="preserve"> methode met de PMT-K, in combinatie met de CBCL (met TRF) de voornaamste aanpak om faalangst reductie te evalueren. </w:t>
      </w:r>
      <w:r w:rsidRPr="00E925B5">
        <w:rPr>
          <w:sz w:val="22"/>
          <w:szCs w:val="22"/>
        </w:rPr>
        <w:br/>
        <w:t xml:space="preserve">Wanneer er weinig </w:t>
      </w:r>
      <w:proofErr w:type="spellStart"/>
      <w:r w:rsidRPr="00E925B5">
        <w:rPr>
          <w:sz w:val="22"/>
          <w:szCs w:val="22"/>
        </w:rPr>
        <w:t>bugdet</w:t>
      </w:r>
      <w:proofErr w:type="spellEnd"/>
      <w:r w:rsidRPr="00E925B5">
        <w:rPr>
          <w:sz w:val="22"/>
          <w:szCs w:val="22"/>
        </w:rPr>
        <w:t xml:space="preserve"> is, zijn de ondergenoemde vragenlijsten (niet-COTAN beoordeeld) een goede optie: </w:t>
      </w:r>
      <w:r w:rsidRPr="00E925B5">
        <w:rPr>
          <w:sz w:val="22"/>
          <w:szCs w:val="22"/>
        </w:rPr>
        <w:br/>
        <w:t xml:space="preserve">Op de website faalangst.nl/werkmaterialen (ook </w:t>
      </w:r>
      <w:proofErr w:type="spellStart"/>
      <w:r w:rsidRPr="00E925B5">
        <w:rPr>
          <w:sz w:val="22"/>
          <w:szCs w:val="22"/>
        </w:rPr>
        <w:t>Orthoconsult</w:t>
      </w:r>
      <w:proofErr w:type="spellEnd"/>
      <w:r w:rsidRPr="00E925B5">
        <w:rPr>
          <w:sz w:val="22"/>
          <w:szCs w:val="22"/>
        </w:rPr>
        <w:t xml:space="preserve">, 2020 verwijst hier naar) zijn </w:t>
      </w:r>
      <w:r w:rsidRPr="00E925B5">
        <w:rPr>
          <w:sz w:val="22"/>
          <w:szCs w:val="22"/>
        </w:rPr>
        <w:lastRenderedPageBreak/>
        <w:t xml:space="preserve">verschillende vragenlijsten (gericht op faalangst op school) te vinden die relevant zijn voor kinderen van 9 t/m 12 met faalangst, namelijk: </w:t>
      </w:r>
    </w:p>
    <w:p w14:paraId="343103CE" w14:textId="77777777" w:rsidR="00D87DA0" w:rsidRPr="00E925B5" w:rsidRDefault="00D87DA0" w:rsidP="00D87DA0">
      <w:pPr>
        <w:numPr>
          <w:ilvl w:val="0"/>
          <w:numId w:val="13"/>
        </w:numPr>
        <w:spacing w:after="160" w:line="259" w:lineRule="auto"/>
        <w:contextualSpacing/>
        <w:rPr>
          <w:sz w:val="22"/>
          <w:szCs w:val="22"/>
        </w:rPr>
      </w:pPr>
      <w:r w:rsidRPr="00E925B5">
        <w:rPr>
          <w:sz w:val="22"/>
          <w:szCs w:val="22"/>
        </w:rPr>
        <w:t>‘Observatieformulier faalangst’. Het observatieformulier dient door de leerkracht ingevuld te worden.</w:t>
      </w:r>
    </w:p>
    <w:p w14:paraId="576BD0CC" w14:textId="77777777" w:rsidR="00D87DA0" w:rsidRPr="00E925B5" w:rsidRDefault="00D87DA0" w:rsidP="00D87DA0">
      <w:pPr>
        <w:numPr>
          <w:ilvl w:val="0"/>
          <w:numId w:val="13"/>
        </w:numPr>
        <w:spacing w:after="160" w:line="259" w:lineRule="auto"/>
        <w:contextualSpacing/>
        <w:rPr>
          <w:sz w:val="22"/>
          <w:szCs w:val="22"/>
        </w:rPr>
      </w:pPr>
      <w:r w:rsidRPr="00E925B5">
        <w:rPr>
          <w:sz w:val="22"/>
          <w:szCs w:val="22"/>
        </w:rPr>
        <w:t xml:space="preserve">‘Test faalangst onderbouw’ kunnen het kind en de leerkracht samen invullen bij een vermoeden van faalangst. </w:t>
      </w:r>
    </w:p>
    <w:p w14:paraId="5E360F94" w14:textId="77777777" w:rsidR="00D87DA0" w:rsidRPr="00E925B5" w:rsidRDefault="00D87DA0" w:rsidP="00D87DA0">
      <w:pPr>
        <w:numPr>
          <w:ilvl w:val="0"/>
          <w:numId w:val="13"/>
        </w:numPr>
        <w:spacing w:after="160" w:line="259" w:lineRule="auto"/>
        <w:contextualSpacing/>
        <w:rPr>
          <w:sz w:val="22"/>
          <w:szCs w:val="22"/>
        </w:rPr>
      </w:pPr>
      <w:r w:rsidRPr="00E925B5">
        <w:rPr>
          <w:sz w:val="22"/>
          <w:szCs w:val="22"/>
        </w:rPr>
        <w:t xml:space="preserve">‘Evaluatieformulier faalangst’ kan het kind zelfstandig invullen. Deze vragenlijst is gebaseerd om de training ‘Beter omgaan met faalangst’ of de ‘Examenvreestraining’. Deze kan echter worden aangepast zodat hij past bij het aangeboden therapeutische traject. </w:t>
      </w:r>
    </w:p>
    <w:p w14:paraId="4A1664DC" w14:textId="77777777" w:rsidR="00A82FBB" w:rsidRDefault="00D87DA0" w:rsidP="00A82FBB">
      <w:pPr>
        <w:rPr>
          <w:sz w:val="22"/>
          <w:szCs w:val="22"/>
        </w:rPr>
      </w:pPr>
      <w:r w:rsidRPr="00E925B5">
        <w:rPr>
          <w:sz w:val="22"/>
          <w:szCs w:val="22"/>
        </w:rPr>
        <w:t xml:space="preserve">Er zijn nog veel meer verschillende vragenlijsten op de website. Overigens zijn ze specifiek gericht op de training naar aanleiding van het boek ‘Handboek training faalangst’. Ook deze kunnen worden bewerkt. Echter rijkt het te ver om hier nu op in te gaan. </w:t>
      </w:r>
      <w:r w:rsidRPr="00E925B5">
        <w:rPr>
          <w:sz w:val="22"/>
          <w:szCs w:val="22"/>
        </w:rPr>
        <w:br/>
        <w:t>Het is belangrijk om zowel het kind als de omgeving (ouder of leerkracht) een vragenlijst in te laten vullen (Kok, 2011).</w:t>
      </w:r>
      <w:r w:rsidR="00BE30C2">
        <w:rPr>
          <w:sz w:val="22"/>
          <w:szCs w:val="22"/>
        </w:rPr>
        <w:br/>
      </w:r>
      <w:r w:rsidR="00BE30C2">
        <w:rPr>
          <w:sz w:val="22"/>
          <w:szCs w:val="22"/>
        </w:rPr>
        <w:br/>
      </w:r>
      <w:r w:rsidR="00A82FBB" w:rsidRPr="005A2BFC">
        <w:rPr>
          <w:rFonts w:asciiTheme="majorHAnsi" w:hAnsiTheme="majorHAnsi"/>
          <w:color w:val="BF8F00" w:themeColor="accent4" w:themeShade="BF"/>
          <w:sz w:val="22"/>
          <w:szCs w:val="22"/>
        </w:rPr>
        <w:t>Uitgebreidere informatie deelvraag 2</w:t>
      </w:r>
      <w:r w:rsidR="00A82FBB" w:rsidRPr="005A2BFC">
        <w:rPr>
          <w:sz w:val="22"/>
          <w:szCs w:val="22"/>
        </w:rPr>
        <w:br/>
      </w:r>
    </w:p>
    <w:p w14:paraId="0D7D15AD" w14:textId="74A67418" w:rsidR="00BE30C2" w:rsidRPr="00962AB3" w:rsidRDefault="00A82FBB" w:rsidP="00A82FBB">
      <w:pPr>
        <w:rPr>
          <w:rFonts w:eastAsia="Times New Roman" w:cs="Times New Roman"/>
          <w:color w:val="201F1E"/>
          <w:sz w:val="22"/>
          <w:szCs w:val="22"/>
          <w:lang w:eastAsia="nl-NL"/>
        </w:rPr>
      </w:pPr>
      <w:r w:rsidRPr="00962AB3">
        <w:rPr>
          <w:rFonts w:eastAsia="Times New Roman" w:cstheme="minorHAnsi"/>
          <w:sz w:val="22"/>
          <w:szCs w:val="22"/>
          <w:lang w:eastAsia="nl-NL"/>
        </w:rPr>
        <w:t xml:space="preserve">Welke informatie geven </w:t>
      </w:r>
      <w:proofErr w:type="spellStart"/>
      <w:r w:rsidRPr="00962AB3">
        <w:rPr>
          <w:rFonts w:eastAsia="Times New Roman" w:cstheme="minorHAnsi"/>
          <w:sz w:val="22"/>
          <w:szCs w:val="22"/>
          <w:lang w:eastAsia="nl-NL"/>
        </w:rPr>
        <w:t>vaktherapeuten</w:t>
      </w:r>
      <w:proofErr w:type="spellEnd"/>
      <w:r w:rsidRPr="00962AB3">
        <w:rPr>
          <w:rFonts w:eastAsia="Times New Roman" w:cstheme="minorHAnsi"/>
          <w:sz w:val="22"/>
          <w:szCs w:val="22"/>
          <w:lang w:eastAsia="nl-NL"/>
        </w:rPr>
        <w:t xml:space="preserve"> beeldend over de bijdrage van beeldende therapie aan de behandeling van kinderen uit de bovenbouw met faalangst?</w:t>
      </w:r>
      <w:r w:rsidRPr="00962AB3">
        <w:rPr>
          <w:rFonts w:eastAsia="Times New Roman" w:cstheme="minorHAnsi"/>
          <w:sz w:val="22"/>
          <w:szCs w:val="22"/>
          <w:lang w:eastAsia="nl-NL"/>
        </w:rPr>
        <w:br/>
      </w:r>
      <w:r w:rsidR="00BE30C2" w:rsidRPr="00962AB3">
        <w:rPr>
          <w:rFonts w:eastAsia="Times New Roman" w:cstheme="minorHAnsi"/>
          <w:sz w:val="22"/>
          <w:szCs w:val="22"/>
          <w:lang w:eastAsia="nl-NL"/>
        </w:rPr>
        <w:br/>
      </w:r>
      <w:r w:rsidR="00BE30C2" w:rsidRPr="00962AB3">
        <w:rPr>
          <w:rFonts w:eastAsia="Times New Roman" w:cstheme="minorHAnsi"/>
          <w:i/>
          <w:iCs/>
          <w:color w:val="BF8F00" w:themeColor="accent4" w:themeShade="BF"/>
          <w:sz w:val="22"/>
          <w:szCs w:val="22"/>
          <w:lang w:eastAsia="nl-NL"/>
        </w:rPr>
        <w:t xml:space="preserve">Rationale </w:t>
      </w:r>
      <w:r w:rsidR="00BE30C2" w:rsidRPr="00962AB3">
        <w:rPr>
          <w:rFonts w:eastAsia="Times New Roman" w:cstheme="minorHAnsi"/>
          <w:sz w:val="22"/>
          <w:szCs w:val="22"/>
          <w:lang w:eastAsia="nl-NL"/>
        </w:rPr>
        <w:br/>
        <w:t xml:space="preserve">In de beeldende therapie werk je voornamelijk non-verbaal. Hierdoor worden zowel bewuste als onbewuste ervaringen opgedaan. Mogelijk kunnen kinderen zich daardoor beter dingen ‘eigen’ maken en ontwikkelen(R7). </w:t>
      </w:r>
      <w:r w:rsidR="00BE30C2" w:rsidRPr="00962AB3">
        <w:rPr>
          <w:rFonts w:eastAsia="Times New Roman" w:cstheme="minorHAnsi"/>
          <w:sz w:val="22"/>
          <w:szCs w:val="22"/>
          <w:lang w:eastAsia="nl-NL"/>
        </w:rPr>
        <w:br/>
        <w:t xml:space="preserve">Het verbale spreekt het ‘denken’ aan en dat is al zo sterk aanwezig bij faalangst. In de beeldende therapie wordt er contact gemaakt met het ‘gevoel’ en de ‘wil’. Oefeningen kunnen helpen om dit te versterken (R7). </w:t>
      </w:r>
      <w:r w:rsidR="00BE30C2" w:rsidRPr="00962AB3">
        <w:rPr>
          <w:rFonts w:eastAsia="Times New Roman" w:cstheme="minorHAnsi"/>
          <w:sz w:val="22"/>
          <w:szCs w:val="22"/>
          <w:lang w:eastAsia="nl-NL"/>
        </w:rPr>
        <w:br/>
        <w:t xml:space="preserve"> “Laten we dan gaan oefenen in de praktijk, waar we met kunst, juist door de dingen met je handen te doen, door je ermee te verbinden, door niet te oefenen op het gebied waar het al fout gaat, maar door juist nieuwe wegen te ontdekken. Zo kan je ervaringen opdoen, waardoor je groeit en voelt van, hé dit kan ik wel. Van daaruit de situaties aankijken die niet zo goed lukken.” (F. Van Loon, persoonlijke mededeling, 6 maart 2020). </w:t>
      </w:r>
      <w:r w:rsidR="00BE30C2" w:rsidRPr="00962AB3">
        <w:rPr>
          <w:rFonts w:eastAsia="Times New Roman" w:cstheme="minorHAnsi"/>
          <w:sz w:val="22"/>
          <w:szCs w:val="22"/>
          <w:lang w:eastAsia="nl-NL"/>
        </w:rPr>
        <w:br/>
      </w:r>
      <w:r w:rsidR="00BE30C2" w:rsidRPr="00962AB3">
        <w:rPr>
          <w:rFonts w:eastAsia="Times New Roman" w:cstheme="minorHAnsi"/>
          <w:sz w:val="22"/>
          <w:szCs w:val="22"/>
          <w:lang w:eastAsia="nl-NL"/>
        </w:rPr>
        <w:br/>
      </w:r>
      <w:r w:rsidR="00BE30C2" w:rsidRPr="00962AB3">
        <w:rPr>
          <w:rFonts w:eastAsia="Times New Roman" w:cstheme="minorHAnsi"/>
          <w:i/>
          <w:iCs/>
          <w:color w:val="BF8F00" w:themeColor="accent4" w:themeShade="BF"/>
          <w:sz w:val="22"/>
          <w:szCs w:val="22"/>
          <w:lang w:eastAsia="nl-NL"/>
        </w:rPr>
        <w:t>Doelstellingen</w:t>
      </w:r>
      <w:r w:rsidR="00BE30C2" w:rsidRPr="00962AB3">
        <w:rPr>
          <w:rFonts w:eastAsia="Times New Roman" w:cs="Times New Roman"/>
          <w:i/>
          <w:iCs/>
          <w:color w:val="BF8F00" w:themeColor="accent4" w:themeShade="BF"/>
          <w:sz w:val="22"/>
          <w:szCs w:val="22"/>
          <w:lang w:eastAsia="nl-NL"/>
        </w:rPr>
        <w:t xml:space="preserve"> </w:t>
      </w:r>
    </w:p>
    <w:tbl>
      <w:tblPr>
        <w:tblStyle w:val="Tabelraster21"/>
        <w:tblW w:w="0" w:type="auto"/>
        <w:tblLook w:val="04A0" w:firstRow="1" w:lastRow="0" w:firstColumn="1" w:lastColumn="0" w:noHBand="0" w:noVBand="1"/>
      </w:tblPr>
      <w:tblGrid>
        <w:gridCol w:w="9056"/>
      </w:tblGrid>
      <w:tr w:rsidR="00BE30C2" w:rsidRPr="00BE30C2" w14:paraId="51E218EE" w14:textId="77777777" w:rsidTr="001E129E">
        <w:tc>
          <w:tcPr>
            <w:tcW w:w="9056" w:type="dxa"/>
            <w:shd w:val="clear" w:color="auto" w:fill="BF8F00" w:themeFill="accent4" w:themeFillShade="BF"/>
          </w:tcPr>
          <w:p w14:paraId="12B55748" w14:textId="77777777" w:rsidR="00BE30C2" w:rsidRPr="00BE30C2" w:rsidRDefault="00BE30C2" w:rsidP="00BE30C2">
            <w:pPr>
              <w:rPr>
                <w:b/>
                <w:bCs/>
              </w:rPr>
            </w:pPr>
            <w:r w:rsidRPr="00BE30C2">
              <w:rPr>
                <w:b/>
                <w:bCs/>
              </w:rPr>
              <w:t xml:space="preserve">Meest gehanteerde doelstellingen voor de behandeling van kinderen met faalangst </w:t>
            </w:r>
          </w:p>
        </w:tc>
      </w:tr>
      <w:tr w:rsidR="00BE30C2" w:rsidRPr="00BE30C2" w14:paraId="508125A2" w14:textId="77777777" w:rsidTr="001E129E">
        <w:tc>
          <w:tcPr>
            <w:tcW w:w="9056" w:type="dxa"/>
          </w:tcPr>
          <w:p w14:paraId="69E35001" w14:textId="77777777" w:rsidR="00BE30C2" w:rsidRPr="00BE30C2" w:rsidRDefault="00BE30C2" w:rsidP="00BE30C2">
            <w:pPr>
              <w:numPr>
                <w:ilvl w:val="0"/>
                <w:numId w:val="25"/>
              </w:numPr>
              <w:spacing w:after="160" w:line="259" w:lineRule="auto"/>
              <w:contextualSpacing/>
            </w:pPr>
            <w:r w:rsidRPr="00BE30C2">
              <w:t xml:space="preserve">Veiligheid bieden (R4, R7, R8). </w:t>
            </w:r>
          </w:p>
        </w:tc>
      </w:tr>
      <w:tr w:rsidR="00BE30C2" w:rsidRPr="00BE30C2" w14:paraId="2196F66F" w14:textId="77777777" w:rsidTr="001E129E">
        <w:tc>
          <w:tcPr>
            <w:tcW w:w="9056" w:type="dxa"/>
          </w:tcPr>
          <w:p w14:paraId="058D8794" w14:textId="77777777" w:rsidR="00BE30C2" w:rsidRPr="00BE30C2" w:rsidRDefault="00BE30C2" w:rsidP="00BE30C2">
            <w:pPr>
              <w:numPr>
                <w:ilvl w:val="0"/>
                <w:numId w:val="25"/>
              </w:numPr>
              <w:spacing w:after="160" w:line="259" w:lineRule="auto"/>
              <w:contextualSpacing/>
            </w:pPr>
            <w:proofErr w:type="spellStart"/>
            <w:r w:rsidRPr="00BE30C2">
              <w:t>Bewustworden</w:t>
            </w:r>
            <w:proofErr w:type="spellEnd"/>
            <w:r w:rsidRPr="00BE30C2">
              <w:t>/herkennen van de angst en dat deze vaak niet reëel is (R3, R6, R8).</w:t>
            </w:r>
          </w:p>
        </w:tc>
      </w:tr>
      <w:tr w:rsidR="00BE30C2" w:rsidRPr="00BE30C2" w14:paraId="2F6810AF" w14:textId="77777777" w:rsidTr="001E129E">
        <w:tc>
          <w:tcPr>
            <w:tcW w:w="9056" w:type="dxa"/>
          </w:tcPr>
          <w:p w14:paraId="3778C69C" w14:textId="77777777" w:rsidR="00BE30C2" w:rsidRPr="00BE30C2" w:rsidRDefault="00BE30C2" w:rsidP="00BE30C2">
            <w:pPr>
              <w:numPr>
                <w:ilvl w:val="0"/>
                <w:numId w:val="25"/>
              </w:numPr>
              <w:spacing w:after="160" w:line="259" w:lineRule="auto"/>
              <w:contextualSpacing/>
            </w:pPr>
            <w:r w:rsidRPr="00BE30C2">
              <w:t xml:space="preserve">Ontspanning (R1, R2, R5, R6, R7). </w:t>
            </w:r>
          </w:p>
        </w:tc>
      </w:tr>
      <w:tr w:rsidR="00BE30C2" w:rsidRPr="00BE30C2" w14:paraId="41CA8980" w14:textId="77777777" w:rsidTr="001E129E">
        <w:tc>
          <w:tcPr>
            <w:tcW w:w="9056" w:type="dxa"/>
          </w:tcPr>
          <w:p w14:paraId="4654E463" w14:textId="77777777" w:rsidR="00BE30C2" w:rsidRPr="00BE30C2" w:rsidRDefault="00BE30C2" w:rsidP="00BE30C2">
            <w:pPr>
              <w:numPr>
                <w:ilvl w:val="0"/>
                <w:numId w:val="25"/>
              </w:numPr>
              <w:spacing w:after="160" w:line="259" w:lineRule="auto"/>
              <w:contextualSpacing/>
            </w:pPr>
            <w:r w:rsidRPr="00BE30C2">
              <w:t xml:space="preserve">In beweging brengen (uit het hoofd in het lichaam) (R1, R5, R6, R7, R8). </w:t>
            </w:r>
          </w:p>
        </w:tc>
      </w:tr>
      <w:tr w:rsidR="00BE30C2" w:rsidRPr="00BE30C2" w14:paraId="1ABE8F4F" w14:textId="77777777" w:rsidTr="001E129E">
        <w:tc>
          <w:tcPr>
            <w:tcW w:w="9056" w:type="dxa"/>
          </w:tcPr>
          <w:p w14:paraId="1209BDAF" w14:textId="77777777" w:rsidR="00BE30C2" w:rsidRPr="00BE30C2" w:rsidRDefault="00BE30C2" w:rsidP="00BE30C2">
            <w:pPr>
              <w:numPr>
                <w:ilvl w:val="0"/>
                <w:numId w:val="25"/>
              </w:numPr>
              <w:spacing w:after="160" w:line="259" w:lineRule="auto"/>
              <w:contextualSpacing/>
            </w:pPr>
            <w:r w:rsidRPr="00BE30C2">
              <w:t>Zelfvertrouwen/zelfbeeld versterken door succeservaringen op te doen/jezelf te overstijgen en door te oefenen met: eigen keuzes maken, initiatief nemen en ruimte innemen (R1, R2, R3, R5, R6, R7, R8).</w:t>
            </w:r>
          </w:p>
        </w:tc>
      </w:tr>
      <w:tr w:rsidR="00BE30C2" w:rsidRPr="00BE30C2" w14:paraId="7A31BBEB" w14:textId="77777777" w:rsidTr="001E129E">
        <w:tc>
          <w:tcPr>
            <w:tcW w:w="9056" w:type="dxa"/>
          </w:tcPr>
          <w:p w14:paraId="1B8C8E09" w14:textId="77777777" w:rsidR="00BE30C2" w:rsidRPr="00BE30C2" w:rsidRDefault="00BE30C2" w:rsidP="00BE30C2">
            <w:pPr>
              <w:numPr>
                <w:ilvl w:val="0"/>
                <w:numId w:val="25"/>
              </w:numPr>
              <w:spacing w:after="160" w:line="259" w:lineRule="auto"/>
              <w:contextualSpacing/>
            </w:pPr>
            <w:r w:rsidRPr="00BE30C2">
              <w:t>Het gezonde stuk, de kwaliteiten van het kind en plezier benadrukken en verstevigen als tegenhanger voor de faalangst (R1, R6, R8).</w:t>
            </w:r>
          </w:p>
        </w:tc>
      </w:tr>
      <w:tr w:rsidR="00BE30C2" w:rsidRPr="00BE30C2" w14:paraId="4FE05340" w14:textId="77777777" w:rsidTr="001E129E">
        <w:tc>
          <w:tcPr>
            <w:tcW w:w="9056" w:type="dxa"/>
          </w:tcPr>
          <w:p w14:paraId="61031F9A" w14:textId="77777777" w:rsidR="00BE30C2" w:rsidRPr="00BE30C2" w:rsidRDefault="00BE30C2" w:rsidP="00BE30C2">
            <w:pPr>
              <w:numPr>
                <w:ilvl w:val="0"/>
                <w:numId w:val="25"/>
              </w:numPr>
              <w:spacing w:after="160" w:line="259" w:lineRule="auto"/>
              <w:contextualSpacing/>
            </w:pPr>
            <w:r w:rsidRPr="00BE30C2">
              <w:t xml:space="preserve">Oefenen met fouten maken (en leren dat dat niet erg is, dat je ervan leert), meer durven, moed vergroten (R1, R2, R3, R5, R6, R7, R8). </w:t>
            </w:r>
          </w:p>
        </w:tc>
      </w:tr>
    </w:tbl>
    <w:p w14:paraId="6BE6A533" w14:textId="77777777" w:rsidR="00BE30C2" w:rsidRPr="00BE30C2" w:rsidRDefault="00BE30C2" w:rsidP="00BE30C2">
      <w:pPr>
        <w:rPr>
          <w:rFonts w:eastAsia="Arial" w:cstheme="minorHAnsi"/>
          <w:i/>
          <w:iCs/>
          <w:sz w:val="22"/>
          <w:szCs w:val="22"/>
          <w:lang w:val="en" w:eastAsia="nl-NL"/>
        </w:rPr>
      </w:pPr>
      <w:r w:rsidRPr="00BE30C2">
        <w:rPr>
          <w:rFonts w:cstheme="minorHAnsi"/>
          <w:i/>
          <w:iCs/>
          <w:sz w:val="22"/>
          <w:szCs w:val="22"/>
        </w:rPr>
        <w:t xml:space="preserve">Figuur 5: Meeste gehanteerde doestellingen voor de behandeling van kinderen met faalangst door de respondenten. </w:t>
      </w:r>
      <w:r w:rsidRPr="00BE30C2">
        <w:rPr>
          <w:rFonts w:cstheme="minorHAnsi"/>
          <w:i/>
          <w:iCs/>
          <w:sz w:val="22"/>
          <w:szCs w:val="22"/>
        </w:rPr>
        <w:br/>
      </w:r>
      <w:r w:rsidRPr="00BE30C2">
        <w:rPr>
          <w:rFonts w:cstheme="minorHAnsi"/>
          <w:sz w:val="22"/>
          <w:szCs w:val="22"/>
        </w:rPr>
        <w:br/>
      </w:r>
      <w:r w:rsidRPr="00BE30C2">
        <w:rPr>
          <w:i/>
          <w:iCs/>
          <w:color w:val="BF8F00" w:themeColor="accent4" w:themeShade="BF"/>
          <w:sz w:val="22"/>
          <w:szCs w:val="22"/>
        </w:rPr>
        <w:lastRenderedPageBreak/>
        <w:t xml:space="preserve">Individueel of groep </w:t>
      </w:r>
      <w:r w:rsidRPr="00BE30C2">
        <w:rPr>
          <w:i/>
          <w:iCs/>
          <w:color w:val="BF8F00" w:themeColor="accent4" w:themeShade="BF"/>
          <w:sz w:val="22"/>
          <w:szCs w:val="22"/>
        </w:rPr>
        <w:br/>
      </w:r>
      <w:r w:rsidRPr="00BE30C2">
        <w:rPr>
          <w:sz w:val="22"/>
          <w:szCs w:val="22"/>
        </w:rPr>
        <w:t xml:space="preserve">Bijna alle geïnterviewde therapeuten werken individueel. Zo kan de oorzaak van faalangst beter wordt aangepakt en het biedt veiligheid (R1, R3, R4, R6, R8). </w:t>
      </w:r>
      <w:r w:rsidRPr="00BE30C2">
        <w:rPr>
          <w:sz w:val="22"/>
          <w:szCs w:val="22"/>
        </w:rPr>
        <w:br/>
        <w:t xml:space="preserve">Ook uit praktische overweging kiezen therapeuten om individueel te werken. Het vergt minder organisatie (R2, R7). </w:t>
      </w:r>
      <w:r w:rsidRPr="00BE30C2">
        <w:rPr>
          <w:sz w:val="22"/>
          <w:szCs w:val="22"/>
        </w:rPr>
        <w:br/>
        <w:t xml:space="preserve">Alleen R5 werkt met name in groepjes, behalve wanneer de problematiek te erg is. Het samendoen geeft een gevoel van samenhorigheid. Kinderen kunnen elkaar bijstaan. Het geeft een gevoel niet de enige te zijn met faalangst; het wordt genormaliseerd (R1, R5, R7). </w:t>
      </w:r>
      <w:r w:rsidRPr="00BE30C2">
        <w:rPr>
          <w:i/>
          <w:iCs/>
          <w:color w:val="BF8F00" w:themeColor="accent4" w:themeShade="BF"/>
          <w:sz w:val="22"/>
          <w:szCs w:val="22"/>
        </w:rPr>
        <w:br/>
      </w:r>
      <w:r w:rsidRPr="00BE30C2">
        <w:rPr>
          <w:i/>
          <w:iCs/>
          <w:color w:val="BF8F00" w:themeColor="accent4" w:themeShade="BF"/>
          <w:sz w:val="22"/>
          <w:szCs w:val="22"/>
        </w:rPr>
        <w:br/>
        <w:t xml:space="preserve">Attitude </w:t>
      </w:r>
      <w:r w:rsidRPr="00BE30C2">
        <w:rPr>
          <w:i/>
          <w:iCs/>
          <w:color w:val="BF8F00" w:themeColor="accent4" w:themeShade="BF"/>
          <w:sz w:val="22"/>
          <w:szCs w:val="22"/>
        </w:rPr>
        <w:br/>
      </w:r>
      <w:r w:rsidRPr="00BE30C2">
        <w:rPr>
          <w:sz w:val="22"/>
          <w:szCs w:val="22"/>
        </w:rPr>
        <w:t xml:space="preserve">Aanvullend op de algemene therapeutische attitude (inleven, afstemmen, monitoren wat is de volgende stap in het proces, innerlijke ruimte voor de cliënt, vertrouwen in jezelf, etc.) (R3, R4, R7, R8) zijn volgende attitude-aspecten bij kinderen met faalangst extra belangrijk: </w:t>
      </w:r>
      <w:r w:rsidRPr="00BE30C2">
        <w:rPr>
          <w:sz w:val="22"/>
          <w:szCs w:val="22"/>
        </w:rPr>
        <w:br/>
      </w:r>
    </w:p>
    <w:tbl>
      <w:tblPr>
        <w:tblStyle w:val="Tabelraster"/>
        <w:tblW w:w="0" w:type="auto"/>
        <w:tblLook w:val="04A0" w:firstRow="1" w:lastRow="0" w:firstColumn="1" w:lastColumn="0" w:noHBand="0" w:noVBand="1"/>
      </w:tblPr>
      <w:tblGrid>
        <w:gridCol w:w="9056"/>
      </w:tblGrid>
      <w:tr w:rsidR="00BE30C2" w:rsidRPr="00BE30C2" w14:paraId="1A7654E0" w14:textId="77777777" w:rsidTr="001E129E">
        <w:tc>
          <w:tcPr>
            <w:tcW w:w="9056" w:type="dxa"/>
            <w:shd w:val="clear" w:color="auto" w:fill="BF8F00" w:themeFill="accent4" w:themeFillShade="BF"/>
          </w:tcPr>
          <w:p w14:paraId="0A5C8566" w14:textId="77777777" w:rsidR="00BE30C2" w:rsidRPr="00BE30C2" w:rsidRDefault="00BE30C2" w:rsidP="00BE30C2">
            <w:pPr>
              <w:rPr>
                <w:b/>
                <w:bCs/>
              </w:rPr>
            </w:pPr>
            <w:r w:rsidRPr="00BE30C2">
              <w:rPr>
                <w:b/>
                <w:bCs/>
              </w:rPr>
              <w:t>Alle genoemde belangrijke attitude-aspecten bij kinderen met faalangst</w:t>
            </w:r>
          </w:p>
        </w:tc>
      </w:tr>
      <w:tr w:rsidR="00BE30C2" w:rsidRPr="00BE30C2" w14:paraId="2B615DF1" w14:textId="77777777" w:rsidTr="001E129E">
        <w:tc>
          <w:tcPr>
            <w:tcW w:w="9056" w:type="dxa"/>
          </w:tcPr>
          <w:p w14:paraId="48A2DF67" w14:textId="77777777" w:rsidR="00BE30C2" w:rsidRPr="00BE30C2" w:rsidRDefault="00BE30C2" w:rsidP="00BE30C2">
            <w:pPr>
              <w:numPr>
                <w:ilvl w:val="0"/>
                <w:numId w:val="27"/>
              </w:numPr>
              <w:contextualSpacing/>
            </w:pPr>
            <w:r w:rsidRPr="00BE30C2">
              <w:t xml:space="preserve">Zorg dat je je als therapeut bewust bent van je eigen angst, daarmee om leert gaan en je eigen onrust kan dragen (R1). </w:t>
            </w:r>
          </w:p>
        </w:tc>
      </w:tr>
      <w:tr w:rsidR="00BE30C2" w:rsidRPr="00BE30C2" w14:paraId="12ADC4E5" w14:textId="77777777" w:rsidTr="001E129E">
        <w:tc>
          <w:tcPr>
            <w:tcW w:w="9056" w:type="dxa"/>
          </w:tcPr>
          <w:p w14:paraId="515DB320" w14:textId="77777777" w:rsidR="00BE30C2" w:rsidRPr="00BE30C2" w:rsidRDefault="00BE30C2" w:rsidP="00BE30C2">
            <w:pPr>
              <w:numPr>
                <w:ilvl w:val="0"/>
                <w:numId w:val="27"/>
              </w:numPr>
              <w:contextualSpacing/>
            </w:pPr>
            <w:r w:rsidRPr="00BE30C2">
              <w:t xml:space="preserve">Een kind moet zich gezien voelen in ‘waar’ het is (R1). </w:t>
            </w:r>
            <w:r w:rsidRPr="00BE30C2">
              <w:br/>
              <w:t xml:space="preserve">Als therapeut moet je volkomen veilig en ontspannen zijn (R1, R3, R5, R7, R8). </w:t>
            </w:r>
            <w:r w:rsidRPr="00BE30C2">
              <w:br/>
              <w:t xml:space="preserve">Voorspelbaarheid haalt een stuk angst weg. </w:t>
            </w:r>
            <w:r w:rsidRPr="00BE30C2">
              <w:rPr>
                <w:rFonts w:eastAsia="Times New Roman" w:cstheme="minorHAnsi"/>
                <w:lang w:eastAsia="nl-NL"/>
              </w:rPr>
              <w:t xml:space="preserve">Bereid het kind voor op wat er gaat komen in een sessie en geef structuur. (R1, R5, R6). </w:t>
            </w:r>
            <w:r w:rsidRPr="00BE30C2">
              <w:rPr>
                <w:rFonts w:eastAsia="Times New Roman" w:cstheme="minorHAnsi"/>
                <w:lang w:eastAsia="nl-NL"/>
              </w:rPr>
              <w:br/>
            </w:r>
            <w:r w:rsidRPr="00BE30C2">
              <w:t xml:space="preserve">Je moet oprecht, open zijn en afspraken nakomen (R3, R7, R8). </w:t>
            </w:r>
            <w:r w:rsidRPr="00BE30C2">
              <w:br/>
              <w:t xml:space="preserve">Kinderen vinden het ook fijn om te weten dat hun ouders, leerkrachten op de hoogte zijn gebracht (R7). </w:t>
            </w:r>
            <w:r w:rsidRPr="00BE30C2">
              <w:br/>
              <w:t>Als therapeut kan je uitspreken dat het kind niet bang hoeft te zien dat je dingen met de ouders bespreekt die het niet wil, en dat je het altijd zal overleggen voordat je dat doet. Op een gegeven moment kunnen ouders eventueel eens meekomen (R8).</w:t>
            </w:r>
            <w:r w:rsidRPr="00BE30C2">
              <w:br/>
            </w:r>
            <w:r w:rsidRPr="00BE30C2">
              <w:rPr>
                <w:rFonts w:eastAsia="Times New Roman" w:cstheme="minorHAnsi"/>
                <w:lang w:eastAsia="nl-NL"/>
              </w:rPr>
              <w:t>Sommige kinderen vinden het spannend als de therapeut recht tegenover ze zit. Dit dwingt ze om de therapeut aan te kijken. Het kan veiligheid bieden om schuin tegenover ze te zitten of om een hoekje (R2, R6).</w:t>
            </w:r>
          </w:p>
        </w:tc>
      </w:tr>
      <w:tr w:rsidR="00BE30C2" w:rsidRPr="00BE30C2" w14:paraId="25F8A9AA" w14:textId="77777777" w:rsidTr="001E129E">
        <w:tc>
          <w:tcPr>
            <w:tcW w:w="9056" w:type="dxa"/>
          </w:tcPr>
          <w:p w14:paraId="2F6738BE" w14:textId="77777777" w:rsidR="00BE30C2" w:rsidRPr="00BE30C2" w:rsidRDefault="00BE30C2" w:rsidP="00BE30C2">
            <w:pPr>
              <w:numPr>
                <w:ilvl w:val="0"/>
                <w:numId w:val="27"/>
              </w:numPr>
              <w:contextualSpacing/>
            </w:pPr>
            <w:r w:rsidRPr="00BE30C2">
              <w:t xml:space="preserve">Respecteer het als een kind iets niet durft. Stel het kind dan gerust en kijk wat er wel lukt. Soms helpt het om dingen samen te doen (R1, R3, R4, R5, R6, R8). </w:t>
            </w:r>
          </w:p>
        </w:tc>
      </w:tr>
      <w:tr w:rsidR="00BE30C2" w:rsidRPr="00BE30C2" w14:paraId="23B43F25" w14:textId="77777777" w:rsidTr="001E129E">
        <w:tc>
          <w:tcPr>
            <w:tcW w:w="9056" w:type="dxa"/>
          </w:tcPr>
          <w:p w14:paraId="4F91B407" w14:textId="77777777" w:rsidR="00BE30C2" w:rsidRPr="00BE30C2" w:rsidRDefault="00BE30C2" w:rsidP="00BE30C2">
            <w:pPr>
              <w:numPr>
                <w:ilvl w:val="0"/>
                <w:numId w:val="27"/>
              </w:numPr>
              <w:contextualSpacing/>
            </w:pPr>
            <w:r w:rsidRPr="00BE30C2">
              <w:rPr>
                <w:rFonts w:eastAsia="Times New Roman" w:cstheme="minorHAnsi"/>
                <w:lang w:eastAsia="nl-NL"/>
              </w:rPr>
              <w:t xml:space="preserve">Wees sensitief op wat een kind zegt of doet. Spiegel dit vervolgens naar het kind: “Ik merk dat je het spannend vindt. Dat valt me op in je gezicht.” Hierdoor worden kinderen zich bewust van </w:t>
            </w:r>
            <w:proofErr w:type="spellStart"/>
            <w:r w:rsidRPr="00BE30C2">
              <w:rPr>
                <w:rFonts w:eastAsia="Times New Roman" w:cstheme="minorHAnsi"/>
                <w:lang w:eastAsia="nl-NL"/>
              </w:rPr>
              <w:t>lichaamseintjes</w:t>
            </w:r>
            <w:proofErr w:type="spellEnd"/>
            <w:r w:rsidRPr="00BE30C2">
              <w:rPr>
                <w:rFonts w:eastAsia="Times New Roman" w:cstheme="minorHAnsi"/>
                <w:lang w:eastAsia="nl-NL"/>
              </w:rPr>
              <w:t xml:space="preserve"> (R2, R5). </w:t>
            </w:r>
          </w:p>
        </w:tc>
      </w:tr>
      <w:tr w:rsidR="00BE30C2" w:rsidRPr="00BE30C2" w14:paraId="45294238" w14:textId="77777777" w:rsidTr="001E129E">
        <w:tc>
          <w:tcPr>
            <w:tcW w:w="9056" w:type="dxa"/>
          </w:tcPr>
          <w:p w14:paraId="54E736AC" w14:textId="77777777" w:rsidR="00BE30C2" w:rsidRPr="00BE30C2" w:rsidRDefault="00BE30C2" w:rsidP="00BE30C2">
            <w:pPr>
              <w:numPr>
                <w:ilvl w:val="0"/>
                <w:numId w:val="27"/>
              </w:numPr>
              <w:contextualSpacing/>
            </w:pPr>
            <w:r w:rsidRPr="00BE30C2">
              <w:rPr>
                <w:rFonts w:eastAsia="Times New Roman" w:cstheme="minorHAnsi"/>
                <w:lang w:eastAsia="nl-NL"/>
              </w:rPr>
              <w:t xml:space="preserve">Normaliseren: “Het leven is ook hartstikke spannend.” Of: “Ik was vroeger ook weleens bang, dat is niet gek.” (R1, R3). </w:t>
            </w:r>
          </w:p>
        </w:tc>
      </w:tr>
      <w:tr w:rsidR="00BE30C2" w:rsidRPr="00BE30C2" w14:paraId="569595C4" w14:textId="77777777" w:rsidTr="001E129E">
        <w:tc>
          <w:tcPr>
            <w:tcW w:w="9056" w:type="dxa"/>
          </w:tcPr>
          <w:p w14:paraId="5ADE4119" w14:textId="77777777" w:rsidR="00BE30C2" w:rsidRPr="00BE30C2" w:rsidRDefault="00BE30C2" w:rsidP="00BE30C2">
            <w:pPr>
              <w:numPr>
                <w:ilvl w:val="0"/>
                <w:numId w:val="27"/>
              </w:numPr>
              <w:contextualSpacing/>
            </w:pPr>
            <w:r w:rsidRPr="00BE30C2">
              <w:t xml:space="preserve">Bevestigen en bekrachtigen met name op het proces, op de stappen die het kind zet. </w:t>
            </w:r>
            <w:r w:rsidRPr="00BE30C2">
              <w:rPr>
                <w:rFonts w:eastAsia="Times New Roman" w:cstheme="minorHAnsi"/>
                <w:lang w:eastAsia="nl-NL"/>
              </w:rPr>
              <w:t xml:space="preserve">“Kijk, toen durfde je dat niet en nou zie je wel dat het gaat. Dat heb je helemaal zelf gedaan.” Telkens samen terugkijken naar waar het kind vandaan komt. Daarbij kan je ook naar de eigen beleving vragen, over hoe het is gegaan en wat het kind nodig heeft om een volgende stap te zetten (dat doe je bij oudere kinderen) (R1, R2, R3, R5, R6, R7, R8). </w:t>
            </w:r>
            <w:r w:rsidRPr="00BE30C2">
              <w:rPr>
                <w:rFonts w:eastAsia="Times New Roman" w:cstheme="minorHAnsi"/>
                <w:lang w:eastAsia="nl-NL"/>
              </w:rPr>
              <w:br/>
              <w:t xml:space="preserve">Kinderen met faalangst hebben veel spanning opgebouwd voor dingen en zijn zich daardoor erg bewust wat de omgeving van ze vindt. Daarom is het cruciaal om constant bevestiging te geven; om elk stukje aan inzet dat kinderen laten zien te bekrachtigen. Zoals: “Wat goed dat je meedenkt.” (R2) </w:t>
            </w:r>
          </w:p>
          <w:p w14:paraId="1B74455C" w14:textId="77777777" w:rsidR="00BE30C2" w:rsidRPr="00BE30C2" w:rsidRDefault="00BE30C2" w:rsidP="00BE30C2">
            <w:pPr>
              <w:ind w:left="720"/>
              <w:contextualSpacing/>
            </w:pPr>
            <w:r w:rsidRPr="00BE30C2">
              <w:rPr>
                <w:rFonts w:eastAsia="Times New Roman" w:cstheme="minorHAnsi"/>
                <w:lang w:eastAsia="nl-NL"/>
              </w:rPr>
              <w:t xml:space="preserve">Blijf ook zien en bevestigen dat een kind inzet toont. (R2) </w:t>
            </w:r>
            <w:r w:rsidRPr="00BE30C2">
              <w:rPr>
                <w:rFonts w:eastAsia="Times New Roman" w:cstheme="minorHAnsi"/>
                <w:lang w:eastAsia="nl-NL"/>
              </w:rPr>
              <w:br/>
              <w:t xml:space="preserve">Motiveer kinderen om eigen keuzes te maken en complimenteer ze daar op (R3). </w:t>
            </w:r>
            <w:r w:rsidRPr="00BE30C2">
              <w:rPr>
                <w:rFonts w:eastAsia="Times New Roman" w:cstheme="minorHAnsi"/>
                <w:lang w:eastAsia="nl-NL"/>
              </w:rPr>
              <w:br/>
              <w:t>Niet te snel willen. (R3)</w:t>
            </w:r>
          </w:p>
        </w:tc>
      </w:tr>
      <w:tr w:rsidR="00BE30C2" w:rsidRPr="00BE30C2" w14:paraId="527F32FB" w14:textId="77777777" w:rsidTr="001E129E">
        <w:tc>
          <w:tcPr>
            <w:tcW w:w="9056" w:type="dxa"/>
          </w:tcPr>
          <w:p w14:paraId="439F54A6" w14:textId="77777777" w:rsidR="00BE30C2" w:rsidRPr="00BE30C2" w:rsidRDefault="00BE30C2" w:rsidP="00BE30C2">
            <w:pPr>
              <w:numPr>
                <w:ilvl w:val="0"/>
                <w:numId w:val="27"/>
              </w:numPr>
              <w:contextualSpacing/>
            </w:pPr>
            <w:r w:rsidRPr="00BE30C2">
              <w:rPr>
                <w:rFonts w:eastAsia="Times New Roman" w:cstheme="minorHAnsi"/>
                <w:lang w:eastAsia="nl-NL"/>
              </w:rPr>
              <w:t xml:space="preserve">Als therapeut dien je </w:t>
            </w:r>
            <w:proofErr w:type="spellStart"/>
            <w:r w:rsidRPr="00BE30C2">
              <w:rPr>
                <w:rFonts w:eastAsia="Times New Roman" w:cstheme="minorHAnsi"/>
                <w:lang w:eastAsia="nl-NL"/>
              </w:rPr>
              <w:t>kopieërwaardig</w:t>
            </w:r>
            <w:proofErr w:type="spellEnd"/>
            <w:r w:rsidRPr="00BE30C2">
              <w:rPr>
                <w:rFonts w:eastAsia="Times New Roman" w:cstheme="minorHAnsi"/>
                <w:lang w:eastAsia="nl-NL"/>
              </w:rPr>
              <w:t xml:space="preserve"> te zijn qua gedrag; met hoe je dingen aan kan pakken, ergens mee om gaat. Bijvoorbeeld: “Ik vind mijn tekening wel mooi geworden.” Of </w:t>
            </w:r>
            <w:r w:rsidRPr="00BE30C2">
              <w:rPr>
                <w:rFonts w:eastAsia="Times New Roman" w:cstheme="minorHAnsi"/>
                <w:lang w:eastAsia="nl-NL"/>
              </w:rPr>
              <w:lastRenderedPageBreak/>
              <w:t xml:space="preserve">af en toe zelf een foutje maken, laten zien dat dat niet erg is en dat je van fouten kan leren (en je er iets nieuws van in het werk kan maken) (R3, R5, R7). </w:t>
            </w:r>
          </w:p>
        </w:tc>
      </w:tr>
      <w:tr w:rsidR="00BE30C2" w:rsidRPr="00BE30C2" w14:paraId="743D0737" w14:textId="77777777" w:rsidTr="001E129E">
        <w:tc>
          <w:tcPr>
            <w:tcW w:w="9056" w:type="dxa"/>
          </w:tcPr>
          <w:p w14:paraId="74D39661" w14:textId="77777777" w:rsidR="00BE30C2" w:rsidRPr="00BE30C2" w:rsidRDefault="00BE30C2" w:rsidP="00BE30C2">
            <w:pPr>
              <w:numPr>
                <w:ilvl w:val="0"/>
                <w:numId w:val="27"/>
              </w:numPr>
              <w:contextualSpacing/>
            </w:pPr>
            <w:r w:rsidRPr="00BE30C2">
              <w:rPr>
                <w:rFonts w:eastAsia="Times New Roman" w:cstheme="minorHAnsi"/>
                <w:lang w:eastAsia="nl-NL"/>
              </w:rPr>
              <w:lastRenderedPageBreak/>
              <w:t xml:space="preserve">Wanneer een kind ontevreden is over zijn werk dan heeft het geen zin om te zeggen dat je het wel mooi vindt. Je zou in plaats daarvan kunnen vragen: “Hoe komt het dat je het niet mooi vindt?” (R5). </w:t>
            </w:r>
          </w:p>
        </w:tc>
      </w:tr>
      <w:tr w:rsidR="00BE30C2" w:rsidRPr="00BE30C2" w14:paraId="1FB99400" w14:textId="77777777" w:rsidTr="001E129E">
        <w:tc>
          <w:tcPr>
            <w:tcW w:w="9056" w:type="dxa"/>
          </w:tcPr>
          <w:p w14:paraId="644AAC1C" w14:textId="77777777" w:rsidR="00BE30C2" w:rsidRPr="00BE30C2" w:rsidRDefault="00BE30C2" w:rsidP="00BE30C2">
            <w:pPr>
              <w:numPr>
                <w:ilvl w:val="0"/>
                <w:numId w:val="27"/>
              </w:numPr>
              <w:contextualSpacing/>
            </w:pPr>
            <w:r w:rsidRPr="00BE30C2">
              <w:rPr>
                <w:rFonts w:eastAsia="Times New Roman" w:cstheme="minorHAnsi"/>
                <w:lang w:eastAsia="nl-NL"/>
              </w:rPr>
              <w:t>Er is alertheid nodig op dat kinderen het werk van de therapeut niet gaan kopiëren. Het is belangrijk dat ze hun eigen ding doen en eigenheid ontwikkelen (R3, R6).</w:t>
            </w:r>
          </w:p>
        </w:tc>
      </w:tr>
      <w:tr w:rsidR="00BE30C2" w:rsidRPr="00BE30C2" w14:paraId="2D29BCBD" w14:textId="77777777" w:rsidTr="001E129E">
        <w:tc>
          <w:tcPr>
            <w:tcW w:w="9056" w:type="dxa"/>
          </w:tcPr>
          <w:p w14:paraId="2D6F9812" w14:textId="77777777" w:rsidR="00BE30C2" w:rsidRPr="00BE30C2" w:rsidRDefault="00BE30C2" w:rsidP="00BE30C2">
            <w:pPr>
              <w:numPr>
                <w:ilvl w:val="0"/>
                <w:numId w:val="27"/>
              </w:numPr>
              <w:contextualSpacing/>
            </w:pPr>
            <w:r w:rsidRPr="00BE30C2">
              <w:rPr>
                <w:rFonts w:eastAsia="Times New Roman" w:cstheme="minorHAnsi"/>
                <w:lang w:eastAsia="nl-NL"/>
              </w:rPr>
              <w:t xml:space="preserve">“Vraag vooral niet te veel van kinderen met faalangst, want ze vragen al zoveel van zichzelf.” (R1) </w:t>
            </w:r>
          </w:p>
        </w:tc>
      </w:tr>
      <w:tr w:rsidR="00BE30C2" w:rsidRPr="00BE30C2" w14:paraId="1AEC2930" w14:textId="77777777" w:rsidTr="001E129E">
        <w:tc>
          <w:tcPr>
            <w:tcW w:w="9056" w:type="dxa"/>
          </w:tcPr>
          <w:p w14:paraId="353A5C1A" w14:textId="77777777" w:rsidR="00BE30C2" w:rsidRPr="00BE30C2" w:rsidRDefault="00BE30C2" w:rsidP="00BE30C2">
            <w:pPr>
              <w:numPr>
                <w:ilvl w:val="0"/>
                <w:numId w:val="27"/>
              </w:numPr>
              <w:contextualSpacing/>
            </w:pPr>
            <w:r w:rsidRPr="00BE30C2">
              <w:rPr>
                <w:rFonts w:eastAsia="Times New Roman" w:cstheme="minorHAnsi"/>
                <w:lang w:eastAsia="nl-NL"/>
              </w:rPr>
              <w:t xml:space="preserve">Vertrouwen uitspreken, geloven in het kind, in zijn kunnen. Bij deze doelgroep is dat extra belangrijk. “Probeer het maar. Ik help je als het niet lukt.” (R1, R4, R5, R6, R8). </w:t>
            </w:r>
            <w:r w:rsidRPr="00BE30C2">
              <w:rPr>
                <w:rFonts w:eastAsia="Times New Roman" w:cstheme="minorHAnsi"/>
                <w:lang w:eastAsia="nl-NL"/>
              </w:rPr>
              <w:br/>
              <w:t xml:space="preserve">Ook bij de afronding van een traject: “Je gaat het nu verder zelf doen. Je bent bij mij geweest en het gaat zo goed dat we kunnen afronden. Dat heb je helemaal zelf gedaan en nu mag je het verder doen.” (R1). </w:t>
            </w:r>
          </w:p>
        </w:tc>
      </w:tr>
      <w:tr w:rsidR="00BE30C2" w:rsidRPr="00BE30C2" w14:paraId="7DFAD940" w14:textId="77777777" w:rsidTr="001E129E">
        <w:tc>
          <w:tcPr>
            <w:tcW w:w="9056" w:type="dxa"/>
          </w:tcPr>
          <w:p w14:paraId="70F4E4CF" w14:textId="77777777" w:rsidR="00BE30C2" w:rsidRPr="00BE30C2" w:rsidRDefault="00BE30C2" w:rsidP="00BE30C2">
            <w:pPr>
              <w:numPr>
                <w:ilvl w:val="0"/>
                <w:numId w:val="27"/>
              </w:numPr>
              <w:contextualSpacing/>
            </w:pPr>
            <w:r w:rsidRPr="00BE30C2">
              <w:rPr>
                <w:rFonts w:eastAsia="Times New Roman" w:cstheme="minorHAnsi"/>
                <w:lang w:eastAsia="nl-NL"/>
              </w:rPr>
              <w:t xml:space="preserve">Het kind heeft er (vanaf een bepaalde leeftijd) baat bij dat faalangst bespreekbaar is (R3). </w:t>
            </w:r>
          </w:p>
        </w:tc>
      </w:tr>
      <w:tr w:rsidR="00BE30C2" w:rsidRPr="00BE30C2" w14:paraId="4C9955E9" w14:textId="77777777" w:rsidTr="001E129E">
        <w:tc>
          <w:tcPr>
            <w:tcW w:w="9056" w:type="dxa"/>
          </w:tcPr>
          <w:p w14:paraId="1B6D566D" w14:textId="77777777" w:rsidR="00BE30C2" w:rsidRPr="00BE30C2" w:rsidRDefault="00BE30C2" w:rsidP="00BE30C2">
            <w:pPr>
              <w:numPr>
                <w:ilvl w:val="0"/>
                <w:numId w:val="27"/>
              </w:numPr>
              <w:contextualSpacing/>
            </w:pPr>
            <w:r w:rsidRPr="00BE30C2">
              <w:rPr>
                <w:rFonts w:eastAsia="Times New Roman" w:cstheme="minorHAnsi"/>
                <w:lang w:eastAsia="nl-NL"/>
              </w:rPr>
              <w:t>Humor en een beetje gek doen, zorgt voor een lichte, ontspannen sfeer (R4, R5, R7).</w:t>
            </w:r>
          </w:p>
        </w:tc>
      </w:tr>
    </w:tbl>
    <w:p w14:paraId="31819BF8" w14:textId="77777777" w:rsidR="00BE30C2" w:rsidRPr="00BE30C2" w:rsidRDefault="00BE30C2" w:rsidP="00BE30C2">
      <w:pPr>
        <w:spacing w:line="276" w:lineRule="auto"/>
        <w:rPr>
          <w:rFonts w:eastAsia="Times New Roman" w:cstheme="minorHAnsi"/>
          <w:sz w:val="22"/>
          <w:szCs w:val="22"/>
          <w:lang w:val="en" w:eastAsia="nl-NL"/>
        </w:rPr>
      </w:pPr>
      <w:r w:rsidRPr="00BE30C2">
        <w:rPr>
          <w:rFonts w:eastAsia="Arial" w:cs="Arial"/>
          <w:i/>
          <w:iCs/>
          <w:color w:val="BF8F00" w:themeColor="accent4" w:themeShade="BF"/>
          <w:sz w:val="22"/>
          <w:szCs w:val="22"/>
          <w:lang w:val="en" w:eastAsia="nl-NL"/>
        </w:rPr>
        <w:br/>
      </w:r>
      <w:proofErr w:type="spellStart"/>
      <w:r w:rsidRPr="00BE30C2">
        <w:rPr>
          <w:rFonts w:eastAsia="Arial" w:cs="Calibri"/>
          <w:i/>
          <w:iCs/>
          <w:color w:val="BF8F00" w:themeColor="accent4" w:themeShade="BF"/>
          <w:sz w:val="22"/>
          <w:szCs w:val="22"/>
          <w:lang w:val="en" w:eastAsia="nl-NL"/>
        </w:rPr>
        <w:t>Technieken</w:t>
      </w:r>
      <w:proofErr w:type="spellEnd"/>
      <w:r w:rsidRPr="00BE30C2">
        <w:rPr>
          <w:rFonts w:eastAsia="Arial" w:cs="Calibri"/>
          <w:i/>
          <w:iCs/>
          <w:color w:val="BF8F00" w:themeColor="accent4" w:themeShade="BF"/>
          <w:sz w:val="22"/>
          <w:szCs w:val="22"/>
          <w:lang w:val="en" w:eastAsia="nl-NL"/>
        </w:rPr>
        <w:t xml:space="preserve">, </w:t>
      </w:r>
      <w:proofErr w:type="spellStart"/>
      <w:r w:rsidRPr="00BE30C2">
        <w:rPr>
          <w:rFonts w:eastAsia="Arial" w:cs="Calibri"/>
          <w:i/>
          <w:iCs/>
          <w:color w:val="BF8F00" w:themeColor="accent4" w:themeShade="BF"/>
          <w:sz w:val="22"/>
          <w:szCs w:val="22"/>
          <w:lang w:val="en" w:eastAsia="nl-NL"/>
        </w:rPr>
        <w:t>materialen</w:t>
      </w:r>
      <w:proofErr w:type="spellEnd"/>
      <w:r w:rsidRPr="00BE30C2">
        <w:rPr>
          <w:rFonts w:eastAsia="Arial" w:cs="Calibri"/>
          <w:i/>
          <w:iCs/>
          <w:color w:val="BF8F00" w:themeColor="accent4" w:themeShade="BF"/>
          <w:sz w:val="22"/>
          <w:szCs w:val="22"/>
          <w:lang w:val="en" w:eastAsia="nl-NL"/>
        </w:rPr>
        <w:t xml:space="preserve"> en </w:t>
      </w:r>
      <w:proofErr w:type="spellStart"/>
      <w:r w:rsidRPr="00BE30C2">
        <w:rPr>
          <w:rFonts w:eastAsia="Arial" w:cs="Calibri"/>
          <w:i/>
          <w:iCs/>
          <w:color w:val="BF8F00" w:themeColor="accent4" w:themeShade="BF"/>
          <w:sz w:val="22"/>
          <w:szCs w:val="22"/>
          <w:lang w:val="en" w:eastAsia="nl-NL"/>
        </w:rPr>
        <w:t>oefeningen</w:t>
      </w:r>
      <w:proofErr w:type="spellEnd"/>
      <w:r w:rsidRPr="00BE30C2">
        <w:rPr>
          <w:rFonts w:eastAsia="Arial" w:cs="Arial"/>
          <w:i/>
          <w:iCs/>
          <w:color w:val="BF8F00" w:themeColor="accent4" w:themeShade="BF"/>
          <w:sz w:val="22"/>
          <w:szCs w:val="22"/>
          <w:lang w:val="en" w:eastAsia="nl-NL"/>
        </w:rPr>
        <w:t xml:space="preserve"> </w:t>
      </w:r>
    </w:p>
    <w:p w14:paraId="54494824" w14:textId="77777777" w:rsidR="00BE30C2" w:rsidRPr="00BE30C2" w:rsidRDefault="00BE30C2" w:rsidP="00BE30C2">
      <w:pPr>
        <w:spacing w:line="276" w:lineRule="auto"/>
        <w:rPr>
          <w:rFonts w:eastAsia="Arial" w:cstheme="minorHAnsi"/>
          <w:sz w:val="22"/>
          <w:szCs w:val="22"/>
          <w:lang w:val="en" w:eastAsia="nl-NL"/>
        </w:rPr>
      </w:pPr>
      <w:bookmarkStart w:id="104" w:name="_Hlk42247561"/>
      <w:r w:rsidRPr="00BE30C2">
        <w:rPr>
          <w:rFonts w:eastAsia="Arial" w:cstheme="minorHAnsi"/>
          <w:sz w:val="22"/>
          <w:szCs w:val="22"/>
          <w:lang w:val="en" w:eastAsia="nl-NL"/>
        </w:rPr>
        <w:t xml:space="preserve">Er </w:t>
      </w:r>
      <w:proofErr w:type="spellStart"/>
      <w:r w:rsidRPr="00BE30C2">
        <w:rPr>
          <w:rFonts w:eastAsia="Arial" w:cstheme="minorHAnsi"/>
          <w:sz w:val="22"/>
          <w:szCs w:val="22"/>
          <w:lang w:val="en" w:eastAsia="nl-NL"/>
        </w:rPr>
        <w:t>zijn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allerlei</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ingangen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bij</w:t>
      </w:r>
      <w:proofErr w:type="spellEnd"/>
      <w:r w:rsidRPr="00BE30C2">
        <w:rPr>
          <w:rFonts w:eastAsia="Arial" w:cstheme="minorHAnsi"/>
          <w:sz w:val="22"/>
          <w:szCs w:val="22"/>
          <w:lang w:val="en" w:eastAsia="nl-NL"/>
        </w:rPr>
        <w:t xml:space="preserve"> het </w:t>
      </w:r>
      <w:proofErr w:type="spellStart"/>
      <w:r w:rsidRPr="00BE30C2">
        <w:rPr>
          <w:rFonts w:eastAsia="Arial" w:cstheme="minorHAnsi"/>
          <w:sz w:val="22"/>
          <w:szCs w:val="22"/>
          <w:lang w:val="en" w:eastAsia="nl-NL"/>
        </w:rPr>
        <w:t>werken</w:t>
      </w:r>
      <w:proofErr w:type="spellEnd"/>
      <w:r w:rsidRPr="00BE30C2">
        <w:rPr>
          <w:rFonts w:eastAsia="Arial" w:cstheme="minorHAnsi"/>
          <w:sz w:val="22"/>
          <w:szCs w:val="22"/>
          <w:lang w:val="en" w:eastAsia="nl-NL"/>
        </w:rPr>
        <w:t xml:space="preserve"> met </w:t>
      </w:r>
      <w:proofErr w:type="spellStart"/>
      <w:r w:rsidRPr="00BE30C2">
        <w:rPr>
          <w:rFonts w:eastAsia="Arial" w:cstheme="minorHAnsi"/>
          <w:sz w:val="22"/>
          <w:szCs w:val="22"/>
          <w:lang w:val="en" w:eastAsia="nl-NL"/>
        </w:rPr>
        <w:t>kinderen</w:t>
      </w:r>
      <w:proofErr w:type="spellEnd"/>
      <w:r w:rsidRPr="00BE30C2">
        <w:rPr>
          <w:rFonts w:eastAsia="Arial" w:cstheme="minorHAnsi"/>
          <w:sz w:val="22"/>
          <w:szCs w:val="22"/>
          <w:lang w:val="en" w:eastAsia="nl-NL"/>
        </w:rPr>
        <w:t xml:space="preserve"> met </w:t>
      </w:r>
      <w:proofErr w:type="spellStart"/>
      <w:r w:rsidRPr="00BE30C2">
        <w:rPr>
          <w:rFonts w:eastAsia="Arial" w:cstheme="minorHAnsi"/>
          <w:sz w:val="22"/>
          <w:szCs w:val="22"/>
          <w:lang w:val="en" w:eastAsia="nl-NL"/>
        </w:rPr>
        <w:t>faalangst</w:t>
      </w:r>
      <w:proofErr w:type="spellEnd"/>
      <w:r w:rsidRPr="00BE30C2">
        <w:rPr>
          <w:rFonts w:eastAsia="Arial" w:cstheme="minorHAnsi"/>
          <w:sz w:val="22"/>
          <w:szCs w:val="22"/>
          <w:lang w:val="en" w:eastAsia="nl-NL"/>
        </w:rPr>
        <w:t xml:space="preserve">. Als </w:t>
      </w:r>
      <w:proofErr w:type="spellStart"/>
      <w:r w:rsidRPr="00BE30C2">
        <w:rPr>
          <w:rFonts w:eastAsia="Arial" w:cstheme="minorHAnsi"/>
          <w:sz w:val="22"/>
          <w:szCs w:val="22"/>
          <w:lang w:val="en" w:eastAsia="nl-NL"/>
        </w:rPr>
        <w:t>therapeut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moet</w:t>
      </w:r>
      <w:proofErr w:type="spellEnd"/>
      <w:r w:rsidRPr="00BE30C2">
        <w:rPr>
          <w:rFonts w:eastAsia="Arial" w:cstheme="minorHAnsi"/>
          <w:sz w:val="22"/>
          <w:szCs w:val="22"/>
          <w:lang w:val="en" w:eastAsia="nl-NL"/>
        </w:rPr>
        <w:t xml:space="preserve"> je </w:t>
      </w:r>
      <w:proofErr w:type="spellStart"/>
      <w:r w:rsidRPr="00BE30C2">
        <w:rPr>
          <w:rFonts w:eastAsia="Arial" w:cstheme="minorHAnsi"/>
          <w:sz w:val="22"/>
          <w:szCs w:val="22"/>
          <w:lang w:val="en" w:eastAsia="nl-NL"/>
        </w:rPr>
        <w:t>opzoek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gaan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naar</w:t>
      </w:r>
      <w:proofErr w:type="spellEnd"/>
      <w:r w:rsidRPr="00BE30C2">
        <w:rPr>
          <w:rFonts w:eastAsia="Arial" w:cstheme="minorHAnsi"/>
          <w:sz w:val="22"/>
          <w:szCs w:val="22"/>
          <w:lang w:val="en" w:eastAsia="nl-NL"/>
        </w:rPr>
        <w:t xml:space="preserve"> je eigen ingang. Het is </w:t>
      </w:r>
      <w:proofErr w:type="spellStart"/>
      <w:r w:rsidRPr="00BE30C2">
        <w:rPr>
          <w:rFonts w:eastAsia="Arial" w:cstheme="minorHAnsi"/>
          <w:sz w:val="22"/>
          <w:szCs w:val="22"/>
          <w:lang w:val="en" w:eastAsia="nl-NL"/>
        </w:rPr>
        <w:t>belangrijk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de </w:t>
      </w:r>
      <w:proofErr w:type="spellStart"/>
      <w:r w:rsidRPr="00BE30C2">
        <w:rPr>
          <w:rFonts w:eastAsia="Arial" w:cstheme="minorHAnsi"/>
          <w:sz w:val="22"/>
          <w:szCs w:val="22"/>
          <w:lang w:val="en" w:eastAsia="nl-NL"/>
        </w:rPr>
        <w:t>oefeningen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aansluiten</w:t>
      </w:r>
      <w:proofErr w:type="spellEnd"/>
      <w:r w:rsidRPr="00BE30C2">
        <w:rPr>
          <w:rFonts w:eastAsia="Arial" w:cstheme="minorHAnsi"/>
          <w:sz w:val="22"/>
          <w:szCs w:val="22"/>
          <w:lang w:val="en" w:eastAsia="nl-NL"/>
        </w:rPr>
        <w:t xml:space="preserve"> op het </w:t>
      </w:r>
      <w:proofErr w:type="spellStart"/>
      <w:r w:rsidRPr="00BE30C2">
        <w:rPr>
          <w:rFonts w:eastAsia="Arial" w:cstheme="minorHAnsi"/>
          <w:sz w:val="22"/>
          <w:szCs w:val="22"/>
          <w:lang w:val="en" w:eastAsia="nl-NL"/>
        </w:rPr>
        <w:t>individu</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bij</w:t>
      </w:r>
      <w:proofErr w:type="spellEnd"/>
      <w:r w:rsidRPr="00BE30C2">
        <w:rPr>
          <w:rFonts w:eastAsia="Arial" w:cstheme="minorHAnsi"/>
          <w:sz w:val="22"/>
          <w:szCs w:val="22"/>
          <w:lang w:val="en" w:eastAsia="nl-NL"/>
        </w:rPr>
        <w:t xml:space="preserve"> de interesses en </w:t>
      </w:r>
      <w:proofErr w:type="spellStart"/>
      <w:r w:rsidRPr="00BE30C2">
        <w:rPr>
          <w:rFonts w:eastAsia="Arial" w:cstheme="minorHAnsi"/>
          <w:sz w:val="22"/>
          <w:szCs w:val="22"/>
          <w:lang w:val="en" w:eastAsia="nl-NL"/>
        </w:rPr>
        <w:t>bij</w:t>
      </w:r>
      <w:proofErr w:type="spellEnd"/>
      <w:r w:rsidRPr="00BE30C2">
        <w:rPr>
          <w:rFonts w:eastAsia="Arial" w:cstheme="minorHAnsi"/>
          <w:sz w:val="22"/>
          <w:szCs w:val="22"/>
          <w:lang w:val="en" w:eastAsia="nl-NL"/>
        </w:rPr>
        <w:t xml:space="preserve"> de </w:t>
      </w:r>
      <w:proofErr w:type="spellStart"/>
      <w:r w:rsidRPr="00BE30C2">
        <w:rPr>
          <w:rFonts w:eastAsia="Arial" w:cstheme="minorHAnsi"/>
          <w:sz w:val="22"/>
          <w:szCs w:val="22"/>
          <w:lang w:val="en" w:eastAsia="nl-NL"/>
        </w:rPr>
        <w:t>hulpvraag</w:t>
      </w:r>
      <w:proofErr w:type="spellEnd"/>
      <w:r w:rsidRPr="00BE30C2">
        <w:rPr>
          <w:rFonts w:eastAsia="Arial" w:cstheme="minorHAnsi"/>
          <w:sz w:val="22"/>
          <w:szCs w:val="22"/>
          <w:lang w:val="en" w:eastAsia="nl-NL"/>
        </w:rPr>
        <w:t xml:space="preserve"> (R1, R4, R6, R8). Constant </w:t>
      </w:r>
      <w:proofErr w:type="spellStart"/>
      <w:r w:rsidRPr="00BE30C2">
        <w:rPr>
          <w:rFonts w:eastAsia="Arial" w:cstheme="minorHAnsi"/>
          <w:sz w:val="22"/>
          <w:szCs w:val="22"/>
          <w:lang w:val="en" w:eastAsia="nl-NL"/>
        </w:rPr>
        <w:t>moet</w:t>
      </w:r>
      <w:proofErr w:type="spellEnd"/>
      <w:r w:rsidRPr="00BE30C2">
        <w:rPr>
          <w:rFonts w:eastAsia="Arial" w:cstheme="minorHAnsi"/>
          <w:sz w:val="22"/>
          <w:szCs w:val="22"/>
          <w:lang w:val="en" w:eastAsia="nl-NL"/>
        </w:rPr>
        <w:t xml:space="preserve"> er </w:t>
      </w:r>
      <w:proofErr w:type="spellStart"/>
      <w:r w:rsidRPr="00BE30C2">
        <w:rPr>
          <w:rFonts w:eastAsia="Arial" w:cstheme="minorHAnsi"/>
          <w:sz w:val="22"/>
          <w:szCs w:val="22"/>
          <w:lang w:val="en" w:eastAsia="nl-NL"/>
        </w:rPr>
        <w:t>vanuit</w:t>
      </w:r>
      <w:proofErr w:type="spellEnd"/>
      <w:r w:rsidRPr="00BE30C2">
        <w:rPr>
          <w:rFonts w:eastAsia="Arial" w:cstheme="minorHAnsi"/>
          <w:sz w:val="22"/>
          <w:szCs w:val="22"/>
          <w:lang w:val="en" w:eastAsia="nl-NL"/>
        </w:rPr>
        <w:t xml:space="preserve"> de </w:t>
      </w:r>
      <w:proofErr w:type="spellStart"/>
      <w:r w:rsidRPr="00BE30C2">
        <w:rPr>
          <w:rFonts w:eastAsia="Arial" w:cstheme="minorHAnsi"/>
          <w:sz w:val="22"/>
          <w:szCs w:val="22"/>
          <w:lang w:val="en" w:eastAsia="nl-NL"/>
        </w:rPr>
        <w:t>laatst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gedane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oefening</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verder</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gekeken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afgestemd</w:t>
      </w:r>
      <w:proofErr w:type="spellEnd"/>
      <w:r w:rsidRPr="00BE30C2">
        <w:rPr>
          <w:rFonts w:eastAsia="Arial" w:cstheme="minorHAnsi"/>
          <w:sz w:val="22"/>
          <w:szCs w:val="22"/>
          <w:lang w:val="en" w:eastAsia="nl-NL"/>
        </w:rPr>
        <w:t xml:space="preserve"> (R8). </w:t>
      </w:r>
      <w:r w:rsidRPr="00BE30C2">
        <w:rPr>
          <w:rFonts w:eastAsia="Arial" w:cstheme="minorHAnsi"/>
          <w:sz w:val="22"/>
          <w:szCs w:val="22"/>
          <w:lang w:val="en" w:eastAsia="nl-NL"/>
        </w:rPr>
        <w:br/>
      </w:r>
      <w:proofErr w:type="spellStart"/>
      <w:r w:rsidRPr="00BE30C2">
        <w:rPr>
          <w:rFonts w:eastAsia="Arial" w:cstheme="minorHAnsi"/>
          <w:sz w:val="22"/>
          <w:szCs w:val="22"/>
          <w:lang w:val="en" w:eastAsia="nl-NL"/>
        </w:rPr>
        <w:t>Richt</w:t>
      </w:r>
      <w:proofErr w:type="spellEnd"/>
      <w:r w:rsidRPr="00BE30C2">
        <w:rPr>
          <w:rFonts w:eastAsia="Arial" w:cstheme="minorHAnsi"/>
          <w:sz w:val="22"/>
          <w:szCs w:val="22"/>
          <w:lang w:val="en" w:eastAsia="nl-NL"/>
        </w:rPr>
        <w:t xml:space="preserve"> het zo in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er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ervaring</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opgedaan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kan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die het kind </w:t>
      </w:r>
      <w:proofErr w:type="spellStart"/>
      <w:r w:rsidRPr="00BE30C2">
        <w:rPr>
          <w:rFonts w:eastAsia="Arial" w:cstheme="minorHAnsi"/>
          <w:sz w:val="22"/>
          <w:szCs w:val="22"/>
          <w:lang w:val="en" w:eastAsia="nl-NL"/>
        </w:rPr>
        <w:t>versterkt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succeservaring</w:t>
      </w:r>
      <w:proofErr w:type="spellEnd"/>
      <w:r w:rsidRPr="00BE30C2">
        <w:rPr>
          <w:rFonts w:eastAsia="Arial" w:cstheme="minorHAnsi"/>
          <w:sz w:val="22"/>
          <w:szCs w:val="22"/>
          <w:lang w:val="en" w:eastAsia="nl-NL"/>
        </w:rPr>
        <w:t xml:space="preserve"> (R1, R4, R7, R8). Maak de </w:t>
      </w:r>
      <w:proofErr w:type="spellStart"/>
      <w:r w:rsidRPr="00BE30C2">
        <w:rPr>
          <w:rFonts w:eastAsia="Arial" w:cstheme="minorHAnsi"/>
          <w:sz w:val="22"/>
          <w:szCs w:val="22"/>
          <w:lang w:val="en" w:eastAsia="nl-NL"/>
        </w:rPr>
        <w:t>opdrachten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niet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te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ingewikkeld</w:t>
      </w:r>
      <w:proofErr w:type="spellEnd"/>
      <w:r w:rsidRPr="00BE30C2">
        <w:rPr>
          <w:rFonts w:eastAsia="Arial" w:cstheme="minorHAnsi"/>
          <w:sz w:val="22"/>
          <w:szCs w:val="22"/>
          <w:lang w:val="en" w:eastAsia="nl-NL"/>
        </w:rPr>
        <w:t xml:space="preserve"> (R7). </w:t>
      </w:r>
      <w:proofErr w:type="spellStart"/>
      <w:r w:rsidRPr="00BE30C2">
        <w:rPr>
          <w:rFonts w:eastAsia="Arial" w:cstheme="minorHAnsi"/>
          <w:sz w:val="22"/>
          <w:szCs w:val="22"/>
          <w:lang w:val="en" w:eastAsia="nl-NL"/>
        </w:rPr>
        <w:t>Technieken</w:t>
      </w:r>
      <w:proofErr w:type="spellEnd"/>
      <w:r w:rsidRPr="00BE30C2">
        <w:rPr>
          <w:rFonts w:eastAsia="Arial" w:cstheme="minorHAnsi"/>
          <w:sz w:val="22"/>
          <w:szCs w:val="22"/>
          <w:lang w:val="en" w:eastAsia="nl-NL"/>
        </w:rPr>
        <w:t>/</w:t>
      </w:r>
      <w:proofErr w:type="spellStart"/>
      <w:r w:rsidRPr="00BE30C2">
        <w:rPr>
          <w:rFonts w:eastAsia="Arial" w:cstheme="minorHAnsi"/>
          <w:sz w:val="22"/>
          <w:szCs w:val="22"/>
          <w:lang w:val="en" w:eastAsia="nl-NL"/>
        </w:rPr>
        <w:t>oefeningen</w:t>
      </w:r>
      <w:proofErr w:type="spellEnd"/>
      <w:r w:rsidRPr="00BE30C2">
        <w:rPr>
          <w:rFonts w:eastAsia="Arial" w:cstheme="minorHAnsi"/>
          <w:sz w:val="22"/>
          <w:szCs w:val="22"/>
          <w:lang w:val="en" w:eastAsia="nl-NL"/>
        </w:rPr>
        <w:t xml:space="preserve"> die in </w:t>
      </w:r>
      <w:proofErr w:type="spellStart"/>
      <w:r w:rsidRPr="00BE30C2">
        <w:rPr>
          <w:rFonts w:eastAsia="Arial" w:cstheme="minorHAnsi"/>
          <w:sz w:val="22"/>
          <w:szCs w:val="22"/>
          <w:lang w:val="en" w:eastAsia="nl-NL"/>
        </w:rPr>
        <w:t>beweging</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brengen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uit</w:t>
      </w:r>
      <w:proofErr w:type="spellEnd"/>
      <w:r w:rsidRPr="00BE30C2">
        <w:rPr>
          <w:rFonts w:eastAsia="Arial" w:cstheme="minorHAnsi"/>
          <w:sz w:val="22"/>
          <w:szCs w:val="22"/>
          <w:lang w:val="en" w:eastAsia="nl-NL"/>
        </w:rPr>
        <w:t xml:space="preserve"> het </w:t>
      </w:r>
      <w:proofErr w:type="spellStart"/>
      <w:r w:rsidRPr="00BE30C2">
        <w:rPr>
          <w:rFonts w:eastAsia="Arial" w:cstheme="minorHAnsi"/>
          <w:sz w:val="22"/>
          <w:szCs w:val="22"/>
          <w:lang w:val="en" w:eastAsia="nl-NL"/>
        </w:rPr>
        <w:t>hoofd</w:t>
      </w:r>
      <w:proofErr w:type="spellEnd"/>
      <w:r w:rsidRPr="00BE30C2">
        <w:rPr>
          <w:rFonts w:eastAsia="Arial" w:cstheme="minorHAnsi"/>
          <w:sz w:val="22"/>
          <w:szCs w:val="22"/>
          <w:lang w:val="en" w:eastAsia="nl-NL"/>
        </w:rPr>
        <w:t xml:space="preserve">, in het </w:t>
      </w:r>
      <w:proofErr w:type="spellStart"/>
      <w:r w:rsidRPr="00BE30C2">
        <w:rPr>
          <w:rFonts w:eastAsia="Arial" w:cstheme="minorHAnsi"/>
          <w:sz w:val="22"/>
          <w:szCs w:val="22"/>
          <w:lang w:val="en" w:eastAsia="nl-NL"/>
        </w:rPr>
        <w:t>lichaam</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waarbij</w:t>
      </w:r>
      <w:proofErr w:type="spellEnd"/>
      <w:r w:rsidRPr="00BE30C2">
        <w:rPr>
          <w:rFonts w:eastAsia="Arial" w:cstheme="minorHAnsi"/>
          <w:sz w:val="22"/>
          <w:szCs w:val="22"/>
          <w:lang w:val="en" w:eastAsia="nl-NL"/>
        </w:rPr>
        <w:t xml:space="preserve"> de </w:t>
      </w:r>
      <w:proofErr w:type="spellStart"/>
      <w:r w:rsidRPr="00BE30C2">
        <w:rPr>
          <w:rFonts w:eastAsia="Arial" w:cstheme="minorHAnsi"/>
          <w:sz w:val="22"/>
          <w:szCs w:val="22"/>
          <w:lang w:val="en" w:eastAsia="nl-NL"/>
        </w:rPr>
        <w:t>wil</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wordt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aangesproken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kunnen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aangereikt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Beweging</w:t>
      </w:r>
      <w:proofErr w:type="spellEnd"/>
      <w:r w:rsidRPr="00BE30C2">
        <w:rPr>
          <w:rFonts w:eastAsia="Arial" w:cstheme="minorHAnsi"/>
          <w:sz w:val="22"/>
          <w:szCs w:val="22"/>
          <w:lang w:val="en" w:eastAsia="nl-NL"/>
        </w:rPr>
        <w:t xml:space="preserve"> is </w:t>
      </w:r>
      <w:proofErr w:type="spellStart"/>
      <w:r w:rsidRPr="00BE30C2">
        <w:rPr>
          <w:rFonts w:eastAsia="Arial" w:cstheme="minorHAnsi"/>
          <w:sz w:val="22"/>
          <w:szCs w:val="22"/>
          <w:lang w:val="en" w:eastAsia="nl-NL"/>
        </w:rPr>
        <w:t>vaak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waar</w:t>
      </w:r>
      <w:proofErr w:type="spellEnd"/>
      <w:r w:rsidRPr="00BE30C2">
        <w:rPr>
          <w:rFonts w:eastAsia="Arial" w:cstheme="minorHAnsi"/>
          <w:sz w:val="22"/>
          <w:szCs w:val="22"/>
          <w:lang w:val="en" w:eastAsia="nl-NL"/>
        </w:rPr>
        <w:t xml:space="preserve"> het </w:t>
      </w:r>
      <w:proofErr w:type="spellStart"/>
      <w:r w:rsidRPr="00BE30C2">
        <w:rPr>
          <w:rFonts w:eastAsia="Arial" w:cstheme="minorHAnsi"/>
          <w:sz w:val="22"/>
          <w:szCs w:val="22"/>
          <w:lang w:val="en" w:eastAsia="nl-NL"/>
        </w:rPr>
        <w:t>aan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ontbreekt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bij</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faalangst</w:t>
      </w:r>
      <w:proofErr w:type="spellEnd"/>
      <w:r w:rsidRPr="00BE30C2">
        <w:rPr>
          <w:rFonts w:eastAsia="Arial" w:cstheme="minorHAnsi"/>
          <w:sz w:val="22"/>
          <w:szCs w:val="22"/>
          <w:lang w:val="en" w:eastAsia="nl-NL"/>
        </w:rPr>
        <w:t xml:space="preserve"> (R5, R7, R8). </w:t>
      </w:r>
      <w:proofErr w:type="spellStart"/>
      <w:r w:rsidRPr="00BE30C2">
        <w:rPr>
          <w:rFonts w:eastAsia="Arial" w:cstheme="minorHAnsi"/>
          <w:sz w:val="22"/>
          <w:szCs w:val="22"/>
          <w:lang w:val="en" w:eastAsia="nl-NL"/>
        </w:rPr>
        <w:t>Daarnaast</w:t>
      </w:r>
      <w:proofErr w:type="spellEnd"/>
      <w:r w:rsidRPr="00BE30C2">
        <w:rPr>
          <w:rFonts w:eastAsia="Arial" w:cstheme="minorHAnsi"/>
          <w:sz w:val="22"/>
          <w:szCs w:val="22"/>
          <w:lang w:val="en" w:eastAsia="nl-NL"/>
        </w:rPr>
        <w:t xml:space="preserve"> is het </w:t>
      </w:r>
      <w:proofErr w:type="spellStart"/>
      <w:r w:rsidRPr="00BE30C2">
        <w:rPr>
          <w:rFonts w:eastAsia="Arial" w:cstheme="minorHAnsi"/>
          <w:sz w:val="22"/>
          <w:szCs w:val="22"/>
          <w:lang w:val="en" w:eastAsia="nl-NL"/>
        </w:rPr>
        <w:t>belangrijk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het kind grip </w:t>
      </w:r>
      <w:proofErr w:type="spellStart"/>
      <w:r w:rsidRPr="00BE30C2">
        <w:rPr>
          <w:rFonts w:eastAsia="Arial" w:cstheme="minorHAnsi"/>
          <w:sz w:val="22"/>
          <w:szCs w:val="22"/>
          <w:lang w:val="en" w:eastAsia="nl-NL"/>
        </w:rPr>
        <w:t>heeft</w:t>
      </w:r>
      <w:proofErr w:type="spellEnd"/>
      <w:r w:rsidRPr="00BE30C2">
        <w:rPr>
          <w:rFonts w:eastAsia="Arial" w:cstheme="minorHAnsi"/>
          <w:sz w:val="22"/>
          <w:szCs w:val="22"/>
          <w:lang w:val="en" w:eastAsia="nl-NL"/>
        </w:rPr>
        <w:t xml:space="preserve"> op de </w:t>
      </w:r>
      <w:proofErr w:type="spellStart"/>
      <w:r w:rsidRPr="00BE30C2">
        <w:rPr>
          <w:rFonts w:eastAsia="Arial" w:cstheme="minorHAnsi"/>
          <w:sz w:val="22"/>
          <w:szCs w:val="22"/>
          <w:lang w:val="en" w:eastAsia="nl-NL"/>
        </w:rPr>
        <w:t>aangeboden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techniek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bijvoorbeeld</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wasco</w:t>
      </w:r>
      <w:proofErr w:type="spellEnd"/>
      <w:r w:rsidRPr="00BE30C2">
        <w:rPr>
          <w:rFonts w:eastAsia="Arial" w:cstheme="minorHAnsi"/>
          <w:sz w:val="22"/>
          <w:szCs w:val="22"/>
          <w:lang w:val="en" w:eastAsia="nl-NL"/>
        </w:rPr>
        <w:t>) (R1).</w:t>
      </w:r>
      <w:r w:rsidRPr="00BE30C2">
        <w:rPr>
          <w:rFonts w:eastAsia="Arial" w:cstheme="minorHAnsi"/>
          <w:sz w:val="22"/>
          <w:szCs w:val="22"/>
          <w:lang w:val="en" w:eastAsia="nl-NL"/>
        </w:rPr>
        <w:br/>
      </w:r>
      <w:proofErr w:type="spellStart"/>
      <w:r w:rsidRPr="00BE30C2">
        <w:rPr>
          <w:rFonts w:eastAsia="Arial" w:cstheme="minorHAnsi"/>
          <w:sz w:val="22"/>
          <w:szCs w:val="22"/>
          <w:lang w:val="en" w:eastAsia="nl-NL"/>
        </w:rPr>
        <w:t>Wanneer</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kind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foutje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maakt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kan</w:t>
      </w:r>
      <w:proofErr w:type="spellEnd"/>
      <w:r w:rsidRPr="00BE30C2">
        <w:rPr>
          <w:rFonts w:eastAsia="Arial" w:cstheme="minorHAnsi"/>
          <w:sz w:val="22"/>
          <w:szCs w:val="22"/>
          <w:lang w:val="en" w:eastAsia="nl-NL"/>
        </w:rPr>
        <w:t xml:space="preserve"> er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gekeken</w:t>
      </w:r>
      <w:proofErr w:type="spellEnd"/>
      <w:r w:rsidRPr="00BE30C2">
        <w:rPr>
          <w:rFonts w:eastAsia="Arial" w:cstheme="minorHAnsi"/>
          <w:sz w:val="22"/>
          <w:szCs w:val="22"/>
          <w:lang w:val="en" w:eastAsia="nl-NL"/>
        </w:rPr>
        <w:t xml:space="preserve"> wat het </w:t>
      </w:r>
      <w:proofErr w:type="spellStart"/>
      <w:r w:rsidRPr="00BE30C2">
        <w:rPr>
          <w:rFonts w:eastAsia="Arial" w:cstheme="minorHAnsi"/>
          <w:sz w:val="22"/>
          <w:szCs w:val="22"/>
          <w:lang w:val="en" w:eastAsia="nl-NL"/>
        </w:rPr>
        <w:t>kan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worden</w:t>
      </w:r>
      <w:proofErr w:type="spellEnd"/>
      <w:r w:rsidRPr="00BE30C2">
        <w:rPr>
          <w:rFonts w:eastAsia="Arial" w:cstheme="minorHAnsi"/>
          <w:sz w:val="22"/>
          <w:szCs w:val="22"/>
          <w:lang w:val="en" w:eastAsia="nl-NL"/>
        </w:rPr>
        <w:t xml:space="preserve"> (R7). </w:t>
      </w:r>
      <w:r w:rsidRPr="00BE30C2">
        <w:rPr>
          <w:rFonts w:eastAsia="Arial" w:cstheme="minorHAnsi"/>
          <w:sz w:val="22"/>
          <w:szCs w:val="22"/>
          <w:lang w:val="en" w:eastAsia="nl-NL"/>
        </w:rPr>
        <w:br/>
        <w:t>“</w:t>
      </w:r>
      <w:proofErr w:type="spellStart"/>
      <w:r w:rsidRPr="00BE30C2">
        <w:rPr>
          <w:rFonts w:eastAsia="Arial" w:cstheme="minorHAnsi"/>
          <w:sz w:val="22"/>
          <w:szCs w:val="22"/>
          <w:lang w:val="en" w:eastAsia="nl-NL"/>
        </w:rPr>
        <w:t>Dus</w:t>
      </w:r>
      <w:proofErr w:type="spellEnd"/>
      <w:r w:rsidRPr="00BE30C2">
        <w:rPr>
          <w:rFonts w:eastAsia="Arial" w:cstheme="minorHAnsi"/>
          <w:sz w:val="22"/>
          <w:szCs w:val="22"/>
          <w:lang w:val="en" w:eastAsia="nl-NL"/>
        </w:rPr>
        <w:t xml:space="preserve"> ga maar </w:t>
      </w:r>
      <w:proofErr w:type="spellStart"/>
      <w:r w:rsidRPr="00BE30C2">
        <w:rPr>
          <w:rFonts w:eastAsia="Arial" w:cstheme="minorHAnsi"/>
          <w:sz w:val="22"/>
          <w:szCs w:val="22"/>
          <w:lang w:val="en" w:eastAsia="nl-NL"/>
        </w:rPr>
        <w:t>krassen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bij</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mij</w:t>
      </w:r>
      <w:proofErr w:type="spellEnd"/>
      <w:r w:rsidRPr="00BE30C2">
        <w:rPr>
          <w:rFonts w:eastAsia="Arial" w:cstheme="minorHAnsi"/>
          <w:sz w:val="22"/>
          <w:szCs w:val="22"/>
          <w:lang w:val="en" w:eastAsia="nl-NL"/>
        </w:rPr>
        <w:t xml:space="preserve">, ga maar </w:t>
      </w:r>
      <w:proofErr w:type="spellStart"/>
      <w:r w:rsidRPr="00BE30C2">
        <w:rPr>
          <w:rFonts w:eastAsia="Arial" w:cstheme="minorHAnsi"/>
          <w:sz w:val="22"/>
          <w:szCs w:val="22"/>
          <w:lang w:val="en" w:eastAsia="nl-NL"/>
        </w:rPr>
        <w:t>gooien</w:t>
      </w:r>
      <w:proofErr w:type="spellEnd"/>
      <w:r w:rsidRPr="00BE30C2">
        <w:rPr>
          <w:rFonts w:eastAsia="Arial" w:cstheme="minorHAnsi"/>
          <w:sz w:val="22"/>
          <w:szCs w:val="22"/>
          <w:lang w:val="en" w:eastAsia="nl-NL"/>
        </w:rPr>
        <w:t xml:space="preserve"> met </w:t>
      </w:r>
      <w:proofErr w:type="spellStart"/>
      <w:r w:rsidRPr="00BE30C2">
        <w:rPr>
          <w:rFonts w:eastAsia="Arial" w:cstheme="minorHAnsi"/>
          <w:sz w:val="22"/>
          <w:szCs w:val="22"/>
          <w:lang w:val="en" w:eastAsia="nl-NL"/>
        </w:rPr>
        <w:t>klei</w:t>
      </w:r>
      <w:proofErr w:type="spellEnd"/>
      <w:r w:rsidRPr="00BE30C2">
        <w:rPr>
          <w:rFonts w:eastAsia="Arial" w:cstheme="minorHAnsi"/>
          <w:sz w:val="22"/>
          <w:szCs w:val="22"/>
          <w:lang w:val="en" w:eastAsia="nl-NL"/>
        </w:rPr>
        <w:t xml:space="preserve">, ga maar </w:t>
      </w:r>
      <w:proofErr w:type="spellStart"/>
      <w:r w:rsidRPr="00BE30C2">
        <w:rPr>
          <w:rFonts w:eastAsia="Arial" w:cstheme="minorHAnsi"/>
          <w:sz w:val="22"/>
          <w:szCs w:val="22"/>
          <w:lang w:val="en" w:eastAsia="nl-NL"/>
        </w:rPr>
        <w:t>plezier</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maken</w:t>
      </w:r>
      <w:proofErr w:type="spellEnd"/>
      <w:r w:rsidRPr="00BE30C2">
        <w:rPr>
          <w:rFonts w:eastAsia="Arial" w:cstheme="minorHAnsi"/>
          <w:sz w:val="22"/>
          <w:szCs w:val="22"/>
          <w:lang w:val="en" w:eastAsia="nl-NL"/>
        </w:rPr>
        <w:t xml:space="preserve"> om </w:t>
      </w:r>
      <w:proofErr w:type="spellStart"/>
      <w:r w:rsidRPr="00BE30C2">
        <w:rPr>
          <w:rFonts w:eastAsia="Arial" w:cstheme="minorHAnsi"/>
          <w:sz w:val="22"/>
          <w:szCs w:val="22"/>
          <w:lang w:val="en" w:eastAsia="nl-NL"/>
        </w:rPr>
        <w:t>weer</w:t>
      </w:r>
      <w:proofErr w:type="spellEnd"/>
      <w:r w:rsidRPr="00BE30C2">
        <w:rPr>
          <w:rFonts w:eastAsia="Arial" w:cstheme="minorHAnsi"/>
          <w:sz w:val="22"/>
          <w:szCs w:val="22"/>
          <w:lang w:val="en" w:eastAsia="nl-NL"/>
        </w:rPr>
        <w:t xml:space="preserve"> de fun </w:t>
      </w:r>
      <w:proofErr w:type="spellStart"/>
      <w:r w:rsidRPr="00BE30C2">
        <w:rPr>
          <w:rFonts w:eastAsia="Arial" w:cstheme="minorHAnsi"/>
          <w:sz w:val="22"/>
          <w:szCs w:val="22"/>
          <w:lang w:val="en" w:eastAsia="nl-NL"/>
        </w:rPr>
        <w:t>te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hervinden</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zelf</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weer</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sturing</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te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krijgen</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maar </w:t>
      </w:r>
      <w:proofErr w:type="spellStart"/>
      <w:r w:rsidRPr="00BE30C2">
        <w:rPr>
          <w:rFonts w:eastAsia="Arial" w:cstheme="minorHAnsi"/>
          <w:sz w:val="22"/>
          <w:szCs w:val="22"/>
          <w:lang w:val="en" w:eastAsia="nl-NL"/>
        </w:rPr>
        <w:t>soms</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uitvergroten</w:t>
      </w:r>
      <w:proofErr w:type="spellEnd"/>
      <w:r w:rsidRPr="00BE30C2">
        <w:rPr>
          <w:rFonts w:eastAsia="Arial" w:cstheme="minorHAnsi"/>
          <w:sz w:val="22"/>
          <w:szCs w:val="22"/>
          <w:lang w:val="en" w:eastAsia="nl-NL"/>
        </w:rPr>
        <w:t xml:space="preserve">, van: Hoe </w:t>
      </w:r>
      <w:proofErr w:type="spellStart"/>
      <w:r w:rsidRPr="00BE30C2">
        <w:rPr>
          <w:rFonts w:eastAsia="Arial" w:cstheme="minorHAnsi"/>
          <w:sz w:val="22"/>
          <w:szCs w:val="22"/>
          <w:lang w:val="en" w:eastAsia="nl-NL"/>
        </w:rPr>
        <w:t>ziet</w:t>
      </w:r>
      <w:proofErr w:type="spellEnd"/>
      <w:r w:rsidRPr="00BE30C2">
        <w:rPr>
          <w:rFonts w:eastAsia="Arial" w:cstheme="minorHAnsi"/>
          <w:sz w:val="22"/>
          <w:szCs w:val="22"/>
          <w:lang w:val="en" w:eastAsia="nl-NL"/>
        </w:rPr>
        <w:t xml:space="preserve"> het er dan </w:t>
      </w:r>
      <w:proofErr w:type="spellStart"/>
      <w:r w:rsidRPr="00BE30C2">
        <w:rPr>
          <w:rFonts w:eastAsia="Arial" w:cstheme="minorHAnsi"/>
          <w:sz w:val="22"/>
          <w:szCs w:val="22"/>
          <w:lang w:val="en" w:eastAsia="nl-NL"/>
        </w:rPr>
        <w:t>uit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als</w:t>
      </w:r>
      <w:proofErr w:type="spellEnd"/>
      <w:r w:rsidRPr="00BE30C2">
        <w:rPr>
          <w:rFonts w:eastAsia="Arial" w:cstheme="minorHAnsi"/>
          <w:sz w:val="22"/>
          <w:szCs w:val="22"/>
          <w:lang w:val="en" w:eastAsia="nl-NL"/>
        </w:rPr>
        <w:t xml:space="preserve"> je </w:t>
      </w:r>
      <w:proofErr w:type="spellStart"/>
      <w:r w:rsidRPr="00BE30C2">
        <w:rPr>
          <w:rFonts w:eastAsia="Arial" w:cstheme="minorHAnsi"/>
          <w:sz w:val="22"/>
          <w:szCs w:val="22"/>
          <w:lang w:val="en" w:eastAsia="nl-NL"/>
        </w:rPr>
        <w:t>piekert</w:t>
      </w:r>
      <w:proofErr w:type="spellEnd"/>
      <w:r w:rsidRPr="00BE30C2">
        <w:rPr>
          <w:rFonts w:eastAsia="Arial" w:cstheme="minorHAnsi"/>
          <w:sz w:val="22"/>
          <w:szCs w:val="22"/>
          <w:lang w:val="en" w:eastAsia="nl-NL"/>
        </w:rPr>
        <w:t xml:space="preserve">? Laten we </w:t>
      </w:r>
      <w:proofErr w:type="spellStart"/>
      <w:r w:rsidRPr="00BE30C2">
        <w:rPr>
          <w:rFonts w:eastAsia="Arial" w:cstheme="minorHAnsi"/>
          <w:sz w:val="22"/>
          <w:szCs w:val="22"/>
          <w:lang w:val="en" w:eastAsia="nl-NL"/>
        </w:rPr>
        <w:t>eens</w:t>
      </w:r>
      <w:proofErr w:type="spellEnd"/>
      <w:r w:rsidRPr="00BE30C2">
        <w:rPr>
          <w:rFonts w:eastAsia="Arial" w:cstheme="minorHAnsi"/>
          <w:sz w:val="22"/>
          <w:szCs w:val="22"/>
          <w:lang w:val="en" w:eastAsia="nl-NL"/>
        </w:rPr>
        <w:t xml:space="preserve"> met </w:t>
      </w:r>
      <w:proofErr w:type="spellStart"/>
      <w:r w:rsidRPr="00BE30C2">
        <w:rPr>
          <w:rFonts w:eastAsia="Arial" w:cstheme="minorHAnsi"/>
          <w:sz w:val="22"/>
          <w:szCs w:val="22"/>
          <w:lang w:val="en" w:eastAsia="nl-NL"/>
        </w:rPr>
        <w:t>z’n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tweeën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onwijs</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gaan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piekeren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Vertel</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eens</w:t>
      </w:r>
      <w:proofErr w:type="spellEnd"/>
      <w:r w:rsidRPr="00BE30C2">
        <w:rPr>
          <w:rFonts w:eastAsia="Arial" w:cstheme="minorHAnsi"/>
          <w:sz w:val="22"/>
          <w:szCs w:val="22"/>
          <w:lang w:val="en" w:eastAsia="nl-NL"/>
        </w:rPr>
        <w:t xml:space="preserve"> alle </w:t>
      </w:r>
      <w:proofErr w:type="spellStart"/>
      <w:r w:rsidRPr="00BE30C2">
        <w:rPr>
          <w:rFonts w:eastAsia="Arial" w:cstheme="minorHAnsi"/>
          <w:sz w:val="22"/>
          <w:szCs w:val="22"/>
          <w:lang w:val="en" w:eastAsia="nl-NL"/>
        </w:rPr>
        <w:t>gedachten</w:t>
      </w:r>
      <w:proofErr w:type="spellEnd"/>
      <w:r w:rsidRPr="00BE30C2">
        <w:rPr>
          <w:rFonts w:eastAsia="Arial" w:cstheme="minorHAnsi"/>
          <w:sz w:val="22"/>
          <w:szCs w:val="22"/>
          <w:lang w:val="en" w:eastAsia="nl-NL"/>
        </w:rPr>
        <w:t xml:space="preserve"> die je </w:t>
      </w:r>
      <w:proofErr w:type="spellStart"/>
      <w:r w:rsidRPr="00BE30C2">
        <w:rPr>
          <w:rFonts w:eastAsia="Arial" w:cstheme="minorHAnsi"/>
          <w:sz w:val="22"/>
          <w:szCs w:val="22"/>
          <w:lang w:val="en" w:eastAsia="nl-NL"/>
        </w:rPr>
        <w:t>hebt</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maak</w:t>
      </w:r>
      <w:proofErr w:type="spellEnd"/>
      <w:r w:rsidRPr="00BE30C2">
        <w:rPr>
          <w:rFonts w:eastAsia="Arial" w:cstheme="minorHAnsi"/>
          <w:sz w:val="22"/>
          <w:szCs w:val="22"/>
          <w:lang w:val="en" w:eastAsia="nl-NL"/>
        </w:rPr>
        <w:t xml:space="preserve"> die </w:t>
      </w:r>
      <w:proofErr w:type="spellStart"/>
      <w:r w:rsidRPr="00BE30C2">
        <w:rPr>
          <w:rFonts w:eastAsia="Arial" w:cstheme="minorHAnsi"/>
          <w:sz w:val="22"/>
          <w:szCs w:val="22"/>
          <w:lang w:val="en" w:eastAsia="nl-NL"/>
        </w:rPr>
        <w:t>nogeens</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groter</w:t>
      </w:r>
      <w:proofErr w:type="spellEnd"/>
      <w:r w:rsidRPr="00BE30C2">
        <w:rPr>
          <w:rFonts w:eastAsia="Arial" w:cstheme="minorHAnsi"/>
          <w:sz w:val="22"/>
          <w:szCs w:val="22"/>
          <w:lang w:val="en" w:eastAsia="nl-NL"/>
        </w:rPr>
        <w:t xml:space="preserve">. Om maar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plek</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te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bieden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waar</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allemaal</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kan</w:t>
      </w:r>
      <w:proofErr w:type="spellEnd"/>
      <w:r w:rsidRPr="00BE30C2">
        <w:rPr>
          <w:rFonts w:eastAsia="Arial" w:cstheme="minorHAnsi"/>
          <w:sz w:val="22"/>
          <w:szCs w:val="22"/>
          <w:lang w:val="en" w:eastAsia="nl-NL"/>
        </w:rPr>
        <w:t xml:space="preserve"> en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een</w:t>
      </w:r>
      <w:proofErr w:type="spellEnd"/>
      <w:r w:rsidRPr="00BE30C2">
        <w:rPr>
          <w:rFonts w:eastAsia="Arial" w:cstheme="minorHAnsi"/>
          <w:sz w:val="22"/>
          <w:szCs w:val="22"/>
          <w:lang w:val="en" w:eastAsia="nl-NL"/>
        </w:rPr>
        <w:t xml:space="preserve"> kind mag </w:t>
      </w:r>
      <w:proofErr w:type="spellStart"/>
      <w:r w:rsidRPr="00BE30C2">
        <w:rPr>
          <w:rFonts w:eastAsia="Arial" w:cstheme="minorHAnsi"/>
          <w:sz w:val="22"/>
          <w:szCs w:val="22"/>
          <w:lang w:val="en" w:eastAsia="nl-NL"/>
        </w:rPr>
        <w:t>ervaren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dat</w:t>
      </w:r>
      <w:proofErr w:type="spellEnd"/>
      <w:r w:rsidRPr="00BE30C2">
        <w:rPr>
          <w:rFonts w:eastAsia="Arial" w:cstheme="minorHAnsi"/>
          <w:sz w:val="22"/>
          <w:szCs w:val="22"/>
          <w:lang w:val="en" w:eastAsia="nl-NL"/>
        </w:rPr>
        <w:t xml:space="preserve"> het </w:t>
      </w:r>
      <w:proofErr w:type="spellStart"/>
      <w:r w:rsidRPr="00BE30C2">
        <w:rPr>
          <w:rFonts w:eastAsia="Arial" w:cstheme="minorHAnsi"/>
          <w:sz w:val="22"/>
          <w:szCs w:val="22"/>
          <w:lang w:val="en" w:eastAsia="nl-NL"/>
        </w:rPr>
        <w:t>gewoon</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goed</w:t>
      </w:r>
      <w:proofErr w:type="spellEnd"/>
      <w:r w:rsidRPr="00BE30C2">
        <w:rPr>
          <w:rFonts w:eastAsia="Arial" w:cstheme="minorHAnsi"/>
          <w:sz w:val="22"/>
          <w:szCs w:val="22"/>
          <w:lang w:val="en" w:eastAsia="nl-NL"/>
        </w:rPr>
        <w:t xml:space="preserve"> is.” (F. Van Loon, </w:t>
      </w:r>
      <w:proofErr w:type="spellStart"/>
      <w:r w:rsidRPr="00BE30C2">
        <w:rPr>
          <w:rFonts w:eastAsia="Arial" w:cstheme="minorHAnsi"/>
          <w:sz w:val="22"/>
          <w:szCs w:val="22"/>
          <w:lang w:val="en" w:eastAsia="nl-NL"/>
        </w:rPr>
        <w:t>persoonlijke</w:t>
      </w:r>
      <w:proofErr w:type="spellEnd"/>
      <w:r w:rsidRPr="00BE30C2">
        <w:rPr>
          <w:rFonts w:eastAsia="Arial" w:cstheme="minorHAnsi"/>
          <w:sz w:val="22"/>
          <w:szCs w:val="22"/>
          <w:lang w:val="en" w:eastAsia="nl-NL"/>
        </w:rPr>
        <w:t xml:space="preserve"> </w:t>
      </w:r>
      <w:proofErr w:type="spellStart"/>
      <w:r w:rsidRPr="00BE30C2">
        <w:rPr>
          <w:rFonts w:eastAsia="Arial" w:cstheme="minorHAnsi"/>
          <w:sz w:val="22"/>
          <w:szCs w:val="22"/>
          <w:lang w:val="en" w:eastAsia="nl-NL"/>
        </w:rPr>
        <w:t>mededeling</w:t>
      </w:r>
      <w:proofErr w:type="spellEnd"/>
      <w:r w:rsidRPr="00BE30C2">
        <w:rPr>
          <w:rFonts w:eastAsia="Arial" w:cstheme="minorHAnsi"/>
          <w:sz w:val="22"/>
          <w:szCs w:val="22"/>
          <w:lang w:val="en" w:eastAsia="nl-NL"/>
        </w:rPr>
        <w:t xml:space="preserve">, 6 </w:t>
      </w:r>
      <w:proofErr w:type="spellStart"/>
      <w:r w:rsidRPr="00BE30C2">
        <w:rPr>
          <w:rFonts w:eastAsia="Arial" w:cstheme="minorHAnsi"/>
          <w:sz w:val="22"/>
          <w:szCs w:val="22"/>
          <w:lang w:val="en" w:eastAsia="nl-NL"/>
        </w:rPr>
        <w:t>maart</w:t>
      </w:r>
      <w:proofErr w:type="spellEnd"/>
      <w:r w:rsidRPr="00BE30C2">
        <w:rPr>
          <w:rFonts w:eastAsia="Arial" w:cstheme="minorHAnsi"/>
          <w:sz w:val="22"/>
          <w:szCs w:val="22"/>
          <w:lang w:val="en" w:eastAsia="nl-NL"/>
        </w:rPr>
        <w:t xml:space="preserve"> 2020). </w:t>
      </w:r>
      <w:r w:rsidRPr="00BE30C2">
        <w:rPr>
          <w:rFonts w:eastAsia="Arial" w:cstheme="minorHAnsi"/>
          <w:sz w:val="22"/>
          <w:szCs w:val="22"/>
          <w:lang w:val="en" w:eastAsia="nl-NL"/>
        </w:rPr>
        <w:br/>
      </w:r>
    </w:p>
    <w:tbl>
      <w:tblPr>
        <w:tblStyle w:val="Tabelraster"/>
        <w:tblW w:w="0" w:type="auto"/>
        <w:tblLook w:val="04A0" w:firstRow="1" w:lastRow="0" w:firstColumn="1" w:lastColumn="0" w:noHBand="0" w:noVBand="1"/>
      </w:tblPr>
      <w:tblGrid>
        <w:gridCol w:w="9056"/>
      </w:tblGrid>
      <w:tr w:rsidR="00BE30C2" w:rsidRPr="00BE30C2" w14:paraId="29568D46" w14:textId="77777777" w:rsidTr="001E129E">
        <w:tc>
          <w:tcPr>
            <w:tcW w:w="9062" w:type="dxa"/>
            <w:shd w:val="clear" w:color="auto" w:fill="BF8F00" w:themeFill="accent4" w:themeFillShade="BF"/>
          </w:tcPr>
          <w:p w14:paraId="1A617F1F" w14:textId="77777777" w:rsidR="00BE30C2" w:rsidRPr="00BE30C2" w:rsidRDefault="00BE30C2" w:rsidP="00BE30C2">
            <w:pPr>
              <w:spacing w:line="276" w:lineRule="auto"/>
              <w:rPr>
                <w:rFonts w:eastAsia="Arial" w:cstheme="minorHAnsi"/>
                <w:b/>
                <w:bCs/>
                <w:lang w:val="en" w:eastAsia="nl-NL"/>
              </w:rPr>
            </w:pPr>
            <w:r w:rsidRPr="00BE30C2">
              <w:rPr>
                <w:rFonts w:eastAsia="Arial" w:cstheme="minorHAnsi"/>
                <w:b/>
                <w:bCs/>
                <w:lang w:val="en" w:eastAsia="nl-NL"/>
              </w:rPr>
              <w:t xml:space="preserve">Alle </w:t>
            </w:r>
            <w:proofErr w:type="spellStart"/>
            <w:r w:rsidRPr="00BE30C2">
              <w:rPr>
                <w:rFonts w:eastAsia="Arial" w:cstheme="minorHAnsi"/>
                <w:b/>
                <w:bCs/>
                <w:lang w:val="en" w:eastAsia="nl-NL"/>
              </w:rPr>
              <w:t>genoemde</w:t>
            </w:r>
            <w:proofErr w:type="spellEnd"/>
            <w:r w:rsidRPr="00BE30C2">
              <w:rPr>
                <w:rFonts w:eastAsia="Arial" w:cstheme="minorHAnsi"/>
                <w:b/>
                <w:bCs/>
                <w:lang w:val="en" w:eastAsia="nl-NL"/>
              </w:rPr>
              <w:t xml:space="preserve"> </w:t>
            </w:r>
            <w:proofErr w:type="spellStart"/>
            <w:r w:rsidRPr="00BE30C2">
              <w:rPr>
                <w:rFonts w:eastAsia="Arial" w:cstheme="minorHAnsi"/>
                <w:b/>
                <w:bCs/>
                <w:lang w:val="en" w:eastAsia="nl-NL"/>
              </w:rPr>
              <w:t>technieken</w:t>
            </w:r>
            <w:proofErr w:type="spellEnd"/>
            <w:r w:rsidRPr="00BE30C2">
              <w:rPr>
                <w:rFonts w:eastAsia="Arial" w:cstheme="minorHAnsi"/>
                <w:b/>
                <w:bCs/>
                <w:lang w:val="en" w:eastAsia="nl-NL"/>
              </w:rPr>
              <w:t>/</w:t>
            </w:r>
            <w:proofErr w:type="spellStart"/>
            <w:r w:rsidRPr="00BE30C2">
              <w:rPr>
                <w:rFonts w:eastAsia="Arial" w:cstheme="minorHAnsi"/>
                <w:b/>
                <w:bCs/>
                <w:lang w:val="en" w:eastAsia="nl-NL"/>
              </w:rPr>
              <w:t>materialen</w:t>
            </w:r>
            <w:proofErr w:type="spellEnd"/>
            <w:r w:rsidRPr="00BE30C2">
              <w:rPr>
                <w:rFonts w:eastAsia="Arial" w:cstheme="minorHAnsi"/>
                <w:b/>
                <w:bCs/>
                <w:lang w:val="en" w:eastAsia="nl-NL"/>
              </w:rPr>
              <w:t xml:space="preserve"> </w:t>
            </w:r>
          </w:p>
        </w:tc>
      </w:tr>
      <w:tr w:rsidR="00BE30C2" w:rsidRPr="00BE30C2" w14:paraId="737607AE" w14:textId="77777777" w:rsidTr="001E129E">
        <w:tc>
          <w:tcPr>
            <w:tcW w:w="9062" w:type="dxa"/>
          </w:tcPr>
          <w:p w14:paraId="78767511"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Pastelkrijt</w:t>
            </w:r>
            <w:proofErr w:type="spellEnd"/>
            <w:r w:rsidRPr="00BE30C2">
              <w:rPr>
                <w:rFonts w:eastAsia="Arial" w:cstheme="minorHAnsi"/>
                <w:lang w:val="en" w:eastAsia="nl-NL"/>
              </w:rPr>
              <w:t xml:space="preserve"> </w:t>
            </w:r>
            <w:r w:rsidRPr="00BE30C2">
              <w:rPr>
                <w:rFonts w:eastAsia="Arial" w:cstheme="minorHAnsi"/>
                <w:lang w:val="en" w:eastAsia="nl-NL"/>
              </w:rPr>
              <w:br/>
            </w:r>
            <w:proofErr w:type="spellStart"/>
            <w:r w:rsidRPr="00BE30C2">
              <w:rPr>
                <w:rFonts w:eastAsia="Arial" w:cstheme="minorHAnsi"/>
                <w:lang w:val="en" w:eastAsia="nl-NL"/>
              </w:rPr>
              <w:t>Pastelkrijt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spreekt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gevoelsgebied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oefent</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overgangen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Door de intense </w:t>
            </w:r>
            <w:proofErr w:type="spellStart"/>
            <w:r w:rsidRPr="00BE30C2">
              <w:rPr>
                <w:rFonts w:eastAsia="Arial" w:cstheme="minorHAnsi"/>
                <w:lang w:val="en" w:eastAsia="nl-NL"/>
              </w:rPr>
              <w:t>kleuren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ontstaat</w:t>
            </w:r>
            <w:proofErr w:type="spellEnd"/>
            <w:r w:rsidRPr="00BE30C2">
              <w:rPr>
                <w:rFonts w:eastAsia="Arial" w:cstheme="minorHAnsi"/>
                <w:lang w:val="en" w:eastAsia="nl-NL"/>
              </w:rPr>
              <w:t xml:space="preserve"> er </w:t>
            </w:r>
            <w:proofErr w:type="spellStart"/>
            <w:r w:rsidRPr="00BE30C2">
              <w:rPr>
                <w:rFonts w:eastAsia="Arial" w:cstheme="minorHAnsi"/>
                <w:lang w:val="en" w:eastAsia="nl-NL"/>
              </w:rPr>
              <w:t>snel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mooi</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resultaat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waar</w:t>
            </w:r>
            <w:proofErr w:type="spellEnd"/>
            <w:r w:rsidRPr="00BE30C2">
              <w:rPr>
                <w:rFonts w:eastAsia="Arial" w:cstheme="minorHAnsi"/>
                <w:lang w:val="en" w:eastAsia="nl-NL"/>
              </w:rPr>
              <w:t xml:space="preserve"> het kind trots op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Bovendien</w:t>
            </w:r>
            <w:proofErr w:type="spellEnd"/>
            <w:r w:rsidRPr="00BE30C2">
              <w:rPr>
                <w:rFonts w:eastAsia="Arial" w:cstheme="minorHAnsi"/>
                <w:lang w:val="en" w:eastAsia="nl-NL"/>
              </w:rPr>
              <w:t xml:space="preserve"> is het </w:t>
            </w:r>
            <w:proofErr w:type="spellStart"/>
            <w:r w:rsidRPr="00BE30C2">
              <w:rPr>
                <w:rFonts w:eastAsia="Arial" w:cstheme="minorHAnsi"/>
                <w:lang w:val="en" w:eastAsia="nl-NL"/>
              </w:rPr>
              <w:t>tastmateriaal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haalt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uit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hoofd</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brengt</w:t>
            </w:r>
            <w:proofErr w:type="spellEnd"/>
            <w:r w:rsidRPr="00BE30C2">
              <w:rPr>
                <w:rFonts w:eastAsia="Arial" w:cstheme="minorHAnsi"/>
                <w:lang w:val="en" w:eastAsia="nl-NL"/>
              </w:rPr>
              <w:t xml:space="preserve"> in het </w:t>
            </w:r>
            <w:proofErr w:type="spellStart"/>
            <w:r w:rsidRPr="00BE30C2">
              <w:rPr>
                <w:rFonts w:eastAsia="Arial" w:cstheme="minorHAnsi"/>
                <w:lang w:val="en" w:eastAsia="nl-NL"/>
              </w:rPr>
              <w:t>lichaam</w:t>
            </w:r>
            <w:proofErr w:type="spellEnd"/>
            <w:r w:rsidRPr="00BE30C2">
              <w:rPr>
                <w:rFonts w:eastAsia="Arial" w:cstheme="minorHAnsi"/>
                <w:lang w:val="en" w:eastAsia="nl-NL"/>
              </w:rPr>
              <w:t xml:space="preserve">. Het is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techniek</w:t>
            </w:r>
            <w:proofErr w:type="spellEnd"/>
            <w:r w:rsidRPr="00BE30C2">
              <w:rPr>
                <w:rFonts w:eastAsia="Arial" w:cstheme="minorHAnsi"/>
                <w:lang w:val="en" w:eastAsia="nl-NL"/>
              </w:rPr>
              <w:t xml:space="preserve"> die </w:t>
            </w:r>
            <w:proofErr w:type="spellStart"/>
            <w:r w:rsidRPr="00BE30C2">
              <w:rPr>
                <w:rFonts w:eastAsia="Arial" w:cstheme="minorHAnsi"/>
                <w:lang w:val="en" w:eastAsia="nl-NL"/>
              </w:rPr>
              <w:t>grenzen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beleefbaar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maakt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Wanneer</w:t>
            </w:r>
            <w:proofErr w:type="spellEnd"/>
            <w:r w:rsidRPr="00BE30C2">
              <w:rPr>
                <w:rFonts w:eastAsia="Arial" w:cstheme="minorHAnsi"/>
                <w:lang w:val="en" w:eastAsia="nl-NL"/>
              </w:rPr>
              <w:t xml:space="preserve"> je met </w:t>
            </w:r>
            <w:proofErr w:type="spellStart"/>
            <w:r w:rsidRPr="00BE30C2">
              <w:rPr>
                <w:rFonts w:eastAsia="Arial" w:cstheme="minorHAnsi"/>
                <w:lang w:val="en" w:eastAsia="nl-NL"/>
              </w:rPr>
              <w:t>pastelkrijt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foutje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maakt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je er best </w:t>
            </w:r>
            <w:proofErr w:type="spellStart"/>
            <w:r w:rsidRPr="00BE30C2">
              <w:rPr>
                <w:rFonts w:eastAsia="Arial" w:cstheme="minorHAnsi"/>
                <w:lang w:val="en" w:eastAsia="nl-NL"/>
              </w:rPr>
              <w:t>snel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iets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nieuws</w:t>
            </w:r>
            <w:proofErr w:type="spellEnd"/>
            <w:r w:rsidRPr="00BE30C2">
              <w:rPr>
                <w:rFonts w:eastAsia="Arial" w:cstheme="minorHAnsi"/>
                <w:lang w:val="en" w:eastAsia="nl-NL"/>
              </w:rPr>
              <w:t xml:space="preserve"> van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Eventueel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er met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zeefje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gewerkt</w:t>
            </w:r>
            <w:proofErr w:type="spellEnd"/>
            <w:r w:rsidRPr="00BE30C2">
              <w:rPr>
                <w:rFonts w:eastAsia="Arial" w:cstheme="minorHAnsi"/>
                <w:lang w:val="en" w:eastAsia="nl-NL"/>
              </w:rPr>
              <w:t xml:space="preserve"> (R3, R5, R7).</w:t>
            </w:r>
          </w:p>
        </w:tc>
      </w:tr>
      <w:tr w:rsidR="00BE30C2" w:rsidRPr="00BE30C2" w14:paraId="48E01B4A" w14:textId="77777777" w:rsidTr="001E129E">
        <w:tc>
          <w:tcPr>
            <w:tcW w:w="9062" w:type="dxa"/>
          </w:tcPr>
          <w:p w14:paraId="12119DD1"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Vormtekenen</w:t>
            </w:r>
            <w:proofErr w:type="spellEnd"/>
            <w:r w:rsidRPr="00BE30C2">
              <w:rPr>
                <w:rFonts w:eastAsia="Arial" w:cstheme="minorHAnsi"/>
                <w:i/>
                <w:iCs/>
                <w:lang w:val="en" w:eastAsia="nl-NL"/>
              </w:rPr>
              <w:br/>
            </w:r>
            <w:proofErr w:type="spellStart"/>
            <w:r w:rsidRPr="00BE30C2">
              <w:rPr>
                <w:rFonts w:eastAsia="Arial" w:cstheme="minorHAnsi"/>
                <w:lang w:val="en" w:eastAsia="nl-NL"/>
              </w:rPr>
              <w:t>Vormtekenen</w:t>
            </w:r>
            <w:proofErr w:type="spellEnd"/>
            <w:r w:rsidRPr="00BE30C2">
              <w:rPr>
                <w:rFonts w:eastAsia="Arial" w:cstheme="minorHAnsi"/>
                <w:i/>
                <w:iCs/>
                <w:lang w:val="en" w:eastAsia="nl-NL"/>
              </w:rPr>
              <w:t xml:space="preserve"> </w:t>
            </w:r>
            <w:r w:rsidRPr="00BE30C2">
              <w:rPr>
                <w:rFonts w:eastAsia="Arial" w:cstheme="minorHAnsi"/>
                <w:lang w:val="en" w:eastAsia="nl-NL"/>
              </w:rPr>
              <w:t xml:space="preserve">(R1, R3, R5, R6, R7, R8). </w:t>
            </w:r>
            <w:proofErr w:type="spellStart"/>
            <w:r w:rsidRPr="00BE30C2">
              <w:rPr>
                <w:rFonts w:eastAsia="Arial" w:cstheme="minorHAnsi"/>
                <w:lang w:val="en" w:eastAsia="nl-NL"/>
              </w:rPr>
              <w:t>Vormtekenen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brengt</w:t>
            </w:r>
            <w:proofErr w:type="spellEnd"/>
            <w:r w:rsidRPr="00BE30C2">
              <w:rPr>
                <w:rFonts w:eastAsia="Arial" w:cstheme="minorHAnsi"/>
                <w:lang w:val="en" w:eastAsia="nl-NL"/>
              </w:rPr>
              <w:t xml:space="preserve"> je in </w:t>
            </w:r>
            <w:proofErr w:type="spellStart"/>
            <w:r w:rsidRPr="00BE30C2">
              <w:rPr>
                <w:rFonts w:eastAsia="Arial" w:cstheme="minorHAnsi"/>
                <w:lang w:val="en" w:eastAsia="nl-NL"/>
              </w:rPr>
              <w:t>beweging</w:t>
            </w:r>
            <w:proofErr w:type="spellEnd"/>
            <w:r w:rsidRPr="00BE30C2">
              <w:rPr>
                <w:rFonts w:eastAsia="Arial" w:cstheme="minorHAnsi"/>
                <w:lang w:val="en" w:eastAsia="nl-NL"/>
              </w:rPr>
              <w:t xml:space="preserve">. Het in </w:t>
            </w:r>
            <w:proofErr w:type="spellStart"/>
            <w:r w:rsidRPr="00BE30C2">
              <w:rPr>
                <w:rFonts w:eastAsia="Arial" w:cstheme="minorHAnsi"/>
                <w:lang w:val="en" w:eastAsia="nl-NL"/>
              </w:rPr>
              <w:t>balans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van de </w:t>
            </w:r>
            <w:proofErr w:type="spellStart"/>
            <w:r w:rsidRPr="00BE30C2">
              <w:rPr>
                <w:rFonts w:eastAsia="Arial" w:cstheme="minorHAnsi"/>
                <w:lang w:val="en" w:eastAsia="nl-NL"/>
              </w:rPr>
              <w:t>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ontspanning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bieden</w:t>
            </w:r>
            <w:proofErr w:type="spellEnd"/>
            <w:r w:rsidRPr="00BE30C2">
              <w:rPr>
                <w:rFonts w:eastAsia="Arial" w:cstheme="minorHAnsi"/>
                <w:lang w:val="en" w:eastAsia="nl-NL"/>
              </w:rPr>
              <w:t xml:space="preserve"> (R5). </w:t>
            </w:r>
            <w:proofErr w:type="spellStart"/>
            <w:r w:rsidRPr="00BE30C2">
              <w:rPr>
                <w:rFonts w:eastAsia="Arial" w:cstheme="minorHAnsi"/>
                <w:lang w:val="en" w:eastAsia="nl-NL"/>
              </w:rPr>
              <w:t>Vormtekenen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ondersteunt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wilsgebied</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daarmee</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Ik</w:t>
            </w:r>
            <w:proofErr w:type="spellEnd"/>
            <w:r w:rsidRPr="00BE30C2">
              <w:rPr>
                <w:rFonts w:eastAsia="Arial" w:cstheme="minorHAnsi"/>
                <w:lang w:val="en" w:eastAsia="nl-NL"/>
              </w:rPr>
              <w:t xml:space="preserve"> (R8). </w:t>
            </w:r>
          </w:p>
        </w:tc>
      </w:tr>
      <w:tr w:rsidR="00BE30C2" w:rsidRPr="00BE30C2" w14:paraId="518A0BF0" w14:textId="77777777" w:rsidTr="001E129E">
        <w:tc>
          <w:tcPr>
            <w:tcW w:w="9062" w:type="dxa"/>
          </w:tcPr>
          <w:p w14:paraId="5883C0D8"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lastRenderedPageBreak/>
              <w:t>Vormschilderen</w:t>
            </w:r>
            <w:proofErr w:type="spellEnd"/>
            <w:r w:rsidRPr="00BE30C2">
              <w:rPr>
                <w:rFonts w:eastAsia="Arial" w:cstheme="minorHAnsi"/>
                <w:i/>
                <w:iCs/>
                <w:lang w:val="en" w:eastAsia="nl-NL"/>
              </w:rPr>
              <w:t xml:space="preserve"> </w:t>
            </w:r>
            <w:r w:rsidRPr="00BE30C2">
              <w:rPr>
                <w:rFonts w:eastAsia="Arial" w:cstheme="minorHAnsi"/>
                <w:lang w:val="en" w:eastAsia="nl-NL"/>
              </w:rPr>
              <w:t xml:space="preserve">(R4, R6, R8). </w:t>
            </w:r>
          </w:p>
        </w:tc>
      </w:tr>
      <w:tr w:rsidR="00BE30C2" w:rsidRPr="00BE30C2" w14:paraId="617C3541" w14:textId="77777777" w:rsidTr="001E129E">
        <w:tc>
          <w:tcPr>
            <w:tcW w:w="9062" w:type="dxa"/>
          </w:tcPr>
          <w:p w14:paraId="37F8DE7D" w14:textId="77777777" w:rsidR="00BE30C2" w:rsidRPr="00BE30C2" w:rsidRDefault="00BE30C2" w:rsidP="00BE30C2">
            <w:pPr>
              <w:numPr>
                <w:ilvl w:val="0"/>
                <w:numId w:val="28"/>
              </w:numPr>
              <w:spacing w:line="276" w:lineRule="auto"/>
              <w:rPr>
                <w:rFonts w:eastAsia="Arial" w:cstheme="minorHAnsi"/>
                <w:i/>
                <w:iCs/>
                <w:lang w:val="en" w:eastAsia="nl-NL"/>
              </w:rPr>
            </w:pPr>
            <w:proofErr w:type="spellStart"/>
            <w:r w:rsidRPr="00BE30C2">
              <w:rPr>
                <w:rFonts w:eastAsia="Arial" w:cstheme="minorHAnsi"/>
                <w:i/>
                <w:iCs/>
                <w:lang w:val="en" w:eastAsia="nl-NL"/>
              </w:rPr>
              <w:t>Spiegelen</w:t>
            </w:r>
            <w:proofErr w:type="spellEnd"/>
            <w:r w:rsidRPr="00BE30C2">
              <w:rPr>
                <w:rFonts w:eastAsia="Arial" w:cstheme="minorHAnsi"/>
                <w:i/>
                <w:iCs/>
                <w:lang w:val="en" w:eastAsia="nl-NL"/>
              </w:rPr>
              <w:t xml:space="preserve"> </w:t>
            </w:r>
            <w:r w:rsidRPr="00BE30C2">
              <w:rPr>
                <w:rFonts w:eastAsia="Arial" w:cstheme="minorHAnsi"/>
                <w:i/>
                <w:iCs/>
                <w:lang w:val="en" w:eastAsia="nl-NL"/>
              </w:rPr>
              <w:br/>
            </w:r>
            <w:r w:rsidRPr="00BE30C2">
              <w:rPr>
                <w:rFonts w:eastAsia="Arial" w:cstheme="minorHAnsi"/>
                <w:lang w:val="en" w:eastAsia="nl-NL"/>
              </w:rPr>
              <w:t>“</w:t>
            </w:r>
            <w:proofErr w:type="spellStart"/>
            <w:r w:rsidRPr="00BE30C2">
              <w:rPr>
                <w:rFonts w:eastAsia="Arial" w:cstheme="minorHAnsi"/>
                <w:lang w:val="en" w:eastAsia="nl-NL"/>
              </w:rPr>
              <w:t>Spiegelen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ondersteunend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faalangst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cliënt</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deur</w:t>
            </w:r>
            <w:proofErr w:type="spellEnd"/>
            <w:r w:rsidRPr="00BE30C2">
              <w:rPr>
                <w:rFonts w:eastAsia="Arial" w:cstheme="minorHAnsi"/>
                <w:lang w:val="en" w:eastAsia="nl-NL"/>
              </w:rPr>
              <w:t>/</w:t>
            </w:r>
            <w:proofErr w:type="spellStart"/>
            <w:r w:rsidRPr="00BE30C2">
              <w:rPr>
                <w:rFonts w:eastAsia="Arial" w:cstheme="minorHAnsi"/>
                <w:lang w:val="en" w:eastAsia="nl-NL"/>
              </w:rPr>
              <w:t>schoolbord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aanstaan</w:t>
            </w:r>
            <w:proofErr w:type="spellEnd"/>
            <w:r w:rsidRPr="00BE30C2">
              <w:rPr>
                <w:rFonts w:eastAsia="Arial" w:cstheme="minorHAnsi"/>
                <w:lang w:val="en" w:eastAsia="nl-NL"/>
              </w:rPr>
              <w:t xml:space="preserve">. Dan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ze</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hun</w:t>
            </w:r>
            <w:proofErr w:type="spellEnd"/>
            <w:r w:rsidRPr="00BE30C2">
              <w:rPr>
                <w:rFonts w:eastAsia="Arial" w:cstheme="minorHAnsi"/>
                <w:lang w:val="en" w:eastAsia="nl-NL"/>
              </w:rPr>
              <w:t xml:space="preserve"> arm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grote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beweging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schouder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dient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passerpunt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Eerst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ze</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vorm</w:t>
            </w:r>
            <w:proofErr w:type="spellEnd"/>
            <w:r w:rsidRPr="00BE30C2">
              <w:rPr>
                <w:rFonts w:eastAsia="Arial" w:cstheme="minorHAnsi"/>
                <w:lang w:val="en" w:eastAsia="nl-NL"/>
              </w:rPr>
              <w:t xml:space="preserve"> in de </w:t>
            </w:r>
            <w:proofErr w:type="spellStart"/>
            <w:r w:rsidRPr="00BE30C2">
              <w:rPr>
                <w:rFonts w:eastAsia="Arial" w:cstheme="minorHAnsi"/>
                <w:lang w:val="en" w:eastAsia="nl-NL"/>
              </w:rPr>
              <w:t>lucht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later </w:t>
            </w:r>
            <w:proofErr w:type="spellStart"/>
            <w:r w:rsidRPr="00BE30C2">
              <w:rPr>
                <w:rFonts w:eastAsia="Arial" w:cstheme="minorHAnsi"/>
                <w:lang w:val="en" w:eastAsia="nl-NL"/>
              </w:rPr>
              <w:t>ook</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krijt</w:t>
            </w:r>
            <w:proofErr w:type="spellEnd"/>
            <w:r w:rsidRPr="00BE30C2">
              <w:rPr>
                <w:rFonts w:eastAsia="Arial" w:cstheme="minorHAnsi"/>
                <w:lang w:val="en" w:eastAsia="nl-NL"/>
              </w:rPr>
              <w:t xml:space="preserve">. Ook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spiegelen</w:t>
            </w:r>
            <w:proofErr w:type="spellEnd"/>
            <w:r w:rsidRPr="00BE30C2">
              <w:rPr>
                <w:rFonts w:eastAsia="Arial" w:cstheme="minorHAnsi"/>
                <w:lang w:val="en" w:eastAsia="nl-NL"/>
              </w:rPr>
              <w:t xml:space="preserve"> met 2 </w:t>
            </w:r>
            <w:proofErr w:type="spellStart"/>
            <w:r w:rsidRPr="00BE30C2">
              <w:rPr>
                <w:rFonts w:eastAsia="Arial" w:cstheme="minorHAnsi"/>
                <w:lang w:val="en" w:eastAsia="nl-NL"/>
              </w:rPr>
              <w:t>handen</w:t>
            </w:r>
            <w:proofErr w:type="spellEnd"/>
            <w:r w:rsidRPr="00BE30C2">
              <w:rPr>
                <w:rFonts w:eastAsia="Arial" w:cstheme="minorHAnsi"/>
                <w:lang w:val="en" w:eastAsia="nl-NL"/>
              </w:rPr>
              <w:t xml:space="preserve"> op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klein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schoolbord</w:t>
            </w:r>
            <w:proofErr w:type="spellEnd"/>
            <w:r w:rsidRPr="00BE30C2">
              <w:rPr>
                <w:rFonts w:eastAsia="Arial" w:cstheme="minorHAnsi"/>
                <w:lang w:val="en" w:eastAsia="nl-NL"/>
              </w:rPr>
              <w:t xml:space="preserve">. Het kind </w:t>
            </w:r>
            <w:proofErr w:type="spellStart"/>
            <w:r w:rsidRPr="00BE30C2">
              <w:rPr>
                <w:rFonts w:eastAsia="Arial" w:cstheme="minorHAnsi"/>
                <w:lang w:val="en" w:eastAsia="nl-NL"/>
              </w:rPr>
              <w:t>staat</w:t>
            </w:r>
            <w:proofErr w:type="spellEnd"/>
            <w:r w:rsidRPr="00BE30C2">
              <w:rPr>
                <w:rFonts w:eastAsia="Arial" w:cstheme="minorHAnsi"/>
                <w:lang w:val="en" w:eastAsia="nl-NL"/>
              </w:rPr>
              <w:t xml:space="preserve"> in het midden. Met </w:t>
            </w:r>
            <w:proofErr w:type="spellStart"/>
            <w:r w:rsidRPr="00BE30C2">
              <w:rPr>
                <w:rFonts w:eastAsia="Arial" w:cstheme="minorHAnsi"/>
                <w:lang w:val="en" w:eastAsia="nl-NL"/>
              </w:rPr>
              <w:t>beide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handen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steeds </w:t>
            </w:r>
            <w:proofErr w:type="spellStart"/>
            <w:r w:rsidRPr="00BE30C2">
              <w:rPr>
                <w:rFonts w:eastAsia="Arial" w:cstheme="minorHAnsi"/>
                <w:lang w:val="en" w:eastAsia="nl-NL"/>
              </w:rPr>
              <w:t>dezelfde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bewegingen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gemaakt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haalt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uit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hoofd</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beide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hersenhelften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zo </w:t>
            </w:r>
            <w:proofErr w:type="spellStart"/>
            <w:r w:rsidRPr="00BE30C2">
              <w:rPr>
                <w:rFonts w:eastAsia="Arial" w:cstheme="minorHAnsi"/>
                <w:lang w:val="en" w:eastAsia="nl-NL"/>
              </w:rPr>
              <w:t>geactiveerd</w:t>
            </w:r>
            <w:proofErr w:type="spellEnd"/>
            <w:r w:rsidRPr="00BE30C2">
              <w:rPr>
                <w:rFonts w:eastAsia="Arial" w:cstheme="minorHAnsi"/>
                <w:lang w:val="en" w:eastAsia="nl-NL"/>
              </w:rPr>
              <w:t xml:space="preserve">.” (M. </w:t>
            </w:r>
            <w:proofErr w:type="spellStart"/>
            <w:r w:rsidRPr="00BE30C2">
              <w:rPr>
                <w:rFonts w:eastAsia="Arial" w:cstheme="minorHAnsi"/>
                <w:lang w:val="en" w:eastAsia="nl-NL"/>
              </w:rPr>
              <w:t>Gielkes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persoonlijke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mededeling</w:t>
            </w:r>
            <w:proofErr w:type="spellEnd"/>
            <w:r w:rsidRPr="00BE30C2">
              <w:rPr>
                <w:rFonts w:eastAsia="Arial" w:cstheme="minorHAnsi"/>
                <w:lang w:val="en" w:eastAsia="nl-NL"/>
              </w:rPr>
              <w:t xml:space="preserve">, 8 </w:t>
            </w:r>
            <w:proofErr w:type="spellStart"/>
            <w:r w:rsidRPr="00BE30C2">
              <w:rPr>
                <w:rFonts w:eastAsia="Arial" w:cstheme="minorHAnsi"/>
                <w:lang w:val="en" w:eastAsia="nl-NL"/>
              </w:rPr>
              <w:t>april</w:t>
            </w:r>
            <w:proofErr w:type="spellEnd"/>
            <w:r w:rsidRPr="00BE30C2">
              <w:rPr>
                <w:rFonts w:eastAsia="Arial" w:cstheme="minorHAnsi"/>
                <w:lang w:val="en" w:eastAsia="nl-NL"/>
              </w:rPr>
              <w:t xml:space="preserve"> 2020);</w:t>
            </w:r>
          </w:p>
        </w:tc>
      </w:tr>
      <w:tr w:rsidR="00BE30C2" w:rsidRPr="00BE30C2" w14:paraId="16DC3AE0" w14:textId="77777777" w:rsidTr="001E129E">
        <w:tc>
          <w:tcPr>
            <w:tcW w:w="9062" w:type="dxa"/>
          </w:tcPr>
          <w:p w14:paraId="7513E244" w14:textId="77777777" w:rsidR="00BE30C2" w:rsidRPr="00BE30C2" w:rsidRDefault="00BE30C2" w:rsidP="00BE30C2">
            <w:pPr>
              <w:numPr>
                <w:ilvl w:val="0"/>
                <w:numId w:val="28"/>
              </w:numPr>
              <w:spacing w:line="276" w:lineRule="auto"/>
              <w:rPr>
                <w:rFonts w:eastAsia="Arial" w:cstheme="minorHAnsi"/>
                <w:i/>
                <w:iCs/>
                <w:lang w:val="en" w:eastAsia="nl-NL"/>
              </w:rPr>
            </w:pPr>
            <w:proofErr w:type="spellStart"/>
            <w:r w:rsidRPr="00BE30C2">
              <w:rPr>
                <w:rFonts w:eastAsia="Arial" w:cstheme="minorHAnsi"/>
                <w:i/>
                <w:iCs/>
                <w:lang w:val="en" w:eastAsia="nl-NL"/>
              </w:rPr>
              <w:t>Dynamisch</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lijntekenen</w:t>
            </w:r>
            <w:proofErr w:type="spellEnd"/>
            <w:r w:rsidRPr="00BE30C2">
              <w:rPr>
                <w:rFonts w:eastAsia="Arial" w:cstheme="minorHAnsi"/>
                <w:i/>
                <w:iCs/>
                <w:lang w:val="en" w:eastAsia="nl-NL"/>
              </w:rPr>
              <w:br/>
            </w:r>
            <w:proofErr w:type="spellStart"/>
            <w:r w:rsidRPr="00BE30C2">
              <w:rPr>
                <w:rFonts w:eastAsia="Arial" w:cstheme="minorHAnsi"/>
                <w:lang w:val="en" w:eastAsia="nl-NL"/>
              </w:rPr>
              <w:t>Werkt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ontkrampend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brengt</w:t>
            </w:r>
            <w:proofErr w:type="spellEnd"/>
            <w:r w:rsidRPr="00BE30C2">
              <w:rPr>
                <w:rFonts w:eastAsia="Arial" w:cstheme="minorHAnsi"/>
                <w:lang w:val="en" w:eastAsia="nl-NL"/>
              </w:rPr>
              <w:t xml:space="preserve"> in </w:t>
            </w:r>
            <w:proofErr w:type="spellStart"/>
            <w:r w:rsidRPr="00BE30C2">
              <w:rPr>
                <w:rFonts w:eastAsia="Arial" w:cstheme="minorHAnsi"/>
                <w:lang w:val="en" w:eastAsia="nl-NL"/>
              </w:rPr>
              <w:t>beweging</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wekt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mogelijk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plezier</w:t>
            </w:r>
            <w:proofErr w:type="spellEnd"/>
            <w:r w:rsidRPr="00BE30C2">
              <w:rPr>
                <w:rFonts w:eastAsia="Arial" w:cstheme="minorHAnsi"/>
                <w:lang w:val="en" w:eastAsia="nl-NL"/>
              </w:rPr>
              <w:t xml:space="preserve"> op (R5, R6, R7). </w:t>
            </w:r>
          </w:p>
        </w:tc>
      </w:tr>
      <w:tr w:rsidR="00BE30C2" w:rsidRPr="00BE30C2" w14:paraId="2857004D" w14:textId="77777777" w:rsidTr="001E129E">
        <w:tc>
          <w:tcPr>
            <w:tcW w:w="9062" w:type="dxa"/>
          </w:tcPr>
          <w:p w14:paraId="19CB53B5" w14:textId="77777777" w:rsidR="00BE30C2" w:rsidRPr="00BE30C2" w:rsidRDefault="00BE30C2" w:rsidP="00BE30C2">
            <w:pPr>
              <w:numPr>
                <w:ilvl w:val="0"/>
                <w:numId w:val="28"/>
              </w:numPr>
              <w:spacing w:line="276" w:lineRule="auto"/>
              <w:rPr>
                <w:rFonts w:eastAsia="Arial" w:cstheme="minorHAnsi"/>
                <w:i/>
                <w:iCs/>
                <w:lang w:val="en" w:eastAsia="nl-NL"/>
              </w:rPr>
            </w:pPr>
            <w:proofErr w:type="spellStart"/>
            <w:r w:rsidRPr="00BE30C2">
              <w:rPr>
                <w:rFonts w:eastAsia="Arial" w:cstheme="minorHAnsi"/>
                <w:i/>
                <w:iCs/>
                <w:lang w:val="en" w:eastAsia="nl-NL"/>
              </w:rPr>
              <w:t>Arceren</w:t>
            </w:r>
            <w:proofErr w:type="spellEnd"/>
            <w:r w:rsidRPr="00BE30C2">
              <w:rPr>
                <w:rFonts w:eastAsia="Arial" w:cstheme="minorHAnsi"/>
                <w:i/>
                <w:iCs/>
                <w:lang w:val="en" w:eastAsia="nl-NL"/>
              </w:rPr>
              <w:br/>
            </w:r>
            <w:proofErr w:type="spellStart"/>
            <w:r w:rsidRPr="00BE30C2">
              <w:rPr>
                <w:rFonts w:eastAsia="Arial" w:cstheme="minorHAnsi"/>
                <w:lang w:val="en" w:eastAsia="nl-NL"/>
              </w:rPr>
              <w:t>Arceren</w:t>
            </w:r>
            <w:proofErr w:type="spellEnd"/>
            <w:r w:rsidRPr="00BE30C2">
              <w:rPr>
                <w:rFonts w:eastAsia="Arial" w:cstheme="minorHAnsi"/>
                <w:lang w:val="en" w:eastAsia="nl-NL"/>
              </w:rPr>
              <w:t xml:space="preserve"> is </w:t>
            </w:r>
            <w:proofErr w:type="spellStart"/>
            <w:r w:rsidRPr="00BE30C2">
              <w:rPr>
                <w:rFonts w:eastAsia="Arial" w:cstheme="minorHAnsi"/>
                <w:lang w:val="en" w:eastAsia="nl-NL"/>
              </w:rPr>
              <w:t>hét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middel</w:t>
            </w:r>
            <w:proofErr w:type="spellEnd"/>
            <w:r w:rsidRPr="00BE30C2">
              <w:rPr>
                <w:rFonts w:eastAsia="Arial" w:cstheme="minorHAnsi"/>
                <w:lang w:val="en" w:eastAsia="nl-NL"/>
              </w:rPr>
              <w:t xml:space="preserve"> om </w:t>
            </w:r>
            <w:proofErr w:type="spellStart"/>
            <w:r w:rsidRPr="00BE30C2">
              <w:rPr>
                <w:rFonts w:eastAsia="Arial" w:cstheme="minorHAnsi"/>
                <w:lang w:val="en" w:eastAsia="nl-NL"/>
              </w:rPr>
              <w:t>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incarneren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faalangst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vaak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weinig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geïncarneerd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Daarbij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streepjes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jezelf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toegezet</w:t>
            </w:r>
            <w:proofErr w:type="spellEnd"/>
            <w:r w:rsidRPr="00BE30C2">
              <w:rPr>
                <w:rFonts w:eastAsia="Arial" w:cstheme="minorHAnsi"/>
                <w:lang w:val="en" w:eastAsia="nl-NL"/>
              </w:rPr>
              <w:t xml:space="preserve"> (R8). </w:t>
            </w:r>
          </w:p>
        </w:tc>
      </w:tr>
      <w:tr w:rsidR="00BE30C2" w:rsidRPr="00BE30C2" w14:paraId="76291557" w14:textId="77777777" w:rsidTr="001E129E">
        <w:tc>
          <w:tcPr>
            <w:tcW w:w="9062" w:type="dxa"/>
          </w:tcPr>
          <w:p w14:paraId="2CB350A2" w14:textId="77777777" w:rsidR="00BE30C2" w:rsidRPr="00BE30C2" w:rsidRDefault="00BE30C2" w:rsidP="00BE30C2">
            <w:pPr>
              <w:numPr>
                <w:ilvl w:val="0"/>
                <w:numId w:val="28"/>
              </w:numPr>
              <w:spacing w:line="276" w:lineRule="auto"/>
              <w:rPr>
                <w:rFonts w:eastAsia="Arial" w:cstheme="minorHAnsi"/>
                <w:i/>
                <w:iCs/>
                <w:lang w:val="en" w:eastAsia="nl-NL"/>
              </w:rPr>
            </w:pPr>
            <w:proofErr w:type="spellStart"/>
            <w:r w:rsidRPr="00BE30C2">
              <w:rPr>
                <w:rFonts w:eastAsia="Arial" w:cstheme="minorHAnsi"/>
                <w:i/>
                <w:iCs/>
                <w:lang w:val="en" w:eastAsia="nl-NL"/>
              </w:rPr>
              <w:t>Boetseren</w:t>
            </w:r>
            <w:proofErr w:type="spellEnd"/>
            <w:r w:rsidRPr="00BE30C2">
              <w:rPr>
                <w:rFonts w:eastAsia="Arial" w:cstheme="minorHAnsi"/>
                <w:i/>
                <w:iCs/>
                <w:lang w:val="en" w:eastAsia="nl-NL"/>
              </w:rPr>
              <w:t xml:space="preserve"> </w:t>
            </w:r>
            <w:r w:rsidRPr="00BE30C2">
              <w:rPr>
                <w:rFonts w:eastAsia="Arial" w:cstheme="minorHAnsi"/>
                <w:i/>
                <w:iCs/>
                <w:lang w:val="en" w:eastAsia="nl-NL"/>
              </w:rPr>
              <w:br/>
            </w:r>
            <w:proofErr w:type="spellStart"/>
            <w:r w:rsidRPr="00BE30C2">
              <w:rPr>
                <w:rFonts w:eastAsia="Arial" w:cstheme="minorHAnsi"/>
                <w:lang w:val="en" w:eastAsia="nl-NL"/>
              </w:rPr>
              <w:t>Boetseren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spreekt</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wil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(R3, R5, R6, R7, R8). Het is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techniek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waarbij</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oefent</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jezelf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neerzetten</w:t>
            </w:r>
            <w:proofErr w:type="spellEnd"/>
            <w:r w:rsidRPr="00BE30C2">
              <w:rPr>
                <w:rFonts w:eastAsia="Arial" w:cstheme="minorHAnsi"/>
                <w:lang w:val="en" w:eastAsia="nl-NL"/>
              </w:rPr>
              <w:t xml:space="preserve">’ in de </w:t>
            </w:r>
            <w:proofErr w:type="spellStart"/>
            <w:r w:rsidRPr="00BE30C2">
              <w:rPr>
                <w:rFonts w:eastAsia="Arial" w:cstheme="minorHAnsi"/>
                <w:lang w:val="en" w:eastAsia="nl-NL"/>
              </w:rPr>
              <w:t>ruimte</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dat</w:t>
            </w:r>
            <w:proofErr w:type="spellEnd"/>
            <w:r w:rsidRPr="00BE30C2">
              <w:rPr>
                <w:rFonts w:eastAsia="Arial" w:cstheme="minorHAnsi"/>
                <w:lang w:val="en" w:eastAsia="nl-NL"/>
              </w:rPr>
              <w:t xml:space="preserve"> is </w:t>
            </w:r>
            <w:proofErr w:type="spellStart"/>
            <w:r w:rsidRPr="00BE30C2">
              <w:rPr>
                <w:rFonts w:eastAsia="Arial" w:cstheme="minorHAnsi"/>
                <w:lang w:val="en" w:eastAsia="nl-NL"/>
              </w:rPr>
              <w:t>waar</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zelfbeeld</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eigenwaarde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omgaat</w:t>
            </w:r>
            <w:proofErr w:type="spellEnd"/>
            <w:r w:rsidRPr="00BE30C2">
              <w:rPr>
                <w:rFonts w:eastAsia="Arial" w:cstheme="minorHAnsi"/>
                <w:lang w:val="en" w:eastAsia="nl-NL"/>
              </w:rPr>
              <w:t xml:space="preserve">. Hoe neem je </w:t>
            </w:r>
            <w:proofErr w:type="spellStart"/>
            <w:r w:rsidRPr="00BE30C2">
              <w:rPr>
                <w:rFonts w:eastAsia="Arial" w:cstheme="minorHAnsi"/>
                <w:lang w:val="en" w:eastAsia="nl-NL"/>
              </w:rPr>
              <w:t>ruimte</w:t>
            </w:r>
            <w:proofErr w:type="spellEnd"/>
            <w:r w:rsidRPr="00BE30C2">
              <w:rPr>
                <w:rFonts w:eastAsia="Arial" w:cstheme="minorHAnsi"/>
                <w:lang w:val="en" w:eastAsia="nl-NL"/>
              </w:rPr>
              <w:t xml:space="preserve"> in; hoe </w:t>
            </w:r>
            <w:proofErr w:type="spellStart"/>
            <w:r w:rsidRPr="00BE30C2">
              <w:rPr>
                <w:rFonts w:eastAsia="Arial" w:cstheme="minorHAnsi"/>
                <w:lang w:val="en" w:eastAsia="nl-NL"/>
              </w:rPr>
              <w:t>zet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jezelf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neer</w:t>
            </w:r>
            <w:proofErr w:type="spellEnd"/>
            <w:r w:rsidRPr="00BE30C2">
              <w:rPr>
                <w:rFonts w:eastAsia="Arial" w:cstheme="minorHAnsi"/>
                <w:lang w:val="en" w:eastAsia="nl-NL"/>
              </w:rPr>
              <w:t xml:space="preserve">? (R5). </w:t>
            </w:r>
            <w:proofErr w:type="spellStart"/>
            <w:r w:rsidRPr="00BE30C2">
              <w:rPr>
                <w:rFonts w:eastAsia="Arial" w:cstheme="minorHAnsi"/>
                <w:lang w:val="en" w:eastAsia="nl-NL"/>
              </w:rPr>
              <w:t>Klei</w:t>
            </w:r>
            <w:proofErr w:type="spellEnd"/>
            <w:r w:rsidRPr="00BE30C2">
              <w:rPr>
                <w:rFonts w:eastAsia="Arial" w:cstheme="minorHAnsi"/>
                <w:lang w:val="en" w:eastAsia="nl-NL"/>
              </w:rPr>
              <w:t xml:space="preserve"> is </w:t>
            </w:r>
            <w:proofErr w:type="spellStart"/>
            <w:r w:rsidRPr="00BE30C2">
              <w:rPr>
                <w:rFonts w:eastAsia="Arial" w:cstheme="minorHAnsi"/>
                <w:lang w:val="en" w:eastAsia="nl-NL"/>
              </w:rPr>
              <w:t>tastmateriaal</w:t>
            </w:r>
            <w:proofErr w:type="spellEnd"/>
            <w:r w:rsidRPr="00BE30C2">
              <w:rPr>
                <w:rFonts w:eastAsia="Arial" w:cstheme="minorHAnsi"/>
                <w:lang w:val="en" w:eastAsia="nl-NL"/>
              </w:rPr>
              <w:t xml:space="preserve"> en is </w:t>
            </w:r>
            <w:proofErr w:type="spellStart"/>
            <w:r w:rsidRPr="00BE30C2">
              <w:rPr>
                <w:rFonts w:eastAsia="Arial" w:cstheme="minorHAnsi"/>
                <w:lang w:val="en" w:eastAsia="nl-NL"/>
              </w:rPr>
              <w:t>vormbaar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van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foutje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gemakkelijk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vervormd</w:t>
            </w:r>
            <w:proofErr w:type="spellEnd"/>
            <w:r w:rsidRPr="00BE30C2">
              <w:rPr>
                <w:rFonts w:eastAsia="Arial" w:cstheme="minorHAnsi"/>
                <w:lang w:val="en" w:eastAsia="nl-NL"/>
              </w:rPr>
              <w:t xml:space="preserve"> (R7). </w:t>
            </w:r>
          </w:p>
        </w:tc>
      </w:tr>
      <w:tr w:rsidR="00BE30C2" w:rsidRPr="00BE30C2" w14:paraId="13C87AD5" w14:textId="77777777" w:rsidTr="001E129E">
        <w:tc>
          <w:tcPr>
            <w:tcW w:w="9062" w:type="dxa"/>
          </w:tcPr>
          <w:p w14:paraId="2124972E" w14:textId="77777777" w:rsidR="00BE30C2" w:rsidRPr="00BE30C2" w:rsidRDefault="00BE30C2" w:rsidP="00BE30C2">
            <w:pPr>
              <w:numPr>
                <w:ilvl w:val="0"/>
                <w:numId w:val="28"/>
              </w:numPr>
              <w:spacing w:line="276" w:lineRule="auto"/>
              <w:rPr>
                <w:rFonts w:eastAsia="Arial" w:cstheme="minorHAnsi"/>
                <w:i/>
                <w:iCs/>
                <w:lang w:val="en" w:eastAsia="nl-NL"/>
              </w:rPr>
            </w:pPr>
            <w:proofErr w:type="spellStart"/>
            <w:r w:rsidRPr="00BE30C2">
              <w:rPr>
                <w:rFonts w:eastAsia="Arial" w:cstheme="minorHAnsi"/>
                <w:i/>
                <w:iCs/>
                <w:lang w:val="en" w:eastAsia="nl-NL"/>
              </w:rPr>
              <w:t>Bijenwas</w:t>
            </w:r>
            <w:proofErr w:type="spellEnd"/>
            <w:r w:rsidRPr="00BE30C2">
              <w:rPr>
                <w:rFonts w:eastAsia="Arial" w:cstheme="minorHAnsi"/>
                <w:i/>
                <w:iCs/>
                <w:lang w:val="en" w:eastAsia="nl-NL"/>
              </w:rPr>
              <w:br/>
            </w:r>
            <w:proofErr w:type="spellStart"/>
            <w:r w:rsidRPr="00BE30C2">
              <w:rPr>
                <w:rFonts w:eastAsia="Times New Roman" w:cstheme="minorHAnsi"/>
                <w:lang w:val="en" w:eastAsia="nl-NL"/>
              </w:rPr>
              <w:t>Bijenwas</w:t>
            </w:r>
            <w:proofErr w:type="spellEnd"/>
            <w:r w:rsidRPr="00BE30C2">
              <w:rPr>
                <w:rFonts w:eastAsia="Times New Roman" w:cstheme="minorHAnsi"/>
                <w:lang w:val="en" w:eastAsia="nl-NL"/>
              </w:rPr>
              <w:t xml:space="preserve"> en </w:t>
            </w:r>
            <w:proofErr w:type="spellStart"/>
            <w:r w:rsidRPr="00BE30C2">
              <w:rPr>
                <w:rFonts w:eastAsia="Times New Roman" w:cstheme="minorHAnsi"/>
                <w:lang w:val="en" w:eastAsia="nl-NL"/>
              </w:rPr>
              <w:t>daar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bijvoorbeeld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bolletje</w:t>
            </w:r>
            <w:proofErr w:type="spellEnd"/>
            <w:r w:rsidRPr="00BE30C2">
              <w:rPr>
                <w:rFonts w:eastAsia="Times New Roman" w:cstheme="minorHAnsi"/>
                <w:lang w:val="en" w:eastAsia="nl-NL"/>
              </w:rPr>
              <w:t xml:space="preserve"> mee </w:t>
            </w:r>
            <w:proofErr w:type="spellStart"/>
            <w:r w:rsidRPr="00BE30C2">
              <w:rPr>
                <w:rFonts w:eastAsia="Times New Roman" w:cstheme="minorHAnsi"/>
                <w:lang w:val="en" w:eastAsia="nl-NL"/>
              </w:rPr>
              <w:t>maken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Deze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laag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voor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laag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opgebouwd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Uiteindelijk</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hij</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doorgesneden</w:t>
            </w:r>
            <w:proofErr w:type="spellEnd"/>
            <w:r w:rsidRPr="00BE30C2">
              <w:rPr>
                <w:rFonts w:eastAsia="Times New Roman" w:cstheme="minorHAnsi"/>
                <w:lang w:val="en" w:eastAsia="nl-NL"/>
              </w:rPr>
              <w:t xml:space="preserve">. De </w:t>
            </w:r>
            <w:proofErr w:type="spellStart"/>
            <w:r w:rsidRPr="00BE30C2">
              <w:rPr>
                <w:rFonts w:eastAsia="Times New Roman" w:cstheme="minorHAnsi"/>
                <w:lang w:val="en" w:eastAsia="nl-NL"/>
              </w:rPr>
              <w:t>bijenwas</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moet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verwarmd</w:t>
            </w:r>
            <w:proofErr w:type="spellEnd"/>
            <w:r w:rsidRPr="00BE30C2">
              <w:rPr>
                <w:rFonts w:eastAsia="Times New Roman" w:cstheme="minorHAnsi"/>
                <w:lang w:val="en" w:eastAsia="nl-NL"/>
              </w:rPr>
              <w:t xml:space="preserve"> met je </w:t>
            </w:r>
            <w:proofErr w:type="spellStart"/>
            <w:r w:rsidRPr="00BE30C2">
              <w:rPr>
                <w:rFonts w:eastAsia="Times New Roman" w:cstheme="minorHAnsi"/>
                <w:lang w:val="en" w:eastAsia="nl-NL"/>
              </w:rPr>
              <w:t>handen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Dat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vraagt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erom</w:t>
            </w:r>
            <w:proofErr w:type="spellEnd"/>
            <w:r w:rsidRPr="00BE30C2">
              <w:rPr>
                <w:rFonts w:eastAsia="Times New Roman" w:cstheme="minorHAnsi"/>
                <w:lang w:val="en" w:eastAsia="nl-NL"/>
              </w:rPr>
              <w:t xml:space="preserve"> om constant de </w:t>
            </w:r>
            <w:proofErr w:type="spellStart"/>
            <w:r w:rsidRPr="00BE30C2">
              <w:rPr>
                <w:rFonts w:eastAsia="Times New Roman" w:cstheme="minorHAnsi"/>
                <w:lang w:val="en" w:eastAsia="nl-NL"/>
              </w:rPr>
              <w:t>aandacht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naar</w:t>
            </w:r>
            <w:proofErr w:type="spellEnd"/>
            <w:r w:rsidRPr="00BE30C2">
              <w:rPr>
                <w:rFonts w:eastAsia="Times New Roman" w:cstheme="minorHAnsi"/>
                <w:lang w:val="en" w:eastAsia="nl-NL"/>
              </w:rPr>
              <w:t xml:space="preserve"> je </w:t>
            </w:r>
            <w:proofErr w:type="spellStart"/>
            <w:r w:rsidRPr="00BE30C2">
              <w:rPr>
                <w:rFonts w:eastAsia="Times New Roman" w:cstheme="minorHAnsi"/>
                <w:lang w:val="en" w:eastAsia="nl-NL"/>
              </w:rPr>
              <w:t>lichaam</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brengen</w:t>
            </w:r>
            <w:proofErr w:type="spellEnd"/>
            <w:r w:rsidRPr="00BE30C2">
              <w:rPr>
                <w:rFonts w:eastAsia="Times New Roman" w:cstheme="minorHAnsi"/>
                <w:lang w:val="en" w:eastAsia="nl-NL"/>
              </w:rPr>
              <w:t xml:space="preserve">. </w:t>
            </w:r>
          </w:p>
        </w:tc>
      </w:tr>
      <w:bookmarkEnd w:id="104"/>
    </w:tbl>
    <w:p w14:paraId="0D1CFCEC" w14:textId="77777777" w:rsidR="00BE30C2" w:rsidRPr="00BE30C2" w:rsidRDefault="00BE30C2" w:rsidP="00BE30C2">
      <w:pPr>
        <w:spacing w:line="276" w:lineRule="auto"/>
        <w:rPr>
          <w:rFonts w:eastAsia="Arial" w:cstheme="minorHAnsi"/>
          <w:b/>
          <w:bCs/>
          <w:sz w:val="22"/>
          <w:szCs w:val="22"/>
          <w:lang w:val="en" w:eastAsia="nl-NL"/>
        </w:rPr>
      </w:pPr>
    </w:p>
    <w:tbl>
      <w:tblPr>
        <w:tblStyle w:val="Tabelraster"/>
        <w:tblW w:w="0" w:type="auto"/>
        <w:tblLook w:val="04A0" w:firstRow="1" w:lastRow="0" w:firstColumn="1" w:lastColumn="0" w:noHBand="0" w:noVBand="1"/>
      </w:tblPr>
      <w:tblGrid>
        <w:gridCol w:w="9056"/>
      </w:tblGrid>
      <w:tr w:rsidR="00BE30C2" w:rsidRPr="00BE30C2" w14:paraId="540CF038" w14:textId="77777777" w:rsidTr="001E129E">
        <w:tc>
          <w:tcPr>
            <w:tcW w:w="9062" w:type="dxa"/>
            <w:shd w:val="clear" w:color="auto" w:fill="BF8F00" w:themeFill="accent4" w:themeFillShade="BF"/>
          </w:tcPr>
          <w:p w14:paraId="2C1F9E69" w14:textId="77777777" w:rsidR="00BE30C2" w:rsidRPr="00BE30C2" w:rsidRDefault="00BE30C2" w:rsidP="00BE30C2">
            <w:pPr>
              <w:spacing w:line="276" w:lineRule="auto"/>
              <w:rPr>
                <w:rFonts w:eastAsia="Arial" w:cstheme="minorHAnsi"/>
                <w:b/>
                <w:bCs/>
                <w:lang w:val="en" w:eastAsia="nl-NL"/>
              </w:rPr>
            </w:pPr>
            <w:r w:rsidRPr="00BE30C2">
              <w:rPr>
                <w:rFonts w:eastAsia="Arial" w:cstheme="minorHAnsi"/>
                <w:b/>
                <w:bCs/>
                <w:lang w:val="en" w:eastAsia="nl-NL"/>
              </w:rPr>
              <w:t xml:space="preserve">Alle </w:t>
            </w:r>
            <w:proofErr w:type="spellStart"/>
            <w:r w:rsidRPr="00BE30C2">
              <w:rPr>
                <w:rFonts w:eastAsia="Arial" w:cstheme="minorHAnsi"/>
                <w:b/>
                <w:bCs/>
                <w:lang w:val="en" w:eastAsia="nl-NL"/>
              </w:rPr>
              <w:t>genoemde</w:t>
            </w:r>
            <w:proofErr w:type="spellEnd"/>
            <w:r w:rsidRPr="00BE30C2">
              <w:rPr>
                <w:rFonts w:eastAsia="Arial" w:cstheme="minorHAnsi"/>
                <w:b/>
                <w:bCs/>
                <w:lang w:val="en" w:eastAsia="nl-NL"/>
              </w:rPr>
              <w:t xml:space="preserve"> </w:t>
            </w:r>
            <w:proofErr w:type="spellStart"/>
            <w:r w:rsidRPr="00BE30C2">
              <w:rPr>
                <w:rFonts w:eastAsia="Arial" w:cstheme="minorHAnsi"/>
                <w:b/>
                <w:bCs/>
                <w:lang w:val="en" w:eastAsia="nl-NL"/>
              </w:rPr>
              <w:t>beeldende</w:t>
            </w:r>
            <w:proofErr w:type="spellEnd"/>
            <w:r w:rsidRPr="00BE30C2">
              <w:rPr>
                <w:rFonts w:eastAsia="Arial" w:cstheme="minorHAnsi"/>
                <w:b/>
                <w:bCs/>
                <w:lang w:val="en" w:eastAsia="nl-NL"/>
              </w:rPr>
              <w:t xml:space="preserve"> </w:t>
            </w:r>
            <w:proofErr w:type="spellStart"/>
            <w:r w:rsidRPr="00BE30C2">
              <w:rPr>
                <w:rFonts w:eastAsia="Arial" w:cstheme="minorHAnsi"/>
                <w:b/>
                <w:bCs/>
                <w:lang w:val="en" w:eastAsia="nl-NL"/>
              </w:rPr>
              <w:t>oefeningen</w:t>
            </w:r>
            <w:proofErr w:type="spellEnd"/>
          </w:p>
        </w:tc>
      </w:tr>
      <w:tr w:rsidR="00BE30C2" w:rsidRPr="00BE30C2" w14:paraId="35E480E6" w14:textId="77777777" w:rsidTr="001E129E">
        <w:tc>
          <w:tcPr>
            <w:tcW w:w="9062" w:type="dxa"/>
          </w:tcPr>
          <w:p w14:paraId="0F687887" w14:textId="77777777" w:rsidR="00BE30C2" w:rsidRPr="00BE30C2" w:rsidRDefault="00BE30C2" w:rsidP="00BE30C2">
            <w:pPr>
              <w:numPr>
                <w:ilvl w:val="0"/>
                <w:numId w:val="28"/>
              </w:numPr>
              <w:spacing w:line="276" w:lineRule="auto"/>
              <w:rPr>
                <w:rFonts w:eastAsia="Arial" w:cstheme="minorHAnsi"/>
                <w:lang w:val="en" w:eastAsia="nl-NL"/>
              </w:rPr>
            </w:pPr>
            <w:r w:rsidRPr="00BE30C2">
              <w:rPr>
                <w:rFonts w:eastAsia="Arial" w:cstheme="minorHAnsi"/>
                <w:i/>
                <w:iCs/>
                <w:lang w:val="en" w:eastAsia="nl-NL"/>
              </w:rPr>
              <w:t>Nat-in-</w:t>
            </w:r>
            <w:proofErr w:type="spellStart"/>
            <w:r w:rsidRPr="00BE30C2">
              <w:rPr>
                <w:rFonts w:eastAsia="Arial" w:cstheme="minorHAnsi"/>
                <w:i/>
                <w:iCs/>
                <w:lang w:val="en" w:eastAsia="nl-NL"/>
              </w:rPr>
              <w:t>nat</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schilderen</w:t>
            </w:r>
            <w:proofErr w:type="spellEnd"/>
            <w:r w:rsidRPr="00BE30C2">
              <w:rPr>
                <w:rFonts w:eastAsia="Arial" w:cstheme="minorHAnsi"/>
                <w:i/>
                <w:iCs/>
                <w:lang w:val="en" w:eastAsia="nl-NL"/>
              </w:rPr>
              <w:t>, huis-boom-</w:t>
            </w:r>
            <w:proofErr w:type="spellStart"/>
            <w:r w:rsidRPr="00BE30C2">
              <w:rPr>
                <w:rFonts w:eastAsia="Arial" w:cstheme="minorHAnsi"/>
                <w:i/>
                <w:iCs/>
                <w:lang w:val="en" w:eastAsia="nl-NL"/>
              </w:rPr>
              <w:t>menstekening</w:t>
            </w:r>
            <w:proofErr w:type="spellEnd"/>
            <w:r w:rsidRPr="00BE30C2">
              <w:rPr>
                <w:rFonts w:eastAsia="Arial" w:cstheme="minorHAnsi"/>
                <w:i/>
                <w:iCs/>
                <w:lang w:val="en" w:eastAsia="nl-NL"/>
              </w:rPr>
              <w:t xml:space="preserve"> (met </w:t>
            </w:r>
            <w:proofErr w:type="spellStart"/>
            <w:r w:rsidRPr="00BE30C2">
              <w:rPr>
                <w:rFonts w:eastAsia="Arial" w:cstheme="minorHAnsi"/>
                <w:i/>
                <w:iCs/>
                <w:lang w:val="en" w:eastAsia="nl-NL"/>
              </w:rPr>
              <w:t>klap</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stampoefening</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vooraf</w:t>
            </w:r>
            <w:proofErr w:type="spellEnd"/>
            <w:r w:rsidRPr="00BE30C2">
              <w:rPr>
                <w:rFonts w:eastAsia="Arial" w:cstheme="minorHAnsi"/>
                <w:i/>
                <w:iCs/>
                <w:lang w:val="en" w:eastAsia="nl-NL"/>
              </w:rPr>
              <w:t xml:space="preserve">) en </w:t>
            </w:r>
            <w:proofErr w:type="spellStart"/>
            <w:r w:rsidRPr="00BE30C2">
              <w:rPr>
                <w:rFonts w:eastAsia="Arial" w:cstheme="minorHAnsi"/>
                <w:i/>
                <w:iCs/>
                <w:lang w:val="en" w:eastAsia="nl-NL"/>
              </w:rPr>
              <w:t>familie</w:t>
            </w:r>
            <w:proofErr w:type="spellEnd"/>
            <w:r w:rsidRPr="00BE30C2">
              <w:rPr>
                <w:rFonts w:eastAsia="Arial" w:cstheme="minorHAnsi"/>
                <w:i/>
                <w:iCs/>
                <w:lang w:val="en" w:eastAsia="nl-NL"/>
              </w:rPr>
              <w:t xml:space="preserve">- en </w:t>
            </w:r>
            <w:proofErr w:type="spellStart"/>
            <w:r w:rsidRPr="00BE30C2">
              <w:rPr>
                <w:rFonts w:eastAsia="Arial" w:cstheme="minorHAnsi"/>
                <w:i/>
                <w:iCs/>
                <w:lang w:val="en" w:eastAsia="nl-NL"/>
              </w:rPr>
              <w:t>dierentekening</w:t>
            </w:r>
            <w:proofErr w:type="spellEnd"/>
            <w:r w:rsidRPr="00BE30C2">
              <w:rPr>
                <w:rFonts w:eastAsia="Arial" w:cstheme="minorHAnsi"/>
                <w:lang w:val="en" w:eastAsia="nl-NL"/>
              </w:rPr>
              <w:br/>
            </w:r>
            <w:proofErr w:type="spellStart"/>
            <w:r w:rsidRPr="00BE30C2">
              <w:rPr>
                <w:rFonts w:eastAsia="Arial" w:cstheme="minorHAnsi"/>
                <w:lang w:val="en" w:eastAsia="nl-NL"/>
              </w:rPr>
              <w:t>Doorgaans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gebruiken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beeldend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antroposofisch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therapeuten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nat</w:t>
            </w:r>
            <w:proofErr w:type="spellEnd"/>
            <w:r w:rsidRPr="00BE30C2">
              <w:rPr>
                <w:rFonts w:eastAsia="Arial" w:cstheme="minorHAnsi"/>
                <w:lang w:val="en" w:eastAsia="nl-NL"/>
              </w:rPr>
              <w:t>-in-</w:t>
            </w:r>
            <w:proofErr w:type="spellStart"/>
            <w:r w:rsidRPr="00BE30C2">
              <w:rPr>
                <w:rFonts w:eastAsia="Arial" w:cstheme="minorHAnsi"/>
                <w:lang w:val="en" w:eastAsia="nl-NL"/>
              </w:rPr>
              <w:t>nat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schilderingen</w:t>
            </w:r>
            <w:proofErr w:type="spellEnd"/>
            <w:r w:rsidRPr="00BE30C2">
              <w:rPr>
                <w:rFonts w:eastAsia="Arial" w:cstheme="minorHAnsi"/>
                <w:lang w:val="en" w:eastAsia="nl-NL"/>
              </w:rPr>
              <w:t xml:space="preserve"> en huis-boom-</w:t>
            </w:r>
            <w:proofErr w:type="spellStart"/>
            <w:r w:rsidRPr="00BE30C2">
              <w:rPr>
                <w:rFonts w:eastAsia="Arial" w:cstheme="minorHAnsi"/>
                <w:lang w:val="en" w:eastAsia="nl-NL"/>
              </w:rPr>
              <w:t>mens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tekeningen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diagnostisch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Voorafgaand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huis-boom-</w:t>
            </w:r>
            <w:proofErr w:type="spellStart"/>
            <w:r w:rsidRPr="00BE30C2">
              <w:rPr>
                <w:rFonts w:eastAsia="Arial" w:cstheme="minorHAnsi"/>
                <w:lang w:val="en" w:eastAsia="nl-NL"/>
              </w:rPr>
              <w:t>menstekening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klap-stampoefening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gedaan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oef</w:t>
            </w:r>
            <w:proofErr w:type="spellEnd"/>
            <w:r w:rsidRPr="00BE30C2">
              <w:rPr>
                <w:rFonts w:eastAsia="Arial" w:cstheme="minorHAnsi"/>
                <w:lang w:val="en" w:eastAsia="nl-NL"/>
              </w:rPr>
              <w:t xml:space="preserve">. Audrey Mc. Allen). </w:t>
            </w:r>
            <w:r w:rsidRPr="00BE30C2">
              <w:rPr>
                <w:rFonts w:eastAsia="Arial" w:cstheme="minorHAnsi"/>
                <w:color w:val="000000"/>
                <w:lang w:val="en" w:eastAsia="nl-NL"/>
              </w:rPr>
              <w:t xml:space="preserve">Als je </w:t>
            </w:r>
            <w:proofErr w:type="spellStart"/>
            <w:r w:rsidRPr="00BE30C2">
              <w:rPr>
                <w:rFonts w:eastAsia="Arial" w:cstheme="minorHAnsi"/>
                <w:color w:val="000000"/>
                <w:lang w:val="en" w:eastAsia="nl-NL"/>
              </w:rPr>
              <w:t>zo’n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oefening</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vooraf</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doet</w:t>
            </w:r>
            <w:proofErr w:type="spellEnd"/>
            <w:r w:rsidRPr="00BE30C2">
              <w:rPr>
                <w:rFonts w:eastAsia="Arial" w:cstheme="minorHAnsi"/>
                <w:color w:val="000000"/>
                <w:lang w:val="en" w:eastAsia="nl-NL"/>
              </w:rPr>
              <w:t xml:space="preserve"> dan </w:t>
            </w:r>
            <w:proofErr w:type="spellStart"/>
            <w:r w:rsidRPr="00BE30C2">
              <w:rPr>
                <w:rFonts w:eastAsia="Arial" w:cstheme="minorHAnsi"/>
                <w:color w:val="000000"/>
                <w:lang w:val="en" w:eastAsia="nl-NL"/>
              </w:rPr>
              <w:t>tekenen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kinderen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recht</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uit</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hun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gevoel</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omdat</w:t>
            </w:r>
            <w:proofErr w:type="spellEnd"/>
            <w:r w:rsidRPr="00BE30C2">
              <w:rPr>
                <w:rFonts w:eastAsia="Arial" w:cstheme="minorHAnsi"/>
                <w:color w:val="000000"/>
                <w:lang w:val="en" w:eastAsia="nl-NL"/>
              </w:rPr>
              <w:t xml:space="preserve"> er </w:t>
            </w:r>
            <w:proofErr w:type="spellStart"/>
            <w:r w:rsidRPr="00BE30C2">
              <w:rPr>
                <w:rFonts w:eastAsia="Arial" w:cstheme="minorHAnsi"/>
                <w:color w:val="000000"/>
                <w:lang w:val="en" w:eastAsia="nl-NL"/>
              </w:rPr>
              <w:t>een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stofje</w:t>
            </w:r>
            <w:proofErr w:type="spellEnd"/>
            <w:r w:rsidRPr="00BE30C2">
              <w:rPr>
                <w:rFonts w:eastAsia="Arial" w:cstheme="minorHAnsi"/>
                <w:color w:val="000000"/>
                <w:lang w:val="en" w:eastAsia="nl-NL"/>
              </w:rPr>
              <w:t xml:space="preserve"> in </w:t>
            </w:r>
            <w:proofErr w:type="spellStart"/>
            <w:r w:rsidRPr="00BE30C2">
              <w:rPr>
                <w:rFonts w:eastAsia="Arial" w:cstheme="minorHAnsi"/>
                <w:color w:val="000000"/>
                <w:lang w:val="en" w:eastAsia="nl-NL"/>
              </w:rPr>
              <w:t>hun</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hoofd</w:t>
            </w:r>
            <w:proofErr w:type="spellEnd"/>
            <w:r w:rsidRPr="00BE30C2">
              <w:rPr>
                <w:rFonts w:eastAsia="Arial" w:cstheme="minorHAnsi"/>
                <w:color w:val="000000"/>
                <w:lang w:val="en" w:eastAsia="nl-NL"/>
              </w:rPr>
              <w:t xml:space="preserve"> </w:t>
            </w:r>
            <w:proofErr w:type="spellStart"/>
            <w:r w:rsidRPr="00BE30C2">
              <w:rPr>
                <w:rFonts w:eastAsia="Arial" w:cstheme="minorHAnsi"/>
                <w:color w:val="000000"/>
                <w:lang w:val="en" w:eastAsia="nl-NL"/>
              </w:rPr>
              <w:t>vrijkomt</w:t>
            </w:r>
            <w:proofErr w:type="spellEnd"/>
            <w:r w:rsidRPr="00BE30C2">
              <w:rPr>
                <w:rFonts w:eastAsia="Arial" w:cstheme="minorHAnsi"/>
                <w:color w:val="000000"/>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familie</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dierentekening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diagnostisch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ingezet</w:t>
            </w:r>
            <w:proofErr w:type="spellEnd"/>
            <w:r w:rsidRPr="00BE30C2">
              <w:rPr>
                <w:rFonts w:eastAsia="Arial" w:cstheme="minorHAnsi"/>
                <w:lang w:val="en" w:eastAsia="nl-NL"/>
              </w:rPr>
              <w:t xml:space="preserve">. Het is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tekening</w:t>
            </w:r>
            <w:proofErr w:type="spellEnd"/>
            <w:r w:rsidRPr="00BE30C2">
              <w:rPr>
                <w:rFonts w:eastAsia="Arial" w:cstheme="minorHAnsi"/>
                <w:lang w:val="en" w:eastAsia="nl-NL"/>
              </w:rPr>
              <w:t xml:space="preserve"> van het </w:t>
            </w:r>
            <w:proofErr w:type="spellStart"/>
            <w:r w:rsidRPr="00BE30C2">
              <w:rPr>
                <w:rFonts w:eastAsia="Arial" w:cstheme="minorHAnsi"/>
                <w:lang w:val="en" w:eastAsia="nl-NL"/>
              </w:rPr>
              <w:t>gezin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waarbij</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gezinsleden</w:t>
            </w:r>
            <w:proofErr w:type="spellEnd"/>
            <w:r w:rsidRPr="00BE30C2">
              <w:rPr>
                <w:rFonts w:eastAsia="Arial" w:cstheme="minorHAnsi"/>
                <w:lang w:val="en" w:eastAsia="nl-NL"/>
              </w:rPr>
              <w:t xml:space="preserve"> tot </w:t>
            </w:r>
            <w:proofErr w:type="spellStart"/>
            <w:r w:rsidRPr="00BE30C2">
              <w:rPr>
                <w:rFonts w:eastAsia="Arial" w:cstheme="minorHAnsi"/>
                <w:lang w:val="en" w:eastAsia="nl-NL"/>
              </w:rPr>
              <w:t>dieren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omgetoverd</w:t>
            </w:r>
            <w:proofErr w:type="spellEnd"/>
            <w:r w:rsidRPr="00BE30C2">
              <w:rPr>
                <w:rFonts w:eastAsia="Arial" w:cstheme="minorHAnsi"/>
                <w:lang w:val="en" w:eastAsia="nl-NL"/>
              </w:rPr>
              <w:t xml:space="preserve"> (R4). </w:t>
            </w:r>
          </w:p>
        </w:tc>
      </w:tr>
      <w:tr w:rsidR="00BE30C2" w:rsidRPr="00BE30C2" w14:paraId="052C5681" w14:textId="77777777" w:rsidTr="001E129E">
        <w:tc>
          <w:tcPr>
            <w:tcW w:w="9062" w:type="dxa"/>
          </w:tcPr>
          <w:p w14:paraId="1A31D7B1" w14:textId="77777777" w:rsidR="00BE30C2" w:rsidRPr="00BE30C2" w:rsidRDefault="00BE30C2" w:rsidP="00BE30C2">
            <w:pPr>
              <w:numPr>
                <w:ilvl w:val="0"/>
                <w:numId w:val="28"/>
              </w:numPr>
              <w:spacing w:line="276" w:lineRule="auto"/>
              <w:rPr>
                <w:rFonts w:eastAsia="Arial" w:cstheme="minorHAnsi"/>
                <w:lang w:val="en" w:eastAsia="nl-NL"/>
              </w:rPr>
            </w:pPr>
            <w:r w:rsidRPr="00BE30C2">
              <w:rPr>
                <w:rFonts w:eastAsia="Times New Roman" w:cstheme="minorHAnsi"/>
                <w:i/>
                <w:iCs/>
                <w:lang w:val="en" w:eastAsia="nl-NL"/>
              </w:rPr>
              <w:t xml:space="preserve">Stemming en </w:t>
            </w:r>
            <w:proofErr w:type="spellStart"/>
            <w:r w:rsidRPr="00BE30C2">
              <w:rPr>
                <w:rFonts w:eastAsia="Times New Roman" w:cstheme="minorHAnsi"/>
                <w:i/>
                <w:iCs/>
                <w:lang w:val="en" w:eastAsia="nl-NL"/>
              </w:rPr>
              <w:t>naar</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figuratie</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toewerken</w:t>
            </w:r>
            <w:proofErr w:type="spellEnd"/>
            <w:r w:rsidRPr="00BE30C2">
              <w:rPr>
                <w:rFonts w:eastAsia="Times New Roman" w:cstheme="minorHAnsi"/>
                <w:i/>
                <w:iCs/>
                <w:lang w:val="en" w:eastAsia="nl-NL"/>
              </w:rPr>
              <w:t xml:space="preserve"> met </w:t>
            </w:r>
            <w:proofErr w:type="spellStart"/>
            <w:r w:rsidRPr="00BE30C2">
              <w:rPr>
                <w:rFonts w:eastAsia="Times New Roman" w:cstheme="minorHAnsi"/>
                <w:i/>
                <w:iCs/>
                <w:lang w:val="en" w:eastAsia="nl-NL"/>
              </w:rPr>
              <w:t>pastelkrijt</w:t>
            </w:r>
            <w:proofErr w:type="spellEnd"/>
            <w:r w:rsidRPr="00BE30C2">
              <w:rPr>
                <w:rFonts w:eastAsia="Times New Roman" w:cstheme="minorHAnsi"/>
                <w:i/>
                <w:iCs/>
                <w:lang w:val="en" w:eastAsia="nl-NL"/>
              </w:rPr>
              <w:t xml:space="preserve">. </w:t>
            </w:r>
            <w:r w:rsidRPr="00BE30C2">
              <w:rPr>
                <w:rFonts w:eastAsia="Times New Roman" w:cstheme="minorHAnsi"/>
                <w:i/>
                <w:iCs/>
                <w:lang w:val="en" w:eastAsia="nl-NL"/>
              </w:rPr>
              <w:br/>
            </w:r>
            <w:proofErr w:type="spellStart"/>
            <w:r w:rsidRPr="00BE30C2">
              <w:rPr>
                <w:rFonts w:eastAsia="Times New Roman" w:cstheme="minorHAnsi"/>
                <w:lang w:val="en" w:eastAsia="nl-NL"/>
              </w:rPr>
              <w:t>Bij</w:t>
            </w:r>
            <w:proofErr w:type="spellEnd"/>
            <w:r w:rsidRPr="00BE30C2">
              <w:rPr>
                <w:rFonts w:eastAsia="Times New Roman" w:cstheme="minorHAnsi"/>
                <w:lang w:val="en" w:eastAsia="nl-NL"/>
              </w:rPr>
              <w:t xml:space="preserve"> het </w:t>
            </w:r>
            <w:proofErr w:type="spellStart"/>
            <w:r w:rsidRPr="00BE30C2">
              <w:rPr>
                <w:rFonts w:eastAsia="Times New Roman" w:cstheme="minorHAnsi"/>
                <w:lang w:val="en" w:eastAsia="nl-NL"/>
              </w:rPr>
              <w:t>werken</w:t>
            </w:r>
            <w:proofErr w:type="spellEnd"/>
            <w:r w:rsidRPr="00BE30C2">
              <w:rPr>
                <w:rFonts w:eastAsia="Times New Roman" w:cstheme="minorHAnsi"/>
                <w:lang w:val="en" w:eastAsia="nl-NL"/>
              </w:rPr>
              <w:t xml:space="preserve"> met </w:t>
            </w:r>
            <w:proofErr w:type="spellStart"/>
            <w:r w:rsidRPr="00BE30C2">
              <w:rPr>
                <w:rFonts w:eastAsia="Times New Roman" w:cstheme="minorHAnsi"/>
                <w:lang w:val="en" w:eastAsia="nl-NL"/>
              </w:rPr>
              <w:t>pastelkrijt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het </w:t>
            </w:r>
            <w:proofErr w:type="spellStart"/>
            <w:r w:rsidRPr="00BE30C2">
              <w:rPr>
                <w:rFonts w:eastAsia="Times New Roman" w:cstheme="minorHAnsi"/>
                <w:lang w:val="en" w:eastAsia="nl-NL"/>
              </w:rPr>
              <w:t>blad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eerst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gevuld</w:t>
            </w:r>
            <w:proofErr w:type="spellEnd"/>
            <w:r w:rsidRPr="00BE30C2">
              <w:rPr>
                <w:rFonts w:eastAsia="Times New Roman" w:cstheme="minorHAnsi"/>
                <w:lang w:val="en" w:eastAsia="nl-NL"/>
              </w:rPr>
              <w:t xml:space="preserve"> met </w:t>
            </w:r>
            <w:proofErr w:type="spellStart"/>
            <w:r w:rsidRPr="00BE30C2">
              <w:rPr>
                <w:rFonts w:eastAsia="Times New Roman" w:cstheme="minorHAnsi"/>
                <w:lang w:val="en" w:eastAsia="nl-NL"/>
              </w:rPr>
              <w:t>kleuren</w:t>
            </w:r>
            <w:proofErr w:type="spellEnd"/>
            <w:r w:rsidRPr="00BE30C2">
              <w:rPr>
                <w:rFonts w:eastAsia="Times New Roman" w:cstheme="minorHAnsi"/>
                <w:lang w:val="en" w:eastAsia="nl-NL"/>
              </w:rPr>
              <w:t xml:space="preserve">. Later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er </w:t>
            </w:r>
            <w:proofErr w:type="spellStart"/>
            <w:r w:rsidRPr="00BE30C2">
              <w:rPr>
                <w:rFonts w:eastAsia="Times New Roman" w:cstheme="minorHAnsi"/>
                <w:lang w:val="en" w:eastAsia="nl-NL"/>
              </w:rPr>
              <w:t>naar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figuratie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toegewerkt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Bijvoorbeeld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naar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aanleiding</w:t>
            </w:r>
            <w:proofErr w:type="spellEnd"/>
            <w:r w:rsidRPr="00BE30C2">
              <w:rPr>
                <w:rFonts w:eastAsia="Times New Roman" w:cstheme="minorHAnsi"/>
                <w:lang w:val="en" w:eastAsia="nl-NL"/>
              </w:rPr>
              <w:t xml:space="preserve"> van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sferische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kaart</w:t>
            </w:r>
            <w:proofErr w:type="spellEnd"/>
            <w:r w:rsidRPr="00BE30C2">
              <w:rPr>
                <w:rFonts w:eastAsia="Times New Roman" w:cstheme="minorHAnsi"/>
                <w:lang w:val="en" w:eastAsia="nl-NL"/>
              </w:rPr>
              <w:t xml:space="preserve">. Het </w:t>
            </w:r>
            <w:proofErr w:type="spellStart"/>
            <w:r w:rsidRPr="00BE30C2">
              <w:rPr>
                <w:rFonts w:eastAsia="Times New Roman" w:cstheme="minorHAnsi"/>
                <w:lang w:val="en" w:eastAsia="nl-NL"/>
              </w:rPr>
              <w:t>werken</w:t>
            </w:r>
            <w:proofErr w:type="spellEnd"/>
            <w:r w:rsidRPr="00BE30C2">
              <w:rPr>
                <w:rFonts w:eastAsia="Times New Roman" w:cstheme="minorHAnsi"/>
                <w:lang w:val="en" w:eastAsia="nl-NL"/>
              </w:rPr>
              <w:t xml:space="preserve"> met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kaart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geeft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houvast</w:t>
            </w:r>
            <w:proofErr w:type="spellEnd"/>
            <w:r w:rsidRPr="00BE30C2">
              <w:rPr>
                <w:rFonts w:eastAsia="Times New Roman" w:cstheme="minorHAnsi"/>
                <w:lang w:val="en" w:eastAsia="nl-NL"/>
              </w:rPr>
              <w:t xml:space="preserve">. Je </w:t>
            </w:r>
            <w:proofErr w:type="spellStart"/>
            <w:r w:rsidRPr="00BE30C2">
              <w:rPr>
                <w:rFonts w:eastAsia="Times New Roman" w:cstheme="minorHAnsi"/>
                <w:lang w:val="en" w:eastAsia="nl-NL"/>
              </w:rPr>
              <w:t>moet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wel</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zorgen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dat</w:t>
            </w:r>
            <w:proofErr w:type="spellEnd"/>
            <w:r w:rsidRPr="00BE30C2">
              <w:rPr>
                <w:rFonts w:eastAsia="Times New Roman" w:cstheme="minorHAnsi"/>
                <w:lang w:val="en" w:eastAsia="nl-NL"/>
              </w:rPr>
              <w:t xml:space="preserve"> het kind </w:t>
            </w:r>
            <w:proofErr w:type="spellStart"/>
            <w:r w:rsidRPr="00BE30C2">
              <w:rPr>
                <w:rFonts w:eastAsia="Times New Roman" w:cstheme="minorHAnsi"/>
                <w:lang w:val="en" w:eastAsia="nl-NL"/>
              </w:rPr>
              <w:t>niet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kritisch</w:t>
            </w:r>
            <w:proofErr w:type="spellEnd"/>
            <w:r w:rsidRPr="00BE30C2">
              <w:rPr>
                <w:rFonts w:eastAsia="Times New Roman" w:cstheme="minorHAnsi"/>
                <w:lang w:val="en" w:eastAsia="nl-NL"/>
              </w:rPr>
              <w:t xml:space="preserve"> op </w:t>
            </w:r>
            <w:proofErr w:type="spellStart"/>
            <w:r w:rsidRPr="00BE30C2">
              <w:rPr>
                <w:rFonts w:eastAsia="Times New Roman" w:cstheme="minorHAnsi"/>
                <w:lang w:val="en" w:eastAsia="nl-NL"/>
              </w:rPr>
              <w:t>zichzelf</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wordt</w:t>
            </w:r>
            <w:proofErr w:type="spellEnd"/>
            <w:r w:rsidRPr="00BE30C2">
              <w:rPr>
                <w:rFonts w:eastAsia="Times New Roman" w:cstheme="minorHAnsi"/>
                <w:lang w:val="en" w:eastAsia="nl-NL"/>
              </w:rPr>
              <w:t xml:space="preserve"> en in de </w:t>
            </w:r>
            <w:proofErr w:type="spellStart"/>
            <w:r w:rsidRPr="00BE30C2">
              <w:rPr>
                <w:rFonts w:eastAsia="Times New Roman" w:cstheme="minorHAnsi"/>
                <w:lang w:val="en" w:eastAsia="nl-NL"/>
              </w:rPr>
              <w:t>sfeer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blijft</w:t>
            </w:r>
            <w:proofErr w:type="spellEnd"/>
            <w:r w:rsidRPr="00BE30C2">
              <w:rPr>
                <w:rFonts w:eastAsia="Times New Roman" w:cstheme="minorHAnsi"/>
                <w:lang w:val="en" w:eastAsia="nl-NL"/>
              </w:rPr>
              <w:t>/</w:t>
            </w:r>
            <w:proofErr w:type="spellStart"/>
            <w:r w:rsidRPr="00BE30C2">
              <w:rPr>
                <w:rFonts w:eastAsia="Times New Roman" w:cstheme="minorHAnsi"/>
                <w:lang w:val="en" w:eastAsia="nl-NL"/>
              </w:rPr>
              <w:t>niet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figuratief</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gaat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werken</w:t>
            </w:r>
            <w:proofErr w:type="spellEnd"/>
            <w:r w:rsidRPr="00BE30C2">
              <w:rPr>
                <w:rFonts w:eastAsia="Times New Roman" w:cstheme="minorHAnsi"/>
                <w:lang w:val="en" w:eastAsia="nl-NL"/>
              </w:rPr>
              <w:t xml:space="preserve">. Het </w:t>
            </w:r>
            <w:proofErr w:type="spellStart"/>
            <w:r w:rsidRPr="00BE30C2">
              <w:rPr>
                <w:rFonts w:eastAsia="Times New Roman" w:cstheme="minorHAnsi"/>
                <w:lang w:val="en" w:eastAsia="nl-NL"/>
              </w:rPr>
              <w:t>maken</w:t>
            </w:r>
            <w:proofErr w:type="spellEnd"/>
            <w:r w:rsidRPr="00BE30C2">
              <w:rPr>
                <w:rFonts w:eastAsia="Times New Roman" w:cstheme="minorHAnsi"/>
                <w:lang w:val="en" w:eastAsia="nl-NL"/>
              </w:rPr>
              <w:t xml:space="preserve"> van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figuratie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vraagt</w:t>
            </w:r>
            <w:proofErr w:type="spellEnd"/>
            <w:r w:rsidRPr="00BE30C2">
              <w:rPr>
                <w:rFonts w:eastAsia="Times New Roman" w:cstheme="minorHAnsi"/>
                <w:lang w:val="en" w:eastAsia="nl-NL"/>
              </w:rPr>
              <w:t xml:space="preserve"> om het </w:t>
            </w:r>
            <w:proofErr w:type="spellStart"/>
            <w:r w:rsidRPr="00BE30C2">
              <w:rPr>
                <w:rFonts w:eastAsia="Times New Roman" w:cstheme="minorHAnsi"/>
                <w:lang w:val="en" w:eastAsia="nl-NL"/>
              </w:rPr>
              <w:t>maken</w:t>
            </w:r>
            <w:proofErr w:type="spellEnd"/>
            <w:r w:rsidRPr="00BE30C2">
              <w:rPr>
                <w:rFonts w:eastAsia="Times New Roman" w:cstheme="minorHAnsi"/>
                <w:lang w:val="en" w:eastAsia="nl-NL"/>
              </w:rPr>
              <w:t xml:space="preserve"> van </w:t>
            </w:r>
            <w:proofErr w:type="spellStart"/>
            <w:r w:rsidRPr="00BE30C2">
              <w:rPr>
                <w:rFonts w:eastAsia="Times New Roman" w:cstheme="minorHAnsi"/>
                <w:lang w:val="en" w:eastAsia="nl-NL"/>
              </w:rPr>
              <w:t>keuzes</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Waar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wil</w:t>
            </w:r>
            <w:proofErr w:type="spellEnd"/>
            <w:r w:rsidRPr="00BE30C2">
              <w:rPr>
                <w:rFonts w:eastAsia="Times New Roman" w:cstheme="minorHAnsi"/>
                <w:lang w:val="en" w:eastAsia="nl-NL"/>
              </w:rPr>
              <w:t xml:space="preserve"> je het </w:t>
            </w:r>
            <w:proofErr w:type="spellStart"/>
            <w:r w:rsidRPr="00BE30C2">
              <w:rPr>
                <w:rFonts w:eastAsia="Times New Roman" w:cstheme="minorHAnsi"/>
                <w:lang w:val="en" w:eastAsia="nl-NL"/>
              </w:rPr>
              <w:t>licht</w:t>
            </w:r>
            <w:proofErr w:type="spellEnd"/>
            <w:r w:rsidRPr="00BE30C2">
              <w:rPr>
                <w:rFonts w:eastAsia="Times New Roman" w:cstheme="minorHAnsi"/>
                <w:lang w:val="en" w:eastAsia="nl-NL"/>
              </w:rPr>
              <w:t xml:space="preserve"> en </w:t>
            </w:r>
            <w:proofErr w:type="spellStart"/>
            <w:r w:rsidRPr="00BE30C2">
              <w:rPr>
                <w:rFonts w:eastAsia="Times New Roman" w:cstheme="minorHAnsi"/>
                <w:lang w:val="en" w:eastAsia="nl-NL"/>
              </w:rPr>
              <w:t>donker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hebben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Wanneer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dit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hoog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gegrepen</w:t>
            </w:r>
            <w:proofErr w:type="spellEnd"/>
            <w:r w:rsidRPr="00BE30C2">
              <w:rPr>
                <w:rFonts w:eastAsia="Times New Roman" w:cstheme="minorHAnsi"/>
                <w:lang w:val="en" w:eastAsia="nl-NL"/>
              </w:rPr>
              <w:t xml:space="preserve"> is,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er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kleurstemming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gemaakt</w:t>
            </w:r>
            <w:proofErr w:type="spellEnd"/>
            <w:r w:rsidRPr="00BE30C2">
              <w:rPr>
                <w:rFonts w:eastAsia="Times New Roman" w:cstheme="minorHAnsi"/>
                <w:lang w:val="en" w:eastAsia="nl-NL"/>
              </w:rPr>
              <w:t xml:space="preserve"> (R5). </w:t>
            </w:r>
          </w:p>
        </w:tc>
      </w:tr>
      <w:tr w:rsidR="00BE30C2" w:rsidRPr="00BE30C2" w14:paraId="2C068B9B" w14:textId="77777777" w:rsidTr="001E129E">
        <w:tc>
          <w:tcPr>
            <w:tcW w:w="9062" w:type="dxa"/>
          </w:tcPr>
          <w:p w14:paraId="10FF44FE"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lastRenderedPageBreak/>
              <w:t>Kleurontmoeting</w:t>
            </w:r>
            <w:proofErr w:type="spellEnd"/>
            <w:r w:rsidRPr="00BE30C2">
              <w:rPr>
                <w:rFonts w:eastAsia="Times New Roman" w:cstheme="minorHAnsi"/>
                <w:i/>
                <w:iCs/>
                <w:lang w:val="en" w:eastAsia="nl-NL"/>
              </w:rPr>
              <w:t xml:space="preserve"> met </w:t>
            </w:r>
            <w:proofErr w:type="spellStart"/>
            <w:r w:rsidRPr="00BE30C2">
              <w:rPr>
                <w:rFonts w:eastAsia="Times New Roman" w:cstheme="minorHAnsi"/>
                <w:i/>
                <w:iCs/>
                <w:lang w:val="en" w:eastAsia="nl-NL"/>
              </w:rPr>
              <w:t>pastelkrijt</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Doorwerken</w:t>
            </w:r>
            <w:proofErr w:type="spellEnd"/>
            <w:r w:rsidRPr="00BE30C2">
              <w:rPr>
                <w:rFonts w:eastAsia="Times New Roman" w:cstheme="minorHAnsi"/>
                <w:i/>
                <w:iCs/>
                <w:lang w:val="en" w:eastAsia="nl-NL"/>
              </w:rPr>
              <w:t xml:space="preserve"> tot </w:t>
            </w:r>
            <w:proofErr w:type="spellStart"/>
            <w:r w:rsidRPr="00BE30C2">
              <w:rPr>
                <w:rFonts w:eastAsia="Times New Roman" w:cstheme="minorHAnsi"/>
                <w:i/>
                <w:iCs/>
                <w:lang w:val="en" w:eastAsia="nl-NL"/>
              </w:rPr>
              <w:t>een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landschap</w:t>
            </w:r>
            <w:proofErr w:type="spellEnd"/>
            <w:r w:rsidRPr="00BE30C2">
              <w:rPr>
                <w:rFonts w:eastAsia="Times New Roman" w:cstheme="minorHAnsi"/>
                <w:i/>
                <w:iCs/>
                <w:lang w:val="en" w:eastAsia="nl-NL"/>
              </w:rPr>
              <w:t>.</w:t>
            </w:r>
            <w:r w:rsidRPr="00BE30C2">
              <w:rPr>
                <w:rFonts w:eastAsia="Times New Roman" w:cstheme="minorHAnsi"/>
                <w:lang w:val="en" w:eastAsia="nl-NL"/>
              </w:rPr>
              <w:t xml:space="preserve"> </w:t>
            </w:r>
            <w:r w:rsidRPr="00BE30C2">
              <w:rPr>
                <w:rFonts w:eastAsia="Times New Roman" w:cstheme="minorHAnsi"/>
                <w:lang w:val="en" w:eastAsia="nl-NL"/>
              </w:rPr>
              <w:br/>
              <w:t xml:space="preserve">Ook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er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kleurontmoeting</w:t>
            </w:r>
            <w:proofErr w:type="spellEnd"/>
            <w:r w:rsidRPr="00BE30C2">
              <w:rPr>
                <w:rFonts w:eastAsia="Times New Roman" w:cstheme="minorHAnsi"/>
                <w:lang w:val="en" w:eastAsia="nl-NL"/>
              </w:rPr>
              <w:t xml:space="preserve"> met pastel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gemaakt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Deze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doorwerkt</w:t>
            </w:r>
            <w:proofErr w:type="spellEnd"/>
            <w:r w:rsidRPr="00BE30C2">
              <w:rPr>
                <w:rFonts w:eastAsia="Times New Roman" w:cstheme="minorHAnsi"/>
                <w:lang w:val="en" w:eastAsia="nl-NL"/>
              </w:rPr>
              <w:t xml:space="preserve"> tot </w:t>
            </w:r>
            <w:proofErr w:type="spellStart"/>
            <w:r w:rsidRPr="00BE30C2">
              <w:rPr>
                <w:rFonts w:eastAsia="Times New Roman" w:cstheme="minorHAnsi"/>
                <w:lang w:val="en" w:eastAsia="nl-NL"/>
              </w:rPr>
              <w:t>bijvoorbeeld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landschap</w:t>
            </w:r>
            <w:proofErr w:type="spellEnd"/>
            <w:r w:rsidRPr="00BE30C2">
              <w:rPr>
                <w:rFonts w:eastAsia="Times New Roman" w:cstheme="minorHAnsi"/>
                <w:lang w:val="en" w:eastAsia="nl-NL"/>
              </w:rPr>
              <w:t xml:space="preserve"> (R6). </w:t>
            </w:r>
          </w:p>
        </w:tc>
      </w:tr>
      <w:tr w:rsidR="00BE30C2" w:rsidRPr="00BE30C2" w14:paraId="6C74EFA6" w14:textId="77777777" w:rsidTr="001E129E">
        <w:tc>
          <w:tcPr>
            <w:tcW w:w="9062" w:type="dxa"/>
          </w:tcPr>
          <w:p w14:paraId="12269027"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t>Beelden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bij</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een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sprookje</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maken</w:t>
            </w:r>
            <w:proofErr w:type="spellEnd"/>
            <w:r w:rsidRPr="00BE30C2">
              <w:rPr>
                <w:rFonts w:eastAsia="Times New Roman" w:cstheme="minorHAnsi"/>
                <w:i/>
                <w:iCs/>
                <w:lang w:val="en" w:eastAsia="nl-NL"/>
              </w:rPr>
              <w:t>.</w:t>
            </w:r>
            <w:r w:rsidRPr="00BE30C2">
              <w:rPr>
                <w:rFonts w:eastAsia="Arial" w:cstheme="minorHAnsi"/>
                <w:lang w:val="en" w:eastAsia="nl-NL"/>
              </w:rPr>
              <w:br/>
            </w:r>
            <w:proofErr w:type="spellStart"/>
            <w:r w:rsidRPr="00BE30C2">
              <w:rPr>
                <w:rFonts w:eastAsia="Arial" w:cstheme="minorHAnsi"/>
                <w:lang w:val="en" w:eastAsia="nl-NL"/>
              </w:rPr>
              <w:t>Zelf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beelden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sprookje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etherisch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sprookje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w:t>
            </w:r>
            <w:proofErr w:type="spellEnd"/>
            <w:r w:rsidRPr="00BE30C2">
              <w:rPr>
                <w:rFonts w:eastAsia="Arial" w:cstheme="minorHAnsi"/>
                <w:lang w:val="en" w:eastAsia="nl-NL"/>
              </w:rPr>
              <w:t xml:space="preserve">. ‘Vrouw </w:t>
            </w:r>
            <w:proofErr w:type="spellStart"/>
            <w:r w:rsidRPr="00BE30C2">
              <w:rPr>
                <w:rFonts w:eastAsia="Arial" w:cstheme="minorHAnsi"/>
                <w:lang w:val="en" w:eastAsia="nl-NL"/>
              </w:rPr>
              <w:t>Holle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met pastel of </w:t>
            </w:r>
            <w:proofErr w:type="spellStart"/>
            <w:r w:rsidRPr="00BE30C2">
              <w:rPr>
                <w:rFonts w:eastAsia="Arial" w:cstheme="minorHAnsi"/>
                <w:lang w:val="en" w:eastAsia="nl-NL"/>
              </w:rPr>
              <w:t>acrylverf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sprookje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heel </w:t>
            </w:r>
            <w:proofErr w:type="spellStart"/>
            <w:r w:rsidRPr="00BE30C2">
              <w:rPr>
                <w:rFonts w:eastAsia="Arial" w:cstheme="minorHAnsi"/>
                <w:lang w:val="en" w:eastAsia="nl-NL"/>
              </w:rPr>
              <w:t>traject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gewerkt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verhaal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biedt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structuur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weten</w:t>
            </w:r>
            <w:proofErr w:type="spellEnd"/>
            <w:r w:rsidRPr="00BE30C2">
              <w:rPr>
                <w:rFonts w:eastAsia="Arial" w:cstheme="minorHAnsi"/>
                <w:lang w:val="en" w:eastAsia="nl-NL"/>
              </w:rPr>
              <w:t xml:space="preserve"> wat er van </w:t>
            </w:r>
            <w:proofErr w:type="spellStart"/>
            <w:r w:rsidRPr="00BE30C2">
              <w:rPr>
                <w:rFonts w:eastAsia="Arial" w:cstheme="minorHAnsi"/>
                <w:lang w:val="en" w:eastAsia="nl-NL"/>
              </w:rPr>
              <w:t>ze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verwacht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wordt</w:t>
            </w:r>
            <w:proofErr w:type="spellEnd"/>
            <w:r w:rsidRPr="00BE30C2">
              <w:rPr>
                <w:rFonts w:eastAsia="Arial" w:cstheme="minorHAnsi"/>
                <w:lang w:val="en" w:eastAsia="nl-NL"/>
              </w:rPr>
              <w:t xml:space="preserve">. Elke </w:t>
            </w:r>
            <w:proofErr w:type="spellStart"/>
            <w:r w:rsidRPr="00BE30C2">
              <w:rPr>
                <w:rFonts w:eastAsia="Arial" w:cstheme="minorHAnsi"/>
                <w:lang w:val="en" w:eastAsia="nl-NL"/>
              </w:rPr>
              <w:t>sessie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wordt</w:t>
            </w:r>
            <w:proofErr w:type="spellEnd"/>
            <w:r w:rsidRPr="00BE30C2">
              <w:rPr>
                <w:rFonts w:eastAsia="Arial" w:cstheme="minorHAnsi"/>
                <w:lang w:val="en" w:eastAsia="nl-NL"/>
              </w:rPr>
              <w:t xml:space="preserve"> er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nieuw</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stuk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verhaal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voorgelezen</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zelf</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van de </w:t>
            </w:r>
            <w:proofErr w:type="spellStart"/>
            <w:r w:rsidRPr="00BE30C2">
              <w:rPr>
                <w:rFonts w:eastAsia="Arial" w:cstheme="minorHAnsi"/>
                <w:lang w:val="en" w:eastAsia="nl-NL"/>
              </w:rPr>
              <w:t>beelden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nodigt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uit</w:t>
            </w:r>
            <w:proofErr w:type="spellEnd"/>
            <w:r w:rsidRPr="00BE30C2">
              <w:rPr>
                <w:rFonts w:eastAsia="Arial" w:cstheme="minorHAnsi"/>
                <w:lang w:val="en" w:eastAsia="nl-NL"/>
              </w:rPr>
              <w:t xml:space="preserve"> tot </w:t>
            </w:r>
            <w:proofErr w:type="spellStart"/>
            <w:r w:rsidRPr="00BE30C2">
              <w:rPr>
                <w:rFonts w:eastAsia="Arial" w:cstheme="minorHAnsi"/>
                <w:lang w:val="en" w:eastAsia="nl-NL"/>
              </w:rPr>
              <w:t>creativiteit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fantasie</w:t>
            </w:r>
            <w:proofErr w:type="spellEnd"/>
            <w:r w:rsidRPr="00BE30C2">
              <w:rPr>
                <w:rFonts w:eastAsia="Arial" w:cstheme="minorHAnsi"/>
                <w:lang w:val="en" w:eastAsia="nl-NL"/>
              </w:rPr>
              <w:t xml:space="preserve"> en eigen </w:t>
            </w:r>
            <w:proofErr w:type="spellStart"/>
            <w:r w:rsidRPr="00BE30C2">
              <w:rPr>
                <w:rFonts w:eastAsia="Arial" w:cstheme="minorHAnsi"/>
                <w:lang w:val="en" w:eastAsia="nl-NL"/>
              </w:rPr>
              <w:t>keuzes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w:t>
            </w:r>
          </w:p>
        </w:tc>
      </w:tr>
      <w:tr w:rsidR="00BE30C2" w:rsidRPr="00BE30C2" w14:paraId="6049434E" w14:textId="77777777" w:rsidTr="001E129E">
        <w:tc>
          <w:tcPr>
            <w:tcW w:w="9062" w:type="dxa"/>
          </w:tcPr>
          <w:p w14:paraId="5D1A9815"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t>Kunstzinnig</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werken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naar</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aanleiding</w:t>
            </w:r>
            <w:proofErr w:type="spellEnd"/>
            <w:r w:rsidRPr="00BE30C2">
              <w:rPr>
                <w:rFonts w:eastAsia="Times New Roman" w:cstheme="minorHAnsi"/>
                <w:i/>
                <w:iCs/>
                <w:lang w:val="en" w:eastAsia="nl-NL"/>
              </w:rPr>
              <w:t xml:space="preserve"> van </w:t>
            </w:r>
            <w:proofErr w:type="spellStart"/>
            <w:r w:rsidRPr="00BE30C2">
              <w:rPr>
                <w:rFonts w:eastAsia="Times New Roman" w:cstheme="minorHAnsi"/>
                <w:i/>
                <w:iCs/>
                <w:lang w:val="en" w:eastAsia="nl-NL"/>
              </w:rPr>
              <w:t>een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verhaal</w:t>
            </w:r>
            <w:proofErr w:type="spellEnd"/>
            <w:r w:rsidRPr="00BE30C2">
              <w:rPr>
                <w:rFonts w:eastAsia="Times New Roman" w:cstheme="minorHAnsi"/>
                <w:i/>
                <w:iCs/>
                <w:lang w:val="en" w:eastAsia="nl-NL"/>
              </w:rPr>
              <w:t>.</w:t>
            </w:r>
            <w:r w:rsidRPr="00BE30C2">
              <w:rPr>
                <w:rFonts w:eastAsia="Arial" w:cstheme="minorHAnsi"/>
                <w:lang w:val="en" w:eastAsia="nl-NL"/>
              </w:rPr>
              <w:t xml:space="preserve"> </w:t>
            </w:r>
            <w:r w:rsidRPr="00BE30C2">
              <w:rPr>
                <w:rFonts w:eastAsia="Arial" w:cstheme="minorHAnsi"/>
                <w:lang w:val="en" w:eastAsia="nl-NL"/>
              </w:rPr>
              <w:br/>
            </w:r>
            <w:proofErr w:type="spellStart"/>
            <w:r w:rsidRPr="00BE30C2">
              <w:rPr>
                <w:rFonts w:eastAsia="Arial" w:cstheme="minorHAnsi"/>
                <w:lang w:val="en" w:eastAsia="nl-NL"/>
              </w:rPr>
              <w:t>Kunstzinnig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aanleiding</w:t>
            </w:r>
            <w:proofErr w:type="spellEnd"/>
            <w:r w:rsidRPr="00BE30C2">
              <w:rPr>
                <w:rFonts w:eastAsia="Arial" w:cstheme="minorHAnsi"/>
                <w:lang w:val="en" w:eastAsia="nl-NL"/>
              </w:rPr>
              <w:t xml:space="preserve"> van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verhaal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Peronniek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graal-vertelling</w:t>
            </w:r>
            <w:proofErr w:type="spellEnd"/>
            <w:r w:rsidRPr="00BE30C2">
              <w:rPr>
                <w:rFonts w:eastAsia="Arial" w:cstheme="minorHAnsi"/>
                <w:lang w:val="en" w:eastAsia="nl-NL"/>
              </w:rPr>
              <w:t xml:space="preserve">) of </w:t>
            </w:r>
            <w:proofErr w:type="spellStart"/>
            <w:r w:rsidRPr="00BE30C2">
              <w:rPr>
                <w:rFonts w:eastAsia="Arial" w:cstheme="minorHAnsi"/>
                <w:lang w:val="en" w:eastAsia="nl-NL"/>
              </w:rPr>
              <w:t>powerverhalen</w:t>
            </w:r>
            <w:proofErr w:type="spellEnd"/>
            <w:r w:rsidRPr="00BE30C2">
              <w:rPr>
                <w:rFonts w:eastAsia="Arial" w:cstheme="minorHAnsi"/>
                <w:lang w:val="en" w:eastAsia="nl-NL"/>
              </w:rPr>
              <w:t>) (</w:t>
            </w:r>
            <w:proofErr w:type="spellStart"/>
            <w:r w:rsidRPr="00BE30C2">
              <w:rPr>
                <w:rFonts w:eastAsia="Arial" w:cstheme="minorHAnsi"/>
                <w:lang w:val="en" w:eastAsia="nl-NL"/>
              </w:rPr>
              <w:t>powerverhalen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schetsen</w:t>
            </w:r>
            <w:proofErr w:type="spellEnd"/>
            <w:r w:rsidRPr="00BE30C2">
              <w:rPr>
                <w:rFonts w:eastAsia="Arial" w:cstheme="minorHAnsi"/>
                <w:lang w:val="en" w:eastAsia="nl-NL"/>
              </w:rPr>
              <w:t xml:space="preserve"> op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aansprekende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manier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probleemsituatie</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geven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waar</w:t>
            </w:r>
            <w:proofErr w:type="spellEnd"/>
            <w:r w:rsidRPr="00BE30C2">
              <w:rPr>
                <w:rFonts w:eastAsia="Arial" w:cstheme="minorHAnsi"/>
                <w:lang w:val="en" w:eastAsia="nl-NL"/>
              </w:rPr>
              <w:t xml:space="preserve"> en hoe er </w:t>
            </w:r>
            <w:proofErr w:type="spellStart"/>
            <w:r w:rsidRPr="00BE30C2">
              <w:rPr>
                <w:rFonts w:eastAsia="Arial" w:cstheme="minorHAnsi"/>
                <w:lang w:val="en" w:eastAsia="nl-NL"/>
              </w:rPr>
              <w:t>naar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oplossing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gezocht</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kunstzinnige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kunnen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uiteindelijk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samengevoegd</w:t>
            </w:r>
            <w:proofErr w:type="spellEnd"/>
            <w:r w:rsidRPr="00BE30C2">
              <w:rPr>
                <w:rFonts w:eastAsia="Arial" w:cstheme="minorHAnsi"/>
                <w:lang w:val="en" w:eastAsia="nl-NL"/>
              </w:rPr>
              <w:t xml:space="preserve"> tot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boek</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boek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ingepakt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wanneer</w:t>
            </w:r>
            <w:proofErr w:type="spellEnd"/>
            <w:r w:rsidRPr="00BE30C2">
              <w:rPr>
                <w:rFonts w:eastAsia="Arial" w:cstheme="minorHAnsi"/>
                <w:lang w:val="en" w:eastAsia="nl-NL"/>
              </w:rPr>
              <w:t xml:space="preserve"> het mee </w:t>
            </w:r>
            <w:proofErr w:type="spellStart"/>
            <w:r w:rsidRPr="00BE30C2">
              <w:rPr>
                <w:rFonts w:eastAsia="Arial" w:cstheme="minorHAnsi"/>
                <w:lang w:val="en" w:eastAsia="nl-NL"/>
              </w:rPr>
              <w:t>naar</w:t>
            </w:r>
            <w:proofErr w:type="spellEnd"/>
            <w:r w:rsidRPr="00BE30C2">
              <w:rPr>
                <w:rFonts w:eastAsia="Arial" w:cstheme="minorHAnsi"/>
                <w:lang w:val="en" w:eastAsia="nl-NL"/>
              </w:rPr>
              <w:t xml:space="preserve"> huis </w:t>
            </w:r>
            <w:proofErr w:type="spellStart"/>
            <w:r w:rsidRPr="00BE30C2">
              <w:rPr>
                <w:rFonts w:eastAsia="Arial" w:cstheme="minorHAnsi"/>
                <w:lang w:val="en" w:eastAsia="nl-NL"/>
              </w:rPr>
              <w:t>wordt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genomen</w:t>
            </w:r>
            <w:proofErr w:type="spellEnd"/>
            <w:r w:rsidRPr="00BE30C2">
              <w:rPr>
                <w:rFonts w:eastAsia="Arial" w:cstheme="minorHAnsi"/>
                <w:lang w:val="en" w:eastAsia="nl-NL"/>
              </w:rPr>
              <w:t xml:space="preserve"> (R4). </w:t>
            </w:r>
          </w:p>
        </w:tc>
      </w:tr>
      <w:tr w:rsidR="00BE30C2" w:rsidRPr="00BE30C2" w14:paraId="4BF2910E" w14:textId="77777777" w:rsidTr="001E129E">
        <w:tc>
          <w:tcPr>
            <w:tcW w:w="9062" w:type="dxa"/>
          </w:tcPr>
          <w:p w14:paraId="75A7F3D4"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t>Een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dier</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boetseren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waarvan</w:t>
            </w:r>
            <w:proofErr w:type="spellEnd"/>
            <w:r w:rsidRPr="00BE30C2">
              <w:rPr>
                <w:rFonts w:eastAsia="Times New Roman" w:cstheme="minorHAnsi"/>
                <w:i/>
                <w:iCs/>
                <w:lang w:val="en" w:eastAsia="nl-NL"/>
              </w:rPr>
              <w:t xml:space="preserve"> het kind de </w:t>
            </w:r>
            <w:proofErr w:type="spellStart"/>
            <w:r w:rsidRPr="00BE30C2">
              <w:rPr>
                <w:rFonts w:eastAsia="Times New Roman" w:cstheme="minorHAnsi"/>
                <w:i/>
                <w:iCs/>
                <w:lang w:val="en" w:eastAsia="nl-NL"/>
              </w:rPr>
              <w:t>kwaliteiten</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ook</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zou</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willen</w:t>
            </w:r>
            <w:proofErr w:type="spellEnd"/>
            <w:r w:rsidRPr="00BE30C2">
              <w:rPr>
                <w:rFonts w:eastAsia="Times New Roman" w:cstheme="minorHAnsi"/>
                <w:i/>
                <w:iCs/>
                <w:lang w:val="en" w:eastAsia="nl-NL"/>
              </w:rPr>
              <w:t>.</w:t>
            </w:r>
          </w:p>
          <w:p w14:paraId="47420CD1" w14:textId="77777777" w:rsidR="00BE30C2" w:rsidRPr="00BE30C2" w:rsidRDefault="00BE30C2" w:rsidP="00BE30C2">
            <w:pPr>
              <w:spacing w:line="276" w:lineRule="auto"/>
              <w:ind w:left="720"/>
              <w:rPr>
                <w:rFonts w:eastAsia="Arial" w:cstheme="minorHAnsi"/>
                <w:lang w:val="en" w:eastAsia="nl-NL"/>
              </w:rPr>
            </w:pP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boetseren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waarvan</w:t>
            </w:r>
            <w:proofErr w:type="spellEnd"/>
            <w:r w:rsidRPr="00BE30C2">
              <w:rPr>
                <w:rFonts w:eastAsia="Arial" w:cstheme="minorHAnsi"/>
                <w:lang w:val="en" w:eastAsia="nl-NL"/>
              </w:rPr>
              <w:t xml:space="preserve"> het kind de </w:t>
            </w:r>
            <w:proofErr w:type="spellStart"/>
            <w:r w:rsidRPr="00BE30C2">
              <w:rPr>
                <w:rFonts w:eastAsia="Arial" w:cstheme="minorHAnsi"/>
                <w:lang w:val="en" w:eastAsia="nl-NL"/>
              </w:rPr>
              <w:t>kwaliteiten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ook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zou</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willen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hebben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poes</w:t>
            </w:r>
            <w:proofErr w:type="spellEnd"/>
            <w:r w:rsidRPr="00BE30C2">
              <w:rPr>
                <w:rFonts w:eastAsia="Arial" w:cstheme="minorHAnsi"/>
                <w:lang w:val="en" w:eastAsia="nl-NL"/>
              </w:rPr>
              <w:t xml:space="preserve">. Die </w:t>
            </w:r>
            <w:proofErr w:type="spellStart"/>
            <w:r w:rsidRPr="00BE30C2">
              <w:rPr>
                <w:rFonts w:eastAsia="Arial" w:cstheme="minorHAnsi"/>
                <w:lang w:val="en" w:eastAsia="nl-NL"/>
              </w:rPr>
              <w:t>heerlijk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ontspannen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slapen</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zich</w:t>
            </w:r>
            <w:proofErr w:type="spellEnd"/>
            <w:r w:rsidRPr="00BE30C2">
              <w:rPr>
                <w:rFonts w:eastAsia="Arial" w:cstheme="minorHAnsi"/>
                <w:lang w:val="en" w:eastAsia="nl-NL"/>
              </w:rPr>
              <w:t xml:space="preserve"> nooit </w:t>
            </w:r>
            <w:proofErr w:type="spellStart"/>
            <w:r w:rsidRPr="00BE30C2">
              <w:rPr>
                <w:rFonts w:eastAsia="Arial" w:cstheme="minorHAnsi"/>
                <w:lang w:val="en" w:eastAsia="nl-NL"/>
              </w:rPr>
              <w:t>zorgen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maakt</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therapeut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het kind </w:t>
            </w:r>
            <w:proofErr w:type="spellStart"/>
            <w:r w:rsidRPr="00BE30C2">
              <w:rPr>
                <w:rFonts w:eastAsia="Arial" w:cstheme="minorHAnsi"/>
                <w:lang w:val="en" w:eastAsia="nl-NL"/>
              </w:rPr>
              <w:t>vragen</w:t>
            </w:r>
            <w:proofErr w:type="spellEnd"/>
            <w:r w:rsidRPr="00BE30C2">
              <w:rPr>
                <w:rFonts w:eastAsia="Arial" w:cstheme="minorHAnsi"/>
                <w:lang w:val="en" w:eastAsia="nl-NL"/>
              </w:rPr>
              <w:t>: “</w:t>
            </w:r>
            <w:proofErr w:type="spellStart"/>
            <w:r w:rsidRPr="00BE30C2">
              <w:rPr>
                <w:rFonts w:eastAsia="Arial" w:cstheme="minorHAnsi"/>
                <w:lang w:val="en" w:eastAsia="nl-NL"/>
              </w:rPr>
              <w:t>Welke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kwaliteiten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heeft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dier</w:t>
            </w:r>
            <w:proofErr w:type="spellEnd"/>
            <w:r w:rsidRPr="00BE30C2">
              <w:rPr>
                <w:rFonts w:eastAsia="Arial" w:cstheme="minorHAnsi"/>
                <w:lang w:val="en" w:eastAsia="nl-NL"/>
              </w:rPr>
              <w:t xml:space="preserve"> die </w:t>
            </w:r>
            <w:proofErr w:type="spellStart"/>
            <w:r w:rsidRPr="00BE30C2">
              <w:rPr>
                <w:rFonts w:eastAsia="Arial" w:cstheme="minorHAnsi"/>
                <w:lang w:val="en" w:eastAsia="nl-NL"/>
              </w:rPr>
              <w:t>jij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ook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zou</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willen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hebben</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later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herinnerend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gebruikt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wanneer</w:t>
            </w:r>
            <w:proofErr w:type="spellEnd"/>
            <w:r w:rsidRPr="00BE30C2">
              <w:rPr>
                <w:rFonts w:eastAsia="Arial" w:cstheme="minorHAnsi"/>
                <w:lang w:val="en" w:eastAsia="nl-NL"/>
              </w:rPr>
              <w:t xml:space="preserve"> het kind het </w:t>
            </w:r>
            <w:proofErr w:type="spellStart"/>
            <w:r w:rsidRPr="00BE30C2">
              <w:rPr>
                <w:rFonts w:eastAsia="Arial" w:cstheme="minorHAnsi"/>
                <w:lang w:val="en" w:eastAsia="nl-NL"/>
              </w:rPr>
              <w:t>lastig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heeft</w:t>
            </w:r>
            <w:proofErr w:type="spellEnd"/>
            <w:r w:rsidRPr="00BE30C2">
              <w:rPr>
                <w:rFonts w:eastAsia="Arial" w:cstheme="minorHAnsi"/>
                <w:lang w:val="en" w:eastAsia="nl-NL"/>
              </w:rPr>
              <w:t xml:space="preserve">. Dan </w:t>
            </w:r>
            <w:proofErr w:type="spellStart"/>
            <w:r w:rsidRPr="00BE30C2">
              <w:rPr>
                <w:rFonts w:eastAsia="Arial" w:cstheme="minorHAnsi"/>
                <w:lang w:val="en" w:eastAsia="nl-NL"/>
              </w:rPr>
              <w:t>weet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hij</w:t>
            </w:r>
            <w:proofErr w:type="spellEnd"/>
            <w:r w:rsidRPr="00BE30C2">
              <w:rPr>
                <w:rFonts w:eastAsia="Arial" w:cstheme="minorHAnsi"/>
                <w:lang w:val="en" w:eastAsia="nl-NL"/>
              </w:rPr>
              <w:t xml:space="preserve"> mag </w:t>
            </w:r>
            <w:proofErr w:type="spellStart"/>
            <w:r w:rsidRPr="00BE30C2">
              <w:rPr>
                <w:rFonts w:eastAsia="Arial" w:cstheme="minorHAnsi"/>
                <w:lang w:val="en" w:eastAsia="nl-NL"/>
              </w:rPr>
              <w:t>ontspannen</w:t>
            </w:r>
            <w:proofErr w:type="spellEnd"/>
            <w:r w:rsidRPr="00BE30C2">
              <w:rPr>
                <w:rFonts w:eastAsia="Arial" w:cstheme="minorHAnsi"/>
                <w:lang w:val="en" w:eastAsia="nl-NL"/>
              </w:rPr>
              <w:t xml:space="preserve"> of </w:t>
            </w:r>
            <w:proofErr w:type="spellStart"/>
            <w:r w:rsidRPr="00BE30C2">
              <w:rPr>
                <w:rFonts w:eastAsia="Arial" w:cstheme="minorHAnsi"/>
                <w:lang w:val="en" w:eastAsia="nl-NL"/>
              </w:rPr>
              <w:t>dat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zorgen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hoeft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w:t>
            </w:r>
          </w:p>
        </w:tc>
      </w:tr>
      <w:tr w:rsidR="00BE30C2" w:rsidRPr="00BE30C2" w14:paraId="0ED42436" w14:textId="77777777" w:rsidTr="001E129E">
        <w:tc>
          <w:tcPr>
            <w:tcW w:w="9062" w:type="dxa"/>
          </w:tcPr>
          <w:p w14:paraId="33B3ABD7" w14:textId="77777777" w:rsidR="00BE30C2" w:rsidRPr="00BE30C2" w:rsidRDefault="00BE30C2" w:rsidP="00BE30C2">
            <w:pPr>
              <w:numPr>
                <w:ilvl w:val="0"/>
                <w:numId w:val="28"/>
              </w:numPr>
              <w:spacing w:line="276" w:lineRule="auto"/>
              <w:rPr>
                <w:rFonts w:eastAsia="Arial" w:cstheme="minorHAnsi"/>
                <w:lang w:val="en" w:eastAsia="nl-NL"/>
              </w:rPr>
            </w:pPr>
            <w:r w:rsidRPr="00BE30C2">
              <w:rPr>
                <w:rFonts w:eastAsia="Arial" w:cstheme="minorHAnsi"/>
                <w:i/>
                <w:iCs/>
                <w:lang w:val="en" w:eastAsia="nl-NL"/>
              </w:rPr>
              <w:t xml:space="preserve">Met </w:t>
            </w:r>
            <w:proofErr w:type="spellStart"/>
            <w:r w:rsidRPr="00BE30C2">
              <w:rPr>
                <w:rFonts w:eastAsia="Arial" w:cstheme="minorHAnsi"/>
                <w:i/>
                <w:iCs/>
                <w:lang w:val="en" w:eastAsia="nl-NL"/>
              </w:rPr>
              <w:t>stockmar</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krijt</w:t>
            </w:r>
            <w:proofErr w:type="spellEnd"/>
            <w:r w:rsidRPr="00BE30C2">
              <w:rPr>
                <w:rFonts w:eastAsia="Arial" w:cstheme="minorHAnsi"/>
                <w:i/>
                <w:iCs/>
                <w:lang w:val="en" w:eastAsia="nl-NL"/>
              </w:rPr>
              <w:t xml:space="preserve"> het hele papier </w:t>
            </w:r>
            <w:proofErr w:type="spellStart"/>
            <w:r w:rsidRPr="00BE30C2">
              <w:rPr>
                <w:rFonts w:eastAsia="Arial" w:cstheme="minorHAnsi"/>
                <w:i/>
                <w:iCs/>
                <w:lang w:val="en" w:eastAsia="nl-NL"/>
              </w:rPr>
              <w:t>vullen</w:t>
            </w:r>
            <w:proofErr w:type="spellEnd"/>
            <w:r w:rsidRPr="00BE30C2">
              <w:rPr>
                <w:rFonts w:eastAsia="Arial" w:cstheme="minorHAnsi"/>
                <w:lang w:val="en" w:eastAsia="nl-NL"/>
              </w:rPr>
              <w:br/>
              <w:t xml:space="preserve">Als </w:t>
            </w:r>
            <w:proofErr w:type="spellStart"/>
            <w:r w:rsidRPr="00BE30C2">
              <w:rPr>
                <w:rFonts w:eastAsia="Arial" w:cstheme="minorHAnsi"/>
                <w:lang w:val="en" w:eastAsia="nl-NL"/>
              </w:rPr>
              <w:t>opmaatje</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stockmar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krijt</w:t>
            </w:r>
            <w:proofErr w:type="spellEnd"/>
            <w:r w:rsidRPr="00BE30C2">
              <w:rPr>
                <w:rFonts w:eastAsia="Arial" w:cstheme="minorHAnsi"/>
                <w:lang w:val="en" w:eastAsia="nl-NL"/>
              </w:rPr>
              <w:t xml:space="preserve"> het hele papier </w:t>
            </w:r>
            <w:proofErr w:type="spellStart"/>
            <w:r w:rsidRPr="00BE30C2">
              <w:rPr>
                <w:rFonts w:eastAsia="Arial" w:cstheme="minorHAnsi"/>
                <w:lang w:val="en" w:eastAsia="nl-NL"/>
              </w:rPr>
              <w:t>vullen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Oefenen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ruimte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innemen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zichzelf</w:t>
            </w:r>
            <w:proofErr w:type="spellEnd"/>
            <w:r w:rsidRPr="00BE30C2">
              <w:rPr>
                <w:rFonts w:eastAsia="Arial" w:cstheme="minorHAnsi"/>
                <w:lang w:val="en" w:eastAsia="nl-NL"/>
              </w:rPr>
              <w:t xml:space="preserve"> laten </w:t>
            </w:r>
            <w:proofErr w:type="spellStart"/>
            <w:r w:rsidRPr="00BE30C2">
              <w:rPr>
                <w:rFonts w:eastAsia="Arial" w:cstheme="minorHAnsi"/>
                <w:lang w:val="en" w:eastAsia="nl-NL"/>
              </w:rPr>
              <w:t>zien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faalangst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werken</w:t>
            </w:r>
            <w:proofErr w:type="spellEnd"/>
            <w:r w:rsidRPr="00BE30C2">
              <w:rPr>
                <w:rFonts w:eastAsia="Arial" w:cstheme="minorHAnsi"/>
                <w:lang w:val="en" w:eastAsia="nl-NL"/>
              </w:rPr>
              <w:t xml:space="preserve"> in het begin </w:t>
            </w:r>
            <w:proofErr w:type="spellStart"/>
            <w:r w:rsidRPr="00BE30C2">
              <w:rPr>
                <w:rFonts w:eastAsia="Arial" w:cstheme="minorHAnsi"/>
                <w:lang w:val="en" w:eastAsia="nl-NL"/>
              </w:rPr>
              <w:t>vaak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klein</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vinden</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spannend</w:t>
            </w:r>
            <w:proofErr w:type="spellEnd"/>
            <w:r w:rsidRPr="00BE30C2">
              <w:rPr>
                <w:rFonts w:eastAsia="Arial" w:cstheme="minorHAnsi"/>
                <w:lang w:val="en" w:eastAsia="nl-NL"/>
              </w:rPr>
              <w:t xml:space="preserve">. </w:t>
            </w:r>
          </w:p>
        </w:tc>
      </w:tr>
      <w:tr w:rsidR="00BE30C2" w:rsidRPr="00BE30C2" w14:paraId="265D5379" w14:textId="77777777" w:rsidTr="001E129E">
        <w:tc>
          <w:tcPr>
            <w:tcW w:w="9062" w:type="dxa"/>
          </w:tcPr>
          <w:p w14:paraId="7B7DDB91"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Dynamisch</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lijnteken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eventueel</w:t>
            </w:r>
            <w:proofErr w:type="spellEnd"/>
            <w:r w:rsidRPr="00BE30C2">
              <w:rPr>
                <w:rFonts w:eastAsia="Arial" w:cstheme="minorHAnsi"/>
                <w:i/>
                <w:iCs/>
                <w:lang w:val="en" w:eastAsia="nl-NL"/>
              </w:rPr>
              <w:t xml:space="preserve"> op het bord of met </w:t>
            </w:r>
            <w:proofErr w:type="spellStart"/>
            <w:r w:rsidRPr="00BE30C2">
              <w:rPr>
                <w:rFonts w:eastAsia="Arial" w:cstheme="minorHAnsi"/>
                <w:i/>
                <w:iCs/>
                <w:lang w:val="en" w:eastAsia="nl-NL"/>
              </w:rPr>
              <w:t>ogen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dicht</w:t>
            </w:r>
            <w:proofErr w:type="spellEnd"/>
            <w:r w:rsidRPr="00BE30C2">
              <w:rPr>
                <w:rFonts w:eastAsia="Arial" w:cstheme="minorHAnsi"/>
                <w:i/>
                <w:iCs/>
                <w:lang w:val="en" w:eastAsia="nl-NL"/>
              </w:rPr>
              <w:t xml:space="preserve"> </w:t>
            </w:r>
            <w:r w:rsidRPr="00BE30C2">
              <w:rPr>
                <w:rFonts w:eastAsia="Arial" w:cstheme="minorHAnsi"/>
                <w:i/>
                <w:iCs/>
                <w:lang w:val="en" w:eastAsia="nl-NL"/>
              </w:rPr>
              <w:br/>
            </w:r>
            <w:proofErr w:type="spellStart"/>
            <w:r w:rsidRPr="00BE30C2">
              <w:rPr>
                <w:rFonts w:eastAsia="Arial" w:cstheme="minorHAnsi"/>
                <w:lang w:val="en" w:eastAsia="nl-NL"/>
              </w:rPr>
              <w:t>Dynamisch</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lijntekenen</w:t>
            </w:r>
            <w:proofErr w:type="spellEnd"/>
            <w:r w:rsidRPr="00BE30C2">
              <w:rPr>
                <w:rFonts w:eastAsia="Arial" w:cstheme="minorHAnsi"/>
                <w:lang w:val="en" w:eastAsia="nl-NL"/>
              </w:rPr>
              <w:t xml:space="preserve"> of op het bord </w:t>
            </w:r>
            <w:proofErr w:type="spellStart"/>
            <w:r w:rsidRPr="00BE30C2">
              <w:rPr>
                <w:rFonts w:eastAsia="Arial" w:cstheme="minorHAnsi"/>
                <w:lang w:val="en" w:eastAsia="nl-NL"/>
              </w:rPr>
              <w:t>tekenen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ogen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gedaan</w:t>
            </w:r>
            <w:proofErr w:type="spellEnd"/>
            <w:r w:rsidRPr="00BE30C2">
              <w:rPr>
                <w:rFonts w:eastAsia="Arial" w:cstheme="minorHAnsi"/>
                <w:lang w:val="en" w:eastAsia="nl-NL"/>
              </w:rPr>
              <w:t xml:space="preserve">. Of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het kind het </w:t>
            </w:r>
            <w:proofErr w:type="spellStart"/>
            <w:r w:rsidRPr="00BE30C2">
              <w:rPr>
                <w:rFonts w:eastAsia="Arial" w:cstheme="minorHAnsi"/>
                <w:lang w:val="en" w:eastAsia="nl-NL"/>
              </w:rPr>
              <w:t>spannend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vindt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omhoog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kijken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ogen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werken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vermindert</w:t>
            </w:r>
            <w:proofErr w:type="spellEnd"/>
            <w:r w:rsidRPr="00BE30C2">
              <w:rPr>
                <w:rFonts w:eastAsia="Arial" w:cstheme="minorHAnsi"/>
                <w:lang w:val="en" w:eastAsia="nl-NL"/>
              </w:rPr>
              <w:t xml:space="preserve"> spanning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het kind, </w:t>
            </w:r>
            <w:proofErr w:type="spellStart"/>
            <w:r w:rsidRPr="00BE30C2">
              <w:rPr>
                <w:rFonts w:eastAsia="Arial" w:cstheme="minorHAnsi"/>
                <w:lang w:val="en" w:eastAsia="nl-NL"/>
              </w:rPr>
              <w:t>omdat</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geen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mooi</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resultaat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hoeft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komen</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werkt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ontkrampend</w:t>
            </w:r>
            <w:proofErr w:type="spellEnd"/>
            <w:r w:rsidRPr="00BE30C2">
              <w:rPr>
                <w:rFonts w:eastAsia="Arial" w:cstheme="minorHAnsi"/>
                <w:lang w:val="en" w:eastAsia="nl-NL"/>
              </w:rPr>
              <w:t xml:space="preserve"> (R3, R5, R7). </w:t>
            </w:r>
          </w:p>
        </w:tc>
      </w:tr>
      <w:tr w:rsidR="00BE30C2" w:rsidRPr="00BE30C2" w14:paraId="7BB57D68" w14:textId="77777777" w:rsidTr="001E129E">
        <w:tc>
          <w:tcPr>
            <w:tcW w:w="9062" w:type="dxa"/>
          </w:tcPr>
          <w:p w14:paraId="6557FDEE"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Dynamisch</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lijntekenen</w:t>
            </w:r>
            <w:proofErr w:type="spellEnd"/>
            <w:r w:rsidRPr="00BE30C2">
              <w:rPr>
                <w:rFonts w:eastAsia="Arial" w:cstheme="minorHAnsi"/>
                <w:i/>
                <w:iCs/>
                <w:lang w:val="en" w:eastAsia="nl-NL"/>
              </w:rPr>
              <w:t xml:space="preserve"> en </w:t>
            </w:r>
            <w:proofErr w:type="spellStart"/>
            <w:r w:rsidRPr="00BE30C2">
              <w:rPr>
                <w:rFonts w:eastAsia="Arial" w:cstheme="minorHAnsi"/>
                <w:i/>
                <w:iCs/>
                <w:lang w:val="en" w:eastAsia="nl-NL"/>
              </w:rPr>
              <w:t>naar</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een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figuratie</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toewerken</w:t>
            </w:r>
            <w:proofErr w:type="spellEnd"/>
            <w:r w:rsidRPr="00BE30C2">
              <w:rPr>
                <w:rFonts w:eastAsia="Arial" w:cstheme="minorHAnsi"/>
                <w:i/>
                <w:iCs/>
                <w:lang w:val="en" w:eastAsia="nl-NL"/>
              </w:rPr>
              <w:br/>
            </w:r>
            <w:r w:rsidRPr="00BE30C2">
              <w:rPr>
                <w:rFonts w:eastAsia="Arial" w:cstheme="minorHAnsi"/>
                <w:lang w:val="en" w:eastAsia="nl-NL"/>
              </w:rPr>
              <w:t xml:space="preserve">Er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gezocht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naar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figuraties</w:t>
            </w:r>
            <w:proofErr w:type="spellEnd"/>
            <w:r w:rsidRPr="00BE30C2">
              <w:rPr>
                <w:rFonts w:eastAsia="Arial" w:cstheme="minorHAnsi"/>
                <w:lang w:val="en" w:eastAsia="nl-NL"/>
              </w:rPr>
              <w:t xml:space="preserve"> in de </w:t>
            </w:r>
            <w:proofErr w:type="spellStart"/>
            <w:r w:rsidRPr="00BE30C2">
              <w:rPr>
                <w:rFonts w:eastAsia="Arial" w:cstheme="minorHAnsi"/>
                <w:lang w:val="en" w:eastAsia="nl-NL"/>
              </w:rPr>
              <w:t>lijntekening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Voorzichtigheid</w:t>
            </w:r>
            <w:proofErr w:type="spellEnd"/>
            <w:r w:rsidRPr="00BE30C2">
              <w:rPr>
                <w:rFonts w:eastAsia="Arial" w:cstheme="minorHAnsi"/>
                <w:lang w:val="en" w:eastAsia="nl-NL"/>
              </w:rPr>
              <w:t xml:space="preserve"> is </w:t>
            </w:r>
            <w:proofErr w:type="spellStart"/>
            <w:r w:rsidRPr="00BE30C2">
              <w:rPr>
                <w:rFonts w:eastAsia="Arial" w:cstheme="minorHAnsi"/>
                <w:lang w:val="en" w:eastAsia="nl-NL"/>
              </w:rPr>
              <w:t>geboden</w:t>
            </w:r>
            <w:proofErr w:type="spellEnd"/>
            <w:r w:rsidRPr="00BE30C2">
              <w:rPr>
                <w:rFonts w:eastAsia="Arial" w:cstheme="minorHAnsi"/>
                <w:lang w:val="en" w:eastAsia="nl-NL"/>
              </w:rPr>
              <w:t xml:space="preserve">. Het is </w:t>
            </w:r>
            <w:proofErr w:type="spellStart"/>
            <w:r w:rsidRPr="00BE30C2">
              <w:rPr>
                <w:rFonts w:eastAsia="Arial" w:cstheme="minorHAnsi"/>
                <w:lang w:val="en" w:eastAsia="nl-NL"/>
              </w:rPr>
              <w:t>namelijk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belangrijk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wel</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figuraties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vinden</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succeservaring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opdoen</w:t>
            </w:r>
            <w:proofErr w:type="spellEnd"/>
            <w:r w:rsidRPr="00BE30C2">
              <w:rPr>
                <w:rFonts w:eastAsia="Arial" w:cstheme="minorHAnsi"/>
                <w:lang w:val="en" w:eastAsia="nl-NL"/>
              </w:rPr>
              <w:t xml:space="preserve">. Als </w:t>
            </w:r>
            <w:proofErr w:type="spellStart"/>
            <w:r w:rsidRPr="00BE30C2">
              <w:rPr>
                <w:rFonts w:eastAsia="Arial" w:cstheme="minorHAnsi"/>
                <w:lang w:val="en" w:eastAsia="nl-NL"/>
              </w:rPr>
              <w:t>therapeut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soms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meehelpen</w:t>
            </w:r>
            <w:proofErr w:type="spellEnd"/>
            <w:r w:rsidRPr="00BE30C2">
              <w:rPr>
                <w:rFonts w:eastAsia="Arial" w:cstheme="minorHAnsi"/>
                <w:lang w:val="en" w:eastAsia="nl-NL"/>
              </w:rPr>
              <w:t xml:space="preserve"> (R5, R6). </w:t>
            </w:r>
          </w:p>
        </w:tc>
      </w:tr>
      <w:tr w:rsidR="00BE30C2" w:rsidRPr="00BE30C2" w14:paraId="138F25E7" w14:textId="77777777" w:rsidTr="001E129E">
        <w:tc>
          <w:tcPr>
            <w:tcW w:w="9062" w:type="dxa"/>
          </w:tcPr>
          <w:p w14:paraId="7C98F8D6"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Dynamisch</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lijntekenen</w:t>
            </w:r>
            <w:proofErr w:type="spellEnd"/>
            <w:r w:rsidRPr="00BE30C2">
              <w:rPr>
                <w:rFonts w:eastAsia="Arial" w:cstheme="minorHAnsi"/>
                <w:i/>
                <w:iCs/>
                <w:lang w:val="en" w:eastAsia="nl-NL"/>
              </w:rPr>
              <w:t>: ‘</w:t>
            </w:r>
            <w:proofErr w:type="spellStart"/>
            <w:r w:rsidRPr="00BE30C2">
              <w:rPr>
                <w:rFonts w:eastAsia="Arial" w:cstheme="minorHAnsi"/>
                <w:i/>
                <w:iCs/>
                <w:lang w:val="en" w:eastAsia="nl-NL"/>
              </w:rPr>
              <w:t>tikketje</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spelen</w:t>
            </w:r>
            <w:proofErr w:type="spellEnd"/>
            <w:r w:rsidRPr="00BE30C2">
              <w:rPr>
                <w:rFonts w:eastAsia="Arial" w:cstheme="minorHAnsi"/>
                <w:i/>
                <w:iCs/>
                <w:lang w:val="en" w:eastAsia="nl-NL"/>
              </w:rPr>
              <w:br/>
            </w:r>
            <w:r w:rsidRPr="00BE30C2">
              <w:rPr>
                <w:rFonts w:eastAsia="Arial" w:cstheme="minorHAnsi"/>
                <w:lang w:val="en" w:eastAsia="nl-NL"/>
              </w:rPr>
              <w:t xml:space="preserve">Ook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er </w:t>
            </w:r>
            <w:r w:rsidRPr="00BE30C2">
              <w:rPr>
                <w:rFonts w:eastAsia="Times New Roman" w:cstheme="minorHAnsi"/>
                <w:lang w:val="en" w:eastAsia="nl-NL"/>
              </w:rPr>
              <w:t>‘</w:t>
            </w:r>
            <w:proofErr w:type="spellStart"/>
            <w:r w:rsidRPr="00BE30C2">
              <w:rPr>
                <w:rFonts w:eastAsia="Times New Roman" w:cstheme="minorHAnsi"/>
                <w:lang w:val="en" w:eastAsia="nl-NL"/>
              </w:rPr>
              <w:t>tikkertje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gespeeld</w:t>
            </w:r>
            <w:proofErr w:type="spellEnd"/>
            <w:r w:rsidRPr="00BE30C2">
              <w:rPr>
                <w:rFonts w:eastAsia="Times New Roman" w:cstheme="minorHAnsi"/>
                <w:lang w:val="en" w:eastAsia="nl-NL"/>
              </w:rPr>
              <w:t xml:space="preserve"> met </w:t>
            </w:r>
            <w:proofErr w:type="spellStart"/>
            <w:r w:rsidRPr="00BE30C2">
              <w:rPr>
                <w:rFonts w:eastAsia="Times New Roman" w:cstheme="minorHAnsi"/>
                <w:lang w:val="en" w:eastAsia="nl-NL"/>
              </w:rPr>
              <w:t>deze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techniek</w:t>
            </w:r>
            <w:proofErr w:type="spellEnd"/>
            <w:r w:rsidRPr="00BE30C2">
              <w:rPr>
                <w:rFonts w:eastAsia="Times New Roman" w:cstheme="minorHAnsi"/>
                <w:lang w:val="en" w:eastAsia="nl-NL"/>
              </w:rPr>
              <w:t xml:space="preserve"> (met de </w:t>
            </w:r>
            <w:proofErr w:type="spellStart"/>
            <w:r w:rsidRPr="00BE30C2">
              <w:rPr>
                <w:rFonts w:eastAsia="Times New Roman" w:cstheme="minorHAnsi"/>
                <w:lang w:val="en" w:eastAsia="nl-NL"/>
              </w:rPr>
              <w:t>krijtjes</w:t>
            </w:r>
            <w:proofErr w:type="spellEnd"/>
            <w:r w:rsidRPr="00BE30C2">
              <w:rPr>
                <w:rFonts w:eastAsia="Times New Roman" w:cstheme="minorHAnsi"/>
                <w:lang w:val="en" w:eastAsia="nl-NL"/>
              </w:rPr>
              <w:t xml:space="preserve"> achter </w:t>
            </w:r>
            <w:proofErr w:type="spellStart"/>
            <w:r w:rsidRPr="00BE30C2">
              <w:rPr>
                <w:rFonts w:eastAsia="Times New Roman" w:cstheme="minorHAnsi"/>
                <w:lang w:val="en" w:eastAsia="nl-NL"/>
              </w:rPr>
              <w:t>elkaar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aan</w:t>
            </w:r>
            <w:proofErr w:type="spellEnd"/>
            <w:r w:rsidRPr="00BE30C2">
              <w:rPr>
                <w:rFonts w:eastAsia="Times New Roman" w:cstheme="minorHAnsi"/>
                <w:lang w:val="en" w:eastAsia="nl-NL"/>
              </w:rPr>
              <w:t xml:space="preserve">) (R6). </w:t>
            </w:r>
          </w:p>
        </w:tc>
      </w:tr>
      <w:tr w:rsidR="00BE30C2" w:rsidRPr="00BE30C2" w14:paraId="25EAAFA9" w14:textId="77777777" w:rsidTr="001E129E">
        <w:tc>
          <w:tcPr>
            <w:tcW w:w="9062" w:type="dxa"/>
          </w:tcPr>
          <w:p w14:paraId="75ADC1A4"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Eenvoudige</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vormtekeningen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eventueel</w:t>
            </w:r>
            <w:proofErr w:type="spellEnd"/>
            <w:r w:rsidRPr="00BE30C2">
              <w:rPr>
                <w:rFonts w:eastAsia="Arial" w:cstheme="minorHAnsi"/>
                <w:i/>
                <w:iCs/>
                <w:lang w:val="en" w:eastAsia="nl-NL"/>
              </w:rPr>
              <w:t xml:space="preserve"> met </w:t>
            </w:r>
            <w:proofErr w:type="spellStart"/>
            <w:r w:rsidRPr="00BE30C2">
              <w:rPr>
                <w:rFonts w:eastAsia="Arial" w:cstheme="minorHAnsi"/>
                <w:i/>
                <w:iCs/>
                <w:lang w:val="en" w:eastAsia="nl-NL"/>
              </w:rPr>
              <w:t>beide</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handen</w:t>
            </w:r>
            <w:proofErr w:type="spellEnd"/>
            <w:r w:rsidRPr="00BE30C2">
              <w:rPr>
                <w:rFonts w:eastAsia="Arial" w:cstheme="minorHAnsi"/>
                <w:i/>
                <w:iCs/>
                <w:lang w:val="en" w:eastAsia="nl-NL"/>
              </w:rPr>
              <w:t xml:space="preserve"> of </w:t>
            </w:r>
            <w:proofErr w:type="spellStart"/>
            <w:r w:rsidRPr="00BE30C2">
              <w:rPr>
                <w:rFonts w:eastAsia="Arial" w:cstheme="minorHAnsi"/>
                <w:i/>
                <w:iCs/>
                <w:lang w:val="en" w:eastAsia="nl-NL"/>
              </w:rPr>
              <w:t>groot</w:t>
            </w:r>
            <w:proofErr w:type="spellEnd"/>
            <w:r w:rsidRPr="00BE30C2">
              <w:rPr>
                <w:rFonts w:eastAsia="Arial" w:cstheme="minorHAnsi"/>
                <w:i/>
                <w:iCs/>
                <w:lang w:val="en" w:eastAsia="nl-NL"/>
              </w:rPr>
              <w:t xml:space="preserve"> op papier</w:t>
            </w:r>
            <w:r w:rsidRPr="00BE30C2">
              <w:rPr>
                <w:rFonts w:eastAsia="Arial" w:cstheme="minorHAnsi"/>
                <w:lang w:val="en" w:eastAsia="nl-NL"/>
              </w:rPr>
              <w:t xml:space="preserve"> (R1, R3, R5, R6, R7, R8). </w:t>
            </w:r>
          </w:p>
        </w:tc>
      </w:tr>
      <w:tr w:rsidR="00BE30C2" w:rsidRPr="00BE30C2" w14:paraId="36B4CD8C" w14:textId="77777777" w:rsidTr="001E129E">
        <w:tc>
          <w:tcPr>
            <w:tcW w:w="9062" w:type="dxa"/>
          </w:tcPr>
          <w:p w14:paraId="37619C45"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Een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vormtekening</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doorwerken</w:t>
            </w:r>
            <w:proofErr w:type="spellEnd"/>
            <w:r w:rsidRPr="00BE30C2">
              <w:rPr>
                <w:rFonts w:eastAsia="Arial" w:cstheme="minorHAnsi"/>
                <w:i/>
                <w:iCs/>
                <w:lang w:val="en" w:eastAsia="nl-NL"/>
              </w:rPr>
              <w:t xml:space="preserve"> tot </w:t>
            </w:r>
            <w:proofErr w:type="spellStart"/>
            <w:r w:rsidRPr="00BE30C2">
              <w:rPr>
                <w:rFonts w:eastAsia="Arial" w:cstheme="minorHAnsi"/>
                <w:i/>
                <w:iCs/>
                <w:lang w:val="en" w:eastAsia="nl-NL"/>
              </w:rPr>
              <w:t>figuratie</w:t>
            </w:r>
            <w:proofErr w:type="spellEnd"/>
            <w:r w:rsidRPr="00BE30C2">
              <w:rPr>
                <w:rFonts w:eastAsia="Arial" w:cstheme="minorHAnsi"/>
                <w:i/>
                <w:iCs/>
                <w:lang w:val="en" w:eastAsia="nl-NL"/>
              </w:rPr>
              <w:br/>
            </w:r>
            <w:r w:rsidRPr="00BE30C2">
              <w:rPr>
                <w:rFonts w:eastAsia="Arial" w:cstheme="minorHAnsi"/>
                <w:lang w:val="en" w:eastAsia="nl-NL"/>
              </w:rPr>
              <w:t xml:space="preserve">Ook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vormtekening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doorwerkt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tot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figuratie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cirkel</w:t>
            </w:r>
            <w:proofErr w:type="spellEnd"/>
            <w:r w:rsidRPr="00BE30C2">
              <w:rPr>
                <w:rFonts w:eastAsia="Arial" w:cstheme="minorHAnsi"/>
                <w:lang w:val="en" w:eastAsia="nl-NL"/>
              </w:rPr>
              <w:t xml:space="preserve"> tot </w:t>
            </w:r>
            <w:proofErr w:type="spellStart"/>
            <w:r w:rsidRPr="00BE30C2">
              <w:rPr>
                <w:rFonts w:eastAsia="Arial" w:cstheme="minorHAnsi"/>
                <w:lang w:val="en" w:eastAsia="nl-NL"/>
              </w:rPr>
              <w:t>spinnenweb</w:t>
            </w:r>
            <w:proofErr w:type="spellEnd"/>
            <w:r w:rsidRPr="00BE30C2">
              <w:rPr>
                <w:rFonts w:eastAsia="Arial" w:cstheme="minorHAnsi"/>
                <w:lang w:val="en" w:eastAsia="nl-NL"/>
              </w:rPr>
              <w:t xml:space="preserve"> (R6).</w:t>
            </w:r>
          </w:p>
        </w:tc>
      </w:tr>
      <w:tr w:rsidR="00BE30C2" w:rsidRPr="00BE30C2" w14:paraId="5BA27B71" w14:textId="77777777" w:rsidTr="001E129E">
        <w:tc>
          <w:tcPr>
            <w:tcW w:w="9062" w:type="dxa"/>
          </w:tcPr>
          <w:p w14:paraId="513E3C77"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lastRenderedPageBreak/>
              <w:t>Samen</w:t>
            </w:r>
            <w:proofErr w:type="spellEnd"/>
            <w:r w:rsidRPr="00BE30C2">
              <w:rPr>
                <w:rFonts w:eastAsia="Arial" w:cstheme="minorHAnsi"/>
                <w:i/>
                <w:iCs/>
                <w:lang w:val="en" w:eastAsia="nl-NL"/>
              </w:rPr>
              <w:t xml:space="preserve"> </w:t>
            </w:r>
            <w:proofErr w:type="spellStart"/>
            <w:r w:rsidRPr="00BE30C2">
              <w:rPr>
                <w:rFonts w:eastAsia="Arial" w:cstheme="minorHAnsi"/>
                <w:i/>
                <w:iCs/>
                <w:lang w:val="en" w:eastAsia="nl-NL"/>
              </w:rPr>
              <w:t>vormtekenen</w:t>
            </w:r>
            <w:proofErr w:type="spellEnd"/>
            <w:r w:rsidRPr="00BE30C2">
              <w:rPr>
                <w:rFonts w:eastAsia="Arial" w:cstheme="minorHAnsi"/>
                <w:lang w:val="en" w:eastAsia="nl-NL"/>
              </w:rPr>
              <w:br/>
              <w:t xml:space="preserve">Je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ook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samen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vormtekening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lemnsicaat</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daarbij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nuriën</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therapeut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geeft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versnellingen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w:t>
            </w:r>
            <w:proofErr w:type="spellEnd"/>
            <w:r w:rsidRPr="00BE30C2">
              <w:rPr>
                <w:rFonts w:eastAsia="Arial" w:cstheme="minorHAnsi"/>
                <w:lang w:val="en" w:eastAsia="nl-NL"/>
              </w:rPr>
              <w:t xml:space="preserve">. Het accent </w:t>
            </w:r>
            <w:proofErr w:type="spellStart"/>
            <w:r w:rsidRPr="00BE30C2">
              <w:rPr>
                <w:rFonts w:eastAsia="Arial" w:cstheme="minorHAnsi"/>
                <w:lang w:val="en" w:eastAsia="nl-NL"/>
              </w:rPr>
              <w:t>wordt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bij</w:t>
            </w:r>
            <w:proofErr w:type="spellEnd"/>
            <w:r w:rsidRPr="00BE30C2">
              <w:rPr>
                <w:rFonts w:eastAsia="Arial" w:cstheme="minorHAnsi"/>
                <w:lang w:val="en" w:eastAsia="nl-NL"/>
              </w:rPr>
              <w:t xml:space="preserve"> het </w:t>
            </w:r>
            <w:proofErr w:type="spellStart"/>
            <w:r w:rsidRPr="00BE30C2">
              <w:rPr>
                <w:rFonts w:eastAsia="Arial" w:cstheme="minorHAnsi"/>
                <w:lang w:val="en" w:eastAsia="nl-NL"/>
              </w:rPr>
              <w:t>middelpunt</w:t>
            </w:r>
            <w:proofErr w:type="spellEnd"/>
            <w:r w:rsidRPr="00BE30C2">
              <w:rPr>
                <w:rFonts w:eastAsia="Arial" w:cstheme="minorHAnsi"/>
                <w:lang w:val="en" w:eastAsia="nl-NL"/>
              </w:rPr>
              <w:t xml:space="preserve"> van de </w:t>
            </w:r>
            <w:proofErr w:type="spellStart"/>
            <w:r w:rsidRPr="00BE30C2">
              <w:rPr>
                <w:rFonts w:eastAsia="Arial" w:cstheme="minorHAnsi"/>
                <w:lang w:val="en" w:eastAsia="nl-NL"/>
              </w:rPr>
              <w:t>vormtekening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gelegd</w:t>
            </w:r>
            <w:proofErr w:type="spellEnd"/>
            <w:r w:rsidRPr="00BE30C2">
              <w:rPr>
                <w:rFonts w:eastAsia="Arial" w:cstheme="minorHAnsi"/>
                <w:lang w:val="en" w:eastAsia="nl-NL"/>
              </w:rPr>
              <w:t xml:space="preserve">. Er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gekeken</w:t>
            </w:r>
            <w:proofErr w:type="spellEnd"/>
            <w:r w:rsidRPr="00BE30C2">
              <w:rPr>
                <w:rFonts w:eastAsia="Arial" w:cstheme="minorHAnsi"/>
                <w:lang w:val="en" w:eastAsia="nl-NL"/>
              </w:rPr>
              <w:t xml:space="preserve"> in </w:t>
            </w:r>
            <w:proofErr w:type="spellStart"/>
            <w:r w:rsidRPr="00BE30C2">
              <w:rPr>
                <w:rFonts w:eastAsia="Arial" w:cstheme="minorHAnsi"/>
                <w:lang w:val="en" w:eastAsia="nl-NL"/>
              </w:rPr>
              <w:t>hoeverre</w:t>
            </w:r>
            <w:proofErr w:type="spellEnd"/>
            <w:r w:rsidRPr="00BE30C2">
              <w:rPr>
                <w:rFonts w:eastAsia="Arial" w:cstheme="minorHAnsi"/>
                <w:lang w:val="en" w:eastAsia="nl-NL"/>
              </w:rPr>
              <w:t xml:space="preserve"> het kind de </w:t>
            </w:r>
            <w:proofErr w:type="spellStart"/>
            <w:r w:rsidRPr="00BE30C2">
              <w:rPr>
                <w:rFonts w:eastAsia="Arial" w:cstheme="minorHAnsi"/>
                <w:lang w:val="en" w:eastAsia="nl-NL"/>
              </w:rPr>
              <w:t>therapeut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opmerkt</w:t>
            </w:r>
            <w:proofErr w:type="spellEnd"/>
            <w:r w:rsidRPr="00BE30C2">
              <w:rPr>
                <w:rFonts w:eastAsia="Arial" w:cstheme="minorHAnsi"/>
                <w:lang w:val="en" w:eastAsia="nl-NL"/>
              </w:rPr>
              <w:t xml:space="preserve"> en of het kind in de </w:t>
            </w:r>
            <w:proofErr w:type="spellStart"/>
            <w:r w:rsidRPr="00BE30C2">
              <w:rPr>
                <w:rFonts w:eastAsia="Arial" w:cstheme="minorHAnsi"/>
                <w:lang w:val="en" w:eastAsia="nl-NL"/>
              </w:rPr>
              <w:t>stromende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beweging</w:t>
            </w:r>
            <w:proofErr w:type="spellEnd"/>
            <w:r w:rsidRPr="00BE30C2">
              <w:rPr>
                <w:rFonts w:eastAsia="Arial" w:cstheme="minorHAnsi"/>
                <w:lang w:val="en" w:eastAsia="nl-NL"/>
              </w:rPr>
              <w:t xml:space="preserve"> zit (R8). </w:t>
            </w:r>
          </w:p>
        </w:tc>
      </w:tr>
      <w:tr w:rsidR="00BE30C2" w:rsidRPr="00BE30C2" w14:paraId="11118977" w14:textId="77777777" w:rsidTr="001E129E">
        <w:tc>
          <w:tcPr>
            <w:tcW w:w="9062" w:type="dxa"/>
          </w:tcPr>
          <w:p w14:paraId="03669291"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Samenwerkingsoefeningen</w:t>
            </w:r>
            <w:proofErr w:type="spellEnd"/>
            <w:r w:rsidRPr="00BE30C2">
              <w:rPr>
                <w:rFonts w:eastAsia="Arial" w:cstheme="minorHAnsi"/>
                <w:i/>
                <w:iCs/>
                <w:lang w:val="en" w:eastAsia="nl-NL"/>
              </w:rPr>
              <w:t xml:space="preserve"> </w:t>
            </w:r>
            <w:r w:rsidRPr="00BE30C2">
              <w:rPr>
                <w:rFonts w:eastAsia="Arial" w:cstheme="minorHAnsi"/>
                <w:lang w:val="en" w:eastAsia="nl-NL"/>
              </w:rPr>
              <w:br/>
            </w:r>
            <w:proofErr w:type="spellStart"/>
            <w:r w:rsidRPr="00BE30C2">
              <w:rPr>
                <w:rFonts w:eastAsia="Arial" w:cstheme="minorHAnsi"/>
                <w:lang w:val="en" w:eastAsia="nl-NL"/>
              </w:rPr>
              <w:t>Samenwerkingsoefeningen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kunnen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ingezet</w:t>
            </w:r>
            <w:proofErr w:type="spellEnd"/>
            <w:r w:rsidRPr="00BE30C2">
              <w:rPr>
                <w:rFonts w:eastAsia="Arial" w:cstheme="minorHAnsi"/>
                <w:lang w:val="en" w:eastAsia="nl-NL"/>
              </w:rPr>
              <w:t xml:space="preserve"> (R1, R3, R4). </w:t>
            </w:r>
            <w:proofErr w:type="spellStart"/>
            <w:r w:rsidRPr="00BE30C2">
              <w:rPr>
                <w:rFonts w:eastAsia="Arial" w:cstheme="minorHAnsi"/>
                <w:lang w:val="en" w:eastAsia="nl-NL"/>
              </w:rPr>
              <w:t>Bijvoorbeeld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samen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vormtekenen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kleur-ontmoeting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schilderen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complementaire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kleuren</w:t>
            </w:r>
            <w:proofErr w:type="spellEnd"/>
            <w:r w:rsidRPr="00BE30C2">
              <w:rPr>
                <w:rFonts w:eastAsia="Arial" w:cstheme="minorHAnsi"/>
                <w:lang w:val="en" w:eastAsia="nl-NL"/>
              </w:rPr>
              <w:t xml:space="preserve">). Of: </w:t>
            </w:r>
            <w:proofErr w:type="spellStart"/>
            <w:r w:rsidRPr="00BE30C2">
              <w:rPr>
                <w:rFonts w:eastAsia="Arial" w:cstheme="minorHAnsi"/>
                <w:lang w:val="en" w:eastAsia="nl-NL"/>
              </w:rPr>
              <w:t>stippen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vervolgens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kleuren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mengen</w:t>
            </w:r>
            <w:proofErr w:type="spellEnd"/>
            <w:r w:rsidRPr="00BE30C2">
              <w:rPr>
                <w:rFonts w:eastAsia="Arial" w:cstheme="minorHAnsi"/>
                <w:lang w:val="en" w:eastAsia="nl-NL"/>
              </w:rPr>
              <w:t xml:space="preserve">. Het kind </w:t>
            </w:r>
            <w:proofErr w:type="spellStart"/>
            <w:r w:rsidRPr="00BE30C2">
              <w:rPr>
                <w:rFonts w:eastAsia="Arial" w:cstheme="minorHAnsi"/>
                <w:lang w:val="en" w:eastAsia="nl-NL"/>
              </w:rPr>
              <w:t>schildert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rode </w:t>
            </w:r>
            <w:proofErr w:type="spellStart"/>
            <w:r w:rsidRPr="00BE30C2">
              <w:rPr>
                <w:rFonts w:eastAsia="Arial" w:cstheme="minorHAnsi"/>
                <w:lang w:val="en" w:eastAsia="nl-NL"/>
              </w:rPr>
              <w:t>stip</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therapeut</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blauw</w:t>
            </w:r>
            <w:proofErr w:type="spellEnd"/>
            <w:r w:rsidRPr="00BE30C2">
              <w:rPr>
                <w:rFonts w:eastAsia="Arial" w:cstheme="minorHAnsi"/>
                <w:lang w:val="en" w:eastAsia="nl-NL"/>
              </w:rPr>
              <w:t xml:space="preserve"> over </w:t>
            </w:r>
            <w:proofErr w:type="spellStart"/>
            <w:r w:rsidRPr="00BE30C2">
              <w:rPr>
                <w:rFonts w:eastAsia="Arial" w:cstheme="minorHAnsi"/>
                <w:lang w:val="en" w:eastAsia="nl-NL"/>
              </w:rPr>
              <w:t>dezelfde</w:t>
            </w:r>
            <w:proofErr w:type="spellEnd"/>
            <w:r w:rsidRPr="00BE30C2">
              <w:rPr>
                <w:rFonts w:eastAsia="Arial" w:cstheme="minorHAnsi"/>
                <w:lang w:val="en" w:eastAsia="nl-NL"/>
              </w:rPr>
              <w:t xml:space="preserve"> stip. </w:t>
            </w:r>
            <w:proofErr w:type="spellStart"/>
            <w:r w:rsidRPr="00BE30C2">
              <w:rPr>
                <w:rFonts w:eastAsia="Arial" w:cstheme="minorHAnsi"/>
                <w:lang w:val="en" w:eastAsia="nl-NL"/>
              </w:rPr>
              <w:t>Samen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er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gekeken</w:t>
            </w:r>
            <w:proofErr w:type="spellEnd"/>
            <w:r w:rsidRPr="00BE30C2">
              <w:rPr>
                <w:rFonts w:eastAsia="Arial" w:cstheme="minorHAnsi"/>
                <w:lang w:val="en" w:eastAsia="nl-NL"/>
              </w:rPr>
              <w:t xml:space="preserve"> wat er </w:t>
            </w:r>
            <w:proofErr w:type="spellStart"/>
            <w:r w:rsidRPr="00BE30C2">
              <w:rPr>
                <w:rFonts w:eastAsia="Arial" w:cstheme="minorHAnsi"/>
                <w:lang w:val="en" w:eastAsia="nl-NL"/>
              </w:rPr>
              <w:t>gebeurt</w:t>
            </w:r>
            <w:proofErr w:type="spellEnd"/>
            <w:r w:rsidRPr="00BE30C2">
              <w:rPr>
                <w:rFonts w:eastAsia="Arial" w:cstheme="minorHAnsi"/>
                <w:lang w:val="en" w:eastAsia="nl-NL"/>
              </w:rPr>
              <w:t xml:space="preserve">, om </w:t>
            </w:r>
            <w:proofErr w:type="spellStart"/>
            <w:r w:rsidRPr="00BE30C2">
              <w:rPr>
                <w:rFonts w:eastAsia="Arial" w:cstheme="minorHAnsi"/>
                <w:lang w:val="en" w:eastAsia="nl-NL"/>
              </w:rPr>
              <w:t>nieuwsgierigheid</w:t>
            </w:r>
            <w:proofErr w:type="spellEnd"/>
            <w:r w:rsidRPr="00BE30C2">
              <w:rPr>
                <w:rFonts w:eastAsia="Arial" w:cstheme="minorHAnsi"/>
                <w:lang w:val="en" w:eastAsia="nl-NL"/>
              </w:rPr>
              <w:t xml:space="preserve"> en </w:t>
            </w:r>
            <w:proofErr w:type="spellStart"/>
            <w:r w:rsidRPr="00BE30C2">
              <w:rPr>
                <w:rFonts w:eastAsia="Arial" w:cstheme="minorHAnsi"/>
                <w:lang w:val="en" w:eastAsia="nl-NL"/>
              </w:rPr>
              <w:t>plezier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wekken</w:t>
            </w:r>
            <w:proofErr w:type="spellEnd"/>
            <w:r w:rsidRPr="00BE30C2">
              <w:rPr>
                <w:rFonts w:eastAsia="Arial" w:cstheme="minorHAnsi"/>
                <w:lang w:val="en" w:eastAsia="nl-NL"/>
              </w:rPr>
              <w:t xml:space="preserve"> (R1). </w:t>
            </w:r>
          </w:p>
        </w:tc>
      </w:tr>
      <w:tr w:rsidR="00BE30C2" w:rsidRPr="00BE30C2" w14:paraId="0BE33B3E" w14:textId="77777777" w:rsidTr="001E129E">
        <w:tc>
          <w:tcPr>
            <w:tcW w:w="9062" w:type="dxa"/>
          </w:tcPr>
          <w:p w14:paraId="68D343F7"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Arial" w:cstheme="minorHAnsi"/>
                <w:i/>
                <w:iCs/>
                <w:lang w:val="en" w:eastAsia="nl-NL"/>
              </w:rPr>
              <w:t>Spiegeloefeningen</w:t>
            </w:r>
            <w:proofErr w:type="spellEnd"/>
            <w:r w:rsidRPr="00BE30C2">
              <w:rPr>
                <w:rFonts w:eastAsia="Arial" w:cstheme="minorHAnsi"/>
                <w:i/>
                <w:iCs/>
                <w:lang w:val="en" w:eastAsia="nl-NL"/>
              </w:rPr>
              <w:t xml:space="preserve"> op </w:t>
            </w:r>
            <w:proofErr w:type="spellStart"/>
            <w:r w:rsidRPr="00BE30C2">
              <w:rPr>
                <w:rFonts w:eastAsia="Arial" w:cstheme="minorHAnsi"/>
                <w:i/>
                <w:iCs/>
                <w:lang w:val="en" w:eastAsia="nl-NL"/>
              </w:rPr>
              <w:t>een</w:t>
            </w:r>
            <w:proofErr w:type="spellEnd"/>
            <w:r w:rsidRPr="00BE30C2">
              <w:rPr>
                <w:rFonts w:eastAsia="Arial" w:cstheme="minorHAnsi"/>
                <w:i/>
                <w:iCs/>
                <w:lang w:val="en" w:eastAsia="nl-NL"/>
              </w:rPr>
              <w:t xml:space="preserve"> bord </w:t>
            </w:r>
            <w:r w:rsidRPr="00BE30C2">
              <w:rPr>
                <w:rFonts w:eastAsia="Arial" w:cstheme="minorHAnsi"/>
                <w:lang w:val="en" w:eastAsia="nl-NL"/>
              </w:rPr>
              <w:br/>
              <w:t>“</w:t>
            </w:r>
            <w:proofErr w:type="spellStart"/>
            <w:r w:rsidRPr="00BE30C2">
              <w:rPr>
                <w:rFonts w:eastAsia="Arial" w:cstheme="minorHAnsi"/>
                <w:lang w:val="en" w:eastAsia="nl-NL"/>
              </w:rPr>
              <w:t>Spiegelen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ondersteunend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voor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kinderen</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faalangst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cliënt</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zijn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zij</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tegen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deur</w:t>
            </w:r>
            <w:proofErr w:type="spellEnd"/>
            <w:r w:rsidRPr="00BE30C2">
              <w:rPr>
                <w:rFonts w:eastAsia="Arial" w:cstheme="minorHAnsi"/>
                <w:lang w:val="en" w:eastAsia="nl-NL"/>
              </w:rPr>
              <w:t>/</w:t>
            </w:r>
            <w:proofErr w:type="spellStart"/>
            <w:r w:rsidRPr="00BE30C2">
              <w:rPr>
                <w:rFonts w:eastAsia="Arial" w:cstheme="minorHAnsi"/>
                <w:lang w:val="en" w:eastAsia="nl-NL"/>
              </w:rPr>
              <w:t>schoolbord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aanstaan</w:t>
            </w:r>
            <w:proofErr w:type="spellEnd"/>
            <w:r w:rsidRPr="00BE30C2">
              <w:rPr>
                <w:rFonts w:eastAsia="Arial" w:cstheme="minorHAnsi"/>
                <w:lang w:val="en" w:eastAsia="nl-NL"/>
              </w:rPr>
              <w:t xml:space="preserve">. Dan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ze</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hun</w:t>
            </w:r>
            <w:proofErr w:type="spellEnd"/>
            <w:r w:rsidRPr="00BE30C2">
              <w:rPr>
                <w:rFonts w:eastAsia="Arial" w:cstheme="minorHAnsi"/>
                <w:lang w:val="en" w:eastAsia="nl-NL"/>
              </w:rPr>
              <w:t xml:space="preserve"> arm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grote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beweging</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schouder</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dient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als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passerpunt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Eerst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laat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ik</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ze</w:t>
            </w:r>
            <w:proofErr w:type="spellEnd"/>
            <w:r w:rsidRPr="00BE30C2">
              <w:rPr>
                <w:rFonts w:eastAsia="Arial" w:cstheme="minorHAnsi"/>
                <w:lang w:val="en" w:eastAsia="nl-NL"/>
              </w:rPr>
              <w:t xml:space="preserve"> de </w:t>
            </w:r>
            <w:proofErr w:type="spellStart"/>
            <w:r w:rsidRPr="00BE30C2">
              <w:rPr>
                <w:rFonts w:eastAsia="Arial" w:cstheme="minorHAnsi"/>
                <w:lang w:val="en" w:eastAsia="nl-NL"/>
              </w:rPr>
              <w:t>vorm</w:t>
            </w:r>
            <w:proofErr w:type="spellEnd"/>
            <w:r w:rsidRPr="00BE30C2">
              <w:rPr>
                <w:rFonts w:eastAsia="Arial" w:cstheme="minorHAnsi"/>
                <w:lang w:val="en" w:eastAsia="nl-NL"/>
              </w:rPr>
              <w:t xml:space="preserve"> in de </w:t>
            </w:r>
            <w:proofErr w:type="spellStart"/>
            <w:r w:rsidRPr="00BE30C2">
              <w:rPr>
                <w:rFonts w:eastAsia="Arial" w:cstheme="minorHAnsi"/>
                <w:lang w:val="en" w:eastAsia="nl-NL"/>
              </w:rPr>
              <w:t>lucht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later </w:t>
            </w:r>
            <w:proofErr w:type="spellStart"/>
            <w:r w:rsidRPr="00BE30C2">
              <w:rPr>
                <w:rFonts w:eastAsia="Arial" w:cstheme="minorHAnsi"/>
                <w:lang w:val="en" w:eastAsia="nl-NL"/>
              </w:rPr>
              <w:t>ook</w:t>
            </w:r>
            <w:proofErr w:type="spellEnd"/>
            <w:r w:rsidRPr="00BE30C2">
              <w:rPr>
                <w:rFonts w:eastAsia="Arial" w:cstheme="minorHAnsi"/>
                <w:lang w:val="en" w:eastAsia="nl-NL"/>
              </w:rPr>
              <w:t xml:space="preserve"> met </w:t>
            </w:r>
            <w:proofErr w:type="spellStart"/>
            <w:r w:rsidRPr="00BE30C2">
              <w:rPr>
                <w:rFonts w:eastAsia="Arial" w:cstheme="minorHAnsi"/>
                <w:lang w:val="en" w:eastAsia="nl-NL"/>
              </w:rPr>
              <w:t>krijt</w:t>
            </w:r>
            <w:proofErr w:type="spellEnd"/>
            <w:r w:rsidRPr="00BE30C2">
              <w:rPr>
                <w:rFonts w:eastAsia="Arial" w:cstheme="minorHAnsi"/>
                <w:lang w:val="en" w:eastAsia="nl-NL"/>
              </w:rPr>
              <w:t xml:space="preserve">. Ook </w:t>
            </w:r>
            <w:proofErr w:type="spellStart"/>
            <w:r w:rsidRPr="00BE30C2">
              <w:rPr>
                <w:rFonts w:eastAsia="Arial" w:cstheme="minorHAnsi"/>
                <w:lang w:val="en" w:eastAsia="nl-NL"/>
              </w:rPr>
              <w:t>kan</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spiegelen</w:t>
            </w:r>
            <w:proofErr w:type="spellEnd"/>
            <w:r w:rsidRPr="00BE30C2">
              <w:rPr>
                <w:rFonts w:eastAsia="Arial" w:cstheme="minorHAnsi"/>
                <w:lang w:val="en" w:eastAsia="nl-NL"/>
              </w:rPr>
              <w:t xml:space="preserve"> met 2 </w:t>
            </w:r>
            <w:proofErr w:type="spellStart"/>
            <w:r w:rsidRPr="00BE30C2">
              <w:rPr>
                <w:rFonts w:eastAsia="Arial" w:cstheme="minorHAnsi"/>
                <w:lang w:val="en" w:eastAsia="nl-NL"/>
              </w:rPr>
              <w:t>handen</w:t>
            </w:r>
            <w:proofErr w:type="spellEnd"/>
            <w:r w:rsidRPr="00BE30C2">
              <w:rPr>
                <w:rFonts w:eastAsia="Arial" w:cstheme="minorHAnsi"/>
                <w:lang w:val="en" w:eastAsia="nl-NL"/>
              </w:rPr>
              <w:t xml:space="preserve"> op </w:t>
            </w: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klein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schoolbord</w:t>
            </w:r>
            <w:proofErr w:type="spellEnd"/>
            <w:r w:rsidRPr="00BE30C2">
              <w:rPr>
                <w:rFonts w:eastAsia="Arial" w:cstheme="minorHAnsi"/>
                <w:lang w:val="en" w:eastAsia="nl-NL"/>
              </w:rPr>
              <w:t xml:space="preserve">. Het kind </w:t>
            </w:r>
            <w:proofErr w:type="spellStart"/>
            <w:r w:rsidRPr="00BE30C2">
              <w:rPr>
                <w:rFonts w:eastAsia="Arial" w:cstheme="minorHAnsi"/>
                <w:lang w:val="en" w:eastAsia="nl-NL"/>
              </w:rPr>
              <w:t>staat</w:t>
            </w:r>
            <w:proofErr w:type="spellEnd"/>
            <w:r w:rsidRPr="00BE30C2">
              <w:rPr>
                <w:rFonts w:eastAsia="Arial" w:cstheme="minorHAnsi"/>
                <w:lang w:val="en" w:eastAsia="nl-NL"/>
              </w:rPr>
              <w:t xml:space="preserve"> in het midden. Met </w:t>
            </w:r>
            <w:proofErr w:type="spellStart"/>
            <w:r w:rsidRPr="00BE30C2">
              <w:rPr>
                <w:rFonts w:eastAsia="Arial" w:cstheme="minorHAnsi"/>
                <w:lang w:val="en" w:eastAsia="nl-NL"/>
              </w:rPr>
              <w:t>beide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handen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steeds </w:t>
            </w:r>
            <w:proofErr w:type="spellStart"/>
            <w:r w:rsidRPr="00BE30C2">
              <w:rPr>
                <w:rFonts w:eastAsia="Arial" w:cstheme="minorHAnsi"/>
                <w:lang w:val="en" w:eastAsia="nl-NL"/>
              </w:rPr>
              <w:t>dezelfde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bewegingen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gemaakt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Beide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hersenhelften</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worden</w:t>
            </w:r>
            <w:proofErr w:type="spellEnd"/>
            <w:r w:rsidRPr="00BE30C2">
              <w:rPr>
                <w:rFonts w:eastAsia="Arial" w:cstheme="minorHAnsi"/>
                <w:lang w:val="en" w:eastAsia="nl-NL"/>
              </w:rPr>
              <w:t xml:space="preserve"> zo </w:t>
            </w:r>
            <w:proofErr w:type="spellStart"/>
            <w:r w:rsidRPr="00BE30C2">
              <w:rPr>
                <w:rFonts w:eastAsia="Arial" w:cstheme="minorHAnsi"/>
                <w:lang w:val="en" w:eastAsia="nl-NL"/>
              </w:rPr>
              <w:t>geactiveerd</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dit</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haalt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uit</w:t>
            </w:r>
            <w:proofErr w:type="spellEnd"/>
            <w:r w:rsidRPr="00BE30C2">
              <w:rPr>
                <w:rFonts w:eastAsia="Arial" w:cstheme="minorHAnsi"/>
                <w:lang w:val="en" w:eastAsia="nl-NL"/>
              </w:rPr>
              <w:t xml:space="preserve"> je </w:t>
            </w:r>
            <w:proofErr w:type="spellStart"/>
            <w:r w:rsidRPr="00BE30C2">
              <w:rPr>
                <w:rFonts w:eastAsia="Arial" w:cstheme="minorHAnsi"/>
                <w:lang w:val="en" w:eastAsia="nl-NL"/>
              </w:rPr>
              <w:t>hoofd</w:t>
            </w:r>
            <w:proofErr w:type="spellEnd"/>
            <w:r w:rsidRPr="00BE30C2">
              <w:rPr>
                <w:rFonts w:eastAsia="Arial" w:cstheme="minorHAnsi"/>
                <w:lang w:val="en" w:eastAsia="nl-NL"/>
              </w:rPr>
              <w:t xml:space="preserve">.” (M. </w:t>
            </w:r>
            <w:proofErr w:type="spellStart"/>
            <w:r w:rsidRPr="00BE30C2">
              <w:rPr>
                <w:rFonts w:eastAsia="Arial" w:cstheme="minorHAnsi"/>
                <w:lang w:val="en" w:eastAsia="nl-NL"/>
              </w:rPr>
              <w:t>Gielkes</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persoonlijke</w:t>
            </w:r>
            <w:proofErr w:type="spellEnd"/>
            <w:r w:rsidRPr="00BE30C2">
              <w:rPr>
                <w:rFonts w:eastAsia="Arial" w:cstheme="minorHAnsi"/>
                <w:lang w:val="en" w:eastAsia="nl-NL"/>
              </w:rPr>
              <w:t xml:space="preserve"> </w:t>
            </w:r>
            <w:proofErr w:type="spellStart"/>
            <w:r w:rsidRPr="00BE30C2">
              <w:rPr>
                <w:rFonts w:eastAsia="Arial" w:cstheme="minorHAnsi"/>
                <w:lang w:val="en" w:eastAsia="nl-NL"/>
              </w:rPr>
              <w:t>mededeling</w:t>
            </w:r>
            <w:proofErr w:type="spellEnd"/>
            <w:r w:rsidRPr="00BE30C2">
              <w:rPr>
                <w:rFonts w:eastAsia="Arial" w:cstheme="minorHAnsi"/>
                <w:lang w:val="en" w:eastAsia="nl-NL"/>
              </w:rPr>
              <w:t xml:space="preserve">, 8 </w:t>
            </w:r>
            <w:proofErr w:type="spellStart"/>
            <w:r w:rsidRPr="00BE30C2">
              <w:rPr>
                <w:rFonts w:eastAsia="Arial" w:cstheme="minorHAnsi"/>
                <w:lang w:val="en" w:eastAsia="nl-NL"/>
              </w:rPr>
              <w:t>april</w:t>
            </w:r>
            <w:proofErr w:type="spellEnd"/>
            <w:r w:rsidRPr="00BE30C2">
              <w:rPr>
                <w:rFonts w:eastAsia="Arial" w:cstheme="minorHAnsi"/>
                <w:lang w:val="en" w:eastAsia="nl-NL"/>
              </w:rPr>
              <w:t xml:space="preserve"> 2020);</w:t>
            </w:r>
          </w:p>
        </w:tc>
      </w:tr>
      <w:tr w:rsidR="00BE30C2" w:rsidRPr="00BE30C2" w14:paraId="52716DC6" w14:textId="77777777" w:rsidTr="001E129E">
        <w:tc>
          <w:tcPr>
            <w:tcW w:w="9062" w:type="dxa"/>
          </w:tcPr>
          <w:p w14:paraId="27646B34"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t>Mensfiguur</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boetseren</w:t>
            </w:r>
            <w:proofErr w:type="spellEnd"/>
            <w:r w:rsidRPr="00BE30C2">
              <w:rPr>
                <w:rFonts w:eastAsia="Times New Roman" w:cstheme="minorHAnsi"/>
                <w:lang w:val="en" w:eastAsia="nl-NL"/>
              </w:rPr>
              <w:br/>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mensfiguur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boetseren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Eerst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mens</w:t>
            </w:r>
            <w:proofErr w:type="spellEnd"/>
            <w:r w:rsidRPr="00BE30C2">
              <w:rPr>
                <w:rFonts w:eastAsia="Times New Roman" w:cstheme="minorHAnsi"/>
                <w:lang w:val="en" w:eastAsia="nl-NL"/>
              </w:rPr>
              <w:t xml:space="preserve"> die </w:t>
            </w:r>
            <w:proofErr w:type="spellStart"/>
            <w:r w:rsidRPr="00BE30C2">
              <w:rPr>
                <w:rFonts w:eastAsia="Times New Roman" w:cstheme="minorHAnsi"/>
                <w:lang w:val="en" w:eastAsia="nl-NL"/>
              </w:rPr>
              <w:t>niet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zelfverzekerd</w:t>
            </w:r>
            <w:proofErr w:type="spellEnd"/>
            <w:r w:rsidRPr="00BE30C2">
              <w:rPr>
                <w:rFonts w:eastAsia="Times New Roman" w:cstheme="minorHAnsi"/>
                <w:lang w:val="en" w:eastAsia="nl-NL"/>
              </w:rPr>
              <w:t xml:space="preserve"> is. </w:t>
            </w:r>
            <w:proofErr w:type="spellStart"/>
            <w:r w:rsidRPr="00BE30C2">
              <w:rPr>
                <w:rFonts w:eastAsia="Times New Roman" w:cstheme="minorHAnsi"/>
                <w:lang w:val="en" w:eastAsia="nl-NL"/>
              </w:rPr>
              <w:t>Daarbij</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de </w:t>
            </w:r>
            <w:proofErr w:type="spellStart"/>
            <w:r w:rsidRPr="00BE30C2">
              <w:rPr>
                <w:rFonts w:eastAsia="Times New Roman" w:cstheme="minorHAnsi"/>
                <w:lang w:val="en" w:eastAsia="nl-NL"/>
              </w:rPr>
              <w:t>therapeut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vragen</w:t>
            </w:r>
            <w:proofErr w:type="spellEnd"/>
            <w:r w:rsidRPr="00BE30C2">
              <w:rPr>
                <w:rFonts w:eastAsia="Times New Roman" w:cstheme="minorHAnsi"/>
                <w:lang w:val="en" w:eastAsia="nl-NL"/>
              </w:rPr>
              <w:t xml:space="preserve">: “Hoe zit je er </w:t>
            </w:r>
            <w:proofErr w:type="spellStart"/>
            <w:r w:rsidRPr="00BE30C2">
              <w:rPr>
                <w:rFonts w:eastAsia="Times New Roman" w:cstheme="minorHAnsi"/>
                <w:lang w:val="en" w:eastAsia="nl-NL"/>
              </w:rPr>
              <w:t>bij</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als</w:t>
            </w:r>
            <w:proofErr w:type="spellEnd"/>
            <w:r w:rsidRPr="00BE30C2">
              <w:rPr>
                <w:rFonts w:eastAsia="Times New Roman" w:cstheme="minorHAnsi"/>
                <w:lang w:val="en" w:eastAsia="nl-NL"/>
              </w:rPr>
              <w:t xml:space="preserve"> je </w:t>
            </w:r>
            <w:proofErr w:type="spellStart"/>
            <w:r w:rsidRPr="00BE30C2">
              <w:rPr>
                <w:rFonts w:eastAsia="Times New Roman" w:cstheme="minorHAnsi"/>
                <w:lang w:val="en" w:eastAsia="nl-NL"/>
              </w:rPr>
              <w:t>je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niet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zelfverzekerd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voelt</w:t>
            </w:r>
            <w:proofErr w:type="spellEnd"/>
            <w:r w:rsidRPr="00BE30C2">
              <w:rPr>
                <w:rFonts w:eastAsia="Times New Roman" w:cstheme="minorHAnsi"/>
                <w:lang w:val="en" w:eastAsia="nl-NL"/>
              </w:rPr>
              <w:t xml:space="preserve">?” Later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er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zelfverzekerde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mens</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gemaakt</w:t>
            </w:r>
            <w:proofErr w:type="spellEnd"/>
            <w:r w:rsidRPr="00BE30C2">
              <w:rPr>
                <w:rFonts w:eastAsia="Times New Roman" w:cstheme="minorHAnsi"/>
                <w:lang w:val="en" w:eastAsia="nl-NL"/>
              </w:rPr>
              <w:t xml:space="preserve">: “Hoe zit je </w:t>
            </w:r>
            <w:proofErr w:type="spellStart"/>
            <w:r w:rsidRPr="00BE30C2">
              <w:rPr>
                <w:rFonts w:eastAsia="Times New Roman" w:cstheme="minorHAnsi"/>
                <w:lang w:val="en" w:eastAsia="nl-NL"/>
              </w:rPr>
              <w:t>erbij</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als</w:t>
            </w:r>
            <w:proofErr w:type="spellEnd"/>
            <w:r w:rsidRPr="00BE30C2">
              <w:rPr>
                <w:rFonts w:eastAsia="Times New Roman" w:cstheme="minorHAnsi"/>
                <w:lang w:val="en" w:eastAsia="nl-NL"/>
              </w:rPr>
              <w:t xml:space="preserve"> je </w:t>
            </w:r>
            <w:proofErr w:type="spellStart"/>
            <w:r w:rsidRPr="00BE30C2">
              <w:rPr>
                <w:rFonts w:eastAsia="Times New Roman" w:cstheme="minorHAnsi"/>
                <w:lang w:val="en" w:eastAsia="nl-NL"/>
              </w:rPr>
              <w:t>zelfverzekerd</w:t>
            </w:r>
            <w:proofErr w:type="spellEnd"/>
            <w:r w:rsidRPr="00BE30C2">
              <w:rPr>
                <w:rFonts w:eastAsia="Times New Roman" w:cstheme="minorHAnsi"/>
                <w:lang w:val="en" w:eastAsia="nl-NL"/>
              </w:rPr>
              <w:t xml:space="preserve"> bent?” “Hoe </w:t>
            </w:r>
            <w:proofErr w:type="spellStart"/>
            <w:r w:rsidRPr="00BE30C2">
              <w:rPr>
                <w:rFonts w:eastAsia="Times New Roman" w:cstheme="minorHAnsi"/>
                <w:lang w:val="en" w:eastAsia="nl-NL"/>
              </w:rPr>
              <w:t>voelt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dat</w:t>
            </w:r>
            <w:proofErr w:type="spellEnd"/>
            <w:r w:rsidRPr="00BE30C2">
              <w:rPr>
                <w:rFonts w:eastAsia="Times New Roman" w:cstheme="minorHAnsi"/>
                <w:lang w:val="en" w:eastAsia="nl-NL"/>
              </w:rPr>
              <w:t xml:space="preserve"> in je </w:t>
            </w:r>
            <w:proofErr w:type="spellStart"/>
            <w:r w:rsidRPr="00BE30C2">
              <w:rPr>
                <w:rFonts w:eastAsia="Times New Roman" w:cstheme="minorHAnsi"/>
                <w:lang w:val="en" w:eastAsia="nl-NL"/>
              </w:rPr>
              <w:t>lichaam</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Zo’n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oefening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geeft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veel</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inzicht</w:t>
            </w:r>
            <w:proofErr w:type="spellEnd"/>
            <w:r w:rsidRPr="00BE30C2">
              <w:rPr>
                <w:rFonts w:eastAsia="Times New Roman" w:cstheme="minorHAnsi"/>
                <w:lang w:val="en" w:eastAsia="nl-NL"/>
              </w:rPr>
              <w:t xml:space="preserve">, maar </w:t>
            </w:r>
            <w:proofErr w:type="spellStart"/>
            <w:r w:rsidRPr="00BE30C2">
              <w:rPr>
                <w:rFonts w:eastAsia="Times New Roman" w:cstheme="minorHAnsi"/>
                <w:lang w:val="en" w:eastAsia="nl-NL"/>
              </w:rPr>
              <w:t>kan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alleen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bij</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oudere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kinderen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ingezet</w:t>
            </w:r>
            <w:proofErr w:type="spellEnd"/>
            <w:r w:rsidRPr="00BE30C2">
              <w:rPr>
                <w:rFonts w:eastAsia="Times New Roman" w:cstheme="minorHAnsi"/>
                <w:lang w:val="en" w:eastAsia="nl-NL"/>
              </w:rPr>
              <w:t xml:space="preserve"> (R6).</w:t>
            </w:r>
          </w:p>
        </w:tc>
      </w:tr>
      <w:tr w:rsidR="00BE30C2" w:rsidRPr="00BE30C2" w14:paraId="1823D7BD" w14:textId="77777777" w:rsidTr="001E129E">
        <w:tc>
          <w:tcPr>
            <w:tcW w:w="9062" w:type="dxa"/>
          </w:tcPr>
          <w:p w14:paraId="648D347F"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i/>
                <w:iCs/>
                <w:lang w:val="en" w:eastAsia="nl-NL"/>
              </w:rPr>
              <w:t>Speelse</w:t>
            </w:r>
            <w:proofErr w:type="spellEnd"/>
            <w:r w:rsidRPr="00BE30C2">
              <w:rPr>
                <w:rFonts w:eastAsia="Times New Roman" w:cstheme="minorHAnsi"/>
                <w:i/>
                <w:iCs/>
                <w:lang w:val="en" w:eastAsia="nl-NL"/>
              </w:rPr>
              <w:t xml:space="preserve"> </w:t>
            </w:r>
            <w:proofErr w:type="spellStart"/>
            <w:r w:rsidRPr="00BE30C2">
              <w:rPr>
                <w:rFonts w:eastAsia="Times New Roman" w:cstheme="minorHAnsi"/>
                <w:i/>
                <w:iCs/>
                <w:lang w:val="en" w:eastAsia="nl-NL"/>
              </w:rPr>
              <w:t>oefeningen</w:t>
            </w:r>
            <w:proofErr w:type="spellEnd"/>
            <w:r w:rsidRPr="00BE30C2">
              <w:rPr>
                <w:rFonts w:eastAsia="Times New Roman" w:cstheme="minorHAnsi"/>
                <w:i/>
                <w:iCs/>
                <w:lang w:val="en" w:eastAsia="nl-NL"/>
              </w:rPr>
              <w:br/>
            </w:r>
            <w:r w:rsidRPr="00BE30C2">
              <w:rPr>
                <w:rFonts w:eastAsia="Times New Roman" w:cstheme="minorHAnsi"/>
                <w:lang w:val="en" w:eastAsia="nl-NL"/>
              </w:rPr>
              <w:t xml:space="preserve">Rare, </w:t>
            </w:r>
            <w:proofErr w:type="spellStart"/>
            <w:r w:rsidRPr="00BE30C2">
              <w:rPr>
                <w:rFonts w:eastAsia="Times New Roman" w:cstheme="minorHAnsi"/>
                <w:lang w:val="en" w:eastAsia="nl-NL"/>
              </w:rPr>
              <w:t>speelse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oefeningen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kunnen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ook</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worden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aangeboden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Bijvoorbeeld</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een</w:t>
            </w:r>
            <w:proofErr w:type="spellEnd"/>
            <w:r w:rsidRPr="00BE30C2">
              <w:rPr>
                <w:rFonts w:eastAsia="Times New Roman" w:cstheme="minorHAnsi"/>
                <w:lang w:val="en" w:eastAsia="nl-NL"/>
              </w:rPr>
              <w:t xml:space="preserve"> heel </w:t>
            </w:r>
            <w:proofErr w:type="spellStart"/>
            <w:r w:rsidRPr="00BE30C2">
              <w:rPr>
                <w:rFonts w:eastAsia="Times New Roman" w:cstheme="minorHAnsi"/>
                <w:lang w:val="en" w:eastAsia="nl-NL"/>
              </w:rPr>
              <w:t>raar</w:t>
            </w:r>
            <w:proofErr w:type="spellEnd"/>
            <w:r w:rsidRPr="00BE30C2">
              <w:rPr>
                <w:rFonts w:eastAsia="Times New Roman" w:cstheme="minorHAnsi"/>
                <w:lang w:val="en" w:eastAsia="nl-NL"/>
              </w:rPr>
              <w:t xml:space="preserve"> huis </w:t>
            </w:r>
            <w:proofErr w:type="spellStart"/>
            <w:r w:rsidRPr="00BE30C2">
              <w:rPr>
                <w:rFonts w:eastAsia="Times New Roman" w:cstheme="minorHAnsi"/>
                <w:lang w:val="en" w:eastAsia="nl-NL"/>
              </w:rPr>
              <w:t>tekenen</w:t>
            </w:r>
            <w:proofErr w:type="spellEnd"/>
            <w:r w:rsidRPr="00BE30C2">
              <w:rPr>
                <w:rFonts w:eastAsia="Times New Roman" w:cstheme="minorHAnsi"/>
                <w:lang w:val="en" w:eastAsia="nl-NL"/>
              </w:rPr>
              <w:t xml:space="preserve"> (op de kop, met gras in de </w:t>
            </w:r>
            <w:proofErr w:type="spellStart"/>
            <w:r w:rsidRPr="00BE30C2">
              <w:rPr>
                <w:rFonts w:eastAsia="Times New Roman" w:cstheme="minorHAnsi"/>
                <w:lang w:val="en" w:eastAsia="nl-NL"/>
              </w:rPr>
              <w:t>lucht</w:t>
            </w:r>
            <w:proofErr w:type="spellEnd"/>
            <w:r w:rsidRPr="00BE30C2">
              <w:rPr>
                <w:rFonts w:eastAsia="Times New Roman" w:cstheme="minorHAnsi"/>
                <w:lang w:val="en" w:eastAsia="nl-NL"/>
              </w:rPr>
              <w:t xml:space="preserve">, etc.). </w:t>
            </w:r>
            <w:proofErr w:type="spellStart"/>
            <w:r w:rsidRPr="00BE30C2">
              <w:rPr>
                <w:rFonts w:eastAsia="Times New Roman" w:cstheme="minorHAnsi"/>
                <w:lang w:val="en" w:eastAsia="nl-NL"/>
              </w:rPr>
              <w:t>Zo’n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oefening</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biedt</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ruimte</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voor</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ontspanning</w:t>
            </w:r>
            <w:proofErr w:type="spellEnd"/>
            <w:r w:rsidRPr="00BE30C2">
              <w:rPr>
                <w:rFonts w:eastAsia="Times New Roman" w:cstheme="minorHAnsi"/>
                <w:lang w:val="en" w:eastAsia="nl-NL"/>
              </w:rPr>
              <w:t xml:space="preserve"> (R5).</w:t>
            </w:r>
          </w:p>
        </w:tc>
      </w:tr>
      <w:tr w:rsidR="00BE30C2" w:rsidRPr="00BE30C2" w14:paraId="61CA9840" w14:textId="77777777" w:rsidTr="001E129E">
        <w:tc>
          <w:tcPr>
            <w:tcW w:w="9062" w:type="dxa"/>
          </w:tcPr>
          <w:p w14:paraId="32181AD8" w14:textId="77777777" w:rsidR="00BE30C2" w:rsidRPr="00BE30C2" w:rsidRDefault="00BE30C2" w:rsidP="00BE30C2">
            <w:pPr>
              <w:numPr>
                <w:ilvl w:val="0"/>
                <w:numId w:val="28"/>
              </w:numPr>
              <w:spacing w:line="276" w:lineRule="auto"/>
              <w:rPr>
                <w:rFonts w:eastAsia="Arial" w:cstheme="minorHAnsi"/>
                <w:lang w:val="en" w:eastAsia="nl-NL"/>
              </w:rPr>
            </w:pPr>
            <w:proofErr w:type="spellStart"/>
            <w:r w:rsidRPr="00BE30C2">
              <w:rPr>
                <w:rFonts w:eastAsia="Times New Roman" w:cstheme="minorHAnsi"/>
                <w:lang w:val="en" w:eastAsia="nl-NL"/>
              </w:rPr>
              <w:t>Stempelen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verf</w:t>
            </w:r>
            <w:proofErr w:type="spellEnd"/>
            <w:r w:rsidRPr="00BE30C2">
              <w:rPr>
                <w:rFonts w:eastAsia="Times New Roman" w:cstheme="minorHAnsi"/>
                <w:lang w:val="en" w:eastAsia="nl-NL"/>
              </w:rPr>
              <w:t xml:space="preserve"> laten </w:t>
            </w:r>
            <w:proofErr w:type="spellStart"/>
            <w:r w:rsidRPr="00BE30C2">
              <w:rPr>
                <w:rFonts w:eastAsia="Times New Roman" w:cstheme="minorHAnsi"/>
                <w:lang w:val="en" w:eastAsia="nl-NL"/>
              </w:rPr>
              <w:t>vallen</w:t>
            </w:r>
            <w:proofErr w:type="spellEnd"/>
            <w:r w:rsidRPr="00BE30C2">
              <w:rPr>
                <w:rFonts w:eastAsia="Times New Roman" w:cstheme="minorHAnsi"/>
                <w:lang w:val="en" w:eastAsia="nl-NL"/>
              </w:rPr>
              <w:t xml:space="preserve"> op het papier, het </w:t>
            </w:r>
            <w:proofErr w:type="spellStart"/>
            <w:r w:rsidRPr="00BE30C2">
              <w:rPr>
                <w:rFonts w:eastAsia="Times New Roman" w:cstheme="minorHAnsi"/>
                <w:lang w:val="en" w:eastAsia="nl-NL"/>
              </w:rPr>
              <w:t>dubbel</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vouwen</w:t>
            </w:r>
            <w:proofErr w:type="spellEnd"/>
            <w:r w:rsidRPr="00BE30C2">
              <w:rPr>
                <w:rFonts w:eastAsia="Times New Roman" w:cstheme="minorHAnsi"/>
                <w:lang w:val="en" w:eastAsia="nl-NL"/>
              </w:rPr>
              <w:t xml:space="preserve"> en </w:t>
            </w:r>
            <w:proofErr w:type="spellStart"/>
            <w:r w:rsidRPr="00BE30C2">
              <w:rPr>
                <w:rFonts w:eastAsia="Times New Roman" w:cstheme="minorHAnsi"/>
                <w:lang w:val="en" w:eastAsia="nl-NL"/>
              </w:rPr>
              <w:t>vervolgen</w:t>
            </w:r>
            <w:proofErr w:type="spellEnd"/>
            <w:r w:rsidRPr="00BE30C2">
              <w:rPr>
                <w:rFonts w:eastAsia="Times New Roman" w:cstheme="minorHAnsi"/>
                <w:lang w:val="en" w:eastAsia="nl-NL"/>
              </w:rPr>
              <w:t xml:space="preserve"> </w:t>
            </w:r>
            <w:proofErr w:type="spellStart"/>
            <w:r w:rsidRPr="00BE30C2">
              <w:rPr>
                <w:rFonts w:eastAsia="Times New Roman" w:cstheme="minorHAnsi"/>
                <w:lang w:val="en" w:eastAsia="nl-NL"/>
              </w:rPr>
              <w:t>openvouwen</w:t>
            </w:r>
            <w:proofErr w:type="spellEnd"/>
            <w:r w:rsidRPr="00BE30C2">
              <w:rPr>
                <w:rFonts w:eastAsia="Times New Roman" w:cstheme="minorHAnsi"/>
                <w:lang w:val="en" w:eastAsia="nl-NL"/>
              </w:rPr>
              <w:t>) (R6).</w:t>
            </w:r>
          </w:p>
        </w:tc>
      </w:tr>
      <w:tr w:rsidR="00BE30C2" w:rsidRPr="00BE30C2" w14:paraId="0957E841" w14:textId="77777777" w:rsidTr="001E129E">
        <w:tc>
          <w:tcPr>
            <w:tcW w:w="9062" w:type="dxa"/>
          </w:tcPr>
          <w:p w14:paraId="343FA98A" w14:textId="77777777" w:rsidR="00BE30C2" w:rsidRPr="00BE30C2" w:rsidRDefault="00BE30C2" w:rsidP="00BE30C2">
            <w:pPr>
              <w:numPr>
                <w:ilvl w:val="0"/>
                <w:numId w:val="28"/>
              </w:numPr>
              <w:spacing w:line="276" w:lineRule="auto"/>
              <w:rPr>
                <w:rFonts w:eastAsia="Times New Roman" w:cstheme="minorHAnsi"/>
                <w:lang w:val="en" w:eastAsia="nl-NL"/>
              </w:rPr>
            </w:pPr>
            <w:proofErr w:type="spellStart"/>
            <w:r w:rsidRPr="00BE30C2">
              <w:rPr>
                <w:rFonts w:eastAsia="Arial" w:cstheme="minorHAnsi"/>
                <w:lang w:val="en" w:eastAsia="nl-NL"/>
              </w:rPr>
              <w:t>Een</w:t>
            </w:r>
            <w:proofErr w:type="spellEnd"/>
            <w:r w:rsidRPr="00BE30C2">
              <w:rPr>
                <w:rFonts w:eastAsia="Arial" w:cstheme="minorHAnsi"/>
                <w:lang w:val="en" w:eastAsia="nl-NL"/>
              </w:rPr>
              <w:t xml:space="preserve"> eigen map </w:t>
            </w:r>
            <w:proofErr w:type="spellStart"/>
            <w:r w:rsidRPr="00BE30C2">
              <w:rPr>
                <w:rFonts w:eastAsia="Arial" w:cstheme="minorHAnsi"/>
                <w:lang w:val="en" w:eastAsia="nl-NL"/>
              </w:rPr>
              <w:t>maken</w:t>
            </w:r>
            <w:proofErr w:type="spellEnd"/>
            <w:r w:rsidRPr="00BE30C2">
              <w:rPr>
                <w:rFonts w:eastAsia="Arial" w:cstheme="minorHAnsi"/>
                <w:lang w:val="en" w:eastAsia="nl-NL"/>
              </w:rPr>
              <w:t xml:space="preserve"> (R6).</w:t>
            </w:r>
          </w:p>
        </w:tc>
      </w:tr>
    </w:tbl>
    <w:p w14:paraId="0C75C648" w14:textId="77777777" w:rsidR="00BE30C2" w:rsidRPr="00BE30C2" w:rsidRDefault="00BE30C2" w:rsidP="00BE30C2">
      <w:pPr>
        <w:spacing w:line="276" w:lineRule="auto"/>
        <w:rPr>
          <w:i/>
          <w:iCs/>
          <w:color w:val="BF8F00" w:themeColor="accent4" w:themeShade="BF"/>
          <w:sz w:val="22"/>
          <w:szCs w:val="22"/>
        </w:rPr>
      </w:pPr>
    </w:p>
    <w:p w14:paraId="1D446245" w14:textId="77777777" w:rsidR="00BE30C2" w:rsidRPr="00BE30C2" w:rsidRDefault="00BE30C2" w:rsidP="00BE30C2">
      <w:pPr>
        <w:rPr>
          <w:i/>
          <w:iCs/>
          <w:color w:val="BF8F00" w:themeColor="accent4" w:themeShade="BF"/>
          <w:sz w:val="22"/>
          <w:szCs w:val="22"/>
        </w:rPr>
      </w:pPr>
      <w:r w:rsidRPr="00BE30C2">
        <w:rPr>
          <w:i/>
          <w:iCs/>
          <w:color w:val="BF8F00" w:themeColor="accent4" w:themeShade="BF"/>
          <w:sz w:val="22"/>
          <w:szCs w:val="22"/>
        </w:rPr>
        <w:t>Contra-indicaties</w:t>
      </w:r>
    </w:p>
    <w:tbl>
      <w:tblPr>
        <w:tblStyle w:val="Tabelraster21"/>
        <w:tblW w:w="0" w:type="auto"/>
        <w:tblLook w:val="04A0" w:firstRow="1" w:lastRow="0" w:firstColumn="1" w:lastColumn="0" w:noHBand="0" w:noVBand="1"/>
      </w:tblPr>
      <w:tblGrid>
        <w:gridCol w:w="9056"/>
      </w:tblGrid>
      <w:tr w:rsidR="00BE30C2" w:rsidRPr="00BE30C2" w14:paraId="737FF4BC" w14:textId="77777777" w:rsidTr="001E129E">
        <w:tc>
          <w:tcPr>
            <w:tcW w:w="9056" w:type="dxa"/>
            <w:shd w:val="clear" w:color="auto" w:fill="BF8F00" w:themeFill="accent4" w:themeFillShade="BF"/>
          </w:tcPr>
          <w:p w14:paraId="637AA7B0" w14:textId="77777777" w:rsidR="00BE30C2" w:rsidRPr="00BE30C2" w:rsidRDefault="00BE30C2" w:rsidP="00BE30C2">
            <w:pPr>
              <w:rPr>
                <w:b/>
                <w:bCs/>
              </w:rPr>
            </w:pPr>
            <w:r w:rsidRPr="00BE30C2">
              <w:rPr>
                <w:b/>
                <w:bCs/>
              </w:rPr>
              <w:t xml:space="preserve">Contra-indicatie bij de doelgroep </w:t>
            </w:r>
          </w:p>
        </w:tc>
      </w:tr>
      <w:tr w:rsidR="00BE30C2" w:rsidRPr="00BE30C2" w14:paraId="453532E8" w14:textId="77777777" w:rsidTr="001E129E">
        <w:tc>
          <w:tcPr>
            <w:tcW w:w="9056" w:type="dxa"/>
          </w:tcPr>
          <w:p w14:paraId="0EDCBC6C"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Een onveilige, te strenge attitude is contra-indicatief (R5, R8).</w:t>
            </w:r>
          </w:p>
        </w:tc>
      </w:tr>
      <w:tr w:rsidR="00BE30C2" w:rsidRPr="00BE30C2" w14:paraId="7743C1A5" w14:textId="77777777" w:rsidTr="001E129E">
        <w:tc>
          <w:tcPr>
            <w:tcW w:w="9056" w:type="dxa"/>
          </w:tcPr>
          <w:p w14:paraId="24EEC68C"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 xml:space="preserve">Wanneer de therapeut op de prestatie/het resultaat gaat zitten, gaat het kind druk van buitenaf voelen (R1, R2). </w:t>
            </w:r>
          </w:p>
        </w:tc>
      </w:tr>
      <w:tr w:rsidR="00BE30C2" w:rsidRPr="00BE30C2" w14:paraId="3B79C7F3" w14:textId="77777777" w:rsidTr="001E129E">
        <w:tc>
          <w:tcPr>
            <w:tcW w:w="9056" w:type="dxa"/>
          </w:tcPr>
          <w:p w14:paraId="7D68E082"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Niet afstemmen op het kind (R1, R4). Middelen waar het kind erge weerstand tegen heeft (R6, R8). Overvraging (R2).</w:t>
            </w:r>
          </w:p>
        </w:tc>
      </w:tr>
      <w:tr w:rsidR="00BE30C2" w:rsidRPr="00BE30C2" w14:paraId="5D13608A" w14:textId="77777777" w:rsidTr="001E129E">
        <w:tc>
          <w:tcPr>
            <w:tcW w:w="9056" w:type="dxa"/>
          </w:tcPr>
          <w:p w14:paraId="49F87E55"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Doen alsof de angst er niet is; de faalangst niet bespreekbaar maken (R1, R3).</w:t>
            </w:r>
          </w:p>
        </w:tc>
      </w:tr>
      <w:tr w:rsidR="00BE30C2" w:rsidRPr="00BE30C2" w14:paraId="72CB49C3" w14:textId="77777777" w:rsidTr="001E129E">
        <w:tc>
          <w:tcPr>
            <w:tcW w:w="9056" w:type="dxa"/>
          </w:tcPr>
          <w:p w14:paraId="4B6B69EB"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Het kind niet voorbereiden op wat er gaat komen (R3).</w:t>
            </w:r>
          </w:p>
        </w:tc>
      </w:tr>
      <w:tr w:rsidR="00BE30C2" w:rsidRPr="00BE30C2" w14:paraId="6C7BF0CF" w14:textId="77777777" w:rsidTr="001E129E">
        <w:tc>
          <w:tcPr>
            <w:tcW w:w="9056" w:type="dxa"/>
          </w:tcPr>
          <w:p w14:paraId="7BD9C588" w14:textId="77777777" w:rsidR="00BE30C2" w:rsidRPr="00BE30C2" w:rsidRDefault="00BE30C2" w:rsidP="00BE30C2">
            <w:pPr>
              <w:numPr>
                <w:ilvl w:val="0"/>
                <w:numId w:val="31"/>
              </w:numPr>
              <w:spacing w:after="160" w:line="259" w:lineRule="auto"/>
              <w:contextualSpacing/>
              <w:rPr>
                <w:i/>
                <w:iCs/>
                <w:color w:val="BF8F00" w:themeColor="accent4" w:themeShade="BF"/>
              </w:rPr>
            </w:pPr>
            <w:r w:rsidRPr="00BE30C2">
              <w:t>Te vrije oefeningen (R1, R3).</w:t>
            </w:r>
          </w:p>
        </w:tc>
      </w:tr>
      <w:tr w:rsidR="00BE30C2" w:rsidRPr="00BE30C2" w14:paraId="3D1027EE" w14:textId="77777777" w:rsidTr="001E129E">
        <w:tc>
          <w:tcPr>
            <w:tcW w:w="9056" w:type="dxa"/>
          </w:tcPr>
          <w:p w14:paraId="69D21F85" w14:textId="77777777" w:rsidR="00BE30C2" w:rsidRPr="00BE30C2" w:rsidRDefault="00BE30C2" w:rsidP="00BE30C2">
            <w:pPr>
              <w:numPr>
                <w:ilvl w:val="0"/>
                <w:numId w:val="31"/>
              </w:numPr>
              <w:spacing w:after="160" w:line="259" w:lineRule="auto"/>
              <w:contextualSpacing/>
            </w:pPr>
            <w:r w:rsidRPr="00BE30C2">
              <w:t xml:space="preserve">“Met potlood werken of met een klein penseeltje kan mogelijk perfectionisme oproepen. Direct groot werken is ook weer eng.” (E. Valk, persoonlijke mededeling, 30 maart 2020).  </w:t>
            </w:r>
            <w:r w:rsidRPr="00BE30C2">
              <w:lastRenderedPageBreak/>
              <w:t xml:space="preserve">“Waarnemend tekenen zou ik niet snel aanbieden, omdat dat voor veel kinderen best spannend is.” (Respondent 7, persoonlijke mededeling, 6 april 2020). </w:t>
            </w:r>
            <w:r w:rsidRPr="00BE30C2">
              <w:br/>
              <w:t>“Geometrisch tekenen en met koele kleuren werken zou ik niet snel doen. Dat roept perfectionisme op.” (E. Does, persoonlijke mededeling, 1 april 2020).</w:t>
            </w:r>
          </w:p>
        </w:tc>
      </w:tr>
      <w:tr w:rsidR="00BE30C2" w:rsidRPr="00BE30C2" w14:paraId="2420AD4C" w14:textId="77777777" w:rsidTr="001E129E">
        <w:tc>
          <w:tcPr>
            <w:tcW w:w="9056" w:type="dxa"/>
          </w:tcPr>
          <w:p w14:paraId="2FD89D8B" w14:textId="77777777" w:rsidR="00BE30C2" w:rsidRPr="00BE30C2" w:rsidRDefault="00BE30C2" w:rsidP="00BE30C2">
            <w:pPr>
              <w:numPr>
                <w:ilvl w:val="0"/>
                <w:numId w:val="31"/>
              </w:numPr>
              <w:spacing w:after="160" w:line="259" w:lineRule="auto"/>
              <w:contextualSpacing/>
            </w:pPr>
            <w:r w:rsidRPr="00BE30C2">
              <w:lastRenderedPageBreak/>
              <w:t>“</w:t>
            </w:r>
            <w:r w:rsidRPr="00BE30C2">
              <w:rPr>
                <w:rFonts w:eastAsia="Times New Roman" w:cstheme="minorHAnsi"/>
                <w:lang w:eastAsia="nl-NL"/>
              </w:rPr>
              <w:t>Ik zou wat minder snel nat-in-nat schilderen inzetten. Ik vind dat vaak wel een beetje te los en te weinig houvast geven voor zo’n kind.” (R7).</w:t>
            </w:r>
          </w:p>
        </w:tc>
      </w:tr>
    </w:tbl>
    <w:p w14:paraId="14A5013F" w14:textId="77777777" w:rsidR="00BE30C2" w:rsidRPr="00BE30C2" w:rsidRDefault="00BE30C2" w:rsidP="00BE30C2">
      <w:pPr>
        <w:rPr>
          <w:sz w:val="22"/>
          <w:szCs w:val="22"/>
        </w:rPr>
      </w:pPr>
    </w:p>
    <w:p w14:paraId="4A7D551E" w14:textId="7F34DDE9" w:rsidR="00962AB3" w:rsidRPr="00962AB3" w:rsidRDefault="00BE30C2" w:rsidP="00962AB3">
      <w:pPr>
        <w:rPr>
          <w:rFonts w:eastAsia="Times New Roman" w:cstheme="minorHAnsi"/>
          <w:sz w:val="22"/>
          <w:szCs w:val="22"/>
        </w:rPr>
      </w:pPr>
      <w:r w:rsidRPr="00BE30C2">
        <w:rPr>
          <w:i/>
          <w:iCs/>
          <w:color w:val="BF8F00" w:themeColor="accent4" w:themeShade="BF"/>
          <w:sz w:val="22"/>
          <w:szCs w:val="22"/>
        </w:rPr>
        <w:t>Niet-medium specifieke interventies</w:t>
      </w:r>
      <w:r w:rsidRPr="00BE30C2">
        <w:rPr>
          <w:rFonts w:cstheme="minorHAnsi"/>
          <w:sz w:val="22"/>
          <w:szCs w:val="22"/>
        </w:rPr>
        <w:br/>
      </w:r>
      <w:r w:rsidRPr="00BE30C2">
        <w:rPr>
          <w:rFonts w:eastAsia="Times New Roman" w:cstheme="minorHAnsi"/>
          <w:sz w:val="22"/>
          <w:szCs w:val="22"/>
        </w:rPr>
        <w:t xml:space="preserve">Niet-medium specifieke interventies kunnen zich richten op meedoen/samenwerken, wanneer een kind iets lastig vindt. Hoewel niet alle therapeuten hier hetzelfde over denken. R3 en R6 doen niet vaak mee, om te voorkomen dat een kind ze namaakt en omdat ze vinden dat het uit het kind zelf moet komen. </w:t>
      </w:r>
      <w:r w:rsidRPr="00BE30C2">
        <w:rPr>
          <w:rFonts w:eastAsia="Times New Roman" w:cstheme="minorHAnsi"/>
          <w:sz w:val="22"/>
          <w:szCs w:val="22"/>
        </w:rPr>
        <w:br/>
      </w:r>
      <w:r w:rsidRPr="00BE30C2">
        <w:rPr>
          <w:rFonts w:eastAsia="Times New Roman" w:cstheme="minorHAnsi"/>
          <w:sz w:val="22"/>
          <w:szCs w:val="22"/>
          <w:bdr w:val="none" w:sz="0" w:space="0" w:color="auto" w:frame="1"/>
        </w:rPr>
        <w:t xml:space="preserve">Structuur en voorspelbaarheid in de sessies zijn cruciaal (R1, R5, R7). Evenals een rustige, verzorgde ruimte (R3, R7). </w:t>
      </w:r>
      <w:r w:rsidRPr="00BE30C2">
        <w:rPr>
          <w:rFonts w:eastAsia="Times New Roman" w:cstheme="minorHAnsi"/>
          <w:sz w:val="22"/>
          <w:szCs w:val="22"/>
          <w:bdr w:val="none" w:sz="0" w:space="0" w:color="auto" w:frame="1"/>
        </w:rPr>
        <w:br/>
        <w:t>Interventies zijn ook gericht op ruimte laten voor eigen initiatief, zodat het kind op een gegeven moment zich zeker kan voelen en zelf met een idee komt of zijn behoefte durft te uit te spreken (R3, R7).</w:t>
      </w:r>
      <w:r w:rsidRPr="00BE30C2">
        <w:rPr>
          <w:rFonts w:eastAsia="Times New Roman" w:cstheme="minorHAnsi"/>
          <w:sz w:val="22"/>
          <w:szCs w:val="22"/>
        </w:rPr>
        <w:br/>
      </w:r>
      <w:r w:rsidRPr="00BE30C2">
        <w:rPr>
          <w:rFonts w:eastAsia="Times New Roman" w:cstheme="minorHAnsi"/>
          <w:sz w:val="22"/>
          <w:szCs w:val="22"/>
          <w:lang w:eastAsia="nl-NL"/>
        </w:rPr>
        <w:t xml:space="preserve">Na afloop van een traject kan de therapeut de kinderen een edelsteen uit laten zoeken. Dit kan ze helpen herinneren dat ze het kunnen, ook als de therapeut er niet meer is (R1) </w:t>
      </w:r>
      <w:r w:rsidRPr="00BE30C2">
        <w:rPr>
          <w:rFonts w:eastAsia="Times New Roman" w:cstheme="minorHAnsi"/>
          <w:sz w:val="22"/>
          <w:szCs w:val="22"/>
          <w:lang w:eastAsia="nl-NL"/>
        </w:rPr>
        <w:br/>
        <w:t xml:space="preserve">Bewegingsoefeningen stimuleren de beweeglijkheid en vragen erom om in het moment aanwezig te zijn: een balletje overrollen, op een wiebeltol gaan staan, een vijfster lopen, ‘in en uit de knoop-oefening’, etc. (R1, R4, R5, R6, R8). Ook kunnen ademhalingsoefeningen worden ingezet (R1, R2, R5, R6). </w:t>
      </w:r>
      <w:r w:rsidRPr="00BE30C2">
        <w:rPr>
          <w:rFonts w:eastAsia="Times New Roman" w:cstheme="minorHAnsi"/>
          <w:sz w:val="22"/>
          <w:szCs w:val="22"/>
          <w:lang w:eastAsia="nl-NL"/>
        </w:rPr>
        <w:br/>
        <w:t xml:space="preserve">Oefeningen uit de cognitieve gedragstherapie worden soms aangereikt, zoals: oplossingsgericht werken (samen kijken hoe de gewenste situatie bereikt kan worden), g-denken (gericht op helpende gedachten, bijvoorbeeld een helpende gedachte op briefje schrijven), ontspanningsoefeningen (zoals spieren aanspannen en dan weer ontspannen of een boekje met ontspanningstechnieken voor het slapen gaan). Bij deze oefeningen moet de therapeut behoedzaam zijn dat het niet te cognitief wordt (R2, R4, R7). </w:t>
      </w:r>
      <w:r w:rsidRPr="00BE30C2">
        <w:rPr>
          <w:rFonts w:eastAsia="Times New Roman" w:cstheme="minorHAnsi"/>
          <w:sz w:val="22"/>
          <w:szCs w:val="22"/>
          <w:bdr w:val="none" w:sz="0" w:space="0" w:color="auto" w:frame="1"/>
        </w:rPr>
        <w:br/>
      </w:r>
      <w:r w:rsidRPr="00BE30C2">
        <w:rPr>
          <w:rFonts w:cstheme="minorHAnsi"/>
          <w:color w:val="000000"/>
          <w:sz w:val="22"/>
          <w:szCs w:val="22"/>
        </w:rPr>
        <w:t xml:space="preserve">Wanneer een kind een succeservaring heeft gehad, kan deze worden verankerd in het lichaam. “Je zit tegenover elkaar. Het kind sluit de ogen. Je laat het kind teruggaan naar de situatie, waarin het zich zo trots voelde. Je laat het kind een gebaar maken passend bij het gevoel. Dat gebaar ga je ankeren en laat je het kind een aantal keer doen. Je nodigt het kind uit om dit gebaar thuis ook geregeld te doen, zodat het zich verankerd in het lichaam. Op het moment dat het kind zich faalangstig voelt dan kan het gebaar worden gemaakt en kan het kind teruggaan naar het trotse gevoel/de succeservaring.” (L. Visser, persoonlijke mededeling, 24 maart 2020).  </w:t>
      </w:r>
      <w:r w:rsidRPr="00BE30C2">
        <w:rPr>
          <w:rFonts w:cstheme="minorHAnsi"/>
          <w:color w:val="000000"/>
          <w:sz w:val="22"/>
          <w:szCs w:val="22"/>
        </w:rPr>
        <w:br/>
      </w:r>
      <w:r w:rsidRPr="00BE30C2">
        <w:rPr>
          <w:rFonts w:eastAsia="Times New Roman" w:cstheme="minorHAnsi"/>
          <w:sz w:val="22"/>
          <w:szCs w:val="22"/>
          <w:bdr w:val="none" w:sz="0" w:space="0" w:color="auto" w:frame="1"/>
        </w:rPr>
        <w:t xml:space="preserve">Coaching kaarten (kaartjes over positief denken) kunnen het ijs breken (R3). </w:t>
      </w:r>
      <w:r w:rsidRPr="00BE30C2">
        <w:rPr>
          <w:rFonts w:eastAsia="Times New Roman" w:cstheme="minorHAnsi"/>
          <w:sz w:val="22"/>
          <w:szCs w:val="22"/>
          <w:bdr w:val="none" w:sz="0" w:space="0" w:color="auto" w:frame="1"/>
        </w:rPr>
        <w:br/>
        <w:t xml:space="preserve">De woorden ‘nu’ en ‘nog’ overal tussen plakken. “Ik kan het niet.”, wordt: “Ik kan het nu nog niet.” Dit helpt een ontwikkelingsgerichte mentaliteit te ontwikkelen. Ook aan de ouders kan deze tip worden meegegeven (R5). </w:t>
      </w:r>
      <w:r w:rsidR="00962AB3" w:rsidRPr="00962AB3">
        <w:rPr>
          <w:i/>
          <w:iCs/>
          <w:color w:val="BF8F00" w:themeColor="accent4" w:themeShade="BF"/>
          <w:sz w:val="22"/>
          <w:szCs w:val="22"/>
        </w:rPr>
        <w:br/>
      </w:r>
      <w:r w:rsidR="00962AB3" w:rsidRPr="00962AB3">
        <w:rPr>
          <w:i/>
          <w:iCs/>
          <w:color w:val="BF8F00" w:themeColor="accent4" w:themeShade="BF"/>
          <w:sz w:val="22"/>
          <w:szCs w:val="22"/>
        </w:rPr>
        <w:br/>
        <w:t xml:space="preserve">Opbouw traject </w:t>
      </w:r>
      <w:r w:rsidR="00962AB3" w:rsidRPr="00962AB3">
        <w:rPr>
          <w:i/>
          <w:iCs/>
          <w:color w:val="BF8F00" w:themeColor="accent4" w:themeShade="BF"/>
          <w:sz w:val="22"/>
          <w:szCs w:val="22"/>
        </w:rPr>
        <w:br/>
      </w:r>
      <w:r w:rsidR="00962AB3" w:rsidRPr="00962AB3">
        <w:rPr>
          <w:rFonts w:cstheme="minorHAnsi"/>
          <w:sz w:val="22"/>
          <w:szCs w:val="22"/>
        </w:rPr>
        <w:t xml:space="preserve">Doorgaans bestaat een beeldend therapeutisch traject uit 10 tot 16 sessies, waarvan 3 diagnostische (R1, R4, R6). In het begin van het traject is er een intake met de ouders, halverwege een tussenevaluatie en aan het eind een eindevaluatie (R1, R4, R5, R6). Diagnostisch werk kan bestaan uit: een vrije nat-in-nat schildering, een huis-boom-mens tekening, een dieren-/gezinstekening (waarbij de familieleden tot dieren zijn omgetoverd), een boetseerwerk, etc. (R3, R4, R5, R7). </w:t>
      </w:r>
      <w:r w:rsidR="00962AB3" w:rsidRPr="00962AB3">
        <w:rPr>
          <w:rFonts w:cstheme="minorHAnsi"/>
          <w:sz w:val="22"/>
          <w:szCs w:val="22"/>
        </w:rPr>
        <w:br/>
        <w:t xml:space="preserve">Het is belangrijk dat het kind eerst gewend raakt aan de therapeut en het medium, zodat het kind graag naar de therapie komt (R2, R4, R5, R7, R8). </w:t>
      </w:r>
      <w:r w:rsidR="00962AB3" w:rsidRPr="00962AB3">
        <w:rPr>
          <w:rFonts w:cstheme="minorHAnsi"/>
          <w:sz w:val="22"/>
          <w:szCs w:val="22"/>
        </w:rPr>
        <w:br/>
        <w:t xml:space="preserve">Vooral in het begin dienen oefeningen structuur en houvast te geven. Ook kan er dan gewerkt worden aan bewustwording rondom de problematiek. Oefeningen waarbij het kind succeservaringen </w:t>
      </w:r>
      <w:r w:rsidR="00962AB3" w:rsidRPr="00962AB3">
        <w:rPr>
          <w:rFonts w:cstheme="minorHAnsi"/>
          <w:sz w:val="22"/>
          <w:szCs w:val="22"/>
        </w:rPr>
        <w:lastRenderedPageBreak/>
        <w:t>opdoet, staan eveneens voorop (R2, R4, R5, R7, R8). Langzaam kunnen er oefeningen worden aangeboden die het kind uitdagen, waardoor het nieuwe ervaringen opdoet. Bijvoorbeeld oefeningen die vragen om initiatief en eigen inbreng (R1, R5, R7, R8). Ontspanningsoefeningen gedurende het gehele traject kunnen ontspanning geven (R1, R2, R6).</w:t>
      </w:r>
      <w:r w:rsidR="00962AB3" w:rsidRPr="00962AB3">
        <w:rPr>
          <w:rFonts w:cstheme="minorHAnsi"/>
          <w:sz w:val="22"/>
          <w:szCs w:val="22"/>
        </w:rPr>
        <w:br/>
        <w:t>Continue moet er op het kind wordt afgestemd (bij de interesses, problematiek, etc.), zodat het kind zich gezien voelt (R1, R4, R8).</w:t>
      </w:r>
      <w:r w:rsidR="00962AB3" w:rsidRPr="00962AB3">
        <w:rPr>
          <w:rFonts w:cstheme="minorHAnsi"/>
          <w:sz w:val="22"/>
          <w:szCs w:val="22"/>
        </w:rPr>
        <w:br/>
        <w:t>In het begin van een traject geeft R3 meer bevestiging, later wordt dat minder, en hoopt ze dat het meer uit het kind zelf komt.</w:t>
      </w:r>
      <w:r w:rsidR="00962AB3" w:rsidRPr="00962AB3">
        <w:rPr>
          <w:rFonts w:cstheme="minorHAnsi"/>
          <w:sz w:val="22"/>
          <w:szCs w:val="22"/>
        </w:rPr>
        <w:br/>
      </w:r>
      <w:r w:rsidR="00962AB3" w:rsidRPr="00962AB3">
        <w:rPr>
          <w:i/>
          <w:iCs/>
          <w:color w:val="BF8F00" w:themeColor="accent4" w:themeShade="BF"/>
          <w:sz w:val="22"/>
          <w:szCs w:val="22"/>
        </w:rPr>
        <w:br/>
        <w:t>Observatiecriteria</w:t>
      </w:r>
      <w:r w:rsidR="00962AB3" w:rsidRPr="00962AB3">
        <w:rPr>
          <w:i/>
          <w:iCs/>
          <w:color w:val="BF8F00" w:themeColor="accent4" w:themeShade="BF"/>
          <w:sz w:val="22"/>
          <w:szCs w:val="22"/>
        </w:rPr>
        <w:br/>
      </w:r>
      <w:r w:rsidR="00962AB3" w:rsidRPr="00962AB3">
        <w:rPr>
          <w:rFonts w:eastAsia="Times New Roman" w:cstheme="minorHAnsi"/>
          <w:sz w:val="22"/>
          <w:szCs w:val="22"/>
          <w:lang w:eastAsia="nl-NL"/>
        </w:rPr>
        <w:t xml:space="preserve">De therapeuten observeren ontwikkelingen in het beeldend werken, evenals ontwikkelingen in het gedrag binnen en buiten de therapie. Waarnemingen van het kind, de ouders en de leerkrachten worden hierin ook meegenomen </w:t>
      </w:r>
      <w:r w:rsidR="00962AB3" w:rsidRPr="00962AB3">
        <w:rPr>
          <w:rFonts w:cstheme="minorHAnsi"/>
          <w:sz w:val="22"/>
          <w:szCs w:val="22"/>
        </w:rPr>
        <w:t>(R1, R2, R3, R4, R5, R6, R7, R8).</w:t>
      </w:r>
      <w:r w:rsidR="00962AB3" w:rsidRPr="00962AB3">
        <w:rPr>
          <w:rFonts w:eastAsia="Times New Roman" w:cstheme="minorHAnsi"/>
          <w:sz w:val="22"/>
          <w:szCs w:val="22"/>
          <w:lang w:eastAsia="nl-NL"/>
        </w:rPr>
        <w:br/>
      </w:r>
    </w:p>
    <w:tbl>
      <w:tblPr>
        <w:tblStyle w:val="Tabelraster"/>
        <w:tblW w:w="0" w:type="auto"/>
        <w:tblLook w:val="04A0" w:firstRow="1" w:lastRow="0" w:firstColumn="1" w:lastColumn="0" w:noHBand="0" w:noVBand="1"/>
      </w:tblPr>
      <w:tblGrid>
        <w:gridCol w:w="9056"/>
      </w:tblGrid>
      <w:tr w:rsidR="00962AB3" w:rsidRPr="00962AB3" w14:paraId="71E5A262" w14:textId="77777777" w:rsidTr="001E129E">
        <w:tc>
          <w:tcPr>
            <w:tcW w:w="9056" w:type="dxa"/>
            <w:shd w:val="clear" w:color="auto" w:fill="BF8F00" w:themeFill="accent4" w:themeFillShade="BF"/>
          </w:tcPr>
          <w:p w14:paraId="4537347E" w14:textId="77777777" w:rsidR="00962AB3" w:rsidRPr="00962AB3" w:rsidRDefault="00962AB3" w:rsidP="00962AB3">
            <w:pPr>
              <w:rPr>
                <w:rFonts w:eastAsia="Times New Roman" w:cstheme="minorHAnsi"/>
                <w:b/>
                <w:bCs/>
              </w:rPr>
            </w:pPr>
            <w:r w:rsidRPr="00962AB3">
              <w:rPr>
                <w:rFonts w:eastAsia="Times New Roman" w:cstheme="minorHAnsi"/>
                <w:b/>
                <w:bCs/>
              </w:rPr>
              <w:t xml:space="preserve">Observatiecriteria met betrekking tot het gedrag </w:t>
            </w:r>
          </w:p>
        </w:tc>
      </w:tr>
      <w:tr w:rsidR="00962AB3" w:rsidRPr="00962AB3" w14:paraId="6146162C" w14:textId="77777777" w:rsidTr="001E129E">
        <w:tc>
          <w:tcPr>
            <w:tcW w:w="9056" w:type="dxa"/>
          </w:tcPr>
          <w:p w14:paraId="119376ED" w14:textId="77777777" w:rsidR="00962AB3" w:rsidRPr="00962AB3" w:rsidRDefault="00962AB3" w:rsidP="00962AB3">
            <w:pPr>
              <w:numPr>
                <w:ilvl w:val="0"/>
                <w:numId w:val="31"/>
              </w:numPr>
              <w:contextualSpacing/>
              <w:rPr>
                <w:rFonts w:eastAsia="Times New Roman" w:cstheme="minorHAnsi"/>
              </w:rPr>
            </w:pPr>
            <w:r w:rsidRPr="00962AB3">
              <w:rPr>
                <w:rFonts w:cstheme="minorHAnsi"/>
              </w:rPr>
              <w:t>Meer durven (bijvoorbeeld aankijken) (R1, R2, R3, R5, R7, R8);</w:t>
            </w:r>
          </w:p>
        </w:tc>
      </w:tr>
      <w:tr w:rsidR="00962AB3" w:rsidRPr="00962AB3" w14:paraId="5DA9536A" w14:textId="77777777" w:rsidTr="001E129E">
        <w:tc>
          <w:tcPr>
            <w:tcW w:w="9056" w:type="dxa"/>
          </w:tcPr>
          <w:p w14:paraId="58CD790A" w14:textId="77777777" w:rsidR="00962AB3" w:rsidRPr="00962AB3" w:rsidRDefault="00962AB3" w:rsidP="00962AB3">
            <w:pPr>
              <w:numPr>
                <w:ilvl w:val="0"/>
                <w:numId w:val="31"/>
              </w:numPr>
              <w:contextualSpacing/>
              <w:rPr>
                <w:rFonts w:eastAsia="Times New Roman" w:cstheme="minorHAnsi"/>
              </w:rPr>
            </w:pPr>
            <w:r w:rsidRPr="00962AB3">
              <w:rPr>
                <w:rFonts w:cstheme="minorHAnsi"/>
              </w:rPr>
              <w:t>Minder om bevestiging vragen (R3);</w:t>
            </w:r>
          </w:p>
        </w:tc>
      </w:tr>
      <w:tr w:rsidR="00962AB3" w:rsidRPr="00962AB3" w14:paraId="3620CBAA" w14:textId="77777777" w:rsidTr="001E129E">
        <w:tc>
          <w:tcPr>
            <w:tcW w:w="9056" w:type="dxa"/>
          </w:tcPr>
          <w:p w14:paraId="43F20118" w14:textId="77777777" w:rsidR="00962AB3" w:rsidRPr="00962AB3" w:rsidRDefault="00962AB3" w:rsidP="00962AB3">
            <w:pPr>
              <w:numPr>
                <w:ilvl w:val="0"/>
                <w:numId w:val="31"/>
              </w:numPr>
              <w:contextualSpacing/>
              <w:rPr>
                <w:rFonts w:cstheme="minorHAnsi"/>
              </w:rPr>
            </w:pPr>
            <w:r w:rsidRPr="00962AB3">
              <w:rPr>
                <w:rFonts w:cstheme="minorHAnsi"/>
              </w:rPr>
              <w:t>Minder vragen stellen (R1);</w:t>
            </w:r>
          </w:p>
        </w:tc>
      </w:tr>
      <w:tr w:rsidR="00962AB3" w:rsidRPr="00962AB3" w14:paraId="4F3794D6" w14:textId="77777777" w:rsidTr="001E129E">
        <w:tc>
          <w:tcPr>
            <w:tcW w:w="9056" w:type="dxa"/>
          </w:tcPr>
          <w:p w14:paraId="2331F959" w14:textId="77777777" w:rsidR="00962AB3" w:rsidRPr="00962AB3" w:rsidRDefault="00962AB3" w:rsidP="00962AB3">
            <w:pPr>
              <w:numPr>
                <w:ilvl w:val="0"/>
                <w:numId w:val="31"/>
              </w:numPr>
              <w:contextualSpacing/>
              <w:rPr>
                <w:rFonts w:eastAsia="Times New Roman" w:cstheme="minorHAnsi"/>
              </w:rPr>
            </w:pPr>
            <w:r w:rsidRPr="00962AB3">
              <w:rPr>
                <w:rFonts w:cstheme="minorHAnsi"/>
              </w:rPr>
              <w:t>Minder aarzelen/afwachten, sneller beginnen (R1, R3, R7);</w:t>
            </w:r>
          </w:p>
        </w:tc>
      </w:tr>
      <w:tr w:rsidR="00962AB3" w:rsidRPr="00962AB3" w14:paraId="4D548C41" w14:textId="77777777" w:rsidTr="001E129E">
        <w:tc>
          <w:tcPr>
            <w:tcW w:w="9056" w:type="dxa"/>
          </w:tcPr>
          <w:p w14:paraId="2255B6DA" w14:textId="77777777" w:rsidR="00962AB3" w:rsidRPr="00962AB3" w:rsidRDefault="00962AB3" w:rsidP="00962AB3">
            <w:pPr>
              <w:numPr>
                <w:ilvl w:val="0"/>
                <w:numId w:val="31"/>
              </w:numPr>
              <w:contextualSpacing/>
              <w:rPr>
                <w:rFonts w:eastAsia="Times New Roman" w:cstheme="minorHAnsi"/>
              </w:rPr>
            </w:pPr>
            <w:r w:rsidRPr="00962AB3">
              <w:rPr>
                <w:rFonts w:cstheme="minorHAnsi"/>
              </w:rPr>
              <w:t>Meer inbrengen (met ideeën komen) (R1, R2, R3, R7);</w:t>
            </w:r>
          </w:p>
        </w:tc>
      </w:tr>
      <w:tr w:rsidR="00962AB3" w:rsidRPr="00962AB3" w14:paraId="66BF752D" w14:textId="77777777" w:rsidTr="001E129E">
        <w:tc>
          <w:tcPr>
            <w:tcW w:w="9056" w:type="dxa"/>
          </w:tcPr>
          <w:p w14:paraId="3F958942" w14:textId="77777777" w:rsidR="00962AB3" w:rsidRPr="00962AB3" w:rsidRDefault="00962AB3" w:rsidP="00962AB3">
            <w:pPr>
              <w:numPr>
                <w:ilvl w:val="0"/>
                <w:numId w:val="31"/>
              </w:numPr>
              <w:contextualSpacing/>
              <w:rPr>
                <w:rFonts w:eastAsia="Times New Roman" w:cstheme="minorHAnsi"/>
              </w:rPr>
            </w:pPr>
            <w:r w:rsidRPr="00962AB3">
              <w:rPr>
                <w:rFonts w:cstheme="minorHAnsi"/>
              </w:rPr>
              <w:t>Met plezier uitstralen en lachen (R1, R3);</w:t>
            </w:r>
          </w:p>
        </w:tc>
      </w:tr>
      <w:tr w:rsidR="00962AB3" w:rsidRPr="00962AB3" w14:paraId="2EA647DF" w14:textId="77777777" w:rsidTr="001E129E">
        <w:tc>
          <w:tcPr>
            <w:tcW w:w="9056" w:type="dxa"/>
          </w:tcPr>
          <w:p w14:paraId="59FF3522" w14:textId="77777777" w:rsidR="00962AB3" w:rsidRPr="00962AB3" w:rsidRDefault="00962AB3" w:rsidP="00962AB3">
            <w:pPr>
              <w:numPr>
                <w:ilvl w:val="0"/>
                <w:numId w:val="31"/>
              </w:numPr>
              <w:contextualSpacing/>
              <w:rPr>
                <w:rFonts w:eastAsia="Times New Roman" w:cstheme="minorHAnsi"/>
              </w:rPr>
            </w:pPr>
            <w:r w:rsidRPr="00962AB3">
              <w:rPr>
                <w:rFonts w:cstheme="minorHAnsi"/>
              </w:rPr>
              <w:t>Meer ontspannen (houding, ademhaling), vrijer, speelser, meer experimenteren (R1, R2, R3, R5, R7);</w:t>
            </w:r>
          </w:p>
        </w:tc>
      </w:tr>
      <w:tr w:rsidR="00962AB3" w:rsidRPr="00962AB3" w14:paraId="3497152C" w14:textId="77777777" w:rsidTr="001E129E">
        <w:tc>
          <w:tcPr>
            <w:tcW w:w="9056" w:type="dxa"/>
          </w:tcPr>
          <w:p w14:paraId="3C200CC7" w14:textId="77777777" w:rsidR="00962AB3" w:rsidRPr="00962AB3" w:rsidRDefault="00962AB3" w:rsidP="00962AB3">
            <w:pPr>
              <w:numPr>
                <w:ilvl w:val="0"/>
                <w:numId w:val="31"/>
              </w:numPr>
              <w:contextualSpacing/>
              <w:rPr>
                <w:rFonts w:eastAsia="Times New Roman" w:cstheme="minorHAnsi"/>
              </w:rPr>
            </w:pPr>
            <w:r w:rsidRPr="00962AB3">
              <w:rPr>
                <w:rFonts w:cstheme="minorHAnsi"/>
              </w:rPr>
              <w:t>Meer contact, uitwisseling (R1, R5, R6);</w:t>
            </w:r>
          </w:p>
        </w:tc>
      </w:tr>
      <w:tr w:rsidR="00962AB3" w:rsidRPr="00962AB3" w14:paraId="50A5028B" w14:textId="77777777" w:rsidTr="001E129E">
        <w:tc>
          <w:tcPr>
            <w:tcW w:w="9056" w:type="dxa"/>
          </w:tcPr>
          <w:p w14:paraId="2313FB86" w14:textId="77777777" w:rsidR="00962AB3" w:rsidRPr="00962AB3" w:rsidRDefault="00962AB3" w:rsidP="00962AB3">
            <w:pPr>
              <w:numPr>
                <w:ilvl w:val="0"/>
                <w:numId w:val="31"/>
              </w:numPr>
              <w:contextualSpacing/>
              <w:rPr>
                <w:rFonts w:cstheme="minorHAnsi"/>
              </w:rPr>
            </w:pPr>
            <w:r w:rsidRPr="00962AB3">
              <w:rPr>
                <w:rFonts w:cstheme="minorHAnsi"/>
              </w:rPr>
              <w:t>Geeft een stevigere hand, warmere handen (R5, R6, R8).</w:t>
            </w:r>
          </w:p>
        </w:tc>
      </w:tr>
    </w:tbl>
    <w:p w14:paraId="655F778B" w14:textId="2A321FEB" w:rsidR="00962AB3" w:rsidRPr="00962AB3" w:rsidRDefault="00962AB3" w:rsidP="00962AB3">
      <w:pPr>
        <w:rPr>
          <w:rFonts w:cstheme="minorHAnsi"/>
          <w:sz w:val="22"/>
          <w:szCs w:val="22"/>
        </w:rPr>
      </w:pPr>
      <w:r w:rsidRPr="00962AB3">
        <w:rPr>
          <w:rFonts w:cstheme="minorHAnsi"/>
          <w:sz w:val="22"/>
          <w:szCs w:val="22"/>
        </w:rPr>
        <w:br/>
        <w:t xml:space="preserve">Naarmate een traject vordert is vaak te zien dat het kunstzinnig werk meer kleur en vorm krijgt; krachtiger wordt (R1, R3, R5, R6, R7, R8). Ook worden kinderen vaak speelser en gaan meer experimenteren (eerst werken de kinderen vaak met veilige beelden, waarvan ze denken dat ze het wel kunnen en wat een mooi resultaat geeft) (R1, R3, R5, R7, R8). Ze kunnen ook wat groter gaan werken (R3). De penseelstreek kan vrijer worden en kleurovergangen krijgen meer nuance (R6). </w:t>
      </w:r>
    </w:p>
    <w:p w14:paraId="1A7A02AA" w14:textId="77777777" w:rsidR="00962AB3" w:rsidRPr="00962AB3" w:rsidRDefault="00962AB3" w:rsidP="00962AB3">
      <w:pPr>
        <w:rPr>
          <w:rFonts w:cstheme="minorHAnsi"/>
          <w:sz w:val="22"/>
          <w:szCs w:val="22"/>
        </w:rPr>
      </w:pPr>
      <w:r w:rsidRPr="00962AB3">
        <w:rPr>
          <w:sz w:val="22"/>
          <w:szCs w:val="22"/>
        </w:rPr>
        <w:br/>
      </w:r>
      <w:r w:rsidRPr="00962AB3">
        <w:rPr>
          <w:i/>
          <w:iCs/>
          <w:color w:val="BF8F00" w:themeColor="accent4" w:themeShade="BF"/>
          <w:sz w:val="22"/>
          <w:szCs w:val="22"/>
        </w:rPr>
        <w:t xml:space="preserve">Literatuur geeft aanvullende informatie </w:t>
      </w:r>
    </w:p>
    <w:tbl>
      <w:tblPr>
        <w:tblStyle w:val="Tabelraster4"/>
        <w:tblW w:w="0" w:type="auto"/>
        <w:tblLook w:val="04A0" w:firstRow="1" w:lastRow="0" w:firstColumn="1" w:lastColumn="0" w:noHBand="0" w:noVBand="1"/>
      </w:tblPr>
      <w:tblGrid>
        <w:gridCol w:w="9056"/>
      </w:tblGrid>
      <w:tr w:rsidR="00962AB3" w:rsidRPr="00962AB3" w14:paraId="7EF30E70" w14:textId="77777777" w:rsidTr="001E129E">
        <w:tc>
          <w:tcPr>
            <w:tcW w:w="9062" w:type="dxa"/>
            <w:shd w:val="clear" w:color="auto" w:fill="BF8F00" w:themeFill="accent4" w:themeFillShade="BF"/>
          </w:tcPr>
          <w:p w14:paraId="55C4EE33" w14:textId="77777777" w:rsidR="00962AB3" w:rsidRPr="00962AB3" w:rsidRDefault="00962AB3" w:rsidP="00962AB3">
            <w:pPr>
              <w:rPr>
                <w:b/>
                <w:bCs/>
                <w:sz w:val="22"/>
                <w:szCs w:val="22"/>
              </w:rPr>
            </w:pPr>
            <w:r w:rsidRPr="00962AB3">
              <w:rPr>
                <w:b/>
                <w:bCs/>
                <w:sz w:val="22"/>
                <w:szCs w:val="22"/>
              </w:rPr>
              <w:t xml:space="preserve">Aanvullingen vanuit de literatuur </w:t>
            </w:r>
          </w:p>
        </w:tc>
      </w:tr>
      <w:tr w:rsidR="00962AB3" w:rsidRPr="00962AB3" w14:paraId="70D9C2C7" w14:textId="77777777" w:rsidTr="001E129E">
        <w:tc>
          <w:tcPr>
            <w:tcW w:w="9062" w:type="dxa"/>
          </w:tcPr>
          <w:p w14:paraId="4D7DDED0" w14:textId="77777777" w:rsidR="00962AB3" w:rsidRPr="00962AB3" w:rsidRDefault="00962AB3" w:rsidP="00962AB3">
            <w:pPr>
              <w:numPr>
                <w:ilvl w:val="0"/>
                <w:numId w:val="34"/>
              </w:numPr>
              <w:contextualSpacing/>
              <w:rPr>
                <w:sz w:val="22"/>
                <w:szCs w:val="22"/>
              </w:rPr>
            </w:pPr>
            <w:r w:rsidRPr="00962AB3">
              <w:rPr>
                <w:sz w:val="22"/>
                <w:szCs w:val="22"/>
              </w:rPr>
              <w:t>Doelstelling: een betere balans tussen denken, voelen en willen. Contact met het gevoel maken en tot handelen komen.</w:t>
            </w:r>
          </w:p>
        </w:tc>
      </w:tr>
      <w:tr w:rsidR="00962AB3" w:rsidRPr="00962AB3" w14:paraId="6EF139C7" w14:textId="77777777" w:rsidTr="001E129E">
        <w:tc>
          <w:tcPr>
            <w:tcW w:w="9062" w:type="dxa"/>
          </w:tcPr>
          <w:p w14:paraId="6D1237BD" w14:textId="77777777" w:rsidR="00962AB3" w:rsidRPr="00962AB3" w:rsidRDefault="00962AB3" w:rsidP="00962AB3">
            <w:pPr>
              <w:numPr>
                <w:ilvl w:val="0"/>
                <w:numId w:val="34"/>
              </w:numPr>
              <w:contextualSpacing/>
              <w:rPr>
                <w:sz w:val="22"/>
                <w:szCs w:val="22"/>
              </w:rPr>
            </w:pPr>
            <w:r w:rsidRPr="00962AB3">
              <w:rPr>
                <w:sz w:val="22"/>
                <w:szCs w:val="22"/>
              </w:rPr>
              <w:t xml:space="preserve">De doelgroep kan zich soms moeilijk verbinden met het beeldend werk uit angst voor mislukking. Het is aan de therapeut om het kind daartoe uit te nodigen. </w:t>
            </w:r>
          </w:p>
        </w:tc>
      </w:tr>
      <w:tr w:rsidR="00962AB3" w:rsidRPr="00962AB3" w14:paraId="0EF5DDA5" w14:textId="77777777" w:rsidTr="001E129E">
        <w:tc>
          <w:tcPr>
            <w:tcW w:w="9062" w:type="dxa"/>
          </w:tcPr>
          <w:p w14:paraId="37428BB1" w14:textId="03C23EC7" w:rsidR="00962AB3" w:rsidRPr="00962AB3" w:rsidRDefault="00DA7ACB" w:rsidP="00962AB3">
            <w:pPr>
              <w:numPr>
                <w:ilvl w:val="0"/>
                <w:numId w:val="34"/>
              </w:numPr>
              <w:contextualSpacing/>
              <w:rPr>
                <w:sz w:val="22"/>
                <w:szCs w:val="22"/>
              </w:rPr>
            </w:pPr>
            <w:r w:rsidRPr="00B36474">
              <w:rPr>
                <w:sz w:val="22"/>
                <w:szCs w:val="22"/>
              </w:rPr>
              <w:t>Pasteltekenen</w:t>
            </w:r>
            <w:r>
              <w:rPr>
                <w:sz w:val="22"/>
                <w:szCs w:val="22"/>
              </w:rPr>
              <w:t xml:space="preserve"> en sfeerbeelden zonder figuratie kunnen </w:t>
            </w:r>
            <w:r w:rsidRPr="00B36474">
              <w:rPr>
                <w:sz w:val="22"/>
                <w:szCs w:val="22"/>
              </w:rPr>
              <w:t>beter</w:t>
            </w:r>
            <w:r>
              <w:rPr>
                <w:sz w:val="22"/>
                <w:szCs w:val="22"/>
              </w:rPr>
              <w:t xml:space="preserve"> pas</w:t>
            </w:r>
            <w:r w:rsidRPr="00B36474">
              <w:rPr>
                <w:sz w:val="22"/>
                <w:szCs w:val="22"/>
              </w:rPr>
              <w:t xml:space="preserve"> in een latere fase worden aangeboden, aangezien</w:t>
            </w:r>
            <w:r>
              <w:rPr>
                <w:sz w:val="22"/>
                <w:szCs w:val="22"/>
              </w:rPr>
              <w:t xml:space="preserve"> het weinig houvast geeft.</w:t>
            </w:r>
          </w:p>
        </w:tc>
      </w:tr>
      <w:tr w:rsidR="00962AB3" w:rsidRPr="00962AB3" w14:paraId="2CFA0E54" w14:textId="77777777" w:rsidTr="001E129E">
        <w:tc>
          <w:tcPr>
            <w:tcW w:w="9062" w:type="dxa"/>
          </w:tcPr>
          <w:p w14:paraId="0944BC57" w14:textId="77777777" w:rsidR="00962AB3" w:rsidRPr="00962AB3" w:rsidRDefault="00962AB3" w:rsidP="00962AB3">
            <w:pPr>
              <w:numPr>
                <w:ilvl w:val="0"/>
                <w:numId w:val="34"/>
              </w:numPr>
              <w:contextualSpacing/>
              <w:rPr>
                <w:sz w:val="22"/>
                <w:szCs w:val="22"/>
              </w:rPr>
            </w:pPr>
            <w:r w:rsidRPr="00962AB3">
              <w:rPr>
                <w:sz w:val="22"/>
                <w:szCs w:val="22"/>
              </w:rPr>
              <w:t>‘Tonende oefeningen’ (waarbij het werk aan anderen wordt getoond) (pas in een later stadium), ‘wie ben ik oefeningen’ (bijvoorbeeld jezelf weergeven als dier of een ik-doos maken) en regenboog schilderingen kunnen worden ingezet.</w:t>
            </w:r>
          </w:p>
        </w:tc>
      </w:tr>
      <w:tr w:rsidR="00962AB3" w:rsidRPr="00962AB3" w14:paraId="15C623B6" w14:textId="77777777" w:rsidTr="001E129E">
        <w:tc>
          <w:tcPr>
            <w:tcW w:w="9062" w:type="dxa"/>
          </w:tcPr>
          <w:p w14:paraId="10047340" w14:textId="77777777" w:rsidR="00962AB3" w:rsidRPr="00962AB3" w:rsidRDefault="00962AB3" w:rsidP="00962AB3">
            <w:pPr>
              <w:numPr>
                <w:ilvl w:val="0"/>
                <w:numId w:val="34"/>
              </w:numPr>
              <w:contextualSpacing/>
              <w:rPr>
                <w:sz w:val="22"/>
                <w:szCs w:val="22"/>
              </w:rPr>
            </w:pPr>
            <w:r w:rsidRPr="00962AB3">
              <w:rPr>
                <w:sz w:val="22"/>
                <w:szCs w:val="22"/>
              </w:rPr>
              <w:t>Contra-indicaties: werken met lijnen en grenzen, houtskool en platonische lichamen, omdat deze het ‘denken’ sterk aanspreken.</w:t>
            </w:r>
          </w:p>
        </w:tc>
      </w:tr>
      <w:tr w:rsidR="00962AB3" w:rsidRPr="00962AB3" w14:paraId="67380FAC" w14:textId="77777777" w:rsidTr="001E129E">
        <w:tc>
          <w:tcPr>
            <w:tcW w:w="9062" w:type="dxa"/>
          </w:tcPr>
          <w:p w14:paraId="6D54BF34" w14:textId="77777777" w:rsidR="00962AB3" w:rsidRPr="00962AB3" w:rsidRDefault="00962AB3" w:rsidP="00962AB3">
            <w:pPr>
              <w:numPr>
                <w:ilvl w:val="0"/>
                <w:numId w:val="34"/>
              </w:numPr>
              <w:contextualSpacing/>
              <w:rPr>
                <w:sz w:val="22"/>
                <w:szCs w:val="22"/>
              </w:rPr>
            </w:pPr>
            <w:r w:rsidRPr="00962AB3">
              <w:rPr>
                <w:sz w:val="22"/>
                <w:szCs w:val="22"/>
              </w:rPr>
              <w:t>Observatiecriteria: negatief gedrag, clownesk gedrag, terugtrek gedrag, fysiek vluchtgedrag, blokkering, verbinding met een oefening.</w:t>
            </w:r>
          </w:p>
        </w:tc>
      </w:tr>
      <w:tr w:rsidR="00962AB3" w:rsidRPr="00962AB3" w14:paraId="533765FA" w14:textId="77777777" w:rsidTr="001E129E">
        <w:tc>
          <w:tcPr>
            <w:tcW w:w="9062" w:type="dxa"/>
          </w:tcPr>
          <w:p w14:paraId="6CBE14F8" w14:textId="77777777" w:rsidR="00962AB3" w:rsidRPr="00962AB3" w:rsidRDefault="00962AB3" w:rsidP="00962AB3">
            <w:pPr>
              <w:numPr>
                <w:ilvl w:val="0"/>
                <w:numId w:val="34"/>
              </w:numPr>
              <w:contextualSpacing/>
              <w:rPr>
                <w:sz w:val="22"/>
                <w:szCs w:val="22"/>
              </w:rPr>
            </w:pPr>
            <w:r w:rsidRPr="00962AB3">
              <w:rPr>
                <w:sz w:val="22"/>
                <w:szCs w:val="22"/>
              </w:rPr>
              <w:t xml:space="preserve">De opleiding </w:t>
            </w:r>
            <w:proofErr w:type="spellStart"/>
            <w:r w:rsidRPr="00962AB3">
              <w:rPr>
                <w:sz w:val="22"/>
                <w:szCs w:val="22"/>
              </w:rPr>
              <w:t>vaktherapie</w:t>
            </w:r>
            <w:proofErr w:type="spellEnd"/>
            <w:r w:rsidRPr="00962AB3">
              <w:rPr>
                <w:sz w:val="22"/>
                <w:szCs w:val="22"/>
              </w:rPr>
              <w:t xml:space="preserve"> beeldend op antroposofische grondslag heeft een beeldelementenlijst opgesteld, welke kan worden gebruikt ter observatie van het beeldend werk.</w:t>
            </w:r>
          </w:p>
        </w:tc>
      </w:tr>
    </w:tbl>
    <w:p w14:paraId="03FC051D" w14:textId="0F5019A4" w:rsidR="00BE30C2" w:rsidRPr="00BE30C2" w:rsidRDefault="00962AB3" w:rsidP="00BE30C2">
      <w:pPr>
        <w:rPr>
          <w:sz w:val="22"/>
          <w:szCs w:val="22"/>
        </w:rPr>
      </w:pPr>
      <w:r w:rsidRPr="00962AB3">
        <w:rPr>
          <w:sz w:val="22"/>
          <w:szCs w:val="22"/>
        </w:rPr>
        <w:lastRenderedPageBreak/>
        <w:br/>
        <w:t xml:space="preserve">Volgens de literatuur kan nat-in-nat schilderen worden ingezet bij faalangst, omdat het tot verstarring neigende ‘krachten’ tegen kan gaan. Echter zetten de respondenten deze techniek zelden in bij de doelgroep. De techniek is volgens hen te uitvloeiend en geeft weinig grip. </w:t>
      </w:r>
      <w:r w:rsidRPr="00962AB3">
        <w:rPr>
          <w:sz w:val="22"/>
          <w:szCs w:val="22"/>
        </w:rPr>
        <w:br/>
      </w:r>
    </w:p>
    <w:p w14:paraId="765CDA76" w14:textId="77777777" w:rsidR="00BE30C2" w:rsidRPr="00BE30C2" w:rsidRDefault="00BE30C2" w:rsidP="00BE30C2">
      <w:pPr>
        <w:rPr>
          <w:sz w:val="22"/>
          <w:szCs w:val="22"/>
        </w:rPr>
      </w:pPr>
    </w:p>
    <w:p w14:paraId="6335D228" w14:textId="77777777" w:rsidR="00BE30C2" w:rsidRPr="00BE30C2" w:rsidRDefault="00BE30C2" w:rsidP="00BE30C2">
      <w:pPr>
        <w:rPr>
          <w:sz w:val="22"/>
          <w:szCs w:val="22"/>
        </w:rPr>
      </w:pPr>
    </w:p>
    <w:p w14:paraId="22CC3AF3" w14:textId="77777777" w:rsidR="00BE30C2" w:rsidRPr="00BE30C2" w:rsidRDefault="00BE30C2" w:rsidP="00BE30C2">
      <w:pPr>
        <w:rPr>
          <w:sz w:val="22"/>
          <w:szCs w:val="22"/>
        </w:rPr>
      </w:pPr>
    </w:p>
    <w:p w14:paraId="0FFE3DC5" w14:textId="77777777" w:rsidR="00BE30C2" w:rsidRPr="00BE30C2" w:rsidRDefault="00BE30C2" w:rsidP="00BE30C2">
      <w:pPr>
        <w:rPr>
          <w:sz w:val="22"/>
          <w:szCs w:val="22"/>
        </w:rPr>
      </w:pPr>
    </w:p>
    <w:p w14:paraId="5B008911" w14:textId="2794589A" w:rsidR="00D87DA0" w:rsidRPr="00962AB3" w:rsidRDefault="00D87DA0" w:rsidP="00D87DA0">
      <w:pPr>
        <w:rPr>
          <w:sz w:val="22"/>
          <w:szCs w:val="22"/>
        </w:rPr>
      </w:pPr>
    </w:p>
    <w:p w14:paraId="3E972505" w14:textId="77777777" w:rsidR="00D87DA0" w:rsidRPr="00962AB3" w:rsidRDefault="00D87DA0" w:rsidP="00D87DA0">
      <w:pPr>
        <w:rPr>
          <w:sz w:val="22"/>
          <w:szCs w:val="22"/>
        </w:rPr>
      </w:pPr>
    </w:p>
    <w:p w14:paraId="47741479" w14:textId="77777777" w:rsidR="00D87DA0" w:rsidRPr="00962AB3" w:rsidRDefault="00D87DA0" w:rsidP="00D87DA0">
      <w:pPr>
        <w:rPr>
          <w:sz w:val="22"/>
          <w:szCs w:val="22"/>
        </w:rPr>
      </w:pPr>
    </w:p>
    <w:p w14:paraId="4B422FC3" w14:textId="77777777" w:rsidR="00D87DA0" w:rsidRPr="00962AB3" w:rsidRDefault="00D87DA0" w:rsidP="00D87DA0">
      <w:pPr>
        <w:rPr>
          <w:sz w:val="22"/>
          <w:szCs w:val="22"/>
        </w:rPr>
      </w:pPr>
    </w:p>
    <w:p w14:paraId="452F2275" w14:textId="77777777" w:rsidR="00D87DA0" w:rsidRPr="00962AB3" w:rsidRDefault="00D87DA0" w:rsidP="00D87DA0">
      <w:pPr>
        <w:rPr>
          <w:sz w:val="22"/>
          <w:szCs w:val="22"/>
        </w:rPr>
      </w:pPr>
    </w:p>
    <w:p w14:paraId="3C49BB72" w14:textId="77777777" w:rsidR="00D87DA0" w:rsidRPr="00962AB3" w:rsidRDefault="00D87DA0" w:rsidP="00D87DA0">
      <w:pPr>
        <w:rPr>
          <w:sz w:val="22"/>
          <w:szCs w:val="22"/>
        </w:rPr>
      </w:pPr>
    </w:p>
    <w:p w14:paraId="73A8CF31" w14:textId="77777777" w:rsidR="00D87DA0" w:rsidRPr="00962AB3" w:rsidRDefault="00D87DA0" w:rsidP="00D87DA0">
      <w:pPr>
        <w:rPr>
          <w:sz w:val="22"/>
          <w:szCs w:val="22"/>
        </w:rPr>
      </w:pPr>
    </w:p>
    <w:p w14:paraId="2E216F48" w14:textId="77777777" w:rsidR="00D87DA0" w:rsidRPr="00962AB3" w:rsidRDefault="00D87DA0" w:rsidP="00D87DA0">
      <w:pPr>
        <w:rPr>
          <w:sz w:val="22"/>
          <w:szCs w:val="22"/>
        </w:rPr>
      </w:pPr>
    </w:p>
    <w:p w14:paraId="53B6E6F6" w14:textId="77777777" w:rsidR="00D87DA0" w:rsidRDefault="00D87DA0" w:rsidP="00D87DA0"/>
    <w:p w14:paraId="2C8A533E" w14:textId="6EB68960" w:rsidR="00280C1F" w:rsidRDefault="00280C1F" w:rsidP="00E925B5">
      <w:pPr>
        <w:rPr>
          <w:sz w:val="22"/>
          <w:szCs w:val="22"/>
        </w:rPr>
      </w:pPr>
    </w:p>
    <w:p w14:paraId="6BC11EDC" w14:textId="6AC9C8D8" w:rsidR="00D87DA0" w:rsidRDefault="00D87DA0" w:rsidP="00E925B5">
      <w:pPr>
        <w:rPr>
          <w:sz w:val="22"/>
          <w:szCs w:val="22"/>
        </w:rPr>
      </w:pPr>
    </w:p>
    <w:p w14:paraId="5A2AE819" w14:textId="3B16FAFF" w:rsidR="00D87DA0" w:rsidRDefault="00D87DA0" w:rsidP="00E925B5">
      <w:pPr>
        <w:rPr>
          <w:sz w:val="22"/>
          <w:szCs w:val="22"/>
        </w:rPr>
      </w:pPr>
    </w:p>
    <w:p w14:paraId="7BA7E266" w14:textId="72A5541E" w:rsidR="00D87DA0" w:rsidRDefault="00D87DA0" w:rsidP="00E925B5">
      <w:pPr>
        <w:rPr>
          <w:sz w:val="22"/>
          <w:szCs w:val="22"/>
        </w:rPr>
      </w:pPr>
    </w:p>
    <w:p w14:paraId="4B9906D9" w14:textId="48A887BA" w:rsidR="00D87DA0" w:rsidRDefault="00D87DA0" w:rsidP="00E925B5">
      <w:pPr>
        <w:rPr>
          <w:sz w:val="22"/>
          <w:szCs w:val="22"/>
        </w:rPr>
      </w:pPr>
    </w:p>
    <w:p w14:paraId="046BBCB2" w14:textId="3432AF23" w:rsidR="00D87DA0" w:rsidRDefault="00D87DA0" w:rsidP="00E925B5">
      <w:pPr>
        <w:rPr>
          <w:sz w:val="22"/>
          <w:szCs w:val="22"/>
        </w:rPr>
      </w:pPr>
    </w:p>
    <w:p w14:paraId="1775AD94" w14:textId="1890D4C5" w:rsidR="00D87DA0" w:rsidRDefault="00D87DA0" w:rsidP="00E925B5">
      <w:pPr>
        <w:rPr>
          <w:sz w:val="22"/>
          <w:szCs w:val="22"/>
        </w:rPr>
      </w:pPr>
    </w:p>
    <w:p w14:paraId="073F406B" w14:textId="2096FADA" w:rsidR="00D87DA0" w:rsidRDefault="00D87DA0" w:rsidP="00E925B5">
      <w:pPr>
        <w:rPr>
          <w:sz w:val="22"/>
          <w:szCs w:val="22"/>
        </w:rPr>
      </w:pPr>
    </w:p>
    <w:bookmarkEnd w:id="103"/>
    <w:p w14:paraId="5B223697" w14:textId="4A951DF0" w:rsidR="00D87DA0" w:rsidRDefault="00D87DA0" w:rsidP="00E925B5">
      <w:pPr>
        <w:rPr>
          <w:sz w:val="22"/>
          <w:szCs w:val="22"/>
        </w:rPr>
      </w:pPr>
    </w:p>
    <w:p w14:paraId="55AA6D48" w14:textId="062F4EFB" w:rsidR="00D87DA0" w:rsidRDefault="00D87DA0" w:rsidP="00E925B5">
      <w:pPr>
        <w:rPr>
          <w:sz w:val="22"/>
          <w:szCs w:val="22"/>
        </w:rPr>
      </w:pPr>
    </w:p>
    <w:p w14:paraId="5FF5B545" w14:textId="7037F9D8" w:rsidR="00D87DA0" w:rsidRDefault="00D87DA0" w:rsidP="00E925B5">
      <w:pPr>
        <w:rPr>
          <w:sz w:val="22"/>
          <w:szCs w:val="22"/>
        </w:rPr>
      </w:pPr>
    </w:p>
    <w:p w14:paraId="2E78D53F" w14:textId="6C999C70" w:rsidR="00D87DA0" w:rsidRDefault="00D87DA0" w:rsidP="00E925B5">
      <w:pPr>
        <w:rPr>
          <w:sz w:val="22"/>
          <w:szCs w:val="22"/>
        </w:rPr>
      </w:pPr>
    </w:p>
    <w:p w14:paraId="5C136AA0" w14:textId="6FEE525D" w:rsidR="00D87DA0" w:rsidRDefault="00D87DA0" w:rsidP="00E925B5">
      <w:pPr>
        <w:rPr>
          <w:sz w:val="22"/>
          <w:szCs w:val="22"/>
        </w:rPr>
      </w:pPr>
    </w:p>
    <w:p w14:paraId="24DABC9D" w14:textId="76828C34" w:rsidR="00D87DA0" w:rsidRDefault="00D87DA0" w:rsidP="00E925B5">
      <w:pPr>
        <w:rPr>
          <w:sz w:val="22"/>
          <w:szCs w:val="22"/>
        </w:rPr>
      </w:pPr>
    </w:p>
    <w:p w14:paraId="09499770" w14:textId="67435091" w:rsidR="00D87DA0" w:rsidRDefault="00D87DA0" w:rsidP="00E925B5">
      <w:pPr>
        <w:rPr>
          <w:sz w:val="22"/>
          <w:szCs w:val="22"/>
        </w:rPr>
      </w:pPr>
    </w:p>
    <w:p w14:paraId="1C76C350" w14:textId="132F987A" w:rsidR="00D87DA0" w:rsidRDefault="00D87DA0" w:rsidP="00E925B5">
      <w:pPr>
        <w:rPr>
          <w:sz w:val="22"/>
          <w:szCs w:val="22"/>
        </w:rPr>
      </w:pPr>
    </w:p>
    <w:p w14:paraId="23F92D94" w14:textId="29565584" w:rsidR="00D87DA0" w:rsidRDefault="00D87DA0" w:rsidP="00E925B5">
      <w:pPr>
        <w:rPr>
          <w:sz w:val="22"/>
          <w:szCs w:val="22"/>
        </w:rPr>
      </w:pPr>
    </w:p>
    <w:p w14:paraId="701B7F1E" w14:textId="69E89DC1" w:rsidR="00D87DA0" w:rsidRDefault="00D87DA0" w:rsidP="00E925B5">
      <w:pPr>
        <w:rPr>
          <w:sz w:val="22"/>
          <w:szCs w:val="22"/>
        </w:rPr>
      </w:pPr>
    </w:p>
    <w:p w14:paraId="1BF8D8B2" w14:textId="349DE780" w:rsidR="00D87DA0" w:rsidRDefault="00D87DA0" w:rsidP="00E925B5">
      <w:pPr>
        <w:rPr>
          <w:sz w:val="22"/>
          <w:szCs w:val="22"/>
        </w:rPr>
      </w:pPr>
    </w:p>
    <w:p w14:paraId="28C6F43D" w14:textId="7394A0B9" w:rsidR="00D87DA0" w:rsidRDefault="00D87DA0" w:rsidP="00E925B5">
      <w:pPr>
        <w:rPr>
          <w:sz w:val="22"/>
          <w:szCs w:val="22"/>
        </w:rPr>
      </w:pPr>
    </w:p>
    <w:p w14:paraId="27E6CDDF" w14:textId="5C74B6CE" w:rsidR="00D87DA0" w:rsidRDefault="00D87DA0" w:rsidP="00E925B5">
      <w:pPr>
        <w:rPr>
          <w:sz w:val="22"/>
          <w:szCs w:val="22"/>
        </w:rPr>
      </w:pPr>
    </w:p>
    <w:p w14:paraId="7F7B3E9E" w14:textId="3976FB58" w:rsidR="00D87DA0" w:rsidRDefault="00D87DA0" w:rsidP="00E925B5">
      <w:pPr>
        <w:rPr>
          <w:sz w:val="22"/>
          <w:szCs w:val="22"/>
        </w:rPr>
      </w:pPr>
    </w:p>
    <w:p w14:paraId="24952986" w14:textId="0966C942" w:rsidR="00BE734E" w:rsidRDefault="00BE734E" w:rsidP="00E925B5">
      <w:pPr>
        <w:rPr>
          <w:sz w:val="22"/>
          <w:szCs w:val="22"/>
        </w:rPr>
      </w:pPr>
    </w:p>
    <w:p w14:paraId="474398B5" w14:textId="77777777" w:rsidR="00BE734E" w:rsidRDefault="00BE734E" w:rsidP="00E925B5">
      <w:pPr>
        <w:rPr>
          <w:sz w:val="22"/>
          <w:szCs w:val="22"/>
        </w:rPr>
      </w:pPr>
    </w:p>
    <w:p w14:paraId="3D588798" w14:textId="77777777" w:rsidR="00D87DA0" w:rsidRDefault="00D87DA0" w:rsidP="00E925B5">
      <w:pPr>
        <w:rPr>
          <w:sz w:val="22"/>
          <w:szCs w:val="22"/>
        </w:rPr>
      </w:pPr>
    </w:p>
    <w:p w14:paraId="222A11F7" w14:textId="77777777" w:rsidR="00280C1F" w:rsidRDefault="00280C1F" w:rsidP="00E925B5">
      <w:pPr>
        <w:rPr>
          <w:sz w:val="22"/>
          <w:szCs w:val="22"/>
        </w:rPr>
      </w:pPr>
    </w:p>
    <w:p w14:paraId="6E5B517E" w14:textId="77777777" w:rsidR="00280C1F" w:rsidRDefault="00280C1F" w:rsidP="00E925B5">
      <w:pPr>
        <w:rPr>
          <w:sz w:val="22"/>
          <w:szCs w:val="22"/>
        </w:rPr>
      </w:pPr>
    </w:p>
    <w:p w14:paraId="2DAA413A" w14:textId="38120C53" w:rsidR="00280C1F" w:rsidRDefault="00280C1F" w:rsidP="00E925B5">
      <w:pPr>
        <w:rPr>
          <w:sz w:val="22"/>
          <w:szCs w:val="22"/>
        </w:rPr>
      </w:pPr>
    </w:p>
    <w:p w14:paraId="276F974F" w14:textId="7F0C6C4A" w:rsidR="00E03642" w:rsidRDefault="00E03642" w:rsidP="00E925B5">
      <w:pPr>
        <w:rPr>
          <w:sz w:val="22"/>
          <w:szCs w:val="22"/>
        </w:rPr>
      </w:pPr>
    </w:p>
    <w:p w14:paraId="2FEC8A09" w14:textId="77777777" w:rsidR="00280C1F" w:rsidRDefault="00280C1F" w:rsidP="00E925B5">
      <w:pPr>
        <w:rPr>
          <w:sz w:val="22"/>
          <w:szCs w:val="22"/>
        </w:rPr>
      </w:pPr>
    </w:p>
    <w:p w14:paraId="7807D6E0" w14:textId="4E5CE4B0" w:rsidR="00280C1F" w:rsidRPr="00280C1F" w:rsidRDefault="00280C1F" w:rsidP="00280C1F">
      <w:pPr>
        <w:pStyle w:val="Kop2"/>
        <w:rPr>
          <w:color w:val="BF8F00" w:themeColor="accent4" w:themeShade="BF"/>
          <w:sz w:val="22"/>
          <w:szCs w:val="22"/>
        </w:rPr>
      </w:pPr>
      <w:bookmarkStart w:id="105" w:name="_Toc43371021"/>
      <w:r w:rsidRPr="00280C1F">
        <w:rPr>
          <w:color w:val="BF8F00" w:themeColor="accent4" w:themeShade="BF"/>
        </w:rPr>
        <w:lastRenderedPageBreak/>
        <w:t xml:space="preserve">Bijlage 6: Overzicht doelstellingen </w:t>
      </w:r>
      <w:r w:rsidR="00864492">
        <w:rPr>
          <w:color w:val="BF8F00" w:themeColor="accent4" w:themeShade="BF"/>
        </w:rPr>
        <w:t>(verschillende interventies/onderzoeken met elkaar vergeleken)</w:t>
      </w:r>
      <w:bookmarkEnd w:id="105"/>
      <w:r w:rsidR="00864492">
        <w:rPr>
          <w:color w:val="BF8F00" w:themeColor="accent4" w:themeShade="BF"/>
        </w:rPr>
        <w:t xml:space="preserve"> </w:t>
      </w:r>
      <w:r w:rsidR="00D55CFE" w:rsidRPr="00280C1F">
        <w:rPr>
          <w:color w:val="BF8F00" w:themeColor="accent4" w:themeShade="BF"/>
        </w:rPr>
        <w:br/>
      </w:r>
    </w:p>
    <w:tbl>
      <w:tblPr>
        <w:tblStyle w:val="Tabelraster2"/>
        <w:tblW w:w="0" w:type="auto"/>
        <w:tblLook w:val="04A0" w:firstRow="1" w:lastRow="0" w:firstColumn="1" w:lastColumn="0" w:noHBand="0" w:noVBand="1"/>
      </w:tblPr>
      <w:tblGrid>
        <w:gridCol w:w="1362"/>
        <w:gridCol w:w="7694"/>
      </w:tblGrid>
      <w:tr w:rsidR="00280C1F" w:rsidRPr="00280C1F" w14:paraId="6B8C1002" w14:textId="77777777" w:rsidTr="00063B0D">
        <w:tc>
          <w:tcPr>
            <w:tcW w:w="1555" w:type="dxa"/>
            <w:shd w:val="clear" w:color="auto" w:fill="BF8F00" w:themeFill="accent4" w:themeFillShade="BF"/>
          </w:tcPr>
          <w:p w14:paraId="5FCB5246" w14:textId="77777777" w:rsidR="00280C1F" w:rsidRPr="00280C1F" w:rsidRDefault="00280C1F" w:rsidP="00280C1F">
            <w:pPr>
              <w:rPr>
                <w:b/>
                <w:bCs/>
                <w:sz w:val="22"/>
                <w:szCs w:val="22"/>
              </w:rPr>
            </w:pPr>
            <w:r w:rsidRPr="00280C1F">
              <w:rPr>
                <w:b/>
                <w:bCs/>
                <w:sz w:val="22"/>
                <w:szCs w:val="22"/>
              </w:rPr>
              <w:t>Interventie</w:t>
            </w:r>
          </w:p>
        </w:tc>
        <w:tc>
          <w:tcPr>
            <w:tcW w:w="7507" w:type="dxa"/>
            <w:shd w:val="clear" w:color="auto" w:fill="BF8F00" w:themeFill="accent4" w:themeFillShade="BF"/>
          </w:tcPr>
          <w:p w14:paraId="16202DDC" w14:textId="77777777" w:rsidR="00280C1F" w:rsidRPr="00280C1F" w:rsidRDefault="00280C1F" w:rsidP="00280C1F">
            <w:pPr>
              <w:rPr>
                <w:b/>
                <w:bCs/>
                <w:sz w:val="22"/>
                <w:szCs w:val="22"/>
              </w:rPr>
            </w:pPr>
            <w:r w:rsidRPr="00280C1F">
              <w:rPr>
                <w:b/>
                <w:bCs/>
                <w:sz w:val="22"/>
                <w:szCs w:val="22"/>
              </w:rPr>
              <w:t xml:space="preserve">Doelstellingen </w:t>
            </w:r>
          </w:p>
        </w:tc>
      </w:tr>
      <w:tr w:rsidR="00280C1F" w:rsidRPr="00280C1F" w14:paraId="5FC11907" w14:textId="77777777" w:rsidTr="00063B0D">
        <w:tc>
          <w:tcPr>
            <w:tcW w:w="1555" w:type="dxa"/>
          </w:tcPr>
          <w:p w14:paraId="774F1AAE" w14:textId="77777777" w:rsidR="00280C1F" w:rsidRPr="00280C1F" w:rsidRDefault="00280C1F" w:rsidP="00280C1F">
            <w:pPr>
              <w:rPr>
                <w:sz w:val="22"/>
                <w:szCs w:val="22"/>
              </w:rPr>
            </w:pPr>
            <w:r w:rsidRPr="00280C1F">
              <w:rPr>
                <w:sz w:val="22"/>
                <w:szCs w:val="22"/>
              </w:rPr>
              <w:t xml:space="preserve">‘Je </w:t>
            </w:r>
            <w:proofErr w:type="spellStart"/>
            <w:r w:rsidRPr="00280C1F">
              <w:rPr>
                <w:sz w:val="22"/>
                <w:szCs w:val="22"/>
              </w:rPr>
              <w:t>bibbers</w:t>
            </w:r>
            <w:proofErr w:type="spellEnd"/>
            <w:r w:rsidRPr="00280C1F">
              <w:rPr>
                <w:sz w:val="22"/>
                <w:szCs w:val="22"/>
              </w:rPr>
              <w:t xml:space="preserve"> de baas’ (Van der Zalm-</w:t>
            </w:r>
            <w:proofErr w:type="spellStart"/>
            <w:r w:rsidRPr="00280C1F">
              <w:rPr>
                <w:sz w:val="22"/>
                <w:szCs w:val="22"/>
              </w:rPr>
              <w:t>Grisnich</w:t>
            </w:r>
            <w:proofErr w:type="spellEnd"/>
            <w:r w:rsidRPr="00280C1F">
              <w:rPr>
                <w:sz w:val="22"/>
                <w:szCs w:val="22"/>
              </w:rPr>
              <w:t>, 2009).</w:t>
            </w:r>
          </w:p>
        </w:tc>
        <w:tc>
          <w:tcPr>
            <w:tcW w:w="7507" w:type="dxa"/>
          </w:tcPr>
          <w:p w14:paraId="30BF6C17" w14:textId="77777777" w:rsidR="00280C1F" w:rsidRPr="00280C1F" w:rsidRDefault="00280C1F" w:rsidP="00280C1F">
            <w:pPr>
              <w:rPr>
                <w:sz w:val="22"/>
                <w:szCs w:val="22"/>
              </w:rPr>
            </w:pPr>
            <w:r w:rsidRPr="00280C1F">
              <w:rPr>
                <w:b/>
                <w:bCs/>
                <w:sz w:val="22"/>
                <w:szCs w:val="22"/>
              </w:rPr>
              <w:t>Hoofddoel:</w:t>
            </w:r>
            <w:r w:rsidRPr="00280C1F">
              <w:rPr>
                <w:sz w:val="22"/>
                <w:szCs w:val="22"/>
              </w:rPr>
              <w:t xml:space="preserve"> Het verminderen van faalangst bij kinderen in de bovenbouw van het basisonderwijs.</w:t>
            </w:r>
            <w:r w:rsidRPr="00280C1F">
              <w:rPr>
                <w:sz w:val="22"/>
                <w:szCs w:val="22"/>
              </w:rPr>
              <w:br/>
            </w:r>
          </w:p>
          <w:p w14:paraId="3AA270F8" w14:textId="77777777" w:rsidR="00280C1F" w:rsidRPr="00280C1F" w:rsidRDefault="00280C1F" w:rsidP="00280C1F">
            <w:pPr>
              <w:rPr>
                <w:b/>
                <w:bCs/>
                <w:sz w:val="22"/>
                <w:szCs w:val="22"/>
              </w:rPr>
            </w:pPr>
            <w:r w:rsidRPr="00280C1F">
              <w:rPr>
                <w:b/>
                <w:bCs/>
                <w:sz w:val="22"/>
                <w:szCs w:val="22"/>
              </w:rPr>
              <w:t xml:space="preserve">Subdoelen: </w:t>
            </w:r>
          </w:p>
          <w:p w14:paraId="04D49FEE" w14:textId="77777777" w:rsidR="00280C1F" w:rsidRPr="00280C1F" w:rsidRDefault="00280C1F" w:rsidP="009F4A27">
            <w:pPr>
              <w:numPr>
                <w:ilvl w:val="0"/>
                <w:numId w:val="17"/>
              </w:numPr>
              <w:contextualSpacing/>
              <w:rPr>
                <w:sz w:val="22"/>
                <w:szCs w:val="22"/>
              </w:rPr>
            </w:pPr>
            <w:r w:rsidRPr="00280C1F">
              <w:rPr>
                <w:sz w:val="22"/>
                <w:szCs w:val="22"/>
              </w:rPr>
              <w:t>Kinderen herkennen faalangstsignalen bij zichzelf.</w:t>
            </w:r>
          </w:p>
          <w:p w14:paraId="6C082C06" w14:textId="77777777" w:rsidR="00280C1F" w:rsidRPr="00280C1F" w:rsidRDefault="00280C1F" w:rsidP="009F4A27">
            <w:pPr>
              <w:numPr>
                <w:ilvl w:val="0"/>
                <w:numId w:val="17"/>
              </w:numPr>
              <w:contextualSpacing/>
              <w:rPr>
                <w:sz w:val="22"/>
                <w:szCs w:val="22"/>
              </w:rPr>
            </w:pPr>
            <w:r w:rsidRPr="00280C1F">
              <w:rPr>
                <w:sz w:val="22"/>
                <w:szCs w:val="22"/>
              </w:rPr>
              <w:t>Kinderen kunnen zich ontspannen en kunnen dit toepassen in angstoproepende situaties.</w:t>
            </w:r>
          </w:p>
          <w:p w14:paraId="108DD5B9" w14:textId="77777777" w:rsidR="00280C1F" w:rsidRPr="00280C1F" w:rsidRDefault="00280C1F" w:rsidP="009F4A27">
            <w:pPr>
              <w:numPr>
                <w:ilvl w:val="0"/>
                <w:numId w:val="17"/>
              </w:numPr>
              <w:contextualSpacing/>
              <w:rPr>
                <w:sz w:val="22"/>
                <w:szCs w:val="22"/>
              </w:rPr>
            </w:pPr>
            <w:r w:rsidRPr="00280C1F">
              <w:rPr>
                <w:sz w:val="22"/>
                <w:szCs w:val="22"/>
              </w:rPr>
              <w:t>Kinderen kennen de vier basisgevoelens en kunnen deze bij zichzelf herkennen.</w:t>
            </w:r>
          </w:p>
          <w:p w14:paraId="2C4CD148" w14:textId="77777777" w:rsidR="00280C1F" w:rsidRPr="00280C1F" w:rsidRDefault="00280C1F" w:rsidP="009F4A27">
            <w:pPr>
              <w:numPr>
                <w:ilvl w:val="0"/>
                <w:numId w:val="17"/>
              </w:numPr>
              <w:contextualSpacing/>
              <w:rPr>
                <w:sz w:val="22"/>
                <w:szCs w:val="22"/>
              </w:rPr>
            </w:pPr>
            <w:r w:rsidRPr="00280C1F">
              <w:rPr>
                <w:sz w:val="22"/>
                <w:szCs w:val="22"/>
              </w:rPr>
              <w:t>Kinderen hebben inzicht in de relatie tussen gebeurtenis, gedachten, gevoelens en gedrag.</w:t>
            </w:r>
          </w:p>
          <w:p w14:paraId="1A057E0B" w14:textId="77777777" w:rsidR="00280C1F" w:rsidRPr="00280C1F" w:rsidRDefault="00280C1F" w:rsidP="009F4A27">
            <w:pPr>
              <w:numPr>
                <w:ilvl w:val="0"/>
                <w:numId w:val="17"/>
              </w:numPr>
              <w:contextualSpacing/>
              <w:rPr>
                <w:sz w:val="22"/>
                <w:szCs w:val="22"/>
              </w:rPr>
            </w:pPr>
            <w:r w:rsidRPr="00280C1F">
              <w:rPr>
                <w:sz w:val="22"/>
                <w:szCs w:val="22"/>
              </w:rPr>
              <w:t>Kinderen hebben door zelfcontrole invloed op hun eigen gedachtegang.</w:t>
            </w:r>
          </w:p>
        </w:tc>
      </w:tr>
      <w:tr w:rsidR="00280C1F" w:rsidRPr="00280C1F" w14:paraId="5C25DDC7" w14:textId="77777777" w:rsidTr="00063B0D">
        <w:tc>
          <w:tcPr>
            <w:tcW w:w="1555" w:type="dxa"/>
          </w:tcPr>
          <w:p w14:paraId="0DEA01C1" w14:textId="77777777" w:rsidR="00280C1F" w:rsidRPr="00280C1F" w:rsidRDefault="00280C1F" w:rsidP="00280C1F">
            <w:pPr>
              <w:rPr>
                <w:sz w:val="22"/>
                <w:szCs w:val="22"/>
              </w:rPr>
            </w:pPr>
            <w:r w:rsidRPr="00280C1F">
              <w:rPr>
                <w:rFonts w:cstheme="minorHAnsi"/>
                <w:sz w:val="22"/>
                <w:szCs w:val="22"/>
              </w:rPr>
              <w:t>Werkt kunst? Kunst werkt! (</w:t>
            </w:r>
            <w:proofErr w:type="spellStart"/>
            <w:r w:rsidRPr="00280C1F">
              <w:rPr>
                <w:rFonts w:cstheme="minorHAnsi"/>
                <w:sz w:val="22"/>
                <w:szCs w:val="22"/>
              </w:rPr>
              <w:t>Maer</w:t>
            </w:r>
            <w:proofErr w:type="spellEnd"/>
            <w:r w:rsidRPr="00280C1F">
              <w:rPr>
                <w:rFonts w:cstheme="minorHAnsi"/>
                <w:sz w:val="22"/>
                <w:szCs w:val="22"/>
              </w:rPr>
              <w:t xml:space="preserve">, Nielsen &amp; Van der Zalm, 2009).  </w:t>
            </w:r>
          </w:p>
        </w:tc>
        <w:tc>
          <w:tcPr>
            <w:tcW w:w="7507" w:type="dxa"/>
          </w:tcPr>
          <w:p w14:paraId="65520547" w14:textId="77777777" w:rsidR="00280C1F" w:rsidRPr="00280C1F" w:rsidRDefault="00280C1F" w:rsidP="00280C1F">
            <w:pPr>
              <w:rPr>
                <w:sz w:val="22"/>
                <w:szCs w:val="22"/>
              </w:rPr>
            </w:pPr>
            <w:r w:rsidRPr="00280C1F">
              <w:rPr>
                <w:b/>
                <w:bCs/>
                <w:sz w:val="22"/>
                <w:szCs w:val="22"/>
              </w:rPr>
              <w:t>Hoofddoel:</w:t>
            </w:r>
            <w:r w:rsidRPr="00280C1F">
              <w:rPr>
                <w:sz w:val="22"/>
                <w:szCs w:val="22"/>
              </w:rPr>
              <w:t xml:space="preserve"> </w:t>
            </w:r>
            <w:r w:rsidRPr="00280C1F">
              <w:rPr>
                <w:sz w:val="22"/>
                <w:szCs w:val="22"/>
              </w:rPr>
              <w:br/>
              <w:t xml:space="preserve">Verminderen van/leren omgaan met faalangst. </w:t>
            </w:r>
            <w:r w:rsidRPr="00280C1F">
              <w:rPr>
                <w:sz w:val="22"/>
                <w:szCs w:val="22"/>
              </w:rPr>
              <w:br/>
            </w:r>
            <w:r w:rsidRPr="00280C1F">
              <w:rPr>
                <w:sz w:val="22"/>
                <w:szCs w:val="22"/>
              </w:rPr>
              <w:br/>
            </w:r>
            <w:r w:rsidRPr="00280C1F">
              <w:rPr>
                <w:b/>
                <w:bCs/>
                <w:sz w:val="22"/>
                <w:szCs w:val="22"/>
              </w:rPr>
              <w:t>Subdoelen:</w:t>
            </w:r>
            <w:r w:rsidRPr="00280C1F">
              <w:rPr>
                <w:sz w:val="22"/>
                <w:szCs w:val="22"/>
              </w:rPr>
              <w:t xml:space="preserve"> </w:t>
            </w:r>
          </w:p>
          <w:p w14:paraId="16A16F87" w14:textId="77777777" w:rsidR="00280C1F" w:rsidRPr="00280C1F" w:rsidRDefault="00280C1F" w:rsidP="009F4A27">
            <w:pPr>
              <w:numPr>
                <w:ilvl w:val="0"/>
                <w:numId w:val="18"/>
              </w:numPr>
              <w:spacing w:after="160" w:line="259" w:lineRule="auto"/>
              <w:contextualSpacing/>
              <w:rPr>
                <w:sz w:val="22"/>
                <w:szCs w:val="22"/>
              </w:rPr>
            </w:pPr>
            <w:r w:rsidRPr="00280C1F">
              <w:rPr>
                <w:sz w:val="22"/>
                <w:szCs w:val="22"/>
              </w:rPr>
              <w:t xml:space="preserve">Bewustzijn; zelfbewustzijn (denken), </w:t>
            </w:r>
            <w:proofErr w:type="spellStart"/>
            <w:r w:rsidRPr="00280C1F">
              <w:rPr>
                <w:sz w:val="22"/>
                <w:szCs w:val="22"/>
              </w:rPr>
              <w:t>zelfbeleven</w:t>
            </w:r>
            <w:proofErr w:type="spellEnd"/>
            <w:r w:rsidRPr="00280C1F">
              <w:rPr>
                <w:sz w:val="22"/>
                <w:szCs w:val="22"/>
              </w:rPr>
              <w:t xml:space="preserve"> (voelen) en zelfrealisatie (willen) ontwikkelen;</w:t>
            </w:r>
          </w:p>
          <w:p w14:paraId="4A4055C0" w14:textId="77777777" w:rsidR="00280C1F" w:rsidRPr="00280C1F" w:rsidRDefault="00280C1F" w:rsidP="009F4A27">
            <w:pPr>
              <w:numPr>
                <w:ilvl w:val="0"/>
                <w:numId w:val="18"/>
              </w:numPr>
              <w:spacing w:after="160" w:line="259" w:lineRule="auto"/>
              <w:contextualSpacing/>
              <w:rPr>
                <w:sz w:val="22"/>
                <w:szCs w:val="22"/>
              </w:rPr>
            </w:pPr>
            <w:r w:rsidRPr="00280C1F">
              <w:rPr>
                <w:sz w:val="22"/>
                <w:szCs w:val="22"/>
              </w:rPr>
              <w:t xml:space="preserve">Zelfbeeld versterken; </w:t>
            </w:r>
          </w:p>
          <w:p w14:paraId="21267A13" w14:textId="77777777" w:rsidR="00280C1F" w:rsidRPr="00280C1F" w:rsidRDefault="00280C1F" w:rsidP="009F4A27">
            <w:pPr>
              <w:numPr>
                <w:ilvl w:val="0"/>
                <w:numId w:val="18"/>
              </w:numPr>
              <w:spacing w:after="160" w:line="259" w:lineRule="auto"/>
              <w:contextualSpacing/>
              <w:rPr>
                <w:sz w:val="22"/>
                <w:szCs w:val="22"/>
              </w:rPr>
            </w:pPr>
            <w:r w:rsidRPr="00280C1F">
              <w:rPr>
                <w:sz w:val="22"/>
                <w:szCs w:val="22"/>
              </w:rPr>
              <w:t>Gevoelens tot expressie brengen en daardoor een betere balans ontwikkelen tussen het denken, voelen en willen;</w:t>
            </w:r>
          </w:p>
        </w:tc>
      </w:tr>
      <w:tr w:rsidR="00280C1F" w:rsidRPr="00280C1F" w14:paraId="7F76108E" w14:textId="77777777" w:rsidTr="00063B0D">
        <w:tc>
          <w:tcPr>
            <w:tcW w:w="1555" w:type="dxa"/>
          </w:tcPr>
          <w:p w14:paraId="33BA01F2" w14:textId="77777777" w:rsidR="00280C1F" w:rsidRPr="00280C1F" w:rsidRDefault="00280C1F" w:rsidP="00280C1F">
            <w:pPr>
              <w:rPr>
                <w:sz w:val="22"/>
                <w:szCs w:val="22"/>
              </w:rPr>
            </w:pPr>
            <w:r w:rsidRPr="00280C1F">
              <w:rPr>
                <w:sz w:val="22"/>
                <w:szCs w:val="22"/>
              </w:rPr>
              <w:t>‘Fouten maken mag’ (Knoester, 2015).</w:t>
            </w:r>
          </w:p>
        </w:tc>
        <w:tc>
          <w:tcPr>
            <w:tcW w:w="7507" w:type="dxa"/>
          </w:tcPr>
          <w:p w14:paraId="01E974EA" w14:textId="77777777" w:rsidR="00280C1F" w:rsidRPr="00280C1F" w:rsidRDefault="00280C1F" w:rsidP="009F4A27">
            <w:pPr>
              <w:numPr>
                <w:ilvl w:val="0"/>
                <w:numId w:val="21"/>
              </w:numPr>
              <w:contextualSpacing/>
              <w:rPr>
                <w:sz w:val="22"/>
                <w:szCs w:val="22"/>
              </w:rPr>
            </w:pPr>
            <w:r w:rsidRPr="00280C1F">
              <w:rPr>
                <w:sz w:val="22"/>
                <w:szCs w:val="22"/>
              </w:rPr>
              <w:t>Basisveiligheid en vertrouwen opbouwen;</w:t>
            </w:r>
          </w:p>
          <w:p w14:paraId="7436D9DF" w14:textId="77777777" w:rsidR="00280C1F" w:rsidRPr="00280C1F" w:rsidRDefault="00280C1F" w:rsidP="009F4A27">
            <w:pPr>
              <w:numPr>
                <w:ilvl w:val="0"/>
                <w:numId w:val="21"/>
              </w:numPr>
              <w:contextualSpacing/>
              <w:rPr>
                <w:sz w:val="22"/>
                <w:szCs w:val="22"/>
              </w:rPr>
            </w:pPr>
            <w:r w:rsidRPr="00280C1F">
              <w:rPr>
                <w:sz w:val="22"/>
                <w:szCs w:val="22"/>
              </w:rPr>
              <w:t>Zelfvertrouwen/zelfbeeld versterken;</w:t>
            </w:r>
          </w:p>
          <w:p w14:paraId="775127F0" w14:textId="77777777" w:rsidR="00280C1F" w:rsidRPr="00280C1F" w:rsidRDefault="00280C1F" w:rsidP="009F4A27">
            <w:pPr>
              <w:numPr>
                <w:ilvl w:val="0"/>
                <w:numId w:val="21"/>
              </w:numPr>
              <w:contextualSpacing/>
              <w:rPr>
                <w:sz w:val="22"/>
                <w:szCs w:val="22"/>
              </w:rPr>
            </w:pPr>
            <w:r w:rsidRPr="00280C1F">
              <w:rPr>
                <w:sz w:val="22"/>
                <w:szCs w:val="22"/>
              </w:rPr>
              <w:t>Contact maken met het gevoel, tot handelen komen.</w:t>
            </w:r>
          </w:p>
        </w:tc>
      </w:tr>
      <w:tr w:rsidR="00280C1F" w:rsidRPr="00280C1F" w14:paraId="5A10B995" w14:textId="77777777" w:rsidTr="00063B0D">
        <w:tc>
          <w:tcPr>
            <w:tcW w:w="1555" w:type="dxa"/>
          </w:tcPr>
          <w:p w14:paraId="6F6606DA" w14:textId="77777777" w:rsidR="00280C1F" w:rsidRPr="00280C1F" w:rsidRDefault="00280C1F" w:rsidP="00280C1F">
            <w:pPr>
              <w:rPr>
                <w:sz w:val="22"/>
                <w:szCs w:val="22"/>
              </w:rPr>
            </w:pPr>
            <w:r w:rsidRPr="00280C1F">
              <w:rPr>
                <w:rFonts w:cstheme="minorHAnsi"/>
                <w:sz w:val="22"/>
                <w:szCs w:val="22"/>
              </w:rPr>
              <w:t>´Steunende en focaal-</w:t>
            </w:r>
            <w:proofErr w:type="spellStart"/>
            <w:r w:rsidRPr="00280C1F">
              <w:rPr>
                <w:rFonts w:cstheme="minorHAnsi"/>
                <w:sz w:val="22"/>
                <w:szCs w:val="22"/>
              </w:rPr>
              <w:t>inzichtgevende</w:t>
            </w:r>
            <w:proofErr w:type="spellEnd"/>
            <w:r w:rsidRPr="00280C1F">
              <w:rPr>
                <w:rFonts w:cstheme="minorHAnsi"/>
                <w:sz w:val="22"/>
                <w:szCs w:val="22"/>
              </w:rPr>
              <w:t xml:space="preserve"> individuele beeldende therapie gericht op het herstel en de versterking van het zelfbeeld bij kinderen´ (Van Lunteren, 2012).</w:t>
            </w:r>
          </w:p>
        </w:tc>
        <w:tc>
          <w:tcPr>
            <w:tcW w:w="7507" w:type="dxa"/>
          </w:tcPr>
          <w:p w14:paraId="3821CF5C" w14:textId="77777777" w:rsidR="00280C1F" w:rsidRPr="00280C1F" w:rsidRDefault="00280C1F" w:rsidP="00280C1F">
            <w:pPr>
              <w:rPr>
                <w:b/>
                <w:bCs/>
                <w:sz w:val="22"/>
                <w:szCs w:val="22"/>
              </w:rPr>
            </w:pPr>
            <w:r w:rsidRPr="00280C1F">
              <w:rPr>
                <w:b/>
                <w:bCs/>
                <w:sz w:val="22"/>
                <w:szCs w:val="22"/>
              </w:rPr>
              <w:t xml:space="preserve">Hoofddoel: </w:t>
            </w:r>
          </w:p>
          <w:p w14:paraId="041CC123" w14:textId="18A56BC1" w:rsidR="00280C1F" w:rsidRPr="00280C1F" w:rsidRDefault="00280C1F" w:rsidP="009F4A27">
            <w:pPr>
              <w:numPr>
                <w:ilvl w:val="0"/>
                <w:numId w:val="19"/>
              </w:numPr>
              <w:contextualSpacing/>
              <w:rPr>
                <w:sz w:val="22"/>
                <w:szCs w:val="22"/>
              </w:rPr>
            </w:pPr>
            <w:r w:rsidRPr="00280C1F">
              <w:rPr>
                <w:sz w:val="22"/>
                <w:szCs w:val="22"/>
              </w:rPr>
              <w:t>Het kind heeft een positiever ze</w:t>
            </w:r>
            <w:r w:rsidR="0031086E">
              <w:rPr>
                <w:sz w:val="22"/>
                <w:szCs w:val="22"/>
              </w:rPr>
              <w:t xml:space="preserve">lfbeeld. </w:t>
            </w:r>
          </w:p>
          <w:p w14:paraId="5E29FE7B" w14:textId="77777777" w:rsidR="00280C1F" w:rsidRPr="00280C1F" w:rsidRDefault="00280C1F" w:rsidP="009F4A27">
            <w:pPr>
              <w:numPr>
                <w:ilvl w:val="0"/>
                <w:numId w:val="19"/>
              </w:numPr>
              <w:contextualSpacing/>
              <w:rPr>
                <w:sz w:val="22"/>
                <w:szCs w:val="22"/>
              </w:rPr>
            </w:pPr>
            <w:r w:rsidRPr="00280C1F">
              <w:rPr>
                <w:sz w:val="22"/>
                <w:szCs w:val="22"/>
              </w:rPr>
              <w:t>Het kind heeft een beter inzicht in de eigen rol in zijn sociale omgeving.</w:t>
            </w:r>
          </w:p>
          <w:p w14:paraId="0C149951" w14:textId="77777777" w:rsidR="00280C1F" w:rsidRPr="00280C1F" w:rsidRDefault="00280C1F" w:rsidP="00280C1F">
            <w:pPr>
              <w:rPr>
                <w:sz w:val="22"/>
                <w:szCs w:val="22"/>
              </w:rPr>
            </w:pPr>
          </w:p>
          <w:p w14:paraId="0D4A69BB" w14:textId="77777777" w:rsidR="00280C1F" w:rsidRPr="00280C1F" w:rsidRDefault="00280C1F" w:rsidP="00280C1F">
            <w:pPr>
              <w:rPr>
                <w:b/>
                <w:bCs/>
                <w:sz w:val="22"/>
                <w:szCs w:val="22"/>
              </w:rPr>
            </w:pPr>
            <w:r w:rsidRPr="00280C1F">
              <w:rPr>
                <w:b/>
                <w:bCs/>
                <w:sz w:val="22"/>
                <w:szCs w:val="22"/>
              </w:rPr>
              <w:t xml:space="preserve">Subdoelen: </w:t>
            </w:r>
          </w:p>
          <w:p w14:paraId="7AC6F256" w14:textId="77777777" w:rsidR="00280C1F" w:rsidRPr="00280C1F" w:rsidRDefault="00280C1F" w:rsidP="009F4A27">
            <w:pPr>
              <w:numPr>
                <w:ilvl w:val="0"/>
                <w:numId w:val="19"/>
              </w:numPr>
              <w:contextualSpacing/>
              <w:rPr>
                <w:sz w:val="22"/>
                <w:szCs w:val="22"/>
              </w:rPr>
            </w:pPr>
            <w:r w:rsidRPr="00280C1F">
              <w:rPr>
                <w:sz w:val="22"/>
                <w:szCs w:val="22"/>
              </w:rPr>
              <w:t>Het kind heeft een positiever beeld van zichzelf, doordat het in beeldend materiaal succeservaringen opdoet en kan genieten;</w:t>
            </w:r>
          </w:p>
          <w:p w14:paraId="3D4BD16B" w14:textId="77777777" w:rsidR="00280C1F" w:rsidRPr="00280C1F" w:rsidRDefault="00280C1F" w:rsidP="009F4A27">
            <w:pPr>
              <w:numPr>
                <w:ilvl w:val="0"/>
                <w:numId w:val="20"/>
              </w:numPr>
              <w:contextualSpacing/>
              <w:rPr>
                <w:sz w:val="22"/>
                <w:szCs w:val="22"/>
              </w:rPr>
            </w:pPr>
            <w:r w:rsidRPr="00280C1F">
              <w:rPr>
                <w:sz w:val="22"/>
                <w:szCs w:val="22"/>
              </w:rPr>
              <w:t xml:space="preserve">Het kind is zich bewust van zichzelf, van </w:t>
            </w:r>
            <w:r w:rsidRPr="00280C1F">
              <w:rPr>
                <w:sz w:val="22"/>
                <w:szCs w:val="22"/>
              </w:rPr>
              <w:br/>
              <w:t>zijn gedrag en gedachten, zijn eigenheid en durft te exploreren;</w:t>
            </w:r>
          </w:p>
          <w:p w14:paraId="20ADB93C" w14:textId="77777777" w:rsidR="00280C1F" w:rsidRPr="00280C1F" w:rsidRDefault="00280C1F" w:rsidP="009F4A27">
            <w:pPr>
              <w:numPr>
                <w:ilvl w:val="0"/>
                <w:numId w:val="20"/>
              </w:numPr>
              <w:contextualSpacing/>
              <w:rPr>
                <w:sz w:val="22"/>
                <w:szCs w:val="22"/>
              </w:rPr>
            </w:pPr>
            <w:r w:rsidRPr="00280C1F">
              <w:rPr>
                <w:sz w:val="22"/>
                <w:szCs w:val="22"/>
              </w:rPr>
              <w:t xml:space="preserve">Het kind kan (h)erkennen waar het goed en minder goed in is; </w:t>
            </w:r>
          </w:p>
          <w:p w14:paraId="43A7F196" w14:textId="77777777" w:rsidR="00280C1F" w:rsidRPr="00280C1F" w:rsidRDefault="00280C1F" w:rsidP="009F4A27">
            <w:pPr>
              <w:numPr>
                <w:ilvl w:val="0"/>
                <w:numId w:val="20"/>
              </w:numPr>
              <w:contextualSpacing/>
              <w:rPr>
                <w:sz w:val="22"/>
                <w:szCs w:val="22"/>
              </w:rPr>
            </w:pPr>
            <w:r w:rsidRPr="00280C1F">
              <w:rPr>
                <w:sz w:val="22"/>
                <w:szCs w:val="22"/>
              </w:rPr>
              <w:t xml:space="preserve">Het kind leert oorzaak en gevolgrelaties herkennen; </w:t>
            </w:r>
          </w:p>
          <w:p w14:paraId="1CEBE993" w14:textId="77777777" w:rsidR="00280C1F" w:rsidRPr="00280C1F" w:rsidRDefault="00280C1F" w:rsidP="009F4A27">
            <w:pPr>
              <w:numPr>
                <w:ilvl w:val="0"/>
                <w:numId w:val="20"/>
              </w:numPr>
              <w:contextualSpacing/>
              <w:rPr>
                <w:sz w:val="22"/>
                <w:szCs w:val="22"/>
              </w:rPr>
            </w:pPr>
            <w:r w:rsidRPr="00280C1F">
              <w:rPr>
                <w:sz w:val="22"/>
                <w:szCs w:val="22"/>
              </w:rPr>
              <w:t xml:space="preserve">Het kind heeft een groter doorzettingsvermogen en een groter     probleemoplossend vermogen; </w:t>
            </w:r>
          </w:p>
          <w:p w14:paraId="216C7D54" w14:textId="77777777" w:rsidR="00280C1F" w:rsidRPr="00280C1F" w:rsidRDefault="00280C1F" w:rsidP="009F4A27">
            <w:pPr>
              <w:numPr>
                <w:ilvl w:val="0"/>
                <w:numId w:val="20"/>
              </w:numPr>
              <w:contextualSpacing/>
              <w:rPr>
                <w:sz w:val="22"/>
                <w:szCs w:val="22"/>
              </w:rPr>
            </w:pPr>
            <w:r w:rsidRPr="00280C1F">
              <w:rPr>
                <w:sz w:val="22"/>
                <w:szCs w:val="22"/>
              </w:rPr>
              <w:t>Het kind kan adequaat handelen en is weerbaar in zijn sociale omgeving.</w:t>
            </w:r>
          </w:p>
        </w:tc>
      </w:tr>
      <w:tr w:rsidR="00280C1F" w:rsidRPr="00280C1F" w14:paraId="3DFAF0A5" w14:textId="77777777" w:rsidTr="00063B0D">
        <w:tc>
          <w:tcPr>
            <w:tcW w:w="1555" w:type="dxa"/>
          </w:tcPr>
          <w:p w14:paraId="4EAC8090" w14:textId="77777777" w:rsidR="00280C1F" w:rsidRPr="00280C1F" w:rsidRDefault="00280C1F" w:rsidP="00280C1F">
            <w:pPr>
              <w:rPr>
                <w:sz w:val="22"/>
                <w:szCs w:val="22"/>
              </w:rPr>
            </w:pPr>
            <w:r w:rsidRPr="00280C1F">
              <w:rPr>
                <w:rFonts w:cstheme="minorHAnsi"/>
                <w:sz w:val="22"/>
                <w:szCs w:val="22"/>
              </w:rPr>
              <w:t xml:space="preserve">‘Het pluimenspel, omgaan </w:t>
            </w:r>
            <w:r w:rsidRPr="00280C1F">
              <w:rPr>
                <w:rFonts w:cstheme="minorHAnsi"/>
                <w:sz w:val="22"/>
                <w:szCs w:val="22"/>
              </w:rPr>
              <w:lastRenderedPageBreak/>
              <w:t>met faalangst’ (</w:t>
            </w:r>
            <w:proofErr w:type="spellStart"/>
            <w:r w:rsidRPr="00280C1F">
              <w:rPr>
                <w:rFonts w:cstheme="minorHAnsi"/>
                <w:sz w:val="22"/>
                <w:szCs w:val="22"/>
              </w:rPr>
              <w:t>Everears</w:t>
            </w:r>
            <w:proofErr w:type="spellEnd"/>
            <w:r w:rsidRPr="00280C1F">
              <w:rPr>
                <w:rFonts w:cstheme="minorHAnsi"/>
                <w:sz w:val="22"/>
                <w:szCs w:val="22"/>
              </w:rPr>
              <w:t xml:space="preserve"> &amp; </w:t>
            </w:r>
            <w:proofErr w:type="spellStart"/>
            <w:r w:rsidRPr="00280C1F">
              <w:rPr>
                <w:rFonts w:cstheme="minorHAnsi"/>
                <w:sz w:val="22"/>
                <w:szCs w:val="22"/>
              </w:rPr>
              <w:t>Luhöff</w:t>
            </w:r>
            <w:proofErr w:type="spellEnd"/>
            <w:r w:rsidRPr="00280C1F">
              <w:rPr>
                <w:rFonts w:cstheme="minorHAnsi"/>
                <w:sz w:val="22"/>
                <w:szCs w:val="22"/>
              </w:rPr>
              <w:t>, 2012).</w:t>
            </w:r>
          </w:p>
        </w:tc>
        <w:tc>
          <w:tcPr>
            <w:tcW w:w="7507" w:type="dxa"/>
          </w:tcPr>
          <w:p w14:paraId="4ACD02AE" w14:textId="77777777" w:rsidR="00280C1F" w:rsidRPr="00280C1F" w:rsidRDefault="00280C1F" w:rsidP="009F4A27">
            <w:pPr>
              <w:numPr>
                <w:ilvl w:val="0"/>
                <w:numId w:val="4"/>
              </w:numPr>
              <w:spacing w:after="160" w:line="259" w:lineRule="auto"/>
              <w:contextualSpacing/>
              <w:rPr>
                <w:sz w:val="22"/>
                <w:szCs w:val="22"/>
              </w:rPr>
            </w:pPr>
            <w:r w:rsidRPr="00280C1F">
              <w:rPr>
                <w:sz w:val="22"/>
                <w:szCs w:val="22"/>
              </w:rPr>
              <w:lastRenderedPageBreak/>
              <w:t xml:space="preserve">Verminderen van faalangst </w:t>
            </w:r>
          </w:p>
          <w:p w14:paraId="35ECBC68" w14:textId="77777777" w:rsidR="00280C1F" w:rsidRPr="00280C1F" w:rsidRDefault="00280C1F" w:rsidP="009F4A27">
            <w:pPr>
              <w:numPr>
                <w:ilvl w:val="0"/>
                <w:numId w:val="4"/>
              </w:numPr>
              <w:contextualSpacing/>
              <w:rPr>
                <w:sz w:val="22"/>
                <w:szCs w:val="22"/>
              </w:rPr>
            </w:pPr>
            <w:r w:rsidRPr="00280C1F">
              <w:rPr>
                <w:sz w:val="22"/>
                <w:szCs w:val="22"/>
              </w:rPr>
              <w:t xml:space="preserve">Wijzigen en uitbreiden van het zelfbeeld/ vergroten van zelfvertrouwen </w:t>
            </w:r>
          </w:p>
          <w:p w14:paraId="5604AA89" w14:textId="77777777" w:rsidR="00280C1F" w:rsidRPr="00280C1F" w:rsidRDefault="00280C1F" w:rsidP="009F4A27">
            <w:pPr>
              <w:numPr>
                <w:ilvl w:val="0"/>
                <w:numId w:val="4"/>
              </w:numPr>
              <w:contextualSpacing/>
              <w:rPr>
                <w:sz w:val="22"/>
                <w:szCs w:val="22"/>
              </w:rPr>
            </w:pPr>
            <w:r w:rsidRPr="00280C1F">
              <w:rPr>
                <w:sz w:val="22"/>
                <w:szCs w:val="22"/>
              </w:rPr>
              <w:t xml:space="preserve">Verbeteren van sociale interactie en interpersoonlijke vaardigheden </w:t>
            </w:r>
          </w:p>
          <w:p w14:paraId="0C0F31EC" w14:textId="77777777" w:rsidR="00280C1F" w:rsidRPr="00280C1F" w:rsidRDefault="00280C1F" w:rsidP="00280C1F">
            <w:pPr>
              <w:rPr>
                <w:sz w:val="22"/>
                <w:szCs w:val="22"/>
              </w:rPr>
            </w:pPr>
          </w:p>
        </w:tc>
      </w:tr>
    </w:tbl>
    <w:p w14:paraId="23343886" w14:textId="70DD620F" w:rsidR="00F9554B" w:rsidRPr="00E925B5" w:rsidRDefault="00F9554B" w:rsidP="00E925B5">
      <w:pPr>
        <w:rPr>
          <w:sz w:val="22"/>
          <w:szCs w:val="22"/>
        </w:rPr>
      </w:pPr>
    </w:p>
    <w:p w14:paraId="70A6E5F0" w14:textId="3EB810D0" w:rsidR="001812B6" w:rsidRDefault="001812B6" w:rsidP="001812B6"/>
    <w:p w14:paraId="3669C704" w14:textId="1304BAEC" w:rsidR="00280C1F" w:rsidRDefault="00280C1F" w:rsidP="001812B6"/>
    <w:p w14:paraId="3783BABD" w14:textId="5C5DFB52" w:rsidR="00280C1F" w:rsidRDefault="00280C1F" w:rsidP="001812B6"/>
    <w:p w14:paraId="1C7F71A7" w14:textId="595454B0" w:rsidR="00280C1F" w:rsidRDefault="00280C1F" w:rsidP="001812B6"/>
    <w:p w14:paraId="1341D5E8" w14:textId="77BB49C6" w:rsidR="00280C1F" w:rsidRDefault="00280C1F" w:rsidP="001812B6"/>
    <w:p w14:paraId="670A33FA" w14:textId="526312DC" w:rsidR="00280C1F" w:rsidRDefault="00280C1F" w:rsidP="001812B6"/>
    <w:p w14:paraId="3DD761C1" w14:textId="18A46EA2" w:rsidR="00280C1F" w:rsidRDefault="00280C1F" w:rsidP="001812B6"/>
    <w:p w14:paraId="7734FB6A" w14:textId="7357AAFD" w:rsidR="00280C1F" w:rsidRDefault="00280C1F" w:rsidP="001812B6"/>
    <w:p w14:paraId="0547A5AC" w14:textId="7994B89E" w:rsidR="00280C1F" w:rsidRDefault="00280C1F" w:rsidP="001812B6"/>
    <w:p w14:paraId="597B73D7" w14:textId="3ACBBB7C" w:rsidR="00280C1F" w:rsidRDefault="00280C1F" w:rsidP="001812B6"/>
    <w:p w14:paraId="34E4551F" w14:textId="4C34C14F" w:rsidR="00280C1F" w:rsidRDefault="00280C1F" w:rsidP="001812B6"/>
    <w:p w14:paraId="1EE8DBDA" w14:textId="27FAE607" w:rsidR="00280C1F" w:rsidRDefault="00280C1F" w:rsidP="001812B6"/>
    <w:p w14:paraId="5F5751D7" w14:textId="1A28A40B" w:rsidR="00280C1F" w:rsidRDefault="00280C1F" w:rsidP="001812B6"/>
    <w:p w14:paraId="2429EBAD" w14:textId="6418E22C" w:rsidR="00280C1F" w:rsidRDefault="00280C1F" w:rsidP="001812B6"/>
    <w:p w14:paraId="29A98C80" w14:textId="5C51A08B" w:rsidR="00280C1F" w:rsidRDefault="00280C1F" w:rsidP="001812B6"/>
    <w:p w14:paraId="4288ED48" w14:textId="6F0BD705" w:rsidR="00280C1F" w:rsidRDefault="00280C1F" w:rsidP="001812B6"/>
    <w:p w14:paraId="3444D04E" w14:textId="101F9DB5" w:rsidR="00280C1F" w:rsidRDefault="00280C1F" w:rsidP="001812B6"/>
    <w:p w14:paraId="27F1D304" w14:textId="44EB17D1" w:rsidR="00280C1F" w:rsidRDefault="00280C1F" w:rsidP="001812B6"/>
    <w:p w14:paraId="09FD747C" w14:textId="38398BF4" w:rsidR="00280C1F" w:rsidRDefault="00280C1F" w:rsidP="001812B6"/>
    <w:p w14:paraId="12BAEAAE" w14:textId="2361E640" w:rsidR="00280C1F" w:rsidRDefault="00280C1F" w:rsidP="001812B6"/>
    <w:p w14:paraId="7DCADF04" w14:textId="32D2D815" w:rsidR="00280C1F" w:rsidRDefault="00280C1F" w:rsidP="001812B6"/>
    <w:p w14:paraId="5DB87332" w14:textId="24077563" w:rsidR="00280C1F" w:rsidRDefault="00280C1F" w:rsidP="001812B6"/>
    <w:p w14:paraId="4D2F2BA2" w14:textId="347281A2" w:rsidR="00280C1F" w:rsidRDefault="00280C1F" w:rsidP="001812B6"/>
    <w:p w14:paraId="27E3FC7E" w14:textId="6BF174E3" w:rsidR="00280C1F" w:rsidRDefault="00280C1F" w:rsidP="001812B6"/>
    <w:p w14:paraId="291E0D2C" w14:textId="0213A488" w:rsidR="00280C1F" w:rsidRDefault="00280C1F" w:rsidP="001812B6"/>
    <w:p w14:paraId="469B9A7F" w14:textId="27A46962" w:rsidR="00280C1F" w:rsidRDefault="00280C1F" w:rsidP="001812B6"/>
    <w:p w14:paraId="696B92CA" w14:textId="57B350FC" w:rsidR="00280C1F" w:rsidRDefault="00280C1F" w:rsidP="001812B6"/>
    <w:p w14:paraId="1536C0CC" w14:textId="18F31790" w:rsidR="00280C1F" w:rsidRDefault="00280C1F" w:rsidP="001812B6"/>
    <w:p w14:paraId="40DBA436" w14:textId="14CD2D67" w:rsidR="00280C1F" w:rsidRDefault="00280C1F" w:rsidP="001812B6"/>
    <w:p w14:paraId="1E5377B3" w14:textId="47A703B8" w:rsidR="00280C1F" w:rsidRDefault="00280C1F" w:rsidP="001812B6"/>
    <w:p w14:paraId="6D4691FE" w14:textId="429E3C9E" w:rsidR="00280C1F" w:rsidRDefault="00280C1F" w:rsidP="001812B6"/>
    <w:p w14:paraId="4B8852F0" w14:textId="3AF442FB" w:rsidR="00280C1F" w:rsidRDefault="00280C1F" w:rsidP="001812B6"/>
    <w:p w14:paraId="47BA7106" w14:textId="551020B7" w:rsidR="00280C1F" w:rsidRDefault="00280C1F" w:rsidP="001812B6"/>
    <w:p w14:paraId="66C3FE98" w14:textId="3E1C4CE6" w:rsidR="00280C1F" w:rsidRDefault="00280C1F" w:rsidP="001812B6"/>
    <w:p w14:paraId="5EBEE932" w14:textId="279CBF5E" w:rsidR="00280C1F" w:rsidRDefault="00280C1F" w:rsidP="001812B6"/>
    <w:p w14:paraId="43663072" w14:textId="425D6134" w:rsidR="002449C3" w:rsidRDefault="002449C3" w:rsidP="001812B6"/>
    <w:p w14:paraId="1366CEED" w14:textId="6A1D1510" w:rsidR="002449C3" w:rsidRDefault="002449C3" w:rsidP="001812B6"/>
    <w:p w14:paraId="78BE0523" w14:textId="2CD8195C" w:rsidR="002449C3" w:rsidRDefault="002449C3" w:rsidP="001812B6"/>
    <w:p w14:paraId="7951ABD2" w14:textId="4D39897B" w:rsidR="002449C3" w:rsidRDefault="002449C3" w:rsidP="001812B6"/>
    <w:p w14:paraId="335C06A1" w14:textId="6C772B3F" w:rsidR="002449C3" w:rsidRDefault="002449C3" w:rsidP="001812B6"/>
    <w:p w14:paraId="32C30B25" w14:textId="7F8F5CA2" w:rsidR="002449C3" w:rsidRDefault="002449C3" w:rsidP="001812B6"/>
    <w:p w14:paraId="39E1BD05" w14:textId="241D408F" w:rsidR="002449C3" w:rsidRDefault="002449C3" w:rsidP="001812B6"/>
    <w:p w14:paraId="48AF856A" w14:textId="07FC0392" w:rsidR="002449C3" w:rsidRPr="002449C3" w:rsidRDefault="002449C3" w:rsidP="002449C3">
      <w:pPr>
        <w:rPr>
          <w:sz w:val="22"/>
          <w:szCs w:val="22"/>
        </w:rPr>
      </w:pPr>
      <w:bookmarkStart w:id="106" w:name="_Toc43371022"/>
      <w:r w:rsidRPr="002449C3">
        <w:rPr>
          <w:rStyle w:val="Kop2Char"/>
          <w:color w:val="BF8F00" w:themeColor="accent4" w:themeShade="BF"/>
        </w:rPr>
        <w:lastRenderedPageBreak/>
        <w:t>Bijlage 7: ‘</w:t>
      </w:r>
      <w:proofErr w:type="spellStart"/>
      <w:r w:rsidRPr="002449C3">
        <w:rPr>
          <w:rStyle w:val="Kop2Char"/>
          <w:color w:val="BF8F00" w:themeColor="accent4" w:themeShade="BF"/>
        </w:rPr>
        <w:t>Mindset</w:t>
      </w:r>
      <w:proofErr w:type="spellEnd"/>
      <w:r w:rsidRPr="002449C3">
        <w:rPr>
          <w:rStyle w:val="Kop2Char"/>
          <w:color w:val="BF8F00" w:themeColor="accent4" w:themeShade="BF"/>
        </w:rPr>
        <w:t xml:space="preserve"> </w:t>
      </w:r>
      <w:proofErr w:type="spellStart"/>
      <w:r w:rsidRPr="002449C3">
        <w:rPr>
          <w:rStyle w:val="Kop2Char"/>
          <w:color w:val="BF8F00" w:themeColor="accent4" w:themeShade="BF"/>
        </w:rPr>
        <w:t>theory</w:t>
      </w:r>
      <w:proofErr w:type="spellEnd"/>
      <w:r w:rsidRPr="002449C3">
        <w:rPr>
          <w:rStyle w:val="Kop2Char"/>
          <w:color w:val="BF8F00" w:themeColor="accent4" w:themeShade="BF"/>
        </w:rPr>
        <w:t>’</w:t>
      </w:r>
      <w:bookmarkEnd w:id="106"/>
      <w:r w:rsidRPr="002449C3">
        <w:br/>
      </w:r>
      <w:r w:rsidR="00EF084C" w:rsidRPr="00F33532">
        <w:rPr>
          <w:rFonts w:cstheme="minorHAnsi"/>
          <w:sz w:val="22"/>
          <w:highlight w:val="yellow"/>
        </w:rPr>
        <w:br/>
      </w:r>
      <w:r w:rsidR="00EF084C" w:rsidRPr="00EF084C">
        <w:rPr>
          <w:rFonts w:cstheme="minorHAnsi"/>
          <w:sz w:val="22"/>
        </w:rPr>
        <w:t>De ‘</w:t>
      </w:r>
      <w:proofErr w:type="spellStart"/>
      <w:r w:rsidR="00EF084C" w:rsidRPr="00EF084C">
        <w:rPr>
          <w:rFonts w:cstheme="minorHAnsi"/>
          <w:sz w:val="22"/>
        </w:rPr>
        <w:t>mindset</w:t>
      </w:r>
      <w:proofErr w:type="spellEnd"/>
      <w:r w:rsidR="00EF084C" w:rsidRPr="00EF084C">
        <w:rPr>
          <w:rFonts w:cstheme="minorHAnsi"/>
          <w:sz w:val="22"/>
        </w:rPr>
        <w:t xml:space="preserve"> </w:t>
      </w:r>
      <w:proofErr w:type="spellStart"/>
      <w:r w:rsidR="00EF084C" w:rsidRPr="00EF084C">
        <w:rPr>
          <w:rFonts w:cstheme="minorHAnsi"/>
          <w:sz w:val="22"/>
        </w:rPr>
        <w:t>theory</w:t>
      </w:r>
      <w:proofErr w:type="spellEnd"/>
      <w:r w:rsidR="00EF084C" w:rsidRPr="00EF084C">
        <w:rPr>
          <w:rFonts w:cstheme="minorHAnsi"/>
          <w:sz w:val="22"/>
        </w:rPr>
        <w:t xml:space="preserve">’ is ontwikkeld door Carol </w:t>
      </w:r>
      <w:proofErr w:type="spellStart"/>
      <w:r w:rsidR="00EF084C" w:rsidRPr="00EF084C">
        <w:rPr>
          <w:rFonts w:cstheme="minorHAnsi"/>
          <w:sz w:val="22"/>
        </w:rPr>
        <w:t>Dweck</w:t>
      </w:r>
      <w:proofErr w:type="spellEnd"/>
      <w:r w:rsidR="00EF084C" w:rsidRPr="00EF084C">
        <w:rPr>
          <w:rFonts w:cstheme="minorHAnsi"/>
          <w:sz w:val="22"/>
        </w:rPr>
        <w:t>. In deze theorie wordt onderscheidt gemaakt tussen de ‘</w:t>
      </w:r>
      <w:proofErr w:type="spellStart"/>
      <w:r w:rsidR="00EF084C" w:rsidRPr="00EF084C">
        <w:rPr>
          <w:rFonts w:cstheme="minorHAnsi"/>
          <w:sz w:val="22"/>
        </w:rPr>
        <w:t>fixed</w:t>
      </w:r>
      <w:proofErr w:type="spellEnd"/>
      <w:r w:rsidR="00EF084C" w:rsidRPr="00EF084C">
        <w:rPr>
          <w:rFonts w:cstheme="minorHAnsi"/>
          <w:sz w:val="22"/>
        </w:rPr>
        <w:t xml:space="preserve"> </w:t>
      </w:r>
      <w:proofErr w:type="spellStart"/>
      <w:r w:rsidR="00EF084C" w:rsidRPr="00EF084C">
        <w:rPr>
          <w:rFonts w:cstheme="minorHAnsi"/>
          <w:sz w:val="22"/>
        </w:rPr>
        <w:t>mindset</w:t>
      </w:r>
      <w:proofErr w:type="spellEnd"/>
      <w:r w:rsidR="00EF084C" w:rsidRPr="00EF084C">
        <w:rPr>
          <w:rFonts w:cstheme="minorHAnsi"/>
          <w:sz w:val="22"/>
        </w:rPr>
        <w:t>’ (vaste mentaliteit) en ‘</w:t>
      </w:r>
      <w:proofErr w:type="spellStart"/>
      <w:r w:rsidR="00EF084C" w:rsidRPr="00EF084C">
        <w:rPr>
          <w:rFonts w:cstheme="minorHAnsi"/>
          <w:sz w:val="22"/>
        </w:rPr>
        <w:t>growth</w:t>
      </w:r>
      <w:proofErr w:type="spellEnd"/>
      <w:r w:rsidR="00EF084C" w:rsidRPr="00EF084C">
        <w:rPr>
          <w:rFonts w:cstheme="minorHAnsi"/>
          <w:sz w:val="22"/>
        </w:rPr>
        <w:t xml:space="preserve"> </w:t>
      </w:r>
      <w:proofErr w:type="spellStart"/>
      <w:r w:rsidR="00EF084C" w:rsidRPr="00EF084C">
        <w:rPr>
          <w:rFonts w:cstheme="minorHAnsi"/>
          <w:sz w:val="22"/>
        </w:rPr>
        <w:t>mindset</w:t>
      </w:r>
      <w:proofErr w:type="spellEnd"/>
      <w:r w:rsidR="00EF084C" w:rsidRPr="00EF084C">
        <w:rPr>
          <w:rFonts w:cstheme="minorHAnsi"/>
          <w:sz w:val="22"/>
        </w:rPr>
        <w:t>’ (ontwikkelingsgerichte mentaliteit). Mensen met een ‘</w:t>
      </w:r>
      <w:proofErr w:type="spellStart"/>
      <w:r w:rsidR="00EF084C" w:rsidRPr="00EF084C">
        <w:rPr>
          <w:rFonts w:cstheme="minorHAnsi"/>
          <w:sz w:val="22"/>
        </w:rPr>
        <w:t>fixed</w:t>
      </w:r>
      <w:proofErr w:type="spellEnd"/>
      <w:r w:rsidR="00EF084C" w:rsidRPr="00EF084C">
        <w:rPr>
          <w:rFonts w:cstheme="minorHAnsi"/>
          <w:sz w:val="22"/>
        </w:rPr>
        <w:t xml:space="preserve"> </w:t>
      </w:r>
      <w:proofErr w:type="spellStart"/>
      <w:r w:rsidR="00EF084C" w:rsidRPr="00EF084C">
        <w:rPr>
          <w:rFonts w:cstheme="minorHAnsi"/>
          <w:sz w:val="22"/>
        </w:rPr>
        <w:t>mindset</w:t>
      </w:r>
      <w:proofErr w:type="spellEnd"/>
      <w:r w:rsidR="00EF084C" w:rsidRPr="00EF084C">
        <w:rPr>
          <w:rFonts w:cstheme="minorHAnsi"/>
          <w:sz w:val="22"/>
        </w:rPr>
        <w:t>’ gaan uitdagingen uit de weg en geven snel op bij tegenslag. Mensen met een ‘</w:t>
      </w:r>
      <w:proofErr w:type="spellStart"/>
      <w:r w:rsidR="00EF084C" w:rsidRPr="00EF084C">
        <w:rPr>
          <w:rFonts w:cstheme="minorHAnsi"/>
          <w:sz w:val="22"/>
        </w:rPr>
        <w:t>growth</w:t>
      </w:r>
      <w:proofErr w:type="spellEnd"/>
      <w:r w:rsidR="00EF084C" w:rsidRPr="00EF084C">
        <w:rPr>
          <w:rFonts w:cstheme="minorHAnsi"/>
          <w:sz w:val="22"/>
        </w:rPr>
        <w:t xml:space="preserve"> </w:t>
      </w:r>
      <w:proofErr w:type="spellStart"/>
      <w:r w:rsidR="00EF084C" w:rsidRPr="00EF084C">
        <w:rPr>
          <w:rFonts w:cstheme="minorHAnsi"/>
          <w:sz w:val="22"/>
        </w:rPr>
        <w:t>mindset</w:t>
      </w:r>
      <w:proofErr w:type="spellEnd"/>
      <w:r w:rsidR="00EF084C" w:rsidRPr="00EF084C">
        <w:rPr>
          <w:rFonts w:cstheme="minorHAnsi"/>
          <w:sz w:val="22"/>
        </w:rPr>
        <w:t xml:space="preserve">’ zien hun prestaties als vertrekpunt voor verdere ontwikkeling. Kinderen met faalangst hebben doorgaans een vaste mentaliteit. Voor elk kind is het belangrijk om een ontwikkelingsgerichte mentaliteit te ontwikkelen. Voor faalangstige kinderen is dit </w:t>
      </w:r>
      <w:proofErr w:type="spellStart"/>
      <w:r w:rsidR="00EF084C" w:rsidRPr="00EF084C">
        <w:rPr>
          <w:rFonts w:cstheme="minorHAnsi"/>
          <w:sz w:val="22"/>
        </w:rPr>
        <w:t>deste</w:t>
      </w:r>
      <w:proofErr w:type="spellEnd"/>
      <w:r w:rsidR="00EF084C" w:rsidRPr="00EF084C">
        <w:rPr>
          <w:rFonts w:cstheme="minorHAnsi"/>
          <w:sz w:val="22"/>
        </w:rPr>
        <w:t xml:space="preserve"> belangrijker, omdat zij bemoeilijkt worden in hun handelen (</w:t>
      </w:r>
      <w:proofErr w:type="spellStart"/>
      <w:r w:rsidR="00EF084C" w:rsidRPr="00EF084C">
        <w:rPr>
          <w:rFonts w:cstheme="minorHAnsi"/>
          <w:spacing w:val="2"/>
          <w:sz w:val="22"/>
          <w:shd w:val="clear" w:color="auto" w:fill="FFFFFF"/>
        </w:rPr>
        <w:t>Lazeron</w:t>
      </w:r>
      <w:proofErr w:type="spellEnd"/>
      <w:r w:rsidR="00EF084C" w:rsidRPr="00EF084C">
        <w:rPr>
          <w:rFonts w:cstheme="minorHAnsi"/>
          <w:spacing w:val="2"/>
          <w:sz w:val="22"/>
          <w:shd w:val="clear" w:color="auto" w:fill="FFFFFF"/>
        </w:rPr>
        <w:t xml:space="preserve">, Van </w:t>
      </w:r>
      <w:proofErr w:type="spellStart"/>
      <w:r w:rsidR="00EF084C" w:rsidRPr="00EF084C">
        <w:rPr>
          <w:rFonts w:cstheme="minorHAnsi"/>
          <w:spacing w:val="2"/>
          <w:sz w:val="22"/>
          <w:shd w:val="clear" w:color="auto" w:fill="FFFFFF"/>
        </w:rPr>
        <w:t>Dinteren</w:t>
      </w:r>
      <w:proofErr w:type="spellEnd"/>
      <w:r w:rsidR="00EF084C" w:rsidRPr="00EF084C">
        <w:rPr>
          <w:rFonts w:cstheme="minorHAnsi"/>
          <w:spacing w:val="2"/>
          <w:sz w:val="22"/>
          <w:shd w:val="clear" w:color="auto" w:fill="FFFFFF"/>
        </w:rPr>
        <w:t xml:space="preserve"> &amp; </w:t>
      </w:r>
      <w:proofErr w:type="spellStart"/>
      <w:r w:rsidR="00EF084C" w:rsidRPr="00EF084C">
        <w:rPr>
          <w:rFonts w:cstheme="minorHAnsi"/>
          <w:spacing w:val="2"/>
          <w:sz w:val="22"/>
          <w:shd w:val="clear" w:color="auto" w:fill="FFFFFF"/>
        </w:rPr>
        <w:t>Dweck</w:t>
      </w:r>
      <w:proofErr w:type="spellEnd"/>
      <w:r w:rsidR="00EF084C" w:rsidRPr="00EF084C">
        <w:rPr>
          <w:rFonts w:cstheme="minorHAnsi"/>
          <w:spacing w:val="2"/>
          <w:sz w:val="22"/>
          <w:shd w:val="clear" w:color="auto" w:fill="FFFFFF"/>
        </w:rPr>
        <w:t>, 2010</w:t>
      </w:r>
      <w:r w:rsidR="00EF084C" w:rsidRPr="00EF084C">
        <w:rPr>
          <w:rFonts w:cstheme="minorHAnsi"/>
          <w:sz w:val="22"/>
        </w:rPr>
        <w:t xml:space="preserve">; </w:t>
      </w:r>
      <w:proofErr w:type="spellStart"/>
      <w:r w:rsidR="00EF084C" w:rsidRPr="00EF084C">
        <w:rPr>
          <w:rFonts w:cstheme="minorHAnsi"/>
          <w:sz w:val="22"/>
        </w:rPr>
        <w:t>Incontexto</w:t>
      </w:r>
      <w:proofErr w:type="spellEnd"/>
      <w:r w:rsidR="00EF084C" w:rsidRPr="00EF084C">
        <w:rPr>
          <w:rFonts w:cstheme="minorHAnsi"/>
          <w:sz w:val="22"/>
        </w:rPr>
        <w:t>, 2020).</w:t>
      </w:r>
      <w:r w:rsidR="00EF084C" w:rsidRPr="007D21A2">
        <w:rPr>
          <w:rFonts w:cstheme="minorHAnsi"/>
          <w:sz w:val="22"/>
        </w:rPr>
        <w:t xml:space="preserve"> </w:t>
      </w:r>
      <w:r w:rsidR="00EF084C" w:rsidRPr="007D21A2">
        <w:rPr>
          <w:rFonts w:cstheme="minorHAnsi"/>
          <w:sz w:val="22"/>
        </w:rPr>
        <w:br/>
      </w:r>
      <w:r w:rsidRPr="002449C3">
        <w:rPr>
          <w:sz w:val="22"/>
          <w:szCs w:val="22"/>
        </w:rPr>
        <w:br/>
        <w:t xml:space="preserve">Feedback om een </w:t>
      </w:r>
      <w:proofErr w:type="spellStart"/>
      <w:r w:rsidRPr="002449C3">
        <w:rPr>
          <w:sz w:val="22"/>
          <w:szCs w:val="22"/>
        </w:rPr>
        <w:t>growth</w:t>
      </w:r>
      <w:proofErr w:type="spellEnd"/>
      <w:r w:rsidRPr="002449C3">
        <w:rPr>
          <w:sz w:val="22"/>
          <w:szCs w:val="22"/>
        </w:rPr>
        <w:t xml:space="preserve"> </w:t>
      </w:r>
      <w:proofErr w:type="spellStart"/>
      <w:r w:rsidRPr="002449C3">
        <w:rPr>
          <w:sz w:val="22"/>
          <w:szCs w:val="22"/>
        </w:rPr>
        <w:t>mindset</w:t>
      </w:r>
      <w:proofErr w:type="spellEnd"/>
      <w:r w:rsidRPr="002449C3">
        <w:rPr>
          <w:sz w:val="22"/>
          <w:szCs w:val="22"/>
        </w:rPr>
        <w:t xml:space="preserve"> te ontwikkelen. Deze is onderverdeeld in de volgende thema’s: </w:t>
      </w:r>
    </w:p>
    <w:p w14:paraId="109E20E8"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“Strategiekeuze: je hebt goed nagedacht hoe je dit ging aanpakken.</w:t>
      </w:r>
    </w:p>
    <w:p w14:paraId="1D611F41"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 xml:space="preserve">Keuze voor hulp (middelen): goed dat je aan kan geven waar je hulp bij nodig hebt. </w:t>
      </w:r>
    </w:p>
    <w:p w14:paraId="31F8B238"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 xml:space="preserve">Werkhouding en inzet: je hebt hard gewerkt. </w:t>
      </w:r>
    </w:p>
    <w:p w14:paraId="2CD9CB43"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Aandacht en poging tot concentreren: je hebt goed geprobeerd om je te richten op de opdracht.</w:t>
      </w:r>
    </w:p>
    <w:p w14:paraId="3A5796AB"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 xml:space="preserve">Doorzetten: je hebt goed geprobeerd om dit op te lossen. </w:t>
      </w:r>
    </w:p>
    <w:p w14:paraId="4D3BE2FB"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Poging om geleerde toe te passen: ik zie dat je geprobeerd hebt om de uitleg toe te passen.</w:t>
      </w:r>
    </w:p>
    <w:p w14:paraId="0D7F8E41"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Probleemoplossende houding: goed dat je zelf een oplossing hebt bedacht.</w:t>
      </w:r>
    </w:p>
    <w:p w14:paraId="718109A2"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 xml:space="preserve"> Zorgvuldigheid en aandacht voor een taak: je hebt netjes gewerkt. </w:t>
      </w:r>
    </w:p>
    <w:p w14:paraId="7E5B8AA0" w14:textId="77777777" w:rsidR="002449C3" w:rsidRPr="002449C3" w:rsidRDefault="002449C3" w:rsidP="009F4A27">
      <w:pPr>
        <w:numPr>
          <w:ilvl w:val="0"/>
          <w:numId w:val="5"/>
        </w:numPr>
        <w:spacing w:after="160" w:line="259" w:lineRule="auto"/>
        <w:contextualSpacing/>
        <w:rPr>
          <w:sz w:val="22"/>
          <w:szCs w:val="22"/>
        </w:rPr>
      </w:pPr>
      <w:r w:rsidRPr="002449C3">
        <w:rPr>
          <w:sz w:val="22"/>
          <w:szCs w:val="22"/>
        </w:rPr>
        <w:t>Eigenheid: leuk hoe jij deze opdracht zelf hebt ingevuld”</w:t>
      </w:r>
    </w:p>
    <w:p w14:paraId="18E22938" w14:textId="77777777" w:rsidR="002449C3" w:rsidRPr="002449C3" w:rsidRDefault="002449C3" w:rsidP="002449C3">
      <w:pPr>
        <w:spacing w:after="160" w:line="259" w:lineRule="auto"/>
        <w:contextualSpacing/>
        <w:rPr>
          <w:sz w:val="22"/>
          <w:szCs w:val="22"/>
        </w:rPr>
      </w:pPr>
      <w:r w:rsidRPr="002449C3">
        <w:rPr>
          <w:sz w:val="22"/>
          <w:szCs w:val="22"/>
        </w:rPr>
        <w:br/>
        <w:t xml:space="preserve">Feedback die een </w:t>
      </w:r>
      <w:proofErr w:type="spellStart"/>
      <w:r w:rsidRPr="002449C3">
        <w:rPr>
          <w:sz w:val="22"/>
          <w:szCs w:val="22"/>
        </w:rPr>
        <w:t>fixed</w:t>
      </w:r>
      <w:proofErr w:type="spellEnd"/>
      <w:r w:rsidRPr="002449C3">
        <w:rPr>
          <w:sz w:val="22"/>
          <w:szCs w:val="22"/>
        </w:rPr>
        <w:t xml:space="preserve"> </w:t>
      </w:r>
      <w:proofErr w:type="spellStart"/>
      <w:r w:rsidRPr="002449C3">
        <w:rPr>
          <w:sz w:val="22"/>
          <w:szCs w:val="22"/>
        </w:rPr>
        <w:t>mindset</w:t>
      </w:r>
      <w:proofErr w:type="spellEnd"/>
      <w:r w:rsidRPr="002449C3">
        <w:rPr>
          <w:sz w:val="22"/>
          <w:szCs w:val="22"/>
        </w:rPr>
        <w:t xml:space="preserve"> kunnen bevorderen. Deze is onderverdeeld in de volgende categorieën:  </w:t>
      </w:r>
    </w:p>
    <w:p w14:paraId="3753FE05"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“Positieve prestatieverwachting: dit wordt gemakkelijk voor je.</w:t>
      </w:r>
    </w:p>
    <w:p w14:paraId="2C44D3E5"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Negatieve prestatieverwachting: Ik denk dat dit te moeilijk voor je is.</w:t>
      </w:r>
    </w:p>
    <w:p w14:paraId="6781B601"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 xml:space="preserve">Prestatiecompliment: Heel goed, een tien! </w:t>
      </w:r>
    </w:p>
    <w:p w14:paraId="76303EF1"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 xml:space="preserve">Negatieve prestatiefeedback: ik had beter van je verwacht. </w:t>
      </w:r>
    </w:p>
    <w:p w14:paraId="33EBAA0C"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 xml:space="preserve">Zijn-compliment op prestatie: je hebt zoveel talent, wat een mooi schilderij. Je bent slim / goed in sport / creatief. </w:t>
      </w:r>
    </w:p>
    <w:p w14:paraId="72E769FE"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 xml:space="preserve">Negatieve zijn-feedback:  je hoeft niet alles te maken, want je bent niet snel met deze opgaven. </w:t>
      </w:r>
    </w:p>
    <w:p w14:paraId="32DA3B19" w14:textId="77777777" w:rsidR="002449C3" w:rsidRPr="002449C3" w:rsidRDefault="002449C3" w:rsidP="009F4A27">
      <w:pPr>
        <w:numPr>
          <w:ilvl w:val="0"/>
          <w:numId w:val="22"/>
        </w:numPr>
        <w:spacing w:after="160" w:line="259" w:lineRule="auto"/>
        <w:contextualSpacing/>
        <w:rPr>
          <w:sz w:val="22"/>
          <w:szCs w:val="22"/>
        </w:rPr>
      </w:pPr>
      <w:r w:rsidRPr="002449C3">
        <w:rPr>
          <w:sz w:val="22"/>
          <w:szCs w:val="22"/>
        </w:rPr>
        <w:t>Uitdaging afnemen: ik doe dit wel voor jou, dit is nog te moeilijk.” (</w:t>
      </w:r>
      <w:proofErr w:type="spellStart"/>
      <w:r w:rsidRPr="002449C3">
        <w:rPr>
          <w:sz w:val="22"/>
          <w:szCs w:val="22"/>
        </w:rPr>
        <w:t>Incontexto</w:t>
      </w:r>
      <w:proofErr w:type="spellEnd"/>
      <w:r w:rsidRPr="002449C3">
        <w:rPr>
          <w:sz w:val="22"/>
          <w:szCs w:val="22"/>
        </w:rPr>
        <w:t xml:space="preserve">, 2020). </w:t>
      </w:r>
    </w:p>
    <w:p w14:paraId="7919F170" w14:textId="77777777" w:rsidR="002449C3" w:rsidRPr="002449C3" w:rsidRDefault="002449C3" w:rsidP="002449C3">
      <w:pPr>
        <w:spacing w:after="160" w:line="259" w:lineRule="auto"/>
      </w:pPr>
      <w:r w:rsidRPr="002449C3">
        <w:lastRenderedPageBreak/>
        <w:t xml:space="preserve"> </w:t>
      </w:r>
      <w:r w:rsidRPr="002449C3">
        <w:br/>
      </w:r>
      <w:r w:rsidRPr="002449C3">
        <w:rPr>
          <w:noProof/>
        </w:rPr>
        <w:drawing>
          <wp:inline distT="0" distB="0" distL="0" distR="0" wp14:anchorId="23580B66" wp14:editId="03BA1CBA">
            <wp:extent cx="3738196" cy="471267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7523" cy="4724436"/>
                    </a:xfrm>
                    <a:prstGeom prst="rect">
                      <a:avLst/>
                    </a:prstGeom>
                    <a:noFill/>
                    <a:ln>
                      <a:noFill/>
                    </a:ln>
                  </pic:spPr>
                </pic:pic>
              </a:graphicData>
            </a:graphic>
          </wp:inline>
        </w:drawing>
      </w:r>
      <w:r w:rsidRPr="002449C3">
        <w:br/>
        <w:t>(</w:t>
      </w:r>
      <w:proofErr w:type="spellStart"/>
      <w:r w:rsidRPr="002449C3">
        <w:t>Mindsetworks</w:t>
      </w:r>
      <w:proofErr w:type="spellEnd"/>
      <w:r w:rsidRPr="002449C3">
        <w:t xml:space="preserve">, 2020). </w:t>
      </w:r>
      <w:r w:rsidRPr="002449C3">
        <w:br/>
      </w:r>
      <w:r w:rsidRPr="002449C3">
        <w:br/>
      </w:r>
    </w:p>
    <w:p w14:paraId="73506134" w14:textId="77777777" w:rsidR="002449C3" w:rsidRPr="002449C3" w:rsidRDefault="002449C3" w:rsidP="002449C3">
      <w:pPr>
        <w:spacing w:after="160" w:line="259" w:lineRule="auto"/>
      </w:pPr>
    </w:p>
    <w:p w14:paraId="6DADEA1F" w14:textId="4D9DC129" w:rsidR="002449C3" w:rsidRDefault="002449C3" w:rsidP="002449C3">
      <w:pPr>
        <w:spacing w:after="160" w:line="259" w:lineRule="auto"/>
      </w:pPr>
    </w:p>
    <w:p w14:paraId="3808215B" w14:textId="2AF46345" w:rsidR="002449C3" w:rsidRDefault="002449C3" w:rsidP="002449C3">
      <w:pPr>
        <w:spacing w:after="160" w:line="259" w:lineRule="auto"/>
      </w:pPr>
    </w:p>
    <w:p w14:paraId="7C912548" w14:textId="6750257A" w:rsidR="002449C3" w:rsidRDefault="002449C3" w:rsidP="002449C3">
      <w:pPr>
        <w:spacing w:after="160" w:line="259" w:lineRule="auto"/>
      </w:pPr>
    </w:p>
    <w:p w14:paraId="08BAAFEF" w14:textId="77777777" w:rsidR="002449C3" w:rsidRPr="002449C3" w:rsidRDefault="002449C3" w:rsidP="002449C3">
      <w:pPr>
        <w:spacing w:after="160" w:line="259" w:lineRule="auto"/>
      </w:pPr>
    </w:p>
    <w:p w14:paraId="11427C54" w14:textId="43FB8632" w:rsidR="002449C3" w:rsidRDefault="002449C3" w:rsidP="002449C3">
      <w:pPr>
        <w:pStyle w:val="Kop2"/>
      </w:pPr>
    </w:p>
    <w:p w14:paraId="2FA8A47E" w14:textId="7EEDFE12" w:rsidR="00280C1F" w:rsidRDefault="00280C1F" w:rsidP="001812B6"/>
    <w:p w14:paraId="0B38E437" w14:textId="63D119A4" w:rsidR="00280C1F" w:rsidRDefault="00280C1F" w:rsidP="001812B6"/>
    <w:p w14:paraId="67D1A0FC" w14:textId="4EF9327E" w:rsidR="00280C1F" w:rsidRDefault="00280C1F" w:rsidP="001812B6"/>
    <w:p w14:paraId="4912F379" w14:textId="057B5555" w:rsidR="00280C1F" w:rsidRDefault="00280C1F" w:rsidP="001812B6"/>
    <w:p w14:paraId="678551E1" w14:textId="77777777" w:rsidR="00280C1F" w:rsidRPr="001812B6" w:rsidRDefault="00280C1F" w:rsidP="001812B6"/>
    <w:p w14:paraId="2E89991D" w14:textId="712D3314" w:rsidR="00CF7961" w:rsidRPr="00CF7961" w:rsidRDefault="00C3077E" w:rsidP="00CF7961">
      <w:pPr>
        <w:pStyle w:val="Kop2"/>
        <w:rPr>
          <w:rFonts w:asciiTheme="minorHAnsi" w:hAnsiTheme="minorHAnsi" w:cstheme="minorHAnsi"/>
          <w:color w:val="BF8F00" w:themeColor="accent4" w:themeShade="BF"/>
          <w:sz w:val="22"/>
          <w:szCs w:val="22"/>
        </w:rPr>
      </w:pPr>
      <w:bookmarkStart w:id="107" w:name="_Toc43371023"/>
      <w:r w:rsidRPr="00DA2DDD">
        <w:rPr>
          <w:color w:val="BF8F00" w:themeColor="accent4" w:themeShade="BF"/>
        </w:rPr>
        <w:lastRenderedPageBreak/>
        <w:t xml:space="preserve">Bijlage </w:t>
      </w:r>
      <w:r w:rsidR="002449C3">
        <w:rPr>
          <w:color w:val="BF8F00" w:themeColor="accent4" w:themeShade="BF"/>
        </w:rPr>
        <w:t>8</w:t>
      </w:r>
      <w:r w:rsidRPr="00DA2DDD">
        <w:rPr>
          <w:color w:val="BF8F00" w:themeColor="accent4" w:themeShade="BF"/>
        </w:rPr>
        <w:t xml:space="preserve">: </w:t>
      </w:r>
      <w:r w:rsidR="006D5D6A" w:rsidRPr="00DA2DDD">
        <w:rPr>
          <w:color w:val="BF8F00" w:themeColor="accent4" w:themeShade="BF"/>
        </w:rPr>
        <w:t>Interviewvragen</w:t>
      </w:r>
      <w:r w:rsidR="00CF7961">
        <w:rPr>
          <w:color w:val="BF8F00" w:themeColor="accent4" w:themeShade="BF"/>
        </w:rPr>
        <w:br/>
      </w:r>
      <w:r w:rsidR="00CF7961">
        <w:rPr>
          <w:color w:val="BF8F00" w:themeColor="accent4" w:themeShade="BF"/>
        </w:rPr>
        <w:br/>
      </w:r>
      <w:r w:rsidR="00CF7961" w:rsidRPr="00CF7961">
        <w:rPr>
          <w:rFonts w:asciiTheme="minorHAnsi" w:hAnsiTheme="minorHAnsi" w:cstheme="minorHAnsi"/>
          <w:i/>
          <w:iCs/>
          <w:color w:val="BF8F00" w:themeColor="accent4" w:themeShade="BF"/>
          <w:sz w:val="22"/>
          <w:szCs w:val="22"/>
        </w:rPr>
        <w:t xml:space="preserve">Vragen voor de </w:t>
      </w:r>
      <w:proofErr w:type="spellStart"/>
      <w:r w:rsidR="00CF7961" w:rsidRPr="00CF7961">
        <w:rPr>
          <w:rFonts w:asciiTheme="minorHAnsi" w:hAnsiTheme="minorHAnsi" w:cstheme="minorHAnsi"/>
          <w:i/>
          <w:iCs/>
          <w:color w:val="BF8F00" w:themeColor="accent4" w:themeShade="BF"/>
          <w:sz w:val="22"/>
          <w:szCs w:val="22"/>
        </w:rPr>
        <w:t>vaktherapeut</w:t>
      </w:r>
      <w:bookmarkEnd w:id="107"/>
      <w:proofErr w:type="spellEnd"/>
    </w:p>
    <w:p w14:paraId="4AAC94FF" w14:textId="77777777" w:rsidR="00CF7961" w:rsidRPr="00CF7961" w:rsidRDefault="00CF7961" w:rsidP="00CF7961">
      <w:pPr>
        <w:spacing w:line="256" w:lineRule="auto"/>
        <w:rPr>
          <w:rFonts w:eastAsia="Times New Roman" w:cstheme="minorHAnsi"/>
          <w:color w:val="000000"/>
          <w:sz w:val="22"/>
          <w:szCs w:val="22"/>
          <w:lang w:eastAsia="nl-NL"/>
        </w:rPr>
      </w:pPr>
      <w:r w:rsidRPr="00CF7961">
        <w:rPr>
          <w:rFonts w:cstheme="minorHAnsi"/>
          <w:sz w:val="22"/>
          <w:szCs w:val="22"/>
        </w:rPr>
        <w:t>Deze interviewvragen zijn gebaseerd op interviews die studenten eerder voor hun scriptie deden (</w:t>
      </w:r>
      <w:proofErr w:type="spellStart"/>
      <w:r w:rsidRPr="00CF7961">
        <w:rPr>
          <w:rFonts w:cstheme="minorHAnsi"/>
          <w:sz w:val="22"/>
          <w:szCs w:val="22"/>
        </w:rPr>
        <w:t>Vaktherapie</w:t>
      </w:r>
      <w:proofErr w:type="spellEnd"/>
      <w:r w:rsidRPr="00CF7961">
        <w:rPr>
          <w:rFonts w:cstheme="minorHAnsi"/>
          <w:sz w:val="22"/>
          <w:szCs w:val="22"/>
        </w:rPr>
        <w:t xml:space="preserve">, Hogeschool Leiden, 2019).  </w:t>
      </w:r>
      <w:r w:rsidRPr="00CF7961">
        <w:rPr>
          <w:rFonts w:cstheme="minorHAnsi"/>
          <w:sz w:val="22"/>
          <w:szCs w:val="22"/>
        </w:rPr>
        <w:br/>
      </w:r>
      <w:r w:rsidRPr="00CF7961">
        <w:rPr>
          <w:rFonts w:cstheme="minorHAnsi"/>
          <w:sz w:val="22"/>
          <w:szCs w:val="22"/>
        </w:rPr>
        <w:br/>
      </w:r>
      <w:r w:rsidRPr="00CF7961">
        <w:rPr>
          <w:rFonts w:eastAsia="Times New Roman" w:cstheme="minorHAnsi"/>
          <w:color w:val="000000"/>
          <w:sz w:val="22"/>
          <w:szCs w:val="22"/>
          <w:lang w:eastAsia="nl-NL"/>
        </w:rPr>
        <w:t xml:space="preserve">Hoe lang bent u al werkzaam als </w:t>
      </w:r>
      <w:proofErr w:type="spellStart"/>
      <w:r w:rsidRPr="00CF7961">
        <w:rPr>
          <w:rFonts w:eastAsia="Times New Roman" w:cstheme="minorHAnsi"/>
          <w:color w:val="000000"/>
          <w:sz w:val="22"/>
          <w:szCs w:val="22"/>
          <w:lang w:eastAsia="nl-NL"/>
        </w:rPr>
        <w:t>vaktherapeut</w:t>
      </w:r>
      <w:proofErr w:type="spellEnd"/>
      <w:r w:rsidRPr="00CF7961">
        <w:rPr>
          <w:rFonts w:eastAsia="Times New Roman" w:cstheme="minorHAnsi"/>
          <w:color w:val="000000"/>
          <w:sz w:val="22"/>
          <w:szCs w:val="22"/>
          <w:lang w:eastAsia="nl-NL"/>
        </w:rPr>
        <w:t>?</w:t>
      </w:r>
      <w:r w:rsidRPr="00CF7961">
        <w:rPr>
          <w:rFonts w:eastAsia="Times New Roman" w:cstheme="minorHAnsi"/>
          <w:color w:val="000000"/>
          <w:sz w:val="22"/>
          <w:szCs w:val="22"/>
          <w:lang w:eastAsia="nl-NL"/>
        </w:rPr>
        <w:br/>
      </w:r>
      <w:r w:rsidRPr="00CF7961">
        <w:rPr>
          <w:rFonts w:eastAsia="Times New Roman" w:cstheme="minorHAnsi"/>
          <w:color w:val="000000"/>
          <w:sz w:val="22"/>
          <w:szCs w:val="22"/>
          <w:lang w:eastAsia="nl-NL"/>
        </w:rPr>
        <w:br/>
        <w:t>Hoe lang werkt u al met kinderen met faalangst?</w:t>
      </w:r>
      <w:r w:rsidRPr="00CF7961">
        <w:rPr>
          <w:rFonts w:eastAsia="Times New Roman" w:cstheme="minorHAnsi"/>
          <w:color w:val="C82613"/>
          <w:sz w:val="22"/>
          <w:szCs w:val="22"/>
          <w:bdr w:val="none" w:sz="0" w:space="0" w:color="auto" w:frame="1"/>
          <w:lang w:eastAsia="nl-NL"/>
        </w:rPr>
        <w:t xml:space="preserve">​ </w:t>
      </w:r>
      <w:r w:rsidRPr="00CF7961">
        <w:rPr>
          <w:rFonts w:eastAsia="Times New Roman" w:cstheme="minorHAnsi"/>
          <w:color w:val="C82613"/>
          <w:sz w:val="22"/>
          <w:szCs w:val="22"/>
          <w:bdr w:val="none" w:sz="0" w:space="0" w:color="auto" w:frame="1"/>
          <w:lang w:eastAsia="nl-NL"/>
        </w:rPr>
        <w:br/>
      </w:r>
      <w:r w:rsidRPr="00CF7961">
        <w:rPr>
          <w:rFonts w:eastAsia="Times New Roman" w:cstheme="minorHAnsi"/>
          <w:color w:val="C82613"/>
          <w:sz w:val="22"/>
          <w:szCs w:val="22"/>
          <w:bdr w:val="none" w:sz="0" w:space="0" w:color="auto" w:frame="1"/>
          <w:lang w:eastAsia="nl-NL"/>
        </w:rPr>
        <w:br/>
      </w:r>
      <w:r w:rsidRPr="00CF7961">
        <w:rPr>
          <w:rFonts w:eastAsia="Times New Roman" w:cstheme="minorHAnsi"/>
          <w:sz w:val="22"/>
          <w:szCs w:val="22"/>
          <w:bdr w:val="none" w:sz="0" w:space="0" w:color="auto" w:frame="1"/>
          <w:lang w:eastAsia="nl-NL"/>
        </w:rPr>
        <w:t>Werkt u meestal individueel of in een groep bij deze doelgroep en waarom?</w:t>
      </w:r>
      <w:r w:rsidRPr="00CF7961">
        <w:rPr>
          <w:rFonts w:eastAsia="Times New Roman" w:cstheme="minorHAnsi"/>
          <w:sz w:val="22"/>
          <w:szCs w:val="22"/>
          <w:lang w:eastAsia="nl-NL"/>
        </w:rPr>
        <w:br/>
      </w:r>
      <w:r w:rsidRPr="00CF7961">
        <w:rPr>
          <w:rFonts w:eastAsia="Times New Roman" w:cstheme="minorHAnsi"/>
          <w:color w:val="000000"/>
          <w:sz w:val="22"/>
          <w:szCs w:val="22"/>
          <w:lang w:eastAsia="nl-NL"/>
        </w:rPr>
        <w:br/>
        <w:t xml:space="preserve">Welke faalangstklachten komen het meest voor bij u in de praktijk? </w:t>
      </w:r>
      <w:r w:rsidRPr="00CF7961">
        <w:rPr>
          <w:rFonts w:eastAsia="Times New Roman" w:cstheme="minorHAnsi"/>
          <w:color w:val="000000"/>
          <w:sz w:val="22"/>
          <w:szCs w:val="22"/>
          <w:lang w:eastAsia="nl-NL"/>
        </w:rPr>
        <w:br/>
      </w:r>
      <w:r w:rsidRPr="00CF7961">
        <w:rPr>
          <w:rFonts w:eastAsia="Times New Roman" w:cstheme="minorHAnsi"/>
          <w:color w:val="000000"/>
          <w:sz w:val="22"/>
          <w:szCs w:val="22"/>
          <w:lang w:eastAsia="nl-NL"/>
        </w:rPr>
        <w:br/>
        <w:t xml:space="preserve">Aan welke behandeldoelen werkt u bij deze doelgroep? </w:t>
      </w:r>
      <w:r w:rsidRPr="00CF7961">
        <w:rPr>
          <w:rFonts w:eastAsia="Times New Roman" w:cstheme="minorHAnsi"/>
          <w:color w:val="000000"/>
          <w:sz w:val="22"/>
          <w:szCs w:val="22"/>
          <w:lang w:eastAsia="nl-NL"/>
        </w:rPr>
        <w:br/>
      </w:r>
    </w:p>
    <w:p w14:paraId="59DCE914" w14:textId="77777777" w:rsidR="00CF7961" w:rsidRPr="00585066" w:rsidRDefault="00CF7961" w:rsidP="00CF7961">
      <w:pPr>
        <w:spacing w:line="256" w:lineRule="auto"/>
        <w:rPr>
          <w:rFonts w:eastAsia="Times New Roman" w:cstheme="minorHAnsi"/>
          <w:color w:val="FF0000"/>
          <w:sz w:val="22"/>
          <w:szCs w:val="22"/>
          <w:lang w:eastAsia="nl-NL"/>
        </w:rPr>
      </w:pPr>
      <w:r w:rsidRPr="00585066">
        <w:rPr>
          <w:rFonts w:eastAsia="Times New Roman" w:cstheme="minorHAnsi"/>
          <w:color w:val="FF0000"/>
          <w:sz w:val="22"/>
          <w:szCs w:val="22"/>
          <w:lang w:eastAsia="nl-NL"/>
        </w:rPr>
        <w:t xml:space="preserve">Kunt u een concreet voorbeeld geven? </w:t>
      </w:r>
      <w:r w:rsidRPr="00585066">
        <w:rPr>
          <w:rFonts w:eastAsia="Times New Roman" w:cstheme="minorHAnsi"/>
          <w:color w:val="FF0000"/>
          <w:sz w:val="22"/>
          <w:szCs w:val="22"/>
          <w:bdr w:val="none" w:sz="0" w:space="0" w:color="auto" w:frame="1"/>
          <w:lang w:eastAsia="nl-NL"/>
        </w:rPr>
        <w:t>​</w:t>
      </w:r>
      <w:r w:rsidRPr="00585066">
        <w:rPr>
          <w:rFonts w:eastAsia="Times New Roman" w:cstheme="minorHAnsi"/>
          <w:color w:val="FF0000"/>
          <w:sz w:val="22"/>
          <w:szCs w:val="22"/>
          <w:lang w:eastAsia="nl-NL"/>
        </w:rPr>
        <w:t xml:space="preserve"> </w:t>
      </w:r>
    </w:p>
    <w:p w14:paraId="0AE69A6E" w14:textId="038B29D3" w:rsidR="00CF7961" w:rsidRPr="00CF7961" w:rsidRDefault="00CF7961" w:rsidP="00CF7961">
      <w:pPr>
        <w:spacing w:line="256" w:lineRule="auto"/>
        <w:textAlignment w:val="baseline"/>
        <w:rPr>
          <w:rFonts w:eastAsia="Times New Roman" w:cstheme="minorHAnsi"/>
          <w:color w:val="C82613"/>
          <w:sz w:val="22"/>
          <w:szCs w:val="22"/>
          <w:bdr w:val="none" w:sz="0" w:space="0" w:color="auto" w:frame="1"/>
          <w:lang w:eastAsia="nl-NL"/>
        </w:rPr>
      </w:pPr>
      <w:r w:rsidRPr="00CF7961">
        <w:rPr>
          <w:rFonts w:eastAsia="Times New Roman" w:cstheme="minorHAnsi"/>
          <w:sz w:val="22"/>
          <w:szCs w:val="22"/>
          <w:lang w:eastAsia="nl-NL"/>
        </w:rPr>
        <w:br/>
        <w:t xml:space="preserve">Waarom kan beeldende therapie bij deze doelstelling hulp bieden? </w:t>
      </w:r>
      <w:r w:rsidRPr="00CF7961">
        <w:rPr>
          <w:rFonts w:eastAsia="Times New Roman" w:cstheme="minorHAnsi"/>
          <w:sz w:val="22"/>
          <w:szCs w:val="22"/>
          <w:lang w:eastAsia="nl-NL"/>
        </w:rPr>
        <w:br/>
      </w:r>
      <w:r w:rsidRPr="00CF7961">
        <w:rPr>
          <w:rFonts w:eastAsia="Times New Roman" w:cstheme="minorHAnsi"/>
          <w:color w:val="BF8F00" w:themeColor="accent4" w:themeShade="BF"/>
          <w:sz w:val="22"/>
          <w:szCs w:val="22"/>
          <w:lang w:eastAsia="nl-NL"/>
        </w:rPr>
        <w:br/>
      </w:r>
      <w:r w:rsidRPr="00585066">
        <w:rPr>
          <w:rFonts w:eastAsia="Times New Roman" w:cstheme="minorHAnsi"/>
          <w:color w:val="FF0000"/>
          <w:sz w:val="22"/>
          <w:szCs w:val="22"/>
          <w:lang w:eastAsia="nl-NL"/>
        </w:rPr>
        <w:t>Op welke manier heeft u uw kennis vergaard? </w:t>
      </w:r>
      <w:r w:rsidRPr="00585066">
        <w:rPr>
          <w:rFonts w:eastAsia="Times New Roman" w:cstheme="minorHAnsi"/>
          <w:color w:val="FF0000"/>
          <w:sz w:val="22"/>
          <w:szCs w:val="22"/>
          <w:bdr w:val="none" w:sz="0" w:space="0" w:color="auto" w:frame="1"/>
          <w:lang w:eastAsia="nl-NL"/>
        </w:rPr>
        <w:t xml:space="preserve"> </w:t>
      </w:r>
      <w:r w:rsidRPr="00CF7961">
        <w:rPr>
          <w:rFonts w:eastAsia="Times New Roman" w:cstheme="minorHAnsi"/>
          <w:color w:val="BF8F00" w:themeColor="accent4" w:themeShade="BF"/>
          <w:sz w:val="22"/>
          <w:szCs w:val="22"/>
          <w:lang w:eastAsia="nl-NL"/>
        </w:rPr>
        <w:br/>
      </w:r>
      <w:r w:rsidRPr="00CF7961">
        <w:rPr>
          <w:rFonts w:eastAsia="Times New Roman" w:cstheme="minorHAnsi"/>
          <w:sz w:val="22"/>
          <w:szCs w:val="22"/>
          <w:lang w:eastAsia="nl-NL"/>
        </w:rPr>
        <w:br/>
        <w:t xml:space="preserve">Welke attitude moet je als therapeut hebben </w:t>
      </w:r>
      <w:r w:rsidRPr="00CF7961">
        <w:rPr>
          <w:rFonts w:eastAsia="Times New Roman" w:cstheme="minorHAnsi"/>
          <w:sz w:val="22"/>
          <w:szCs w:val="22"/>
          <w:bdr w:val="none" w:sz="0" w:space="0" w:color="auto" w:frame="1"/>
          <w:lang w:eastAsia="nl-NL"/>
        </w:rPr>
        <w:t>en waarom</w:t>
      </w:r>
      <w:r w:rsidRPr="00CF7961">
        <w:rPr>
          <w:rFonts w:eastAsia="Times New Roman" w:cstheme="minorHAnsi"/>
          <w:sz w:val="22"/>
          <w:szCs w:val="22"/>
          <w:lang w:eastAsia="nl-NL"/>
        </w:rPr>
        <w:t xml:space="preserve"> tijdens het begeleiden van deze doelgroep?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Beschrijf eens met welke technieken </w:t>
      </w:r>
      <w:r w:rsidRPr="00CF7961">
        <w:rPr>
          <w:rFonts w:eastAsia="Times New Roman" w:cstheme="minorHAnsi"/>
          <w:sz w:val="22"/>
          <w:szCs w:val="22"/>
          <w:bdr w:val="none" w:sz="0" w:space="0" w:color="auto" w:frame="1"/>
          <w:lang w:eastAsia="nl-NL"/>
        </w:rPr>
        <w:t xml:space="preserve">en </w:t>
      </w:r>
      <w:r w:rsidRPr="00CF7961">
        <w:rPr>
          <w:rFonts w:eastAsia="Times New Roman" w:cstheme="minorHAnsi"/>
          <w:sz w:val="22"/>
          <w:szCs w:val="22"/>
          <w:lang w:eastAsia="nl-NL"/>
        </w:rPr>
        <w:t xml:space="preserve">middelen er wordt gewerkt met kinderen met faalangst. </w:t>
      </w:r>
      <w:r w:rsidRPr="00CF7961">
        <w:rPr>
          <w:rFonts w:eastAsia="Times New Roman" w:cstheme="minorHAnsi"/>
          <w:sz w:val="22"/>
          <w:szCs w:val="22"/>
          <w:lang w:eastAsia="nl-NL"/>
        </w:rPr>
        <w:br/>
      </w:r>
      <w:r w:rsidRPr="00CF7961">
        <w:rPr>
          <w:rFonts w:eastAsia="Times New Roman" w:cstheme="minorHAnsi"/>
          <w:sz w:val="22"/>
          <w:szCs w:val="22"/>
          <w:lang w:eastAsia="nl-NL"/>
        </w:rPr>
        <w:br/>
      </w:r>
      <w:r w:rsidRPr="00585066">
        <w:rPr>
          <w:rFonts w:eastAsia="Times New Roman" w:cstheme="minorHAnsi"/>
          <w:color w:val="FF0000"/>
          <w:sz w:val="22"/>
          <w:szCs w:val="22"/>
          <w:lang w:eastAsia="nl-NL"/>
        </w:rPr>
        <w:t>Welke bijdrage levert de bewust gekozen techniek op het proces van kinderen met faalangst?</w:t>
      </w:r>
      <w:r w:rsidRPr="00585066">
        <w:rPr>
          <w:rFonts w:eastAsia="Times New Roman" w:cstheme="minorHAnsi"/>
          <w:color w:val="FF0000"/>
          <w:sz w:val="22"/>
          <w:szCs w:val="22"/>
          <w:bdr w:val="none" w:sz="0" w:space="0" w:color="auto" w:frame="1"/>
          <w:lang w:eastAsia="nl-NL"/>
        </w:rPr>
        <w:t xml:space="preserve"> </w:t>
      </w:r>
      <w:r w:rsidRPr="00585066">
        <w:rPr>
          <w:rFonts w:eastAsia="Times New Roman" w:cstheme="minorHAnsi"/>
          <w:color w:val="FF0000"/>
          <w:sz w:val="22"/>
          <w:szCs w:val="22"/>
          <w:lang w:eastAsia="nl-NL"/>
        </w:rPr>
        <w:br/>
      </w:r>
      <w:r w:rsidRPr="00585066">
        <w:rPr>
          <w:rFonts w:eastAsia="Times New Roman" w:cstheme="minorHAnsi"/>
          <w:color w:val="FF0000"/>
          <w:sz w:val="22"/>
          <w:szCs w:val="22"/>
          <w:lang w:eastAsia="nl-NL"/>
        </w:rPr>
        <w:br/>
      </w:r>
      <w:r w:rsidRPr="00585066">
        <w:rPr>
          <w:rFonts w:eastAsia="Times New Roman" w:cstheme="minorHAnsi"/>
          <w:color w:val="FF0000"/>
          <w:sz w:val="22"/>
          <w:szCs w:val="22"/>
          <w:bdr w:val="none" w:sz="0" w:space="0" w:color="auto" w:frame="1"/>
          <w:lang w:eastAsia="nl-NL"/>
        </w:rPr>
        <w:t xml:space="preserve">Kunt u hier een voorbeeld van geven? </w:t>
      </w:r>
      <w:r w:rsidRPr="00585066">
        <w:rPr>
          <w:rFonts w:eastAsia="Times New Roman" w:cstheme="minorHAnsi"/>
          <w:color w:val="FF0000"/>
          <w:sz w:val="22"/>
          <w:szCs w:val="22"/>
          <w:bdr w:val="none" w:sz="0" w:space="0" w:color="auto" w:frame="1"/>
          <w:lang w:eastAsia="nl-NL"/>
        </w:rPr>
        <w:br/>
      </w:r>
      <w:r w:rsidRPr="00585066">
        <w:rPr>
          <w:rFonts w:eastAsia="Times New Roman" w:cstheme="minorHAnsi"/>
          <w:color w:val="FF0000"/>
          <w:sz w:val="22"/>
          <w:szCs w:val="22"/>
          <w:bdr w:val="none" w:sz="0" w:space="0" w:color="auto" w:frame="1"/>
          <w:lang w:eastAsia="nl-NL"/>
        </w:rPr>
        <w:br/>
        <w:t xml:space="preserve">Welke doelstelling is hieraan gekoppeld? </w:t>
      </w:r>
      <w:r w:rsidRPr="00585066">
        <w:rPr>
          <w:rFonts w:eastAsia="Times New Roman" w:cstheme="minorHAnsi"/>
          <w:color w:val="FF0000"/>
          <w:sz w:val="22"/>
          <w:szCs w:val="22"/>
          <w:lang w:eastAsia="nl-NL"/>
        </w:rPr>
        <w:br/>
      </w:r>
      <w:r w:rsidRPr="00CF7961">
        <w:rPr>
          <w:rFonts w:eastAsia="Times New Roman" w:cstheme="minorHAnsi"/>
          <w:sz w:val="22"/>
          <w:szCs w:val="22"/>
          <w:lang w:eastAsia="nl-NL"/>
        </w:rPr>
        <w:br/>
        <w:t xml:space="preserve">Wat zijn contra-indicaties bij deze doelgroep wanneer het gaat om beeldende therapie?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Hoe ziet een behandeltraject er in het geheel genomen uit, wat betreft oefeningen en aantal sessies? M.a.w. hoe ziet een aanbevelenswaardige opbouw van behandelingen eruit?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Waar kijkt u in het beeldend werk en gedrag precies naar om vast te stellen in hoeverre de doelstelling behaald is? </w:t>
      </w:r>
      <w:r w:rsidRPr="00CF7961">
        <w:rPr>
          <w:rFonts w:eastAsia="Times New Roman" w:cstheme="minorHAnsi"/>
          <w:sz w:val="22"/>
          <w:szCs w:val="22"/>
          <w:lang w:eastAsia="nl-NL"/>
        </w:rPr>
        <w:br/>
      </w:r>
      <w:r w:rsidRPr="00585066">
        <w:rPr>
          <w:rFonts w:eastAsia="Times New Roman" w:cstheme="minorHAnsi"/>
          <w:color w:val="FF0000"/>
          <w:sz w:val="22"/>
          <w:szCs w:val="22"/>
          <w:lang w:eastAsia="nl-NL"/>
        </w:rPr>
        <w:br/>
        <w:t xml:space="preserve">Hoe leest u vorderingen bij de cliënten af in het gedrag? </w:t>
      </w:r>
      <w:r w:rsidRPr="00585066">
        <w:rPr>
          <w:rFonts w:eastAsia="Times New Roman" w:cstheme="minorHAnsi"/>
          <w:color w:val="FF0000"/>
          <w:sz w:val="22"/>
          <w:szCs w:val="22"/>
          <w:lang w:eastAsia="nl-NL"/>
        </w:rPr>
        <w:br/>
      </w:r>
      <w:r w:rsidRPr="00585066">
        <w:rPr>
          <w:rFonts w:eastAsia="Times New Roman" w:cstheme="minorHAnsi"/>
          <w:color w:val="FF0000"/>
          <w:sz w:val="22"/>
          <w:szCs w:val="22"/>
          <w:lang w:eastAsia="nl-NL"/>
        </w:rPr>
        <w:br/>
        <w:t>Hoe leest u vorderingen bij de cliënten af in het beeldend werk?</w:t>
      </w:r>
      <w:r w:rsidRPr="00CF7961">
        <w:rPr>
          <w:rFonts w:eastAsia="Times New Roman" w:cstheme="minorHAnsi"/>
          <w:color w:val="BF8F00" w:themeColor="accent4" w:themeShade="BF"/>
          <w:sz w:val="22"/>
          <w:szCs w:val="22"/>
          <w:lang w:eastAsia="nl-NL"/>
        </w:rPr>
        <w:br/>
      </w:r>
      <w:r w:rsidRPr="00CF7961">
        <w:rPr>
          <w:rFonts w:eastAsia="Times New Roman" w:cstheme="minorHAnsi"/>
          <w:sz w:val="22"/>
          <w:szCs w:val="22"/>
          <w:lang w:eastAsia="nl-NL"/>
        </w:rPr>
        <w:br/>
        <w:t>Welke observatiecriteria zijn belangrijk om te gebruiken om de voortgang te kunnen zien?</w:t>
      </w:r>
      <w:r w:rsidRPr="00CF7961">
        <w:rPr>
          <w:rFonts w:eastAsia="Times New Roman" w:cstheme="minorHAnsi"/>
          <w:sz w:val="22"/>
          <w:szCs w:val="22"/>
          <w:lang w:eastAsia="nl-NL"/>
        </w:rPr>
        <w:br/>
      </w:r>
      <w:r w:rsidRPr="00CF7961">
        <w:rPr>
          <w:rFonts w:eastAsia="Times New Roman" w:cstheme="minorHAnsi"/>
          <w:color w:val="ED7D31" w:themeColor="accent2"/>
          <w:sz w:val="22"/>
          <w:szCs w:val="22"/>
          <w:lang w:eastAsia="nl-NL"/>
        </w:rPr>
        <w:br/>
      </w:r>
      <w:r w:rsidRPr="00CF7961">
        <w:rPr>
          <w:rFonts w:eastAsia="Times New Roman" w:cstheme="minorHAnsi"/>
          <w:sz w:val="22"/>
          <w:szCs w:val="22"/>
          <w:lang w:eastAsia="nl-NL"/>
        </w:rPr>
        <w:t xml:space="preserve">Hoe evalueert u een therapeutisch traject? Welke vragen stelt u? </w:t>
      </w:r>
      <w:r w:rsidR="00E55906" w:rsidRPr="00E55906">
        <w:rPr>
          <w:rFonts w:eastAsia="Times New Roman" w:cstheme="minorHAnsi"/>
          <w:sz w:val="22"/>
          <w:szCs w:val="22"/>
          <w:lang w:eastAsia="nl-NL"/>
        </w:rPr>
        <w:t xml:space="preserve">Gebruikt u een vragenlijst en/of evaluatieformulier? </w:t>
      </w:r>
      <w:r w:rsidRPr="00E55906">
        <w:rPr>
          <w:rFonts w:eastAsia="Times New Roman" w:cstheme="minorHAnsi"/>
          <w:sz w:val="22"/>
          <w:szCs w:val="22"/>
          <w:lang w:eastAsia="nl-NL"/>
        </w:rPr>
        <w:t xml:space="preserve"> </w:t>
      </w:r>
      <w:r w:rsidRPr="00585066">
        <w:rPr>
          <w:rFonts w:eastAsia="Times New Roman" w:cstheme="minorHAnsi"/>
          <w:color w:val="FF0000"/>
          <w:sz w:val="22"/>
          <w:szCs w:val="22"/>
          <w:lang w:eastAsia="nl-NL"/>
        </w:rPr>
        <w:br/>
      </w:r>
      <w:r w:rsidRPr="00CF7961">
        <w:rPr>
          <w:rFonts w:eastAsia="Times New Roman" w:cstheme="minorHAnsi"/>
          <w:sz w:val="22"/>
          <w:szCs w:val="22"/>
          <w:lang w:eastAsia="nl-NL"/>
        </w:rPr>
        <w:lastRenderedPageBreak/>
        <w:br/>
      </w:r>
      <w:r w:rsidRPr="00CF7961">
        <w:rPr>
          <w:rFonts w:eastAsia="Times New Roman" w:cstheme="minorHAnsi"/>
          <w:sz w:val="22"/>
          <w:szCs w:val="22"/>
          <w:bdr w:val="none" w:sz="0" w:space="0" w:color="auto" w:frame="1"/>
          <w:lang w:eastAsia="nl-NL"/>
        </w:rPr>
        <w:t xml:space="preserve">In de therapie heb je ook te maken met niet medium-specifieke interventies. Welke niet medium-specifieke interventies doet u bij deze doelgroep? (Hierbij kunt u denken aan structuur geven, inrichten therapieruimte, etc.) </w:t>
      </w:r>
      <w:r w:rsidRPr="00CF7961">
        <w:rPr>
          <w:rFonts w:eastAsia="Times New Roman" w:cstheme="minorHAnsi"/>
          <w:sz w:val="22"/>
          <w:szCs w:val="22"/>
          <w:bdr w:val="none" w:sz="0" w:space="0" w:color="auto" w:frame="1"/>
          <w:lang w:eastAsia="nl-NL"/>
        </w:rPr>
        <w:br/>
      </w:r>
      <w:r w:rsidRPr="00CF7961">
        <w:rPr>
          <w:rFonts w:eastAsia="Times New Roman" w:cstheme="minorHAnsi"/>
          <w:sz w:val="22"/>
          <w:szCs w:val="22"/>
          <w:bdr w:val="none" w:sz="0" w:space="0" w:color="auto" w:frame="1"/>
          <w:lang w:eastAsia="nl-NL"/>
        </w:rPr>
        <w:br/>
        <w:t>Welke verschillen zijn er wanneer je kijkt naar de antroposofische en reguliere aanpak?</w:t>
      </w:r>
      <w:r w:rsidRPr="00CF7961">
        <w:rPr>
          <w:rFonts w:eastAsia="Times New Roman" w:cstheme="minorHAnsi"/>
          <w:sz w:val="22"/>
          <w:szCs w:val="22"/>
          <w:bdr w:val="none" w:sz="0" w:space="0" w:color="auto" w:frame="1"/>
          <w:lang w:eastAsia="nl-NL"/>
        </w:rPr>
        <w:br/>
        <w:t>Welke effecten zijn er (vanuit bijvoorbeeld gepubliceerde casestudies) bekend over de beeldend therapeutische behandeling bij kinderen met faalangst?</w:t>
      </w:r>
      <w:r w:rsidRPr="00CF7961">
        <w:rPr>
          <w:rFonts w:eastAsia="Times New Roman" w:cstheme="minorHAnsi"/>
          <w:color w:val="C82613"/>
          <w:sz w:val="22"/>
          <w:szCs w:val="22"/>
          <w:bdr w:val="none" w:sz="0" w:space="0" w:color="auto" w:frame="1"/>
          <w:lang w:eastAsia="nl-NL"/>
        </w:rPr>
        <w:t xml:space="preserve"> </w:t>
      </w:r>
      <w:r w:rsidRPr="00CF7961">
        <w:rPr>
          <w:rFonts w:eastAsia="Times New Roman" w:cstheme="minorHAnsi"/>
          <w:color w:val="C82613"/>
          <w:sz w:val="22"/>
          <w:szCs w:val="22"/>
          <w:bdr w:val="none" w:sz="0" w:space="0" w:color="auto" w:frame="1"/>
          <w:lang w:eastAsia="nl-NL"/>
        </w:rPr>
        <w:br/>
      </w:r>
    </w:p>
    <w:p w14:paraId="4BBF3298" w14:textId="43B28B57" w:rsidR="00CF7961" w:rsidRPr="00CF7961" w:rsidRDefault="00CF7961" w:rsidP="00CF7961">
      <w:pPr>
        <w:spacing w:line="256" w:lineRule="auto"/>
        <w:textAlignment w:val="baseline"/>
        <w:rPr>
          <w:rFonts w:ascii="Calibri" w:eastAsia="Times New Roman" w:hAnsi="Calibri" w:cs="Calibri"/>
          <w:i/>
          <w:iCs/>
          <w:color w:val="BF8F00" w:themeColor="accent4" w:themeShade="BF"/>
          <w:lang w:eastAsia="nl-NL"/>
        </w:rPr>
      </w:pPr>
      <w:r w:rsidRPr="00CF7961">
        <w:rPr>
          <w:rFonts w:eastAsia="Times New Roman" w:cstheme="minorHAnsi"/>
          <w:sz w:val="22"/>
          <w:szCs w:val="22"/>
          <w:lang w:eastAsia="nl-NL"/>
        </w:rPr>
        <w:t xml:space="preserve">Kunt u vanuit uw ervaring nog aanvullingen geven? </w:t>
      </w:r>
      <w:r w:rsidRPr="00CF7961">
        <w:rPr>
          <w:rFonts w:eastAsia="Times New Roman" w:cstheme="minorHAnsi"/>
          <w:sz w:val="22"/>
          <w:szCs w:val="22"/>
          <w:lang w:eastAsia="nl-NL"/>
        </w:rPr>
        <w:br/>
      </w:r>
      <w:r>
        <w:rPr>
          <w:rFonts w:ascii="Calibri" w:eastAsia="Times New Roman" w:hAnsi="Calibri" w:cs="Calibri"/>
          <w:lang w:eastAsia="nl-NL"/>
        </w:rPr>
        <w:br/>
      </w:r>
    </w:p>
    <w:p w14:paraId="4D0CD561" w14:textId="412C46AF" w:rsidR="00CF7961" w:rsidRPr="00CF7961" w:rsidRDefault="00CF7961" w:rsidP="00CF7961">
      <w:pPr>
        <w:rPr>
          <w:rFonts w:cstheme="minorHAnsi"/>
          <w:i/>
          <w:iCs/>
          <w:color w:val="BF8F00" w:themeColor="accent4" w:themeShade="BF"/>
          <w:sz w:val="22"/>
          <w:szCs w:val="22"/>
        </w:rPr>
      </w:pPr>
      <w:r w:rsidRPr="00CF7961">
        <w:rPr>
          <w:rFonts w:cstheme="minorHAnsi"/>
          <w:i/>
          <w:iCs/>
          <w:color w:val="BF8F00" w:themeColor="accent4" w:themeShade="BF"/>
          <w:sz w:val="22"/>
          <w:szCs w:val="22"/>
        </w:rPr>
        <w:t xml:space="preserve">Vragen voor de orthopedagoog </w:t>
      </w:r>
    </w:p>
    <w:p w14:paraId="312D101E" w14:textId="77777777" w:rsidR="00CF7961" w:rsidRPr="00CF7961" w:rsidRDefault="00CF7961" w:rsidP="00CF7961">
      <w:pPr>
        <w:spacing w:line="256" w:lineRule="auto"/>
        <w:rPr>
          <w:rFonts w:eastAsia="Times New Roman" w:cstheme="minorHAnsi"/>
          <w:color w:val="000000"/>
          <w:sz w:val="22"/>
          <w:szCs w:val="22"/>
          <w:lang w:eastAsia="nl-NL"/>
        </w:rPr>
      </w:pPr>
      <w:r w:rsidRPr="00CF7961">
        <w:rPr>
          <w:rFonts w:eastAsia="Times New Roman" w:cstheme="minorHAnsi"/>
          <w:color w:val="000000"/>
          <w:sz w:val="22"/>
          <w:szCs w:val="22"/>
          <w:lang w:eastAsia="nl-NL"/>
        </w:rPr>
        <w:t>Hoe lang bent u al werkzaam als orthopedagoog?</w:t>
      </w:r>
      <w:r w:rsidRPr="00CF7961">
        <w:rPr>
          <w:rFonts w:eastAsia="Times New Roman" w:cstheme="minorHAnsi"/>
          <w:color w:val="000000"/>
          <w:sz w:val="22"/>
          <w:szCs w:val="22"/>
          <w:lang w:eastAsia="nl-NL"/>
        </w:rPr>
        <w:br/>
      </w:r>
      <w:r w:rsidRPr="00CF7961">
        <w:rPr>
          <w:rFonts w:eastAsia="Times New Roman" w:cstheme="minorHAnsi"/>
          <w:color w:val="000000"/>
          <w:sz w:val="22"/>
          <w:szCs w:val="22"/>
          <w:lang w:eastAsia="nl-NL"/>
        </w:rPr>
        <w:br/>
        <w:t>Hoe lang werkt u al met kinderen met faalangst?</w:t>
      </w:r>
      <w:r w:rsidRPr="00CF7961">
        <w:rPr>
          <w:rFonts w:eastAsia="Times New Roman" w:cstheme="minorHAnsi"/>
          <w:color w:val="C82613"/>
          <w:sz w:val="22"/>
          <w:szCs w:val="22"/>
          <w:bdr w:val="none" w:sz="0" w:space="0" w:color="auto" w:frame="1"/>
          <w:lang w:eastAsia="nl-NL"/>
        </w:rPr>
        <w:t xml:space="preserve">​ </w:t>
      </w:r>
      <w:r w:rsidRPr="00CF7961">
        <w:rPr>
          <w:rFonts w:eastAsia="Times New Roman" w:cstheme="minorHAnsi"/>
          <w:color w:val="C82613"/>
          <w:sz w:val="22"/>
          <w:szCs w:val="22"/>
          <w:bdr w:val="none" w:sz="0" w:space="0" w:color="auto" w:frame="1"/>
          <w:lang w:eastAsia="nl-NL"/>
        </w:rPr>
        <w:br/>
      </w:r>
      <w:r w:rsidRPr="00CF7961">
        <w:rPr>
          <w:rFonts w:eastAsia="Times New Roman" w:cstheme="minorHAnsi"/>
          <w:color w:val="C82613"/>
          <w:sz w:val="22"/>
          <w:szCs w:val="22"/>
          <w:bdr w:val="none" w:sz="0" w:space="0" w:color="auto" w:frame="1"/>
          <w:lang w:eastAsia="nl-NL"/>
        </w:rPr>
        <w:br/>
      </w:r>
      <w:r w:rsidRPr="00CF7961">
        <w:rPr>
          <w:rFonts w:eastAsia="Times New Roman" w:cstheme="minorHAnsi"/>
          <w:sz w:val="22"/>
          <w:szCs w:val="22"/>
          <w:bdr w:val="none" w:sz="0" w:space="0" w:color="auto" w:frame="1"/>
          <w:lang w:eastAsia="nl-NL"/>
        </w:rPr>
        <w:t>Werkt u meestal individueel of in een groep bij deze doelgroep en waarom?</w:t>
      </w:r>
      <w:r w:rsidRPr="00CF7961">
        <w:rPr>
          <w:rFonts w:eastAsia="Times New Roman" w:cstheme="minorHAnsi"/>
          <w:sz w:val="22"/>
          <w:szCs w:val="22"/>
          <w:lang w:eastAsia="nl-NL"/>
        </w:rPr>
        <w:br/>
      </w:r>
      <w:r w:rsidRPr="00CF7961">
        <w:rPr>
          <w:rFonts w:eastAsia="Times New Roman" w:cstheme="minorHAnsi"/>
          <w:color w:val="000000"/>
          <w:sz w:val="22"/>
          <w:szCs w:val="22"/>
          <w:lang w:eastAsia="nl-NL"/>
        </w:rPr>
        <w:br/>
        <w:t xml:space="preserve">Welke faalangstklachten komen het meest voor bij u in de praktijk? </w:t>
      </w:r>
      <w:r w:rsidRPr="00CF7961">
        <w:rPr>
          <w:rFonts w:eastAsia="Times New Roman" w:cstheme="minorHAnsi"/>
          <w:color w:val="000000"/>
          <w:sz w:val="22"/>
          <w:szCs w:val="22"/>
          <w:lang w:eastAsia="nl-NL"/>
        </w:rPr>
        <w:br/>
      </w:r>
      <w:r w:rsidRPr="00CF7961">
        <w:rPr>
          <w:rFonts w:eastAsia="Times New Roman" w:cstheme="minorHAnsi"/>
          <w:color w:val="000000"/>
          <w:sz w:val="22"/>
          <w:szCs w:val="22"/>
          <w:lang w:eastAsia="nl-NL"/>
        </w:rPr>
        <w:br/>
        <w:t xml:space="preserve">Aan welke behandeldoelen werkt u bij deze doelgroep? </w:t>
      </w:r>
      <w:r w:rsidRPr="00CF7961">
        <w:rPr>
          <w:rFonts w:eastAsia="Times New Roman" w:cstheme="minorHAnsi"/>
          <w:color w:val="000000"/>
          <w:sz w:val="22"/>
          <w:szCs w:val="22"/>
          <w:lang w:eastAsia="nl-NL"/>
        </w:rPr>
        <w:br/>
      </w:r>
    </w:p>
    <w:p w14:paraId="28D01E19" w14:textId="77777777" w:rsidR="00CF7961" w:rsidRPr="00585066" w:rsidRDefault="00CF7961" w:rsidP="00CF7961">
      <w:pPr>
        <w:spacing w:line="256" w:lineRule="auto"/>
        <w:rPr>
          <w:rFonts w:eastAsia="Times New Roman" w:cstheme="minorHAnsi"/>
          <w:color w:val="FF0000"/>
          <w:sz w:val="22"/>
          <w:szCs w:val="22"/>
          <w:lang w:eastAsia="nl-NL"/>
        </w:rPr>
      </w:pPr>
      <w:r w:rsidRPr="00585066">
        <w:rPr>
          <w:rFonts w:eastAsia="Times New Roman" w:cstheme="minorHAnsi"/>
          <w:color w:val="FF0000"/>
          <w:sz w:val="22"/>
          <w:szCs w:val="22"/>
          <w:lang w:eastAsia="nl-NL"/>
        </w:rPr>
        <w:t xml:space="preserve">Kunt u een concreet voorbeeld geven? </w:t>
      </w:r>
      <w:r w:rsidRPr="00585066">
        <w:rPr>
          <w:rFonts w:eastAsia="Times New Roman" w:cstheme="minorHAnsi"/>
          <w:color w:val="FF0000"/>
          <w:sz w:val="22"/>
          <w:szCs w:val="22"/>
          <w:bdr w:val="none" w:sz="0" w:space="0" w:color="auto" w:frame="1"/>
          <w:lang w:eastAsia="nl-NL"/>
        </w:rPr>
        <w:t>​</w:t>
      </w:r>
      <w:r w:rsidRPr="00585066">
        <w:rPr>
          <w:rFonts w:eastAsia="Times New Roman" w:cstheme="minorHAnsi"/>
          <w:color w:val="FF0000"/>
          <w:sz w:val="22"/>
          <w:szCs w:val="22"/>
          <w:lang w:eastAsia="nl-NL"/>
        </w:rPr>
        <w:t xml:space="preserve"> </w:t>
      </w:r>
    </w:p>
    <w:p w14:paraId="531F7EB2" w14:textId="54BA7EFB" w:rsidR="00CF7961" w:rsidRPr="00CF7961" w:rsidRDefault="00CF7961" w:rsidP="00CF7961">
      <w:pPr>
        <w:spacing w:line="256" w:lineRule="auto"/>
        <w:textAlignment w:val="baseline"/>
        <w:rPr>
          <w:rFonts w:eastAsia="Times New Roman" w:cstheme="minorHAnsi"/>
          <w:sz w:val="22"/>
          <w:szCs w:val="22"/>
          <w:lang w:eastAsia="nl-NL"/>
        </w:rPr>
      </w:pPr>
      <w:r w:rsidRPr="00CF7961">
        <w:rPr>
          <w:rFonts w:eastAsia="Times New Roman" w:cstheme="minorHAnsi"/>
          <w:sz w:val="22"/>
          <w:szCs w:val="22"/>
          <w:lang w:eastAsia="nl-NL"/>
        </w:rPr>
        <w:br/>
        <w:t xml:space="preserve">Waarom kan orthopedagogiek bij deze doelstelling hulp bieden? </w:t>
      </w:r>
      <w:r w:rsidRPr="00CF7961">
        <w:rPr>
          <w:rFonts w:eastAsia="Times New Roman" w:cstheme="minorHAnsi"/>
          <w:sz w:val="22"/>
          <w:szCs w:val="22"/>
          <w:lang w:eastAsia="nl-NL"/>
        </w:rPr>
        <w:br/>
      </w:r>
      <w:r w:rsidRPr="00CF7961">
        <w:rPr>
          <w:rFonts w:eastAsia="Times New Roman" w:cstheme="minorHAnsi"/>
          <w:sz w:val="22"/>
          <w:szCs w:val="22"/>
          <w:lang w:eastAsia="nl-NL"/>
        </w:rPr>
        <w:br/>
      </w:r>
      <w:r w:rsidRPr="00585066">
        <w:rPr>
          <w:rFonts w:eastAsia="Times New Roman" w:cstheme="minorHAnsi"/>
          <w:color w:val="FF0000"/>
          <w:sz w:val="22"/>
          <w:szCs w:val="22"/>
          <w:lang w:eastAsia="nl-NL"/>
        </w:rPr>
        <w:t>Op welke manier heeft u uw kennis vergaard? </w:t>
      </w:r>
      <w:r w:rsidRPr="00585066">
        <w:rPr>
          <w:rFonts w:eastAsia="Times New Roman" w:cstheme="minorHAnsi"/>
          <w:color w:val="FF0000"/>
          <w:sz w:val="22"/>
          <w:szCs w:val="22"/>
          <w:bdr w:val="none" w:sz="0" w:space="0" w:color="auto" w:frame="1"/>
          <w:lang w:eastAsia="nl-NL"/>
        </w:rPr>
        <w:t xml:space="preserve"> </w:t>
      </w:r>
      <w:r w:rsidRPr="00CF7961">
        <w:rPr>
          <w:rFonts w:eastAsia="Times New Roman" w:cstheme="minorHAnsi"/>
          <w:color w:val="BF8F00" w:themeColor="accent4" w:themeShade="BF"/>
          <w:sz w:val="22"/>
          <w:szCs w:val="22"/>
          <w:lang w:eastAsia="nl-NL"/>
        </w:rPr>
        <w:br/>
      </w:r>
      <w:r w:rsidRPr="00CF7961">
        <w:rPr>
          <w:rFonts w:eastAsia="Times New Roman" w:cstheme="minorHAnsi"/>
          <w:sz w:val="22"/>
          <w:szCs w:val="22"/>
          <w:lang w:eastAsia="nl-NL"/>
        </w:rPr>
        <w:br/>
        <w:t xml:space="preserve">Welke attitude moet je als orthopedagoog hebben </w:t>
      </w:r>
      <w:r w:rsidRPr="00CF7961">
        <w:rPr>
          <w:rFonts w:eastAsia="Times New Roman" w:cstheme="minorHAnsi"/>
          <w:sz w:val="22"/>
          <w:szCs w:val="22"/>
          <w:bdr w:val="none" w:sz="0" w:space="0" w:color="auto" w:frame="1"/>
          <w:lang w:eastAsia="nl-NL"/>
        </w:rPr>
        <w:t>en waarom</w:t>
      </w:r>
      <w:r w:rsidRPr="00CF7961">
        <w:rPr>
          <w:rFonts w:eastAsia="Times New Roman" w:cstheme="minorHAnsi"/>
          <w:sz w:val="22"/>
          <w:szCs w:val="22"/>
          <w:lang w:eastAsia="nl-NL"/>
        </w:rPr>
        <w:t xml:space="preserve"> tijdens het begeleiden van deze doelgroep?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Beschrijf eens met welke technieken </w:t>
      </w:r>
      <w:r w:rsidRPr="00CF7961">
        <w:rPr>
          <w:rFonts w:eastAsia="Times New Roman" w:cstheme="minorHAnsi"/>
          <w:sz w:val="22"/>
          <w:szCs w:val="22"/>
          <w:bdr w:val="none" w:sz="0" w:space="0" w:color="auto" w:frame="1"/>
          <w:lang w:eastAsia="nl-NL"/>
        </w:rPr>
        <w:t xml:space="preserve">en </w:t>
      </w:r>
      <w:r w:rsidRPr="00CF7961">
        <w:rPr>
          <w:rFonts w:eastAsia="Times New Roman" w:cstheme="minorHAnsi"/>
          <w:sz w:val="22"/>
          <w:szCs w:val="22"/>
          <w:lang w:eastAsia="nl-NL"/>
        </w:rPr>
        <w:t xml:space="preserve">middelen er wordt gewerkt met kinderen met faalangst. </w:t>
      </w:r>
      <w:r w:rsidRPr="00CF7961">
        <w:rPr>
          <w:rFonts w:eastAsia="Times New Roman" w:cstheme="minorHAnsi"/>
          <w:sz w:val="22"/>
          <w:szCs w:val="22"/>
          <w:lang w:eastAsia="nl-NL"/>
        </w:rPr>
        <w:br/>
      </w:r>
      <w:r w:rsidRPr="00CF7961">
        <w:rPr>
          <w:rFonts w:eastAsia="Times New Roman" w:cstheme="minorHAnsi"/>
          <w:sz w:val="22"/>
          <w:szCs w:val="22"/>
          <w:lang w:eastAsia="nl-NL"/>
        </w:rPr>
        <w:br/>
      </w:r>
      <w:r w:rsidRPr="00585066">
        <w:rPr>
          <w:rFonts w:eastAsia="Times New Roman" w:cstheme="minorHAnsi"/>
          <w:color w:val="FF0000"/>
          <w:sz w:val="22"/>
          <w:szCs w:val="22"/>
          <w:lang w:eastAsia="nl-NL"/>
        </w:rPr>
        <w:t>Welke bijdrage levert de bewust gekozen techniek op het proces van kinderen met faalangst?</w:t>
      </w:r>
      <w:r w:rsidRPr="00585066">
        <w:rPr>
          <w:rFonts w:eastAsia="Times New Roman" w:cstheme="minorHAnsi"/>
          <w:color w:val="FF0000"/>
          <w:sz w:val="22"/>
          <w:szCs w:val="22"/>
          <w:bdr w:val="none" w:sz="0" w:space="0" w:color="auto" w:frame="1"/>
          <w:lang w:eastAsia="nl-NL"/>
        </w:rPr>
        <w:t xml:space="preserve"> </w:t>
      </w:r>
      <w:r w:rsidRPr="00585066">
        <w:rPr>
          <w:rFonts w:eastAsia="Times New Roman" w:cstheme="minorHAnsi"/>
          <w:color w:val="FF0000"/>
          <w:sz w:val="22"/>
          <w:szCs w:val="22"/>
          <w:lang w:eastAsia="nl-NL"/>
        </w:rPr>
        <w:br/>
      </w:r>
      <w:r w:rsidRPr="00585066">
        <w:rPr>
          <w:rFonts w:eastAsia="Times New Roman" w:cstheme="minorHAnsi"/>
          <w:color w:val="FF0000"/>
          <w:sz w:val="22"/>
          <w:szCs w:val="22"/>
          <w:lang w:eastAsia="nl-NL"/>
        </w:rPr>
        <w:br/>
      </w:r>
      <w:r w:rsidRPr="00585066">
        <w:rPr>
          <w:rFonts w:eastAsia="Times New Roman" w:cstheme="minorHAnsi"/>
          <w:color w:val="FF0000"/>
          <w:sz w:val="22"/>
          <w:szCs w:val="22"/>
          <w:bdr w:val="none" w:sz="0" w:space="0" w:color="auto" w:frame="1"/>
          <w:lang w:eastAsia="nl-NL"/>
        </w:rPr>
        <w:t xml:space="preserve">Kunt u hier een voorbeeld van geven? </w:t>
      </w:r>
      <w:r w:rsidRPr="00585066">
        <w:rPr>
          <w:rFonts w:eastAsia="Times New Roman" w:cstheme="minorHAnsi"/>
          <w:color w:val="FF0000"/>
          <w:sz w:val="22"/>
          <w:szCs w:val="22"/>
          <w:bdr w:val="none" w:sz="0" w:space="0" w:color="auto" w:frame="1"/>
          <w:lang w:eastAsia="nl-NL"/>
        </w:rPr>
        <w:br/>
      </w:r>
      <w:r w:rsidRPr="00585066">
        <w:rPr>
          <w:rFonts w:eastAsia="Times New Roman" w:cstheme="minorHAnsi"/>
          <w:color w:val="FF0000"/>
          <w:sz w:val="22"/>
          <w:szCs w:val="22"/>
          <w:bdr w:val="none" w:sz="0" w:space="0" w:color="auto" w:frame="1"/>
          <w:lang w:eastAsia="nl-NL"/>
        </w:rPr>
        <w:br/>
        <w:t xml:space="preserve">Welke doelstelling is hieraan gekoppeld? </w:t>
      </w:r>
      <w:r w:rsidRPr="00585066">
        <w:rPr>
          <w:rFonts w:eastAsia="Times New Roman" w:cstheme="minorHAnsi"/>
          <w:color w:val="FF0000"/>
          <w:sz w:val="22"/>
          <w:szCs w:val="22"/>
          <w:lang w:eastAsia="nl-NL"/>
        </w:rPr>
        <w:br/>
      </w:r>
      <w:r w:rsidRPr="00CF7961">
        <w:rPr>
          <w:rFonts w:eastAsia="Times New Roman" w:cstheme="minorHAnsi"/>
          <w:sz w:val="22"/>
          <w:szCs w:val="22"/>
          <w:lang w:eastAsia="nl-NL"/>
        </w:rPr>
        <w:br/>
        <w:t xml:space="preserve">Wat zijn contra-indicaties bij deze doelgroep wanneer het gaat om orthopedagogische begeleiding?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Hoe ziet een behandeltraject er in het geheel genomen uit, wat betreft oefeningen en aantal sessies? M.a.w. hoe ziet een aanbevelenswaardige opbouw van behandelingen eruit? </w:t>
      </w:r>
      <w:r w:rsidRPr="00CF7961">
        <w:rPr>
          <w:rFonts w:eastAsia="Times New Roman" w:cstheme="minorHAnsi"/>
          <w:sz w:val="22"/>
          <w:szCs w:val="22"/>
          <w:lang w:eastAsia="nl-NL"/>
        </w:rPr>
        <w:br/>
      </w:r>
      <w:r w:rsidRPr="00CF7961">
        <w:rPr>
          <w:rFonts w:eastAsia="Times New Roman" w:cstheme="minorHAnsi"/>
          <w:sz w:val="22"/>
          <w:szCs w:val="22"/>
          <w:lang w:eastAsia="nl-NL"/>
        </w:rPr>
        <w:br/>
        <w:t xml:space="preserve">Waar kijkt u in het gedrag precies naar om vast te stellen in hoeverre de doelstelling behaald is? </w:t>
      </w:r>
      <w:r w:rsidRPr="00CF7961">
        <w:rPr>
          <w:rFonts w:eastAsia="Times New Roman" w:cstheme="minorHAnsi"/>
          <w:sz w:val="22"/>
          <w:szCs w:val="22"/>
          <w:lang w:eastAsia="nl-NL"/>
        </w:rPr>
        <w:br/>
      </w:r>
      <w:r w:rsidRPr="00CF7961">
        <w:rPr>
          <w:rFonts w:eastAsia="Times New Roman" w:cstheme="minorHAnsi"/>
          <w:sz w:val="22"/>
          <w:szCs w:val="22"/>
          <w:lang w:eastAsia="nl-NL"/>
        </w:rPr>
        <w:br/>
      </w:r>
      <w:r w:rsidRPr="00585066">
        <w:rPr>
          <w:rFonts w:eastAsia="Times New Roman" w:cstheme="minorHAnsi"/>
          <w:color w:val="FF0000"/>
          <w:sz w:val="22"/>
          <w:szCs w:val="22"/>
          <w:lang w:eastAsia="nl-NL"/>
        </w:rPr>
        <w:t xml:space="preserve">Hoe leest u vorderingen bij de cliënten af in het gedrag? </w:t>
      </w:r>
      <w:r w:rsidRPr="00CF7961">
        <w:rPr>
          <w:rFonts w:eastAsia="Times New Roman" w:cstheme="minorHAnsi"/>
          <w:sz w:val="22"/>
          <w:szCs w:val="22"/>
          <w:lang w:eastAsia="nl-NL"/>
        </w:rPr>
        <w:br/>
      </w:r>
      <w:r w:rsidRPr="00CF7961">
        <w:rPr>
          <w:rFonts w:eastAsia="Times New Roman" w:cstheme="minorHAnsi"/>
          <w:sz w:val="22"/>
          <w:szCs w:val="22"/>
          <w:lang w:eastAsia="nl-NL"/>
        </w:rPr>
        <w:lastRenderedPageBreak/>
        <w:t>Welke observatiecriteria zijn belangrijk om te gebruiken om de voortgang te kunnen zien?</w:t>
      </w:r>
      <w:r w:rsidRPr="00CF7961">
        <w:rPr>
          <w:rFonts w:eastAsia="Times New Roman" w:cstheme="minorHAnsi"/>
          <w:sz w:val="22"/>
          <w:szCs w:val="22"/>
          <w:lang w:eastAsia="nl-NL"/>
        </w:rPr>
        <w:br/>
      </w:r>
      <w:r w:rsidRPr="00CF7961">
        <w:rPr>
          <w:rFonts w:eastAsia="Times New Roman" w:cstheme="minorHAnsi"/>
          <w:color w:val="ED7D31" w:themeColor="accent2"/>
          <w:sz w:val="22"/>
          <w:szCs w:val="22"/>
          <w:lang w:eastAsia="nl-NL"/>
        </w:rPr>
        <w:br/>
      </w:r>
      <w:r w:rsidRPr="00CF7961">
        <w:rPr>
          <w:rFonts w:eastAsia="Times New Roman" w:cstheme="minorHAnsi"/>
          <w:sz w:val="22"/>
          <w:szCs w:val="22"/>
          <w:lang w:eastAsia="nl-NL"/>
        </w:rPr>
        <w:t>Hoe evalueer</w:t>
      </w:r>
      <w:r w:rsidR="000E2FEE">
        <w:rPr>
          <w:rFonts w:eastAsia="Times New Roman" w:cstheme="minorHAnsi"/>
          <w:sz w:val="22"/>
          <w:szCs w:val="22"/>
          <w:lang w:eastAsia="nl-NL"/>
        </w:rPr>
        <w:t>t u</w:t>
      </w:r>
      <w:r w:rsidRPr="00CF7961">
        <w:rPr>
          <w:rFonts w:eastAsia="Times New Roman" w:cstheme="minorHAnsi"/>
          <w:sz w:val="22"/>
          <w:szCs w:val="22"/>
          <w:lang w:eastAsia="nl-NL"/>
        </w:rPr>
        <w:t xml:space="preserve"> een traject? Welke vragen stel</w:t>
      </w:r>
      <w:r w:rsidR="000E2FEE">
        <w:rPr>
          <w:rFonts w:eastAsia="Times New Roman" w:cstheme="minorHAnsi"/>
          <w:sz w:val="22"/>
          <w:szCs w:val="22"/>
          <w:lang w:eastAsia="nl-NL"/>
        </w:rPr>
        <w:t>t u</w:t>
      </w:r>
      <w:r w:rsidRPr="00CF7961">
        <w:rPr>
          <w:rFonts w:eastAsia="Times New Roman" w:cstheme="minorHAnsi"/>
          <w:sz w:val="22"/>
          <w:szCs w:val="22"/>
          <w:lang w:eastAsia="nl-NL"/>
        </w:rPr>
        <w:t>?</w:t>
      </w:r>
      <w:r w:rsidR="00E55906">
        <w:rPr>
          <w:rFonts w:eastAsia="Times New Roman" w:cstheme="minorHAnsi"/>
          <w:color w:val="FF0000"/>
          <w:sz w:val="22"/>
          <w:szCs w:val="22"/>
          <w:lang w:eastAsia="nl-NL"/>
        </w:rPr>
        <w:t xml:space="preserve"> </w:t>
      </w:r>
      <w:r w:rsidR="00E55906" w:rsidRPr="00E55906">
        <w:rPr>
          <w:rFonts w:eastAsia="Times New Roman" w:cstheme="minorHAnsi"/>
          <w:sz w:val="22"/>
          <w:szCs w:val="22"/>
          <w:lang w:eastAsia="nl-NL"/>
        </w:rPr>
        <w:t xml:space="preserve">Gebruikt u een vragenlijst en/of evaluatieformulier? </w:t>
      </w:r>
      <w:r w:rsidRPr="00E55906">
        <w:rPr>
          <w:rFonts w:eastAsia="Times New Roman" w:cstheme="minorHAnsi"/>
          <w:sz w:val="22"/>
          <w:szCs w:val="22"/>
          <w:lang w:eastAsia="nl-NL"/>
        </w:rPr>
        <w:t xml:space="preserve"> </w:t>
      </w:r>
      <w:r w:rsidRPr="00585066">
        <w:rPr>
          <w:rFonts w:eastAsia="Times New Roman" w:cstheme="minorHAnsi"/>
          <w:color w:val="FF0000"/>
          <w:sz w:val="22"/>
          <w:szCs w:val="22"/>
          <w:lang w:eastAsia="nl-NL"/>
        </w:rPr>
        <w:br/>
      </w:r>
      <w:r w:rsidRPr="00CF7961">
        <w:rPr>
          <w:rFonts w:eastAsia="Times New Roman" w:cstheme="minorHAnsi"/>
          <w:sz w:val="22"/>
          <w:szCs w:val="22"/>
          <w:lang w:eastAsia="nl-NL"/>
        </w:rPr>
        <w:br/>
      </w:r>
      <w:r w:rsidRPr="00CF7961">
        <w:rPr>
          <w:rFonts w:eastAsia="Times New Roman" w:cstheme="minorHAnsi"/>
          <w:sz w:val="22"/>
          <w:szCs w:val="22"/>
          <w:bdr w:val="none" w:sz="0" w:space="0" w:color="auto" w:frame="1"/>
          <w:lang w:eastAsia="nl-NL"/>
        </w:rPr>
        <w:t xml:space="preserve">In de therapie heb je te maken met niet medium-specifieke interventies. Welke niet medium-specifieke interventies doet u bij deze doelgroep? (Hierbij kunt u denken aan structuur geven, inrichten therapieruimte, etc.) </w:t>
      </w:r>
      <w:r w:rsidRPr="00CF7961">
        <w:rPr>
          <w:rFonts w:eastAsia="Times New Roman" w:cstheme="minorHAnsi"/>
          <w:sz w:val="22"/>
          <w:szCs w:val="22"/>
          <w:bdr w:val="none" w:sz="0" w:space="0" w:color="auto" w:frame="1"/>
          <w:lang w:eastAsia="nl-NL"/>
        </w:rPr>
        <w:br/>
      </w:r>
      <w:r w:rsidRPr="00CF7961">
        <w:rPr>
          <w:rFonts w:eastAsia="Times New Roman" w:cstheme="minorHAnsi"/>
          <w:sz w:val="22"/>
          <w:szCs w:val="22"/>
          <w:bdr w:val="none" w:sz="0" w:space="0" w:color="auto" w:frame="1"/>
          <w:lang w:eastAsia="nl-NL"/>
        </w:rPr>
        <w:br/>
        <w:t>Welke effecten zijn er (vanuit bijvoorbeeld gepubliceerde casestudies) bekend over orthopedagogische begeleiding bij kinderen met faalangst?</w:t>
      </w:r>
      <w:r w:rsidRPr="00CF7961">
        <w:rPr>
          <w:rFonts w:eastAsia="Times New Roman" w:cstheme="minorHAnsi"/>
          <w:color w:val="C82613"/>
          <w:sz w:val="22"/>
          <w:szCs w:val="22"/>
          <w:bdr w:val="none" w:sz="0" w:space="0" w:color="auto" w:frame="1"/>
          <w:lang w:eastAsia="nl-NL"/>
        </w:rPr>
        <w:t xml:space="preserve"> </w:t>
      </w:r>
    </w:p>
    <w:p w14:paraId="38C7E5F2" w14:textId="007D88AA" w:rsidR="00C3077E" w:rsidRPr="00E2712A" w:rsidRDefault="00CF7961" w:rsidP="00E2712A">
      <w:r w:rsidRPr="00CF7961">
        <w:rPr>
          <w:rFonts w:eastAsia="Times New Roman" w:cstheme="minorHAnsi"/>
          <w:sz w:val="22"/>
          <w:szCs w:val="22"/>
          <w:lang w:eastAsia="nl-NL"/>
        </w:rPr>
        <w:br/>
      </w:r>
      <w:r w:rsidR="00C82F55" w:rsidRPr="00CF7961">
        <w:rPr>
          <w:rFonts w:eastAsia="Times New Roman" w:cstheme="minorHAnsi"/>
          <w:sz w:val="22"/>
          <w:szCs w:val="22"/>
          <w:lang w:eastAsia="nl-NL"/>
        </w:rPr>
        <w:t>Kunt u vanuit uw ervaring nog aanvullingen geven?</w:t>
      </w:r>
      <w:r>
        <w:rPr>
          <w:rFonts w:ascii="Calibri" w:eastAsia="Times New Roman" w:hAnsi="Calibri" w:cs="Calibri"/>
          <w:lang w:eastAsia="nl-NL"/>
        </w:rPr>
        <w:br/>
      </w:r>
      <w:r>
        <w:rPr>
          <w:rFonts w:ascii="Calibri" w:eastAsia="Times New Roman" w:hAnsi="Calibri" w:cs="Calibri"/>
          <w:lang w:eastAsia="nl-NL"/>
        </w:rPr>
        <w:br/>
      </w:r>
      <w:r>
        <w:rPr>
          <w:rFonts w:ascii="Calibri" w:eastAsia="Times New Roman" w:hAnsi="Calibri" w:cs="Calibri"/>
          <w:lang w:eastAsia="nl-NL"/>
        </w:rPr>
        <w:br/>
      </w:r>
      <w:r>
        <w:rPr>
          <w:rFonts w:ascii="Calibri" w:eastAsia="Times New Roman" w:hAnsi="Calibri" w:cs="Calibri"/>
          <w:lang w:eastAsia="nl-NL"/>
        </w:rPr>
        <w:br/>
      </w:r>
      <w:r>
        <w:rPr>
          <w:rFonts w:ascii="Calibri" w:eastAsia="Times New Roman" w:hAnsi="Calibri" w:cs="Calibri"/>
          <w:lang w:eastAsia="nl-NL"/>
        </w:rPr>
        <w:br/>
      </w:r>
      <w:r>
        <w:rPr>
          <w:rFonts w:ascii="Calibri" w:eastAsia="Times New Roman" w:hAnsi="Calibri" w:cs="Calibri"/>
          <w:lang w:eastAsia="nl-NL"/>
        </w:rPr>
        <w:br/>
      </w:r>
      <w:r>
        <w:br/>
      </w:r>
      <w:r>
        <w:br/>
      </w:r>
      <w:r>
        <w:br/>
      </w:r>
      <w:r>
        <w:br/>
      </w:r>
      <w:r>
        <w:br/>
      </w:r>
      <w:r>
        <w:br/>
      </w:r>
      <w:r>
        <w:br/>
      </w:r>
      <w:r>
        <w:br/>
      </w:r>
      <w:r>
        <w:br/>
      </w:r>
      <w:r>
        <w:br/>
      </w:r>
      <w:r>
        <w:br/>
      </w:r>
      <w:r>
        <w:br/>
      </w:r>
      <w:r>
        <w:br/>
      </w:r>
      <w:r>
        <w:br/>
      </w:r>
      <w:r>
        <w:br/>
      </w:r>
      <w:r>
        <w:br/>
      </w:r>
      <w:r>
        <w:br/>
      </w:r>
      <w:r>
        <w:br/>
      </w:r>
      <w:r>
        <w:br/>
      </w:r>
      <w: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r>
        <w:rPr>
          <w:color w:val="BF8F00" w:themeColor="accent4" w:themeShade="BF"/>
        </w:rPr>
        <w:br/>
      </w:r>
    </w:p>
    <w:p w14:paraId="3F524C38" w14:textId="44205826" w:rsidR="00CF7961" w:rsidRDefault="00C3077E" w:rsidP="00CF7961">
      <w:pPr>
        <w:pStyle w:val="Kop2"/>
      </w:pPr>
      <w:bookmarkStart w:id="108" w:name="_Toc43371024"/>
      <w:r w:rsidRPr="00DA2DDD">
        <w:rPr>
          <w:color w:val="BF8F00" w:themeColor="accent4" w:themeShade="BF"/>
        </w:rPr>
        <w:lastRenderedPageBreak/>
        <w:t xml:space="preserve">Bijlage </w:t>
      </w:r>
      <w:r w:rsidR="0011188B">
        <w:rPr>
          <w:color w:val="BF8F00" w:themeColor="accent4" w:themeShade="BF"/>
        </w:rPr>
        <w:t>9</w:t>
      </w:r>
      <w:r w:rsidR="000F44E7">
        <w:rPr>
          <w:color w:val="BF8F00" w:themeColor="accent4" w:themeShade="BF"/>
        </w:rPr>
        <w:t>:</w:t>
      </w:r>
      <w:r w:rsidRPr="00DA2DDD">
        <w:rPr>
          <w:color w:val="BF8F00" w:themeColor="accent4" w:themeShade="BF"/>
        </w:rPr>
        <w:t xml:space="preserve"> Codeboek</w:t>
      </w:r>
      <w:bookmarkEnd w:id="108"/>
      <w:r w:rsidRPr="00DA2DDD">
        <w:rPr>
          <w:color w:val="BF8F00" w:themeColor="accent4" w:themeShade="BF"/>
        </w:rPr>
        <w:t xml:space="preserve"> </w:t>
      </w:r>
    </w:p>
    <w:p w14:paraId="1C9E9C9B" w14:textId="6D4030A9" w:rsidR="00CF7961" w:rsidRPr="00B0777A" w:rsidRDefault="00B0777A" w:rsidP="00CF7961">
      <w:r w:rsidRPr="00B0777A">
        <w:rPr>
          <w:rFonts w:cstheme="minorHAnsi"/>
          <w:sz w:val="22"/>
          <w:szCs w:val="22"/>
        </w:rPr>
        <w:t>Onderstaand zijn de codes die zijn gebruikt om de verzamelde data te analyseren, weergegeven. Er is een codeboek opgesteld, elke code heeft een kleur gekregen.</w:t>
      </w:r>
      <w:r w:rsidRPr="00B0777A">
        <w:rPr>
          <w:rFonts w:cstheme="minorHAnsi"/>
          <w:sz w:val="22"/>
          <w:szCs w:val="22"/>
        </w:rPr>
        <w:br/>
      </w:r>
      <w:r w:rsidRPr="00B0777A">
        <w:rPr>
          <w:rFonts w:cstheme="minorHAnsi"/>
          <w:sz w:val="22"/>
          <w:szCs w:val="22"/>
        </w:rPr>
        <w:br/>
      </w:r>
      <w:r w:rsidRPr="00B0777A">
        <w:rPr>
          <w:rFonts w:cstheme="minorHAnsi"/>
          <w:sz w:val="22"/>
          <w:szCs w:val="22"/>
          <w:highlight w:val="darkRed"/>
        </w:rPr>
        <w:t>Faalangstklachten</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red"/>
        </w:rPr>
        <w:t>Individueel of groep</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yellow"/>
        </w:rPr>
        <w:t>Doelstellingen</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green"/>
        </w:rPr>
        <w:t>Attitude</w:t>
      </w:r>
      <w:r w:rsidRPr="00B0777A">
        <w:rPr>
          <w:rFonts w:cstheme="minorHAnsi"/>
          <w:sz w:val="22"/>
          <w:szCs w:val="22"/>
        </w:rPr>
        <w:br/>
      </w:r>
      <w:r w:rsidRPr="00B0777A">
        <w:rPr>
          <w:rFonts w:cstheme="minorHAnsi"/>
          <w:sz w:val="22"/>
          <w:szCs w:val="22"/>
          <w:highlight w:val="darkGreen"/>
        </w:rPr>
        <w:t>Technieken en middelen</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darkYellow"/>
        </w:rPr>
        <w:t>Contra-indicaties</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cyan"/>
        </w:rPr>
        <w:t>Opbouw traject</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blue"/>
        </w:rPr>
        <w:t>Observatiecriteria</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magenta"/>
        </w:rPr>
        <w:t>Evaluatie</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darkMagenta"/>
        </w:rPr>
        <w:t>Niet-medium specifieke interventies</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lightGray"/>
        </w:rPr>
        <w:t>Hoe kunnen ouders/leerkrachten ondersteunen</w:t>
      </w:r>
      <w:r w:rsidRPr="00B0777A">
        <w:rPr>
          <w:rFonts w:cstheme="minorHAnsi"/>
          <w:sz w:val="22"/>
          <w:szCs w:val="22"/>
        </w:rPr>
        <w:t xml:space="preserve"> </w:t>
      </w:r>
      <w:r w:rsidRPr="00B0777A">
        <w:rPr>
          <w:rFonts w:cstheme="minorHAnsi"/>
          <w:sz w:val="22"/>
          <w:szCs w:val="22"/>
        </w:rPr>
        <w:br/>
      </w:r>
      <w:r w:rsidRPr="00B0777A">
        <w:rPr>
          <w:rFonts w:cstheme="minorHAnsi"/>
          <w:sz w:val="22"/>
          <w:szCs w:val="22"/>
          <w:highlight w:val="darkGray"/>
        </w:rPr>
        <w:t>Thuisopdrachten</w:t>
      </w:r>
      <w:r w:rsidRPr="00B0777A">
        <w:rPr>
          <w:rFonts w:cstheme="minorHAnsi"/>
          <w:sz w:val="22"/>
          <w:szCs w:val="22"/>
        </w:rPr>
        <w:t xml:space="preserve">  </w:t>
      </w:r>
      <w:r w:rsidR="00CF7961" w:rsidRPr="00B0777A">
        <w:br/>
      </w:r>
    </w:p>
    <w:p w14:paraId="6842523E" w14:textId="0AD87E52" w:rsidR="00C3077E" w:rsidRPr="004118E3" w:rsidRDefault="00CF7961" w:rsidP="004118E3">
      <w:r w:rsidRPr="00B0777A">
        <w:br/>
      </w:r>
      <w:r>
        <w:br/>
      </w:r>
      <w:r>
        <w:br/>
      </w:r>
      <w:r>
        <w:br/>
      </w:r>
      <w:r>
        <w:br/>
      </w:r>
      <w:r>
        <w:br/>
      </w:r>
      <w:r>
        <w:br/>
      </w:r>
      <w:r>
        <w:br/>
      </w:r>
      <w:r>
        <w:br/>
      </w:r>
      <w:r>
        <w:br/>
      </w:r>
      <w:r>
        <w:br/>
      </w:r>
      <w:r>
        <w:br/>
      </w:r>
      <w:r>
        <w:br/>
      </w:r>
      <w:r>
        <w:br/>
      </w:r>
      <w:r>
        <w:br/>
      </w:r>
      <w:r>
        <w:br/>
      </w:r>
      <w:r>
        <w:br/>
      </w:r>
      <w:r>
        <w:br/>
      </w:r>
      <w:r>
        <w:br/>
      </w:r>
      <w:r>
        <w:br/>
      </w:r>
      <w:r>
        <w:br/>
      </w:r>
      <w:r>
        <w:br/>
      </w:r>
      <w:r>
        <w:br/>
      </w:r>
      <w:r>
        <w:br/>
      </w:r>
      <w:r>
        <w:br/>
      </w:r>
      <w:r>
        <w:br/>
      </w:r>
      <w:r>
        <w:br/>
      </w:r>
      <w:r>
        <w:rPr>
          <w:color w:val="BF8F00" w:themeColor="accent4" w:themeShade="BF"/>
        </w:rPr>
        <w:br/>
      </w:r>
      <w:r>
        <w:rPr>
          <w:color w:val="BF8F00" w:themeColor="accent4" w:themeShade="BF"/>
        </w:rPr>
        <w:br/>
      </w:r>
      <w:r>
        <w:rPr>
          <w:color w:val="BF8F00" w:themeColor="accent4" w:themeShade="BF"/>
        </w:rPr>
        <w:br/>
      </w:r>
    </w:p>
    <w:p w14:paraId="5AA1AE4F" w14:textId="000E7813" w:rsidR="00875E55" w:rsidRPr="004118E3" w:rsidRDefault="004118E3" w:rsidP="00E50866">
      <w:pPr>
        <w:pStyle w:val="Kop2"/>
        <w:rPr>
          <w:color w:val="BF8F00" w:themeColor="accent4" w:themeShade="BF"/>
        </w:rPr>
      </w:pPr>
      <w:bookmarkStart w:id="109" w:name="_Toc43371025"/>
      <w:r>
        <w:rPr>
          <w:color w:val="BF8F00" w:themeColor="accent4" w:themeShade="BF"/>
        </w:rPr>
        <w:lastRenderedPageBreak/>
        <w:t xml:space="preserve">Bijlage </w:t>
      </w:r>
      <w:r w:rsidR="0011188B">
        <w:rPr>
          <w:color w:val="BF8F00" w:themeColor="accent4" w:themeShade="BF"/>
        </w:rPr>
        <w:t>10</w:t>
      </w:r>
      <w:r>
        <w:rPr>
          <w:color w:val="BF8F00" w:themeColor="accent4" w:themeShade="BF"/>
        </w:rPr>
        <w:t>: Transcripten (gecodeerd)</w:t>
      </w:r>
      <w:bookmarkEnd w:id="109"/>
      <w:r>
        <w:rPr>
          <w:color w:val="BF8F00" w:themeColor="accent4" w:themeShade="BF"/>
        </w:rPr>
        <w:t xml:space="preserve"> </w:t>
      </w:r>
      <w:r>
        <w:rPr>
          <w:color w:val="BF8F00" w:themeColor="accent4" w:themeShade="BF"/>
        </w:rPr>
        <w:br/>
      </w:r>
    </w:p>
    <w:p w14:paraId="07A8F5D4" w14:textId="09C25208" w:rsidR="00875E55" w:rsidRPr="00663E2E" w:rsidRDefault="004118E3" w:rsidP="00875E55">
      <w:pPr>
        <w:pStyle w:val="Standaard1"/>
        <w:rPr>
          <w:rFonts w:asciiTheme="minorHAnsi" w:hAnsiTheme="minorHAnsi" w:cstheme="minorHAnsi"/>
          <w:b/>
          <w:bCs/>
          <w:lang w:val="nl-NL"/>
        </w:rPr>
      </w:pPr>
      <w:r w:rsidRPr="004118E3">
        <w:rPr>
          <w:rFonts w:asciiTheme="majorHAnsi" w:hAnsiTheme="majorHAnsi" w:cstheme="minorHAnsi"/>
          <w:color w:val="BF8F00" w:themeColor="accent4" w:themeShade="BF"/>
          <w:sz w:val="26"/>
          <w:szCs w:val="26"/>
          <w:lang w:val="nl-NL"/>
        </w:rPr>
        <w:t>Respondent 1: Floor van Loon</w:t>
      </w:r>
      <w:r w:rsidRPr="004118E3">
        <w:rPr>
          <w:rFonts w:asciiTheme="minorHAnsi" w:hAnsiTheme="minorHAnsi" w:cstheme="minorHAnsi"/>
          <w:color w:val="BF8F00" w:themeColor="accent4" w:themeShade="BF"/>
          <w:sz w:val="26"/>
          <w:szCs w:val="26"/>
          <w:lang w:val="nl-NL"/>
        </w:rPr>
        <w:t xml:space="preserve"> </w:t>
      </w:r>
      <w:r w:rsidRPr="004118E3">
        <w:rPr>
          <w:rFonts w:asciiTheme="minorHAnsi" w:hAnsiTheme="minorHAnsi" w:cstheme="minorHAnsi"/>
          <w:color w:val="BF8F00" w:themeColor="accent4" w:themeShade="BF"/>
          <w:sz w:val="26"/>
          <w:szCs w:val="26"/>
          <w:lang w:val="nl-NL"/>
        </w:rPr>
        <w:br/>
      </w:r>
      <w:r>
        <w:rPr>
          <w:rFonts w:asciiTheme="minorHAnsi" w:hAnsiTheme="minorHAnsi" w:cstheme="minorHAnsi"/>
          <w:b/>
          <w:bCs/>
          <w:lang w:val="nl-NL"/>
        </w:rPr>
        <w:br/>
      </w:r>
      <w:r w:rsidR="00875E55" w:rsidRPr="00663E2E">
        <w:rPr>
          <w:rFonts w:asciiTheme="minorHAnsi" w:hAnsiTheme="minorHAnsi" w:cstheme="minorHAnsi"/>
          <w:b/>
          <w:bCs/>
          <w:lang w:val="nl-NL"/>
        </w:rPr>
        <w:t xml:space="preserve">Interviewer: </w:t>
      </w:r>
      <w:r w:rsidR="00875E55" w:rsidRPr="00663E2E">
        <w:rPr>
          <w:rFonts w:asciiTheme="minorHAnsi" w:hAnsiTheme="minorHAnsi" w:cstheme="minorHAnsi"/>
          <w:lang w:val="nl-NL"/>
        </w:rPr>
        <w:t xml:space="preserve">Sant Beijderwellen </w:t>
      </w:r>
      <w:r w:rsidR="00875E55" w:rsidRPr="00663E2E">
        <w:rPr>
          <w:rFonts w:asciiTheme="minorHAnsi" w:hAnsiTheme="minorHAnsi" w:cstheme="minorHAnsi"/>
          <w:lang w:val="nl-NL"/>
        </w:rPr>
        <w:br/>
      </w:r>
      <w:r w:rsidR="00875E55" w:rsidRPr="00663E2E">
        <w:rPr>
          <w:rFonts w:asciiTheme="minorHAnsi" w:hAnsiTheme="minorHAnsi" w:cstheme="minorHAnsi"/>
          <w:b/>
          <w:bCs/>
          <w:lang w:val="nl-NL"/>
        </w:rPr>
        <w:t>Medium interview:</w:t>
      </w:r>
      <w:r w:rsidR="00875E55" w:rsidRPr="00663E2E">
        <w:rPr>
          <w:rFonts w:asciiTheme="minorHAnsi" w:hAnsiTheme="minorHAnsi" w:cstheme="minorHAnsi"/>
          <w:lang w:val="nl-NL"/>
        </w:rPr>
        <w:t xml:space="preserve"> Telefonisch contact </w:t>
      </w:r>
    </w:p>
    <w:p w14:paraId="77EB736B" w14:textId="400A94BA"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Datum: </w:t>
      </w:r>
      <w:r w:rsidRPr="00663E2E">
        <w:rPr>
          <w:rFonts w:asciiTheme="minorHAnsi" w:hAnsiTheme="minorHAnsi" w:cstheme="minorHAnsi"/>
          <w:lang w:val="nl-NL"/>
        </w:rPr>
        <w:t xml:space="preserve">6 </w:t>
      </w:r>
      <w:r w:rsidR="00FB5A81" w:rsidRPr="00663E2E">
        <w:rPr>
          <w:rFonts w:asciiTheme="minorHAnsi" w:hAnsiTheme="minorHAnsi" w:cstheme="minorHAnsi"/>
          <w:lang w:val="nl-NL"/>
        </w:rPr>
        <w:t>M</w:t>
      </w:r>
      <w:r w:rsidRPr="00663E2E">
        <w:rPr>
          <w:rFonts w:asciiTheme="minorHAnsi" w:hAnsiTheme="minorHAnsi" w:cstheme="minorHAnsi"/>
          <w:lang w:val="nl-NL"/>
        </w:rPr>
        <w:t>aart 2020</w:t>
      </w:r>
      <w:r w:rsidRPr="00663E2E">
        <w:rPr>
          <w:rFonts w:asciiTheme="minorHAnsi" w:hAnsiTheme="minorHAnsi" w:cstheme="minorHAnsi"/>
          <w:b/>
          <w:bCs/>
          <w:lang w:val="nl-NL"/>
        </w:rPr>
        <w:t xml:space="preserve"> </w:t>
      </w:r>
    </w:p>
    <w:p w14:paraId="1EB7D2EC" w14:textId="379679C5"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Toestemming opname: </w:t>
      </w:r>
      <w:r w:rsidR="00FB5A81" w:rsidRPr="00663E2E">
        <w:rPr>
          <w:rFonts w:asciiTheme="minorHAnsi" w:hAnsiTheme="minorHAnsi" w:cstheme="minorHAnsi"/>
          <w:lang w:val="nl-NL"/>
        </w:rPr>
        <w:t>Ja</w:t>
      </w:r>
    </w:p>
    <w:p w14:paraId="0D2375BD" w14:textId="008195DA" w:rsidR="00875E55" w:rsidRPr="00663E2E" w:rsidRDefault="00875E55" w:rsidP="00875E55">
      <w:pPr>
        <w:pStyle w:val="Standaard1"/>
        <w:tabs>
          <w:tab w:val="left" w:pos="2149"/>
        </w:tabs>
        <w:rPr>
          <w:rFonts w:asciiTheme="minorHAnsi" w:hAnsiTheme="minorHAnsi" w:cstheme="minorHAnsi"/>
          <w:b/>
          <w:bCs/>
          <w:lang w:val="nl-NL"/>
        </w:rPr>
      </w:pPr>
      <w:r w:rsidRPr="00663E2E">
        <w:rPr>
          <w:rFonts w:asciiTheme="minorHAnsi" w:hAnsiTheme="minorHAnsi" w:cstheme="minorHAnsi"/>
          <w:b/>
          <w:bCs/>
          <w:lang w:val="nl-NL"/>
        </w:rPr>
        <w:t xml:space="preserve">Anonimiseren: </w:t>
      </w:r>
      <w:r w:rsidR="00FB5A81" w:rsidRPr="00663E2E">
        <w:rPr>
          <w:rFonts w:asciiTheme="minorHAnsi" w:hAnsiTheme="minorHAnsi" w:cstheme="minorHAnsi"/>
          <w:lang w:val="nl-NL"/>
        </w:rPr>
        <w:t>Nee</w:t>
      </w:r>
    </w:p>
    <w:p w14:paraId="24688A82" w14:textId="715AA668"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Toezenden voor inzage/aanpassing/aanvulling: </w:t>
      </w:r>
      <w:r w:rsidR="00FB5A81" w:rsidRPr="00663E2E">
        <w:rPr>
          <w:rFonts w:asciiTheme="minorHAnsi" w:hAnsiTheme="minorHAnsi" w:cstheme="minorHAnsi"/>
          <w:lang w:val="nl-NL"/>
        </w:rPr>
        <w:t>J</w:t>
      </w:r>
      <w:r w:rsidRPr="00663E2E">
        <w:rPr>
          <w:rFonts w:asciiTheme="minorHAnsi" w:hAnsiTheme="minorHAnsi" w:cstheme="minorHAnsi"/>
          <w:lang w:val="nl-NL"/>
        </w:rPr>
        <w:t>a</w:t>
      </w:r>
    </w:p>
    <w:p w14:paraId="59967591" w14:textId="75450DBA" w:rsidR="00875E55" w:rsidRPr="00663E2E" w:rsidRDefault="00875E55" w:rsidP="00875E55">
      <w:pPr>
        <w:pStyle w:val="Standaard1"/>
        <w:rPr>
          <w:rFonts w:asciiTheme="minorHAnsi" w:hAnsiTheme="minorHAnsi" w:cstheme="minorHAnsi"/>
        </w:rPr>
      </w:pPr>
      <w:r w:rsidRPr="00663E2E">
        <w:rPr>
          <w:rFonts w:asciiTheme="minorHAnsi" w:hAnsiTheme="minorHAnsi" w:cstheme="minorHAnsi"/>
          <w:b/>
          <w:bCs/>
          <w:lang w:val="nl-NL"/>
        </w:rPr>
        <w:t>Onderzoek toezenden na afronding:</w:t>
      </w:r>
      <w:r w:rsidRPr="00663E2E">
        <w:rPr>
          <w:rFonts w:asciiTheme="minorHAnsi" w:hAnsiTheme="minorHAnsi" w:cstheme="minorHAnsi"/>
          <w:lang w:val="nl-NL"/>
        </w:rPr>
        <w:t xml:space="preserve"> </w:t>
      </w:r>
      <w:r w:rsidR="00FB5A81" w:rsidRPr="00663E2E">
        <w:rPr>
          <w:rFonts w:asciiTheme="minorHAnsi" w:hAnsiTheme="minorHAnsi" w:cstheme="minorHAnsi"/>
          <w:lang w:val="nl-NL"/>
        </w:rPr>
        <w:t>Ja</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Hoe lang ben je al </w:t>
      </w:r>
      <w:proofErr w:type="spellStart"/>
      <w:r w:rsidRPr="00663E2E">
        <w:rPr>
          <w:rFonts w:asciiTheme="minorHAnsi" w:hAnsiTheme="minorHAnsi" w:cstheme="minorHAnsi"/>
          <w:b/>
          <w:bCs/>
        </w:rPr>
        <w:t>werkzaam</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als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vaktherapeut</w:t>
      </w:r>
      <w:proofErr w:type="spellEnd"/>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t xml:space="preserve">F: </w:t>
      </w:r>
      <w:proofErr w:type="spellStart"/>
      <w:r w:rsidRPr="00663E2E">
        <w:rPr>
          <w:rFonts w:asciiTheme="minorHAnsi" w:hAnsiTheme="minorHAnsi" w:cstheme="minorHAnsi"/>
        </w:rPr>
        <w:t>Sinds</w:t>
      </w:r>
      <w:proofErr w:type="spellEnd"/>
      <w:r w:rsidRPr="00663E2E">
        <w:rPr>
          <w:rFonts w:asciiTheme="minorHAnsi" w:hAnsiTheme="minorHAnsi" w:cstheme="minorHAnsi"/>
        </w:rPr>
        <w:t xml:space="preserve"> 2012,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ongeveer</w:t>
      </w:r>
      <w:proofErr w:type="spellEnd"/>
      <w:r w:rsidRPr="00663E2E">
        <w:rPr>
          <w:rFonts w:asciiTheme="minorHAnsi" w:hAnsiTheme="minorHAnsi" w:cstheme="minorHAnsi"/>
        </w:rPr>
        <w:t xml:space="preserve"> 7,5 </w:t>
      </w:r>
      <w:proofErr w:type="spellStart"/>
      <w:r w:rsidRPr="00663E2E">
        <w:rPr>
          <w:rFonts w:asciiTheme="minorHAnsi" w:hAnsiTheme="minorHAnsi" w:cstheme="minorHAnsi"/>
        </w:rPr>
        <w:t>jaar</w:t>
      </w:r>
      <w:proofErr w:type="spellEnd"/>
      <w:r w:rsidRPr="00663E2E">
        <w:rPr>
          <w:rFonts w:asciiTheme="minorHAnsi" w:hAnsiTheme="minorHAnsi" w:cstheme="minorHAnsi"/>
        </w:rPr>
        <w:t xml:space="preserve">. September 2012.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Hoe lang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al met </w:t>
      </w:r>
      <w:proofErr w:type="spellStart"/>
      <w:r w:rsidRPr="00663E2E">
        <w:rPr>
          <w:rFonts w:asciiTheme="minorHAnsi" w:hAnsiTheme="minorHAnsi" w:cstheme="minorHAnsi"/>
          <w:b/>
          <w:bCs/>
        </w:rPr>
        <w:t>kinderen</w:t>
      </w:r>
      <w:proofErr w:type="spellEnd"/>
      <w:r w:rsidRPr="00663E2E">
        <w:rPr>
          <w:rFonts w:asciiTheme="minorHAnsi" w:hAnsiTheme="minorHAnsi" w:cstheme="minorHAnsi"/>
          <w:b/>
          <w:bCs/>
        </w:rPr>
        <w:t xml:space="preserve"> met </w:t>
      </w:r>
      <w:proofErr w:type="spellStart"/>
      <w:r w:rsidRPr="00663E2E">
        <w:rPr>
          <w:rFonts w:asciiTheme="minorHAnsi" w:hAnsiTheme="minorHAnsi" w:cstheme="minorHAnsi"/>
          <w:b/>
          <w:bCs/>
        </w:rPr>
        <w:t>faalangst</w:t>
      </w:r>
      <w:proofErr w:type="spellEnd"/>
      <w:r w:rsidRPr="00663E2E">
        <w:rPr>
          <w:rFonts w:asciiTheme="minorHAnsi" w:hAnsiTheme="minorHAnsi" w:cstheme="minorHAnsi"/>
          <w:b/>
          <w:bCs/>
          <w:lang w:val="nl-NL"/>
        </w:rPr>
        <w:t>?</w:t>
      </w:r>
      <w:r w:rsidRPr="00663E2E">
        <w:rPr>
          <w:rFonts w:asciiTheme="minorHAnsi" w:hAnsiTheme="minorHAnsi" w:cstheme="minorHAnsi"/>
        </w:rPr>
        <w:br/>
        <w:t xml:space="preserve">F: Al </w:t>
      </w:r>
      <w:proofErr w:type="spellStart"/>
      <w:r w:rsidRPr="00663E2E">
        <w:rPr>
          <w:rFonts w:asciiTheme="minorHAnsi" w:hAnsiTheme="minorHAnsi" w:cstheme="minorHAnsi"/>
        </w:rPr>
        <w:t>veel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langer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hiervoor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sociaal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pedagogisch</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gedaan</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kwam</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veel</w:t>
      </w:r>
      <w:proofErr w:type="spellEnd"/>
      <w:r w:rsidRPr="00663E2E">
        <w:rPr>
          <w:rFonts w:asciiTheme="minorHAnsi" w:hAnsiTheme="minorHAnsi" w:cstheme="minorHAnsi"/>
        </w:rPr>
        <w:t xml:space="preserve"> in het </w:t>
      </w:r>
      <w:proofErr w:type="spellStart"/>
      <w:r w:rsidRPr="00663E2E">
        <w:rPr>
          <w:rFonts w:asciiTheme="minorHAnsi" w:hAnsiTheme="minorHAnsi" w:cstheme="minorHAnsi"/>
        </w:rPr>
        <w:t>werkveld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tegen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merk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in het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kinderen</w:t>
      </w:r>
      <w:proofErr w:type="spellEnd"/>
      <w:r w:rsidRPr="00663E2E">
        <w:rPr>
          <w:rFonts w:asciiTheme="minorHAnsi" w:hAnsiTheme="minorHAnsi" w:cstheme="minorHAnsi"/>
        </w:rPr>
        <w:t xml:space="preserve"> en al </w:t>
      </w:r>
      <w:proofErr w:type="spellStart"/>
      <w:r w:rsidRPr="00663E2E">
        <w:rPr>
          <w:rFonts w:asciiTheme="minorHAnsi" w:hAnsiTheme="minorHAnsi" w:cstheme="minorHAnsi"/>
        </w:rPr>
        <w:t>helemaal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bij</w:t>
      </w:r>
      <w:proofErr w:type="spellEnd"/>
      <w:r w:rsidRPr="00663E2E">
        <w:rPr>
          <w:rFonts w:asciiTheme="minorHAnsi" w:hAnsiTheme="minorHAnsi" w:cstheme="minorHAnsi"/>
        </w:rPr>
        <w:t xml:space="preserve"> de </w:t>
      </w:r>
      <w:proofErr w:type="spellStart"/>
      <w:r w:rsidRPr="00663E2E">
        <w:rPr>
          <w:rFonts w:asciiTheme="minorHAnsi" w:hAnsiTheme="minorHAnsi" w:cstheme="minorHAnsi"/>
        </w:rPr>
        <w:t>leeftijd</w:t>
      </w:r>
      <w:proofErr w:type="spellEnd"/>
      <w:r w:rsidRPr="00663E2E">
        <w:rPr>
          <w:rFonts w:asciiTheme="minorHAnsi" w:hAnsiTheme="minorHAnsi" w:cstheme="minorHAnsi"/>
        </w:rPr>
        <w:t xml:space="preserve"> 9 t/m 12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thema</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al </w:t>
      </w:r>
      <w:proofErr w:type="spellStart"/>
      <w:r w:rsidRPr="00663E2E">
        <w:rPr>
          <w:rFonts w:asciiTheme="minorHAnsi" w:hAnsiTheme="minorHAnsi" w:cstheme="minorHAnsi"/>
        </w:rPr>
        <w:t>veel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langer</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kinderen</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maar zo </w:t>
      </w:r>
      <w:proofErr w:type="spellStart"/>
      <w:r w:rsidRPr="00663E2E">
        <w:rPr>
          <w:rFonts w:asciiTheme="minorHAnsi" w:hAnsiTheme="minorHAnsi" w:cstheme="minorHAnsi"/>
        </w:rPr>
        <w:t>als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therapeut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vanaf</w:t>
      </w:r>
      <w:proofErr w:type="spellEnd"/>
      <w:r w:rsidRPr="00663E2E">
        <w:rPr>
          <w:rFonts w:asciiTheme="minorHAnsi" w:hAnsiTheme="minorHAnsi" w:cstheme="minorHAnsi"/>
        </w:rPr>
        <w:t xml:space="preserve"> het begin,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al 7,5 </w:t>
      </w:r>
      <w:proofErr w:type="spellStart"/>
      <w:r w:rsidRPr="00663E2E">
        <w:rPr>
          <w:rFonts w:asciiTheme="minorHAnsi" w:hAnsiTheme="minorHAnsi" w:cstheme="minorHAnsi"/>
        </w:rPr>
        <w:t>jaar</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w:t>
      </w:r>
      <w:proofErr w:type="spellStart"/>
      <w:r w:rsidRPr="00663E2E">
        <w:rPr>
          <w:rFonts w:asciiTheme="minorHAnsi" w:hAnsiTheme="minorHAnsi" w:cstheme="minorHAnsi"/>
          <w:b/>
          <w:bCs/>
        </w:rPr>
        <w:t>meestal</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individueel</w:t>
      </w:r>
      <w:proofErr w:type="spellEnd"/>
      <w:r w:rsidRPr="00663E2E">
        <w:rPr>
          <w:rFonts w:asciiTheme="minorHAnsi" w:hAnsiTheme="minorHAnsi" w:cstheme="minorHAnsi"/>
          <w:b/>
          <w:bCs/>
        </w:rPr>
        <w:t xml:space="preserve"> of in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groep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doelgroep</w:t>
      </w:r>
      <w:proofErr w:type="spellEnd"/>
      <w:r w:rsidRPr="00663E2E">
        <w:rPr>
          <w:rFonts w:asciiTheme="minorHAnsi" w:hAnsiTheme="minorHAnsi" w:cstheme="minorHAnsi"/>
          <w:b/>
          <w:bCs/>
        </w:rPr>
        <w:t xml:space="preserve"> en </w:t>
      </w:r>
      <w:proofErr w:type="spellStart"/>
      <w:r w:rsidRPr="00663E2E">
        <w:rPr>
          <w:rFonts w:asciiTheme="minorHAnsi" w:hAnsiTheme="minorHAnsi" w:cstheme="minorHAnsi"/>
          <w:b/>
          <w:bCs/>
        </w:rPr>
        <w:t>waarom</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F: </w:t>
      </w:r>
      <w:proofErr w:type="spellStart"/>
      <w:r w:rsidRPr="00663E2E">
        <w:rPr>
          <w:rFonts w:asciiTheme="minorHAnsi" w:hAnsiTheme="minorHAnsi" w:cstheme="minorHAnsi"/>
          <w:highlight w:val="red"/>
        </w:rPr>
        <w:t>Alleen</w:t>
      </w:r>
      <w:proofErr w:type="spellEnd"/>
      <w:r w:rsidRPr="00663E2E">
        <w:rPr>
          <w:rFonts w:asciiTheme="minorHAnsi" w:hAnsiTheme="minorHAnsi" w:cstheme="minorHAnsi"/>
          <w:highlight w:val="red"/>
        </w:rPr>
        <w:t xml:space="preserve"> maar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Voor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mijn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therapeutschap</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heb</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wel</w:t>
      </w:r>
      <w:proofErr w:type="spellEnd"/>
      <w:r w:rsidRPr="00663E2E">
        <w:rPr>
          <w:rFonts w:asciiTheme="minorHAnsi" w:hAnsiTheme="minorHAnsi" w:cstheme="minorHAnsi"/>
          <w:highlight w:val="red"/>
        </w:rPr>
        <w:t xml:space="preserve"> in </w:t>
      </w:r>
      <w:proofErr w:type="spellStart"/>
      <w:r w:rsidRPr="00663E2E">
        <w:rPr>
          <w:rFonts w:asciiTheme="minorHAnsi" w:hAnsiTheme="minorHAnsi" w:cstheme="minorHAnsi"/>
          <w:highlight w:val="red"/>
        </w:rPr>
        <w:t>groepen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gewerkt</w:t>
      </w:r>
      <w:proofErr w:type="spellEnd"/>
      <w:r w:rsidRPr="00663E2E">
        <w:rPr>
          <w:rFonts w:asciiTheme="minorHAnsi" w:hAnsiTheme="minorHAnsi" w:cstheme="minorHAnsi"/>
          <w:highlight w:val="red"/>
        </w:rPr>
        <w:t xml:space="preserve">, maar nu is het </w:t>
      </w:r>
      <w:proofErr w:type="spellStart"/>
      <w:r w:rsidRPr="00663E2E">
        <w:rPr>
          <w:rFonts w:asciiTheme="minorHAnsi" w:hAnsiTheme="minorHAnsi" w:cstheme="minorHAnsi"/>
          <w:highlight w:val="red"/>
        </w:rPr>
        <w:t>echt</w:t>
      </w:r>
      <w:proofErr w:type="spellEnd"/>
      <w:r w:rsidRPr="00663E2E">
        <w:rPr>
          <w:rFonts w:asciiTheme="minorHAnsi" w:hAnsiTheme="minorHAnsi" w:cstheme="minorHAnsi"/>
          <w:highlight w:val="red"/>
        </w:rPr>
        <w:t xml:space="preserve"> 1 op 1 </w:t>
      </w:r>
      <w:proofErr w:type="spellStart"/>
      <w:r w:rsidRPr="00663E2E">
        <w:rPr>
          <w:rFonts w:asciiTheme="minorHAnsi" w:hAnsiTheme="minorHAnsi" w:cstheme="minorHAnsi"/>
          <w:highlight w:val="red"/>
        </w:rPr>
        <w:t>therapie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Dit</w:t>
      </w:r>
      <w:proofErr w:type="spellEnd"/>
      <w:r w:rsidRPr="00663E2E">
        <w:rPr>
          <w:rFonts w:asciiTheme="minorHAnsi" w:hAnsiTheme="minorHAnsi" w:cstheme="minorHAnsi"/>
          <w:highlight w:val="red"/>
        </w:rPr>
        <w:t xml:space="preserve"> is </w:t>
      </w:r>
      <w:proofErr w:type="spellStart"/>
      <w:r w:rsidRPr="00663E2E">
        <w:rPr>
          <w:rFonts w:asciiTheme="minorHAnsi" w:hAnsiTheme="minorHAnsi" w:cstheme="minorHAnsi"/>
          <w:highlight w:val="red"/>
        </w:rPr>
        <w:t>mijn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werkwijze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bij</w:t>
      </w:r>
      <w:proofErr w:type="spellEnd"/>
      <w:r w:rsidRPr="00663E2E">
        <w:rPr>
          <w:rFonts w:asciiTheme="minorHAnsi" w:hAnsiTheme="minorHAnsi" w:cstheme="minorHAnsi"/>
          <w:highlight w:val="red"/>
        </w:rPr>
        <w:t xml:space="preserve"> alle </w:t>
      </w:r>
      <w:proofErr w:type="spellStart"/>
      <w:r w:rsidRPr="00663E2E">
        <w:rPr>
          <w:rFonts w:asciiTheme="minorHAnsi" w:hAnsiTheme="minorHAnsi" w:cstheme="minorHAnsi"/>
          <w:highlight w:val="red"/>
        </w:rPr>
        <w:t>hulpvragen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bij</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faalangst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ben </w:t>
      </w:r>
      <w:proofErr w:type="spellStart"/>
      <w:r w:rsidRPr="00663E2E">
        <w:rPr>
          <w:rFonts w:asciiTheme="minorHAnsi" w:hAnsiTheme="minorHAnsi" w:cstheme="minorHAnsi"/>
          <w:highlight w:val="red"/>
        </w:rPr>
        <w:t>geen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faalangst</w:t>
      </w:r>
      <w:proofErr w:type="spellEnd"/>
      <w:r w:rsidRPr="00663E2E">
        <w:rPr>
          <w:rFonts w:asciiTheme="minorHAnsi" w:hAnsiTheme="minorHAnsi" w:cstheme="minorHAnsi"/>
          <w:highlight w:val="red"/>
        </w:rPr>
        <w:t xml:space="preserve"> specialist, maar het is </w:t>
      </w:r>
      <w:proofErr w:type="spellStart"/>
      <w:r w:rsidRPr="00663E2E">
        <w:rPr>
          <w:rFonts w:asciiTheme="minorHAnsi" w:hAnsiTheme="minorHAnsi" w:cstheme="minorHAnsi"/>
          <w:highlight w:val="red"/>
        </w:rPr>
        <w:t>wel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hulpvraag</w:t>
      </w:r>
      <w:proofErr w:type="spellEnd"/>
      <w:r w:rsidRPr="00663E2E">
        <w:rPr>
          <w:rFonts w:asciiTheme="minorHAnsi" w:hAnsiTheme="minorHAnsi" w:cstheme="minorHAnsi"/>
          <w:highlight w:val="red"/>
        </w:rPr>
        <w:t xml:space="preserve"> die </w:t>
      </w:r>
      <w:proofErr w:type="spellStart"/>
      <w:r w:rsidRPr="00663E2E">
        <w:rPr>
          <w:rFonts w:asciiTheme="minorHAnsi" w:hAnsiTheme="minorHAnsi" w:cstheme="minorHAnsi"/>
          <w:highlight w:val="red"/>
        </w:rPr>
        <w:t>vaak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voorbij</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komt</w:t>
      </w:r>
      <w:proofErr w:type="spellEnd"/>
      <w:r w:rsidRPr="00663E2E">
        <w:rPr>
          <w:rFonts w:asciiTheme="minorHAnsi" w:hAnsiTheme="minorHAnsi" w:cstheme="minorHAnsi"/>
          <w:highlight w:val="red"/>
        </w:rPr>
        <w:t xml:space="preserve"> in </w:t>
      </w:r>
      <w:proofErr w:type="spellStart"/>
      <w:r w:rsidRPr="00663E2E">
        <w:rPr>
          <w:rFonts w:asciiTheme="minorHAnsi" w:hAnsiTheme="minorHAnsi" w:cstheme="minorHAnsi"/>
          <w:highlight w:val="red"/>
        </w:rPr>
        <w:t>mijn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praktijk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altijd</w:t>
      </w:r>
      <w:proofErr w:type="spellEnd"/>
      <w:r w:rsidRPr="00663E2E">
        <w:rPr>
          <w:rFonts w:asciiTheme="minorHAnsi" w:hAnsiTheme="minorHAnsi" w:cstheme="minorHAnsi"/>
          <w:highlight w:val="red"/>
        </w:rPr>
        <w:t xml:space="preserve"> 1 op 1. </w:t>
      </w:r>
      <w:proofErr w:type="spellStart"/>
      <w:r w:rsidRPr="00663E2E">
        <w:rPr>
          <w:rFonts w:asciiTheme="minorHAnsi" w:hAnsiTheme="minorHAnsi" w:cstheme="minorHAnsi"/>
          <w:highlight w:val="red"/>
        </w:rPr>
        <w:t>Mijn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prakijk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draait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gewoon</w:t>
      </w:r>
      <w:proofErr w:type="spellEnd"/>
      <w:r w:rsidRPr="00663E2E">
        <w:rPr>
          <w:rFonts w:asciiTheme="minorHAnsi" w:hAnsiTheme="minorHAnsi" w:cstheme="minorHAnsi"/>
          <w:highlight w:val="red"/>
        </w:rPr>
        <w:t xml:space="preserve"> op die </w:t>
      </w:r>
      <w:proofErr w:type="spellStart"/>
      <w:r w:rsidRPr="00663E2E">
        <w:rPr>
          <w:rFonts w:asciiTheme="minorHAnsi" w:hAnsiTheme="minorHAnsi" w:cstheme="minorHAnsi"/>
          <w:highlight w:val="red"/>
        </w:rPr>
        <w:t>manier</w:t>
      </w:r>
      <w:proofErr w:type="spellEnd"/>
      <w:r w:rsidRPr="00663E2E">
        <w:rPr>
          <w:rFonts w:asciiTheme="minorHAnsi" w:hAnsiTheme="minorHAnsi" w:cstheme="minorHAnsi"/>
          <w:highlight w:val="red"/>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color w:val="FF0000"/>
        </w:rPr>
        <w:br/>
      </w:r>
      <w:r w:rsidRPr="00663E2E">
        <w:rPr>
          <w:rFonts w:asciiTheme="minorHAnsi" w:hAnsiTheme="minorHAnsi" w:cstheme="minorHAnsi"/>
          <w:b/>
          <w:bCs/>
        </w:rPr>
        <w:t xml:space="preserve">S: Heb je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idee of het </w:t>
      </w:r>
      <w:proofErr w:type="spellStart"/>
      <w:r w:rsidRPr="00663E2E">
        <w:rPr>
          <w:rFonts w:asciiTheme="minorHAnsi" w:hAnsiTheme="minorHAnsi" w:cstheme="minorHAnsi"/>
          <w:b/>
          <w:bCs/>
        </w:rPr>
        <w:t>voor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kinderen</w:t>
      </w:r>
      <w:proofErr w:type="spellEnd"/>
      <w:r w:rsidRPr="00663E2E">
        <w:rPr>
          <w:rFonts w:asciiTheme="minorHAnsi" w:hAnsiTheme="minorHAnsi" w:cstheme="minorHAnsi"/>
          <w:b/>
          <w:bCs/>
        </w:rPr>
        <w:t xml:space="preserve"> met </w:t>
      </w:r>
      <w:proofErr w:type="spellStart"/>
      <w:r w:rsidRPr="00663E2E">
        <w:rPr>
          <w:rFonts w:asciiTheme="minorHAnsi" w:hAnsiTheme="minorHAnsi" w:cstheme="minorHAnsi"/>
          <w:b/>
          <w:bCs/>
        </w:rPr>
        <w:t>faalangst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beter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zou</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zijn</w:t>
      </w:r>
      <w:proofErr w:type="spellEnd"/>
      <w:r w:rsidRPr="00663E2E">
        <w:rPr>
          <w:rFonts w:asciiTheme="minorHAnsi" w:hAnsiTheme="minorHAnsi" w:cstheme="minorHAnsi"/>
          <w:b/>
          <w:bCs/>
        </w:rPr>
        <w:t xml:space="preserve"> om </w:t>
      </w:r>
      <w:proofErr w:type="spellStart"/>
      <w:r w:rsidRPr="00663E2E">
        <w:rPr>
          <w:rFonts w:asciiTheme="minorHAnsi" w:hAnsiTheme="minorHAnsi" w:cstheme="minorHAnsi"/>
          <w:b/>
          <w:bCs/>
        </w:rPr>
        <w:t>individueel</w:t>
      </w:r>
      <w:proofErr w:type="spellEnd"/>
      <w:r w:rsidRPr="00663E2E">
        <w:rPr>
          <w:rFonts w:asciiTheme="minorHAnsi" w:hAnsiTheme="minorHAnsi" w:cstheme="minorHAnsi"/>
          <w:b/>
          <w:bCs/>
        </w:rPr>
        <w:t xml:space="preserve"> of in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groep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te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werken</w:t>
      </w:r>
      <w:proofErr w:type="spellEnd"/>
      <w:r w:rsidRPr="00663E2E">
        <w:rPr>
          <w:rFonts w:asciiTheme="minorHAnsi" w:hAnsiTheme="minorHAnsi" w:cstheme="minorHAnsi"/>
          <w:b/>
          <w:bCs/>
        </w:rPr>
        <w:t>?</w:t>
      </w:r>
      <w:r w:rsidRPr="00663E2E">
        <w:rPr>
          <w:rFonts w:asciiTheme="minorHAnsi" w:hAnsiTheme="minorHAnsi" w:cstheme="minorHAnsi"/>
        </w:rPr>
        <w:t xml:space="preserve"> </w:t>
      </w:r>
      <w:r w:rsidRPr="00663E2E">
        <w:rPr>
          <w:rFonts w:asciiTheme="minorHAnsi" w:hAnsiTheme="minorHAnsi" w:cstheme="minorHAnsi"/>
        </w:rPr>
        <w:br/>
        <w:t xml:space="preserve">F: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kan</w:t>
      </w:r>
      <w:proofErr w:type="spellEnd"/>
      <w:r w:rsidRPr="00663E2E">
        <w:rPr>
          <w:rFonts w:asciiTheme="minorHAnsi" w:hAnsiTheme="minorHAnsi" w:cstheme="minorHAnsi"/>
          <w:highlight w:val="red"/>
        </w:rPr>
        <w:t xml:space="preserve"> me </w:t>
      </w:r>
      <w:proofErr w:type="spellStart"/>
      <w:r w:rsidRPr="00663E2E">
        <w:rPr>
          <w:rFonts w:asciiTheme="minorHAnsi" w:hAnsiTheme="minorHAnsi" w:cstheme="minorHAnsi"/>
          <w:highlight w:val="red"/>
        </w:rPr>
        <w:t>voorstellen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allebei</w:t>
      </w:r>
      <w:proofErr w:type="spellEnd"/>
      <w:r w:rsidRPr="00663E2E">
        <w:rPr>
          <w:rFonts w:asciiTheme="minorHAnsi" w:hAnsiTheme="minorHAnsi" w:cstheme="minorHAnsi"/>
          <w:highlight w:val="red"/>
        </w:rPr>
        <w:t xml:space="preserve"> de </w:t>
      </w:r>
      <w:proofErr w:type="spellStart"/>
      <w:r w:rsidRPr="00663E2E">
        <w:rPr>
          <w:rFonts w:asciiTheme="minorHAnsi" w:hAnsiTheme="minorHAnsi" w:cstheme="minorHAnsi"/>
          <w:highlight w:val="red"/>
        </w:rPr>
        <w:t>manieren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groot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voordeel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denk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in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groep</w:t>
      </w:r>
      <w:proofErr w:type="spellEnd"/>
      <w:r w:rsidRPr="00663E2E">
        <w:rPr>
          <w:rFonts w:asciiTheme="minorHAnsi" w:hAnsiTheme="minorHAnsi" w:cstheme="minorHAnsi"/>
          <w:highlight w:val="red"/>
        </w:rPr>
        <w:t xml:space="preserve"> heel erg </w:t>
      </w:r>
      <w:proofErr w:type="spellStart"/>
      <w:r w:rsidRPr="00663E2E">
        <w:rPr>
          <w:rFonts w:asciiTheme="minorHAnsi" w:hAnsiTheme="minorHAnsi" w:cstheme="minorHAnsi"/>
          <w:highlight w:val="red"/>
        </w:rPr>
        <w:t>kan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werken</w:t>
      </w:r>
      <w:proofErr w:type="spellEnd"/>
      <w:r w:rsidRPr="00663E2E">
        <w:rPr>
          <w:rFonts w:asciiTheme="minorHAnsi" w:hAnsiTheme="minorHAnsi" w:cstheme="minorHAnsi"/>
          <w:highlight w:val="red"/>
        </w:rPr>
        <w:t xml:space="preserve"> met: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elkaar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beïnvloeden</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zien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niet</w:t>
      </w:r>
      <w:proofErr w:type="spellEnd"/>
      <w:r w:rsidRPr="00663E2E">
        <w:rPr>
          <w:rFonts w:asciiTheme="minorHAnsi" w:hAnsiTheme="minorHAnsi" w:cstheme="minorHAnsi"/>
          <w:highlight w:val="red"/>
        </w:rPr>
        <w:t xml:space="preserve"> de </w:t>
      </w:r>
      <w:proofErr w:type="spellStart"/>
      <w:r w:rsidRPr="00663E2E">
        <w:rPr>
          <w:rFonts w:asciiTheme="minorHAnsi" w:hAnsiTheme="minorHAnsi" w:cstheme="minorHAnsi"/>
          <w:highlight w:val="red"/>
        </w:rPr>
        <w:t>enige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zijn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heel erg </w:t>
      </w:r>
      <w:proofErr w:type="spellStart"/>
      <w:r w:rsidRPr="00663E2E">
        <w:rPr>
          <w:rFonts w:asciiTheme="minorHAnsi" w:hAnsiTheme="minorHAnsi" w:cstheme="minorHAnsi"/>
          <w:highlight w:val="red"/>
        </w:rPr>
        <w:t>daar</w:t>
      </w:r>
      <w:proofErr w:type="spellEnd"/>
      <w:r w:rsidRPr="00663E2E">
        <w:rPr>
          <w:rFonts w:asciiTheme="minorHAnsi" w:hAnsiTheme="minorHAnsi" w:cstheme="minorHAnsi"/>
          <w:highlight w:val="red"/>
        </w:rPr>
        <w:t xml:space="preserve"> de </w:t>
      </w:r>
      <w:proofErr w:type="spellStart"/>
      <w:r w:rsidRPr="00663E2E">
        <w:rPr>
          <w:rFonts w:asciiTheme="minorHAnsi" w:hAnsiTheme="minorHAnsi" w:cstheme="minorHAnsi"/>
          <w:highlight w:val="red"/>
        </w:rPr>
        <w:t>interactie</w:t>
      </w:r>
      <w:proofErr w:type="spellEnd"/>
      <w:r w:rsidRPr="00663E2E">
        <w:rPr>
          <w:rFonts w:asciiTheme="minorHAnsi" w:hAnsiTheme="minorHAnsi" w:cstheme="minorHAnsi"/>
          <w:highlight w:val="red"/>
        </w:rPr>
        <w:t xml:space="preserve"> in op </w:t>
      </w:r>
      <w:proofErr w:type="spellStart"/>
      <w:r w:rsidRPr="00663E2E">
        <w:rPr>
          <w:rFonts w:asciiTheme="minorHAnsi" w:hAnsiTheme="minorHAnsi" w:cstheme="minorHAnsi"/>
          <w:highlight w:val="red"/>
        </w:rPr>
        <w:t>kan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zoeken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dus</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het </w:t>
      </w:r>
      <w:proofErr w:type="spellStart"/>
      <w:r w:rsidRPr="00663E2E">
        <w:rPr>
          <w:rFonts w:asciiTheme="minorHAnsi" w:hAnsiTheme="minorHAnsi" w:cstheme="minorHAnsi"/>
          <w:highlight w:val="red"/>
        </w:rPr>
        <w:t>genormaliseerd</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wordt</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elkaar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helpen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van </w:t>
      </w:r>
      <w:proofErr w:type="spellStart"/>
      <w:r w:rsidRPr="00663E2E">
        <w:rPr>
          <w:rFonts w:asciiTheme="minorHAnsi" w:hAnsiTheme="minorHAnsi" w:cstheme="minorHAnsi"/>
          <w:highlight w:val="red"/>
        </w:rPr>
        <w:t>leeftijdsgenoten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dingen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terug</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krijgen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waar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van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groeien</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denk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als</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werkt</w:t>
      </w:r>
      <w:proofErr w:type="spellEnd"/>
      <w:r w:rsidRPr="00663E2E">
        <w:rPr>
          <w:rFonts w:asciiTheme="minorHAnsi" w:hAnsiTheme="minorHAnsi" w:cstheme="minorHAnsi"/>
          <w:highlight w:val="red"/>
        </w:rPr>
        <w:t xml:space="preserve"> je de </w:t>
      </w:r>
      <w:proofErr w:type="spellStart"/>
      <w:r w:rsidRPr="00663E2E">
        <w:rPr>
          <w:rFonts w:asciiTheme="minorHAnsi" w:hAnsiTheme="minorHAnsi" w:cstheme="minorHAnsi"/>
          <w:highlight w:val="red"/>
        </w:rPr>
        <w:t>diepere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oorzaak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beter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aanpakken</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daardoor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stevigere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fundering</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bouwen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Dus</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iets</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dieper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kan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gaan</w:t>
      </w:r>
      <w:proofErr w:type="spellEnd"/>
      <w:r w:rsidRPr="00663E2E">
        <w:rPr>
          <w:rFonts w:asciiTheme="minorHAnsi" w:hAnsiTheme="minorHAnsi" w:cstheme="minorHAnsi"/>
          <w:highlight w:val="red"/>
        </w:rPr>
        <w:t xml:space="preserve"> dan in </w:t>
      </w:r>
      <w:proofErr w:type="spellStart"/>
      <w:r w:rsidRPr="00663E2E">
        <w:rPr>
          <w:rFonts w:asciiTheme="minorHAnsi" w:hAnsiTheme="minorHAnsi" w:cstheme="minorHAnsi"/>
          <w:highlight w:val="red"/>
        </w:rPr>
        <w:t>groepsgebeuren</w:t>
      </w:r>
      <w:proofErr w:type="spellEnd"/>
      <w:r w:rsidRPr="00663E2E">
        <w:rPr>
          <w:rFonts w:asciiTheme="minorHAnsi" w:hAnsiTheme="minorHAnsi" w:cstheme="minorHAnsi"/>
          <w:highlight w:val="red"/>
        </w:rPr>
        <w:t>.</w:t>
      </w:r>
      <w:r w:rsidRPr="00663E2E">
        <w:rPr>
          <w:rFonts w:asciiTheme="minorHAnsi" w:hAnsiTheme="minorHAnsi" w:cstheme="minorHAnsi"/>
        </w:rPr>
        <w:t xml:space="preserve"> </w:t>
      </w:r>
      <w:r w:rsidRPr="00663E2E">
        <w:rPr>
          <w:rFonts w:asciiTheme="minorHAnsi" w:hAnsiTheme="minorHAnsi" w:cstheme="minorHAnsi"/>
        </w:rPr>
        <w:br/>
        <w:t xml:space="preserve">En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belangrijk</w:t>
      </w:r>
      <w:proofErr w:type="spellEnd"/>
      <w:r w:rsidRPr="00663E2E">
        <w:rPr>
          <w:rFonts w:asciiTheme="minorHAnsi" w:hAnsiTheme="minorHAnsi" w:cstheme="minorHAnsi"/>
        </w:rPr>
        <w:t xml:space="preserve"> om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zeggen</w:t>
      </w:r>
      <w:proofErr w:type="spellEnd"/>
      <w:r w:rsidRPr="00663E2E">
        <w:rPr>
          <w:rFonts w:asciiTheme="minorHAnsi" w:hAnsiTheme="minorHAnsi" w:cstheme="minorHAnsi"/>
        </w:rPr>
        <w:t xml:space="preserve">, heel </w:t>
      </w:r>
      <w:proofErr w:type="spellStart"/>
      <w:r w:rsidRPr="00663E2E">
        <w:rPr>
          <w:rFonts w:asciiTheme="minorHAnsi" w:hAnsiTheme="minorHAnsi" w:cstheme="minorHAnsi"/>
        </w:rPr>
        <w:t>veel</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ouders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praktijk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voor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kinderen</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hun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ouders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lightGray"/>
        </w:rPr>
        <w:t>Dus</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wanneer</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ik</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kinderen</w:t>
      </w:r>
      <w:proofErr w:type="spellEnd"/>
      <w:r w:rsidRPr="00663E2E">
        <w:rPr>
          <w:rFonts w:asciiTheme="minorHAnsi" w:hAnsiTheme="minorHAnsi" w:cstheme="minorHAnsi"/>
          <w:highlight w:val="lightGray"/>
        </w:rPr>
        <w:t xml:space="preserve"> van 9 </w:t>
      </w:r>
      <w:proofErr w:type="spellStart"/>
      <w:r w:rsidRPr="00663E2E">
        <w:rPr>
          <w:rFonts w:asciiTheme="minorHAnsi" w:hAnsiTheme="minorHAnsi" w:cstheme="minorHAnsi"/>
          <w:highlight w:val="lightGray"/>
        </w:rPr>
        <w:t>tot</w:t>
      </w:r>
      <w:proofErr w:type="spellEnd"/>
      <w:r w:rsidRPr="00663E2E">
        <w:rPr>
          <w:rFonts w:asciiTheme="minorHAnsi" w:hAnsiTheme="minorHAnsi" w:cstheme="minorHAnsi"/>
          <w:highlight w:val="lightGray"/>
        </w:rPr>
        <w:t xml:space="preserve"> 12 </w:t>
      </w:r>
      <w:proofErr w:type="spellStart"/>
      <w:r w:rsidRPr="00663E2E">
        <w:rPr>
          <w:rFonts w:asciiTheme="minorHAnsi" w:hAnsiTheme="minorHAnsi" w:cstheme="minorHAnsi"/>
          <w:highlight w:val="lightGray"/>
        </w:rPr>
        <w:t>zie</w:t>
      </w:r>
      <w:proofErr w:type="spellEnd"/>
      <w:r w:rsidRPr="00663E2E">
        <w:rPr>
          <w:rFonts w:asciiTheme="minorHAnsi" w:hAnsiTheme="minorHAnsi" w:cstheme="minorHAnsi"/>
          <w:highlight w:val="lightGray"/>
        </w:rPr>
        <w:t xml:space="preserve">, dan </w:t>
      </w:r>
      <w:proofErr w:type="spellStart"/>
      <w:r w:rsidRPr="00663E2E">
        <w:rPr>
          <w:rFonts w:asciiTheme="minorHAnsi" w:hAnsiTheme="minorHAnsi" w:cstheme="minorHAnsi"/>
          <w:highlight w:val="lightGray"/>
        </w:rPr>
        <w:t>wil</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ik</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ook</w:t>
      </w:r>
      <w:proofErr w:type="spellEnd"/>
      <w:r w:rsidRPr="00663E2E">
        <w:rPr>
          <w:rFonts w:asciiTheme="minorHAnsi" w:hAnsiTheme="minorHAnsi" w:cstheme="minorHAnsi"/>
          <w:highlight w:val="lightGray"/>
        </w:rPr>
        <w:t xml:space="preserve"> de </w:t>
      </w:r>
      <w:proofErr w:type="spellStart"/>
      <w:r w:rsidRPr="00663E2E">
        <w:rPr>
          <w:rFonts w:asciiTheme="minorHAnsi" w:hAnsiTheme="minorHAnsi" w:cstheme="minorHAnsi"/>
          <w:highlight w:val="lightGray"/>
        </w:rPr>
        <w:t>ouders</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erbij</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betrekken</w:t>
      </w:r>
      <w:proofErr w:type="spellEnd"/>
      <w:r w:rsidRPr="00663E2E">
        <w:rPr>
          <w:rFonts w:asciiTheme="minorHAnsi" w:hAnsiTheme="minorHAnsi" w:cstheme="minorHAnsi"/>
          <w:highlight w:val="lightGray"/>
        </w:rPr>
        <w:t xml:space="preserve"> om </w:t>
      </w:r>
      <w:proofErr w:type="spellStart"/>
      <w:r w:rsidRPr="00663E2E">
        <w:rPr>
          <w:rFonts w:asciiTheme="minorHAnsi" w:hAnsiTheme="minorHAnsi" w:cstheme="minorHAnsi"/>
          <w:highlight w:val="lightGray"/>
        </w:rPr>
        <w:t>te</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kijken</w:t>
      </w:r>
      <w:proofErr w:type="spellEnd"/>
      <w:r w:rsidRPr="00663E2E">
        <w:rPr>
          <w:rFonts w:asciiTheme="minorHAnsi" w:hAnsiTheme="minorHAnsi" w:cstheme="minorHAnsi"/>
          <w:highlight w:val="lightGray"/>
        </w:rPr>
        <w:t xml:space="preserve"> wat </w:t>
      </w:r>
      <w:proofErr w:type="spellStart"/>
      <w:r w:rsidRPr="00663E2E">
        <w:rPr>
          <w:rFonts w:asciiTheme="minorHAnsi" w:hAnsiTheme="minorHAnsi" w:cstheme="minorHAnsi"/>
          <w:highlight w:val="lightGray"/>
        </w:rPr>
        <w:t>erin</w:t>
      </w:r>
      <w:proofErr w:type="spellEnd"/>
      <w:r w:rsidRPr="00663E2E">
        <w:rPr>
          <w:rFonts w:asciiTheme="minorHAnsi" w:hAnsiTheme="minorHAnsi" w:cstheme="minorHAnsi"/>
          <w:highlight w:val="lightGray"/>
        </w:rPr>
        <w:t xml:space="preserve"> de </w:t>
      </w:r>
      <w:proofErr w:type="spellStart"/>
      <w:r w:rsidRPr="00663E2E">
        <w:rPr>
          <w:rFonts w:asciiTheme="minorHAnsi" w:hAnsiTheme="minorHAnsi" w:cstheme="minorHAnsi"/>
          <w:highlight w:val="lightGray"/>
        </w:rPr>
        <w:t>familielijn</w:t>
      </w:r>
      <w:proofErr w:type="spellEnd"/>
      <w:r w:rsidRPr="00663E2E">
        <w:rPr>
          <w:rFonts w:asciiTheme="minorHAnsi" w:hAnsiTheme="minorHAnsi" w:cstheme="minorHAnsi"/>
          <w:highlight w:val="lightGray"/>
        </w:rPr>
        <w:t xml:space="preserve"> zit. Wat </w:t>
      </w:r>
      <w:proofErr w:type="spellStart"/>
      <w:r w:rsidRPr="00663E2E">
        <w:rPr>
          <w:rFonts w:asciiTheme="minorHAnsi" w:hAnsiTheme="minorHAnsi" w:cstheme="minorHAnsi"/>
          <w:highlight w:val="lightGray"/>
        </w:rPr>
        <w:t>heeft</w:t>
      </w:r>
      <w:proofErr w:type="spellEnd"/>
      <w:r w:rsidRPr="00663E2E">
        <w:rPr>
          <w:rFonts w:asciiTheme="minorHAnsi" w:hAnsiTheme="minorHAnsi" w:cstheme="minorHAnsi"/>
          <w:highlight w:val="lightGray"/>
        </w:rPr>
        <w:t xml:space="preserve"> het kind van het </w:t>
      </w:r>
      <w:proofErr w:type="spellStart"/>
      <w:r w:rsidRPr="00663E2E">
        <w:rPr>
          <w:rFonts w:asciiTheme="minorHAnsi" w:hAnsiTheme="minorHAnsi" w:cstheme="minorHAnsi"/>
          <w:highlight w:val="lightGray"/>
        </w:rPr>
        <w:t>gezin</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nodig</w:t>
      </w:r>
      <w:proofErr w:type="spellEnd"/>
      <w:r w:rsidRPr="00663E2E">
        <w:rPr>
          <w:rFonts w:asciiTheme="minorHAnsi" w:hAnsiTheme="minorHAnsi" w:cstheme="minorHAnsi"/>
          <w:highlight w:val="lightGray"/>
        </w:rPr>
        <w:t xml:space="preserve"> en wat </w:t>
      </w:r>
      <w:proofErr w:type="spellStart"/>
      <w:r w:rsidRPr="00663E2E">
        <w:rPr>
          <w:rFonts w:asciiTheme="minorHAnsi" w:hAnsiTheme="minorHAnsi" w:cstheme="minorHAnsi"/>
          <w:highlight w:val="lightGray"/>
        </w:rPr>
        <w:t>hebben</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ouders</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nodig</w:t>
      </w:r>
      <w:proofErr w:type="spellEnd"/>
      <w:r w:rsidRPr="00663E2E">
        <w:rPr>
          <w:rFonts w:asciiTheme="minorHAnsi" w:hAnsiTheme="minorHAnsi" w:cstheme="minorHAnsi"/>
          <w:highlight w:val="lightGray"/>
        </w:rPr>
        <w:t xml:space="preserve"> om in </w:t>
      </w:r>
      <w:proofErr w:type="spellStart"/>
      <w:r w:rsidRPr="00663E2E">
        <w:rPr>
          <w:rFonts w:asciiTheme="minorHAnsi" w:hAnsiTheme="minorHAnsi" w:cstheme="minorHAnsi"/>
          <w:highlight w:val="lightGray"/>
        </w:rPr>
        <w:t>zichzelf</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te</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ontwikkelen</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waardoor</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ze</w:t>
      </w:r>
      <w:proofErr w:type="spellEnd"/>
      <w:r w:rsidRPr="00663E2E">
        <w:rPr>
          <w:rFonts w:asciiTheme="minorHAnsi" w:hAnsiTheme="minorHAnsi" w:cstheme="minorHAnsi"/>
          <w:highlight w:val="lightGray"/>
        </w:rPr>
        <w:t xml:space="preserve"> er </w:t>
      </w:r>
      <w:proofErr w:type="spellStart"/>
      <w:r w:rsidRPr="00663E2E">
        <w:rPr>
          <w:rFonts w:asciiTheme="minorHAnsi" w:hAnsiTheme="minorHAnsi" w:cstheme="minorHAnsi"/>
          <w:highlight w:val="lightGray"/>
        </w:rPr>
        <w:t>ook</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beter</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kunnen</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zijn</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voor</w:t>
      </w:r>
      <w:proofErr w:type="spellEnd"/>
      <w:r w:rsidRPr="00663E2E">
        <w:rPr>
          <w:rFonts w:asciiTheme="minorHAnsi" w:hAnsiTheme="minorHAnsi" w:cstheme="minorHAnsi"/>
          <w:highlight w:val="lightGray"/>
        </w:rPr>
        <w:t xml:space="preserve"> </w:t>
      </w:r>
      <w:proofErr w:type="spellStart"/>
      <w:r w:rsidRPr="00663E2E">
        <w:rPr>
          <w:rFonts w:asciiTheme="minorHAnsi" w:hAnsiTheme="minorHAnsi" w:cstheme="minorHAnsi"/>
          <w:highlight w:val="lightGray"/>
        </w:rPr>
        <w:t>hun</w:t>
      </w:r>
      <w:proofErr w:type="spellEnd"/>
      <w:r w:rsidRPr="00663E2E">
        <w:rPr>
          <w:rFonts w:asciiTheme="minorHAnsi" w:hAnsiTheme="minorHAnsi" w:cstheme="minorHAnsi"/>
          <w:highlight w:val="lightGray"/>
        </w:rPr>
        <w:t xml:space="preserve"> kind.</w:t>
      </w:r>
      <w:r w:rsidRPr="00663E2E">
        <w:rPr>
          <w:rFonts w:asciiTheme="minorHAnsi" w:hAnsiTheme="minorHAnsi" w:cstheme="minorHAnsi"/>
        </w:rPr>
        <w:t xml:space="preserve">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vaak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thema</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ouders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mee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kampen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of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ontwikkelingsslag</w:t>
      </w:r>
      <w:proofErr w:type="spellEnd"/>
      <w:r w:rsidRPr="00663E2E">
        <w:rPr>
          <w:rFonts w:asciiTheme="minorHAnsi" w:hAnsiTheme="minorHAnsi" w:cstheme="minorHAnsi"/>
        </w:rPr>
        <w:t xml:space="preserve"> in </w:t>
      </w:r>
      <w:proofErr w:type="spellStart"/>
      <w:r w:rsidRPr="00663E2E">
        <w:rPr>
          <w:rFonts w:asciiTheme="minorHAnsi" w:hAnsiTheme="minorHAnsi" w:cstheme="minorHAnsi"/>
        </w:rPr>
        <w:t>kunnen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maken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Kinderen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spiegelen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vaak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wat </w:t>
      </w:r>
      <w:proofErr w:type="spellStart"/>
      <w:r w:rsidRPr="00663E2E">
        <w:rPr>
          <w:rFonts w:asciiTheme="minorHAnsi" w:hAnsiTheme="minorHAnsi" w:cstheme="minorHAnsi"/>
        </w:rPr>
        <w:t>leeft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binnens</w:t>
      </w:r>
      <w:proofErr w:type="spellEnd"/>
      <w:r w:rsidRPr="00663E2E">
        <w:rPr>
          <w:rFonts w:asciiTheme="minorHAnsi" w:hAnsiTheme="minorHAnsi" w:cstheme="minorHAnsi"/>
        </w:rPr>
        <w:t xml:space="preserve"> huis. En wat er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ontwikkeling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ingezet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worden</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Welke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faalangstklachten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komen</w:t>
      </w:r>
      <w:proofErr w:type="spellEnd"/>
      <w:r w:rsidRPr="00663E2E">
        <w:rPr>
          <w:rFonts w:asciiTheme="minorHAnsi" w:hAnsiTheme="minorHAnsi" w:cstheme="minorHAnsi"/>
          <w:b/>
          <w:bCs/>
        </w:rPr>
        <w:t xml:space="preserve"> het </w:t>
      </w:r>
      <w:proofErr w:type="spellStart"/>
      <w:r w:rsidRPr="00663E2E">
        <w:rPr>
          <w:rFonts w:asciiTheme="minorHAnsi" w:hAnsiTheme="minorHAnsi" w:cstheme="minorHAnsi"/>
          <w:b/>
          <w:bCs/>
        </w:rPr>
        <w:t>meest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voor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jou</w:t>
      </w:r>
      <w:proofErr w:type="spellEnd"/>
      <w:r w:rsidRPr="00663E2E">
        <w:rPr>
          <w:rFonts w:asciiTheme="minorHAnsi" w:hAnsiTheme="minorHAnsi" w:cstheme="minorHAnsi"/>
          <w:b/>
          <w:bCs/>
        </w:rPr>
        <w:t xml:space="preserve"> in de </w:t>
      </w:r>
      <w:proofErr w:type="spellStart"/>
      <w:r w:rsidRPr="00663E2E">
        <w:rPr>
          <w:rFonts w:asciiTheme="minorHAnsi" w:hAnsiTheme="minorHAnsi" w:cstheme="minorHAnsi"/>
          <w:b/>
          <w:bCs/>
        </w:rPr>
        <w:t>praktijk</w:t>
      </w:r>
      <w:proofErr w:type="spellEnd"/>
      <w:r w:rsidRPr="00663E2E">
        <w:rPr>
          <w:rFonts w:asciiTheme="minorHAnsi" w:hAnsiTheme="minorHAnsi" w:cstheme="minorHAnsi"/>
          <w:b/>
          <w:bCs/>
        </w:rPr>
        <w:t xml:space="preserve">? </w:t>
      </w:r>
      <w:r w:rsidRPr="00663E2E">
        <w:rPr>
          <w:rFonts w:asciiTheme="minorHAnsi" w:hAnsiTheme="minorHAnsi" w:cstheme="minorHAnsi"/>
        </w:rPr>
        <w:br/>
      </w:r>
      <w:r w:rsidRPr="00663E2E">
        <w:rPr>
          <w:rFonts w:asciiTheme="minorHAnsi" w:hAnsiTheme="minorHAnsi" w:cstheme="minorHAnsi"/>
        </w:rPr>
        <w:lastRenderedPageBreak/>
        <w:t xml:space="preserve">F: </w:t>
      </w:r>
      <w:r w:rsidRPr="00663E2E">
        <w:rPr>
          <w:rFonts w:asciiTheme="minorHAnsi" w:hAnsiTheme="minorHAnsi" w:cstheme="minorHAnsi"/>
          <w:highlight w:val="darkRed"/>
        </w:rPr>
        <w:t>Heel divers</w:t>
      </w:r>
      <w:r w:rsidRPr="00663E2E">
        <w:rPr>
          <w:rFonts w:asciiTheme="minorHAnsi" w:hAnsiTheme="minorHAnsi" w:cstheme="minorHAnsi"/>
          <w:highlight w:val="darkRed"/>
          <w:lang w:val="nl-NL"/>
        </w:rPr>
        <w:t>: piekeren, slecht slapen, kinderen die heel streng zijn voor zichzelf, die niet durven te beginnen aan iets, die onderpresteren, die blokkeren, spanningen, fysieke spanningen, buikpijn, hoofdpijn, perfectionisme, zenuwachtigheid, rusteloosheid, uitstelgedrag, vermijding,</w:t>
      </w:r>
      <w:r w:rsidRPr="00663E2E">
        <w:rPr>
          <w:rFonts w:asciiTheme="minorHAnsi" w:hAnsiTheme="minorHAnsi" w:cstheme="minorHAnsi"/>
          <w:lang w:val="nl-NL"/>
        </w:rPr>
        <w:t xml:space="preserve"> heel divers. Met faalangst is het best een lastige dat… Ouders komen vaak van: “Mijn kind heeft last van faalangst.” Dan is mijn vraag: “Waar heeft het dan last van?” “Welke angst zit daaronder, welke basisangst?” “Wat is er nou werkelijk aan de hand dat de kind deze uiting heeft?” Want ik vind: </w:t>
      </w:r>
      <w:r w:rsidRPr="00663E2E">
        <w:rPr>
          <w:rFonts w:asciiTheme="minorHAnsi" w:hAnsiTheme="minorHAnsi" w:cstheme="minorHAnsi"/>
          <w:highlight w:val="darkRed"/>
          <w:lang w:val="nl-NL"/>
        </w:rPr>
        <w:t>piekeren, slecht slapen,</w:t>
      </w:r>
      <w:r w:rsidRPr="00663E2E">
        <w:rPr>
          <w:rFonts w:asciiTheme="minorHAnsi" w:hAnsiTheme="minorHAnsi" w:cstheme="minorHAnsi"/>
          <w:lang w:val="nl-NL"/>
        </w:rPr>
        <w:t xml:space="preserve"> </w:t>
      </w:r>
      <w:r w:rsidRPr="00663E2E">
        <w:rPr>
          <w:rFonts w:asciiTheme="minorHAnsi" w:hAnsiTheme="minorHAnsi" w:cstheme="minorHAnsi"/>
          <w:highlight w:val="green"/>
          <w:lang w:val="nl-NL"/>
        </w:rPr>
        <w:t>al die dingen die ik net noemde, allemaal meer een uitingsvorm van iets wat niet lekker zit. Dus wat heeft het kind in de basis nodig? Wat wordt hier werkelijk gevraagd? Dat is waar ik naar opzoek ga.</w:t>
      </w:r>
      <w:r w:rsidRPr="00663E2E">
        <w:rPr>
          <w:rFonts w:asciiTheme="minorHAnsi" w:hAnsiTheme="minorHAnsi" w:cstheme="minorHAnsi"/>
          <w:lang w:val="nl-NL"/>
        </w:rPr>
        <w:t xml:space="preserve"> </w:t>
      </w:r>
      <w:r w:rsidRPr="00663E2E">
        <w:rPr>
          <w:rFonts w:asciiTheme="minorHAnsi" w:hAnsiTheme="minorHAnsi" w:cstheme="minorHAnsi"/>
          <w:lang w:val="nl-NL"/>
        </w:rPr>
        <w:br/>
      </w:r>
      <w:r w:rsidRPr="00663E2E">
        <w:rPr>
          <w:rFonts w:asciiTheme="minorHAnsi" w:hAnsiTheme="minorHAnsi" w:cstheme="minorHAnsi"/>
          <w:lang w:val="nl-NL"/>
        </w:rPr>
        <w:br/>
      </w:r>
      <w:r w:rsidRPr="00663E2E">
        <w:rPr>
          <w:rFonts w:asciiTheme="minorHAnsi" w:hAnsiTheme="minorHAnsi" w:cstheme="minorHAnsi"/>
          <w:b/>
          <w:bCs/>
          <w:lang w:val="nl-NL"/>
        </w:rPr>
        <w:t xml:space="preserve">S: Denk je dat faalangst bij alle kinderen dezelfde oorzaak heeft of verschilt die per kind? </w:t>
      </w:r>
      <w:r w:rsidRPr="00663E2E">
        <w:rPr>
          <w:rFonts w:asciiTheme="minorHAnsi" w:hAnsiTheme="minorHAnsi" w:cstheme="minorHAnsi"/>
          <w:b/>
          <w:bCs/>
          <w:color w:val="FF0000"/>
          <w:lang w:val="nl-NL"/>
        </w:rPr>
        <w:br/>
      </w:r>
      <w:r w:rsidRPr="00663E2E">
        <w:rPr>
          <w:rFonts w:asciiTheme="minorHAnsi" w:hAnsiTheme="minorHAnsi" w:cstheme="minorHAnsi"/>
          <w:lang w:val="nl-NL"/>
        </w:rPr>
        <w:t xml:space="preserve">F: Nee, dat kan heel divers zijn. Ik zie daar veel verschil in. Soms is het </w:t>
      </w:r>
      <w:proofErr w:type="spellStart"/>
      <w:r w:rsidRPr="00663E2E">
        <w:rPr>
          <w:rFonts w:asciiTheme="minorHAnsi" w:hAnsiTheme="minorHAnsi" w:cstheme="minorHAnsi"/>
          <w:highlight w:val="darkRed"/>
          <w:lang w:val="nl-NL"/>
        </w:rPr>
        <w:t>kopieërgedrag</w:t>
      </w:r>
      <w:proofErr w:type="spellEnd"/>
      <w:r w:rsidRPr="00663E2E">
        <w:rPr>
          <w:rFonts w:asciiTheme="minorHAnsi" w:hAnsiTheme="minorHAnsi" w:cstheme="minorHAnsi"/>
          <w:highlight w:val="darkRed"/>
          <w:lang w:val="nl-NL"/>
        </w:rPr>
        <w:t xml:space="preserve"> van wat ouders laten zien.</w:t>
      </w:r>
      <w:r w:rsidRPr="00663E2E">
        <w:rPr>
          <w:rFonts w:asciiTheme="minorHAnsi" w:hAnsiTheme="minorHAnsi" w:cstheme="minorHAnsi"/>
          <w:lang w:val="nl-NL"/>
        </w:rPr>
        <w:t xml:space="preserve"> Soms </w:t>
      </w:r>
      <w:r w:rsidRPr="00663E2E">
        <w:rPr>
          <w:rFonts w:asciiTheme="minorHAnsi" w:hAnsiTheme="minorHAnsi" w:cstheme="minorHAnsi"/>
          <w:highlight w:val="darkRed"/>
          <w:lang w:val="nl-NL"/>
        </w:rPr>
        <w:t>iets verdoezelen,</w:t>
      </w:r>
      <w:r w:rsidRPr="00663E2E">
        <w:rPr>
          <w:rFonts w:asciiTheme="minorHAnsi" w:hAnsiTheme="minorHAnsi" w:cstheme="minorHAnsi"/>
          <w:lang w:val="nl-NL"/>
        </w:rPr>
        <w:t xml:space="preserve"> dus eigenlijk </w:t>
      </w:r>
      <w:r w:rsidRPr="00663E2E">
        <w:rPr>
          <w:rFonts w:asciiTheme="minorHAnsi" w:hAnsiTheme="minorHAnsi" w:cstheme="minorHAnsi"/>
          <w:highlight w:val="darkRed"/>
          <w:lang w:val="nl-NL"/>
        </w:rPr>
        <w:t>hun daadwerkelijke kracht niet kunnen leven.</w:t>
      </w:r>
      <w:r w:rsidRPr="00663E2E">
        <w:rPr>
          <w:rFonts w:asciiTheme="minorHAnsi" w:hAnsiTheme="minorHAnsi" w:cstheme="minorHAnsi"/>
          <w:lang w:val="nl-NL"/>
        </w:rPr>
        <w:t xml:space="preserve"> Maar de grondslag is angst. De angst kan uit heel veel verschillende bronnen komen naar mijns inziens. Hechting, opvoeding, het voorbeeld dat ze krijgen, ook wel veel geboortetrauma. Dus hoe je ter wereld komt, heeft vaak te maken met hoe je als kind opgroeit, en al helemaal in de 9 tot 12 </w:t>
      </w:r>
      <w:proofErr w:type="spellStart"/>
      <w:r w:rsidRPr="00663E2E">
        <w:rPr>
          <w:rFonts w:asciiTheme="minorHAnsi" w:hAnsiTheme="minorHAnsi" w:cstheme="minorHAnsi"/>
          <w:lang w:val="nl-NL"/>
        </w:rPr>
        <w:t>jaars</w:t>
      </w:r>
      <w:proofErr w:type="spellEnd"/>
      <w:r w:rsidRPr="00663E2E">
        <w:rPr>
          <w:rFonts w:asciiTheme="minorHAnsi" w:hAnsiTheme="minorHAnsi" w:cstheme="minorHAnsi"/>
          <w:lang w:val="nl-NL"/>
        </w:rPr>
        <w:t xml:space="preserve"> fase, waar je je Ik gaat ontwikkelen. Daar kan het heel spannend worden en moet je het echt zelf gaan doen. Als je dan nog een trauma hebt van de manier waarop je ter wereld bent gekomen, namelijk: grof eruit getrokken of veel te snel er doorheen geperst of met een spoedkeizersnede of je ligt in de couveuse of je bent 6 weken te vroeg geboren… Dat is je allereerste indruk van op aarde zijn. Daar kan zoveel angst mee gepaard gaan. </w:t>
      </w:r>
      <w:r w:rsidRPr="00663E2E">
        <w:rPr>
          <w:rFonts w:asciiTheme="minorHAnsi" w:hAnsiTheme="minorHAnsi" w:cstheme="minorHAnsi"/>
          <w:highlight w:val="darkRed"/>
          <w:lang w:val="nl-NL"/>
        </w:rPr>
        <w:t>Dat je dat gaat compenseren door perfectionisme, door uit te stellen…</w:t>
      </w:r>
      <w:r w:rsidRPr="00663E2E">
        <w:rPr>
          <w:rFonts w:asciiTheme="minorHAnsi" w:hAnsiTheme="minorHAnsi" w:cstheme="minorHAnsi"/>
          <w:lang w:val="nl-NL"/>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Aan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welke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behandeldoelen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doelgroep</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F: </w:t>
      </w:r>
      <w:r w:rsidRPr="00663E2E">
        <w:rPr>
          <w:rFonts w:asciiTheme="minorHAnsi" w:hAnsiTheme="minorHAnsi" w:cstheme="minorHAnsi"/>
          <w:highlight w:val="yellow"/>
        </w:rPr>
        <w:t xml:space="preserve">Heel divers. Het </w:t>
      </w:r>
      <w:proofErr w:type="spellStart"/>
      <w:r w:rsidRPr="00663E2E">
        <w:rPr>
          <w:rFonts w:asciiTheme="minorHAnsi" w:hAnsiTheme="minorHAnsi" w:cstheme="minorHAnsi"/>
          <w:highlight w:val="yellow"/>
        </w:rPr>
        <w:t>doel</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natuurlijk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altijd</w:t>
      </w:r>
      <w:proofErr w:type="spellEnd"/>
      <w:r w:rsidRPr="00663E2E">
        <w:rPr>
          <w:rFonts w:asciiTheme="minorHAnsi" w:hAnsiTheme="minorHAnsi" w:cstheme="minorHAnsi"/>
          <w:highlight w:val="yellow"/>
        </w:rPr>
        <w:t xml:space="preserve"> om de </w:t>
      </w:r>
      <w:proofErr w:type="spellStart"/>
      <w:r w:rsidRPr="00663E2E">
        <w:rPr>
          <w:rFonts w:asciiTheme="minorHAnsi" w:hAnsiTheme="minorHAnsi" w:cstheme="minorHAnsi"/>
          <w:highlight w:val="yellow"/>
        </w:rPr>
        <w:t>stevigheid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hervinden</w:t>
      </w:r>
      <w:proofErr w:type="spellEnd"/>
      <w:r w:rsidRPr="00663E2E">
        <w:rPr>
          <w:rFonts w:asciiTheme="minorHAnsi" w:hAnsiTheme="minorHAnsi" w:cstheme="minorHAnsi"/>
          <w:highlight w:val="yellow"/>
        </w:rPr>
        <w:t xml:space="preserve"> in het kind. Om </w:t>
      </w:r>
      <w:proofErr w:type="spellStart"/>
      <w:r w:rsidRPr="00663E2E">
        <w:rPr>
          <w:rFonts w:asciiTheme="minorHAnsi" w:hAnsiTheme="minorHAnsi" w:cstheme="minorHAnsi"/>
          <w:highlight w:val="yellow"/>
        </w:rPr>
        <w:t>ermee</w:t>
      </w:r>
      <w:proofErr w:type="spellEnd"/>
      <w:r w:rsidRPr="00663E2E">
        <w:rPr>
          <w:rFonts w:asciiTheme="minorHAnsi" w:hAnsiTheme="minorHAnsi" w:cstheme="minorHAnsi"/>
          <w:highlight w:val="yellow"/>
        </w:rPr>
        <w:t xml:space="preserve"> om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leren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klinkt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natuurlijk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veel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zwaarder</w:t>
      </w:r>
      <w:proofErr w:type="spellEnd"/>
      <w:r w:rsidRPr="00663E2E">
        <w:rPr>
          <w:rFonts w:asciiTheme="minorHAnsi" w:hAnsiTheme="minorHAnsi" w:cstheme="minorHAnsi"/>
        </w:rPr>
        <w:t xml:space="preserve"> dan het is, want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merk </w:t>
      </w:r>
      <w:proofErr w:type="spellStart"/>
      <w:r w:rsidRPr="00663E2E">
        <w:rPr>
          <w:rFonts w:asciiTheme="minorHAnsi" w:hAnsiTheme="minorHAnsi" w:cstheme="minorHAnsi"/>
        </w:rPr>
        <w:t>bijvoorbeeld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de </w:t>
      </w:r>
      <w:proofErr w:type="spellStart"/>
      <w:r w:rsidRPr="00663E2E">
        <w:rPr>
          <w:rFonts w:asciiTheme="minorHAnsi" w:hAnsiTheme="minorHAnsi" w:cstheme="minorHAnsi"/>
        </w:rPr>
        <w:t>klacht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enorm</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aanwezig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zijn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Bijvoorbeeld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Red"/>
        </w:rPr>
        <w:t>piekeren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het kind </w:t>
      </w:r>
      <w:proofErr w:type="spellStart"/>
      <w:r w:rsidRPr="00663E2E">
        <w:rPr>
          <w:rFonts w:asciiTheme="minorHAnsi" w:hAnsiTheme="minorHAnsi" w:cstheme="minorHAnsi"/>
          <w:highlight w:val="darkRed"/>
        </w:rPr>
        <w:t>nachten</w:t>
      </w:r>
      <w:proofErr w:type="spellEnd"/>
      <w:r w:rsidRPr="00663E2E">
        <w:rPr>
          <w:rFonts w:asciiTheme="minorHAnsi" w:hAnsiTheme="minorHAnsi" w:cstheme="minorHAnsi"/>
          <w:highlight w:val="darkRed"/>
        </w:rPr>
        <w:t xml:space="preserve"> lang </w:t>
      </w:r>
      <w:proofErr w:type="spellStart"/>
      <w:r w:rsidRPr="00663E2E">
        <w:rPr>
          <w:rFonts w:asciiTheme="minorHAnsi" w:hAnsiTheme="minorHAnsi" w:cstheme="minorHAnsi"/>
          <w:highlight w:val="darkRed"/>
        </w:rPr>
        <w:t>wakker</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kan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liggen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het </w:t>
      </w:r>
      <w:proofErr w:type="spellStart"/>
      <w:r w:rsidRPr="00663E2E">
        <w:rPr>
          <w:rFonts w:asciiTheme="minorHAnsi" w:hAnsiTheme="minorHAnsi" w:cstheme="minorHAnsi"/>
          <w:highlight w:val="darkRed"/>
        </w:rPr>
        <w:t>altijd</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druk</w:t>
      </w:r>
      <w:proofErr w:type="spellEnd"/>
      <w:r w:rsidRPr="00663E2E">
        <w:rPr>
          <w:rFonts w:asciiTheme="minorHAnsi" w:hAnsiTheme="minorHAnsi" w:cstheme="minorHAnsi"/>
          <w:highlight w:val="darkRed"/>
        </w:rPr>
        <w:t xml:space="preserve"> in het </w:t>
      </w:r>
      <w:proofErr w:type="spellStart"/>
      <w:r w:rsidRPr="00663E2E">
        <w:rPr>
          <w:rFonts w:asciiTheme="minorHAnsi" w:hAnsiTheme="minorHAnsi" w:cstheme="minorHAnsi"/>
          <w:highlight w:val="darkRed"/>
        </w:rPr>
        <w:t>hoofd</w:t>
      </w:r>
      <w:proofErr w:type="spellEnd"/>
      <w:r w:rsidRPr="00663E2E">
        <w:rPr>
          <w:rFonts w:asciiTheme="minorHAnsi" w:hAnsiTheme="minorHAnsi" w:cstheme="minorHAnsi"/>
          <w:highlight w:val="darkRed"/>
        </w:rPr>
        <w:t xml:space="preserve"> is.</w:t>
      </w:r>
      <w:r w:rsidRPr="00663E2E">
        <w:rPr>
          <w:rFonts w:asciiTheme="minorHAnsi" w:hAnsiTheme="minorHAnsi" w:cstheme="minorHAnsi"/>
        </w:rPr>
        <w:t xml:space="preserve"> </w:t>
      </w:r>
      <w:r w:rsidRPr="00663E2E">
        <w:rPr>
          <w:rFonts w:asciiTheme="minorHAnsi" w:hAnsiTheme="minorHAnsi" w:cstheme="minorHAnsi"/>
          <w:highlight w:val="yellow"/>
        </w:rPr>
        <w:t xml:space="preserve">Dan </w:t>
      </w:r>
      <w:proofErr w:type="spellStart"/>
      <w:r w:rsidRPr="00663E2E">
        <w:rPr>
          <w:rFonts w:asciiTheme="minorHAnsi" w:hAnsiTheme="minorHAnsi" w:cstheme="minorHAnsi"/>
          <w:highlight w:val="yellow"/>
        </w:rPr>
        <w:t>kan</w:t>
      </w:r>
      <w:proofErr w:type="spellEnd"/>
      <w:r w:rsidRPr="00663E2E">
        <w:rPr>
          <w:rFonts w:asciiTheme="minorHAnsi" w:hAnsiTheme="minorHAnsi" w:cstheme="minorHAnsi"/>
          <w:highlight w:val="yellow"/>
        </w:rPr>
        <w:t xml:space="preserve"> je </w:t>
      </w:r>
      <w:proofErr w:type="spellStart"/>
      <w:r w:rsidRPr="00663E2E">
        <w:rPr>
          <w:rFonts w:asciiTheme="minorHAnsi" w:hAnsiTheme="minorHAnsi" w:cstheme="minorHAnsi"/>
          <w:highlight w:val="yellow"/>
        </w:rPr>
        <w:t>als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behandeldoelstelling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zeggen</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bieden</w:t>
      </w:r>
      <w:proofErr w:type="spellEnd"/>
      <w:r w:rsidRPr="00663E2E">
        <w:rPr>
          <w:rFonts w:asciiTheme="minorHAnsi" w:hAnsiTheme="minorHAnsi" w:cstheme="minorHAnsi"/>
          <w:highlight w:val="yellow"/>
        </w:rPr>
        <w:t xml:space="preserve"> van rust, </w:t>
      </w:r>
      <w:proofErr w:type="spellStart"/>
      <w:r w:rsidRPr="00663E2E">
        <w:rPr>
          <w:rFonts w:asciiTheme="minorHAnsi" w:hAnsiTheme="minorHAnsi" w:cstheme="minorHAnsi"/>
          <w:highlight w:val="yellow"/>
        </w:rPr>
        <w:t>ontspanning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piekeren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ophoudt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meer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nodig</w:t>
      </w:r>
      <w:proofErr w:type="spellEnd"/>
      <w:r w:rsidRPr="00663E2E">
        <w:rPr>
          <w:rFonts w:asciiTheme="minorHAnsi" w:hAnsiTheme="minorHAnsi" w:cstheme="minorHAnsi"/>
          <w:highlight w:val="yellow"/>
        </w:rPr>
        <w:t xml:space="preserve"> is of in </w:t>
      </w:r>
      <w:proofErr w:type="spellStart"/>
      <w:r w:rsidRPr="00663E2E">
        <w:rPr>
          <w:rFonts w:asciiTheme="minorHAnsi" w:hAnsiTheme="minorHAnsi" w:cstheme="minorHAnsi"/>
          <w:highlight w:val="yellow"/>
        </w:rPr>
        <w:t>mindere</w:t>
      </w:r>
      <w:proofErr w:type="spellEnd"/>
      <w:r w:rsidRPr="00663E2E">
        <w:rPr>
          <w:rFonts w:asciiTheme="minorHAnsi" w:hAnsiTheme="minorHAnsi" w:cstheme="minorHAnsi"/>
          <w:highlight w:val="yellow"/>
        </w:rPr>
        <w:t xml:space="preserve"> mate </w:t>
      </w:r>
      <w:proofErr w:type="spellStart"/>
      <w:r w:rsidRPr="00663E2E">
        <w:rPr>
          <w:rFonts w:asciiTheme="minorHAnsi" w:hAnsiTheme="minorHAnsi" w:cstheme="minorHAnsi"/>
          <w:highlight w:val="yellow"/>
        </w:rPr>
        <w:t>aanwezig</w:t>
      </w:r>
      <w:proofErr w:type="spellEnd"/>
      <w:r w:rsidRPr="00663E2E">
        <w:rPr>
          <w:rFonts w:asciiTheme="minorHAnsi" w:hAnsiTheme="minorHAnsi" w:cstheme="minorHAnsi"/>
          <w:highlight w:val="yellow"/>
        </w:rPr>
        <w:t xml:space="preserve"> is. Maar </w:t>
      </w:r>
      <w:proofErr w:type="spellStart"/>
      <w:r w:rsidRPr="00663E2E">
        <w:rPr>
          <w:rFonts w:asciiTheme="minorHAnsi" w:hAnsiTheme="minorHAnsi" w:cstheme="minorHAnsi"/>
          <w:highlight w:val="yellow"/>
        </w:rPr>
        <w:t>eigenlijk</w:t>
      </w:r>
      <w:proofErr w:type="spellEnd"/>
      <w:r w:rsidRPr="00663E2E">
        <w:rPr>
          <w:rFonts w:asciiTheme="minorHAnsi" w:hAnsiTheme="minorHAnsi" w:cstheme="minorHAnsi"/>
          <w:highlight w:val="yellow"/>
        </w:rPr>
        <w:t xml:space="preserve"> door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kijken</w:t>
      </w:r>
      <w:proofErr w:type="spellEnd"/>
      <w:r w:rsidRPr="00663E2E">
        <w:rPr>
          <w:rFonts w:asciiTheme="minorHAnsi" w:hAnsiTheme="minorHAnsi" w:cstheme="minorHAnsi"/>
          <w:highlight w:val="yellow"/>
        </w:rPr>
        <w:t xml:space="preserve">… Wat is de </w:t>
      </w:r>
      <w:proofErr w:type="spellStart"/>
      <w:r w:rsidRPr="00663E2E">
        <w:rPr>
          <w:rFonts w:asciiTheme="minorHAnsi" w:hAnsiTheme="minorHAnsi" w:cstheme="minorHAnsi"/>
          <w:highlight w:val="yellow"/>
        </w:rPr>
        <w:t>kwaliteit</w:t>
      </w:r>
      <w:proofErr w:type="spellEnd"/>
      <w:r w:rsidRPr="00663E2E">
        <w:rPr>
          <w:rFonts w:asciiTheme="minorHAnsi" w:hAnsiTheme="minorHAnsi" w:cstheme="minorHAnsi"/>
          <w:highlight w:val="yellow"/>
        </w:rPr>
        <w:t xml:space="preserve"> van </w:t>
      </w:r>
      <w:proofErr w:type="spellStart"/>
      <w:r w:rsidRPr="00663E2E">
        <w:rPr>
          <w:rFonts w:asciiTheme="minorHAnsi" w:hAnsiTheme="minorHAnsi" w:cstheme="minorHAnsi"/>
          <w:highlight w:val="yellow"/>
        </w:rPr>
        <w:t>dit</w:t>
      </w:r>
      <w:proofErr w:type="spellEnd"/>
      <w:r w:rsidRPr="00663E2E">
        <w:rPr>
          <w:rFonts w:asciiTheme="minorHAnsi" w:hAnsiTheme="minorHAnsi" w:cstheme="minorHAnsi"/>
          <w:highlight w:val="yellow"/>
        </w:rPr>
        <w:t xml:space="preserve"> kind of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zit het </w:t>
      </w:r>
      <w:proofErr w:type="spellStart"/>
      <w:r w:rsidRPr="00663E2E">
        <w:rPr>
          <w:rFonts w:asciiTheme="minorHAnsi" w:hAnsiTheme="minorHAnsi" w:cstheme="minorHAnsi"/>
          <w:highlight w:val="yellow"/>
        </w:rPr>
        <w:t>plezier</w:t>
      </w:r>
      <w:proofErr w:type="spellEnd"/>
      <w:r w:rsidRPr="00663E2E">
        <w:rPr>
          <w:rFonts w:asciiTheme="minorHAnsi" w:hAnsiTheme="minorHAnsi" w:cstheme="minorHAnsi"/>
          <w:highlight w:val="yellow"/>
        </w:rPr>
        <w:t xml:space="preserve"> of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zit het </w:t>
      </w:r>
      <w:proofErr w:type="spellStart"/>
      <w:r w:rsidRPr="00663E2E">
        <w:rPr>
          <w:rFonts w:asciiTheme="minorHAnsi" w:hAnsiTheme="minorHAnsi" w:cstheme="minorHAnsi"/>
          <w:highlight w:val="yellow"/>
        </w:rPr>
        <w:t>gemak</w:t>
      </w:r>
      <w:proofErr w:type="spellEnd"/>
      <w:r w:rsidRPr="00663E2E">
        <w:rPr>
          <w:rFonts w:asciiTheme="minorHAnsi" w:hAnsiTheme="minorHAnsi" w:cstheme="minorHAnsi"/>
          <w:highlight w:val="yellow"/>
        </w:rPr>
        <w:t xml:space="preserve">? Op het moment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we </w:t>
      </w:r>
      <w:proofErr w:type="spellStart"/>
      <w:r w:rsidRPr="00663E2E">
        <w:rPr>
          <w:rFonts w:asciiTheme="minorHAnsi" w:hAnsiTheme="minorHAnsi" w:cstheme="minorHAnsi"/>
          <w:highlight w:val="yellow"/>
        </w:rPr>
        <w:t>allemaal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inzoomen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als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therapeut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als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ouders</w:t>
      </w:r>
      <w:proofErr w:type="spellEnd"/>
      <w:r w:rsidRPr="00663E2E">
        <w:rPr>
          <w:rFonts w:asciiTheme="minorHAnsi" w:hAnsiTheme="minorHAnsi" w:cstheme="minorHAnsi"/>
          <w:highlight w:val="yellow"/>
        </w:rPr>
        <w:t xml:space="preserve">, op het </w:t>
      </w:r>
      <w:proofErr w:type="spellStart"/>
      <w:r w:rsidRPr="00663E2E">
        <w:rPr>
          <w:rFonts w:asciiTheme="minorHAnsi" w:hAnsiTheme="minorHAnsi" w:cstheme="minorHAnsi"/>
          <w:highlight w:val="yellow"/>
        </w:rPr>
        <w:t>probleem</w:t>
      </w:r>
      <w:proofErr w:type="spellEnd"/>
      <w:r w:rsidRPr="00663E2E">
        <w:rPr>
          <w:rFonts w:asciiTheme="minorHAnsi" w:hAnsiTheme="minorHAnsi" w:cstheme="minorHAnsi"/>
          <w:highlight w:val="yellow"/>
        </w:rPr>
        <w:t xml:space="preserve">, dan is </w:t>
      </w:r>
      <w:proofErr w:type="spellStart"/>
      <w:r w:rsidRPr="00663E2E">
        <w:rPr>
          <w:rFonts w:asciiTheme="minorHAnsi" w:hAnsiTheme="minorHAnsi" w:cstheme="minorHAnsi"/>
          <w:highlight w:val="yellow"/>
        </w:rPr>
        <w:t>mijn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ervaring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probleem</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alleen</w:t>
      </w:r>
      <w:proofErr w:type="spellEnd"/>
      <w:r w:rsidRPr="00663E2E">
        <w:rPr>
          <w:rFonts w:asciiTheme="minorHAnsi" w:hAnsiTheme="minorHAnsi" w:cstheme="minorHAnsi"/>
          <w:highlight w:val="yellow"/>
        </w:rPr>
        <w:t xml:space="preserve"> maar </w:t>
      </w:r>
      <w:proofErr w:type="spellStart"/>
      <w:r w:rsidRPr="00663E2E">
        <w:rPr>
          <w:rFonts w:asciiTheme="minorHAnsi" w:hAnsiTheme="minorHAnsi" w:cstheme="minorHAnsi"/>
          <w:highlight w:val="yellow"/>
        </w:rPr>
        <w:t>groter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wordt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Eigenlijk</w:t>
      </w:r>
      <w:proofErr w:type="spellEnd"/>
      <w:r w:rsidRPr="00663E2E">
        <w:rPr>
          <w:rFonts w:asciiTheme="minorHAnsi" w:hAnsiTheme="minorHAnsi" w:cstheme="minorHAnsi"/>
          <w:highlight w:val="yellow"/>
        </w:rPr>
        <w:t xml:space="preserve"> ga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vooral</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andere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kant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opzoeken</w:t>
      </w:r>
      <w:proofErr w:type="spellEnd"/>
      <w:r w:rsidRPr="00663E2E">
        <w:rPr>
          <w:rFonts w:asciiTheme="minorHAnsi" w:hAnsiTheme="minorHAnsi" w:cstheme="minorHAnsi"/>
          <w:highlight w:val="yellow"/>
        </w:rPr>
        <w:t xml:space="preserve">. Kan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plezier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hervinden</w:t>
      </w:r>
      <w:proofErr w:type="spellEnd"/>
      <w:r w:rsidRPr="00663E2E">
        <w:rPr>
          <w:rFonts w:asciiTheme="minorHAnsi" w:hAnsiTheme="minorHAnsi" w:cstheme="minorHAnsi"/>
          <w:highlight w:val="yellow"/>
        </w:rPr>
        <w:t xml:space="preserve"> met </w:t>
      </w:r>
      <w:proofErr w:type="spellStart"/>
      <w:r w:rsidRPr="00663E2E">
        <w:rPr>
          <w:rFonts w:asciiTheme="minorHAnsi" w:hAnsiTheme="minorHAnsi" w:cstheme="minorHAnsi"/>
          <w:highlight w:val="yellow"/>
        </w:rPr>
        <w:t>een</w:t>
      </w:r>
      <w:proofErr w:type="spellEnd"/>
      <w:r w:rsidRPr="00663E2E">
        <w:rPr>
          <w:rFonts w:asciiTheme="minorHAnsi" w:hAnsiTheme="minorHAnsi" w:cstheme="minorHAnsi"/>
          <w:highlight w:val="yellow"/>
        </w:rPr>
        <w:t xml:space="preserve"> kind? Kan het kind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spelen</w:t>
      </w:r>
      <w:proofErr w:type="spellEnd"/>
      <w:r w:rsidRPr="00663E2E">
        <w:rPr>
          <w:rFonts w:asciiTheme="minorHAnsi" w:hAnsiTheme="minorHAnsi" w:cstheme="minorHAnsi"/>
          <w:highlight w:val="yellow"/>
        </w:rPr>
        <w:t xml:space="preserve">? Kan de angst even </w:t>
      </w:r>
      <w:proofErr w:type="spellStart"/>
      <w:r w:rsidRPr="00663E2E">
        <w:rPr>
          <w:rFonts w:asciiTheme="minorHAnsi" w:hAnsiTheme="minorHAnsi" w:cstheme="minorHAnsi"/>
          <w:highlight w:val="yellow"/>
        </w:rPr>
        <w:t>geparkeerd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worden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waardoor</w:t>
      </w:r>
      <w:proofErr w:type="spellEnd"/>
      <w:r w:rsidRPr="00663E2E">
        <w:rPr>
          <w:rFonts w:asciiTheme="minorHAnsi" w:hAnsiTheme="minorHAnsi" w:cstheme="minorHAnsi"/>
          <w:highlight w:val="yellow"/>
        </w:rPr>
        <w:t xml:space="preserve"> er </w:t>
      </w:r>
      <w:proofErr w:type="spellStart"/>
      <w:r w:rsidRPr="00663E2E">
        <w:rPr>
          <w:rFonts w:asciiTheme="minorHAnsi" w:hAnsiTheme="minorHAnsi" w:cstheme="minorHAnsi"/>
          <w:highlight w:val="yellow"/>
        </w:rPr>
        <w:t>ervaringen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opgedaan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kunnen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worden</w:t>
      </w:r>
      <w:proofErr w:type="spellEnd"/>
      <w:r w:rsidRPr="00663E2E">
        <w:rPr>
          <w:rFonts w:asciiTheme="minorHAnsi" w:hAnsiTheme="minorHAnsi" w:cstheme="minorHAnsi"/>
          <w:highlight w:val="yellow"/>
        </w:rPr>
        <w:t xml:space="preserve"> die </w:t>
      </w:r>
      <w:proofErr w:type="spellStart"/>
      <w:r w:rsidRPr="00663E2E">
        <w:rPr>
          <w:rFonts w:asciiTheme="minorHAnsi" w:hAnsiTheme="minorHAnsi" w:cstheme="minorHAnsi"/>
          <w:highlight w:val="yellow"/>
        </w:rPr>
        <w:t>positief</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Zodat</w:t>
      </w:r>
      <w:proofErr w:type="spellEnd"/>
      <w:r w:rsidRPr="00663E2E">
        <w:rPr>
          <w:rFonts w:asciiTheme="minorHAnsi" w:hAnsiTheme="minorHAnsi" w:cstheme="minorHAnsi"/>
          <w:highlight w:val="yellow"/>
        </w:rPr>
        <w:t xml:space="preserve"> er </w:t>
      </w:r>
      <w:proofErr w:type="spellStart"/>
      <w:r w:rsidRPr="00663E2E">
        <w:rPr>
          <w:rFonts w:asciiTheme="minorHAnsi" w:hAnsiTheme="minorHAnsi" w:cstheme="minorHAnsi"/>
          <w:highlight w:val="yellow"/>
        </w:rPr>
        <w:t>iets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tegenover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komt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staan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eigenlijk</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b/>
          <w:bCs/>
        </w:rPr>
        <w:br/>
        <w:t xml:space="preserve">S: </w:t>
      </w:r>
      <w:proofErr w:type="spellStart"/>
      <w:r w:rsidRPr="00663E2E">
        <w:rPr>
          <w:rFonts w:asciiTheme="minorHAnsi" w:hAnsiTheme="minorHAnsi" w:cstheme="minorHAnsi"/>
          <w:b/>
          <w:bCs/>
        </w:rPr>
        <w:t>Dus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eigenlijk</w:t>
      </w:r>
      <w:proofErr w:type="spellEnd"/>
      <w:r w:rsidRPr="00663E2E">
        <w:rPr>
          <w:rFonts w:asciiTheme="minorHAnsi" w:hAnsiTheme="minorHAnsi" w:cstheme="minorHAnsi"/>
          <w:b/>
          <w:bCs/>
        </w:rPr>
        <w:t xml:space="preserve"> focus je heel erg op het </w:t>
      </w:r>
      <w:proofErr w:type="spellStart"/>
      <w:r w:rsidRPr="00663E2E">
        <w:rPr>
          <w:rFonts w:asciiTheme="minorHAnsi" w:hAnsiTheme="minorHAnsi" w:cstheme="minorHAnsi"/>
          <w:b/>
          <w:bCs/>
        </w:rPr>
        <w:t>positieve</w:t>
      </w:r>
      <w:proofErr w:type="spellEnd"/>
      <w:r w:rsidRPr="00663E2E">
        <w:rPr>
          <w:rFonts w:asciiTheme="minorHAnsi" w:hAnsiTheme="minorHAnsi" w:cstheme="minorHAnsi"/>
          <w:b/>
          <w:bCs/>
        </w:rPr>
        <w:t xml:space="preserve"> en op de </w:t>
      </w:r>
      <w:proofErr w:type="spellStart"/>
      <w:r w:rsidRPr="00663E2E">
        <w:rPr>
          <w:rFonts w:asciiTheme="minorHAnsi" w:hAnsiTheme="minorHAnsi" w:cstheme="minorHAnsi"/>
          <w:b/>
          <w:bCs/>
        </w:rPr>
        <w:t>kracht</w:t>
      </w:r>
      <w:proofErr w:type="spellEnd"/>
      <w:r w:rsidRPr="00663E2E">
        <w:rPr>
          <w:rFonts w:asciiTheme="minorHAnsi" w:hAnsiTheme="minorHAnsi" w:cstheme="minorHAnsi"/>
          <w:b/>
          <w:bCs/>
        </w:rPr>
        <w:t xml:space="preserve"> van het kind?</w:t>
      </w:r>
      <w:r w:rsidRPr="00663E2E">
        <w:rPr>
          <w:rFonts w:asciiTheme="minorHAnsi" w:hAnsiTheme="minorHAnsi" w:cstheme="minorHAnsi"/>
        </w:rPr>
        <w:t xml:space="preserve"> </w:t>
      </w:r>
      <w:r w:rsidRPr="00663E2E">
        <w:rPr>
          <w:rFonts w:asciiTheme="minorHAnsi" w:hAnsiTheme="minorHAnsi" w:cstheme="minorHAnsi"/>
        </w:rPr>
        <w:br/>
        <w:t xml:space="preserve">F: </w:t>
      </w:r>
      <w:r w:rsidRPr="00663E2E">
        <w:rPr>
          <w:rFonts w:asciiTheme="minorHAnsi" w:hAnsiTheme="minorHAnsi" w:cstheme="minorHAnsi"/>
          <w:highlight w:val="green"/>
        </w:rPr>
        <w:t xml:space="preserve">Ja, en de </w:t>
      </w:r>
      <w:proofErr w:type="spellStart"/>
      <w:r w:rsidRPr="00663E2E">
        <w:rPr>
          <w:rFonts w:asciiTheme="minorHAnsi" w:hAnsiTheme="minorHAnsi" w:cstheme="minorHAnsi"/>
          <w:highlight w:val="green"/>
        </w:rPr>
        <w:t>lucht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erin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eigenlijk</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Ook </w:t>
      </w:r>
      <w:proofErr w:type="spellStart"/>
      <w:r w:rsidRPr="00663E2E">
        <w:rPr>
          <w:rFonts w:asciiTheme="minorHAnsi" w:hAnsiTheme="minorHAnsi" w:cstheme="minorHAnsi"/>
        </w:rPr>
        <w:t>bij</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wordt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soms</w:t>
      </w:r>
      <w:proofErr w:type="spellEnd"/>
      <w:r w:rsidRPr="00663E2E">
        <w:rPr>
          <w:rFonts w:asciiTheme="minorHAnsi" w:hAnsiTheme="minorHAnsi" w:cstheme="minorHAnsi"/>
        </w:rPr>
        <w:t xml:space="preserve"> heel erg </w:t>
      </w:r>
      <w:proofErr w:type="spellStart"/>
      <w:r w:rsidRPr="00663E2E">
        <w:rPr>
          <w:rFonts w:asciiTheme="minorHAnsi" w:hAnsiTheme="minorHAnsi" w:cstheme="minorHAnsi"/>
        </w:rPr>
        <w:t>groot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gemaakt</w:t>
      </w:r>
      <w:proofErr w:type="spellEnd"/>
      <w:r w:rsidRPr="00663E2E">
        <w:rPr>
          <w:rFonts w:asciiTheme="minorHAnsi" w:hAnsiTheme="minorHAnsi" w:cstheme="minorHAnsi"/>
        </w:rPr>
        <w:t xml:space="preserve"> en het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heel </w:t>
      </w:r>
      <w:proofErr w:type="spellStart"/>
      <w:r w:rsidRPr="00663E2E">
        <w:rPr>
          <w:rFonts w:asciiTheme="minorHAnsi" w:hAnsiTheme="minorHAnsi" w:cstheme="minorHAnsi"/>
        </w:rPr>
        <w:t>groot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zijn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omdat</w:t>
      </w:r>
      <w:proofErr w:type="spellEnd"/>
      <w:r w:rsidRPr="00663E2E">
        <w:rPr>
          <w:rFonts w:asciiTheme="minorHAnsi" w:hAnsiTheme="minorHAnsi" w:cstheme="minorHAnsi"/>
        </w:rPr>
        <w:t xml:space="preserve"> het heel </w:t>
      </w:r>
      <w:proofErr w:type="spellStart"/>
      <w:r w:rsidRPr="00663E2E">
        <w:rPr>
          <w:rFonts w:asciiTheme="minorHAnsi" w:hAnsiTheme="minorHAnsi" w:cstheme="minorHAnsi"/>
        </w:rPr>
        <w:t>grote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invloed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op het </w:t>
      </w:r>
      <w:proofErr w:type="spellStart"/>
      <w:r w:rsidRPr="00663E2E">
        <w:rPr>
          <w:rFonts w:asciiTheme="minorHAnsi" w:hAnsiTheme="minorHAnsi" w:cstheme="minorHAnsi"/>
        </w:rPr>
        <w:t>leven</w:t>
      </w:r>
      <w:proofErr w:type="spellEnd"/>
      <w:r w:rsidRPr="00663E2E">
        <w:rPr>
          <w:rFonts w:asciiTheme="minorHAnsi" w:hAnsiTheme="minorHAnsi" w:cstheme="minorHAnsi"/>
        </w:rPr>
        <w:t xml:space="preserve"> van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kind. Maar op het moment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ouders</w:t>
      </w:r>
      <w:proofErr w:type="spellEnd"/>
      <w:r w:rsidRPr="00663E2E">
        <w:rPr>
          <w:rFonts w:asciiTheme="minorHAnsi" w:hAnsiTheme="minorHAnsi" w:cstheme="minorHAnsi"/>
        </w:rPr>
        <w:t xml:space="preserve"> en de school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in het </w:t>
      </w:r>
      <w:proofErr w:type="spellStart"/>
      <w:r w:rsidRPr="00663E2E">
        <w:rPr>
          <w:rFonts w:asciiTheme="minorHAnsi" w:hAnsiTheme="minorHAnsi" w:cstheme="minorHAnsi"/>
        </w:rPr>
        <w:t>angstgedeelte</w:t>
      </w:r>
      <w:proofErr w:type="spellEnd"/>
      <w:r w:rsidRPr="00663E2E">
        <w:rPr>
          <w:rFonts w:asciiTheme="minorHAnsi" w:hAnsiTheme="minorHAnsi" w:cstheme="minorHAnsi"/>
        </w:rPr>
        <w:t xml:space="preserve">… Die </w:t>
      </w:r>
      <w:r w:rsidRPr="00663E2E">
        <w:rPr>
          <w:rFonts w:asciiTheme="minorHAnsi" w:hAnsiTheme="minorHAnsi" w:cstheme="minorHAnsi"/>
          <w:highlight w:val="darkRed"/>
        </w:rPr>
        <w:t>blackout,</w:t>
      </w:r>
      <w:r w:rsidRPr="00663E2E">
        <w:rPr>
          <w:rFonts w:asciiTheme="minorHAnsi" w:hAnsiTheme="minorHAnsi" w:cstheme="minorHAnsi"/>
        </w:rPr>
        <w:t xml:space="preserve"> het kind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toetsen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meer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maken</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gaat</w:t>
      </w:r>
      <w:proofErr w:type="spellEnd"/>
      <w:r w:rsidRPr="00663E2E">
        <w:rPr>
          <w:rFonts w:asciiTheme="minorHAnsi" w:hAnsiTheme="minorHAnsi" w:cstheme="minorHAnsi"/>
        </w:rPr>
        <w:t xml:space="preserve"> in </w:t>
      </w:r>
      <w:proofErr w:type="spellStart"/>
      <w:r w:rsidRPr="00663E2E">
        <w:rPr>
          <w:rFonts w:asciiTheme="minorHAnsi" w:hAnsiTheme="minorHAnsi" w:cstheme="minorHAnsi"/>
        </w:rPr>
        <w:t>niveau</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achteruit</w:t>
      </w:r>
      <w:proofErr w:type="spellEnd"/>
      <w:r w:rsidRPr="00663E2E">
        <w:rPr>
          <w:rFonts w:asciiTheme="minorHAnsi" w:hAnsiTheme="minorHAnsi" w:cstheme="minorHAnsi"/>
        </w:rPr>
        <w:t xml:space="preserve">, help, help, help, help... Dan </w:t>
      </w:r>
      <w:proofErr w:type="spellStart"/>
      <w:r w:rsidRPr="00663E2E">
        <w:rPr>
          <w:rFonts w:asciiTheme="minorHAnsi" w:hAnsiTheme="minorHAnsi" w:cstheme="minorHAnsi"/>
        </w:rPr>
        <w:t>wil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green"/>
        </w:rPr>
        <w:t>normaliseren</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w:t>
      </w:r>
      <w:r w:rsidRPr="00663E2E">
        <w:rPr>
          <w:rFonts w:asciiTheme="minorHAnsi" w:hAnsiTheme="minorHAnsi" w:cstheme="minorHAnsi"/>
          <w:highlight w:val="green"/>
        </w:rPr>
        <w:t xml:space="preserve">“Het </w:t>
      </w:r>
      <w:proofErr w:type="spellStart"/>
      <w:r w:rsidRPr="00663E2E">
        <w:rPr>
          <w:rFonts w:asciiTheme="minorHAnsi" w:hAnsiTheme="minorHAnsi" w:cstheme="minorHAnsi"/>
          <w:highlight w:val="green"/>
        </w:rPr>
        <w:t>leven</w:t>
      </w:r>
      <w:proofErr w:type="spellEnd"/>
      <w:r w:rsidRPr="00663E2E">
        <w:rPr>
          <w:rFonts w:asciiTheme="minorHAnsi" w:hAnsiTheme="minorHAnsi" w:cstheme="minorHAnsi"/>
          <w:highlight w:val="green"/>
        </w:rPr>
        <w:t xml:space="preserve"> is </w:t>
      </w:r>
      <w:proofErr w:type="spellStart"/>
      <w:r w:rsidRPr="00663E2E">
        <w:rPr>
          <w:rFonts w:asciiTheme="minorHAnsi" w:hAnsiTheme="minorHAnsi" w:cstheme="minorHAnsi"/>
          <w:highlight w:val="green"/>
        </w:rPr>
        <w:t>ook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hartstikke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spannend</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Je </w:t>
      </w:r>
      <w:proofErr w:type="spellStart"/>
      <w:r w:rsidRPr="00663E2E">
        <w:rPr>
          <w:rFonts w:asciiTheme="minorHAnsi" w:hAnsiTheme="minorHAnsi" w:cstheme="minorHAnsi"/>
        </w:rPr>
        <w:t>gaat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Red"/>
        </w:rPr>
        <w:t>piekeren</w:t>
      </w:r>
      <w:proofErr w:type="spellEnd"/>
      <w:r w:rsidRPr="00663E2E">
        <w:rPr>
          <w:rFonts w:asciiTheme="minorHAnsi" w:hAnsiTheme="minorHAnsi" w:cstheme="minorHAnsi"/>
        </w:rPr>
        <w:t xml:space="preserve"> op het moment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dingen</w:t>
      </w:r>
      <w:proofErr w:type="spellEnd"/>
      <w:r w:rsidRPr="00663E2E">
        <w:rPr>
          <w:rFonts w:asciiTheme="minorHAnsi" w:hAnsiTheme="minorHAnsi" w:cstheme="minorHAnsi"/>
        </w:rPr>
        <w:t xml:space="preserve"> in je </w:t>
      </w:r>
      <w:proofErr w:type="spellStart"/>
      <w:r w:rsidRPr="00663E2E">
        <w:rPr>
          <w:rFonts w:asciiTheme="minorHAnsi" w:hAnsiTheme="minorHAnsi" w:cstheme="minorHAnsi"/>
        </w:rPr>
        <w:t>hoofd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vasthoudt</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in je </w:t>
      </w:r>
      <w:proofErr w:type="spellStart"/>
      <w:r w:rsidRPr="00663E2E">
        <w:rPr>
          <w:rFonts w:asciiTheme="minorHAnsi" w:hAnsiTheme="minorHAnsi" w:cstheme="minorHAnsi"/>
        </w:rPr>
        <w:t>lijf</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uitgewerkt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krijgen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Green"/>
        </w:rPr>
        <w:t>Dus</w:t>
      </w:r>
      <w:proofErr w:type="spellEnd"/>
      <w:r w:rsidRPr="00663E2E">
        <w:rPr>
          <w:rFonts w:asciiTheme="minorHAnsi" w:hAnsiTheme="minorHAnsi" w:cstheme="minorHAnsi"/>
          <w:highlight w:val="darkGreen"/>
        </w:rPr>
        <w:t xml:space="preserve"> ga maar </w:t>
      </w:r>
      <w:proofErr w:type="spellStart"/>
      <w:r w:rsidRPr="00663E2E">
        <w:rPr>
          <w:rFonts w:asciiTheme="minorHAnsi" w:hAnsiTheme="minorHAnsi" w:cstheme="minorHAnsi"/>
          <w:highlight w:val="darkGreen"/>
        </w:rPr>
        <w:t>krassen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bij</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mij</w:t>
      </w:r>
      <w:proofErr w:type="spellEnd"/>
      <w:r w:rsidRPr="00663E2E">
        <w:rPr>
          <w:rFonts w:asciiTheme="minorHAnsi" w:hAnsiTheme="minorHAnsi" w:cstheme="minorHAnsi"/>
          <w:highlight w:val="darkGreen"/>
        </w:rPr>
        <w:t xml:space="preserve">, ga maar </w:t>
      </w:r>
      <w:proofErr w:type="spellStart"/>
      <w:r w:rsidRPr="00663E2E">
        <w:rPr>
          <w:rFonts w:asciiTheme="minorHAnsi" w:hAnsiTheme="minorHAnsi" w:cstheme="minorHAnsi"/>
          <w:highlight w:val="darkGreen"/>
        </w:rPr>
        <w:t>gooien</w:t>
      </w:r>
      <w:proofErr w:type="spellEnd"/>
      <w:r w:rsidRPr="00663E2E">
        <w:rPr>
          <w:rFonts w:asciiTheme="minorHAnsi" w:hAnsiTheme="minorHAnsi" w:cstheme="minorHAnsi"/>
          <w:highlight w:val="darkGreen"/>
        </w:rPr>
        <w:t xml:space="preserve"> met </w:t>
      </w:r>
      <w:proofErr w:type="spellStart"/>
      <w:r w:rsidRPr="00663E2E">
        <w:rPr>
          <w:rFonts w:asciiTheme="minorHAnsi" w:hAnsiTheme="minorHAnsi" w:cstheme="minorHAnsi"/>
          <w:highlight w:val="darkGreen"/>
        </w:rPr>
        <w:t>klei</w:t>
      </w:r>
      <w:proofErr w:type="spellEnd"/>
      <w:r w:rsidRPr="00663E2E">
        <w:rPr>
          <w:rFonts w:asciiTheme="minorHAnsi" w:hAnsiTheme="minorHAnsi" w:cstheme="minorHAnsi"/>
          <w:highlight w:val="darkGreen"/>
        </w:rPr>
        <w:t xml:space="preserve">, ga </w:t>
      </w:r>
      <w:r w:rsidRPr="00663E2E">
        <w:rPr>
          <w:rFonts w:asciiTheme="minorHAnsi" w:hAnsiTheme="minorHAnsi" w:cstheme="minorHAnsi"/>
          <w:highlight w:val="yellow"/>
        </w:rPr>
        <w:t xml:space="preserve">maar </w:t>
      </w:r>
      <w:proofErr w:type="spellStart"/>
      <w:r w:rsidRPr="00663E2E">
        <w:rPr>
          <w:rFonts w:asciiTheme="minorHAnsi" w:hAnsiTheme="minorHAnsi" w:cstheme="minorHAnsi"/>
          <w:highlight w:val="yellow"/>
        </w:rPr>
        <w:t>plezier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maken</w:t>
      </w:r>
      <w:proofErr w:type="spellEnd"/>
      <w:r w:rsidRPr="00663E2E">
        <w:rPr>
          <w:rFonts w:asciiTheme="minorHAnsi" w:hAnsiTheme="minorHAnsi" w:cstheme="minorHAnsi"/>
          <w:highlight w:val="yellow"/>
        </w:rPr>
        <w:t xml:space="preserve"> om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de fun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hervinden</w:t>
      </w:r>
      <w:proofErr w:type="spellEnd"/>
      <w:r w:rsidRPr="00663E2E">
        <w:rPr>
          <w:rFonts w:asciiTheme="minorHAnsi" w:hAnsiTheme="minorHAnsi" w:cstheme="minorHAnsi"/>
          <w:highlight w:val="yellow"/>
        </w:rPr>
        <w:t xml:space="preserve"> en </w:t>
      </w:r>
      <w:proofErr w:type="spellStart"/>
      <w:r w:rsidRPr="00663E2E">
        <w:rPr>
          <w:rFonts w:asciiTheme="minorHAnsi" w:hAnsiTheme="minorHAnsi" w:cstheme="minorHAnsi"/>
          <w:highlight w:val="yellow"/>
        </w:rPr>
        <w:t>zelf</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sturing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krijgen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precies</w:t>
      </w:r>
      <w:proofErr w:type="spellEnd"/>
      <w:r w:rsidRPr="00663E2E">
        <w:rPr>
          <w:rFonts w:asciiTheme="minorHAnsi" w:hAnsiTheme="minorHAnsi" w:cstheme="minorHAnsi"/>
        </w:rPr>
        <w:t xml:space="preserve"> zo </w:t>
      </w:r>
      <w:proofErr w:type="spellStart"/>
      <w:r w:rsidRPr="00663E2E">
        <w:rPr>
          <w:rFonts w:asciiTheme="minorHAnsi" w:hAnsiTheme="minorHAnsi" w:cstheme="minorHAnsi"/>
        </w:rPr>
        <w:t>wanneer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kind erg </w:t>
      </w:r>
      <w:proofErr w:type="spellStart"/>
      <w:r w:rsidRPr="00663E2E">
        <w:rPr>
          <w:rFonts w:asciiTheme="minorHAnsi" w:hAnsiTheme="minorHAnsi" w:cstheme="minorHAnsi"/>
          <w:highlight w:val="darkRed"/>
        </w:rPr>
        <w:t>blokkeert</w:t>
      </w:r>
      <w:proofErr w:type="spellEnd"/>
      <w:r w:rsidRPr="00663E2E">
        <w:rPr>
          <w:rFonts w:asciiTheme="minorHAnsi" w:hAnsiTheme="minorHAnsi" w:cstheme="minorHAnsi"/>
          <w:highlight w:val="darkRed"/>
        </w:rPr>
        <w:t xml:space="preserve"> of </w:t>
      </w:r>
      <w:proofErr w:type="spellStart"/>
      <w:r w:rsidRPr="00663E2E">
        <w:rPr>
          <w:rFonts w:asciiTheme="minorHAnsi" w:hAnsiTheme="minorHAnsi" w:cstheme="minorHAnsi"/>
          <w:highlight w:val="darkRed"/>
        </w:rPr>
        <w:t>rusteloos</w:t>
      </w:r>
      <w:proofErr w:type="spellEnd"/>
      <w:r w:rsidRPr="00663E2E">
        <w:rPr>
          <w:rFonts w:asciiTheme="minorHAnsi" w:hAnsiTheme="minorHAnsi" w:cstheme="minorHAnsi"/>
          <w:highlight w:val="darkRed"/>
        </w:rPr>
        <w:t xml:space="preserve"> is of </w:t>
      </w:r>
      <w:proofErr w:type="spellStart"/>
      <w:r w:rsidRPr="00663E2E">
        <w:rPr>
          <w:rFonts w:asciiTheme="minorHAnsi" w:hAnsiTheme="minorHAnsi" w:cstheme="minorHAnsi"/>
          <w:highlight w:val="darkRed"/>
        </w:rPr>
        <w:t>gaat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vermijden</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r w:rsidRPr="00663E2E">
        <w:rPr>
          <w:rFonts w:asciiTheme="minorHAnsi" w:hAnsiTheme="minorHAnsi" w:cstheme="minorHAnsi"/>
          <w:highlight w:val="yellow"/>
        </w:rPr>
        <w:t xml:space="preserve">Dan </w:t>
      </w:r>
      <w:proofErr w:type="spellStart"/>
      <w:r w:rsidRPr="00663E2E">
        <w:rPr>
          <w:rFonts w:asciiTheme="minorHAnsi" w:hAnsiTheme="minorHAnsi" w:cstheme="minorHAnsi"/>
          <w:highlight w:val="yellow"/>
        </w:rPr>
        <w:t>gaat</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lastRenderedPageBreak/>
        <w:t>allemaal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weer</w:t>
      </w:r>
      <w:proofErr w:type="spellEnd"/>
      <w:r w:rsidRPr="00663E2E">
        <w:rPr>
          <w:rFonts w:asciiTheme="minorHAnsi" w:hAnsiTheme="minorHAnsi" w:cstheme="minorHAnsi"/>
          <w:highlight w:val="yellow"/>
        </w:rPr>
        <w:t xml:space="preserve"> over </w:t>
      </w:r>
      <w:proofErr w:type="spellStart"/>
      <w:r w:rsidRPr="00663E2E">
        <w:rPr>
          <w:rFonts w:asciiTheme="minorHAnsi" w:hAnsiTheme="minorHAnsi" w:cstheme="minorHAnsi"/>
          <w:highlight w:val="yellow"/>
        </w:rPr>
        <w:t>verbinding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maken</w:t>
      </w:r>
      <w:proofErr w:type="spellEnd"/>
      <w:r w:rsidRPr="00663E2E">
        <w:rPr>
          <w:rFonts w:asciiTheme="minorHAnsi" w:hAnsiTheme="minorHAnsi" w:cstheme="minorHAnsi"/>
          <w:highlight w:val="yellow"/>
        </w:rPr>
        <w:t xml:space="preserve"> met </w:t>
      </w:r>
      <w:proofErr w:type="spellStart"/>
      <w:r w:rsidRPr="00663E2E">
        <w:rPr>
          <w:rFonts w:asciiTheme="minorHAnsi" w:hAnsiTheme="minorHAnsi" w:cstheme="minorHAnsi"/>
          <w:highlight w:val="yellow"/>
        </w:rPr>
        <w:t>een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deel</w:t>
      </w:r>
      <w:proofErr w:type="spellEnd"/>
      <w:r w:rsidRPr="00663E2E">
        <w:rPr>
          <w:rFonts w:asciiTheme="minorHAnsi" w:hAnsiTheme="minorHAnsi" w:cstheme="minorHAnsi"/>
          <w:highlight w:val="yellow"/>
        </w:rPr>
        <w:t xml:space="preserve"> van </w:t>
      </w:r>
      <w:proofErr w:type="spellStart"/>
      <w:r w:rsidRPr="00663E2E">
        <w:rPr>
          <w:rFonts w:asciiTheme="minorHAnsi" w:hAnsiTheme="minorHAnsi" w:cstheme="minorHAnsi"/>
          <w:highlight w:val="yellow"/>
        </w:rPr>
        <w:t>jezelf</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gezond</w:t>
      </w:r>
      <w:proofErr w:type="spellEnd"/>
      <w:r w:rsidRPr="00663E2E">
        <w:rPr>
          <w:rFonts w:asciiTheme="minorHAnsi" w:hAnsiTheme="minorHAnsi" w:cstheme="minorHAnsi"/>
          <w:highlight w:val="yellow"/>
        </w:rPr>
        <w:t xml:space="preserve"> is, wat </w:t>
      </w:r>
      <w:proofErr w:type="spellStart"/>
      <w:r w:rsidRPr="00663E2E">
        <w:rPr>
          <w:rFonts w:asciiTheme="minorHAnsi" w:hAnsiTheme="minorHAnsi" w:cstheme="minorHAnsi"/>
          <w:highlight w:val="yellow"/>
        </w:rPr>
        <w:t>wel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goed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werkt</w:t>
      </w:r>
      <w:proofErr w:type="spellEnd"/>
      <w:r w:rsidRPr="00663E2E">
        <w:rPr>
          <w:rFonts w:asciiTheme="minorHAnsi" w:hAnsiTheme="minorHAnsi" w:cstheme="minorHAnsi"/>
          <w:highlight w:val="yellow"/>
        </w:rPr>
        <w:t xml:space="preserve">, wat </w:t>
      </w:r>
      <w:proofErr w:type="spellStart"/>
      <w:r w:rsidRPr="00663E2E">
        <w:rPr>
          <w:rFonts w:asciiTheme="minorHAnsi" w:hAnsiTheme="minorHAnsi" w:cstheme="minorHAnsi"/>
          <w:highlight w:val="yellow"/>
        </w:rPr>
        <w:t>wel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aanwezig</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Dus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eigenlijk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grote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zoektocht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doelstelling</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altijd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deel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vinden</w:t>
      </w:r>
      <w:proofErr w:type="spellEnd"/>
      <w:r w:rsidRPr="00663E2E">
        <w:rPr>
          <w:rFonts w:asciiTheme="minorHAnsi" w:hAnsiTheme="minorHAnsi" w:cstheme="minorHAnsi"/>
          <w:highlight w:val="yellow"/>
        </w:rPr>
        <w:t xml:space="preserve"> van het kind: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geen</w:t>
      </w:r>
      <w:proofErr w:type="spellEnd"/>
      <w:r w:rsidRPr="00663E2E">
        <w:rPr>
          <w:rFonts w:asciiTheme="minorHAnsi" w:hAnsiTheme="minorHAnsi" w:cstheme="minorHAnsi"/>
          <w:highlight w:val="yellow"/>
        </w:rPr>
        <w:t xml:space="preserve"> angst </w:t>
      </w:r>
      <w:proofErr w:type="spellStart"/>
      <w:r w:rsidRPr="00663E2E">
        <w:rPr>
          <w:rFonts w:asciiTheme="minorHAnsi" w:hAnsiTheme="minorHAnsi" w:cstheme="minorHAnsi"/>
          <w:highlight w:val="yellow"/>
        </w:rPr>
        <w:t>heeft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geen</w:t>
      </w:r>
      <w:proofErr w:type="spellEnd"/>
      <w:r w:rsidRPr="00663E2E">
        <w:rPr>
          <w:rFonts w:asciiTheme="minorHAnsi" w:hAnsiTheme="minorHAnsi" w:cstheme="minorHAnsi"/>
          <w:highlight w:val="yellow"/>
        </w:rPr>
        <w:t xml:space="preserve"> angst zit om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falen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zelfzekerheid</w:t>
      </w:r>
      <w:proofErr w:type="spellEnd"/>
      <w:r w:rsidRPr="00663E2E">
        <w:rPr>
          <w:rFonts w:asciiTheme="minorHAnsi" w:hAnsiTheme="minorHAnsi" w:cstheme="minorHAnsi"/>
          <w:highlight w:val="yellow"/>
        </w:rPr>
        <w:t xml:space="preserve"> en het </w:t>
      </w:r>
      <w:proofErr w:type="spellStart"/>
      <w:r w:rsidRPr="00663E2E">
        <w:rPr>
          <w:rFonts w:asciiTheme="minorHAnsi" w:hAnsiTheme="minorHAnsi" w:cstheme="minorHAnsi"/>
          <w:highlight w:val="yellow"/>
        </w:rPr>
        <w:t>plezier</w:t>
      </w:r>
      <w:proofErr w:type="spellEnd"/>
      <w:r w:rsidRPr="00663E2E">
        <w:rPr>
          <w:rFonts w:asciiTheme="minorHAnsi" w:hAnsiTheme="minorHAnsi" w:cstheme="minorHAnsi"/>
          <w:highlight w:val="yellow"/>
        </w:rPr>
        <w:t xml:space="preserve"> zit. Want dan </w:t>
      </w:r>
      <w:proofErr w:type="spellStart"/>
      <w:r w:rsidRPr="00663E2E">
        <w:rPr>
          <w:rFonts w:asciiTheme="minorHAnsi" w:hAnsiTheme="minorHAnsi" w:cstheme="minorHAnsi"/>
          <w:highlight w:val="yellow"/>
        </w:rPr>
        <w:t>komt</w:t>
      </w:r>
      <w:proofErr w:type="spellEnd"/>
      <w:r w:rsidRPr="00663E2E">
        <w:rPr>
          <w:rFonts w:asciiTheme="minorHAnsi" w:hAnsiTheme="minorHAnsi" w:cstheme="minorHAnsi"/>
          <w:highlight w:val="yellow"/>
        </w:rPr>
        <w:t xml:space="preserve"> de rest </w:t>
      </w:r>
      <w:proofErr w:type="spellStart"/>
      <w:r w:rsidRPr="00663E2E">
        <w:rPr>
          <w:rFonts w:asciiTheme="minorHAnsi" w:hAnsiTheme="minorHAnsi" w:cstheme="minorHAnsi"/>
          <w:highlight w:val="yellow"/>
        </w:rPr>
        <w:t>vanzelf</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b/>
          <w:bCs/>
        </w:rPr>
        <w:br/>
        <w:t xml:space="preserve">S: Als je het </w:t>
      </w:r>
      <w:proofErr w:type="spellStart"/>
      <w:r w:rsidRPr="00663E2E">
        <w:rPr>
          <w:rFonts w:asciiTheme="minorHAnsi" w:hAnsiTheme="minorHAnsi" w:cstheme="minorHAnsi"/>
          <w:b/>
          <w:bCs/>
        </w:rPr>
        <w:t>concreet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zou</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zeggen</w:t>
      </w:r>
      <w:proofErr w:type="spellEnd"/>
      <w:r w:rsidRPr="00663E2E">
        <w:rPr>
          <w:rFonts w:asciiTheme="minorHAnsi" w:hAnsiTheme="minorHAnsi" w:cstheme="minorHAnsi"/>
          <w:b/>
          <w:bCs/>
        </w:rPr>
        <w:t xml:space="preserve">, hoe </w:t>
      </w:r>
      <w:proofErr w:type="spellStart"/>
      <w:r w:rsidRPr="00663E2E">
        <w:rPr>
          <w:rFonts w:asciiTheme="minorHAnsi" w:hAnsiTheme="minorHAnsi" w:cstheme="minorHAnsi"/>
          <w:b/>
          <w:bCs/>
        </w:rPr>
        <w:t>zou</w:t>
      </w:r>
      <w:proofErr w:type="spellEnd"/>
      <w:r w:rsidRPr="00663E2E">
        <w:rPr>
          <w:rFonts w:asciiTheme="minorHAnsi" w:hAnsiTheme="minorHAnsi" w:cstheme="minorHAnsi"/>
          <w:b/>
          <w:bCs/>
        </w:rPr>
        <w:t xml:space="preserve"> je dan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doelstelling</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formuleren</w:t>
      </w:r>
      <w:proofErr w:type="spellEnd"/>
      <w:r w:rsidRPr="00663E2E">
        <w:rPr>
          <w:rFonts w:asciiTheme="minorHAnsi" w:hAnsiTheme="minorHAnsi" w:cstheme="minorHAnsi"/>
          <w:b/>
          <w:bCs/>
        </w:rPr>
        <w:t>?</w:t>
      </w:r>
      <w:r w:rsidRPr="00663E2E">
        <w:rPr>
          <w:rFonts w:asciiTheme="minorHAnsi" w:hAnsiTheme="minorHAnsi" w:cstheme="minorHAnsi"/>
        </w:rPr>
        <w:t xml:space="preserve"> </w:t>
      </w:r>
      <w:r w:rsidRPr="00663E2E">
        <w:rPr>
          <w:rFonts w:asciiTheme="minorHAnsi" w:hAnsiTheme="minorHAnsi" w:cstheme="minorHAnsi"/>
        </w:rPr>
        <w:br/>
        <w:t xml:space="preserve">F: </w:t>
      </w:r>
      <w:r w:rsidRPr="00663E2E">
        <w:rPr>
          <w:rFonts w:asciiTheme="minorHAnsi" w:hAnsiTheme="minorHAnsi" w:cstheme="minorHAnsi"/>
          <w:highlight w:val="yellow"/>
        </w:rPr>
        <w:t xml:space="preserve">We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werken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aan</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verstevigen</w:t>
      </w:r>
      <w:proofErr w:type="spellEnd"/>
      <w:r w:rsidRPr="00663E2E">
        <w:rPr>
          <w:rFonts w:asciiTheme="minorHAnsi" w:hAnsiTheme="minorHAnsi" w:cstheme="minorHAnsi"/>
          <w:highlight w:val="yellow"/>
        </w:rPr>
        <w:t xml:space="preserve"> van het </w:t>
      </w:r>
      <w:proofErr w:type="spellStart"/>
      <w:r w:rsidRPr="00663E2E">
        <w:rPr>
          <w:rFonts w:asciiTheme="minorHAnsi" w:hAnsiTheme="minorHAnsi" w:cstheme="minorHAnsi"/>
          <w:highlight w:val="yellow"/>
        </w:rPr>
        <w:t>gezonde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stuk</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kwaliteit</w:t>
      </w:r>
      <w:proofErr w:type="spellEnd"/>
      <w:r w:rsidRPr="00663E2E">
        <w:rPr>
          <w:rFonts w:asciiTheme="minorHAnsi" w:hAnsiTheme="minorHAnsi" w:cstheme="minorHAnsi"/>
          <w:highlight w:val="yellow"/>
        </w:rPr>
        <w:t xml:space="preserve"> die al in het kind </w:t>
      </w:r>
      <w:proofErr w:type="spellStart"/>
      <w:r w:rsidRPr="00663E2E">
        <w:rPr>
          <w:rFonts w:asciiTheme="minorHAnsi" w:hAnsiTheme="minorHAnsi" w:cstheme="minorHAnsi"/>
          <w:highlight w:val="yellow"/>
        </w:rPr>
        <w:t>aanwezig</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als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tegenhanger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voor</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faalangst</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Waarom</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kan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beeldende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therapie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doelstelling</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hulp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bieden</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F: </w:t>
      </w:r>
      <w:proofErr w:type="spellStart"/>
      <w:r w:rsidRPr="00663E2E">
        <w:rPr>
          <w:rFonts w:asciiTheme="minorHAnsi" w:hAnsiTheme="minorHAnsi" w:cstheme="minorHAnsi"/>
          <w:highlight w:val="yellow"/>
        </w:rPr>
        <w:t>Omgaan</w:t>
      </w:r>
      <w:proofErr w:type="spellEnd"/>
      <w:r w:rsidRPr="00663E2E">
        <w:rPr>
          <w:rFonts w:asciiTheme="minorHAnsi" w:hAnsiTheme="minorHAnsi" w:cstheme="minorHAnsi"/>
          <w:highlight w:val="yellow"/>
        </w:rPr>
        <w:t xml:space="preserve"> met </w:t>
      </w:r>
      <w:proofErr w:type="spellStart"/>
      <w:r w:rsidRPr="00663E2E">
        <w:rPr>
          <w:rFonts w:asciiTheme="minorHAnsi" w:hAnsiTheme="minorHAnsi" w:cstheme="minorHAnsi"/>
          <w:highlight w:val="yellow"/>
        </w:rPr>
        <w:t>faalangst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vraagt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voor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mij</w:t>
      </w:r>
      <w:proofErr w:type="spellEnd"/>
      <w:r w:rsidRPr="00663E2E">
        <w:rPr>
          <w:rFonts w:asciiTheme="minorHAnsi" w:hAnsiTheme="minorHAnsi" w:cstheme="minorHAnsi"/>
          <w:highlight w:val="yellow"/>
        </w:rPr>
        <w:t xml:space="preserve"> om </w:t>
      </w:r>
      <w:proofErr w:type="spellStart"/>
      <w:r w:rsidRPr="00663E2E">
        <w:rPr>
          <w:rFonts w:asciiTheme="minorHAnsi" w:hAnsiTheme="minorHAnsi" w:cstheme="minorHAnsi"/>
          <w:highlight w:val="yellow"/>
        </w:rPr>
        <w:t>oefenen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Je bent bang om, je </w:t>
      </w:r>
      <w:proofErr w:type="spellStart"/>
      <w:r w:rsidRPr="00663E2E">
        <w:rPr>
          <w:rFonts w:asciiTheme="minorHAnsi" w:hAnsiTheme="minorHAnsi" w:cstheme="minorHAnsi"/>
        </w:rPr>
        <w:t>hebt</w:t>
      </w:r>
      <w:proofErr w:type="spellEnd"/>
      <w:r w:rsidRPr="00663E2E">
        <w:rPr>
          <w:rFonts w:asciiTheme="minorHAnsi" w:hAnsiTheme="minorHAnsi" w:cstheme="minorHAnsi"/>
        </w:rPr>
        <w:t xml:space="preserve"> angst </w:t>
      </w:r>
      <w:proofErr w:type="spellStart"/>
      <w:r w:rsidRPr="00663E2E">
        <w:rPr>
          <w:rFonts w:asciiTheme="minorHAnsi" w:hAnsiTheme="minorHAnsi" w:cstheme="minorHAnsi"/>
        </w:rPr>
        <w:t>voor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allerlei</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uitingsvormen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voor</w:t>
      </w:r>
      <w:proofErr w:type="spellEnd"/>
      <w:r w:rsidRPr="00663E2E">
        <w:rPr>
          <w:rFonts w:asciiTheme="minorHAnsi" w:hAnsiTheme="minorHAnsi" w:cstheme="minorHAnsi"/>
        </w:rPr>
        <w:t xml:space="preserve"> die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net </w:t>
      </w:r>
      <w:proofErr w:type="spellStart"/>
      <w:r w:rsidRPr="00663E2E">
        <w:rPr>
          <w:rFonts w:asciiTheme="minorHAnsi" w:hAnsiTheme="minorHAnsi" w:cstheme="minorHAnsi"/>
        </w:rPr>
        <w:t>benoemde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yellow"/>
        </w:rPr>
        <w:t>Bij</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mij</w:t>
      </w:r>
      <w:proofErr w:type="spellEnd"/>
      <w:r w:rsidRPr="00663E2E">
        <w:rPr>
          <w:rFonts w:asciiTheme="minorHAnsi" w:hAnsiTheme="minorHAnsi" w:cstheme="minorHAnsi"/>
          <w:highlight w:val="yellow"/>
        </w:rPr>
        <w:t xml:space="preserve"> in de </w:t>
      </w:r>
      <w:proofErr w:type="spellStart"/>
      <w:r w:rsidRPr="00663E2E">
        <w:rPr>
          <w:rFonts w:asciiTheme="minorHAnsi" w:hAnsiTheme="minorHAnsi" w:cstheme="minorHAnsi"/>
          <w:highlight w:val="yellow"/>
        </w:rPr>
        <w:t>praktijk</w:t>
      </w:r>
      <w:proofErr w:type="spellEnd"/>
      <w:r w:rsidRPr="00663E2E">
        <w:rPr>
          <w:rFonts w:asciiTheme="minorHAnsi" w:hAnsiTheme="minorHAnsi" w:cstheme="minorHAnsi"/>
          <w:highlight w:val="yellow"/>
        </w:rPr>
        <w:t xml:space="preserve"> mag je in </w:t>
      </w:r>
      <w:proofErr w:type="spellStart"/>
      <w:r w:rsidRPr="00663E2E">
        <w:rPr>
          <w:rFonts w:asciiTheme="minorHAnsi" w:hAnsiTheme="minorHAnsi" w:cstheme="minorHAnsi"/>
          <w:highlight w:val="yellow"/>
        </w:rPr>
        <w:t>een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andere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situatie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andere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ervaring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opdoen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Dus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ben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ouder</w:t>
      </w:r>
      <w:proofErr w:type="spellEnd"/>
      <w:r w:rsidRPr="00663E2E">
        <w:rPr>
          <w:rFonts w:asciiTheme="minorHAnsi" w:hAnsiTheme="minorHAnsi" w:cstheme="minorHAnsi"/>
          <w:highlight w:val="yellow"/>
        </w:rPr>
        <w:t xml:space="preserve">, die met </w:t>
      </w:r>
      <w:proofErr w:type="spellStart"/>
      <w:r w:rsidRPr="00663E2E">
        <w:rPr>
          <w:rFonts w:asciiTheme="minorHAnsi" w:hAnsiTheme="minorHAnsi" w:cstheme="minorHAnsi"/>
          <w:highlight w:val="yellow"/>
        </w:rPr>
        <w:t>zijn</w:t>
      </w:r>
      <w:proofErr w:type="spellEnd"/>
      <w:r w:rsidRPr="00663E2E">
        <w:rPr>
          <w:rFonts w:asciiTheme="minorHAnsi" w:hAnsiTheme="minorHAnsi" w:cstheme="minorHAnsi"/>
          <w:highlight w:val="yellow"/>
        </w:rPr>
        <w:t xml:space="preserve"> eigen baggage </w:t>
      </w:r>
      <w:proofErr w:type="spellStart"/>
      <w:r w:rsidRPr="00663E2E">
        <w:rPr>
          <w:rFonts w:asciiTheme="minorHAnsi" w:hAnsiTheme="minorHAnsi" w:cstheme="minorHAnsi"/>
          <w:highlight w:val="yellow"/>
        </w:rPr>
        <w:t>jou</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aan</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opvoeden</w:t>
      </w:r>
      <w:proofErr w:type="spellEnd"/>
      <w:r w:rsidRPr="00663E2E">
        <w:rPr>
          <w:rFonts w:asciiTheme="minorHAnsi" w:hAnsiTheme="minorHAnsi" w:cstheme="minorHAnsi"/>
          <w:highlight w:val="yellow"/>
        </w:rPr>
        <w:t xml:space="preserve"> is.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ben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leerkracht</w:t>
      </w:r>
      <w:proofErr w:type="spellEnd"/>
      <w:r w:rsidRPr="00663E2E">
        <w:rPr>
          <w:rFonts w:asciiTheme="minorHAnsi" w:hAnsiTheme="minorHAnsi" w:cstheme="minorHAnsi"/>
          <w:highlight w:val="yellow"/>
        </w:rPr>
        <w:t xml:space="preserve"> die </w:t>
      </w:r>
      <w:proofErr w:type="spellStart"/>
      <w:r w:rsidRPr="00663E2E">
        <w:rPr>
          <w:rFonts w:asciiTheme="minorHAnsi" w:hAnsiTheme="minorHAnsi" w:cstheme="minorHAnsi"/>
          <w:highlight w:val="yellow"/>
        </w:rPr>
        <w:t>wil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jij</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omhoog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gaat</w:t>
      </w:r>
      <w:proofErr w:type="spellEnd"/>
      <w:r w:rsidRPr="00663E2E">
        <w:rPr>
          <w:rFonts w:asciiTheme="minorHAnsi" w:hAnsiTheme="minorHAnsi" w:cstheme="minorHAnsi"/>
          <w:highlight w:val="yellow"/>
        </w:rPr>
        <w:t xml:space="preserve"> me je </w:t>
      </w:r>
      <w:proofErr w:type="spellStart"/>
      <w:r w:rsidRPr="00663E2E">
        <w:rPr>
          <w:rFonts w:asciiTheme="minorHAnsi" w:hAnsiTheme="minorHAnsi" w:cstheme="minorHAnsi"/>
          <w:highlight w:val="yellow"/>
        </w:rPr>
        <w:t>leesscore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omdat</w:t>
      </w:r>
      <w:proofErr w:type="spellEnd"/>
      <w:r w:rsidRPr="00663E2E">
        <w:rPr>
          <w:rFonts w:asciiTheme="minorHAnsi" w:hAnsiTheme="minorHAnsi" w:cstheme="minorHAnsi"/>
          <w:highlight w:val="yellow"/>
        </w:rPr>
        <w:t xml:space="preserve"> je dan je </w:t>
      </w:r>
      <w:proofErr w:type="spellStart"/>
      <w:r w:rsidRPr="00663E2E">
        <w:rPr>
          <w:rFonts w:asciiTheme="minorHAnsi" w:hAnsiTheme="minorHAnsi" w:cstheme="minorHAnsi"/>
          <w:highlight w:val="yellow"/>
        </w:rPr>
        <w:t>werk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goed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hebt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gedaan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wil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plek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het kind </w:t>
      </w:r>
      <w:proofErr w:type="spellStart"/>
      <w:r w:rsidRPr="00663E2E">
        <w:rPr>
          <w:rFonts w:asciiTheme="minorHAnsi" w:hAnsiTheme="minorHAnsi" w:cstheme="minorHAnsi"/>
          <w:highlight w:val="yellow"/>
        </w:rPr>
        <w:t>zichzelf</w:t>
      </w:r>
      <w:proofErr w:type="spellEnd"/>
      <w:r w:rsidRPr="00663E2E">
        <w:rPr>
          <w:rFonts w:asciiTheme="minorHAnsi" w:hAnsiTheme="minorHAnsi" w:cstheme="minorHAnsi"/>
          <w:highlight w:val="yellow"/>
        </w:rPr>
        <w:t xml:space="preserve"> mag </w:t>
      </w:r>
      <w:proofErr w:type="spellStart"/>
      <w:r w:rsidRPr="00663E2E">
        <w:rPr>
          <w:rFonts w:asciiTheme="minorHAnsi" w:hAnsiTheme="minorHAnsi" w:cstheme="minorHAnsi"/>
          <w:highlight w:val="yellow"/>
        </w:rPr>
        <w:t>herondekken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vanuit</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zelfverzekerdheid</w:t>
      </w:r>
      <w:proofErr w:type="spellEnd"/>
      <w:r w:rsidRPr="00663E2E">
        <w:rPr>
          <w:rFonts w:asciiTheme="minorHAnsi" w:hAnsiTheme="minorHAnsi" w:cstheme="minorHAnsi"/>
          <w:highlight w:val="yellow"/>
        </w:rPr>
        <w:t xml:space="preserve"> die er </w:t>
      </w:r>
      <w:proofErr w:type="spellStart"/>
      <w:r w:rsidRPr="00663E2E">
        <w:rPr>
          <w:rFonts w:asciiTheme="minorHAnsi" w:hAnsiTheme="minorHAnsi" w:cstheme="minorHAnsi"/>
          <w:highlight w:val="yellow"/>
        </w:rPr>
        <w:t>ook</w:t>
      </w:r>
      <w:proofErr w:type="spellEnd"/>
      <w:r w:rsidRPr="00663E2E">
        <w:rPr>
          <w:rFonts w:asciiTheme="minorHAnsi" w:hAnsiTheme="minorHAnsi" w:cstheme="minorHAnsi"/>
          <w:highlight w:val="yellow"/>
        </w:rPr>
        <w:t xml:space="preserve"> is of </w:t>
      </w:r>
      <w:proofErr w:type="spellStart"/>
      <w:r w:rsidRPr="00663E2E">
        <w:rPr>
          <w:rFonts w:asciiTheme="minorHAnsi" w:hAnsiTheme="minorHAnsi" w:cstheme="minorHAnsi"/>
          <w:highlight w:val="yellow"/>
        </w:rPr>
        <w:t>helemaal</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omarmen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er </w:t>
      </w:r>
      <w:proofErr w:type="spellStart"/>
      <w:r w:rsidRPr="00663E2E">
        <w:rPr>
          <w:rFonts w:asciiTheme="minorHAnsi" w:hAnsiTheme="minorHAnsi" w:cstheme="minorHAnsi"/>
          <w:highlight w:val="yellow"/>
        </w:rPr>
        <w:t>blokkades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zijn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highlight w:val="darkRed"/>
        </w:rPr>
        <w:t>zenuwachtig</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highlight w:val="darkRed"/>
        </w:rPr>
        <w:t>rusteloos</w:t>
      </w:r>
      <w:proofErr w:type="spellEnd"/>
      <w:r w:rsidRPr="00663E2E">
        <w:rPr>
          <w:rFonts w:asciiTheme="minorHAnsi" w:hAnsiTheme="minorHAnsi" w:cstheme="minorHAnsi"/>
        </w:rPr>
        <w:t xml:space="preserve"> is… </w:t>
      </w:r>
      <w:r w:rsidRPr="00663E2E">
        <w:rPr>
          <w:rFonts w:asciiTheme="minorHAnsi" w:hAnsiTheme="minorHAnsi" w:cstheme="minorHAnsi"/>
          <w:highlight w:val="darkGreen"/>
        </w:rPr>
        <w:t>En</w:t>
      </w:r>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maar </w:t>
      </w:r>
      <w:proofErr w:type="spellStart"/>
      <w:r w:rsidRPr="00663E2E">
        <w:rPr>
          <w:rFonts w:asciiTheme="minorHAnsi" w:hAnsiTheme="minorHAnsi" w:cstheme="minorHAnsi"/>
          <w:highlight w:val="green"/>
        </w:rPr>
        <w:t>soms</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uitvergroten</w:t>
      </w:r>
      <w:proofErr w:type="spellEnd"/>
      <w:r w:rsidRPr="00663E2E">
        <w:rPr>
          <w:rFonts w:asciiTheme="minorHAnsi" w:hAnsiTheme="minorHAnsi" w:cstheme="minorHAnsi"/>
          <w:highlight w:val="green"/>
        </w:rPr>
        <w:t xml:space="preserve">, van: “Hoe </w:t>
      </w:r>
      <w:proofErr w:type="spellStart"/>
      <w:r w:rsidRPr="00663E2E">
        <w:rPr>
          <w:rFonts w:asciiTheme="minorHAnsi" w:hAnsiTheme="minorHAnsi" w:cstheme="minorHAnsi"/>
          <w:highlight w:val="green"/>
        </w:rPr>
        <w:t>ziet</w:t>
      </w:r>
      <w:proofErr w:type="spellEnd"/>
      <w:r w:rsidRPr="00663E2E">
        <w:rPr>
          <w:rFonts w:asciiTheme="minorHAnsi" w:hAnsiTheme="minorHAnsi" w:cstheme="minorHAnsi"/>
          <w:highlight w:val="green"/>
        </w:rPr>
        <w:t xml:space="preserve"> het er dan </w:t>
      </w:r>
      <w:proofErr w:type="spellStart"/>
      <w:r w:rsidRPr="00663E2E">
        <w:rPr>
          <w:rFonts w:asciiTheme="minorHAnsi" w:hAnsiTheme="minorHAnsi" w:cstheme="minorHAnsi"/>
          <w:highlight w:val="green"/>
        </w:rPr>
        <w:t>uit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als</w:t>
      </w:r>
      <w:proofErr w:type="spellEnd"/>
      <w:r w:rsidRPr="00663E2E">
        <w:rPr>
          <w:rFonts w:asciiTheme="minorHAnsi" w:hAnsiTheme="minorHAnsi" w:cstheme="minorHAnsi"/>
          <w:highlight w:val="green"/>
        </w:rPr>
        <w:t xml:space="preserve"> je </w:t>
      </w:r>
      <w:proofErr w:type="spellStart"/>
      <w:r w:rsidRPr="00663E2E">
        <w:rPr>
          <w:rFonts w:asciiTheme="minorHAnsi" w:hAnsiTheme="minorHAnsi" w:cstheme="minorHAnsi"/>
          <w:highlight w:val="green"/>
        </w:rPr>
        <w:t>piekert</w:t>
      </w:r>
      <w:proofErr w:type="spellEnd"/>
      <w:r w:rsidRPr="00663E2E">
        <w:rPr>
          <w:rFonts w:asciiTheme="minorHAnsi" w:hAnsiTheme="minorHAnsi" w:cstheme="minorHAnsi"/>
          <w:highlight w:val="green"/>
        </w:rPr>
        <w:t xml:space="preserve">?” “Laten we </w:t>
      </w:r>
      <w:proofErr w:type="spellStart"/>
      <w:r w:rsidRPr="00663E2E">
        <w:rPr>
          <w:rFonts w:asciiTheme="minorHAnsi" w:hAnsiTheme="minorHAnsi" w:cstheme="minorHAnsi"/>
          <w:highlight w:val="green"/>
        </w:rPr>
        <w:t>eens</w:t>
      </w:r>
      <w:proofErr w:type="spellEnd"/>
      <w:r w:rsidRPr="00663E2E">
        <w:rPr>
          <w:rFonts w:asciiTheme="minorHAnsi" w:hAnsiTheme="minorHAnsi" w:cstheme="minorHAnsi"/>
          <w:highlight w:val="green"/>
        </w:rPr>
        <w:t xml:space="preserve"> met </w:t>
      </w:r>
      <w:proofErr w:type="spellStart"/>
      <w:r w:rsidRPr="00663E2E">
        <w:rPr>
          <w:rFonts w:asciiTheme="minorHAnsi" w:hAnsiTheme="minorHAnsi" w:cstheme="minorHAnsi"/>
          <w:highlight w:val="green"/>
        </w:rPr>
        <w:t>z’n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tweeën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onwijs</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gaan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piekeren</w:t>
      </w:r>
      <w:proofErr w:type="spellEnd"/>
      <w:r w:rsidRPr="00663E2E">
        <w:rPr>
          <w:rFonts w:asciiTheme="minorHAnsi" w:hAnsiTheme="minorHAnsi" w:cstheme="minorHAnsi"/>
          <w:highlight w:val="green"/>
        </w:rPr>
        <w:t>.” “</w:t>
      </w:r>
      <w:proofErr w:type="spellStart"/>
      <w:r w:rsidRPr="00663E2E">
        <w:rPr>
          <w:rFonts w:asciiTheme="minorHAnsi" w:hAnsiTheme="minorHAnsi" w:cstheme="minorHAnsi"/>
          <w:highlight w:val="green"/>
        </w:rPr>
        <w:t>Vertel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eens</w:t>
      </w:r>
      <w:proofErr w:type="spellEnd"/>
      <w:r w:rsidRPr="00663E2E">
        <w:rPr>
          <w:rFonts w:asciiTheme="minorHAnsi" w:hAnsiTheme="minorHAnsi" w:cstheme="minorHAnsi"/>
          <w:highlight w:val="green"/>
        </w:rPr>
        <w:t xml:space="preserve"> alle </w:t>
      </w:r>
      <w:proofErr w:type="spellStart"/>
      <w:r w:rsidRPr="00663E2E">
        <w:rPr>
          <w:rFonts w:asciiTheme="minorHAnsi" w:hAnsiTheme="minorHAnsi" w:cstheme="minorHAnsi"/>
          <w:highlight w:val="green"/>
        </w:rPr>
        <w:t>gedachten</w:t>
      </w:r>
      <w:proofErr w:type="spellEnd"/>
      <w:r w:rsidRPr="00663E2E">
        <w:rPr>
          <w:rFonts w:asciiTheme="minorHAnsi" w:hAnsiTheme="minorHAnsi" w:cstheme="minorHAnsi"/>
          <w:highlight w:val="green"/>
        </w:rPr>
        <w:t xml:space="preserve"> die je </w:t>
      </w:r>
      <w:proofErr w:type="spellStart"/>
      <w:r w:rsidRPr="00663E2E">
        <w:rPr>
          <w:rFonts w:asciiTheme="minorHAnsi" w:hAnsiTheme="minorHAnsi" w:cstheme="minorHAnsi"/>
          <w:highlight w:val="green"/>
        </w:rPr>
        <w:t>hebt</w:t>
      </w:r>
      <w:proofErr w:type="spellEnd"/>
      <w:r w:rsidRPr="00663E2E">
        <w:rPr>
          <w:rFonts w:asciiTheme="minorHAnsi" w:hAnsiTheme="minorHAnsi" w:cstheme="minorHAnsi"/>
          <w:highlight w:val="green"/>
        </w:rPr>
        <w:t xml:space="preserve"> en </w:t>
      </w:r>
      <w:proofErr w:type="spellStart"/>
      <w:r w:rsidRPr="00663E2E">
        <w:rPr>
          <w:rFonts w:asciiTheme="minorHAnsi" w:hAnsiTheme="minorHAnsi" w:cstheme="minorHAnsi"/>
          <w:highlight w:val="green"/>
        </w:rPr>
        <w:t>maak</w:t>
      </w:r>
      <w:proofErr w:type="spellEnd"/>
      <w:r w:rsidRPr="00663E2E">
        <w:rPr>
          <w:rFonts w:asciiTheme="minorHAnsi" w:hAnsiTheme="minorHAnsi" w:cstheme="minorHAnsi"/>
          <w:highlight w:val="green"/>
        </w:rPr>
        <w:t xml:space="preserve"> die </w:t>
      </w:r>
      <w:proofErr w:type="spellStart"/>
      <w:r w:rsidRPr="00663E2E">
        <w:rPr>
          <w:rFonts w:asciiTheme="minorHAnsi" w:hAnsiTheme="minorHAnsi" w:cstheme="minorHAnsi"/>
          <w:highlight w:val="green"/>
        </w:rPr>
        <w:t>nogeens</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groter</w:t>
      </w:r>
      <w:proofErr w:type="spellEnd"/>
      <w:r w:rsidRPr="00663E2E">
        <w:rPr>
          <w:rFonts w:asciiTheme="minorHAnsi" w:hAnsiTheme="minorHAnsi" w:cstheme="minorHAnsi"/>
          <w:highlight w:val="green"/>
        </w:rPr>
        <w:t>.” “</w:t>
      </w:r>
      <w:proofErr w:type="spellStart"/>
      <w:r w:rsidRPr="00663E2E">
        <w:rPr>
          <w:rFonts w:asciiTheme="minorHAnsi" w:hAnsiTheme="minorHAnsi" w:cstheme="minorHAnsi"/>
          <w:highlight w:val="green"/>
        </w:rPr>
        <w:t>Misschien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krijgen</w:t>
      </w:r>
      <w:proofErr w:type="spellEnd"/>
      <w:r w:rsidRPr="00663E2E">
        <w:rPr>
          <w:rFonts w:asciiTheme="minorHAnsi" w:hAnsiTheme="minorHAnsi" w:cstheme="minorHAnsi"/>
          <w:highlight w:val="green"/>
        </w:rPr>
        <w:t xml:space="preserve"> we </w:t>
      </w:r>
      <w:proofErr w:type="spellStart"/>
      <w:r w:rsidRPr="00663E2E">
        <w:rPr>
          <w:rFonts w:asciiTheme="minorHAnsi" w:hAnsiTheme="minorHAnsi" w:cstheme="minorHAnsi"/>
          <w:highlight w:val="green"/>
        </w:rPr>
        <w:t>wel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derde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wereldoorlog</w:t>
      </w:r>
      <w:proofErr w:type="spellEnd"/>
      <w:r w:rsidRPr="00663E2E">
        <w:rPr>
          <w:rFonts w:asciiTheme="minorHAnsi" w:hAnsiTheme="minorHAnsi" w:cstheme="minorHAnsi"/>
          <w:highlight w:val="green"/>
        </w:rPr>
        <w:t xml:space="preserve">, help, help, help, help.” Om maar </w:t>
      </w:r>
      <w:proofErr w:type="spellStart"/>
      <w:r w:rsidRPr="00663E2E">
        <w:rPr>
          <w:rFonts w:asciiTheme="minorHAnsi" w:hAnsiTheme="minorHAnsi" w:cstheme="minorHAnsi"/>
          <w:highlight w:val="green"/>
        </w:rPr>
        <w:t>een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plek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te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bieden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waar</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allemaal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kan</w:t>
      </w:r>
      <w:proofErr w:type="spellEnd"/>
      <w:r w:rsidRPr="00663E2E">
        <w:rPr>
          <w:rFonts w:asciiTheme="minorHAnsi" w:hAnsiTheme="minorHAnsi" w:cstheme="minorHAnsi"/>
          <w:highlight w:val="green"/>
        </w:rPr>
        <w:t xml:space="preserve"> en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een</w:t>
      </w:r>
      <w:proofErr w:type="spellEnd"/>
      <w:r w:rsidRPr="00663E2E">
        <w:rPr>
          <w:rFonts w:asciiTheme="minorHAnsi" w:hAnsiTheme="minorHAnsi" w:cstheme="minorHAnsi"/>
          <w:highlight w:val="green"/>
        </w:rPr>
        <w:t xml:space="preserve"> kind mag </w:t>
      </w:r>
      <w:proofErr w:type="spellStart"/>
      <w:r w:rsidRPr="00663E2E">
        <w:rPr>
          <w:rFonts w:asciiTheme="minorHAnsi" w:hAnsiTheme="minorHAnsi" w:cstheme="minorHAnsi"/>
          <w:highlight w:val="green"/>
        </w:rPr>
        <w:t>ervaren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het </w:t>
      </w:r>
      <w:proofErr w:type="spellStart"/>
      <w:r w:rsidRPr="00663E2E">
        <w:rPr>
          <w:rFonts w:asciiTheme="minorHAnsi" w:hAnsiTheme="minorHAnsi" w:cstheme="minorHAnsi"/>
          <w:highlight w:val="green"/>
        </w:rPr>
        <w:t>gewoon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goed</w:t>
      </w:r>
      <w:proofErr w:type="spellEnd"/>
      <w:r w:rsidRPr="00663E2E">
        <w:rPr>
          <w:rFonts w:asciiTheme="minorHAnsi" w:hAnsiTheme="minorHAnsi" w:cstheme="minorHAnsi"/>
          <w:highlight w:val="green"/>
        </w:rPr>
        <w:t xml:space="preserve"> is.</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En </w:t>
      </w:r>
      <w:proofErr w:type="spellStart"/>
      <w:r w:rsidRPr="00663E2E">
        <w:rPr>
          <w:rFonts w:asciiTheme="minorHAnsi" w:hAnsiTheme="minorHAnsi" w:cstheme="minorHAnsi"/>
          <w:b/>
          <w:bCs/>
        </w:rPr>
        <w:t>waarom</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kan</w:t>
      </w:r>
      <w:proofErr w:type="spellEnd"/>
      <w:r w:rsidRPr="00663E2E">
        <w:rPr>
          <w:rFonts w:asciiTheme="minorHAnsi" w:hAnsiTheme="minorHAnsi" w:cstheme="minorHAnsi"/>
          <w:b/>
          <w:bCs/>
        </w:rPr>
        <w:t xml:space="preserve"> het </w:t>
      </w:r>
      <w:proofErr w:type="spellStart"/>
      <w:r w:rsidRPr="00663E2E">
        <w:rPr>
          <w:rFonts w:asciiTheme="minorHAnsi" w:hAnsiTheme="minorHAnsi" w:cstheme="minorHAnsi"/>
          <w:b/>
          <w:bCs/>
        </w:rPr>
        <w:t>beeldende</w:t>
      </w:r>
      <w:proofErr w:type="spellEnd"/>
      <w:r w:rsidRPr="00663E2E">
        <w:rPr>
          <w:rFonts w:asciiTheme="minorHAnsi" w:hAnsiTheme="minorHAnsi" w:cstheme="minorHAnsi"/>
          <w:b/>
          <w:bCs/>
        </w:rPr>
        <w:t xml:space="preserve"> aspect </w:t>
      </w:r>
      <w:proofErr w:type="spellStart"/>
      <w:r w:rsidRPr="00663E2E">
        <w:rPr>
          <w:rFonts w:asciiTheme="minorHAnsi" w:hAnsiTheme="minorHAnsi" w:cstheme="minorHAnsi"/>
          <w:b/>
          <w:bCs/>
        </w:rPr>
        <w:t>juist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hulp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bieden</w:t>
      </w:r>
      <w:proofErr w:type="spellEnd"/>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t xml:space="preserve">F: </w:t>
      </w:r>
      <w:proofErr w:type="spellStart"/>
      <w:r w:rsidRPr="00663E2E">
        <w:rPr>
          <w:rFonts w:asciiTheme="minorHAnsi" w:hAnsiTheme="minorHAnsi" w:cstheme="minorHAnsi"/>
        </w:rPr>
        <w:t>Omdat</w:t>
      </w:r>
      <w:proofErr w:type="spellEnd"/>
      <w:r w:rsidRPr="00663E2E">
        <w:rPr>
          <w:rFonts w:asciiTheme="minorHAnsi" w:hAnsiTheme="minorHAnsi" w:cstheme="minorHAnsi"/>
        </w:rPr>
        <w:t xml:space="preserve"> je dan..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bied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oefeningen</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materialen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aan</w:t>
      </w:r>
      <w:proofErr w:type="spellEnd"/>
      <w:r w:rsidRPr="00663E2E">
        <w:rPr>
          <w:rFonts w:asciiTheme="minorHAnsi" w:hAnsiTheme="minorHAnsi" w:cstheme="minorHAnsi"/>
        </w:rPr>
        <w:t xml:space="preserve">, die </w:t>
      </w:r>
      <w:proofErr w:type="spellStart"/>
      <w:r w:rsidRPr="00663E2E">
        <w:rPr>
          <w:rFonts w:asciiTheme="minorHAnsi" w:hAnsiTheme="minorHAnsi" w:cstheme="minorHAnsi"/>
        </w:rPr>
        <w:t>kunnen</w:t>
      </w:r>
      <w:proofErr w:type="spellEnd"/>
      <w:r w:rsidRPr="00663E2E">
        <w:rPr>
          <w:rFonts w:asciiTheme="minorHAnsi" w:hAnsiTheme="minorHAnsi" w:cstheme="minorHAnsi"/>
        </w:rPr>
        <w:t xml:space="preserve"> heel divers </w:t>
      </w:r>
      <w:proofErr w:type="spellStart"/>
      <w:r w:rsidRPr="00663E2E">
        <w:rPr>
          <w:rFonts w:asciiTheme="minorHAnsi" w:hAnsiTheme="minorHAnsi" w:cstheme="minorHAnsi"/>
        </w:rPr>
        <w:t>zijn</w:t>
      </w:r>
      <w:proofErr w:type="spellEnd"/>
      <w:r w:rsidRPr="00663E2E">
        <w:rPr>
          <w:rFonts w:asciiTheme="minorHAnsi" w:hAnsiTheme="minorHAnsi" w:cstheme="minorHAnsi"/>
        </w:rPr>
        <w:t xml:space="preserve">. Om de </w:t>
      </w:r>
      <w:proofErr w:type="spellStart"/>
      <w:r w:rsidRPr="00663E2E">
        <w:rPr>
          <w:rFonts w:asciiTheme="minorHAnsi" w:hAnsiTheme="minorHAnsi" w:cstheme="minorHAnsi"/>
        </w:rPr>
        <w:t>dingen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daadwerkelijk</w:t>
      </w:r>
      <w:proofErr w:type="spellEnd"/>
      <w:r w:rsidRPr="00663E2E">
        <w:rPr>
          <w:rFonts w:asciiTheme="minorHAnsi" w:hAnsiTheme="minorHAnsi" w:cstheme="minorHAnsi"/>
        </w:rPr>
        <w:t xml:space="preserve"> in de </w:t>
      </w:r>
      <w:proofErr w:type="spellStart"/>
      <w:r w:rsidRPr="00663E2E">
        <w:rPr>
          <w:rFonts w:asciiTheme="minorHAnsi" w:hAnsiTheme="minorHAnsi" w:cstheme="minorHAnsi"/>
        </w:rPr>
        <w:t>praktijk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kunnen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brengen</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hoeft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gelijk</w:t>
      </w:r>
      <w:proofErr w:type="spellEnd"/>
      <w:r w:rsidRPr="00663E2E">
        <w:rPr>
          <w:rFonts w:asciiTheme="minorHAnsi" w:hAnsiTheme="minorHAnsi" w:cstheme="minorHAnsi"/>
        </w:rPr>
        <w:t xml:space="preserve"> in het </w:t>
      </w:r>
      <w:proofErr w:type="spellStart"/>
      <w:r w:rsidRPr="00663E2E">
        <w:rPr>
          <w:rFonts w:asciiTheme="minorHAnsi" w:hAnsiTheme="minorHAnsi" w:cstheme="minorHAnsi"/>
        </w:rPr>
        <w:t>grote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enge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leven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vaste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ervaringen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oefenen</w:t>
      </w:r>
      <w:proofErr w:type="spellEnd"/>
      <w:r w:rsidRPr="00663E2E">
        <w:rPr>
          <w:rFonts w:asciiTheme="minorHAnsi" w:hAnsiTheme="minorHAnsi" w:cstheme="minorHAnsi"/>
        </w:rPr>
        <w:t xml:space="preserve">… Als je het </w:t>
      </w:r>
      <w:proofErr w:type="spellStart"/>
      <w:r w:rsidRPr="00663E2E">
        <w:rPr>
          <w:rFonts w:asciiTheme="minorHAnsi" w:hAnsiTheme="minorHAnsi" w:cstheme="minorHAnsi"/>
        </w:rPr>
        <w:t>gelijk</w:t>
      </w:r>
      <w:proofErr w:type="spellEnd"/>
      <w:r w:rsidRPr="00663E2E">
        <w:rPr>
          <w:rFonts w:asciiTheme="minorHAnsi" w:hAnsiTheme="minorHAnsi" w:cstheme="minorHAnsi"/>
        </w:rPr>
        <w:t xml:space="preserve"> op school </w:t>
      </w:r>
      <w:proofErr w:type="spellStart"/>
      <w:r w:rsidRPr="00663E2E">
        <w:rPr>
          <w:rFonts w:asciiTheme="minorHAnsi" w:hAnsiTheme="minorHAnsi" w:cstheme="minorHAnsi"/>
        </w:rPr>
        <w:t>moet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oefenen</w:t>
      </w:r>
      <w:proofErr w:type="spellEnd"/>
      <w:r w:rsidRPr="00663E2E">
        <w:rPr>
          <w:rFonts w:asciiTheme="minorHAnsi" w:hAnsiTheme="minorHAnsi" w:cstheme="minorHAnsi"/>
        </w:rPr>
        <w:t xml:space="preserve"> dan zit je </w:t>
      </w:r>
      <w:proofErr w:type="spellStart"/>
      <w:r w:rsidRPr="00663E2E">
        <w:rPr>
          <w:rFonts w:asciiTheme="minorHAnsi" w:hAnsiTheme="minorHAnsi" w:cstheme="minorHAnsi"/>
        </w:rPr>
        <w:t>gelijk</w:t>
      </w:r>
      <w:proofErr w:type="spellEnd"/>
      <w:r w:rsidRPr="00663E2E">
        <w:rPr>
          <w:rFonts w:asciiTheme="minorHAnsi" w:hAnsiTheme="minorHAnsi" w:cstheme="minorHAnsi"/>
        </w:rPr>
        <w:t xml:space="preserve"> in de warzone, dan zit je </w:t>
      </w:r>
      <w:proofErr w:type="spellStart"/>
      <w:r w:rsidRPr="00663E2E">
        <w:rPr>
          <w:rFonts w:asciiTheme="minorHAnsi" w:hAnsiTheme="minorHAnsi" w:cstheme="minorHAnsi"/>
        </w:rPr>
        <w:t>precies</w:t>
      </w:r>
      <w:proofErr w:type="spellEnd"/>
      <w:r w:rsidRPr="00663E2E">
        <w:rPr>
          <w:rFonts w:asciiTheme="minorHAnsi" w:hAnsiTheme="minorHAnsi" w:cstheme="minorHAnsi"/>
        </w:rPr>
        <w:t xml:space="preserve"> in die </w:t>
      </w:r>
      <w:proofErr w:type="spellStart"/>
      <w:r w:rsidRPr="00663E2E">
        <w:rPr>
          <w:rFonts w:asciiTheme="minorHAnsi" w:hAnsiTheme="minorHAnsi" w:cstheme="minorHAnsi"/>
        </w:rPr>
        <w:t>situatie</w:t>
      </w:r>
      <w:proofErr w:type="spellEnd"/>
      <w:r w:rsidRPr="00663E2E">
        <w:rPr>
          <w:rFonts w:asciiTheme="minorHAnsi" w:hAnsiTheme="minorHAnsi" w:cstheme="minorHAnsi"/>
        </w:rPr>
        <w:t xml:space="preserve">… Als je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op school </w:t>
      </w:r>
      <w:proofErr w:type="spellStart"/>
      <w:r w:rsidRPr="00663E2E">
        <w:rPr>
          <w:rFonts w:asciiTheme="minorHAnsi" w:hAnsiTheme="minorHAnsi" w:cstheme="minorHAnsi"/>
        </w:rPr>
        <w:t>hebt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bijvoorbeeld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voor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leren</w:t>
      </w:r>
      <w:proofErr w:type="spellEnd"/>
      <w:r w:rsidRPr="00663E2E">
        <w:rPr>
          <w:rFonts w:asciiTheme="minorHAnsi" w:hAnsiTheme="minorHAnsi" w:cstheme="minorHAnsi"/>
        </w:rPr>
        <w:t xml:space="preserve">, dan zit je in de </w:t>
      </w:r>
      <w:proofErr w:type="spellStart"/>
      <w:r w:rsidRPr="00663E2E">
        <w:rPr>
          <w:rFonts w:asciiTheme="minorHAnsi" w:hAnsiTheme="minorHAnsi" w:cstheme="minorHAnsi"/>
        </w:rPr>
        <w:t>situatie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het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aller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engst</w:t>
      </w:r>
      <w:proofErr w:type="spellEnd"/>
      <w:r w:rsidRPr="00663E2E">
        <w:rPr>
          <w:rFonts w:asciiTheme="minorHAnsi" w:hAnsiTheme="minorHAnsi" w:cstheme="minorHAnsi"/>
        </w:rPr>
        <w:t xml:space="preserve"> is en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moet</w:t>
      </w:r>
      <w:proofErr w:type="spellEnd"/>
      <w:r w:rsidRPr="00663E2E">
        <w:rPr>
          <w:rFonts w:asciiTheme="minorHAnsi" w:hAnsiTheme="minorHAnsi" w:cstheme="minorHAnsi"/>
        </w:rPr>
        <w:t xml:space="preserve"> je dan </w:t>
      </w:r>
      <w:proofErr w:type="spellStart"/>
      <w:r w:rsidRPr="00663E2E">
        <w:rPr>
          <w:rFonts w:asciiTheme="minorHAnsi" w:hAnsiTheme="minorHAnsi" w:cstheme="minorHAnsi"/>
        </w:rPr>
        <w:t>gaan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oefenen</w:t>
      </w:r>
      <w:proofErr w:type="spellEnd"/>
      <w:r w:rsidRPr="00663E2E">
        <w:rPr>
          <w:rFonts w:asciiTheme="minorHAnsi" w:hAnsiTheme="minorHAnsi" w:cstheme="minorHAnsi"/>
        </w:rPr>
        <w:t xml:space="preserve">. Dan </w:t>
      </w:r>
      <w:proofErr w:type="spellStart"/>
      <w:r w:rsidRPr="00663E2E">
        <w:rPr>
          <w:rFonts w:asciiTheme="minorHAnsi" w:hAnsiTheme="minorHAnsi" w:cstheme="minorHAnsi"/>
        </w:rPr>
        <w:t>zeg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bookmarkStart w:id="110" w:name="_Hlk38462588"/>
      <w:r w:rsidRPr="00663E2E">
        <w:rPr>
          <w:rFonts w:asciiTheme="minorHAnsi" w:hAnsiTheme="minorHAnsi" w:cstheme="minorHAnsi"/>
          <w:highlight w:val="yellow"/>
        </w:rPr>
        <w:t xml:space="preserve">“Laten we dan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oefenen</w:t>
      </w:r>
      <w:proofErr w:type="spellEnd"/>
      <w:r w:rsidRPr="00663E2E">
        <w:rPr>
          <w:rFonts w:asciiTheme="minorHAnsi" w:hAnsiTheme="minorHAnsi" w:cstheme="minorHAnsi"/>
          <w:highlight w:val="yellow"/>
        </w:rPr>
        <w:t xml:space="preserve"> in de </w:t>
      </w:r>
      <w:proofErr w:type="spellStart"/>
      <w:r w:rsidRPr="00663E2E">
        <w:rPr>
          <w:rFonts w:asciiTheme="minorHAnsi" w:hAnsiTheme="minorHAnsi" w:cstheme="minorHAnsi"/>
          <w:highlight w:val="yellow"/>
        </w:rPr>
        <w:t>praktijk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we met kunst, </w:t>
      </w:r>
      <w:proofErr w:type="spellStart"/>
      <w:r w:rsidRPr="00663E2E">
        <w:rPr>
          <w:rFonts w:asciiTheme="minorHAnsi" w:hAnsiTheme="minorHAnsi" w:cstheme="minorHAnsi"/>
          <w:highlight w:val="yellow"/>
        </w:rPr>
        <w:t>juist</w:t>
      </w:r>
      <w:proofErr w:type="spellEnd"/>
      <w:r w:rsidRPr="00663E2E">
        <w:rPr>
          <w:rFonts w:asciiTheme="minorHAnsi" w:hAnsiTheme="minorHAnsi" w:cstheme="minorHAnsi"/>
          <w:highlight w:val="yellow"/>
        </w:rPr>
        <w:t xml:space="preserve"> door de </w:t>
      </w:r>
      <w:proofErr w:type="spellStart"/>
      <w:r w:rsidRPr="00663E2E">
        <w:rPr>
          <w:rFonts w:asciiTheme="minorHAnsi" w:hAnsiTheme="minorHAnsi" w:cstheme="minorHAnsi"/>
          <w:highlight w:val="yellow"/>
        </w:rPr>
        <w:t>dingen</w:t>
      </w:r>
      <w:proofErr w:type="spellEnd"/>
      <w:r w:rsidRPr="00663E2E">
        <w:rPr>
          <w:rFonts w:asciiTheme="minorHAnsi" w:hAnsiTheme="minorHAnsi" w:cstheme="minorHAnsi"/>
          <w:highlight w:val="yellow"/>
        </w:rPr>
        <w:t xml:space="preserve"> met je </w:t>
      </w:r>
      <w:proofErr w:type="spellStart"/>
      <w:r w:rsidRPr="00663E2E">
        <w:rPr>
          <w:rFonts w:asciiTheme="minorHAnsi" w:hAnsiTheme="minorHAnsi" w:cstheme="minorHAnsi"/>
          <w:highlight w:val="yellow"/>
        </w:rPr>
        <w:t>handen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doen</w:t>
      </w:r>
      <w:proofErr w:type="spellEnd"/>
      <w:r w:rsidRPr="00663E2E">
        <w:rPr>
          <w:rFonts w:asciiTheme="minorHAnsi" w:hAnsiTheme="minorHAnsi" w:cstheme="minorHAnsi"/>
          <w:highlight w:val="yellow"/>
        </w:rPr>
        <w:t xml:space="preserve">, door je </w:t>
      </w:r>
      <w:proofErr w:type="spellStart"/>
      <w:r w:rsidRPr="00663E2E">
        <w:rPr>
          <w:rFonts w:asciiTheme="minorHAnsi" w:hAnsiTheme="minorHAnsi" w:cstheme="minorHAnsi"/>
          <w:highlight w:val="yellow"/>
        </w:rPr>
        <w:t>ermee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verbinden</w:t>
      </w:r>
      <w:proofErr w:type="spellEnd"/>
      <w:r w:rsidRPr="00663E2E">
        <w:rPr>
          <w:rFonts w:asciiTheme="minorHAnsi" w:hAnsiTheme="minorHAnsi" w:cstheme="minorHAnsi"/>
          <w:highlight w:val="yellow"/>
        </w:rPr>
        <w:t xml:space="preserve">, door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oefenen</w:t>
      </w:r>
      <w:proofErr w:type="spellEnd"/>
      <w:r w:rsidRPr="00663E2E">
        <w:rPr>
          <w:rFonts w:asciiTheme="minorHAnsi" w:hAnsiTheme="minorHAnsi" w:cstheme="minorHAnsi"/>
          <w:highlight w:val="yellow"/>
        </w:rPr>
        <w:t xml:space="preserve"> op het </w:t>
      </w:r>
      <w:proofErr w:type="spellStart"/>
      <w:r w:rsidRPr="00663E2E">
        <w:rPr>
          <w:rFonts w:asciiTheme="minorHAnsi" w:hAnsiTheme="minorHAnsi" w:cstheme="minorHAnsi"/>
          <w:highlight w:val="yellow"/>
        </w:rPr>
        <w:t>gebied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w:t>
      </w:r>
      <w:proofErr w:type="spellEnd"/>
      <w:r w:rsidRPr="00663E2E">
        <w:rPr>
          <w:rFonts w:asciiTheme="minorHAnsi" w:hAnsiTheme="minorHAnsi" w:cstheme="minorHAnsi"/>
          <w:highlight w:val="yellow"/>
        </w:rPr>
        <w:t xml:space="preserve"> het al </w:t>
      </w:r>
      <w:proofErr w:type="spellStart"/>
      <w:r w:rsidRPr="00663E2E">
        <w:rPr>
          <w:rFonts w:asciiTheme="minorHAnsi" w:hAnsiTheme="minorHAnsi" w:cstheme="minorHAnsi"/>
          <w:highlight w:val="yellow"/>
        </w:rPr>
        <w:t>fout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gaat</w:t>
      </w:r>
      <w:proofErr w:type="spellEnd"/>
      <w:r w:rsidRPr="00663E2E">
        <w:rPr>
          <w:rFonts w:asciiTheme="minorHAnsi" w:hAnsiTheme="minorHAnsi" w:cstheme="minorHAnsi"/>
          <w:highlight w:val="yellow"/>
        </w:rPr>
        <w:t xml:space="preserve">, maar door </w:t>
      </w:r>
      <w:proofErr w:type="spellStart"/>
      <w:r w:rsidRPr="00663E2E">
        <w:rPr>
          <w:rFonts w:asciiTheme="minorHAnsi" w:hAnsiTheme="minorHAnsi" w:cstheme="minorHAnsi"/>
          <w:highlight w:val="yellow"/>
        </w:rPr>
        <w:t>juist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nieuwe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wegen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te</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ontdekken</w:t>
      </w:r>
      <w:proofErr w:type="spellEnd"/>
      <w:r w:rsidRPr="00663E2E">
        <w:rPr>
          <w:rFonts w:asciiTheme="minorHAnsi" w:hAnsiTheme="minorHAnsi" w:cstheme="minorHAnsi"/>
          <w:highlight w:val="yellow"/>
        </w:rPr>
        <w:t xml:space="preserve">.” Zo </w:t>
      </w:r>
      <w:proofErr w:type="spellStart"/>
      <w:r w:rsidRPr="00663E2E">
        <w:rPr>
          <w:rFonts w:asciiTheme="minorHAnsi" w:hAnsiTheme="minorHAnsi" w:cstheme="minorHAnsi"/>
          <w:highlight w:val="yellow"/>
        </w:rPr>
        <w:t>kan</w:t>
      </w:r>
      <w:proofErr w:type="spellEnd"/>
      <w:r w:rsidRPr="00663E2E">
        <w:rPr>
          <w:rFonts w:asciiTheme="minorHAnsi" w:hAnsiTheme="minorHAnsi" w:cstheme="minorHAnsi"/>
          <w:highlight w:val="yellow"/>
        </w:rPr>
        <w:t xml:space="preserve"> je </w:t>
      </w:r>
      <w:proofErr w:type="spellStart"/>
      <w:r w:rsidRPr="00663E2E">
        <w:rPr>
          <w:rFonts w:asciiTheme="minorHAnsi" w:hAnsiTheme="minorHAnsi" w:cstheme="minorHAnsi"/>
          <w:highlight w:val="yellow"/>
        </w:rPr>
        <w:t>ervaringen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opdoen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waardoor</w:t>
      </w:r>
      <w:proofErr w:type="spellEnd"/>
      <w:r w:rsidRPr="00663E2E">
        <w:rPr>
          <w:rFonts w:asciiTheme="minorHAnsi" w:hAnsiTheme="minorHAnsi" w:cstheme="minorHAnsi"/>
          <w:highlight w:val="yellow"/>
        </w:rPr>
        <w:t xml:space="preserve"> je </w:t>
      </w:r>
      <w:proofErr w:type="spellStart"/>
      <w:r w:rsidRPr="00663E2E">
        <w:rPr>
          <w:rFonts w:asciiTheme="minorHAnsi" w:hAnsiTheme="minorHAnsi" w:cstheme="minorHAnsi"/>
          <w:highlight w:val="yellow"/>
        </w:rPr>
        <w:t>groeit</w:t>
      </w:r>
      <w:proofErr w:type="spellEnd"/>
      <w:r w:rsidRPr="00663E2E">
        <w:rPr>
          <w:rFonts w:asciiTheme="minorHAnsi" w:hAnsiTheme="minorHAnsi" w:cstheme="minorHAnsi"/>
          <w:highlight w:val="yellow"/>
        </w:rPr>
        <w:t xml:space="preserve"> en </w:t>
      </w:r>
      <w:proofErr w:type="spellStart"/>
      <w:r w:rsidRPr="00663E2E">
        <w:rPr>
          <w:rFonts w:asciiTheme="minorHAnsi" w:hAnsiTheme="minorHAnsi" w:cstheme="minorHAnsi"/>
          <w:highlight w:val="yellow"/>
        </w:rPr>
        <w:t>voelt</w:t>
      </w:r>
      <w:proofErr w:type="spellEnd"/>
      <w:r w:rsidRPr="00663E2E">
        <w:rPr>
          <w:rFonts w:asciiTheme="minorHAnsi" w:hAnsiTheme="minorHAnsi" w:cstheme="minorHAnsi"/>
          <w:highlight w:val="yellow"/>
        </w:rPr>
        <w:t xml:space="preserve"> van </w:t>
      </w:r>
      <w:proofErr w:type="spellStart"/>
      <w:r w:rsidRPr="00663E2E">
        <w:rPr>
          <w:rFonts w:asciiTheme="minorHAnsi" w:hAnsiTheme="minorHAnsi" w:cstheme="minorHAnsi"/>
          <w:highlight w:val="yellow"/>
        </w:rPr>
        <w:t>hé</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dit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ik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wel</w:t>
      </w:r>
      <w:proofErr w:type="spellEnd"/>
      <w:r w:rsidRPr="00663E2E">
        <w:rPr>
          <w:rFonts w:asciiTheme="minorHAnsi" w:hAnsiTheme="minorHAnsi" w:cstheme="minorHAnsi"/>
          <w:highlight w:val="yellow"/>
        </w:rPr>
        <w:t xml:space="preserve">. En </w:t>
      </w:r>
      <w:proofErr w:type="spellStart"/>
      <w:r w:rsidRPr="00663E2E">
        <w:rPr>
          <w:rFonts w:asciiTheme="minorHAnsi" w:hAnsiTheme="minorHAnsi" w:cstheme="minorHAnsi"/>
          <w:highlight w:val="yellow"/>
        </w:rPr>
        <w:t>vanuit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daar</w:t>
      </w:r>
      <w:proofErr w:type="spellEnd"/>
      <w:r w:rsidRPr="00663E2E">
        <w:rPr>
          <w:rFonts w:asciiTheme="minorHAnsi" w:hAnsiTheme="minorHAnsi" w:cstheme="minorHAnsi"/>
          <w:highlight w:val="yellow"/>
        </w:rPr>
        <w:t xml:space="preserve"> de </w:t>
      </w:r>
      <w:proofErr w:type="spellStart"/>
      <w:r w:rsidRPr="00663E2E">
        <w:rPr>
          <w:rFonts w:asciiTheme="minorHAnsi" w:hAnsiTheme="minorHAnsi" w:cstheme="minorHAnsi"/>
          <w:highlight w:val="yellow"/>
        </w:rPr>
        <w:t>situaties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kijken</w:t>
      </w:r>
      <w:proofErr w:type="spellEnd"/>
      <w:r w:rsidRPr="00663E2E">
        <w:rPr>
          <w:rFonts w:asciiTheme="minorHAnsi" w:hAnsiTheme="minorHAnsi" w:cstheme="minorHAnsi"/>
          <w:highlight w:val="yellow"/>
        </w:rPr>
        <w:t xml:space="preserve"> die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zo </w:t>
      </w:r>
      <w:proofErr w:type="spellStart"/>
      <w:r w:rsidRPr="00663E2E">
        <w:rPr>
          <w:rFonts w:asciiTheme="minorHAnsi" w:hAnsiTheme="minorHAnsi" w:cstheme="minorHAnsi"/>
          <w:highlight w:val="yellow"/>
        </w:rPr>
        <w:t>goed</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lukken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bookmarkEnd w:id="110"/>
      <w:r w:rsidRPr="00663E2E">
        <w:rPr>
          <w:rFonts w:asciiTheme="minorHAnsi" w:hAnsiTheme="minorHAnsi" w:cstheme="minorHAnsi"/>
        </w:rPr>
        <w:t xml:space="preserve">Het </w:t>
      </w:r>
      <w:proofErr w:type="spellStart"/>
      <w:r w:rsidRPr="00663E2E">
        <w:rPr>
          <w:rFonts w:asciiTheme="minorHAnsi" w:hAnsiTheme="minorHAnsi" w:cstheme="minorHAnsi"/>
        </w:rPr>
        <w:t>beeldende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helpt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daarbij</w:t>
      </w:r>
      <w:proofErr w:type="spellEnd"/>
      <w:r w:rsidRPr="00663E2E">
        <w:rPr>
          <w:rFonts w:asciiTheme="minorHAnsi" w:hAnsiTheme="minorHAnsi" w:cstheme="minorHAnsi"/>
        </w:rPr>
        <w:t xml:space="preserve"> om </w:t>
      </w:r>
      <w:proofErr w:type="spellStart"/>
      <w:r w:rsidRPr="00663E2E">
        <w:rPr>
          <w:rFonts w:asciiTheme="minorHAnsi" w:hAnsiTheme="minorHAnsi" w:cstheme="minorHAnsi"/>
        </w:rPr>
        <w:t>vooral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onbewust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stappen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zetten</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daarna</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terugblik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kunnen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op </w:t>
      </w:r>
      <w:proofErr w:type="spellStart"/>
      <w:r w:rsidRPr="00663E2E">
        <w:rPr>
          <w:rFonts w:asciiTheme="minorHAnsi" w:hAnsiTheme="minorHAnsi" w:cstheme="minorHAnsi"/>
        </w:rPr>
        <w:t>iets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fysieks</w:t>
      </w:r>
      <w:proofErr w:type="spellEnd"/>
      <w:r w:rsidRPr="00663E2E">
        <w:rPr>
          <w:rFonts w:asciiTheme="minorHAnsi" w:hAnsiTheme="minorHAnsi" w:cstheme="minorHAnsi"/>
        </w:rPr>
        <w:t xml:space="preserve"> wat je </w:t>
      </w:r>
      <w:proofErr w:type="spellStart"/>
      <w:r w:rsidRPr="00663E2E">
        <w:rPr>
          <w:rFonts w:asciiTheme="minorHAnsi" w:hAnsiTheme="minorHAnsi" w:cstheme="minorHAnsi"/>
        </w:rPr>
        <w:t>gemaakt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Zodat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bewijs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Faalangst</w:t>
      </w:r>
      <w:proofErr w:type="spellEnd"/>
      <w:r w:rsidRPr="00663E2E">
        <w:rPr>
          <w:rFonts w:asciiTheme="minorHAnsi" w:hAnsiTheme="minorHAnsi" w:cstheme="minorHAnsi"/>
        </w:rPr>
        <w:t xml:space="preserve">… </w:t>
      </w:r>
      <w:r w:rsidRPr="00663E2E">
        <w:rPr>
          <w:rFonts w:asciiTheme="minorHAnsi" w:hAnsiTheme="minorHAnsi" w:cstheme="minorHAnsi"/>
          <w:highlight w:val="darkRed"/>
        </w:rPr>
        <w:t xml:space="preserve">In het </w:t>
      </w:r>
      <w:proofErr w:type="spellStart"/>
      <w:r w:rsidRPr="00663E2E">
        <w:rPr>
          <w:rFonts w:asciiTheme="minorHAnsi" w:hAnsiTheme="minorHAnsi" w:cstheme="minorHAnsi"/>
          <w:highlight w:val="darkRed"/>
        </w:rPr>
        <w:t>koppie</w:t>
      </w:r>
      <w:proofErr w:type="spellEnd"/>
      <w:r w:rsidRPr="00663E2E">
        <w:rPr>
          <w:rFonts w:asciiTheme="minorHAnsi" w:hAnsiTheme="minorHAnsi" w:cstheme="minorHAnsi"/>
          <w:highlight w:val="darkRed"/>
        </w:rPr>
        <w:t xml:space="preserve"> van de </w:t>
      </w:r>
      <w:proofErr w:type="spellStart"/>
      <w:r w:rsidRPr="00663E2E">
        <w:rPr>
          <w:rFonts w:asciiTheme="minorHAnsi" w:hAnsiTheme="minorHAnsi" w:cstheme="minorHAnsi"/>
          <w:highlight w:val="darkRed"/>
        </w:rPr>
        <w:t>kinderen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gaat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vanalles</w:t>
      </w:r>
      <w:proofErr w:type="spellEnd"/>
      <w:r w:rsidRPr="00663E2E">
        <w:rPr>
          <w:rFonts w:asciiTheme="minorHAnsi" w:hAnsiTheme="minorHAnsi" w:cstheme="minorHAnsi"/>
          <w:highlight w:val="darkRed"/>
        </w:rPr>
        <w:t xml:space="preserve"> in </w:t>
      </w:r>
      <w:proofErr w:type="spellStart"/>
      <w:r w:rsidRPr="00663E2E">
        <w:rPr>
          <w:rFonts w:asciiTheme="minorHAnsi" w:hAnsiTheme="minorHAnsi" w:cstheme="minorHAnsi"/>
          <w:highlight w:val="darkRed"/>
        </w:rPr>
        <w:t>om.</w:t>
      </w:r>
      <w:proofErr w:type="spellEnd"/>
      <w:r w:rsidRPr="00663E2E">
        <w:rPr>
          <w:rFonts w:asciiTheme="minorHAnsi" w:hAnsiTheme="minorHAnsi" w:cstheme="minorHAnsi"/>
        </w:rPr>
        <w:t xml:space="preserve"> </w:t>
      </w:r>
      <w:r w:rsidRPr="00663E2E">
        <w:rPr>
          <w:rFonts w:asciiTheme="minorHAnsi" w:hAnsiTheme="minorHAnsi" w:cstheme="minorHAnsi"/>
          <w:highlight w:val="green"/>
        </w:rPr>
        <w:t xml:space="preserve">Als het in de </w:t>
      </w:r>
      <w:proofErr w:type="spellStart"/>
      <w:r w:rsidRPr="00663E2E">
        <w:rPr>
          <w:rFonts w:asciiTheme="minorHAnsi" w:hAnsiTheme="minorHAnsi" w:cstheme="minorHAnsi"/>
          <w:highlight w:val="green"/>
        </w:rPr>
        <w:t>praktijk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lukt</w:t>
      </w:r>
      <w:proofErr w:type="spellEnd"/>
      <w:r w:rsidRPr="00663E2E">
        <w:rPr>
          <w:rFonts w:asciiTheme="minorHAnsi" w:hAnsiTheme="minorHAnsi" w:cstheme="minorHAnsi"/>
          <w:highlight w:val="green"/>
        </w:rPr>
        <w:t xml:space="preserve">… van </w:t>
      </w:r>
      <w:proofErr w:type="spellStart"/>
      <w:r w:rsidRPr="00663E2E">
        <w:rPr>
          <w:rFonts w:asciiTheme="minorHAnsi" w:hAnsiTheme="minorHAnsi" w:cstheme="minorHAnsi"/>
          <w:highlight w:val="green"/>
        </w:rPr>
        <w:t>hé</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dit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kunstwerk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heb</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jij</w:t>
      </w:r>
      <w:proofErr w:type="spellEnd"/>
      <w:r w:rsidRPr="00663E2E">
        <w:rPr>
          <w:rFonts w:asciiTheme="minorHAnsi" w:hAnsiTheme="minorHAnsi" w:cstheme="minorHAnsi"/>
          <w:highlight w:val="green"/>
        </w:rPr>
        <w:t xml:space="preserve"> van a </w:t>
      </w:r>
      <w:proofErr w:type="spellStart"/>
      <w:r w:rsidRPr="00663E2E">
        <w:rPr>
          <w:rFonts w:asciiTheme="minorHAnsi" w:hAnsiTheme="minorHAnsi" w:cstheme="minorHAnsi"/>
          <w:highlight w:val="green"/>
        </w:rPr>
        <w:t>naar</w:t>
      </w:r>
      <w:proofErr w:type="spellEnd"/>
      <w:r w:rsidRPr="00663E2E">
        <w:rPr>
          <w:rFonts w:asciiTheme="minorHAnsi" w:hAnsiTheme="minorHAnsi" w:cstheme="minorHAnsi"/>
          <w:highlight w:val="green"/>
        </w:rPr>
        <w:t xml:space="preserve"> b </w:t>
      </w:r>
      <w:proofErr w:type="spellStart"/>
      <w:r w:rsidRPr="00663E2E">
        <w:rPr>
          <w:rFonts w:asciiTheme="minorHAnsi" w:hAnsiTheme="minorHAnsi" w:cstheme="minorHAnsi"/>
          <w:highlight w:val="green"/>
        </w:rPr>
        <w:t>gebracht</w:t>
      </w:r>
      <w:proofErr w:type="spellEnd"/>
      <w:r w:rsidRPr="00663E2E">
        <w:rPr>
          <w:rFonts w:asciiTheme="minorHAnsi" w:hAnsiTheme="minorHAnsi" w:cstheme="minorHAnsi"/>
          <w:highlight w:val="green"/>
        </w:rPr>
        <w:t xml:space="preserve">. En </w:t>
      </w:r>
      <w:proofErr w:type="spellStart"/>
      <w:r w:rsidRPr="00663E2E">
        <w:rPr>
          <w:rFonts w:asciiTheme="minorHAnsi" w:hAnsiTheme="minorHAnsi" w:cstheme="minorHAnsi"/>
          <w:highlight w:val="green"/>
        </w:rPr>
        <w:t>vond</w:t>
      </w:r>
      <w:proofErr w:type="spellEnd"/>
      <w:r w:rsidRPr="00663E2E">
        <w:rPr>
          <w:rFonts w:asciiTheme="minorHAnsi" w:hAnsiTheme="minorHAnsi" w:cstheme="minorHAnsi"/>
          <w:highlight w:val="green"/>
        </w:rPr>
        <w:t xml:space="preserve"> je het </w:t>
      </w:r>
      <w:proofErr w:type="spellStart"/>
      <w:r w:rsidRPr="00663E2E">
        <w:rPr>
          <w:rFonts w:asciiTheme="minorHAnsi" w:hAnsiTheme="minorHAnsi" w:cstheme="minorHAnsi"/>
          <w:highlight w:val="green"/>
        </w:rPr>
        <w:t>spannend</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Nou</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eigenlijk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niet</w:t>
      </w:r>
      <w:proofErr w:type="spellEnd"/>
      <w:r w:rsidRPr="00663E2E">
        <w:rPr>
          <w:rFonts w:asciiTheme="minorHAnsi" w:hAnsiTheme="minorHAnsi" w:cstheme="minorHAnsi"/>
          <w:highlight w:val="green"/>
        </w:rPr>
        <w:t xml:space="preserve"> of </w:t>
      </w:r>
      <w:proofErr w:type="spellStart"/>
      <w:r w:rsidRPr="00663E2E">
        <w:rPr>
          <w:rFonts w:asciiTheme="minorHAnsi" w:hAnsiTheme="minorHAnsi" w:cstheme="minorHAnsi"/>
          <w:highlight w:val="green"/>
        </w:rPr>
        <w:t>ik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vond</w:t>
      </w:r>
      <w:proofErr w:type="spellEnd"/>
      <w:r w:rsidRPr="00663E2E">
        <w:rPr>
          <w:rFonts w:asciiTheme="minorHAnsi" w:hAnsiTheme="minorHAnsi" w:cstheme="minorHAnsi"/>
          <w:highlight w:val="green"/>
        </w:rPr>
        <w:t xml:space="preserve"> het rete </w:t>
      </w:r>
      <w:proofErr w:type="spellStart"/>
      <w:r w:rsidRPr="00663E2E">
        <w:rPr>
          <w:rFonts w:asciiTheme="minorHAnsi" w:hAnsiTheme="minorHAnsi" w:cstheme="minorHAnsi"/>
          <w:highlight w:val="green"/>
        </w:rPr>
        <w:t>spannend</w:t>
      </w:r>
      <w:proofErr w:type="spellEnd"/>
      <w:r w:rsidRPr="00663E2E">
        <w:rPr>
          <w:rFonts w:asciiTheme="minorHAnsi" w:hAnsiTheme="minorHAnsi" w:cstheme="minorHAnsi"/>
          <w:highlight w:val="green"/>
        </w:rPr>
        <w:t xml:space="preserve">, maar het is </w:t>
      </w:r>
      <w:proofErr w:type="spellStart"/>
      <w:r w:rsidRPr="00663E2E">
        <w:rPr>
          <w:rFonts w:asciiTheme="minorHAnsi" w:hAnsiTheme="minorHAnsi" w:cstheme="minorHAnsi"/>
          <w:highlight w:val="green"/>
        </w:rPr>
        <w:t>wel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gelukt</w:t>
      </w:r>
      <w:proofErr w:type="spellEnd"/>
      <w:r w:rsidRPr="00663E2E">
        <w:rPr>
          <w:rFonts w:asciiTheme="minorHAnsi" w:hAnsiTheme="minorHAnsi" w:cstheme="minorHAnsi"/>
          <w:highlight w:val="green"/>
        </w:rPr>
        <w:t xml:space="preserve">. Wat </w:t>
      </w:r>
      <w:proofErr w:type="spellStart"/>
      <w:r w:rsidRPr="00663E2E">
        <w:rPr>
          <w:rFonts w:asciiTheme="minorHAnsi" w:hAnsiTheme="minorHAnsi" w:cstheme="minorHAnsi"/>
          <w:highlight w:val="green"/>
        </w:rPr>
        <w:t>gaaf</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beeldende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helpt</w:t>
      </w:r>
      <w:proofErr w:type="spellEnd"/>
      <w:r w:rsidRPr="00663E2E">
        <w:rPr>
          <w:rFonts w:asciiTheme="minorHAnsi" w:hAnsiTheme="minorHAnsi" w:cstheme="minorHAnsi"/>
        </w:rPr>
        <w:t xml:space="preserve"> om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verassingseffecten</w:t>
      </w:r>
      <w:proofErr w:type="spellEnd"/>
      <w:r w:rsidRPr="00663E2E">
        <w:rPr>
          <w:rFonts w:asciiTheme="minorHAnsi" w:hAnsiTheme="minorHAnsi" w:cstheme="minorHAnsi"/>
        </w:rPr>
        <w:t xml:space="preserve"> op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roepen</w:t>
      </w:r>
      <w:proofErr w:type="spellEnd"/>
      <w:r w:rsidRPr="00663E2E">
        <w:rPr>
          <w:rFonts w:asciiTheme="minorHAnsi" w:hAnsiTheme="minorHAnsi" w:cstheme="minorHAnsi"/>
        </w:rPr>
        <w:t xml:space="preserve">. Om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Green"/>
        </w:rPr>
        <w:t>oefenterrein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allemaal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anders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gaat</w:t>
      </w:r>
      <w:proofErr w:type="spellEnd"/>
      <w:r w:rsidRPr="00663E2E">
        <w:rPr>
          <w:rFonts w:asciiTheme="minorHAnsi" w:hAnsiTheme="minorHAnsi" w:cstheme="minorHAnsi"/>
        </w:rPr>
        <w:t xml:space="preserve"> dan </w:t>
      </w:r>
      <w:proofErr w:type="spellStart"/>
      <w:r w:rsidRPr="00663E2E">
        <w:rPr>
          <w:rFonts w:asciiTheme="minorHAnsi" w:hAnsiTheme="minorHAnsi" w:cstheme="minorHAnsi"/>
        </w:rPr>
        <w:t>anders</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even op </w:t>
      </w:r>
      <w:proofErr w:type="spellStart"/>
      <w:r w:rsidRPr="00663E2E">
        <w:rPr>
          <w:rFonts w:asciiTheme="minorHAnsi" w:hAnsiTheme="minorHAnsi" w:cstheme="minorHAnsi"/>
        </w:rPr>
        <w:t>terug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kijken</w:t>
      </w:r>
      <w:proofErr w:type="spellEnd"/>
      <w:r w:rsidRPr="00663E2E">
        <w:rPr>
          <w:rFonts w:asciiTheme="minorHAnsi" w:hAnsiTheme="minorHAnsi" w:cstheme="minorHAnsi"/>
        </w:rPr>
        <w:t xml:space="preserve">, even </w:t>
      </w:r>
      <w:proofErr w:type="spellStart"/>
      <w:r w:rsidRPr="00663E2E">
        <w:rPr>
          <w:rFonts w:asciiTheme="minorHAnsi" w:hAnsiTheme="minorHAnsi" w:cstheme="minorHAnsi"/>
        </w:rPr>
        <w:t>perspectief</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hebt</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vanuit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er </w:t>
      </w:r>
      <w:proofErr w:type="spellStart"/>
      <w:r w:rsidRPr="00663E2E">
        <w:rPr>
          <w:rFonts w:asciiTheme="minorHAnsi" w:hAnsiTheme="minorHAnsi" w:cstheme="minorHAnsi"/>
        </w:rPr>
        <w:t>boven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kunt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hangen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Hé</w:t>
      </w:r>
      <w:proofErr w:type="spellEnd"/>
      <w:r w:rsidRPr="00663E2E">
        <w:rPr>
          <w:rFonts w:asciiTheme="minorHAnsi" w:hAnsiTheme="minorHAnsi" w:cstheme="minorHAnsi"/>
        </w:rPr>
        <w:t xml:space="preserve"> wat is er </w:t>
      </w:r>
      <w:proofErr w:type="spellStart"/>
      <w:r w:rsidRPr="00663E2E">
        <w:rPr>
          <w:rFonts w:asciiTheme="minorHAnsi" w:hAnsiTheme="minorHAnsi" w:cstheme="minorHAnsi"/>
        </w:rPr>
        <w:t>nou</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gebeurd</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je het </w:t>
      </w:r>
      <w:proofErr w:type="spellStart"/>
      <w:r w:rsidRPr="00663E2E">
        <w:rPr>
          <w:rFonts w:asciiTheme="minorHAnsi" w:hAnsiTheme="minorHAnsi" w:cstheme="minorHAnsi"/>
        </w:rPr>
        <w:t>zelf</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observeren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er </w:t>
      </w:r>
      <w:proofErr w:type="spellStart"/>
      <w:r w:rsidRPr="00663E2E">
        <w:rPr>
          <w:rFonts w:asciiTheme="minorHAnsi" w:hAnsiTheme="minorHAnsi" w:cstheme="minorHAnsi"/>
        </w:rPr>
        <w:t>bewijs</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iets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maakt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je </w:t>
      </w:r>
      <w:r w:rsidRPr="00663E2E">
        <w:rPr>
          <w:rFonts w:asciiTheme="minorHAnsi" w:hAnsiTheme="minorHAnsi" w:cstheme="minorHAnsi"/>
          <w:highlight w:val="darkGreen"/>
        </w:rPr>
        <w:t xml:space="preserve">trots op bent of </w:t>
      </w:r>
      <w:proofErr w:type="spellStart"/>
      <w:r w:rsidRPr="00663E2E">
        <w:rPr>
          <w:rFonts w:asciiTheme="minorHAnsi" w:hAnsiTheme="minorHAnsi" w:cstheme="minorHAnsi"/>
          <w:highlight w:val="darkGreen"/>
        </w:rPr>
        <w:t>werk</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dat</w:t>
      </w:r>
      <w:proofErr w:type="spellEnd"/>
      <w:r w:rsidRPr="00663E2E">
        <w:rPr>
          <w:rFonts w:asciiTheme="minorHAnsi" w:hAnsiTheme="minorHAnsi" w:cstheme="minorHAnsi"/>
          <w:highlight w:val="darkGreen"/>
        </w:rPr>
        <w:t xml:space="preserve"> mag </w:t>
      </w:r>
      <w:proofErr w:type="spellStart"/>
      <w:r w:rsidRPr="00663E2E">
        <w:rPr>
          <w:rFonts w:asciiTheme="minorHAnsi" w:hAnsiTheme="minorHAnsi" w:cstheme="minorHAnsi"/>
          <w:highlight w:val="darkGreen"/>
        </w:rPr>
        <w:t>mislukken</w:t>
      </w:r>
      <w:proofErr w:type="spellEnd"/>
      <w:r w:rsidRPr="00663E2E">
        <w:rPr>
          <w:rFonts w:asciiTheme="minorHAnsi" w:hAnsiTheme="minorHAnsi" w:cstheme="minorHAnsi"/>
          <w:highlight w:val="darkGreen"/>
        </w:rPr>
        <w:t xml:space="preserve"> en </w:t>
      </w:r>
      <w:proofErr w:type="spellStart"/>
      <w:r w:rsidRPr="00663E2E">
        <w:rPr>
          <w:rFonts w:asciiTheme="minorHAnsi" w:hAnsiTheme="minorHAnsi" w:cstheme="minorHAnsi"/>
          <w:highlight w:val="darkGreen"/>
        </w:rPr>
        <w:t>dat</w:t>
      </w:r>
      <w:proofErr w:type="spellEnd"/>
      <w:r w:rsidRPr="00663E2E">
        <w:rPr>
          <w:rFonts w:asciiTheme="minorHAnsi" w:hAnsiTheme="minorHAnsi" w:cstheme="minorHAnsi"/>
          <w:highlight w:val="darkGreen"/>
        </w:rPr>
        <w:t xml:space="preserve"> dan </w:t>
      </w:r>
      <w:proofErr w:type="spellStart"/>
      <w:r w:rsidRPr="00663E2E">
        <w:rPr>
          <w:rFonts w:asciiTheme="minorHAnsi" w:hAnsiTheme="minorHAnsi" w:cstheme="minorHAnsi"/>
          <w:highlight w:val="darkGreen"/>
        </w:rPr>
        <w:t>ook</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kapot</w:t>
      </w:r>
      <w:proofErr w:type="spellEnd"/>
      <w:r w:rsidRPr="00663E2E">
        <w:rPr>
          <w:rFonts w:asciiTheme="minorHAnsi" w:hAnsiTheme="minorHAnsi" w:cstheme="minorHAnsi"/>
          <w:highlight w:val="darkGreen"/>
        </w:rPr>
        <w:t xml:space="preserve"> mag </w:t>
      </w:r>
      <w:proofErr w:type="spellStart"/>
      <w:r w:rsidRPr="00663E2E">
        <w:rPr>
          <w:rFonts w:asciiTheme="minorHAnsi" w:hAnsiTheme="minorHAnsi" w:cstheme="minorHAnsi"/>
          <w:highlight w:val="darkGreen"/>
        </w:rPr>
        <w:t>scheuren</w:t>
      </w:r>
      <w:proofErr w:type="spellEnd"/>
      <w:r w:rsidRPr="00663E2E">
        <w:rPr>
          <w:rFonts w:asciiTheme="minorHAnsi" w:hAnsiTheme="minorHAnsi" w:cstheme="minorHAnsi"/>
          <w:highlight w:val="darkGreen"/>
        </w:rPr>
        <w:t>.</w:t>
      </w:r>
      <w:r w:rsidRPr="00663E2E">
        <w:rPr>
          <w:rFonts w:asciiTheme="minorHAnsi" w:hAnsiTheme="minorHAnsi" w:cstheme="minorHAnsi"/>
        </w:rPr>
        <w:t xml:space="preserve"> In </w:t>
      </w:r>
      <w:proofErr w:type="spellStart"/>
      <w:r w:rsidRPr="00663E2E">
        <w:rPr>
          <w:rFonts w:asciiTheme="minorHAnsi" w:hAnsiTheme="minorHAnsi" w:cstheme="minorHAnsi"/>
        </w:rPr>
        <w:t>plaats</w:t>
      </w:r>
      <w:proofErr w:type="spellEnd"/>
      <w:r w:rsidRPr="00663E2E">
        <w:rPr>
          <w:rFonts w:asciiTheme="minorHAnsi" w:hAnsiTheme="minorHAnsi" w:cstheme="minorHAnsi"/>
        </w:rPr>
        <w:t xml:space="preserve"> van het er over </w:t>
      </w:r>
      <w:proofErr w:type="spellStart"/>
      <w:r w:rsidRPr="00663E2E">
        <w:rPr>
          <w:rFonts w:asciiTheme="minorHAnsi" w:hAnsiTheme="minorHAnsi" w:cstheme="minorHAnsi"/>
        </w:rPr>
        <w:t>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woorden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gaat</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namelijk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helemaal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om.</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Dit</w:t>
      </w:r>
      <w:proofErr w:type="spellEnd"/>
      <w:r w:rsidRPr="00663E2E">
        <w:rPr>
          <w:rFonts w:asciiTheme="minorHAnsi" w:hAnsiTheme="minorHAnsi" w:cstheme="minorHAnsi"/>
        </w:rPr>
        <w:t xml:space="preserve"> is heel breed, maar heel </w:t>
      </w:r>
      <w:proofErr w:type="spellStart"/>
      <w:r w:rsidRPr="00663E2E">
        <w:rPr>
          <w:rFonts w:asciiTheme="minorHAnsi" w:hAnsiTheme="minorHAnsi" w:cstheme="minorHAnsi"/>
        </w:rPr>
        <w:t>specifiek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zoek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natuurlijk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precies</w:t>
      </w:r>
      <w:proofErr w:type="spellEnd"/>
      <w:r w:rsidRPr="00663E2E">
        <w:rPr>
          <w:rFonts w:asciiTheme="minorHAnsi" w:hAnsiTheme="minorHAnsi" w:cstheme="minorHAnsi"/>
        </w:rPr>
        <w:t xml:space="preserve"> die </w:t>
      </w:r>
      <w:proofErr w:type="spellStart"/>
      <w:r w:rsidRPr="00663E2E">
        <w:rPr>
          <w:rFonts w:asciiTheme="minorHAnsi" w:hAnsiTheme="minorHAnsi" w:cstheme="minorHAnsi"/>
        </w:rPr>
        <w:t>techniek</w:t>
      </w:r>
      <w:proofErr w:type="spellEnd"/>
      <w:r w:rsidRPr="00663E2E">
        <w:rPr>
          <w:rFonts w:asciiTheme="minorHAnsi" w:hAnsiTheme="minorHAnsi" w:cstheme="minorHAnsi"/>
        </w:rPr>
        <w:t xml:space="preserve"> die op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moment </w:t>
      </w:r>
      <w:proofErr w:type="spellStart"/>
      <w:r w:rsidRPr="00663E2E">
        <w:rPr>
          <w:rFonts w:asciiTheme="minorHAnsi" w:hAnsiTheme="minorHAnsi" w:cstheme="minorHAnsi"/>
        </w:rPr>
        <w:t>aansluit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bij</w:t>
      </w:r>
      <w:proofErr w:type="spellEnd"/>
      <w:r w:rsidRPr="00663E2E">
        <w:rPr>
          <w:rFonts w:asciiTheme="minorHAnsi" w:hAnsiTheme="minorHAnsi" w:cstheme="minorHAnsi"/>
        </w:rPr>
        <w:t xml:space="preserve"> de </w:t>
      </w:r>
      <w:proofErr w:type="spellStart"/>
      <w:r w:rsidRPr="00663E2E">
        <w:rPr>
          <w:rFonts w:asciiTheme="minorHAnsi" w:hAnsiTheme="minorHAnsi" w:cstheme="minorHAnsi"/>
        </w:rPr>
        <w:t>hulpvraag</w:t>
      </w:r>
      <w:proofErr w:type="spellEnd"/>
      <w:r w:rsidRPr="00663E2E">
        <w:rPr>
          <w:rFonts w:asciiTheme="minorHAnsi" w:hAnsiTheme="minorHAnsi" w:cstheme="minorHAnsi"/>
        </w:rPr>
        <w:t xml:space="preserve"> om… </w:t>
      </w:r>
      <w:r w:rsidRPr="00663E2E">
        <w:rPr>
          <w:rFonts w:asciiTheme="minorHAnsi" w:hAnsiTheme="minorHAnsi" w:cstheme="minorHAnsi"/>
          <w:highlight w:val="yellow"/>
        </w:rPr>
        <w:t xml:space="preserve">Als het kind </w:t>
      </w:r>
      <w:proofErr w:type="spellStart"/>
      <w:r w:rsidRPr="00663E2E">
        <w:rPr>
          <w:rFonts w:asciiTheme="minorHAnsi" w:hAnsiTheme="minorHAnsi" w:cstheme="minorHAnsi"/>
          <w:highlight w:val="yellow"/>
        </w:rPr>
        <w:t>bijvoorbeeld</w:t>
      </w:r>
      <w:proofErr w:type="spellEnd"/>
      <w:r w:rsidRPr="00663E2E">
        <w:rPr>
          <w:rFonts w:asciiTheme="minorHAnsi" w:hAnsiTheme="minorHAnsi" w:cstheme="minorHAnsi"/>
          <w:highlight w:val="yellow"/>
        </w:rPr>
        <w:t xml:space="preserve"> heel </w:t>
      </w:r>
      <w:proofErr w:type="spellStart"/>
      <w:r w:rsidRPr="00663E2E">
        <w:rPr>
          <w:rFonts w:asciiTheme="minorHAnsi" w:hAnsiTheme="minorHAnsi" w:cstheme="minorHAnsi"/>
          <w:highlight w:val="yellow"/>
        </w:rPr>
        <w:t>etherisch</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werkt</w:t>
      </w:r>
      <w:proofErr w:type="spellEnd"/>
      <w:r w:rsidRPr="00663E2E">
        <w:rPr>
          <w:rFonts w:asciiTheme="minorHAnsi" w:hAnsiTheme="minorHAnsi" w:cstheme="minorHAnsi"/>
          <w:highlight w:val="yellow"/>
        </w:rPr>
        <w:t xml:space="preserve"> en heel </w:t>
      </w:r>
      <w:proofErr w:type="spellStart"/>
      <w:r w:rsidRPr="00663E2E">
        <w:rPr>
          <w:rFonts w:asciiTheme="minorHAnsi" w:hAnsiTheme="minorHAnsi" w:cstheme="minorHAnsi"/>
          <w:highlight w:val="yellow"/>
        </w:rPr>
        <w:lastRenderedPageBreak/>
        <w:t>waterig</w:t>
      </w:r>
      <w:proofErr w:type="spellEnd"/>
      <w:r w:rsidRPr="00663E2E">
        <w:rPr>
          <w:rFonts w:asciiTheme="minorHAnsi" w:hAnsiTheme="minorHAnsi" w:cstheme="minorHAnsi"/>
          <w:highlight w:val="yellow"/>
        </w:rPr>
        <w:t xml:space="preserve"> en </w:t>
      </w:r>
      <w:proofErr w:type="spellStart"/>
      <w:r w:rsidRPr="00663E2E">
        <w:rPr>
          <w:rFonts w:asciiTheme="minorHAnsi" w:hAnsiTheme="minorHAnsi" w:cstheme="minorHAnsi"/>
          <w:highlight w:val="yellow"/>
        </w:rPr>
        <w:t>vaag</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blijft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dus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eigenlijk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ook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niet</w:t>
      </w:r>
      <w:proofErr w:type="spellEnd"/>
      <w:r w:rsidRPr="00663E2E">
        <w:rPr>
          <w:rFonts w:asciiTheme="minorHAnsi" w:hAnsiTheme="minorHAnsi" w:cstheme="minorHAnsi"/>
          <w:highlight w:val="yellow"/>
        </w:rPr>
        <w:t xml:space="preserve"> in de </w:t>
      </w:r>
      <w:proofErr w:type="spellStart"/>
      <w:r w:rsidRPr="00663E2E">
        <w:rPr>
          <w:rFonts w:asciiTheme="minorHAnsi" w:hAnsiTheme="minorHAnsi" w:cstheme="minorHAnsi"/>
          <w:highlight w:val="yellow"/>
        </w:rPr>
        <w:t>vorm</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gaat</w:t>
      </w:r>
      <w:proofErr w:type="spellEnd"/>
      <w:r w:rsidRPr="00663E2E">
        <w:rPr>
          <w:rFonts w:asciiTheme="minorHAnsi" w:hAnsiTheme="minorHAnsi" w:cstheme="minorHAnsi"/>
          <w:highlight w:val="yellow"/>
        </w:rPr>
        <w:t xml:space="preserve"> dan </w:t>
      </w:r>
      <w:proofErr w:type="spellStart"/>
      <w:r w:rsidRPr="00663E2E">
        <w:rPr>
          <w:rFonts w:asciiTheme="minorHAnsi" w:hAnsiTheme="minorHAnsi" w:cstheme="minorHAnsi"/>
          <w:highlight w:val="yellow"/>
        </w:rPr>
        <w:t>kunnen</w:t>
      </w:r>
      <w:proofErr w:type="spellEnd"/>
      <w:r w:rsidRPr="00663E2E">
        <w:rPr>
          <w:rFonts w:asciiTheme="minorHAnsi" w:hAnsiTheme="minorHAnsi" w:cstheme="minorHAnsi"/>
          <w:highlight w:val="yellow"/>
        </w:rPr>
        <w:t xml:space="preserve"> we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ook</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gaan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oefenen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Juist </w:t>
      </w:r>
      <w:proofErr w:type="spellStart"/>
      <w:r w:rsidRPr="00663E2E">
        <w:rPr>
          <w:rFonts w:asciiTheme="minorHAnsi" w:hAnsiTheme="minorHAnsi" w:cstheme="minorHAnsi"/>
        </w:rPr>
        <w:t>beeldend</w:t>
      </w:r>
      <w:proofErr w:type="spellEnd"/>
      <w:r w:rsidRPr="00663E2E">
        <w:rPr>
          <w:rFonts w:asciiTheme="minorHAnsi" w:hAnsiTheme="minorHAnsi" w:cstheme="minorHAnsi"/>
        </w:rPr>
        <w:t xml:space="preserve">. </w:t>
      </w:r>
    </w:p>
    <w:p w14:paraId="7C291B6E" w14:textId="77777777" w:rsidR="00875E55" w:rsidRPr="00663E2E" w:rsidRDefault="00875E55" w:rsidP="00875E55">
      <w:pPr>
        <w:pStyle w:val="Standaard1"/>
        <w:rPr>
          <w:rFonts w:asciiTheme="minorHAnsi" w:hAnsiTheme="minorHAnsi" w:cstheme="minorHAnsi"/>
          <w:b/>
          <w:bCs/>
        </w:rPr>
      </w:pPr>
    </w:p>
    <w:p w14:paraId="500E5068" w14:textId="77777777" w:rsidR="00875E55" w:rsidRPr="00663E2E" w:rsidRDefault="00875E55" w:rsidP="00875E55">
      <w:pPr>
        <w:spacing w:line="256" w:lineRule="auto"/>
        <w:textAlignment w:val="baseline"/>
        <w:rPr>
          <w:rFonts w:cstheme="minorHAnsi"/>
          <w:sz w:val="22"/>
          <w:szCs w:val="22"/>
        </w:rPr>
      </w:pPr>
      <w:bookmarkStart w:id="111" w:name="_Hlk37238367"/>
      <w:r w:rsidRPr="00663E2E">
        <w:rPr>
          <w:rFonts w:cstheme="minorHAnsi"/>
          <w:b/>
          <w:bCs/>
          <w:sz w:val="22"/>
          <w:szCs w:val="22"/>
        </w:rPr>
        <w:t>S: Welke attitude moet je als therapeut hebben en waarom bij het begeleiden van deze doelgroep?</w:t>
      </w:r>
      <w:r w:rsidRPr="00663E2E">
        <w:rPr>
          <w:rFonts w:cstheme="minorHAnsi"/>
          <w:b/>
          <w:bCs/>
          <w:sz w:val="22"/>
          <w:szCs w:val="22"/>
        </w:rPr>
        <w:br/>
      </w:r>
      <w:r w:rsidRPr="00663E2E">
        <w:rPr>
          <w:rFonts w:cstheme="minorHAnsi"/>
          <w:sz w:val="22"/>
          <w:szCs w:val="22"/>
        </w:rPr>
        <w:t xml:space="preserve">F: We hebben het over werken met kinderen met angst. Dan zeg ik altijd: </w:t>
      </w:r>
      <w:r w:rsidRPr="00663E2E">
        <w:rPr>
          <w:rFonts w:cstheme="minorHAnsi"/>
          <w:sz w:val="22"/>
          <w:szCs w:val="22"/>
          <w:highlight w:val="green"/>
        </w:rPr>
        <w:t xml:space="preserve">“Zorg als therapeut dat je zelf leert omgaan met je eigen angst.” Dus mijn attitude is altijd dat ik me bewust ben van mijn eigen angsten. Ze zoveel mogelijk ook doorwerk, maar dat is nooit klaar in mijn mensenleven, ik ben ook een mens. Het is belangrijk dat je zelf in gemak bent met je eigen angst en dat je je eigen onrust kan dragen. Als attitude denk ik dat je vooral ook heel aanwezig moet zijn. Eigenlijk moet je de angst bewaken, dus een soort container zijn, een holding </w:t>
      </w:r>
      <w:proofErr w:type="spellStart"/>
      <w:r w:rsidRPr="00663E2E">
        <w:rPr>
          <w:rFonts w:cstheme="minorHAnsi"/>
          <w:sz w:val="22"/>
          <w:szCs w:val="22"/>
          <w:highlight w:val="green"/>
        </w:rPr>
        <w:t>space</w:t>
      </w:r>
      <w:proofErr w:type="spellEnd"/>
      <w:r w:rsidRPr="00663E2E">
        <w:rPr>
          <w:rFonts w:cstheme="minorHAnsi"/>
          <w:sz w:val="22"/>
          <w:szCs w:val="22"/>
          <w:highlight w:val="green"/>
        </w:rPr>
        <w:t>, noem ik dat. Dus de situatie zo neerzetten dat jij zelf, als therapeut, helemaal relaxed en veilig bent. Daardoor kan er voor het kind ruimte ontstaan om zijn eigen angst te ontdekken.</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bookmarkEnd w:id="111"/>
      <w:r w:rsidRPr="00663E2E">
        <w:rPr>
          <w:rFonts w:cstheme="minorHAnsi"/>
          <w:b/>
          <w:bCs/>
          <w:sz w:val="22"/>
          <w:szCs w:val="22"/>
        </w:rPr>
        <w:t xml:space="preserve">S: </w:t>
      </w:r>
      <w:r w:rsidRPr="00663E2E">
        <w:rPr>
          <w:rFonts w:eastAsia="Times New Roman" w:cstheme="minorHAnsi"/>
          <w:b/>
          <w:bCs/>
          <w:sz w:val="22"/>
          <w:szCs w:val="22"/>
          <w:lang w:eastAsia="nl-NL"/>
        </w:rPr>
        <w:t xml:space="preserve">Beschrijf eens met welke technieken </w:t>
      </w:r>
      <w:r w:rsidRPr="00663E2E">
        <w:rPr>
          <w:rFonts w:eastAsia="Times New Roman" w:cstheme="minorHAnsi"/>
          <w:b/>
          <w:bCs/>
          <w:sz w:val="22"/>
          <w:szCs w:val="22"/>
          <w:bdr w:val="none" w:sz="0" w:space="0" w:color="auto" w:frame="1"/>
          <w:lang w:eastAsia="nl-NL"/>
        </w:rPr>
        <w:t xml:space="preserve">en </w:t>
      </w:r>
      <w:r w:rsidRPr="00663E2E">
        <w:rPr>
          <w:rFonts w:eastAsia="Times New Roman" w:cstheme="minorHAnsi"/>
          <w:b/>
          <w:bCs/>
          <w:sz w:val="22"/>
          <w:szCs w:val="22"/>
          <w:lang w:eastAsia="nl-NL"/>
        </w:rPr>
        <w:t>middelen er wordt gewerkt met kinderen met faalangst.</w:t>
      </w:r>
      <w:r w:rsidRPr="00663E2E">
        <w:rPr>
          <w:rFonts w:cstheme="minorHAnsi"/>
          <w:b/>
          <w:bCs/>
          <w:sz w:val="22"/>
          <w:szCs w:val="22"/>
        </w:rPr>
        <w:br/>
      </w:r>
      <w:r w:rsidRPr="00663E2E">
        <w:rPr>
          <w:rFonts w:cstheme="minorHAnsi"/>
          <w:sz w:val="22"/>
          <w:szCs w:val="22"/>
        </w:rPr>
        <w:t xml:space="preserve">F: Ik vind het echt een lastige vraag, want het is zo ontzettend individueel. Er zijn bij wijze van spreken al 13 verschillende uitingsvormen van faalangst. </w:t>
      </w:r>
      <w:r w:rsidRPr="00663E2E">
        <w:rPr>
          <w:rFonts w:cstheme="minorHAnsi"/>
          <w:sz w:val="22"/>
          <w:szCs w:val="22"/>
          <w:highlight w:val="darkGreen"/>
        </w:rPr>
        <w:t>Ik vind het belangrijk om bij de uitingsvorm aan te sluiten. Dus echt aansluiten bij waar het kind op dat moment is. Als het kind onwijs</w:t>
      </w:r>
      <w:r w:rsidRPr="00663E2E">
        <w:rPr>
          <w:rFonts w:cstheme="minorHAnsi"/>
          <w:sz w:val="22"/>
          <w:szCs w:val="22"/>
        </w:rPr>
        <w:t xml:space="preserve"> </w:t>
      </w:r>
      <w:r w:rsidRPr="00663E2E">
        <w:rPr>
          <w:rFonts w:cstheme="minorHAnsi"/>
          <w:sz w:val="22"/>
          <w:szCs w:val="22"/>
          <w:highlight w:val="darkRed"/>
        </w:rPr>
        <w:t>vermijdend</w:t>
      </w:r>
      <w:r w:rsidRPr="00663E2E">
        <w:rPr>
          <w:rFonts w:cstheme="minorHAnsi"/>
          <w:sz w:val="22"/>
          <w:szCs w:val="22"/>
          <w:highlight w:val="darkGreen"/>
        </w:rPr>
        <w:t xml:space="preserve"> is dan kan je een wakker maak oefening of een verbindingsoefening… Dan kan je met nat-in-nat gaan werken, omdat je denkt: “Dan kan er beweging komen of dan kunnen we een contactoefening doen.” Maar ik zeg altijd: “Echt aansluiten waarbij het kind is en daar je techniek en middelen op afstemmen.” Dus er is eigenlijk… Dat is super flauw om te zeggen…, maar er is eigenlijk niet 1 techniek of 1 middel dat ik altijd inzet bij faalangst.</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Zijn er wel een paar technieken die je in de regel gebruikt?</w:t>
      </w:r>
      <w:r w:rsidRPr="00663E2E">
        <w:rPr>
          <w:rFonts w:cstheme="minorHAnsi"/>
          <w:sz w:val="22"/>
          <w:szCs w:val="22"/>
        </w:rPr>
        <w:t xml:space="preserve"> </w:t>
      </w:r>
      <w:r w:rsidRPr="00663E2E">
        <w:rPr>
          <w:rFonts w:cstheme="minorHAnsi"/>
          <w:sz w:val="22"/>
          <w:szCs w:val="22"/>
        </w:rPr>
        <w:br/>
        <w:t xml:space="preserve">F: </w:t>
      </w:r>
      <w:r w:rsidRPr="00663E2E">
        <w:rPr>
          <w:rFonts w:cstheme="minorHAnsi"/>
          <w:sz w:val="22"/>
          <w:szCs w:val="22"/>
          <w:highlight w:val="darkGreen"/>
        </w:rPr>
        <w:t xml:space="preserve">Iets waar ze een beetje grip op hebben, dus </w:t>
      </w:r>
      <w:r w:rsidRPr="00663E2E">
        <w:rPr>
          <w:rFonts w:cstheme="minorHAnsi"/>
          <w:sz w:val="22"/>
          <w:szCs w:val="22"/>
          <w:highlight w:val="cyan"/>
        </w:rPr>
        <w:t xml:space="preserve">eerder bijvoorbeeld met wasco dan met pastel. </w:t>
      </w:r>
      <w:r w:rsidRPr="00663E2E">
        <w:rPr>
          <w:rFonts w:cstheme="minorHAnsi"/>
          <w:sz w:val="22"/>
          <w:szCs w:val="22"/>
          <w:highlight w:val="darkGreen"/>
        </w:rPr>
        <w:t>Vervolgens verder in het traject wel met pastel.</w:t>
      </w:r>
      <w:r w:rsidRPr="00663E2E">
        <w:rPr>
          <w:rFonts w:cstheme="minorHAnsi"/>
          <w:sz w:val="22"/>
          <w:szCs w:val="22"/>
        </w:rPr>
        <w:t xml:space="preserve"> Eerder met potlood dan… Nou ja, nee dat is niet waar. Want dan kunnen ze ook juist heel erg in dat… Ik praat me zelf enorm tegen, want </w:t>
      </w:r>
      <w:r w:rsidRPr="00663E2E">
        <w:rPr>
          <w:rFonts w:cstheme="minorHAnsi"/>
          <w:sz w:val="22"/>
          <w:szCs w:val="22"/>
          <w:highlight w:val="darkGreen"/>
        </w:rPr>
        <w:t>ik weet het eigenlijk niet. Het is zo specifiek…</w:t>
      </w:r>
      <w:r w:rsidRPr="00663E2E">
        <w:rPr>
          <w:rFonts w:cstheme="minorHAnsi"/>
          <w:sz w:val="22"/>
          <w:szCs w:val="22"/>
        </w:rPr>
        <w:t xml:space="preserve"> Ik kan me voorstellen dat er echt wel iets zinnigs over te zeggen is. Heb je al meerdere interviews gehad? </w:t>
      </w:r>
      <w:r w:rsidRPr="00663E2E">
        <w:rPr>
          <w:rFonts w:cstheme="minorHAnsi"/>
          <w:b/>
          <w:bCs/>
          <w:sz w:val="22"/>
          <w:szCs w:val="22"/>
        </w:rPr>
        <w:br/>
      </w:r>
      <w:r w:rsidRPr="00663E2E">
        <w:rPr>
          <w:rFonts w:cstheme="minorHAnsi"/>
          <w:b/>
          <w:bCs/>
          <w:sz w:val="22"/>
          <w:szCs w:val="22"/>
        </w:rPr>
        <w:br/>
        <w:t>S: Dit is het 1</w:t>
      </w:r>
      <w:r w:rsidRPr="00663E2E">
        <w:rPr>
          <w:rFonts w:cstheme="minorHAnsi"/>
          <w:b/>
          <w:bCs/>
          <w:sz w:val="22"/>
          <w:szCs w:val="22"/>
          <w:vertAlign w:val="superscript"/>
        </w:rPr>
        <w:t>e</w:t>
      </w:r>
      <w:r w:rsidRPr="00663E2E">
        <w:rPr>
          <w:rFonts w:cstheme="minorHAnsi"/>
          <w:b/>
          <w:bCs/>
          <w:sz w:val="22"/>
          <w:szCs w:val="22"/>
        </w:rPr>
        <w:t xml:space="preserve"> interview. Ik heb wel een scriptie gevonden en daar staan wel technieken en oefeningen in die kunnen worden aangeboden. Ik heb deze nog niet goed doorgelezen. Maar ik zou ook bijvoorbeeld andere therapeuten kunnen vragen hierna. En dat ik hun antwoorden even naar jou mail en vervolgens aan jou vraag van: “Hé kan je je hierin vinden?”</w:t>
      </w:r>
      <w:r w:rsidRPr="00663E2E">
        <w:rPr>
          <w:rFonts w:cstheme="minorHAnsi"/>
          <w:sz w:val="22"/>
          <w:szCs w:val="22"/>
        </w:rPr>
        <w:br/>
        <w:t xml:space="preserve">F: Dat vind ik heel leuk, want dat helpt jouw onderzoek ook. Ik moet wel denken aan </w:t>
      </w:r>
      <w:r w:rsidRPr="00663E2E">
        <w:rPr>
          <w:rFonts w:cstheme="minorHAnsi"/>
          <w:sz w:val="22"/>
          <w:szCs w:val="22"/>
          <w:highlight w:val="darkGreen"/>
        </w:rPr>
        <w:t>vormtekenen.</w:t>
      </w:r>
      <w:r w:rsidRPr="00663E2E">
        <w:rPr>
          <w:rFonts w:cstheme="minorHAnsi"/>
          <w:sz w:val="22"/>
          <w:szCs w:val="22"/>
        </w:rPr>
        <w:t xml:space="preserve"> Omdat dat wel… </w:t>
      </w:r>
      <w:r w:rsidRPr="00663E2E">
        <w:rPr>
          <w:rFonts w:cstheme="minorHAnsi"/>
          <w:sz w:val="22"/>
          <w:szCs w:val="22"/>
          <w:highlight w:val="darkGreen"/>
        </w:rPr>
        <w:t xml:space="preserve">Angst blokkeert. Dus op het moment dat je daar beweging in kan brengen is dat natuurlijk fijn. En bij angst voor falen dan wil je weten waar je aan toe bent. Dus dan een makkelijk vormtekening. Dat geeft ook sturing. Dan hoeft het niet helemaal vrij, in het niets, in het luchtledige. Dus vormtekenen zou ik een geschikte techniek vinden. En richt het zo in dat er een ervaring opgedaan kan worden die </w:t>
      </w:r>
      <w:r w:rsidRPr="00663E2E">
        <w:rPr>
          <w:rFonts w:cstheme="minorHAnsi"/>
          <w:sz w:val="22"/>
          <w:szCs w:val="22"/>
          <w:highlight w:val="yellow"/>
        </w:rPr>
        <w:t>het kind versterkt.</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Dan mail ik later nog wel wat andere therapeuten hebben gezegd. </w:t>
      </w:r>
      <w:r w:rsidRPr="00663E2E">
        <w:rPr>
          <w:rFonts w:cstheme="minorHAnsi"/>
          <w:b/>
          <w:bCs/>
          <w:sz w:val="22"/>
          <w:szCs w:val="22"/>
        </w:rPr>
        <w:br/>
      </w:r>
      <w:r w:rsidRPr="00663E2E">
        <w:rPr>
          <w:rFonts w:cstheme="minorHAnsi"/>
          <w:sz w:val="22"/>
          <w:szCs w:val="22"/>
        </w:rPr>
        <w:t xml:space="preserve">F: Ja, dat vind ik leuk. </w:t>
      </w:r>
      <w:r w:rsidRPr="00663E2E">
        <w:rPr>
          <w:rFonts w:cstheme="minorHAnsi"/>
          <w:sz w:val="22"/>
          <w:szCs w:val="22"/>
        </w:rPr>
        <w:br/>
      </w:r>
      <w:r w:rsidRPr="00663E2E">
        <w:rPr>
          <w:rFonts w:cstheme="minorHAnsi"/>
          <w:sz w:val="22"/>
          <w:szCs w:val="22"/>
        </w:rPr>
        <w:br/>
      </w:r>
      <w:r w:rsidRPr="00663E2E">
        <w:rPr>
          <w:rFonts w:cstheme="minorHAnsi"/>
          <w:b/>
          <w:bCs/>
          <w:sz w:val="22"/>
          <w:szCs w:val="22"/>
        </w:rPr>
        <w:t xml:space="preserve">S: Ik heb ook wat doorvragen geformuleerd, maar eigenlijk heb je deze vragen al beantwoord. </w:t>
      </w:r>
      <w:r w:rsidRPr="00663E2E">
        <w:rPr>
          <w:rFonts w:cstheme="minorHAnsi"/>
          <w:b/>
          <w:bCs/>
          <w:sz w:val="22"/>
          <w:szCs w:val="22"/>
        </w:rPr>
        <w:br/>
      </w:r>
      <w:r w:rsidRPr="00663E2E">
        <w:rPr>
          <w:rFonts w:cstheme="minorHAnsi"/>
          <w:sz w:val="22"/>
          <w:szCs w:val="22"/>
        </w:rPr>
        <w:br/>
      </w:r>
      <w:r w:rsidRPr="00663E2E">
        <w:rPr>
          <w:rFonts w:cstheme="minorHAnsi"/>
          <w:b/>
          <w:bCs/>
          <w:sz w:val="22"/>
          <w:szCs w:val="22"/>
        </w:rPr>
        <w:t>S:</w:t>
      </w:r>
      <w:r w:rsidRPr="00663E2E">
        <w:rPr>
          <w:rFonts w:cstheme="minorHAnsi"/>
          <w:sz w:val="22"/>
          <w:szCs w:val="22"/>
        </w:rPr>
        <w:t xml:space="preserve"> </w:t>
      </w:r>
      <w:r w:rsidRPr="00663E2E">
        <w:rPr>
          <w:rFonts w:eastAsia="Times New Roman" w:cstheme="minorHAnsi"/>
          <w:b/>
          <w:bCs/>
          <w:sz w:val="22"/>
          <w:szCs w:val="22"/>
          <w:lang w:eastAsia="nl-NL"/>
        </w:rPr>
        <w:t>Wat zijn contra-indicaties bij deze doelgroep wanneer het gaat om beeldende therapie?</w:t>
      </w:r>
      <w:r w:rsidRPr="00663E2E">
        <w:rPr>
          <w:rFonts w:cstheme="minorHAnsi"/>
          <w:sz w:val="22"/>
          <w:szCs w:val="22"/>
        </w:rPr>
        <w:br/>
        <w:t xml:space="preserve">F: </w:t>
      </w:r>
      <w:r w:rsidRPr="00663E2E">
        <w:rPr>
          <w:rFonts w:cstheme="minorHAnsi"/>
          <w:sz w:val="22"/>
          <w:szCs w:val="22"/>
          <w:highlight w:val="darkYellow"/>
        </w:rPr>
        <w:t xml:space="preserve">Dat ligt natuurlijk ook weer heel erg aan de hulpvraag. </w:t>
      </w:r>
      <w:r w:rsidRPr="00663E2E">
        <w:rPr>
          <w:rFonts w:cstheme="minorHAnsi"/>
          <w:sz w:val="22"/>
          <w:szCs w:val="22"/>
          <w:highlight w:val="darkRed"/>
        </w:rPr>
        <w:t xml:space="preserve">Als het een kind is dat nergens aan begint, </w:t>
      </w:r>
      <w:r w:rsidRPr="00663E2E">
        <w:rPr>
          <w:rFonts w:cstheme="minorHAnsi"/>
          <w:sz w:val="22"/>
          <w:szCs w:val="22"/>
          <w:highlight w:val="darkRed"/>
        </w:rPr>
        <w:lastRenderedPageBreak/>
        <w:t xml:space="preserve">omdat het veel te spannend is. Dus overal de vermijding opzoekt. </w:t>
      </w:r>
      <w:r w:rsidRPr="00663E2E">
        <w:rPr>
          <w:rFonts w:cstheme="minorHAnsi"/>
          <w:sz w:val="22"/>
          <w:szCs w:val="22"/>
          <w:highlight w:val="darkYellow"/>
        </w:rPr>
        <w:t xml:space="preserve">Een vrij werk is dan echt al veel te spannend. Ik denk dat een contra-indicatie eigenlijk vooral is: dat aanbieden waar het kind totaal niet is. En qua attitude… Op het moment dat je op de prestatie gaat zitten en heel erg wil dat het traject slaagt dan gaat het kind dat ervaren en dan voelt het de druk van buitenaf. Misschien is een contra-indicatie ook, doen alsof de angst er niet is. </w:t>
      </w:r>
      <w:r w:rsidRPr="00663E2E">
        <w:rPr>
          <w:rFonts w:cstheme="minorHAnsi"/>
          <w:sz w:val="22"/>
          <w:szCs w:val="22"/>
          <w:highlight w:val="green"/>
        </w:rPr>
        <w:t>Dus breng het in de ruimte, maak het veilig. Vraag vooral niet te veel van deze kinderen, want ze vragen al zoveel van zichzelf.</w:t>
      </w:r>
      <w:r w:rsidRPr="00663E2E">
        <w:rPr>
          <w:rFonts w:cstheme="minorHAnsi"/>
          <w:sz w:val="22"/>
          <w:szCs w:val="22"/>
        </w:rPr>
        <w:t xml:space="preserve"> </w:t>
      </w:r>
    </w:p>
    <w:p w14:paraId="502F92F3" w14:textId="77777777" w:rsidR="00875E55" w:rsidRPr="00663E2E" w:rsidRDefault="00875E55" w:rsidP="00875E55">
      <w:pPr>
        <w:spacing w:line="259" w:lineRule="auto"/>
        <w:rPr>
          <w:rFonts w:eastAsia="Times New Roman" w:cstheme="minorHAnsi"/>
          <w:sz w:val="22"/>
          <w:szCs w:val="22"/>
        </w:rPr>
      </w:pPr>
      <w:r w:rsidRPr="00663E2E">
        <w:rPr>
          <w:rFonts w:cstheme="minorHAnsi"/>
          <w:b/>
          <w:bCs/>
          <w:sz w:val="22"/>
          <w:szCs w:val="22"/>
        </w:rPr>
        <w:t xml:space="preserve">S: </w:t>
      </w:r>
      <w:r w:rsidRPr="00663E2E">
        <w:rPr>
          <w:rFonts w:eastAsia="Times New Roman" w:cstheme="minorHAnsi"/>
          <w:b/>
          <w:bCs/>
          <w:sz w:val="22"/>
          <w:szCs w:val="22"/>
          <w:lang w:eastAsia="nl-NL"/>
        </w:rPr>
        <w:t xml:space="preserve">Hoe ziet een behandeltraject er in het geheel genomen uit, wat betreft oefeningen en aantal sessies? Met andere woorden, hoe ziet een aanbevelenswaardige opbouw van behandelingen eruit? </w:t>
      </w:r>
      <w:r w:rsidRPr="00663E2E">
        <w:rPr>
          <w:rFonts w:cstheme="minorHAnsi"/>
          <w:b/>
          <w:bCs/>
          <w:sz w:val="22"/>
          <w:szCs w:val="22"/>
        </w:rPr>
        <w:br/>
      </w:r>
      <w:r w:rsidRPr="00663E2E">
        <w:rPr>
          <w:rFonts w:cstheme="minorHAnsi"/>
          <w:sz w:val="22"/>
          <w:szCs w:val="22"/>
        </w:rPr>
        <w:t xml:space="preserve">F: </w:t>
      </w:r>
      <w:r w:rsidRPr="00663E2E">
        <w:rPr>
          <w:rFonts w:cstheme="minorHAnsi"/>
          <w:sz w:val="22"/>
          <w:szCs w:val="22"/>
          <w:highlight w:val="cyan"/>
        </w:rPr>
        <w:t>Dan voer ik altijd eerst een intakegesprek zonder kind, met de ouders. Dan wil ik graag 3 observatiesessies, die zijn met het kind alleen.</w:t>
      </w:r>
      <w:r w:rsidRPr="00663E2E">
        <w:rPr>
          <w:rFonts w:cstheme="minorHAnsi"/>
          <w:sz w:val="22"/>
          <w:szCs w:val="22"/>
        </w:rPr>
        <w:t xml:space="preserve"> Als het </w:t>
      </w:r>
      <w:r w:rsidRPr="00663E2E">
        <w:rPr>
          <w:rFonts w:cstheme="minorHAnsi"/>
          <w:sz w:val="22"/>
          <w:szCs w:val="22"/>
          <w:highlight w:val="darkRed"/>
        </w:rPr>
        <w:t>nog te spannend is de 1</w:t>
      </w:r>
      <w:r w:rsidRPr="00663E2E">
        <w:rPr>
          <w:rFonts w:cstheme="minorHAnsi"/>
          <w:sz w:val="22"/>
          <w:szCs w:val="22"/>
          <w:highlight w:val="darkRed"/>
          <w:vertAlign w:val="superscript"/>
        </w:rPr>
        <w:t>e</w:t>
      </w:r>
      <w:r w:rsidRPr="00663E2E">
        <w:rPr>
          <w:rFonts w:cstheme="minorHAnsi"/>
          <w:sz w:val="22"/>
          <w:szCs w:val="22"/>
          <w:highlight w:val="darkRed"/>
        </w:rPr>
        <w:t xml:space="preserve"> keer</w:t>
      </w:r>
      <w:r w:rsidRPr="00663E2E">
        <w:rPr>
          <w:rFonts w:cstheme="minorHAnsi"/>
          <w:sz w:val="22"/>
          <w:szCs w:val="22"/>
        </w:rPr>
        <w:t xml:space="preserve"> dan blijven ouders er nog even bij of dan verzinnen we altijd nog even een tussenmanier. Maar ik werk echt alleen met het kind. </w:t>
      </w:r>
      <w:r w:rsidRPr="00663E2E">
        <w:rPr>
          <w:rFonts w:cstheme="minorHAnsi"/>
          <w:sz w:val="22"/>
          <w:szCs w:val="22"/>
          <w:highlight w:val="cyan"/>
        </w:rPr>
        <w:t>Dan wordt er een tussenevaluatie gepland met alleen de ouders, zonder het kind. De tussenevaluatie doe ik na 3 sessies. Dan wil ik aan het werk met mijn behandelplan. Dus dan ga ik dat met ze bespreken en dan volgen er nog een aantal sessies. Bijvoorbeeld 4 of 5, en dan kijken we hoe het is. Dan sluiten we of af met een eindevaluatie met alleen de ouders of we zeggen: “We doen nog zoveel sessies en dan sluiten we af.”</w:t>
      </w:r>
      <w:r w:rsidRPr="00663E2E">
        <w:rPr>
          <w:rFonts w:cstheme="minorHAnsi"/>
          <w:sz w:val="22"/>
          <w:szCs w:val="22"/>
        </w:rPr>
        <w:br/>
      </w:r>
      <w:r w:rsidRPr="00663E2E">
        <w:rPr>
          <w:rFonts w:cstheme="minorHAnsi"/>
          <w:sz w:val="22"/>
          <w:szCs w:val="22"/>
        </w:rPr>
        <w:br/>
      </w:r>
      <w:r w:rsidRPr="00663E2E">
        <w:rPr>
          <w:rFonts w:cstheme="minorHAnsi"/>
          <w:b/>
          <w:bCs/>
          <w:sz w:val="22"/>
          <w:szCs w:val="22"/>
        </w:rPr>
        <w:t>S: Hoeveel sessies werk je meestal? Of is dat verschillend per kind?</w:t>
      </w:r>
      <w:r w:rsidRPr="00663E2E">
        <w:rPr>
          <w:rFonts w:cstheme="minorHAnsi"/>
          <w:sz w:val="22"/>
          <w:szCs w:val="22"/>
        </w:rPr>
        <w:t xml:space="preserve"> </w:t>
      </w:r>
      <w:r w:rsidRPr="00663E2E">
        <w:rPr>
          <w:rFonts w:cstheme="minorHAnsi"/>
          <w:color w:val="FF0000"/>
          <w:sz w:val="22"/>
          <w:szCs w:val="22"/>
        </w:rPr>
        <w:br/>
      </w:r>
      <w:r w:rsidRPr="00663E2E">
        <w:rPr>
          <w:rFonts w:cstheme="minorHAnsi"/>
          <w:sz w:val="22"/>
          <w:szCs w:val="22"/>
        </w:rPr>
        <w:t xml:space="preserve">F: </w:t>
      </w:r>
      <w:r w:rsidRPr="00663E2E">
        <w:rPr>
          <w:rFonts w:cstheme="minorHAnsi"/>
          <w:sz w:val="22"/>
          <w:szCs w:val="22"/>
          <w:highlight w:val="cyan"/>
        </w:rPr>
        <w:t>Dat is echt heel verschillend per kind. Maar als het een hulpvraag is, waarbij ik tijdens het traject niet iets diepers ontdek, een onderliggend trauma of… Dus als het echt gaat over faalangst, waar we het nu over hebben, dan zeg ik tussen de 12 en de 15 sessies. Dan reken ik de intake en zo mee dus in totaal.</w:t>
      </w:r>
      <w:r w:rsidRPr="00663E2E">
        <w:rPr>
          <w:rFonts w:cstheme="minorHAnsi"/>
          <w:sz w:val="22"/>
          <w:szCs w:val="22"/>
        </w:rPr>
        <w:t xml:space="preserve"> </w:t>
      </w:r>
      <w:r w:rsidRPr="00663E2E">
        <w:rPr>
          <w:rFonts w:cstheme="minorHAnsi"/>
          <w:sz w:val="22"/>
          <w:szCs w:val="22"/>
        </w:rPr>
        <w:br/>
      </w:r>
      <w:r w:rsidRPr="00663E2E">
        <w:rPr>
          <w:rFonts w:cstheme="minorHAnsi"/>
          <w:color w:val="FF0000"/>
          <w:sz w:val="22"/>
          <w:szCs w:val="22"/>
        </w:rPr>
        <w:br/>
      </w:r>
      <w:r w:rsidRPr="00663E2E">
        <w:rPr>
          <w:rFonts w:cstheme="minorHAnsi"/>
          <w:b/>
          <w:bCs/>
          <w:sz w:val="22"/>
          <w:szCs w:val="22"/>
        </w:rPr>
        <w:t>S: En wat betreft oefeningen: hoe ziet een aanbevelenswaardige opbouw eruit?</w:t>
      </w:r>
      <w:r w:rsidRPr="00663E2E">
        <w:rPr>
          <w:rFonts w:cstheme="minorHAnsi"/>
          <w:sz w:val="22"/>
          <w:szCs w:val="22"/>
        </w:rPr>
        <w:t xml:space="preserve"> </w:t>
      </w:r>
      <w:r w:rsidRPr="00663E2E">
        <w:rPr>
          <w:rFonts w:cstheme="minorHAnsi"/>
          <w:sz w:val="22"/>
          <w:szCs w:val="22"/>
        </w:rPr>
        <w:br/>
        <w:t xml:space="preserve">F: </w:t>
      </w:r>
      <w:r w:rsidRPr="00663E2E">
        <w:rPr>
          <w:rFonts w:cstheme="minorHAnsi"/>
          <w:sz w:val="22"/>
          <w:szCs w:val="22"/>
          <w:highlight w:val="cyan"/>
        </w:rPr>
        <w:t>Aansluiten. Langzaam aanbieden wat het kind uitdaagt en zo nieuwe ervaringen op doen.</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S: Net zei je dat wanneer het kind heel vermijdend is je niet snel een vrije schildering aan zal bieden in het begin. Probeer je daar dan uiteindelijk wel naartoe te werken?</w:t>
      </w:r>
      <w:r w:rsidRPr="00663E2E">
        <w:rPr>
          <w:rFonts w:cstheme="minorHAnsi"/>
          <w:sz w:val="22"/>
          <w:szCs w:val="22"/>
        </w:rPr>
        <w:t xml:space="preserve"> </w:t>
      </w:r>
      <w:r w:rsidRPr="00663E2E">
        <w:rPr>
          <w:rFonts w:cstheme="minorHAnsi"/>
          <w:sz w:val="22"/>
          <w:szCs w:val="22"/>
        </w:rPr>
        <w:br/>
        <w:t xml:space="preserve">F: Ja, dat is natuurlijk super belangrijk. Ik heb ook wel die vrije werken nodig om goed te kunnen analyseren. Dus ik laat het ook niet te lang gebeuren, </w:t>
      </w:r>
      <w:r w:rsidRPr="00663E2E">
        <w:rPr>
          <w:rFonts w:cstheme="minorHAnsi"/>
          <w:sz w:val="22"/>
          <w:szCs w:val="22"/>
          <w:highlight w:val="cyan"/>
        </w:rPr>
        <w:t>maar</w:t>
      </w:r>
      <w:r w:rsidRPr="00663E2E">
        <w:rPr>
          <w:rFonts w:cstheme="minorHAnsi"/>
          <w:sz w:val="22"/>
          <w:szCs w:val="22"/>
          <w:highlight w:val="green"/>
        </w:rPr>
        <w:t xml:space="preserve"> wat ik het belangrijkst vind, is dat het kind zich eerst gezien voelt in waar het is. Dat het zich erkent voelt in…</w:t>
      </w:r>
      <w:r w:rsidRPr="00663E2E">
        <w:rPr>
          <w:rFonts w:cstheme="minorHAnsi"/>
          <w:sz w:val="22"/>
          <w:szCs w:val="22"/>
        </w:rPr>
        <w:t xml:space="preserve"> dit vind ik spannend. Niet dit hoef ik nooit te doen of dit gaan we helemaal niet doen. Maar meer van als ik dan als allereerste werk geen vrij werk aanbiedt dan is het echt wel heftig. </w:t>
      </w:r>
      <w:r w:rsidRPr="00663E2E">
        <w:rPr>
          <w:rFonts w:cstheme="minorHAnsi"/>
          <w:sz w:val="22"/>
          <w:szCs w:val="22"/>
          <w:highlight w:val="darkGreen"/>
        </w:rPr>
        <w:t>Dus dan gaan we eerst een spelletje doen of we werken al wel met de techniek waardoor het kind er wel mee in aanraking kan komen, maar dan gaan we alleen maar samen stippen maken, waar we kleuren gaan mengen. Dus jij doet rood, dan doe ik blauw met mijn kwast op dezelfde stip en dan gaan we kijken wat er gebeurt om ook de nieuwsgierigheid te wekken en het plezier naar boven te halen.</w:t>
      </w:r>
      <w:r w:rsidRPr="00663E2E">
        <w:rPr>
          <w:rFonts w:cstheme="minorHAnsi"/>
          <w:sz w:val="22"/>
          <w:szCs w:val="22"/>
        </w:rPr>
        <w:t xml:space="preserve"> Meestal na zo’n sessie waarin je dat hebt gedaan en nog 2 andere </w:t>
      </w:r>
      <w:r w:rsidRPr="00663E2E">
        <w:rPr>
          <w:rFonts w:cstheme="minorHAnsi"/>
          <w:sz w:val="22"/>
          <w:szCs w:val="22"/>
          <w:highlight w:val="darkGreen"/>
        </w:rPr>
        <w:t>vormtekenoefeningen</w:t>
      </w:r>
      <w:r w:rsidRPr="00663E2E">
        <w:rPr>
          <w:rFonts w:cstheme="minorHAnsi"/>
          <w:sz w:val="22"/>
          <w:szCs w:val="22"/>
        </w:rPr>
        <w:t xml:space="preserve"> en nog een </w:t>
      </w:r>
      <w:r w:rsidRPr="00663E2E">
        <w:rPr>
          <w:rFonts w:cstheme="minorHAnsi"/>
          <w:sz w:val="22"/>
          <w:szCs w:val="22"/>
          <w:highlight w:val="darkGreen"/>
        </w:rPr>
        <w:t>spelletje,</w:t>
      </w:r>
      <w:r w:rsidRPr="00663E2E">
        <w:rPr>
          <w:rFonts w:cstheme="minorHAnsi"/>
          <w:sz w:val="22"/>
          <w:szCs w:val="22"/>
        </w:rPr>
        <w:t xml:space="preserve"> dan zegt het kind wel: “Nu wil ik wel op mijn eigen papier.” </w:t>
      </w:r>
      <w:r w:rsidRPr="00663E2E">
        <w:rPr>
          <w:rFonts w:cstheme="minorHAnsi"/>
          <w:sz w:val="22"/>
          <w:szCs w:val="22"/>
          <w:highlight w:val="green"/>
        </w:rPr>
        <w:t>Of dan leg ik het alvast klaar of dan zeg ik: “Weet je nog vorige week die oefening met stippen en al die kleuren. Weten we de kleuren nog? Nou nog even oefenen… Misschien kan je nu zelf wel een kunstwerk maken.” “Hoe groot wil je het blad hebben?” Een beetje sturing geven. “Wil je een klein blad?” “Wil je een groot blad?”</w:t>
      </w:r>
      <w:r w:rsidRPr="00663E2E">
        <w:rPr>
          <w:rFonts w:cstheme="minorHAnsi"/>
          <w:sz w:val="22"/>
          <w:szCs w:val="22"/>
        </w:rPr>
        <w:t xml:space="preserve"> Om vanuit die manier dan ook zeker wel vrij te gaan werken. </w:t>
      </w:r>
      <w:r w:rsidRPr="00663E2E">
        <w:rPr>
          <w:rFonts w:cstheme="minorHAnsi"/>
          <w:sz w:val="22"/>
          <w:szCs w:val="22"/>
        </w:rPr>
        <w:br/>
      </w:r>
      <w:r w:rsidRPr="00663E2E">
        <w:rPr>
          <w:rFonts w:cstheme="minorHAnsi"/>
          <w:b/>
          <w:bCs/>
          <w:sz w:val="22"/>
          <w:szCs w:val="22"/>
        </w:rPr>
        <w:br/>
        <w:t>S: Dus soms kan je nog niet gelijk in het begin vrij werken, maar na 1 sessie of wanneer een kind zich op z’n gemak voelt en daar klaar voor is, dan zou dat wel kunnen?</w:t>
      </w:r>
      <w:r w:rsidRPr="00663E2E">
        <w:rPr>
          <w:rFonts w:cstheme="minorHAnsi"/>
          <w:sz w:val="22"/>
          <w:szCs w:val="22"/>
        </w:rPr>
        <w:br/>
        <w:t xml:space="preserve">F: Ja, precies. En dat het kind het niet durft, het niet kan, dat zegt natuurlijk ook heel veel. Dus ik heb </w:t>
      </w:r>
      <w:r w:rsidRPr="00663E2E">
        <w:rPr>
          <w:rFonts w:cstheme="minorHAnsi"/>
          <w:sz w:val="22"/>
          <w:szCs w:val="22"/>
        </w:rPr>
        <w:lastRenderedPageBreak/>
        <w:t xml:space="preserve">echt niet altijd om een tussenevaluatie met ouders te houden heel netjes 3 vrije werken nodig, omdat ik dan goed kan analyseren. Nee, ik heb veel meer gezien aan hoe we dan samen het spelletje deden of hoe we samen het papier gingen vullen, omdat het eigenlijk te spannend was om dat alleen te gaan doen. </w:t>
      </w:r>
      <w:r w:rsidRPr="00663E2E">
        <w:rPr>
          <w:rFonts w:cstheme="minorHAnsi"/>
          <w:sz w:val="22"/>
          <w:szCs w:val="22"/>
          <w:highlight w:val="darkRed"/>
        </w:rPr>
        <w:t>Jezelf in de wereld zetten is dan wel heel spannend.</w:t>
      </w:r>
      <w:r w:rsidRPr="00663E2E">
        <w:rPr>
          <w:rFonts w:cstheme="minorHAnsi"/>
          <w:sz w:val="22"/>
          <w:szCs w:val="22"/>
        </w:rPr>
        <w:t xml:space="preserve"> Dan is de angst wel heel groot. Hoe kunnen we daar dan steun in aanbieden? Herkennen ouders dat? Dat het kind de wereld niet ingaat… </w:t>
      </w:r>
      <w:r w:rsidRPr="00663E2E">
        <w:rPr>
          <w:rFonts w:cstheme="minorHAnsi"/>
          <w:sz w:val="22"/>
          <w:szCs w:val="22"/>
          <w:highlight w:val="darkRed"/>
        </w:rPr>
        <w:t>Of het kind de klas niet in durft of zichzelf niet durft uit te spreken of niet voor zichzelf op durft te komen.</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w:t>
      </w:r>
      <w:r w:rsidRPr="00663E2E">
        <w:rPr>
          <w:rFonts w:eastAsia="Times New Roman" w:cstheme="minorHAnsi"/>
          <w:b/>
          <w:bCs/>
          <w:sz w:val="22"/>
          <w:szCs w:val="22"/>
          <w:lang w:eastAsia="nl-NL"/>
        </w:rPr>
        <w:t xml:space="preserve"> Waar kijk je in het beeldend werk en gedrag precies naar om vast te stellen in hoeverre de doelstelling behaald is?</w:t>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Hoe lees je vorderingen bij de cliënten af in het gedrag?</w:t>
      </w:r>
      <w:r w:rsidRPr="00663E2E">
        <w:rPr>
          <w:rFonts w:cstheme="minorHAnsi"/>
          <w:b/>
          <w:bCs/>
          <w:sz w:val="22"/>
          <w:szCs w:val="22"/>
        </w:rPr>
        <w:br/>
      </w:r>
      <w:r w:rsidRPr="00663E2E">
        <w:rPr>
          <w:rFonts w:cstheme="minorHAnsi"/>
          <w:sz w:val="22"/>
          <w:szCs w:val="22"/>
        </w:rPr>
        <w:t xml:space="preserve">F: </w:t>
      </w:r>
      <w:r w:rsidRPr="00663E2E">
        <w:rPr>
          <w:rFonts w:cstheme="minorHAnsi"/>
          <w:sz w:val="22"/>
          <w:szCs w:val="22"/>
          <w:highlight w:val="blue"/>
        </w:rPr>
        <w:t>Als er minder wordt gezegd: kan ik niet, wil ik niet, durf ik niet. Dus de niet. Dat er meer wel komt. Dat er enthousiasme is: “Oh zullen we vandaag dit of dat doen Floor?” “Volgende week wil ik graag dit of dat…” Dat er meer beweeglijkheid in zit, dat de blokkade van de angst meer beweeglijkheid heeft gekregen. Dat zie je ook in het gedrag. Dat als het een nee krijgt het kind ook gemakkelijker kan incasseren. Dat als het mislukt er ook om gelachen kan worden. Dat als er ergens aan begonnen moet worden het aarzelen wat minder lang duurt.</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Hoe lees je vorderingen bij de cliënten af in het beeldend werk?</w:t>
      </w:r>
      <w:r w:rsidRPr="00663E2E">
        <w:rPr>
          <w:rFonts w:cstheme="minorHAnsi"/>
          <w:b/>
          <w:bCs/>
          <w:sz w:val="22"/>
          <w:szCs w:val="22"/>
        </w:rPr>
        <w:br/>
      </w:r>
      <w:r w:rsidRPr="00663E2E">
        <w:rPr>
          <w:rFonts w:cstheme="minorHAnsi"/>
          <w:sz w:val="22"/>
          <w:szCs w:val="22"/>
        </w:rPr>
        <w:t xml:space="preserve">F: Hoe zie je dat in het beeldend werk? Zoals we opgeleid zijn, denk ik. Dus ik leg het werk naast elkaar en vaak zie je daar een groei in. </w:t>
      </w:r>
      <w:r w:rsidRPr="00663E2E">
        <w:rPr>
          <w:rFonts w:cstheme="minorHAnsi"/>
          <w:sz w:val="22"/>
          <w:szCs w:val="22"/>
          <w:highlight w:val="blue"/>
        </w:rPr>
        <w:t xml:space="preserve">Dus als een kind heel afwezig is en zich heel erg </w:t>
      </w:r>
      <w:r w:rsidRPr="00663E2E">
        <w:rPr>
          <w:rFonts w:cstheme="minorHAnsi"/>
          <w:sz w:val="22"/>
          <w:szCs w:val="22"/>
          <w:highlight w:val="darkRed"/>
        </w:rPr>
        <w:t xml:space="preserve">terugtrekt </w:t>
      </w:r>
      <w:r w:rsidRPr="00663E2E">
        <w:rPr>
          <w:rFonts w:cstheme="minorHAnsi"/>
          <w:sz w:val="22"/>
          <w:szCs w:val="22"/>
          <w:highlight w:val="blue"/>
        </w:rPr>
        <w:t xml:space="preserve">en het werk krijgt gedurende het traject steeds een beetje meer vorm en kleur, heldere vormen, uitgesprokenere verhalen in het werk… Meer kracht letterlijk. Dan is dat meer zichtbaar. Op het moment dat een kind </w:t>
      </w:r>
      <w:r w:rsidRPr="00663E2E">
        <w:rPr>
          <w:rFonts w:cstheme="minorHAnsi"/>
          <w:sz w:val="22"/>
          <w:szCs w:val="22"/>
          <w:highlight w:val="darkRed"/>
        </w:rPr>
        <w:t xml:space="preserve">heel erg piekert en slecht slaapt en heel streng voor zichzelf </w:t>
      </w:r>
      <w:r w:rsidRPr="00663E2E">
        <w:rPr>
          <w:rFonts w:cstheme="minorHAnsi"/>
          <w:sz w:val="22"/>
          <w:szCs w:val="22"/>
          <w:highlight w:val="blue"/>
        </w:rPr>
        <w:t>is en bijvoorbeeld hele strakke lijnen maakt en heel erg in de vormkracht… En dan gedurende het traject zie je dat het werk steeds een beetje speelser wordt en er ook leuke experimenten zijn gedaan. Dat het allemaal niet zo strak en zo perfect is, maar juist dat er een</w:t>
      </w:r>
      <w:r w:rsidRPr="00663E2E">
        <w:rPr>
          <w:rFonts w:cstheme="minorHAnsi"/>
          <w:sz w:val="22"/>
          <w:szCs w:val="22"/>
        </w:rPr>
        <w:t xml:space="preserve"> keer uitgeschoten is of dat het wat waziger is geworden of dat het wat meer ademruimte heeft gekregen, wat meer lucht, wat minder vol is. Dan zie je eigenlijk letterlijk wat het traject gedaan heeft.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Welke observatiecriteria zijn belangrijk om te gebruiken om de voortgang te kunnen zien?</w:t>
      </w:r>
      <w:r w:rsidRPr="00663E2E">
        <w:rPr>
          <w:rFonts w:cstheme="minorHAnsi"/>
          <w:b/>
          <w:bCs/>
          <w:sz w:val="22"/>
          <w:szCs w:val="22"/>
        </w:rPr>
        <w:br/>
      </w:r>
      <w:r w:rsidRPr="00663E2E">
        <w:rPr>
          <w:rFonts w:cstheme="minorHAnsi"/>
          <w:sz w:val="22"/>
          <w:szCs w:val="22"/>
        </w:rPr>
        <w:t xml:space="preserve">F: Deze vraag vind ik heel lastig, want ik werk echt zo intuïtief. Je observeert door naar het kind te kijken en door te voelen wat er gebeurt, wat er werkelijk gaande is. Het is super grappig. Ik heb ook wel eens trajecten gehad, waarbij het de eerste 3 keer was van: </w:t>
      </w:r>
      <w:r w:rsidRPr="00663E2E">
        <w:rPr>
          <w:rFonts w:cstheme="minorHAnsi"/>
          <w:sz w:val="22"/>
          <w:szCs w:val="22"/>
          <w:highlight w:val="darkRed"/>
        </w:rPr>
        <w:t>“Kan ik niet en wil ik niet.”,</w:t>
      </w:r>
      <w:r w:rsidRPr="00663E2E">
        <w:rPr>
          <w:rFonts w:cstheme="minorHAnsi"/>
          <w:sz w:val="22"/>
          <w:szCs w:val="22"/>
        </w:rPr>
        <w:t xml:space="preserve"> en dat ze daarna dan zeiden: “Kan ik wel. Laat mij het maar doen.”, en dan hadden ze totaal geen angst meer. Dan dacht ik wel even bij mezelf: “Voelt dit waarachtig, klopt dit?” Maar goed dat is niet de vraag…</w:t>
      </w:r>
      <w:r w:rsidRPr="00663E2E">
        <w:rPr>
          <w:rFonts w:cstheme="minorHAnsi"/>
          <w:sz w:val="22"/>
          <w:szCs w:val="22"/>
        </w:rPr>
        <w:br/>
      </w:r>
      <w:r w:rsidRPr="00663E2E">
        <w:rPr>
          <w:rFonts w:cstheme="minorHAnsi"/>
          <w:sz w:val="22"/>
          <w:szCs w:val="22"/>
          <w:highlight w:val="blue"/>
        </w:rPr>
        <w:t>Dus met meer plezier. Plezier is misschien ook wel te vaag. Met een glimlach ofzo? Nou ja, kinderen zijn soms ook ontspannen als ze niet lachen, dus dat is een ingewikkelde. Ik weet dat ik hierbij mijn onderzoek ook moeite mee had: observatiecriteria. Maar eigenlijk dat er meer is van wat er niet was. Dus inderdaad: ontspanning of meer initiatief, meer gemak, meer eigenheid, meer creativiteit bedoel ik daarmee.</w:t>
      </w:r>
      <w:r w:rsidRPr="00663E2E">
        <w:rPr>
          <w:rFonts w:cstheme="minorHAnsi"/>
          <w:sz w:val="22"/>
          <w:szCs w:val="22"/>
        </w:rPr>
        <w:t xml:space="preserve"> Als ik aan het </w:t>
      </w:r>
      <w:r w:rsidRPr="00663E2E">
        <w:rPr>
          <w:rFonts w:cstheme="minorHAnsi"/>
          <w:sz w:val="22"/>
          <w:szCs w:val="22"/>
          <w:highlight w:val="darkRed"/>
        </w:rPr>
        <w:t>geblokkeerde kind</w:t>
      </w:r>
      <w:r w:rsidRPr="00663E2E">
        <w:rPr>
          <w:rFonts w:cstheme="minorHAnsi"/>
          <w:sz w:val="22"/>
          <w:szCs w:val="22"/>
        </w:rPr>
        <w:t xml:space="preserve"> denk of aan het </w:t>
      </w:r>
      <w:r w:rsidRPr="00663E2E">
        <w:rPr>
          <w:rFonts w:cstheme="minorHAnsi"/>
          <w:sz w:val="22"/>
          <w:szCs w:val="22"/>
          <w:highlight w:val="darkRed"/>
        </w:rPr>
        <w:t>piekerende kind</w:t>
      </w:r>
      <w:r w:rsidRPr="00663E2E">
        <w:rPr>
          <w:rFonts w:cstheme="minorHAnsi"/>
          <w:sz w:val="22"/>
          <w:szCs w:val="22"/>
        </w:rPr>
        <w:t xml:space="preserve"> of aan het </w:t>
      </w:r>
      <w:r w:rsidRPr="00663E2E">
        <w:rPr>
          <w:rFonts w:cstheme="minorHAnsi"/>
          <w:sz w:val="22"/>
          <w:szCs w:val="22"/>
          <w:highlight w:val="darkRed"/>
        </w:rPr>
        <w:t>perfectionistische kind of het zenuwachtige kind,</w:t>
      </w:r>
      <w:r w:rsidRPr="00663E2E">
        <w:rPr>
          <w:rFonts w:cstheme="minorHAnsi"/>
          <w:sz w:val="22"/>
          <w:szCs w:val="22"/>
        </w:rPr>
        <w:t xml:space="preserve"> dan is er gewoon </w:t>
      </w:r>
      <w:r w:rsidRPr="00663E2E">
        <w:rPr>
          <w:rFonts w:cstheme="minorHAnsi"/>
          <w:sz w:val="22"/>
          <w:szCs w:val="22"/>
          <w:highlight w:val="blue"/>
        </w:rPr>
        <w:t>meer inbreng, meer ontspanning in het gelaat, in het gezichtje zie je vaak ook wel dat daar wat gebeurt. De rust of de onrust. Letterlijk rustiger kunnen zitten, langer kunnen zitten. Meer contact ook vind ik, dus meer uitwisseling. Minder vragen.</w:t>
      </w:r>
      <w:r w:rsidRPr="00663E2E">
        <w:rPr>
          <w:rFonts w:cstheme="minorHAnsi"/>
          <w:sz w:val="22"/>
          <w:szCs w:val="22"/>
        </w:rPr>
        <w:t xml:space="preserve"> </w:t>
      </w:r>
      <w:r w:rsidRPr="00663E2E">
        <w:rPr>
          <w:rFonts w:cstheme="minorHAnsi"/>
          <w:sz w:val="22"/>
          <w:szCs w:val="22"/>
          <w:highlight w:val="darkRed"/>
        </w:rPr>
        <w:t>Kinderen met faalangst vragen vaak heel veel. “Hoe doen andere kinderen dit?” “Hoe vaak doe je het dan?” “Hoe lang moeten we dit dan doen?” “Wat gaan we hierna dan doen?” “Doe ik het wel goed?” “Vind je het mooi?”</w:t>
      </w:r>
      <w:r w:rsidRPr="00663E2E">
        <w:rPr>
          <w:rFonts w:cstheme="minorHAnsi"/>
          <w:sz w:val="22"/>
          <w:szCs w:val="22"/>
        </w:rPr>
        <w:t xml:space="preserve"> </w:t>
      </w:r>
      <w:r w:rsidRPr="00663E2E">
        <w:rPr>
          <w:rFonts w:cstheme="minorHAnsi"/>
          <w:sz w:val="22"/>
          <w:szCs w:val="22"/>
        </w:rPr>
        <w:br/>
      </w:r>
      <w:r w:rsidRPr="00663E2E">
        <w:rPr>
          <w:rFonts w:eastAsia="Times New Roman" w:cstheme="minorHAnsi"/>
          <w:b/>
          <w:bCs/>
          <w:sz w:val="22"/>
          <w:szCs w:val="22"/>
          <w:lang w:eastAsia="nl-NL"/>
        </w:rPr>
        <w:br/>
      </w:r>
      <w:r w:rsidRPr="00663E2E">
        <w:rPr>
          <w:rFonts w:eastAsia="Times New Roman" w:cstheme="minorHAnsi"/>
          <w:b/>
          <w:bCs/>
          <w:sz w:val="22"/>
          <w:szCs w:val="22"/>
          <w:lang w:eastAsia="nl-NL"/>
        </w:rPr>
        <w:lastRenderedPageBreak/>
        <w:t xml:space="preserve">S: Hoe evalueer je een therapeutisch traject? Welke vragen stel je? Gebruik je een vragenlijst en/of een evaluatieformulier?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F: We hebben altijd een laatste sessie, daarmee gaan alle werken naar huis. Vaak bekijken we samen nog alle werken. </w:t>
      </w:r>
      <w:r w:rsidRPr="00663E2E">
        <w:rPr>
          <w:rFonts w:eastAsia="Times New Roman" w:cstheme="minorHAnsi"/>
          <w:sz w:val="22"/>
          <w:szCs w:val="22"/>
          <w:highlight w:val="magenta"/>
          <w:lang w:eastAsia="nl-NL"/>
        </w:rPr>
        <w:t>Dan vraag ik: “Weet je nog hoe je hier binnen kwam?” “Hoe voelde je je toen?” of “Weet je nog wat je vraag was aan het begin van je traject?” of “Waarvoor kwam je ook alweer, weet je dat nog?” “Hoe gaat het dan eigenlijk nu?” “Heb je zelf nog vragen aan mij?” “Wat vond je leuk?” “Wat was echt heel stom?” We kijken ook vaak naar hoe gaat het nu. “Weet je dan ook wat je heeft geholpen?” En als ze het niet weten dan kijk ik me ze mee naar de werken. “Weet je nog toen je van dat werk naar dat werk ging? Dat vond je toen heel spannend, maar toch lukte het heel goed.” “Dat weet ik nog want…” Op die manier komen er wat dingetjes. Het hoeft eigenlijk niet heel lang, max 10 minuutjes en dan gaan alle werken weer in de map en ligt het klaar als een pakketje om mee te nemen. En dan zeg ik: “Is er nog iets wat we ooit gedaan hebben wat je graag nu nog zou willen doen?” Dan maken we er echt nog even een feestje van, om echt afscheid te nemen, om samen af te ronden.</w:t>
      </w:r>
      <w:r w:rsidRPr="00663E2E">
        <w:rPr>
          <w:rFonts w:eastAsia="Times New Roman" w:cstheme="minorHAnsi"/>
          <w:sz w:val="22"/>
          <w:szCs w:val="22"/>
          <w:lang w:eastAsia="nl-NL"/>
        </w:rPr>
        <w:t xml:space="preserve"> Ik vind het zelf altijd heel leuk. Eerder voelde het nog weleens een beetje beschamend, omdat ik dacht ouders betalen er ook gewoon voor en dan laat ik ze alleen maar spelen. Maar soms gebeurt er in de laatste 40 minuutjes spelen juist nog iets. Dat ze dan een blokkentoren willen bouwen. Dat ze die dan zagen staan, maar nooit hadden bedacht om te vragen of ze daarmee mochten spelen. </w:t>
      </w:r>
      <w:r w:rsidRPr="00663E2E">
        <w:rPr>
          <w:rFonts w:eastAsia="Times New Roman" w:cstheme="minorHAnsi"/>
          <w:sz w:val="22"/>
          <w:szCs w:val="22"/>
          <w:lang w:eastAsia="nl-NL"/>
        </w:rPr>
        <w:br/>
        <w:t xml:space="preserve">Ik zeg altijd: </w:t>
      </w:r>
      <w:r w:rsidRPr="00663E2E">
        <w:rPr>
          <w:rFonts w:eastAsia="Times New Roman" w:cstheme="minorHAnsi"/>
          <w:sz w:val="22"/>
          <w:szCs w:val="22"/>
          <w:highlight w:val="green"/>
          <w:lang w:eastAsia="nl-NL"/>
        </w:rPr>
        <w:t xml:space="preserve">“Je </w:t>
      </w:r>
      <w:r w:rsidRPr="00663E2E">
        <w:rPr>
          <w:rFonts w:eastAsia="Times New Roman" w:cstheme="minorHAnsi"/>
          <w:sz w:val="22"/>
          <w:szCs w:val="22"/>
          <w:highlight w:val="magenta"/>
          <w:lang w:eastAsia="nl-NL"/>
        </w:rPr>
        <w:t>gaat het nu zelf verder doen. Je bent heel stoer. Je bent bij mij geweest en het gaat zo goed dat we nu kunnen afronden. Dat is echt hartstikke gaaf. Dat heb je helemaal gedaan en nu mag je het zelf verder doen.” Dan geef ik ook altijd vertrouwen mee dat ze dat kunnen.</w:t>
      </w:r>
      <w:r w:rsidRPr="00663E2E">
        <w:rPr>
          <w:rFonts w:eastAsia="Times New Roman" w:cstheme="minorHAnsi"/>
          <w:sz w:val="22"/>
          <w:szCs w:val="22"/>
          <w:lang w:eastAsia="nl-NL"/>
        </w:rPr>
        <w:t xml:space="preserve"> </w:t>
      </w:r>
      <w:r w:rsidRPr="00663E2E">
        <w:rPr>
          <w:rFonts w:eastAsia="Times New Roman" w:cstheme="minorHAnsi"/>
          <w:sz w:val="22"/>
          <w:szCs w:val="22"/>
          <w:highlight w:val="darkMagenta"/>
          <w:lang w:eastAsia="nl-NL"/>
        </w:rPr>
        <w:t>Soms mogen ze ook nog een edelsteen uitzoeken. Die dan een beetje helpt, omdat ik er dan niet meer ben, maar dan is er wel de steen nog om ze af en toe een beetje en boost te geven.</w:t>
      </w:r>
      <w:r w:rsidRPr="00663E2E">
        <w:rPr>
          <w:rFonts w:eastAsia="Times New Roman" w:cstheme="minorHAnsi"/>
          <w:sz w:val="22"/>
          <w:szCs w:val="22"/>
          <w:lang w:eastAsia="nl-NL"/>
        </w:rPr>
        <w:t xml:space="preserve"> Dat vinden ze heel gaaf. </w:t>
      </w:r>
      <w:r w:rsidRPr="00663E2E">
        <w:rPr>
          <w:rFonts w:eastAsia="Times New Roman" w:cstheme="minorHAnsi"/>
          <w:sz w:val="22"/>
          <w:szCs w:val="22"/>
          <w:lang w:eastAsia="nl-NL"/>
        </w:rPr>
        <w:br/>
      </w:r>
      <w:r w:rsidRPr="00663E2E">
        <w:rPr>
          <w:rFonts w:eastAsia="Times New Roman" w:cstheme="minorHAnsi"/>
          <w:sz w:val="22"/>
          <w:szCs w:val="22"/>
          <w:highlight w:val="magenta"/>
          <w:lang w:eastAsia="nl-NL"/>
        </w:rPr>
        <w:t>Met de ouders start ik altijd met de vraag: “Weten jullie nog toen jullie hier kwamen?” Ik vraag ook altijd bij de intake trouwens wat ze van het traject verwachten en wanneer het geslaagd is. Om op een later moment ook terug te kunnen kijken of het gelukt is. Wanneer ouders in het begin van het traject al onwijs grote verwachtingen hebben dan zeg ik altijd: “Ik hoor het en ik snap het dat jullie het liefst een heel blij en vrolijk kind hebben, maar is het realistisch voor de tijd waarin ik ga werken?” Dan kan je naderhand vragen: “Hoe vinden jullie het nu gaan?” “Wat is er verandert?” “Wat vinden jullie nog lastig?” Ik doe ook nooit alsof het helemaal fantastisch moet gaan. “Wat zijn nog struikelblokken op dit moment?” “Wat gaat nog niet zo goed?” “Heb je daar een idee bij hoe je het kunt ondersteunen als ik er niet meer ben?” “Wat hebben jullie nog nodig van mij om dit goed af te ronden?” “Wat kunnen jullie zelf doen om dit in stand te houden of dit te verbeteren ofwel…?” Om even terug te pakken van: “Wat zijn jullie handvatten?” Ik pak vaak de vrije werken er nog even bij, omdat het heel typisch is voor wat er ook in de kern van het kind zit.</w:t>
      </w:r>
      <w:r w:rsidRPr="00663E2E">
        <w:rPr>
          <w:rFonts w:eastAsia="Times New Roman" w:cstheme="minorHAnsi"/>
          <w:sz w:val="22"/>
          <w:szCs w:val="22"/>
          <w:lang w:eastAsia="nl-NL"/>
        </w:rPr>
        <w:t xml:space="preserve"> Dan bevraag ik of ze nog weten wat we in de tussenevaluatie besproken hebben. Het is vaak het eerste moment dat ik ze weer zie na de eindevaluatie. Dan is het ook belangrijk om te kijken wat er gebeurd is in de tussentijd.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Werk je ook met vragenlijsten en evaluatieformulieren of alleen face-</w:t>
      </w:r>
      <w:proofErr w:type="spellStart"/>
      <w:r w:rsidRPr="00663E2E">
        <w:rPr>
          <w:rFonts w:eastAsia="Times New Roman" w:cstheme="minorHAnsi"/>
          <w:b/>
          <w:bCs/>
          <w:sz w:val="22"/>
          <w:szCs w:val="22"/>
          <w:lang w:eastAsia="nl-NL"/>
        </w:rPr>
        <w:t>to</w:t>
      </w:r>
      <w:proofErr w:type="spellEnd"/>
      <w:r w:rsidRPr="00663E2E">
        <w:rPr>
          <w:rFonts w:eastAsia="Times New Roman" w:cstheme="minorHAnsi"/>
          <w:b/>
          <w:bCs/>
          <w:sz w:val="22"/>
          <w:szCs w:val="22"/>
          <w:lang w:eastAsia="nl-NL"/>
        </w:rPr>
        <w:t>-face?</w:t>
      </w:r>
      <w:r w:rsidRPr="00663E2E">
        <w:rPr>
          <w:rFonts w:eastAsia="Times New Roman" w:cstheme="minorHAnsi"/>
          <w:sz w:val="22"/>
          <w:szCs w:val="22"/>
          <w:lang w:eastAsia="nl-NL"/>
        </w:rPr>
        <w:br/>
        <w:t xml:space="preserve">F: </w:t>
      </w:r>
      <w:r w:rsidRPr="00663E2E">
        <w:rPr>
          <w:rFonts w:eastAsia="Times New Roman" w:cstheme="minorHAnsi"/>
          <w:sz w:val="22"/>
          <w:szCs w:val="22"/>
          <w:highlight w:val="magenta"/>
          <w:lang w:eastAsia="nl-NL"/>
        </w:rPr>
        <w:t>Alleen face-</w:t>
      </w:r>
      <w:proofErr w:type="spellStart"/>
      <w:r w:rsidRPr="00663E2E">
        <w:rPr>
          <w:rFonts w:eastAsia="Times New Roman" w:cstheme="minorHAnsi"/>
          <w:sz w:val="22"/>
          <w:szCs w:val="22"/>
          <w:highlight w:val="magenta"/>
          <w:lang w:eastAsia="nl-NL"/>
        </w:rPr>
        <w:t>to</w:t>
      </w:r>
      <w:proofErr w:type="spellEnd"/>
      <w:r w:rsidRPr="00663E2E">
        <w:rPr>
          <w:rFonts w:eastAsia="Times New Roman" w:cstheme="minorHAnsi"/>
          <w:sz w:val="22"/>
          <w:szCs w:val="22"/>
          <w:highlight w:val="magenta"/>
          <w:lang w:eastAsia="nl-NL"/>
        </w:rPr>
        <w:t>-face. Ze krijgen trouwens wel een intakeformulier.</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w:t>
      </w:r>
      <w:r w:rsidRPr="00663E2E">
        <w:rPr>
          <w:rFonts w:eastAsia="Times New Roman" w:cstheme="minorHAnsi"/>
          <w:b/>
          <w:bCs/>
          <w:sz w:val="22"/>
          <w:szCs w:val="22"/>
          <w:bdr w:val="none" w:sz="0" w:space="0" w:color="auto" w:frame="1"/>
          <w:lang w:eastAsia="nl-NL"/>
        </w:rPr>
        <w:t xml:space="preserve"> In de therapie heb je ook te maken met niet medium-specifieke interventies. Welke niet medium-specifieke interventies doe je bij deze doelgroep? (Hierbij kan je denken aan structuur geven, inrichten therapieruimte, etc.)</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r>
      <w:r w:rsidRPr="00663E2E">
        <w:rPr>
          <w:rFonts w:eastAsia="Times New Roman" w:cstheme="minorHAnsi"/>
          <w:sz w:val="22"/>
          <w:szCs w:val="22"/>
          <w:lang w:eastAsia="nl-NL"/>
        </w:rPr>
        <w:t xml:space="preserve">F: </w:t>
      </w:r>
      <w:r w:rsidRPr="00663E2E">
        <w:rPr>
          <w:rFonts w:eastAsia="Times New Roman" w:cstheme="minorHAnsi"/>
          <w:sz w:val="22"/>
          <w:szCs w:val="22"/>
          <w:highlight w:val="darkMagenta"/>
          <w:lang w:eastAsia="nl-NL"/>
        </w:rPr>
        <w:t xml:space="preserve">De edelsteen is al misschien een voorbeeld. Dat is iets heel fysieks natuurlijk. Daar hebben heel veel kinderen veel baat bij. Ik doe ook wel veel niet kunstzinnige therapie-oefeningen om in beweging te komen zonder dat het zichtbaar wordt. Dan kan er ook niet gefaald worden in die zin. </w:t>
      </w:r>
      <w:r w:rsidRPr="00663E2E">
        <w:rPr>
          <w:rFonts w:eastAsia="Times New Roman" w:cstheme="minorHAnsi"/>
          <w:sz w:val="22"/>
          <w:szCs w:val="22"/>
          <w:lang w:eastAsia="nl-NL"/>
        </w:rPr>
        <w:lastRenderedPageBreak/>
        <w:t xml:space="preserve">Omdat als je iets in je hoofd hebt en je wil het in de wereld brengen door de tekenen of te schilderen of boetseren, dan heeft het direct effect. Je kan dan zeggen: “Ik vind het mislukt.” Maar op het moment dat je met een </w:t>
      </w:r>
      <w:r w:rsidRPr="00663E2E">
        <w:rPr>
          <w:rFonts w:eastAsia="Times New Roman" w:cstheme="minorHAnsi"/>
          <w:sz w:val="22"/>
          <w:szCs w:val="22"/>
          <w:highlight w:val="darkMagenta"/>
          <w:lang w:eastAsia="nl-NL"/>
        </w:rPr>
        <w:t>balletje overrolt</w:t>
      </w:r>
      <w:r w:rsidRPr="00663E2E">
        <w:rPr>
          <w:rFonts w:eastAsia="Times New Roman" w:cstheme="minorHAnsi"/>
          <w:sz w:val="22"/>
          <w:szCs w:val="22"/>
          <w:lang w:eastAsia="nl-NL"/>
        </w:rPr>
        <w:t xml:space="preserve"> of op een </w:t>
      </w:r>
      <w:r w:rsidRPr="00663E2E">
        <w:rPr>
          <w:rFonts w:eastAsia="Times New Roman" w:cstheme="minorHAnsi"/>
          <w:sz w:val="22"/>
          <w:szCs w:val="22"/>
          <w:highlight w:val="darkMagenta"/>
          <w:lang w:eastAsia="nl-NL"/>
        </w:rPr>
        <w:t>wiebeltol gaat staan,</w:t>
      </w:r>
      <w:r w:rsidRPr="00663E2E">
        <w:rPr>
          <w:rFonts w:eastAsia="Times New Roman" w:cstheme="minorHAnsi"/>
          <w:sz w:val="22"/>
          <w:szCs w:val="22"/>
          <w:lang w:eastAsia="nl-NL"/>
        </w:rPr>
        <w:t xml:space="preserve"> dan kan het ook zeker wel mislukken, maar het is minder definitief. Op het moment dat je van zo’n tol afstapt dan is het weer klaar. Soms doe ik een </w:t>
      </w:r>
      <w:r w:rsidRPr="00663E2E">
        <w:rPr>
          <w:rFonts w:eastAsia="Times New Roman" w:cstheme="minorHAnsi"/>
          <w:sz w:val="22"/>
          <w:szCs w:val="22"/>
          <w:highlight w:val="darkMagenta"/>
          <w:lang w:eastAsia="nl-NL"/>
        </w:rPr>
        <w:t>ademhalingsoefening.</w:t>
      </w:r>
      <w:r w:rsidRPr="00663E2E">
        <w:rPr>
          <w:rFonts w:eastAsia="Times New Roman" w:cstheme="minorHAnsi"/>
          <w:sz w:val="22"/>
          <w:szCs w:val="22"/>
          <w:lang w:eastAsia="nl-NL"/>
        </w:rPr>
        <w:t xml:space="preserve"> Dan zit daar geen goed of fout aan, dan is dat echt de ervaring. Dat is wat ik doe, interventies die ik geef. </w:t>
      </w:r>
      <w:r w:rsidRPr="00663E2E">
        <w:rPr>
          <w:rFonts w:eastAsia="Times New Roman" w:cstheme="minorHAnsi"/>
          <w:sz w:val="22"/>
          <w:szCs w:val="22"/>
          <w:highlight w:val="green"/>
          <w:lang w:eastAsia="nl-NL"/>
        </w:rPr>
        <w:t>Structuur</w:t>
      </w:r>
      <w:r w:rsidRPr="00663E2E">
        <w:rPr>
          <w:rFonts w:eastAsia="Times New Roman" w:cstheme="minorHAnsi"/>
          <w:sz w:val="22"/>
          <w:szCs w:val="22"/>
          <w:highlight w:val="darkMagenta"/>
          <w:lang w:eastAsia="nl-NL"/>
        </w:rPr>
        <w:t xml:space="preserve"> vinden ze heel fijn, om de volgorde van een sessie te snappen, dat ze weten waar ze aan toe zij, een beetje voorbereiden. Vaak leg ik de oefening al uit voordat we starten. Bij kinderen die geen last hebben van faalangst kan ik zeggen: “Pak maar een krijtje en begin maar eens met dit of dat…” Dan weten ze niet waar we naartoe gaan werken. Als ik merk dat het kind daar meer structuur of uitleg in nodig heeft dan geef ik dat vooraf. “We gaan een krijtje pakken, we gaan daar mee tekenen, na het tekenen gaan we…” Dan weet het kind: dit is wat ik ga doen.</w:t>
      </w:r>
      <w:r w:rsidRPr="00663E2E">
        <w:rPr>
          <w:rFonts w:eastAsia="Times New Roman" w:cstheme="minorHAnsi"/>
          <w:sz w:val="22"/>
          <w:szCs w:val="22"/>
          <w:lang w:eastAsia="nl-NL"/>
        </w:rPr>
        <w:t xml:space="preserve"> Qua therapieruimte inrichten is het eigenlijk allemaal hetzelfde.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Waarom zou je een oefening met een bal of tol doen? </w:t>
      </w:r>
      <w:r w:rsidRPr="00663E2E">
        <w:rPr>
          <w:rFonts w:eastAsia="Times New Roman" w:cstheme="minorHAnsi"/>
          <w:sz w:val="22"/>
          <w:szCs w:val="22"/>
          <w:lang w:eastAsia="nl-NL"/>
        </w:rPr>
        <w:br/>
        <w:t xml:space="preserve">F: Om de </w:t>
      </w:r>
      <w:r w:rsidRPr="00663E2E">
        <w:rPr>
          <w:rFonts w:eastAsia="Times New Roman" w:cstheme="minorHAnsi"/>
          <w:sz w:val="22"/>
          <w:szCs w:val="22"/>
          <w:highlight w:val="darkMagenta"/>
          <w:lang w:eastAsia="nl-NL"/>
        </w:rPr>
        <w:t>beweeglijkheid</w:t>
      </w:r>
      <w:r w:rsidRPr="00663E2E">
        <w:rPr>
          <w:rFonts w:eastAsia="Times New Roman" w:cstheme="minorHAnsi"/>
          <w:sz w:val="22"/>
          <w:szCs w:val="22"/>
          <w:lang w:eastAsia="nl-NL"/>
        </w:rPr>
        <w:t xml:space="preserve"> erin te krijgen, maar vooral ook om iets te doen wat niet zichtbaar wordt. </w:t>
      </w:r>
      <w:r w:rsidRPr="00663E2E">
        <w:rPr>
          <w:rFonts w:eastAsia="Times New Roman" w:cstheme="minorHAnsi"/>
          <w:sz w:val="22"/>
          <w:szCs w:val="22"/>
          <w:highlight w:val="darkMagenta"/>
          <w:lang w:eastAsia="nl-NL"/>
        </w:rPr>
        <w:t>Dus niet iets wat tastbaar wordt. Dat het kind ook echt in het moment kan zijn. Heel erg in het nu oefeningen.</w:t>
      </w:r>
      <w:r w:rsidRPr="00663E2E">
        <w:rPr>
          <w:rFonts w:eastAsia="Times New Roman" w:cstheme="minorHAnsi"/>
          <w:sz w:val="22"/>
          <w:szCs w:val="22"/>
          <w:lang w:eastAsia="nl-NL"/>
        </w:rPr>
        <w:t xml:space="preserve"> Dat is denk ik belangrijk: in het nu bezig zijn. Bij faalangst gaat het vaak ook over iets of als dan… “Nee, we zij nu hier mee bezig en het is nu veilig en het is nu goed.”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w:t>
      </w:r>
      <w:r w:rsidRPr="00663E2E">
        <w:rPr>
          <w:rFonts w:eastAsia="Times New Roman" w:cstheme="minorHAnsi"/>
          <w:b/>
          <w:bCs/>
          <w:sz w:val="22"/>
          <w:szCs w:val="22"/>
          <w:bdr w:val="none" w:sz="0" w:space="0" w:color="auto" w:frame="1"/>
          <w:lang w:eastAsia="nl-NL"/>
        </w:rPr>
        <w:t xml:space="preserve"> Welke effecten zijn er (vanuit bijvoorbeeld gepubliceerde casestudies) bekend over de beeldend therapeutische behandeling bij kinderen met faalangst? </w:t>
      </w:r>
      <w:r w:rsidRPr="00663E2E">
        <w:rPr>
          <w:rFonts w:eastAsia="Times New Roman" w:cstheme="minorHAnsi"/>
          <w:sz w:val="22"/>
          <w:szCs w:val="22"/>
          <w:lang w:eastAsia="nl-NL"/>
        </w:rPr>
        <w:br/>
        <w:t xml:space="preserve">F: Ik heb de opleiding natuurlijk gedaan en ik heb wel dingen gelezen over faalangst, maar gewoon heel algemeen. Ik heb geen idee van gepubliceerde casestudies waar je het over hebt. Ik ben natuurlijk ook geen faalangst specialist in die zin, maar ik ga er echt vanuit dat met alle kennis en ervaring die ik heb… dat het voldoende is om te kijken naar wat er in het allereerste beginsel ligt, naar de oorzaak van faalangst. Ik denk dat faalangst altijd ergens vandaan komt. </w:t>
      </w:r>
      <w:r w:rsidRPr="00663E2E">
        <w:rPr>
          <w:rFonts w:eastAsia="Times New Roman" w:cstheme="minorHAnsi"/>
          <w:sz w:val="22"/>
          <w:szCs w:val="22"/>
          <w:highlight w:val="yellow"/>
          <w:lang w:eastAsia="nl-NL"/>
        </w:rPr>
        <w:t>Op het moment dat daar aandacht en begeleiding naartoe gaat dan kan je de faalangst oplossen of in beweging brengen, waardoor er nieuwe ervaringen opgedaan kunnen worden.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bdr w:val="none" w:sz="0" w:space="0" w:color="auto" w:frame="1"/>
          <w:lang w:eastAsia="nl-NL"/>
        </w:rPr>
        <w:t>S:Welke verschillen zijn er wanneer je kijkt naar de antroposofische en reguliere aanpak?</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F: In de reguliere therapie denk ik dat er meer bevraagd wordt en het meer psychologisch is en de antroposofische aanpak gaat toch iets meer om een bepaalde ervaring opdoen. Door een bepaalde levensfase heen, doorleven. Meer in het verhalende, beeldende, iets minder direct, iets minder hoofdig, maar juist in de gevoelservaring. Ik denk dat de reguliere aanpak meer oplossingsgericht is en de antroposofische aanpak meer </w:t>
      </w:r>
      <w:proofErr w:type="spellStart"/>
      <w:r w:rsidRPr="00663E2E">
        <w:rPr>
          <w:rFonts w:eastAsia="Times New Roman" w:cstheme="minorHAnsi"/>
          <w:sz w:val="22"/>
          <w:szCs w:val="22"/>
          <w:lang w:eastAsia="nl-NL"/>
        </w:rPr>
        <w:t>karmisch</w:t>
      </w:r>
      <w:proofErr w:type="spellEnd"/>
      <w:r w:rsidRPr="00663E2E">
        <w:rPr>
          <w:rFonts w:eastAsia="Times New Roman" w:cstheme="minorHAnsi"/>
          <w:sz w:val="22"/>
          <w:szCs w:val="22"/>
          <w:lang w:eastAsia="nl-NL"/>
        </w:rPr>
        <w:t xml:space="preserve"> en meerdere lagen aanpakt. Niet alleen maar op het toewerken naar geen faalangst, maar dat de antroposofie juist zegt: “We willen jouw hele systeempje meenemen en dat je daadwerkelijk een ontwikkeling kan doormaken.” Verschillende lagen in het kind meenemen, ook ouders en opvoeders, maar ook de lagen in het kind zelf. Hoe laat hij het zien? Wat ervaart hij erbij? Hoe denkt hij daarover?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N.B.</w:t>
      </w:r>
      <w:r w:rsidRPr="00663E2E">
        <w:rPr>
          <w:rFonts w:eastAsia="Times New Roman" w:cstheme="minorHAnsi"/>
          <w:sz w:val="22"/>
          <w:szCs w:val="22"/>
          <w:lang w:eastAsia="nl-NL"/>
        </w:rPr>
        <w:t xml:space="preserve"> Per mail zijn de volgende aanvullende vragen gesteld: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t>
      </w:r>
      <w:r w:rsidRPr="00663E2E">
        <w:rPr>
          <w:rFonts w:eastAsia="Times New Roman" w:cstheme="minorHAnsi"/>
          <w:b/>
          <w:bCs/>
          <w:color w:val="000000"/>
          <w:sz w:val="22"/>
          <w:szCs w:val="22"/>
          <w:lang w:eastAsia="nl-NL"/>
        </w:rPr>
        <w:t>Welke tips geef je aan leerkrachten om de kinderen in de klas bij te staan wanneer faalangst optreedt?</w:t>
      </w:r>
      <w:r w:rsidRPr="00663E2E">
        <w:rPr>
          <w:rFonts w:eastAsia="Times New Roman" w:cstheme="minorHAnsi"/>
          <w:color w:val="000000"/>
          <w:sz w:val="22"/>
          <w:szCs w:val="22"/>
          <w:lang w:eastAsia="nl-NL"/>
        </w:rPr>
        <w:t> </w:t>
      </w:r>
      <w:r w:rsidRPr="00663E2E">
        <w:rPr>
          <w:rFonts w:eastAsia="Times New Roman" w:cstheme="minorHAnsi"/>
          <w:color w:val="000000"/>
          <w:sz w:val="22"/>
          <w:szCs w:val="22"/>
          <w:lang w:eastAsia="nl-NL"/>
        </w:rPr>
        <w:br/>
        <w:t xml:space="preserve">F: </w:t>
      </w:r>
      <w:r w:rsidRPr="00663E2E">
        <w:rPr>
          <w:rFonts w:eastAsia="Times New Roman" w:cstheme="minorHAnsi"/>
          <w:color w:val="000000"/>
          <w:sz w:val="22"/>
          <w:szCs w:val="22"/>
          <w:highlight w:val="lightGray"/>
          <w:lang w:eastAsia="nl-NL"/>
        </w:rPr>
        <w:t>Om vooral de aandacht te richten op iets waar ze zich in gezien voelen, een speciaal taakje, koffie halen, planten water geven.. ze complimenteren over iets waar ze niet hun best voor hebben gedaan.</w:t>
      </w:r>
      <w:r w:rsidRPr="00663E2E">
        <w:rPr>
          <w:rFonts w:eastAsia="Times New Roman" w:cstheme="minorHAnsi"/>
          <w:color w:val="000000"/>
          <w:sz w:val="22"/>
          <w:szCs w:val="22"/>
          <w:lang w:eastAsia="nl-NL"/>
        </w:rPr>
        <w:t> </w:t>
      </w:r>
      <w:r w:rsidRPr="00663E2E">
        <w:rPr>
          <w:rFonts w:eastAsia="Times New Roman" w:cstheme="minorHAnsi"/>
          <w:color w:val="000000"/>
          <w:sz w:val="22"/>
          <w:szCs w:val="22"/>
          <w:lang w:eastAsia="nl-NL"/>
        </w:rPr>
        <w:br/>
      </w:r>
      <w:r w:rsidRPr="00663E2E">
        <w:rPr>
          <w:rFonts w:eastAsia="Times New Roman" w:cstheme="minorHAnsi"/>
          <w:sz w:val="22"/>
          <w:szCs w:val="22"/>
          <w:highlight w:val="lightGray"/>
        </w:rPr>
        <w:t>Complimenteren op dingen die zichtbaar zijn bij het kind in plaats van op de prestatie. Dus: “</w:t>
      </w:r>
      <w:proofErr w:type="spellStart"/>
      <w:r w:rsidRPr="00663E2E">
        <w:rPr>
          <w:rFonts w:eastAsia="Times New Roman" w:cstheme="minorHAnsi"/>
          <w:sz w:val="22"/>
          <w:szCs w:val="22"/>
          <w:highlight w:val="lightGray"/>
        </w:rPr>
        <w:t>Jeee</w:t>
      </w:r>
      <w:proofErr w:type="spellEnd"/>
      <w:r w:rsidRPr="00663E2E">
        <w:rPr>
          <w:rFonts w:eastAsia="Times New Roman" w:cstheme="minorHAnsi"/>
          <w:sz w:val="22"/>
          <w:szCs w:val="22"/>
          <w:highlight w:val="lightGray"/>
        </w:rPr>
        <w:t xml:space="preserve"> wat </w:t>
      </w:r>
      <w:r w:rsidRPr="00663E2E">
        <w:rPr>
          <w:rFonts w:eastAsia="Times New Roman" w:cstheme="minorHAnsi"/>
          <w:sz w:val="22"/>
          <w:szCs w:val="22"/>
          <w:highlight w:val="lightGray"/>
        </w:rPr>
        <w:lastRenderedPageBreak/>
        <w:t>zit jij te smullen van je boterham! Volgens mij vind je het heel lekker, wat fijn om te zien.” In plaats van: “Ik vind het heel goed van jou dat je zo goed eet.”</w:t>
      </w:r>
      <w:r w:rsidRPr="00663E2E">
        <w:rPr>
          <w:rFonts w:eastAsia="Times New Roman" w:cstheme="minorHAnsi"/>
          <w:sz w:val="22"/>
          <w:szCs w:val="22"/>
          <w:highlight w:val="lightGray"/>
        </w:rPr>
        <w:br/>
        <w:t>Consequent zijn met betrekking tot bijvoorbeeld het avondritueel, niet nog een extra verhaaltje bijvoorbeeld. Als het doel is voorspelbaarheid en veiligheid bieden is. Dan geef je door consequent te zijn, grenzen aan te geven en congruent te zijn (doen wat je zegt en zegen wat je doet) een heldere ruimte waarin het kind zich vrij kan bewegen. Ouders hebben hier in een belangrijke taak! Daarin oefenen is onderdeel van mijn thuisopdrachten.</w:t>
      </w:r>
      <w:r w:rsidRPr="00663E2E">
        <w:rPr>
          <w:rFonts w:eastAsia="Times New Roman" w:cstheme="minorHAnsi"/>
          <w:sz w:val="22"/>
          <w:szCs w:val="22"/>
        </w:rPr>
        <w:t> </w:t>
      </w:r>
    </w:p>
    <w:p w14:paraId="4C256711" w14:textId="77777777" w:rsidR="00875E55" w:rsidRPr="00663E2E" w:rsidRDefault="00875E55" w:rsidP="00875E55">
      <w:pPr>
        <w:spacing w:before="100" w:beforeAutospacing="1" w:after="100" w:afterAutospacing="1"/>
        <w:rPr>
          <w:rFonts w:eastAsia="Times New Roman" w:cstheme="minorHAnsi"/>
          <w:color w:val="000000"/>
          <w:sz w:val="22"/>
          <w:szCs w:val="22"/>
          <w:lang w:eastAsia="nl-NL"/>
        </w:rPr>
      </w:pPr>
      <w:r w:rsidRPr="00663E2E">
        <w:rPr>
          <w:rFonts w:eastAsia="Times New Roman" w:cstheme="minorHAnsi"/>
          <w:b/>
          <w:bCs/>
          <w:color w:val="000000"/>
          <w:sz w:val="22"/>
          <w:szCs w:val="22"/>
          <w:lang w:eastAsia="nl-NL"/>
        </w:rPr>
        <w:t>S: Hoe krijg je het geleerde tijdens de therapie doorgetrokken in de klas? </w:t>
      </w:r>
      <w:r w:rsidRPr="00663E2E">
        <w:rPr>
          <w:rFonts w:eastAsia="Times New Roman" w:cstheme="minorHAnsi"/>
          <w:b/>
          <w:bCs/>
          <w:color w:val="000000"/>
          <w:sz w:val="22"/>
          <w:szCs w:val="22"/>
          <w:lang w:eastAsia="nl-NL"/>
        </w:rPr>
        <w:br/>
      </w:r>
      <w:r w:rsidRPr="00663E2E">
        <w:rPr>
          <w:rFonts w:eastAsia="Times New Roman" w:cstheme="minorHAnsi"/>
          <w:color w:val="000000"/>
          <w:sz w:val="22"/>
          <w:szCs w:val="22"/>
          <w:lang w:eastAsia="nl-NL"/>
        </w:rPr>
        <w:t>F: Vertrouwen dat hetgeen ze in de therapie ontdekken in hun zelf is ontwikkeld en het doorzet in alle handelen op alle gebieden als daar de juiste voorwaarden voor geschept worden. </w:t>
      </w:r>
    </w:p>
    <w:p w14:paraId="51EFDB81" w14:textId="77777777" w:rsidR="00875E55" w:rsidRPr="00663E2E" w:rsidRDefault="00875E55" w:rsidP="00875E55">
      <w:pPr>
        <w:spacing w:before="100" w:beforeAutospacing="1" w:after="100" w:afterAutospacing="1"/>
        <w:rPr>
          <w:rFonts w:eastAsia="Times New Roman" w:cstheme="minorHAnsi"/>
          <w:color w:val="000000"/>
          <w:sz w:val="22"/>
          <w:szCs w:val="22"/>
          <w:lang w:eastAsia="nl-NL"/>
        </w:rPr>
      </w:pPr>
      <w:r w:rsidRPr="00663E2E">
        <w:rPr>
          <w:rFonts w:eastAsia="Times New Roman" w:cstheme="minorHAnsi"/>
          <w:b/>
          <w:bCs/>
          <w:color w:val="000000"/>
          <w:sz w:val="22"/>
          <w:szCs w:val="22"/>
          <w:lang w:eastAsia="nl-NL"/>
        </w:rPr>
        <w:t>S:</w:t>
      </w:r>
      <w:r w:rsidRPr="00663E2E">
        <w:rPr>
          <w:rFonts w:eastAsia="Times New Roman" w:cstheme="minorHAnsi"/>
          <w:color w:val="000000"/>
          <w:sz w:val="22"/>
          <w:szCs w:val="22"/>
          <w:lang w:eastAsia="nl-NL"/>
        </w:rPr>
        <w:t xml:space="preserve"> </w:t>
      </w:r>
      <w:r w:rsidRPr="00663E2E">
        <w:rPr>
          <w:rFonts w:eastAsia="Times New Roman" w:cstheme="minorHAnsi"/>
          <w:b/>
          <w:bCs/>
          <w:color w:val="000000"/>
          <w:sz w:val="22"/>
          <w:szCs w:val="22"/>
          <w:lang w:eastAsia="nl-NL"/>
        </w:rPr>
        <w:t>Geef je thuisopdrachten mee aan de kinderen? Zo ja, hoe zien die eruit?</w:t>
      </w:r>
      <w:r w:rsidRPr="00663E2E">
        <w:rPr>
          <w:rFonts w:eastAsia="Times New Roman" w:cstheme="minorHAnsi"/>
          <w:b/>
          <w:bCs/>
          <w:color w:val="000000"/>
          <w:sz w:val="22"/>
          <w:szCs w:val="22"/>
          <w:lang w:eastAsia="nl-NL"/>
        </w:rPr>
        <w:br/>
      </w:r>
      <w:r w:rsidRPr="00663E2E">
        <w:rPr>
          <w:rFonts w:eastAsia="Times New Roman" w:cstheme="minorHAnsi"/>
          <w:color w:val="000000"/>
          <w:sz w:val="22"/>
          <w:szCs w:val="22"/>
          <w:lang w:eastAsia="nl-NL"/>
        </w:rPr>
        <w:t xml:space="preserve">F: </w:t>
      </w:r>
      <w:r w:rsidRPr="00663E2E">
        <w:rPr>
          <w:rFonts w:eastAsia="Times New Roman" w:cstheme="minorHAnsi"/>
          <w:color w:val="000000"/>
          <w:sz w:val="22"/>
          <w:szCs w:val="22"/>
          <w:highlight w:val="darkGray"/>
          <w:lang w:eastAsia="nl-NL"/>
        </w:rPr>
        <w:t>Nee, alleen ouders krijgen opdrachten. Het kind krijgt vooral vertrouwen mee en soms een voorwerp als hulpmiddel.</w:t>
      </w:r>
    </w:p>
    <w:p w14:paraId="79C4C604" w14:textId="77777777" w:rsidR="00875E55" w:rsidRPr="00663E2E" w:rsidRDefault="00875E55" w:rsidP="00875E55">
      <w:pPr>
        <w:spacing w:line="256" w:lineRule="auto"/>
        <w:textAlignment w:val="baseline"/>
        <w:rPr>
          <w:rFonts w:eastAsia="Times New Roman" w:cstheme="minorHAnsi"/>
          <w:sz w:val="22"/>
          <w:szCs w:val="22"/>
          <w:lang w:eastAsia="nl-NL"/>
        </w:rPr>
      </w:pPr>
      <w:r w:rsidRPr="00663E2E">
        <w:rPr>
          <w:rFonts w:eastAsia="Times New Roman" w:cstheme="minorHAnsi"/>
          <w:sz w:val="22"/>
          <w:szCs w:val="22"/>
          <w:lang w:eastAsia="nl-NL"/>
        </w:rPr>
        <w:br/>
      </w:r>
      <w:r w:rsidRPr="00663E2E">
        <w:rPr>
          <w:rFonts w:eastAsia="Times New Roman" w:cstheme="minorHAnsi"/>
          <w:sz w:val="22"/>
          <w:szCs w:val="22"/>
          <w:lang w:eastAsia="nl-NL"/>
        </w:rPr>
        <w:br/>
      </w:r>
    </w:p>
    <w:p w14:paraId="0CED85B6" w14:textId="77777777" w:rsidR="00875E55" w:rsidRPr="00663E2E" w:rsidRDefault="00875E55" w:rsidP="00875E55">
      <w:pPr>
        <w:pStyle w:val="Standaard1"/>
        <w:rPr>
          <w:rFonts w:asciiTheme="minorHAnsi" w:hAnsiTheme="minorHAnsi" w:cstheme="minorHAnsi"/>
        </w:rPr>
      </w:pPr>
    </w:p>
    <w:p w14:paraId="0DB37D4F" w14:textId="26F49965" w:rsidR="0073392E" w:rsidRPr="00663E2E" w:rsidRDefault="00875E55" w:rsidP="00B6039E">
      <w:pPr>
        <w:pStyle w:val="Kop2"/>
        <w:rPr>
          <w:rFonts w:asciiTheme="minorHAnsi" w:eastAsia="Times New Roman" w:hAnsiTheme="minorHAnsi" w:cstheme="minorHAnsi"/>
          <w:sz w:val="22"/>
          <w:szCs w:val="22"/>
          <w:lang w:eastAsia="nl-NL"/>
        </w:rPr>
      </w:pPr>
      <w:r w:rsidRPr="00663E2E">
        <w:rPr>
          <w:rFonts w:asciiTheme="minorHAnsi" w:eastAsia="Times New Roman" w:hAnsiTheme="minorHAnsi" w:cstheme="minorHAnsi"/>
          <w:sz w:val="22"/>
          <w:szCs w:val="22"/>
          <w:lang w:eastAsia="nl-NL"/>
        </w:rPr>
        <w:br/>
      </w:r>
    </w:p>
    <w:p w14:paraId="10AD7BF4" w14:textId="6A790552" w:rsidR="00875E55" w:rsidRPr="00663E2E" w:rsidRDefault="00875E55" w:rsidP="00875E55">
      <w:pPr>
        <w:rPr>
          <w:rFonts w:cstheme="minorHAnsi"/>
          <w:sz w:val="22"/>
          <w:szCs w:val="22"/>
          <w:lang w:eastAsia="nl-NL"/>
        </w:rPr>
      </w:pPr>
    </w:p>
    <w:p w14:paraId="3FCE1825" w14:textId="608118DC" w:rsidR="00875E55" w:rsidRPr="00663E2E" w:rsidRDefault="00875E55" w:rsidP="00875E55">
      <w:pPr>
        <w:rPr>
          <w:rFonts w:cstheme="minorHAnsi"/>
          <w:sz w:val="22"/>
          <w:szCs w:val="22"/>
          <w:lang w:eastAsia="nl-NL"/>
        </w:rPr>
      </w:pPr>
    </w:p>
    <w:p w14:paraId="53A38C75" w14:textId="44504ADB" w:rsidR="00875E55" w:rsidRPr="00663E2E" w:rsidRDefault="00875E55" w:rsidP="00875E55">
      <w:pPr>
        <w:rPr>
          <w:rFonts w:cstheme="minorHAnsi"/>
          <w:sz w:val="22"/>
          <w:szCs w:val="22"/>
          <w:lang w:eastAsia="nl-NL"/>
        </w:rPr>
      </w:pPr>
    </w:p>
    <w:p w14:paraId="5754920B" w14:textId="62738BB5" w:rsidR="00875E55" w:rsidRPr="00663E2E" w:rsidRDefault="00875E55" w:rsidP="00875E55">
      <w:pPr>
        <w:rPr>
          <w:rFonts w:cstheme="minorHAnsi"/>
          <w:sz w:val="22"/>
          <w:szCs w:val="22"/>
          <w:lang w:eastAsia="nl-NL"/>
        </w:rPr>
      </w:pPr>
    </w:p>
    <w:p w14:paraId="05C3852F" w14:textId="38D91B2A" w:rsidR="00875E55" w:rsidRPr="00663E2E" w:rsidRDefault="00875E55" w:rsidP="00875E55">
      <w:pPr>
        <w:rPr>
          <w:rFonts w:cstheme="minorHAnsi"/>
          <w:sz w:val="22"/>
          <w:szCs w:val="22"/>
          <w:lang w:eastAsia="nl-NL"/>
        </w:rPr>
      </w:pPr>
    </w:p>
    <w:p w14:paraId="7BF3F1D8" w14:textId="5891F8A2" w:rsidR="00875E55" w:rsidRPr="00663E2E" w:rsidRDefault="00875E55" w:rsidP="00875E55">
      <w:pPr>
        <w:rPr>
          <w:rFonts w:cstheme="minorHAnsi"/>
          <w:sz w:val="22"/>
          <w:szCs w:val="22"/>
          <w:lang w:eastAsia="nl-NL"/>
        </w:rPr>
      </w:pPr>
    </w:p>
    <w:p w14:paraId="72FC40C8" w14:textId="524E2201" w:rsidR="00875E55" w:rsidRPr="00663E2E" w:rsidRDefault="00875E55" w:rsidP="00875E55">
      <w:pPr>
        <w:rPr>
          <w:rFonts w:cstheme="minorHAnsi"/>
          <w:sz w:val="22"/>
          <w:szCs w:val="22"/>
          <w:lang w:eastAsia="nl-NL"/>
        </w:rPr>
      </w:pPr>
    </w:p>
    <w:p w14:paraId="1A7B6931" w14:textId="0B7F34B3" w:rsidR="00875E55" w:rsidRPr="00663E2E" w:rsidRDefault="00875E55" w:rsidP="00875E55">
      <w:pPr>
        <w:rPr>
          <w:rFonts w:cstheme="minorHAnsi"/>
          <w:sz w:val="22"/>
          <w:szCs w:val="22"/>
          <w:lang w:eastAsia="nl-NL"/>
        </w:rPr>
      </w:pPr>
    </w:p>
    <w:p w14:paraId="2A157DD6" w14:textId="1589472C" w:rsidR="00875E55" w:rsidRPr="00663E2E" w:rsidRDefault="00875E55" w:rsidP="00875E55">
      <w:pPr>
        <w:rPr>
          <w:rFonts w:cstheme="minorHAnsi"/>
          <w:sz w:val="22"/>
          <w:szCs w:val="22"/>
          <w:lang w:eastAsia="nl-NL"/>
        </w:rPr>
      </w:pPr>
    </w:p>
    <w:p w14:paraId="4E7C20F3" w14:textId="0B08EC70" w:rsidR="00875E55" w:rsidRPr="00663E2E" w:rsidRDefault="00875E55" w:rsidP="00875E55">
      <w:pPr>
        <w:rPr>
          <w:rFonts w:cstheme="minorHAnsi"/>
          <w:sz w:val="22"/>
          <w:szCs w:val="22"/>
          <w:lang w:eastAsia="nl-NL"/>
        </w:rPr>
      </w:pPr>
    </w:p>
    <w:p w14:paraId="70633636" w14:textId="2923B84B" w:rsidR="00875E55" w:rsidRPr="00663E2E" w:rsidRDefault="00875E55" w:rsidP="00875E55">
      <w:pPr>
        <w:rPr>
          <w:rFonts w:cstheme="minorHAnsi"/>
          <w:sz w:val="22"/>
          <w:szCs w:val="22"/>
          <w:lang w:eastAsia="nl-NL"/>
        </w:rPr>
      </w:pPr>
    </w:p>
    <w:p w14:paraId="5A61E6B1" w14:textId="78DBFF25" w:rsidR="00875E55" w:rsidRPr="00663E2E" w:rsidRDefault="00875E55" w:rsidP="00875E55">
      <w:pPr>
        <w:rPr>
          <w:rFonts w:cstheme="minorHAnsi"/>
          <w:sz w:val="22"/>
          <w:szCs w:val="22"/>
          <w:lang w:eastAsia="nl-NL"/>
        </w:rPr>
      </w:pPr>
    </w:p>
    <w:p w14:paraId="2AD82F65" w14:textId="429F0065" w:rsidR="00875E55" w:rsidRPr="00663E2E" w:rsidRDefault="00875E55" w:rsidP="00875E55">
      <w:pPr>
        <w:rPr>
          <w:rFonts w:cstheme="minorHAnsi"/>
          <w:sz w:val="22"/>
          <w:szCs w:val="22"/>
          <w:lang w:eastAsia="nl-NL"/>
        </w:rPr>
      </w:pPr>
    </w:p>
    <w:p w14:paraId="68DF0033" w14:textId="4E1798BE" w:rsidR="00875E55" w:rsidRPr="00663E2E" w:rsidRDefault="00875E55" w:rsidP="00875E55">
      <w:pPr>
        <w:rPr>
          <w:rFonts w:cstheme="minorHAnsi"/>
          <w:sz w:val="22"/>
          <w:szCs w:val="22"/>
          <w:lang w:eastAsia="nl-NL"/>
        </w:rPr>
      </w:pPr>
    </w:p>
    <w:p w14:paraId="7A4B804B" w14:textId="3D85C431" w:rsidR="00875E55" w:rsidRPr="00663E2E" w:rsidRDefault="00875E55" w:rsidP="00875E55">
      <w:pPr>
        <w:rPr>
          <w:rFonts w:cstheme="minorHAnsi"/>
          <w:sz w:val="22"/>
          <w:szCs w:val="22"/>
          <w:lang w:eastAsia="nl-NL"/>
        </w:rPr>
      </w:pPr>
    </w:p>
    <w:p w14:paraId="4FC46AE2" w14:textId="3D454D33" w:rsidR="00875E55" w:rsidRPr="00663E2E" w:rsidRDefault="00875E55" w:rsidP="00875E55">
      <w:pPr>
        <w:rPr>
          <w:rFonts w:cstheme="minorHAnsi"/>
          <w:sz w:val="22"/>
          <w:szCs w:val="22"/>
          <w:lang w:eastAsia="nl-NL"/>
        </w:rPr>
      </w:pPr>
    </w:p>
    <w:p w14:paraId="26AF62FD" w14:textId="31754600" w:rsidR="00875E55" w:rsidRPr="00663E2E" w:rsidRDefault="00875E55" w:rsidP="00875E55">
      <w:pPr>
        <w:rPr>
          <w:rFonts w:cstheme="minorHAnsi"/>
          <w:sz w:val="22"/>
          <w:szCs w:val="22"/>
          <w:lang w:eastAsia="nl-NL"/>
        </w:rPr>
      </w:pPr>
    </w:p>
    <w:p w14:paraId="7B0B296A" w14:textId="7640C948" w:rsidR="00875E55" w:rsidRPr="00663E2E" w:rsidRDefault="00875E55" w:rsidP="00875E55">
      <w:pPr>
        <w:rPr>
          <w:rFonts w:cstheme="minorHAnsi"/>
          <w:sz w:val="22"/>
          <w:szCs w:val="22"/>
          <w:lang w:eastAsia="nl-NL"/>
        </w:rPr>
      </w:pPr>
    </w:p>
    <w:p w14:paraId="2E76C013" w14:textId="1CB3688E" w:rsidR="00875E55" w:rsidRPr="00663E2E" w:rsidRDefault="00875E55" w:rsidP="00875E55">
      <w:pPr>
        <w:rPr>
          <w:rFonts w:cstheme="minorHAnsi"/>
          <w:sz w:val="22"/>
          <w:szCs w:val="22"/>
          <w:lang w:eastAsia="nl-NL"/>
        </w:rPr>
      </w:pPr>
    </w:p>
    <w:p w14:paraId="29BEC649" w14:textId="16C9A8ED" w:rsidR="00875E55" w:rsidRPr="00663E2E" w:rsidRDefault="00875E55" w:rsidP="00875E55">
      <w:pPr>
        <w:rPr>
          <w:rFonts w:cstheme="minorHAnsi"/>
          <w:sz w:val="22"/>
          <w:szCs w:val="22"/>
          <w:lang w:eastAsia="nl-NL"/>
        </w:rPr>
      </w:pPr>
    </w:p>
    <w:p w14:paraId="51624DBC" w14:textId="434D03A2" w:rsidR="00875E55" w:rsidRPr="00663E2E" w:rsidRDefault="00875E55" w:rsidP="00875E55">
      <w:pPr>
        <w:rPr>
          <w:rFonts w:cstheme="minorHAnsi"/>
          <w:sz w:val="22"/>
          <w:szCs w:val="22"/>
          <w:lang w:eastAsia="nl-NL"/>
        </w:rPr>
      </w:pPr>
    </w:p>
    <w:p w14:paraId="7C912BA0" w14:textId="684387CB" w:rsidR="00875E55" w:rsidRPr="00663E2E" w:rsidRDefault="00875E55" w:rsidP="00875E55">
      <w:pPr>
        <w:rPr>
          <w:rFonts w:cstheme="minorHAnsi"/>
          <w:sz w:val="22"/>
          <w:szCs w:val="22"/>
          <w:lang w:eastAsia="nl-NL"/>
        </w:rPr>
      </w:pPr>
    </w:p>
    <w:p w14:paraId="01BD5B87" w14:textId="586D0948" w:rsidR="00875E55" w:rsidRPr="00663E2E" w:rsidRDefault="00875E55" w:rsidP="00875E55">
      <w:pPr>
        <w:rPr>
          <w:rFonts w:cstheme="minorHAnsi"/>
          <w:sz w:val="22"/>
          <w:szCs w:val="22"/>
          <w:lang w:eastAsia="nl-NL"/>
        </w:rPr>
      </w:pPr>
    </w:p>
    <w:p w14:paraId="6A09F4AF" w14:textId="1AFCD324" w:rsidR="00875E55" w:rsidRPr="00663E2E" w:rsidRDefault="00875E55" w:rsidP="00875E55">
      <w:pPr>
        <w:rPr>
          <w:rFonts w:cstheme="minorHAnsi"/>
          <w:sz w:val="22"/>
          <w:szCs w:val="22"/>
          <w:lang w:eastAsia="nl-NL"/>
        </w:rPr>
      </w:pPr>
    </w:p>
    <w:p w14:paraId="703CBF54" w14:textId="6584DCA5" w:rsidR="00875E55" w:rsidRPr="00663E2E" w:rsidRDefault="00875E55" w:rsidP="00875E55">
      <w:pPr>
        <w:rPr>
          <w:rFonts w:cstheme="minorHAnsi"/>
          <w:sz w:val="22"/>
          <w:szCs w:val="22"/>
          <w:lang w:eastAsia="nl-NL"/>
        </w:rPr>
      </w:pPr>
    </w:p>
    <w:p w14:paraId="35118BC5" w14:textId="7D2BD8A2" w:rsidR="00875E55" w:rsidRPr="00663E2E" w:rsidRDefault="00875E55" w:rsidP="00875E55">
      <w:pPr>
        <w:rPr>
          <w:rFonts w:cstheme="minorHAnsi"/>
          <w:sz w:val="22"/>
          <w:szCs w:val="22"/>
          <w:lang w:eastAsia="nl-NL"/>
        </w:rPr>
      </w:pPr>
    </w:p>
    <w:p w14:paraId="1622B76A" w14:textId="6DD2854E" w:rsidR="00875E55" w:rsidRDefault="00875E55" w:rsidP="00875E55">
      <w:pPr>
        <w:rPr>
          <w:rFonts w:cstheme="minorHAnsi"/>
          <w:sz w:val="22"/>
          <w:szCs w:val="22"/>
          <w:lang w:eastAsia="nl-NL"/>
        </w:rPr>
      </w:pPr>
    </w:p>
    <w:p w14:paraId="45876BB1" w14:textId="773B4BE0" w:rsidR="00875E55" w:rsidRPr="00663E2E" w:rsidRDefault="00875E55" w:rsidP="00875E55">
      <w:pPr>
        <w:rPr>
          <w:rFonts w:cstheme="minorHAnsi"/>
          <w:sz w:val="22"/>
          <w:szCs w:val="22"/>
          <w:lang w:eastAsia="nl-NL"/>
        </w:rPr>
      </w:pPr>
    </w:p>
    <w:p w14:paraId="7A4C41E9" w14:textId="274468F5" w:rsidR="00875E55" w:rsidRPr="00CC29F4" w:rsidRDefault="00875E55" w:rsidP="00CC29F4">
      <w:pPr>
        <w:rPr>
          <w:rFonts w:asciiTheme="majorHAnsi" w:hAnsiTheme="majorHAnsi"/>
          <w:sz w:val="26"/>
          <w:szCs w:val="26"/>
        </w:rPr>
      </w:pPr>
      <w:r w:rsidRPr="00CC29F4">
        <w:rPr>
          <w:rFonts w:asciiTheme="majorHAnsi" w:hAnsiTheme="majorHAnsi"/>
          <w:color w:val="BF8F00" w:themeColor="accent4" w:themeShade="BF"/>
          <w:sz w:val="26"/>
          <w:szCs w:val="26"/>
        </w:rPr>
        <w:lastRenderedPageBreak/>
        <w:t xml:space="preserve">Respondent 2: Mirjam Zwaan  </w:t>
      </w:r>
      <w:r w:rsidR="00F5639B" w:rsidRPr="00CC29F4">
        <w:rPr>
          <w:rFonts w:asciiTheme="majorHAnsi" w:hAnsiTheme="majorHAnsi"/>
          <w:sz w:val="26"/>
          <w:szCs w:val="26"/>
        </w:rPr>
        <w:br/>
      </w:r>
    </w:p>
    <w:p w14:paraId="5A8981DB" w14:textId="77777777"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Interviewer: </w:t>
      </w:r>
      <w:r w:rsidRPr="00663E2E">
        <w:rPr>
          <w:rFonts w:asciiTheme="minorHAnsi" w:hAnsiTheme="minorHAnsi" w:cstheme="minorHAnsi"/>
          <w:lang w:val="nl-NL"/>
        </w:rPr>
        <w:t xml:space="preserve">Sant Beijderwellen </w:t>
      </w:r>
      <w:r w:rsidRPr="00663E2E">
        <w:rPr>
          <w:rFonts w:asciiTheme="minorHAnsi" w:hAnsiTheme="minorHAnsi" w:cstheme="minorHAnsi"/>
          <w:lang w:val="nl-NL"/>
        </w:rPr>
        <w:br/>
      </w:r>
      <w:r w:rsidRPr="00663E2E">
        <w:rPr>
          <w:rFonts w:asciiTheme="minorHAnsi" w:hAnsiTheme="minorHAnsi" w:cstheme="minorHAnsi"/>
          <w:b/>
          <w:bCs/>
          <w:lang w:val="nl-NL"/>
        </w:rPr>
        <w:t>Medium interview:</w:t>
      </w:r>
      <w:r w:rsidRPr="00663E2E">
        <w:rPr>
          <w:rFonts w:asciiTheme="minorHAnsi" w:hAnsiTheme="minorHAnsi" w:cstheme="minorHAnsi"/>
          <w:lang w:val="nl-NL"/>
        </w:rPr>
        <w:t xml:space="preserve"> Beeldbellen </w:t>
      </w:r>
    </w:p>
    <w:p w14:paraId="684782DA" w14:textId="023B68E4"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Datum: </w:t>
      </w:r>
      <w:r w:rsidRPr="00663E2E">
        <w:rPr>
          <w:rFonts w:asciiTheme="minorHAnsi" w:hAnsiTheme="minorHAnsi" w:cstheme="minorHAnsi"/>
          <w:lang w:val="nl-NL"/>
        </w:rPr>
        <w:t xml:space="preserve">25 </w:t>
      </w:r>
      <w:r w:rsidR="00FB5A81" w:rsidRPr="00663E2E">
        <w:rPr>
          <w:rFonts w:asciiTheme="minorHAnsi" w:hAnsiTheme="minorHAnsi" w:cstheme="minorHAnsi"/>
          <w:lang w:val="nl-NL"/>
        </w:rPr>
        <w:t>M</w:t>
      </w:r>
      <w:r w:rsidRPr="00663E2E">
        <w:rPr>
          <w:rFonts w:asciiTheme="minorHAnsi" w:hAnsiTheme="minorHAnsi" w:cstheme="minorHAnsi"/>
          <w:lang w:val="nl-NL"/>
        </w:rPr>
        <w:t>aart 2020</w:t>
      </w:r>
      <w:r w:rsidRPr="00663E2E">
        <w:rPr>
          <w:rFonts w:asciiTheme="minorHAnsi" w:hAnsiTheme="minorHAnsi" w:cstheme="minorHAnsi"/>
          <w:b/>
          <w:bCs/>
          <w:lang w:val="nl-NL"/>
        </w:rPr>
        <w:t xml:space="preserve"> </w:t>
      </w:r>
    </w:p>
    <w:p w14:paraId="1A73CC4D" w14:textId="23136DF4"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Toestemming opname:</w:t>
      </w:r>
      <w:r w:rsidR="00FB5A81" w:rsidRPr="00663E2E">
        <w:rPr>
          <w:rFonts w:asciiTheme="minorHAnsi" w:hAnsiTheme="minorHAnsi" w:cstheme="minorHAnsi"/>
          <w:b/>
          <w:bCs/>
          <w:lang w:val="nl-NL"/>
        </w:rPr>
        <w:t xml:space="preserve"> </w:t>
      </w:r>
      <w:r w:rsidR="00FB5A81" w:rsidRPr="00663E2E">
        <w:rPr>
          <w:rFonts w:asciiTheme="minorHAnsi" w:hAnsiTheme="minorHAnsi" w:cstheme="minorHAnsi"/>
          <w:lang w:val="nl-NL"/>
        </w:rPr>
        <w:t>Ja</w:t>
      </w:r>
    </w:p>
    <w:p w14:paraId="6771570C" w14:textId="4599E445"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Anonimiseren: </w:t>
      </w:r>
      <w:r w:rsidR="00FB5A81" w:rsidRPr="00663E2E">
        <w:rPr>
          <w:rFonts w:asciiTheme="minorHAnsi" w:hAnsiTheme="minorHAnsi" w:cstheme="minorHAnsi"/>
          <w:lang w:val="nl-NL"/>
        </w:rPr>
        <w:t>Nee</w:t>
      </w:r>
    </w:p>
    <w:p w14:paraId="02256697" w14:textId="68E29360" w:rsidR="00875E55" w:rsidRPr="00663E2E" w:rsidRDefault="00875E55" w:rsidP="00875E55">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Toezenden voor inzage/aanpassing/aanvulling: </w:t>
      </w:r>
      <w:r w:rsidR="00FB5A81" w:rsidRPr="00663E2E">
        <w:rPr>
          <w:rFonts w:asciiTheme="minorHAnsi" w:hAnsiTheme="minorHAnsi" w:cstheme="minorHAnsi"/>
          <w:lang w:val="nl-NL"/>
        </w:rPr>
        <w:t>Ja</w:t>
      </w:r>
    </w:p>
    <w:p w14:paraId="6FDD72AA" w14:textId="0A5B8F86" w:rsidR="00875E55" w:rsidRPr="00663E2E" w:rsidRDefault="00875E55" w:rsidP="00875E55">
      <w:pPr>
        <w:spacing w:line="256" w:lineRule="auto"/>
        <w:rPr>
          <w:rFonts w:eastAsia="Times New Roman" w:cstheme="minorHAnsi"/>
          <w:sz w:val="22"/>
          <w:szCs w:val="22"/>
          <w:lang w:eastAsia="nl-NL"/>
        </w:rPr>
      </w:pPr>
      <w:r w:rsidRPr="00663E2E">
        <w:rPr>
          <w:rFonts w:cstheme="minorHAnsi"/>
          <w:b/>
          <w:bCs/>
          <w:sz w:val="22"/>
          <w:szCs w:val="22"/>
        </w:rPr>
        <w:t>Onderzoek toezenden na afronding:</w:t>
      </w:r>
      <w:r w:rsidRPr="00663E2E">
        <w:rPr>
          <w:rFonts w:cstheme="minorHAnsi"/>
          <w:sz w:val="22"/>
          <w:szCs w:val="22"/>
        </w:rPr>
        <w:t xml:space="preserve"> </w:t>
      </w:r>
      <w:r w:rsidR="00FB5A81" w:rsidRPr="00663E2E">
        <w:rPr>
          <w:rFonts w:cstheme="minorHAnsi"/>
          <w:sz w:val="22"/>
          <w:szCs w:val="22"/>
        </w:rPr>
        <w:t>Ja</w:t>
      </w:r>
      <w:r w:rsidRPr="00663E2E">
        <w:rPr>
          <w:rFonts w:cstheme="minorHAnsi"/>
          <w:sz w:val="22"/>
          <w:szCs w:val="22"/>
        </w:rPr>
        <w:br/>
      </w:r>
      <w:r w:rsidRPr="00663E2E">
        <w:rPr>
          <w:rFonts w:cstheme="minorHAnsi"/>
          <w:sz w:val="22"/>
          <w:szCs w:val="22"/>
        </w:rPr>
        <w:br/>
      </w:r>
      <w:r w:rsidRPr="00663E2E">
        <w:rPr>
          <w:rFonts w:cstheme="minorHAnsi"/>
          <w:b/>
          <w:bCs/>
          <w:sz w:val="22"/>
          <w:szCs w:val="22"/>
        </w:rPr>
        <w:t>S: Hoe lang ben je al werkzaam als orthopedagoog?</w:t>
      </w:r>
      <w:r w:rsidRPr="00663E2E">
        <w:rPr>
          <w:rFonts w:cstheme="minorHAnsi"/>
          <w:b/>
          <w:bCs/>
          <w:sz w:val="22"/>
          <w:szCs w:val="22"/>
        </w:rPr>
        <w:br/>
      </w:r>
      <w:r w:rsidRPr="00663E2E">
        <w:rPr>
          <w:rFonts w:cstheme="minorHAnsi"/>
          <w:sz w:val="22"/>
          <w:szCs w:val="22"/>
        </w:rPr>
        <w:t xml:space="preserve">M: In 2003 was ik klaar met mijn studie. Toen heb ik eerst een paar jaar voor de klas gestaan en vervolgens ambulant begeleider geworden. Dat was in de tijd van de ‘rugzakken’. Dan zat ik in REC 4, dus kinderen met gedragsproblemen en dan begeleidde ik kinderen op scholen als ambulant begeleider. Dus dan niet in de functie als orthopedagoog, maar het lijkt er natuurlijk wel op. In 2008 ben ik voor mezelf begonnen met een eigen praktijk. Dus vanaf toen echt als orthopedagoog. </w:t>
      </w:r>
      <w:r w:rsidRPr="00663E2E">
        <w:rPr>
          <w:rFonts w:cstheme="minorHAnsi"/>
          <w:sz w:val="22"/>
          <w:szCs w:val="22"/>
        </w:rPr>
        <w:br/>
      </w:r>
      <w:r w:rsidRPr="00663E2E">
        <w:rPr>
          <w:rFonts w:cstheme="minorHAnsi"/>
          <w:sz w:val="22"/>
          <w:szCs w:val="22"/>
        </w:rPr>
        <w:br/>
      </w:r>
      <w:r w:rsidRPr="00663E2E">
        <w:rPr>
          <w:rFonts w:cstheme="minorHAnsi"/>
          <w:b/>
          <w:bCs/>
          <w:sz w:val="22"/>
          <w:szCs w:val="22"/>
        </w:rPr>
        <w:t>S: Heb je dan eerst de pabo gedaan?</w:t>
      </w:r>
      <w:r w:rsidRPr="00663E2E">
        <w:rPr>
          <w:rFonts w:cstheme="minorHAnsi"/>
          <w:sz w:val="22"/>
          <w:szCs w:val="22"/>
        </w:rPr>
        <w:t xml:space="preserve"> </w:t>
      </w:r>
      <w:r w:rsidRPr="00663E2E">
        <w:rPr>
          <w:rFonts w:cstheme="minorHAnsi"/>
          <w:sz w:val="22"/>
          <w:szCs w:val="22"/>
        </w:rPr>
        <w:br/>
        <w:t xml:space="preserve">M: Nee, niet gedaan, maar wel erin gerold voor de klas. Ik heb stage gelopen op de ‘Berg en Bosch’ school als orthopedagoog. Toen was er een vacature als onderwijsassistent. Er zou een echte komen. Maar ze vroegen of ik dat een paar weken wilde doen. Ik ben dat een paar weken gaan doen, omdat ik toch nog geen werk had, totdat de echte zou komen. Toen werd er een leerkracht ziek en toen ben ik erin gerold voor de klas. Er was een regeling dat je als orthopedagoog in het speciaal onderwijs zou mogen werken, en dat is nooit uitgezocht, daardoor kon het. </w:t>
      </w:r>
      <w:r w:rsidRPr="00663E2E">
        <w:rPr>
          <w:rFonts w:cstheme="minorHAnsi"/>
          <w:sz w:val="22"/>
          <w:szCs w:val="22"/>
        </w:rPr>
        <w:br/>
      </w:r>
      <w:r w:rsidRPr="00663E2E">
        <w:rPr>
          <w:rFonts w:cstheme="minorHAnsi"/>
          <w:sz w:val="22"/>
          <w:szCs w:val="22"/>
        </w:rPr>
        <w:br/>
      </w:r>
      <w:r w:rsidRPr="00663E2E">
        <w:rPr>
          <w:rFonts w:cstheme="minorHAnsi"/>
          <w:b/>
          <w:bCs/>
          <w:sz w:val="22"/>
          <w:szCs w:val="22"/>
        </w:rPr>
        <w:t>S: Hoe lang werk je al met kinderen met faalangst?</w:t>
      </w:r>
      <w:r w:rsidRPr="00663E2E">
        <w:rPr>
          <w:rFonts w:cstheme="minorHAnsi"/>
          <w:sz w:val="22"/>
          <w:szCs w:val="22"/>
        </w:rPr>
        <w:br/>
        <w:t xml:space="preserve">M: Eigenlijk doe ik dat natuurlijk al voordat ik voor de klas stond, dus dat is sinds 2003. Als ambulant begeleider begeleidde je natuurlijk ook kinderen mee, of leerkrachten die dat dan weer gingen begeleiden. En sinds ik voor mezelf werk, komt het veel langs. En in het begin gaf ik veel faalangstreductietrainingen. Nu merk ik dat het meer verweven is ook met andere problematiek. Dat er ook sprake is van autisme of andere dingen. Dan neem je dat erin mee. Ik heb niet zo vaak meer een traject voor alleen faalangst. Dan zijn er… toch dingen met leervaardigheden die missen of dat er nog meer dingen omheen zitten. </w:t>
      </w:r>
      <w:r w:rsidRPr="00663E2E">
        <w:rPr>
          <w:rFonts w:cstheme="minorHAnsi"/>
          <w:sz w:val="22"/>
          <w:szCs w:val="22"/>
        </w:rPr>
        <w:br/>
      </w:r>
      <w:r w:rsidRPr="00663E2E">
        <w:rPr>
          <w:rFonts w:cstheme="minorHAnsi"/>
          <w:sz w:val="22"/>
          <w:szCs w:val="22"/>
        </w:rPr>
        <w:br/>
      </w:r>
      <w:r w:rsidRPr="00663E2E">
        <w:rPr>
          <w:rFonts w:cstheme="minorHAnsi"/>
          <w:b/>
          <w:bCs/>
          <w:sz w:val="22"/>
          <w:szCs w:val="22"/>
        </w:rPr>
        <w:t xml:space="preserve">S: Dus meerdere verschillende dingen waar dan ook aandacht voor is dan alleen de faalangst? </w:t>
      </w:r>
      <w:r w:rsidRPr="00663E2E">
        <w:rPr>
          <w:rFonts w:cstheme="minorHAnsi"/>
          <w:b/>
          <w:bCs/>
          <w:sz w:val="22"/>
          <w:szCs w:val="22"/>
        </w:rPr>
        <w:br/>
      </w:r>
      <w:r w:rsidRPr="00663E2E">
        <w:rPr>
          <w:rFonts w:cstheme="minorHAnsi"/>
          <w:sz w:val="22"/>
          <w:szCs w:val="22"/>
        </w:rPr>
        <w:t xml:space="preserve">M: Precies. Daarvoor had ik vaker dat je echt alleen een training had, dat je alleen… We hadden ook een boekje zelf gemaakt voor faalangst. Dan werkten we met het boekje. Nu merk ik dat ik het boekje integreer in de andere dingen die je ook doet. </w:t>
      </w:r>
      <w:r w:rsidRPr="00663E2E">
        <w:rPr>
          <w:rFonts w:cstheme="minorHAnsi"/>
          <w:sz w:val="22"/>
          <w:szCs w:val="22"/>
        </w:rPr>
        <w:br/>
      </w:r>
      <w:r w:rsidRPr="00663E2E">
        <w:rPr>
          <w:rFonts w:cstheme="minorHAnsi"/>
          <w:sz w:val="22"/>
          <w:szCs w:val="22"/>
        </w:rPr>
        <w:br/>
      </w:r>
      <w:r w:rsidRPr="00663E2E">
        <w:rPr>
          <w:rFonts w:cstheme="minorHAnsi"/>
          <w:b/>
          <w:bCs/>
          <w:sz w:val="22"/>
          <w:szCs w:val="22"/>
        </w:rPr>
        <w:t xml:space="preserve">S: Werk je meestal individueel of in een groep bij deze doelgroep en waarom? </w:t>
      </w:r>
      <w:r w:rsidRPr="00663E2E">
        <w:rPr>
          <w:rFonts w:cstheme="minorHAnsi"/>
          <w:sz w:val="22"/>
          <w:szCs w:val="22"/>
        </w:rPr>
        <w:br/>
        <w:t xml:space="preserve">M: </w:t>
      </w:r>
      <w:r w:rsidRPr="00663E2E">
        <w:rPr>
          <w:rFonts w:cstheme="minorHAnsi"/>
          <w:sz w:val="22"/>
          <w:szCs w:val="22"/>
          <w:highlight w:val="red"/>
        </w:rPr>
        <w:t>Meestal individueel. Dat is praktisch zo ontstaan. Als je een groepje hebt, moet je dat weer verzamelen en moeten de kinderen op dezelfde tijd kunnen. Dat is meer organisatie.</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eastAsia="Times New Roman" w:cstheme="minorHAnsi"/>
          <w:b/>
          <w:bCs/>
          <w:color w:val="000000"/>
          <w:sz w:val="22"/>
          <w:szCs w:val="22"/>
          <w:lang w:eastAsia="nl-NL"/>
        </w:rPr>
        <w:t>S: Welke faalangstklachten komen het meest voor bij jou in de praktijk?</w:t>
      </w:r>
      <w:r w:rsidRPr="00663E2E">
        <w:rPr>
          <w:rFonts w:eastAsia="Times New Roman" w:cstheme="minorHAnsi"/>
          <w:color w:val="000000"/>
          <w:sz w:val="22"/>
          <w:szCs w:val="22"/>
          <w:lang w:eastAsia="nl-NL"/>
        </w:rPr>
        <w:t xml:space="preserve"> </w:t>
      </w:r>
      <w:r w:rsidRPr="00663E2E">
        <w:rPr>
          <w:rFonts w:eastAsia="Times New Roman" w:cstheme="minorHAnsi"/>
          <w:color w:val="000000"/>
          <w:sz w:val="22"/>
          <w:szCs w:val="22"/>
          <w:lang w:eastAsia="nl-NL"/>
        </w:rPr>
        <w:br/>
        <w:t xml:space="preserve">M: Bij mij is het vaak… </w:t>
      </w:r>
      <w:r w:rsidRPr="00663E2E">
        <w:rPr>
          <w:rFonts w:eastAsia="Times New Roman" w:cstheme="minorHAnsi"/>
          <w:color w:val="000000"/>
          <w:sz w:val="22"/>
          <w:szCs w:val="22"/>
          <w:highlight w:val="darkRed"/>
          <w:lang w:eastAsia="nl-NL"/>
        </w:rPr>
        <w:t xml:space="preserve">Sowieso is faalangst vaak wel school gerelateerd. Vaak is het wel dat ze veel stress hebben bij een toets of dat ze het heel spannend vinden om wat aan een leerkracht te vragen. Of bij het samenwerken toch wel heel veel stress hebben. Soms ook met het buitenspelen… In de pauze meedoen… Dat ze toch wel de vaardigheden blijken te hebben, maar het wel heel spannend </w:t>
      </w:r>
      <w:r w:rsidRPr="00663E2E">
        <w:rPr>
          <w:rFonts w:eastAsia="Times New Roman" w:cstheme="minorHAnsi"/>
          <w:color w:val="000000"/>
          <w:sz w:val="22"/>
          <w:szCs w:val="22"/>
          <w:highlight w:val="darkRed"/>
          <w:lang w:eastAsia="nl-NL"/>
        </w:rPr>
        <w:lastRenderedPageBreak/>
        <w:t>vinden. Op die vlakken vooral.</w:t>
      </w:r>
      <w:r w:rsidRPr="00663E2E">
        <w:rPr>
          <w:rFonts w:eastAsia="Times New Roman" w:cstheme="minorHAnsi"/>
          <w:color w:val="000000"/>
          <w:sz w:val="22"/>
          <w:szCs w:val="22"/>
          <w:lang w:eastAsia="nl-NL"/>
        </w:rPr>
        <w:t xml:space="preserve"> </w:t>
      </w:r>
      <w:r w:rsidRPr="00663E2E">
        <w:rPr>
          <w:rFonts w:eastAsia="Times New Roman" w:cstheme="minorHAnsi"/>
          <w:color w:val="000000"/>
          <w:sz w:val="22"/>
          <w:szCs w:val="22"/>
          <w:lang w:eastAsia="nl-NL"/>
        </w:rPr>
        <w:br/>
      </w:r>
      <w:r w:rsidRPr="00663E2E">
        <w:rPr>
          <w:rFonts w:eastAsia="Times New Roman" w:cstheme="minorHAnsi"/>
          <w:color w:val="000000"/>
          <w:sz w:val="22"/>
          <w:szCs w:val="22"/>
          <w:lang w:eastAsia="nl-NL"/>
        </w:rPr>
        <w:br/>
      </w:r>
      <w:r w:rsidRPr="00663E2E">
        <w:rPr>
          <w:rFonts w:eastAsia="Times New Roman" w:cstheme="minorHAnsi"/>
          <w:b/>
          <w:bCs/>
          <w:color w:val="000000"/>
          <w:sz w:val="22"/>
          <w:szCs w:val="22"/>
          <w:lang w:eastAsia="nl-NL"/>
        </w:rPr>
        <w:t>S: Aan welke behandeldoelen werk je bij deze doelgroep?</w:t>
      </w:r>
      <w:r w:rsidRPr="00663E2E">
        <w:rPr>
          <w:rFonts w:eastAsia="Times New Roman" w:cstheme="minorHAnsi"/>
          <w:color w:val="000000"/>
          <w:sz w:val="22"/>
          <w:szCs w:val="22"/>
          <w:lang w:eastAsia="nl-NL"/>
        </w:rPr>
        <w:t xml:space="preserve"> </w:t>
      </w:r>
      <w:r w:rsidRPr="00663E2E">
        <w:rPr>
          <w:rFonts w:eastAsia="Times New Roman" w:cstheme="minorHAnsi"/>
          <w:color w:val="000000"/>
          <w:sz w:val="22"/>
          <w:szCs w:val="22"/>
          <w:lang w:eastAsia="nl-NL"/>
        </w:rPr>
        <w:br/>
        <w:t xml:space="preserve">M: </w:t>
      </w:r>
      <w:r w:rsidRPr="00663E2E">
        <w:rPr>
          <w:rFonts w:eastAsia="Times New Roman" w:cstheme="minorHAnsi"/>
          <w:color w:val="000000"/>
          <w:sz w:val="22"/>
          <w:szCs w:val="22"/>
          <w:highlight w:val="yellow"/>
          <w:lang w:eastAsia="nl-NL"/>
        </w:rPr>
        <w:t>Ik spreek het ook altijd af met het kind. Vaak probeer ik dan ook heel concreet te worden van wat gaan we oefenen. Terwijl je natuurlijk ook breder vaardigheden aan het leren bent. Maar dat je dan dus wel zegt: “Ik kan een toets maken terwijl ik me rustig voel.” Of: “Ik durf op kinderen af te stappen om te vragen om met ze mee te mogen spelen.” Of: “Ik durf naar de juf te gaan als ik iets niet begrijp.” Of: “Ik kan is een les aanwezig zijn en ik voel me dan rustig.” Dan zit je heel erg te zoeken hoe een kind dat zelf zou zeggen en dat dan heel concreet te maken. Als een kind wat durft te vragen aan een leerkracht dan durven ze het waarschijnlijk ook in de supermarkt wat makkelijker. Het is natuurlijk breder wat je bereikt, maar je wil het voor kinderen echt meetbaar maken wat je oefent. Dan zijn ze daar bewuster van.</w:t>
      </w:r>
      <w:r w:rsidRPr="00663E2E">
        <w:rPr>
          <w:rFonts w:eastAsia="Times New Roman" w:cstheme="minorHAnsi"/>
          <w:color w:val="000000"/>
          <w:sz w:val="22"/>
          <w:szCs w:val="22"/>
          <w:lang w:eastAsia="nl-NL"/>
        </w:rPr>
        <w:t xml:space="preserve"> </w:t>
      </w:r>
      <w:r w:rsidRPr="00663E2E">
        <w:rPr>
          <w:rFonts w:eastAsia="Times New Roman" w:cstheme="minorHAnsi"/>
          <w:color w:val="000000"/>
          <w:sz w:val="22"/>
          <w:szCs w:val="22"/>
          <w:lang w:eastAsia="nl-NL"/>
        </w:rPr>
        <w:br/>
      </w:r>
      <w:r w:rsidRPr="00663E2E">
        <w:rPr>
          <w:rFonts w:eastAsia="Times New Roman" w:cstheme="minorHAnsi"/>
          <w:color w:val="000000"/>
          <w:sz w:val="22"/>
          <w:szCs w:val="22"/>
          <w:lang w:eastAsia="nl-NL"/>
        </w:rPr>
        <w:br/>
      </w:r>
      <w:r w:rsidRPr="00663E2E">
        <w:rPr>
          <w:rFonts w:eastAsia="Times New Roman" w:cstheme="minorHAnsi"/>
          <w:b/>
          <w:bCs/>
          <w:color w:val="000000"/>
          <w:sz w:val="22"/>
          <w:szCs w:val="22"/>
          <w:lang w:eastAsia="nl-NL"/>
        </w:rPr>
        <w:t xml:space="preserve">S: Fijn dat je die specifieke doelen noemt. Zou je nog wat globalere doelen kunnen noemen? Ik hoorde je bijvoorbeeld net zeggen dat je aan ontspanning werkt. </w:t>
      </w:r>
      <w:r w:rsidRPr="00663E2E">
        <w:rPr>
          <w:rFonts w:eastAsia="Times New Roman" w:cstheme="minorHAnsi"/>
          <w:b/>
          <w:bCs/>
          <w:color w:val="000000"/>
          <w:sz w:val="22"/>
          <w:szCs w:val="22"/>
          <w:lang w:eastAsia="nl-NL"/>
        </w:rPr>
        <w:br/>
      </w:r>
      <w:r w:rsidRPr="00663E2E">
        <w:rPr>
          <w:rFonts w:eastAsia="Times New Roman" w:cstheme="minorHAnsi"/>
          <w:color w:val="000000"/>
          <w:sz w:val="22"/>
          <w:szCs w:val="22"/>
          <w:lang w:eastAsia="nl-NL"/>
        </w:rPr>
        <w:t xml:space="preserve">M: </w:t>
      </w:r>
      <w:r w:rsidRPr="00663E2E">
        <w:rPr>
          <w:rFonts w:eastAsia="Times New Roman" w:cstheme="minorHAnsi"/>
          <w:color w:val="000000"/>
          <w:sz w:val="22"/>
          <w:szCs w:val="22"/>
          <w:highlight w:val="yellow"/>
          <w:lang w:eastAsia="nl-NL"/>
        </w:rPr>
        <w:t>Je wilt… Ik werk heel erg vanuit het oplossingsgerichte, en dan wil je heel erg kijken van hoe wil je wel zijn. En dat wil je ook ontlokken. Daarom probeer ik ook heel erg te vermijden dat je zegt: “Ik heb geen spanning tijdens een toets.” Maar hoe ben je dan wel tijdens een toets? Als kinderen het groter brengen dan zal het toch eerder iets worden dat je gaat vragen naar: “Hoe ben je dan wel tijdens een les?” Of: “Ik voel me prettig op school.” Of: “Ik durf nieuwe situaties te doen.” Dus al een kind nog niet zelf ergens naartoe durft te gaan dan kan je dat bijvoorbeeld gaan oefenen.</w:t>
      </w:r>
      <w:r w:rsidRPr="00663E2E">
        <w:rPr>
          <w:rFonts w:eastAsia="Times New Roman" w:cstheme="minorHAnsi"/>
          <w:color w:val="000000"/>
          <w:sz w:val="22"/>
          <w:szCs w:val="22"/>
          <w:lang w:eastAsia="nl-NL"/>
        </w:rPr>
        <w:t xml:space="preserve"> </w:t>
      </w:r>
      <w:r w:rsidRPr="00663E2E">
        <w:rPr>
          <w:rFonts w:eastAsia="Times New Roman" w:cstheme="minorHAnsi"/>
          <w:color w:val="000000"/>
          <w:sz w:val="22"/>
          <w:szCs w:val="22"/>
          <w:lang w:eastAsia="nl-NL"/>
        </w:rPr>
        <w:br/>
      </w:r>
      <w:r w:rsidRPr="00663E2E">
        <w:rPr>
          <w:rFonts w:eastAsia="Times New Roman" w:cstheme="minorHAnsi"/>
          <w:color w:val="000000"/>
          <w:sz w:val="22"/>
          <w:szCs w:val="22"/>
          <w:lang w:eastAsia="nl-NL"/>
        </w:rPr>
        <w:br/>
      </w:r>
      <w:r w:rsidRPr="00663E2E">
        <w:rPr>
          <w:rFonts w:eastAsia="Times New Roman" w:cstheme="minorHAnsi"/>
          <w:b/>
          <w:bCs/>
          <w:color w:val="000000"/>
          <w:sz w:val="22"/>
          <w:szCs w:val="22"/>
          <w:lang w:eastAsia="nl-NL"/>
        </w:rPr>
        <w:t xml:space="preserve">S: </w:t>
      </w:r>
      <w:proofErr w:type="spellStart"/>
      <w:r w:rsidRPr="00663E2E">
        <w:rPr>
          <w:rFonts w:eastAsia="Times New Roman" w:cstheme="minorHAnsi"/>
          <w:b/>
          <w:bCs/>
          <w:color w:val="000000"/>
          <w:sz w:val="22"/>
          <w:szCs w:val="22"/>
          <w:lang w:eastAsia="nl-NL"/>
        </w:rPr>
        <w:t>Oke</w:t>
      </w:r>
      <w:proofErr w:type="spellEnd"/>
      <w:r w:rsidRPr="00663E2E">
        <w:rPr>
          <w:rFonts w:eastAsia="Times New Roman" w:cstheme="minorHAnsi"/>
          <w:b/>
          <w:bCs/>
          <w:color w:val="000000"/>
          <w:sz w:val="22"/>
          <w:szCs w:val="22"/>
          <w:lang w:eastAsia="nl-NL"/>
        </w:rPr>
        <w:t>, dus heel erg op wat wel… Op wat ze willen bereiken?</w:t>
      </w:r>
      <w:r w:rsidRPr="00663E2E">
        <w:rPr>
          <w:rFonts w:eastAsia="Times New Roman" w:cstheme="minorHAnsi"/>
          <w:b/>
          <w:bCs/>
          <w:color w:val="000000"/>
          <w:sz w:val="22"/>
          <w:szCs w:val="22"/>
          <w:lang w:eastAsia="nl-NL"/>
        </w:rPr>
        <w:br/>
      </w:r>
      <w:r w:rsidRPr="00663E2E">
        <w:rPr>
          <w:rFonts w:eastAsia="Times New Roman" w:cstheme="minorHAnsi"/>
          <w:color w:val="000000"/>
          <w:sz w:val="22"/>
          <w:szCs w:val="22"/>
          <w:lang w:eastAsia="nl-NL"/>
        </w:rPr>
        <w:t xml:space="preserve">M: </w:t>
      </w:r>
      <w:r w:rsidRPr="00663E2E">
        <w:rPr>
          <w:rFonts w:eastAsia="Times New Roman" w:cstheme="minorHAnsi"/>
          <w:color w:val="000000"/>
          <w:sz w:val="22"/>
          <w:szCs w:val="22"/>
          <w:highlight w:val="yellow"/>
          <w:lang w:eastAsia="nl-NL"/>
        </w:rPr>
        <w:t>Dat is eigenlijk een van de aspecten die je bij faalangst leert. Want dan zeggen kinderen ook heel erg: “Ik moet geen spanning hebben.”</w:t>
      </w:r>
      <w:r w:rsidRPr="00663E2E">
        <w:rPr>
          <w:rFonts w:eastAsia="Times New Roman" w:cstheme="minorHAnsi"/>
          <w:b/>
          <w:bCs/>
          <w:color w:val="000000"/>
          <w:sz w:val="22"/>
          <w:szCs w:val="22"/>
          <w:highlight w:val="yellow"/>
          <w:lang w:eastAsia="nl-NL"/>
        </w:rPr>
        <w:t xml:space="preserve"> </w:t>
      </w:r>
      <w:r w:rsidRPr="00663E2E">
        <w:rPr>
          <w:rFonts w:eastAsia="Times New Roman" w:cstheme="minorHAnsi"/>
          <w:sz w:val="22"/>
          <w:szCs w:val="22"/>
          <w:highlight w:val="yellow"/>
          <w:lang w:eastAsia="nl-NL"/>
        </w:rPr>
        <w:t>De woorden ‘moet’ en ‘geen’ worden genegeerd in je hoofd, dus dan hoor je alleen maar: “Ik heb wel spanning.” Je moet heel erg kiezen voor de woorden die je wel wil hebben. Dus vandaar dat je kiest voor: “Mijn lijf is ontspannen.” Of: “Ik durf iets te beginnen.” Wat doe je wel op dat moment, focus daar je aandacht op.</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Welke attitude moet je als orthopedagoog hebben </w:t>
      </w:r>
      <w:r w:rsidRPr="00663E2E">
        <w:rPr>
          <w:rFonts w:eastAsia="Times New Roman" w:cstheme="minorHAnsi"/>
          <w:b/>
          <w:bCs/>
          <w:sz w:val="22"/>
          <w:szCs w:val="22"/>
          <w:bdr w:val="none" w:sz="0" w:space="0" w:color="auto" w:frame="1"/>
          <w:lang w:eastAsia="nl-NL"/>
        </w:rPr>
        <w:t>en waarom</w:t>
      </w:r>
      <w:r w:rsidRPr="00663E2E">
        <w:rPr>
          <w:rFonts w:eastAsia="Times New Roman" w:cstheme="minorHAnsi"/>
          <w:b/>
          <w:bCs/>
          <w:sz w:val="22"/>
          <w:szCs w:val="22"/>
          <w:lang w:eastAsia="nl-NL"/>
        </w:rPr>
        <w:t xml:space="preserve"> tijdens het begeleiden van deze doelgroep?</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Ik heb het gevoel… Als je echt naar faalangst kijkt specifieker dan naar andere kinderen, dat het kinderen zijn die heel alert zijn op hoe je reageert op iets. </w:t>
      </w:r>
      <w:r w:rsidRPr="00663E2E">
        <w:rPr>
          <w:rFonts w:eastAsia="Times New Roman" w:cstheme="minorHAnsi"/>
          <w:sz w:val="22"/>
          <w:szCs w:val="22"/>
          <w:highlight w:val="green"/>
          <w:lang w:eastAsia="nl-NL"/>
        </w:rPr>
        <w:t>Ze hebben bijvoorbeeld ook die spanningen opgebouwd voor dingen, dus ze zijn zich heel erg bewust van wat vindt je omgeving van je. En daarom moet je nog duidelijker zijn dat alles wat ze zeggen goed is. En dat je met ze meedenkt. En dat elk antwoord ook goed is. Dat je constant daar bevestiging op geeft, van: “Wat goed dat je meedenkt.” Of: “Goh, wat goed dat je aangeeft dat je juist geen antwoord kan geven.” Constant ben je alleen maar aan het bekrachtigen dat het gedrag dat ze doen goed is. Elk stukje aan inzet dat ze maar laten zien dat bekrachtig je.</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 Ik lees bijvoorbeeld ook weleens terug dat het goed is om te bevestigen, maar niet over te bevestigen. Wat denk je daarover?</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Dat is vanuit… Ik weet niet of je of je Carol </w:t>
      </w:r>
      <w:proofErr w:type="spellStart"/>
      <w:r w:rsidRPr="00663E2E">
        <w:rPr>
          <w:rFonts w:eastAsia="Times New Roman" w:cstheme="minorHAnsi"/>
          <w:sz w:val="22"/>
          <w:szCs w:val="22"/>
          <w:lang w:eastAsia="nl-NL"/>
        </w:rPr>
        <w:t>Dweck</w:t>
      </w:r>
      <w:proofErr w:type="spellEnd"/>
      <w:r w:rsidRPr="00663E2E">
        <w:rPr>
          <w:rFonts w:eastAsia="Times New Roman" w:cstheme="minorHAnsi"/>
          <w:sz w:val="22"/>
          <w:szCs w:val="22"/>
          <w:lang w:eastAsia="nl-NL"/>
        </w:rPr>
        <w:t xml:space="preserve"> al gelezen hebt van de </w:t>
      </w:r>
      <w:proofErr w:type="spellStart"/>
      <w:r w:rsidRPr="00663E2E">
        <w:rPr>
          <w:rFonts w:eastAsia="Times New Roman" w:cstheme="minorHAnsi"/>
          <w:sz w:val="22"/>
          <w:szCs w:val="22"/>
          <w:lang w:eastAsia="nl-NL"/>
        </w:rPr>
        <w:t>growth</w:t>
      </w:r>
      <w:proofErr w:type="spellEnd"/>
      <w:r w:rsidRPr="00663E2E">
        <w:rPr>
          <w:rFonts w:eastAsia="Times New Roman" w:cstheme="minorHAnsi"/>
          <w:sz w:val="22"/>
          <w:szCs w:val="22"/>
          <w:lang w:eastAsia="nl-NL"/>
        </w:rPr>
        <w:t xml:space="preserve"> </w:t>
      </w:r>
      <w:proofErr w:type="spellStart"/>
      <w:r w:rsidRPr="00663E2E">
        <w:rPr>
          <w:rFonts w:eastAsia="Times New Roman" w:cstheme="minorHAnsi"/>
          <w:sz w:val="22"/>
          <w:szCs w:val="22"/>
          <w:lang w:eastAsia="nl-NL"/>
        </w:rPr>
        <w:t>mindset</w:t>
      </w:r>
      <w:proofErr w:type="spellEnd"/>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 Nee, dat ken ik nog niet.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Dat is heel erg leuk om te lezen. Dat gaat daar ook over. </w:t>
      </w:r>
      <w:r w:rsidRPr="00663E2E">
        <w:rPr>
          <w:rFonts w:eastAsia="Times New Roman" w:cstheme="minorHAnsi"/>
          <w:sz w:val="22"/>
          <w:szCs w:val="22"/>
          <w:highlight w:val="green"/>
          <w:lang w:eastAsia="nl-NL"/>
        </w:rPr>
        <w:t xml:space="preserve">Als je alleen maar complimenten blijft geven van: “Je kan goed de toets.” Dat helpt niet. Dan hebben kinderen het gevoel dat ze op een bepaald voetstuk gezet worden en een goed cijfer moeten gaan halen. Als je zegt: “Ik zie dat je heel </w:t>
      </w:r>
      <w:r w:rsidRPr="00663E2E">
        <w:rPr>
          <w:rFonts w:eastAsia="Times New Roman" w:cstheme="minorHAnsi"/>
          <w:sz w:val="22"/>
          <w:szCs w:val="22"/>
          <w:highlight w:val="green"/>
          <w:lang w:eastAsia="nl-NL"/>
        </w:rPr>
        <w:lastRenderedPageBreak/>
        <w:t>goed aan het nadenken bent.” “Of ik merk dat je heel goed luistert naar mijn vraag en dan een antwoord probeert te geven.” Dan is het altijd goed. Dan zit je dus altijd op het proces en op de inzet. Dan bekrachtig je wel de vaardigheden die kinderen al laten zien. En die kan je ook altijd doen, ook al heb je nog geen goed antwoord. Je kan wel nadenken over de vraag.</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Dus je zegt: “Wel bevestigen, maar niet op prestatie?” </w:t>
      </w:r>
      <w:r w:rsidRPr="00663E2E">
        <w:rPr>
          <w:rFonts w:eastAsia="Times New Roman" w:cstheme="minorHAnsi"/>
          <w:sz w:val="22"/>
          <w:szCs w:val="22"/>
          <w:lang w:eastAsia="nl-NL"/>
        </w:rPr>
        <w:br/>
        <w:t xml:space="preserve">M: Ja, op het proces wat ze doen. Dat lees je in de theorie van Carol </w:t>
      </w:r>
      <w:proofErr w:type="spellStart"/>
      <w:r w:rsidRPr="00663E2E">
        <w:rPr>
          <w:rFonts w:eastAsia="Times New Roman" w:cstheme="minorHAnsi"/>
          <w:sz w:val="22"/>
          <w:szCs w:val="22"/>
          <w:lang w:eastAsia="nl-NL"/>
        </w:rPr>
        <w:t>Dweck</w:t>
      </w:r>
      <w:proofErr w:type="spellEnd"/>
      <w:r w:rsidRPr="00663E2E">
        <w:rPr>
          <w:rFonts w:eastAsia="Times New Roman" w:cstheme="minorHAnsi"/>
          <w:sz w:val="22"/>
          <w:szCs w:val="22"/>
          <w:lang w:eastAsia="nl-NL"/>
        </w:rPr>
        <w:t xml:space="preserve">. Zij komt van Stanford University en zei heeft daar onderzoek naar gedaan. Zij is begonnen dat studenten op Stanford dan een beurs kregen. Dat is een hele zware procedure. Ze merkte dat sommige studenten bij de eerste toets onderuit gingen en dachten: “He, hier kan ik heel veel uithalen en heel veel van leren.” En andere studenten dachten: “Ik kan dit niet. Ik ben dom”, en die haakten af. Terwijl ze eigenlijk dezelfde vaardigheden hadden, want anders werd je niet toegelaten tot die beurs. Toen is ze onderzoek gaan doen over hoe denken mensen over zichzelf. Dat is heel interessant. Het wordt wel op scholen… Dat ze er een beetje mee aan de haal gaan… je moet alleen maar complimenten en feedback geven en alles is </w:t>
      </w:r>
      <w:proofErr w:type="spellStart"/>
      <w:r w:rsidRPr="00663E2E">
        <w:rPr>
          <w:rFonts w:eastAsia="Times New Roman" w:cstheme="minorHAnsi"/>
          <w:sz w:val="22"/>
          <w:szCs w:val="22"/>
          <w:lang w:eastAsia="nl-NL"/>
        </w:rPr>
        <w:t>trainbaar</w:t>
      </w:r>
      <w:proofErr w:type="spellEnd"/>
      <w:r w:rsidRPr="00663E2E">
        <w:rPr>
          <w:rFonts w:eastAsia="Times New Roman" w:cstheme="minorHAnsi"/>
          <w:sz w:val="22"/>
          <w:szCs w:val="22"/>
          <w:lang w:eastAsia="nl-NL"/>
        </w:rPr>
        <w:t xml:space="preserve">. Maar zo bedoelt ze het niet. Er zijn ook allemaal reacties van haar dat je er voorzichtig mee moet zijn. </w:t>
      </w:r>
      <w:r w:rsidRPr="00663E2E">
        <w:rPr>
          <w:rFonts w:eastAsia="Times New Roman" w:cstheme="minorHAnsi"/>
          <w:sz w:val="22"/>
          <w:szCs w:val="22"/>
          <w:highlight w:val="green"/>
          <w:lang w:eastAsia="nl-NL"/>
        </w:rPr>
        <w:t>Maar dat inzicht dat je feedback geef op wat kinderen al wel laten zien en aan proces, dat is wel echt waardevol.</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t>
      </w:r>
      <w:r w:rsidRPr="00663E2E">
        <w:rPr>
          <w:rFonts w:eastAsia="Times New Roman" w:cstheme="minorHAnsi"/>
          <w:b/>
          <w:bCs/>
          <w:sz w:val="22"/>
          <w:szCs w:val="22"/>
          <w:highlight w:val="green"/>
          <w:lang w:eastAsia="nl-NL"/>
        </w:rPr>
        <w:t>Dus je zegt dat het bevestigen op het proces heel belangrijk is wat betreft de attitude.</w:t>
      </w:r>
      <w:r w:rsidRPr="00663E2E">
        <w:rPr>
          <w:rFonts w:eastAsia="Times New Roman" w:cstheme="minorHAnsi"/>
          <w:b/>
          <w:bCs/>
          <w:sz w:val="22"/>
          <w:szCs w:val="22"/>
          <w:lang w:eastAsia="nl-NL"/>
        </w:rPr>
        <w:t xml:space="preserve"> Zijn er nog meer dingen die volgens jou belangrijk zijn in de attitude bij kinderen met faalangst?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w:t>
      </w:r>
      <w:r w:rsidRPr="00663E2E">
        <w:rPr>
          <w:rFonts w:eastAsia="Times New Roman" w:cstheme="minorHAnsi"/>
          <w:sz w:val="22"/>
          <w:szCs w:val="22"/>
          <w:highlight w:val="green"/>
          <w:lang w:eastAsia="nl-NL"/>
        </w:rPr>
        <w:t>Ja, ik vind ook dat je heel alert moet zijn op spanning in het lijf bijvoorbeeld. Dus: in het gezicht of hoe ze iets zeggen. Dat je daar vervolgens ook in gesprek over kan gaan. Maar dat je ook merkt van: nu vindt het kind het wel heel spannend, en dat je daar ook in gesprek over kan gaan. “Ik merk aan je dat je het spannend vindt. Dat valt me op in je gezicht.” Dan maak je kinderen ook weer meer bewust van die lichaamsseintjes. Die ze uiteindelijk ook zelf moeten ontdekken.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Dus eigenlijk </w:t>
      </w:r>
      <w:proofErr w:type="spellStart"/>
      <w:r w:rsidRPr="00663E2E">
        <w:rPr>
          <w:rFonts w:eastAsia="Times New Roman" w:cstheme="minorHAnsi"/>
          <w:b/>
          <w:bCs/>
          <w:sz w:val="22"/>
          <w:szCs w:val="22"/>
          <w:lang w:eastAsia="nl-NL"/>
        </w:rPr>
        <w:t>mentaliseren</w:t>
      </w:r>
      <w:proofErr w:type="spellEnd"/>
      <w:r w:rsidRPr="00663E2E">
        <w:rPr>
          <w:rFonts w:eastAsia="Times New Roman" w:cstheme="minorHAnsi"/>
          <w:b/>
          <w:bCs/>
          <w:sz w:val="22"/>
          <w:szCs w:val="22"/>
          <w:lang w:eastAsia="nl-NL"/>
        </w:rPr>
        <w:t xml:space="preserve">, zodat ze zich bewust worden als ze gespannen zijn?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green"/>
          <w:lang w:eastAsia="nl-NL"/>
        </w:rPr>
        <w:t>Ja, en je houding is dus dat je zelf heel sensitief bent op wat een kind dan zegt of doet. Dus dat vraagt de houding. Vervolgens spiegel je dat weer naar het kind toe, maar dan moet je het wel zien.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Dus heel alert zijn?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Ja ja.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Zijn er nog meer belangrijke attitudeaspecten of zijn dit de twee die eruit springen?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Heel veel dingen zijn ook dingen die je bij andere kinderen moet doen. </w:t>
      </w:r>
      <w:r w:rsidRPr="00663E2E">
        <w:rPr>
          <w:rFonts w:eastAsia="Times New Roman" w:cstheme="minorHAnsi"/>
          <w:sz w:val="22"/>
          <w:szCs w:val="22"/>
          <w:highlight w:val="green"/>
          <w:lang w:eastAsia="nl-NL"/>
        </w:rPr>
        <w:t>Dat zijn: zo sensitief zijn om hun omgeving en dat je feedback wil geven op het proces en niet op het resultaat, dat zijn wel dingen die ik specifiek voor faalangst belangrijker vind dan de gewone houding.</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t>S: Duidelijk.</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Beschrijf eens met welke technieken </w:t>
      </w:r>
      <w:r w:rsidRPr="00663E2E">
        <w:rPr>
          <w:rFonts w:eastAsia="Times New Roman" w:cstheme="minorHAnsi"/>
          <w:b/>
          <w:bCs/>
          <w:sz w:val="22"/>
          <w:szCs w:val="22"/>
          <w:bdr w:val="none" w:sz="0" w:space="0" w:color="auto" w:frame="1"/>
          <w:lang w:eastAsia="nl-NL"/>
        </w:rPr>
        <w:t xml:space="preserve">en </w:t>
      </w:r>
      <w:r w:rsidRPr="00663E2E">
        <w:rPr>
          <w:rFonts w:eastAsia="Times New Roman" w:cstheme="minorHAnsi"/>
          <w:b/>
          <w:bCs/>
          <w:sz w:val="22"/>
          <w:szCs w:val="22"/>
          <w:lang w:eastAsia="nl-NL"/>
        </w:rPr>
        <w:t xml:space="preserve">middelen er wordt gewerkt met kinderen met faalangst.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darkGreen"/>
          <w:lang w:eastAsia="nl-NL"/>
        </w:rPr>
        <w:t>Ik werk zelf heel graag heel oplossingsgericht. Dat is dus niet dat je een oplossing zoekt, maar dat is dat je zoek naar wat is voor jou een gewenste situatie en hoe kunnen we die situatie bereiken. De naam lijkt een beetje verkeerd vind ik altijd. Want dan lijkt het dat je een oplossing zoekt voor het probleem. Maar je kijkt juist: als het probleem weg is hoe ben jij dan en hoe kunnen we vaker ervoor zorgen dat je dat hebt. Dus dat vind ik heel belangrijk. Je kan ook schaalvragen stellen, waarbij je dan kijkt wat heb je bereikt en wat is dan weer een stapje erbij? Zelfs al geef je een 1, dat betekent dat je tussen 0 en 1 al van alles weer laat zien, en hoe kunnen we dat versterken? Dus schaalvragen veel.</w:t>
      </w:r>
      <w:r w:rsidRPr="00663E2E">
        <w:rPr>
          <w:rFonts w:eastAsia="Times New Roman" w:cstheme="minorHAnsi"/>
          <w:sz w:val="22"/>
          <w:szCs w:val="22"/>
          <w:lang w:eastAsia="nl-NL"/>
        </w:rPr>
        <w:br/>
      </w:r>
      <w:r w:rsidRPr="00663E2E">
        <w:rPr>
          <w:rFonts w:eastAsia="Times New Roman" w:cstheme="minorHAnsi"/>
          <w:b/>
          <w:bCs/>
          <w:sz w:val="22"/>
          <w:szCs w:val="22"/>
          <w:lang w:eastAsia="nl-NL"/>
        </w:rPr>
        <w:br/>
      </w:r>
      <w:r w:rsidRPr="00663E2E">
        <w:rPr>
          <w:rFonts w:eastAsia="Times New Roman" w:cstheme="minorHAnsi"/>
          <w:b/>
          <w:bCs/>
          <w:sz w:val="22"/>
          <w:szCs w:val="22"/>
          <w:lang w:eastAsia="nl-NL"/>
        </w:rPr>
        <w:lastRenderedPageBreak/>
        <w:t>S: Dan op een schaal van 1 tot 10?</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0 tot 10. Tenminste bij kinderen doe ik dat. Bij volwassen hoor ik ook weleens dat ze van 1 tot 10 of zelfs van 1 tot 7 gebruiken. Bij kinderen is het vaak van 0 tot 10. Dan teken je een schaal en waar zit je dan ergens? Maar ook het stukje wat dus al hebt, zelfs al zou het maar een 1 zijn, wat zit er dan tussen die 0 en de 1 wat je nu al wel doet en waar je dus al kracht uit haalt? Als we met een boekje werken, werken we meestal met ons eigen boekje. Voor jezelf zit dat logisch in elkaar. Dat ken je dan? Wat daar ook nog onderligt, dat staat een beetje op dat oplossingsgerichte… je kan het er wel in integreren… </w:t>
      </w:r>
      <w:r w:rsidRPr="00663E2E">
        <w:rPr>
          <w:rFonts w:eastAsia="Times New Roman" w:cstheme="minorHAnsi"/>
          <w:sz w:val="22"/>
          <w:szCs w:val="22"/>
          <w:highlight w:val="darkGreen"/>
          <w:lang w:eastAsia="nl-NL"/>
        </w:rPr>
        <w:t>Dat is vanuit de cognitieve gedragstherapie, dat je dat G-denken eruit haalt.</w:t>
      </w:r>
      <w:r w:rsidRPr="00663E2E">
        <w:rPr>
          <w:rFonts w:eastAsia="Times New Roman" w:cstheme="minorHAnsi"/>
          <w:sz w:val="22"/>
          <w:szCs w:val="22"/>
          <w:lang w:eastAsia="nl-NL"/>
        </w:rPr>
        <w:t xml:space="preserve"> Soms als je dat strak hanteert dan vind ik het tegen het oplossingsgerichte ingaan, maar je kan het ook best wel inzetten ook. Dat gaat heel erg om doorkrijgen van: je hebt eerste een gedachte en je gedachte bepaalt je gevoel en dat bepaalt weer je gedrag en de reactie uit je omgeving. Op een gegeven moment heb je natuurlijk een hele geschiedenis meegenomen en krijg je steeds meer G’s. </w:t>
      </w:r>
      <w:r w:rsidRPr="00663E2E">
        <w:rPr>
          <w:rFonts w:eastAsia="Times New Roman" w:cstheme="minorHAnsi"/>
          <w:sz w:val="22"/>
          <w:szCs w:val="22"/>
          <w:highlight w:val="darkGreen"/>
          <w:lang w:eastAsia="nl-NL"/>
        </w:rPr>
        <w:t xml:space="preserve">Dat gebruiken we wel veel en ik probeer ook altijd te zoeken of ik ontspanningsoefeningen kan vinden. Een simpele is al: je spieren aanspannen om de beurt en dan weer ontspannen. Sommige kinderen die kennen al mindfulness oefeningen, dat is ook prima. Je hebt ook boekjes met verhalen die je voor het slapen gaan, kan lezen. Daar zitten ook ontspanningstechnieken in. Ik zoek eigenlijk altijd iets wat bij een kind past.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Dus oplossingsgerichte oefeningen, oefeningen uit de cognitieve gedragstherapie en ontspanningsoefeningen?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Ja.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bdr w:val="none" w:sz="0" w:space="0" w:color="auto" w:frame="1"/>
          <w:lang w:eastAsia="nl-NL"/>
        </w:rPr>
        <w:t>S: Kan je hier een voorbeeld van geven?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b/>
          <w:bCs/>
          <w:sz w:val="22"/>
          <w:szCs w:val="22"/>
          <w:bdr w:val="none" w:sz="0" w:space="0" w:color="auto" w:frame="1"/>
          <w:lang w:eastAsia="nl-NL"/>
        </w:rPr>
        <w:t>Als je een doel hebt voor een kind welke techniek zet je dan in?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color w:val="FF0000"/>
          <w:sz w:val="22"/>
          <w:szCs w:val="22"/>
          <w:bdr w:val="none" w:sz="0" w:space="0" w:color="auto" w:frame="1"/>
          <w:lang w:eastAsia="nl-NL"/>
        </w:rPr>
        <w:br/>
      </w:r>
      <w:r w:rsidRPr="00663E2E">
        <w:rPr>
          <w:rFonts w:eastAsia="Times New Roman" w:cstheme="minorHAnsi"/>
          <w:sz w:val="22"/>
          <w:szCs w:val="22"/>
          <w:bdr w:val="none" w:sz="0" w:space="0" w:color="auto" w:frame="1"/>
          <w:lang w:eastAsia="nl-NL"/>
        </w:rPr>
        <w:t xml:space="preserve">M: </w:t>
      </w:r>
      <w:r w:rsidRPr="00663E2E">
        <w:rPr>
          <w:rFonts w:eastAsia="Times New Roman" w:cstheme="minorHAnsi"/>
          <w:sz w:val="22"/>
          <w:szCs w:val="22"/>
          <w:highlight w:val="darkGreen"/>
          <w:bdr w:val="none" w:sz="0" w:space="0" w:color="auto" w:frame="1"/>
          <w:lang w:eastAsia="nl-NL"/>
        </w:rPr>
        <w:t>Ik heb laatst een meisje begeleid dat heel veel spanning in de klas had bij toetsen. Dan kijk je in zo’n situatie: “Wat gebeurt er nou eigenlijk? Hoe zou je willen zijn in die situatie?” Bijvoorbeeld met een toets raakte ze helemaal in paniek en kon ze niet meer nadenken. Wat ze zou willen is eigenlijk: gewoon nog een keertje de opdracht lezen, nadenken welke opdracht weet ik wel. Dus dan ga je daar heel erg naar kijken. En toen vroeg ik: “Op welk moment is het je weleens gelukt om tijdens een toets of tijdens het gewone werken de opdrachten nog eens te lezen? Welke gedachten had je op dat moment? Kunnen die gedachten ook helpen tijdens een toets? En welke gedachten had je dan tijdens de toets nu?” Die staan waarschijnlijk dus haaks op elkaar. “Wat zou je kunnen helpen, wat zou je kunnen doen? Wat helpt jou nu om tijdens een toets ook weer die rust te krijgen?”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br/>
        <w:t>S: Dus op die manier pas je en de oplossingsgerichte benadering en de cognitieve gedragstherapie toe?</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t>M: Ja.</w:t>
      </w:r>
      <w:r w:rsidRPr="00663E2E">
        <w:rPr>
          <w:rFonts w:eastAsia="Times New Roman" w:cstheme="minorHAnsi"/>
          <w:color w:val="FF0000"/>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Wat zijn contra-indicaties bij deze doelgroep wanneer het gaat om orthopedagogische begeleiding?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Toch heel erg… Wat je ziet dat ouders eigenlijk ook doen, is </w:t>
      </w:r>
      <w:r w:rsidRPr="00663E2E">
        <w:rPr>
          <w:rFonts w:eastAsia="Times New Roman" w:cstheme="minorHAnsi"/>
          <w:sz w:val="22"/>
          <w:szCs w:val="22"/>
          <w:highlight w:val="darkYellow"/>
          <w:lang w:eastAsia="nl-NL"/>
        </w:rPr>
        <w:t>toch heel erg op het resultaat gaan zitten. Dus heel erg zitten op: “Nu heb je wel een goed cijfer gehaald.” Of: “Zie je wel dat je het kan.” Dat is volgens mij echt heel slecht.</w:t>
      </w:r>
      <w:r w:rsidRPr="00663E2E">
        <w:rPr>
          <w:rFonts w:eastAsia="Times New Roman" w:cstheme="minorHAnsi"/>
          <w:sz w:val="22"/>
          <w:szCs w:val="22"/>
          <w:lang w:eastAsia="nl-NL"/>
        </w:rPr>
        <w:t xml:space="preserve"> </w:t>
      </w:r>
      <w:r w:rsidRPr="00663E2E">
        <w:rPr>
          <w:rFonts w:eastAsia="Times New Roman" w:cstheme="minorHAnsi"/>
          <w:sz w:val="22"/>
          <w:szCs w:val="22"/>
          <w:highlight w:val="green"/>
          <w:lang w:eastAsia="nl-NL"/>
        </w:rPr>
        <w:t>Maar wat heb je dan gedaan om jezelf rustig te houden, waardoor je tot een goed resultaat kan komen op het moment dat je de stof beheerst?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Kan je dan beter op hoe het proces is gegaan…?</w:t>
      </w:r>
    </w:p>
    <w:p w14:paraId="1D84CC5D" w14:textId="77777777" w:rsidR="00875E55" w:rsidRPr="00663E2E" w:rsidRDefault="00875E55" w:rsidP="00875E55">
      <w:pPr>
        <w:spacing w:line="256" w:lineRule="auto"/>
        <w:rPr>
          <w:rFonts w:eastAsia="Times New Roman" w:cstheme="minorHAnsi"/>
          <w:sz w:val="22"/>
          <w:szCs w:val="22"/>
          <w:lang w:eastAsia="nl-NL"/>
        </w:rPr>
      </w:pPr>
      <w:r w:rsidRPr="00663E2E">
        <w:rPr>
          <w:rFonts w:eastAsia="Times New Roman" w:cstheme="minorHAnsi"/>
          <w:sz w:val="22"/>
          <w:szCs w:val="22"/>
          <w:lang w:eastAsia="nl-NL"/>
        </w:rPr>
        <w:t xml:space="preserve">M: Ja, precies. Dat je het voor elkaar kon krijgen met alle kennis die je had. Dat je dat kon laten zien op een toets. </w:t>
      </w:r>
      <w:r w:rsidRPr="00663E2E">
        <w:rPr>
          <w:rFonts w:eastAsia="Times New Roman" w:cstheme="minorHAnsi"/>
          <w:sz w:val="22"/>
          <w:szCs w:val="22"/>
          <w:highlight w:val="darkYellow"/>
          <w:lang w:eastAsia="nl-NL"/>
        </w:rPr>
        <w:t xml:space="preserve">Iets wat ook heel slecht is, is wanneer kinderen worden overvraagt. Dat is iets wat je bij </w:t>
      </w:r>
      <w:r w:rsidRPr="00663E2E">
        <w:rPr>
          <w:rFonts w:eastAsia="Times New Roman" w:cstheme="minorHAnsi"/>
          <w:sz w:val="22"/>
          <w:szCs w:val="22"/>
          <w:highlight w:val="darkYellow"/>
          <w:lang w:eastAsia="nl-NL"/>
        </w:rPr>
        <w:lastRenderedPageBreak/>
        <w:t>de intake kan achterhalen. Soms worden kinderen overvraagt.</w:t>
      </w:r>
      <w:r w:rsidRPr="00663E2E">
        <w:rPr>
          <w:rFonts w:eastAsia="Times New Roman" w:cstheme="minorHAnsi"/>
          <w:sz w:val="22"/>
          <w:szCs w:val="22"/>
          <w:lang w:eastAsia="nl-NL"/>
        </w:rPr>
        <w:t xml:space="preserve"> Op het moment dat je overvraagt wordt en je kan de stof niet aan, ook al zou je cognitief heel sterk zijn… Je hebt soms kinderen die onvoldoende vaardigheden hebben om rustig een vraag te lezen of het antwoord op te schrijven of... Dan worden ze overvraagt. Dan heb je eigenlijk reële angst, dan is het geen faalangst meer, want dan heb je angst omdat het ook echt niet lukt. Dat is geen faalangst.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Dat las ik ook inderdaad in de literatuur. </w:t>
      </w:r>
      <w:r w:rsidRPr="00663E2E">
        <w:rPr>
          <w:rFonts w:eastAsia="Times New Roman" w:cstheme="minorHAnsi"/>
          <w:b/>
          <w:bCs/>
          <w:sz w:val="22"/>
          <w:szCs w:val="22"/>
          <w:highlight w:val="darkYellow"/>
          <w:lang w:eastAsia="nl-NL"/>
        </w:rPr>
        <w:t>Dat overvraging iets kan zijn iets kan zijn waardoor faalangst zich kan ontwikkelen.</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Dan vraag ik mezelf af… Het valt formeel natuurlijk als je de literatuur leest natuurlijk onder faalangst, maar eigenlijk vind ik het geen faalangst, want faalangst zou betekenen dat je angst hebt en daardoor blokkeert en je vaardigheden niet meer kan laten zien. Terwijl ik denk wanneer je overvraagt wordt dan is het logisch dat je angst hebt, want je kan het gewoon niet.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Hoe ziet een behandeltraject er in het geheel genomen uit, wat betreft oefeningen en aantal sessies? M.a.w. hoe ziet een aanbevelenswaardige opbouw van behandelingen eruit?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cyan"/>
          <w:lang w:eastAsia="nl-NL"/>
        </w:rPr>
        <w:t>Als ik echt los alleen op faalangst… En ik zo met een boekje werken, dan zou ik week voor week door het boekje gaan en daarnaast heel veel situaties uitvragen en opdrachten meegeven, observatieopdrachten ook, die we dan ook nog bespreken. Dus dan zou je het in een keer of 6 kunnen doen. Soms zitten er ook nog andere dingen omheen. Dan gebruik ik niet het boekje, maar dan gebruik ik de technieken eruit, en dan ga je gewoon een aantal gesprekken hebben. Als het echt alleen faalangst is, ja… Dan zou het wel in een keer of 6/8 lukken. Dan wil ik wel alle thema’s langsgaan, van: lichaamsseintjes herkennen, daar horen daarna ook weer de ontspanningsoefeningen bij, dus van en herkennen wanneer je spanning in je lijf hebt en er fysiek mee aan de slag gaan. Het stukje: de gedachten die je daarbij aan wil pakken. En je wil heel veel gaan oefenen om in stapjes dingen te gaan durven. Dus dat soort dingen ga je dan langs.</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Dan begin je bewust bij de lichaamsseintjes of maakt dat niet zo veel uit?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cyan"/>
          <w:lang w:eastAsia="nl-NL"/>
        </w:rPr>
        <w:t>Het uitvragen van de gewenste situatie is de start. Daar begin je ook mee, omdat je daar de focus naartoe wil krijgen. Niet op wanneer het allemaal niet lukt. Dus je begint met het uitvragen.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Ga je de gewenste situatie ook oefenen of bespreek je hem alleen?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cyan"/>
          <w:lang w:eastAsia="nl-NL"/>
        </w:rPr>
        <w:t>Het liefst zou ik hem ook samen al een stukje oefenen als dat nodig is. Sommige kinderen hebben genoeg aan heel gedetailleerd doorspreken, maar dan moet je wel heel concreet uitvragen: “Wat doe je dan precies? Welke woorden ga je gebruiken?” Bijvoorbeeld als je hulp gaat vragen aan de juf: “Hoe ziet dat er dan uit? Welke spullen neem je mee als je naar het bureau toeloopt? Wat stel je dan voor vraag? Welk antwoord zou er dan kunnen komen?” Dus heel erg uitgevraagd. Dan ga ik wel kijken: op welk moment gaan we dit dan oefenen en hoe kan ik zorgen dat de juf dan mee gaat oefenen? Wil je het eerst een keertje doen, terwijl je helemaal geen vragen hebt, om het gewoon geoefend te hebben of wil je het dan meteen doen als je ook echt een vraag hebt? Maar dat oefenen in de praktijk daar probeer je ouders en leerkrachten in mee te nemen.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Dan komt er nog een vraag in me op. Voor ouders en leerkrachten, hoe kunnen die hun kind zo goed mogelijk ondersteunen? Of wat geef jij voor tips aan hun mee?</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Ik geef hun ook… Dat hebben we op onze website ook staan, een bijlage over feedback geven van Carol </w:t>
      </w:r>
      <w:proofErr w:type="spellStart"/>
      <w:r w:rsidRPr="00663E2E">
        <w:rPr>
          <w:rFonts w:eastAsia="Times New Roman" w:cstheme="minorHAnsi"/>
          <w:sz w:val="22"/>
          <w:szCs w:val="22"/>
          <w:lang w:eastAsia="nl-NL"/>
        </w:rPr>
        <w:t>Dweck</w:t>
      </w:r>
      <w:proofErr w:type="spellEnd"/>
      <w:r w:rsidRPr="00663E2E">
        <w:rPr>
          <w:rFonts w:eastAsia="Times New Roman" w:cstheme="minorHAnsi"/>
          <w:sz w:val="22"/>
          <w:szCs w:val="22"/>
          <w:lang w:eastAsia="nl-NL"/>
        </w:rPr>
        <w:t xml:space="preserve"> over </w:t>
      </w:r>
      <w:proofErr w:type="spellStart"/>
      <w:r w:rsidRPr="00663E2E">
        <w:rPr>
          <w:rFonts w:eastAsia="Times New Roman" w:cstheme="minorHAnsi"/>
          <w:sz w:val="22"/>
          <w:szCs w:val="22"/>
          <w:lang w:eastAsia="nl-NL"/>
        </w:rPr>
        <w:t>the</w:t>
      </w:r>
      <w:proofErr w:type="spellEnd"/>
      <w:r w:rsidRPr="00663E2E">
        <w:rPr>
          <w:rFonts w:eastAsia="Times New Roman" w:cstheme="minorHAnsi"/>
          <w:sz w:val="22"/>
          <w:szCs w:val="22"/>
          <w:lang w:eastAsia="nl-NL"/>
        </w:rPr>
        <w:t xml:space="preserve"> </w:t>
      </w:r>
      <w:proofErr w:type="spellStart"/>
      <w:r w:rsidRPr="00663E2E">
        <w:rPr>
          <w:rFonts w:eastAsia="Times New Roman" w:cstheme="minorHAnsi"/>
          <w:sz w:val="22"/>
          <w:szCs w:val="22"/>
          <w:lang w:eastAsia="nl-NL"/>
        </w:rPr>
        <w:t>growth</w:t>
      </w:r>
      <w:proofErr w:type="spellEnd"/>
      <w:r w:rsidRPr="00663E2E">
        <w:rPr>
          <w:rFonts w:eastAsia="Times New Roman" w:cstheme="minorHAnsi"/>
          <w:sz w:val="22"/>
          <w:szCs w:val="22"/>
          <w:lang w:eastAsia="nl-NL"/>
        </w:rPr>
        <w:t xml:space="preserve"> </w:t>
      </w:r>
      <w:proofErr w:type="spellStart"/>
      <w:r w:rsidRPr="00663E2E">
        <w:rPr>
          <w:rFonts w:eastAsia="Times New Roman" w:cstheme="minorHAnsi"/>
          <w:sz w:val="22"/>
          <w:szCs w:val="22"/>
          <w:lang w:eastAsia="nl-NL"/>
        </w:rPr>
        <w:t>mindset</w:t>
      </w:r>
      <w:proofErr w:type="spellEnd"/>
      <w:r w:rsidRPr="00663E2E">
        <w:rPr>
          <w:rFonts w:eastAsia="Times New Roman" w:cstheme="minorHAnsi"/>
          <w:sz w:val="22"/>
          <w:szCs w:val="22"/>
          <w:lang w:eastAsia="nl-NL"/>
        </w:rPr>
        <w:t xml:space="preserve"> theorie, mee. Dan leg ik ook uit. Ik mail elke week, met ouders en leerkrachten… Wel met toestemming dan. Soms mail ik ouders om te vragen om het door te sturen naar de leerkracht. Het ligt er ook aan hoe goed ik de ouders en de school ook ken. Maar dan mail ik elke keer wat ik gedaan heb, en dat overleg ik ook met het kind. Met het kind zelf maak ik ook </w:t>
      </w:r>
      <w:r w:rsidRPr="00663E2E">
        <w:rPr>
          <w:rFonts w:eastAsia="Times New Roman" w:cstheme="minorHAnsi"/>
          <w:sz w:val="22"/>
          <w:szCs w:val="22"/>
          <w:lang w:eastAsia="nl-NL"/>
        </w:rPr>
        <w:lastRenderedPageBreak/>
        <w:t xml:space="preserve">altijd heel veel aantekeningen. Dat doen we met </w:t>
      </w:r>
      <w:proofErr w:type="spellStart"/>
      <w:r w:rsidRPr="00663E2E">
        <w:rPr>
          <w:rFonts w:eastAsia="Times New Roman" w:cstheme="minorHAnsi"/>
          <w:sz w:val="22"/>
          <w:szCs w:val="22"/>
          <w:lang w:eastAsia="nl-NL"/>
        </w:rPr>
        <w:t>mindmappen</w:t>
      </w:r>
      <w:proofErr w:type="spellEnd"/>
      <w:r w:rsidRPr="00663E2E">
        <w:rPr>
          <w:rFonts w:eastAsia="Times New Roman" w:cstheme="minorHAnsi"/>
          <w:sz w:val="22"/>
          <w:szCs w:val="22"/>
          <w:lang w:eastAsia="nl-NL"/>
        </w:rPr>
        <w:t xml:space="preserve">. Zodat het kind het ook allemaal heeft. Daar maken we altijd een pdf met fotootjes van, die stuur ik ook altijd mee met de ouders en de leerkracht. Dan geef ik ook aan wat ik wil oefenen en welke feedback zij kunnen geven, en dat het dan dus </w:t>
      </w:r>
      <w:r w:rsidRPr="00663E2E">
        <w:rPr>
          <w:rFonts w:eastAsia="Times New Roman" w:cstheme="minorHAnsi"/>
          <w:sz w:val="22"/>
          <w:szCs w:val="22"/>
          <w:highlight w:val="green"/>
          <w:lang w:eastAsia="nl-NL"/>
        </w:rPr>
        <w:t>belangrijk is dat het dus niet om het cijfer gaat, maar elke poging en dat je er al aan gedacht hebt om te oefenen, dat dat genoeg is.</w:t>
      </w:r>
      <w:r w:rsidRPr="00663E2E">
        <w:rPr>
          <w:rFonts w:eastAsia="Times New Roman" w:cstheme="minorHAnsi"/>
          <w:sz w:val="22"/>
          <w:szCs w:val="22"/>
          <w:lang w:eastAsia="nl-NL"/>
        </w:rPr>
        <w:t xml:space="preserve"> Dan beschrijf ik wat we besproken hebben en wat zij mogen doen om dat te versterken. </w:t>
      </w:r>
      <w:r w:rsidRPr="00663E2E">
        <w:rPr>
          <w:rFonts w:eastAsia="Times New Roman" w:cstheme="minorHAnsi"/>
          <w:sz w:val="22"/>
          <w:szCs w:val="22"/>
          <w:lang w:eastAsia="nl-NL"/>
        </w:rPr>
        <w:b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t>S: Waar kijk je in het gedrag precies naar om vast te stellen in hoeverre de doelstelling behaald is?</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w:t>
      </w:r>
      <w:r w:rsidRPr="00663E2E">
        <w:rPr>
          <w:rFonts w:eastAsia="Times New Roman" w:cstheme="minorHAnsi"/>
          <w:sz w:val="22"/>
          <w:szCs w:val="22"/>
          <w:highlight w:val="magenta"/>
          <w:lang w:eastAsia="nl-NL"/>
        </w:rPr>
        <w:t>Omdat je van te voren probeert zo concreet mogelijke doelen op te stellen, kan je het met het kind ook goed evalueren. Van: “Hoe gaat het nu dan in die situatie die je lastig vond?” Daarnaast krijg ik ook altijd feedback van ouders van wat je opgevallen is die week. De leerkracht mailt vaak dan nog even. Of het is voorgesproken met het kind en het kind brengt het dan in. Zo ga je dan door vragen te stellen, kijken of je weer vooruit gaat.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Kan je het ook in het kind zelf, in de lichaamstaal of hoe hij met situatie omgaat ofzo, zien?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w:t>
      </w:r>
      <w:r w:rsidRPr="00663E2E">
        <w:rPr>
          <w:rFonts w:eastAsia="Times New Roman" w:cstheme="minorHAnsi"/>
          <w:sz w:val="22"/>
          <w:szCs w:val="22"/>
          <w:highlight w:val="blue"/>
          <w:lang w:eastAsia="nl-NL"/>
        </w:rPr>
        <w:t>Ja, je merkt vaak dat ze al meer durven te zeggen. Of dat ze verder zijn in hun reactie. Of dat ze ook gekke dingen durven te zeggen: “Dit is misschien niet helemaal het goede antwoord, maar toch.”</w:t>
      </w:r>
      <w:r w:rsidRPr="00663E2E">
        <w:rPr>
          <w:rFonts w:eastAsia="Times New Roman" w:cstheme="minorHAnsi"/>
          <w:sz w:val="22"/>
          <w:szCs w:val="22"/>
          <w:lang w:eastAsia="nl-NL"/>
        </w:rPr>
        <w:t xml:space="preserve"> Alleen weet ik dan nooit dat het komt doordat ze aan mij gewend raken en weten dat bij mij alles goed is of doen ze het ook in andere situaties? Daarom wil ik dan heel graag die voorbeelden ook weten.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 Welke observatiecriteria zijn belangrijk om te gebruiken om de voortgang te kunnen zien?</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blue"/>
          <w:lang w:eastAsia="nl-NL"/>
        </w:rPr>
        <w:t>Eigenlijk of ouders, kind en leerkracht ook vooruitgang zien.</w:t>
      </w:r>
      <w:r w:rsidRPr="00663E2E">
        <w:rPr>
          <w:rFonts w:eastAsia="Times New Roman" w:cstheme="minorHAnsi"/>
          <w:sz w:val="22"/>
          <w:szCs w:val="22"/>
          <w:lang w:eastAsia="nl-NL"/>
        </w:rPr>
        <w:t xml:space="preserve"> </w:t>
      </w:r>
      <w:r w:rsidRPr="00663E2E">
        <w:rPr>
          <w:rFonts w:eastAsia="Times New Roman" w:cstheme="minorHAnsi"/>
          <w:sz w:val="22"/>
          <w:szCs w:val="22"/>
          <w:highlight w:val="darkYellow"/>
          <w:lang w:eastAsia="nl-NL"/>
        </w:rPr>
        <w:t>Het lastige is alleen, dan zie je kinderen ook vooruitgaan op de doelen die je stelt en dan willen ouders in een keer nog veel meer. Dan gaan ze er hele andere doelen bij halen, dat ze bij visite ook veel spontaner moeten zijn. Of zeggen: “Dit gaat nog niet helemaal perfect.”</w:t>
      </w:r>
      <w:r w:rsidRPr="00663E2E">
        <w:rPr>
          <w:rFonts w:eastAsia="Times New Roman" w:cstheme="minorHAnsi"/>
          <w:sz w:val="22"/>
          <w:szCs w:val="22"/>
          <w:lang w:eastAsia="nl-NL"/>
        </w:rPr>
        <w:t xml:space="preserve"> </w:t>
      </w:r>
      <w:r w:rsidRPr="00663E2E">
        <w:rPr>
          <w:rFonts w:eastAsia="Times New Roman" w:cstheme="minorHAnsi"/>
          <w:sz w:val="22"/>
          <w:szCs w:val="22"/>
          <w:highlight w:val="green"/>
          <w:lang w:eastAsia="nl-NL"/>
        </w:rPr>
        <w:t>Maar dan zeg ik: “Maar waar komen we nou eigenlijk vandaan? Toen was er dit… Hier zijn jullie mee aangemeld. Dus ze zet al stapjes. Het is ook niet eerlijk om van een kind te vragen dat ze het nog een keer gaan doen.” Dus dat moet je wel voor ogen houden. We zeggen wel dat je weer nieuwe doelen kan stellen, maar blijf wel zien en bevestigen dat een kind al heel veel inzet pleegt. Anders is het ook niet eerlijk.</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Bij ons op school leren we ook dat je bij observatiecriteria kijkt naar bijvoorbeeld: </w:t>
      </w:r>
      <w:r w:rsidRPr="00663E2E">
        <w:rPr>
          <w:rFonts w:eastAsia="Times New Roman" w:cstheme="minorHAnsi"/>
          <w:b/>
          <w:bCs/>
          <w:sz w:val="22"/>
          <w:szCs w:val="22"/>
          <w:highlight w:val="blue"/>
          <w:lang w:eastAsia="nl-NL"/>
        </w:rPr>
        <w:t>heeft iemand meer plezier ergens in, is hij meer ontspannen, maakt hij een grapje tussendoor, durft hij dingen beter of later hij bijvoorbeeld minder angstig gedrag zien.</w:t>
      </w:r>
      <w:r w:rsidRPr="00663E2E">
        <w:rPr>
          <w:rFonts w:eastAsia="Times New Roman" w:cstheme="minorHAnsi"/>
          <w:b/>
          <w:bCs/>
          <w:sz w:val="22"/>
          <w:szCs w:val="22"/>
          <w:lang w:eastAsia="nl-NL"/>
        </w:rPr>
        <w:t xml:space="preserve"> Wat voor dingen zou jij dan bij faalangst zeggen?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Ja, die dingen zijn denk ik heel belangrijk, eigenlijk allemaal. Maar dan nog zit altijd… Als een kind zich bij mij </w:t>
      </w:r>
      <w:r w:rsidRPr="00663E2E">
        <w:rPr>
          <w:rFonts w:eastAsia="Times New Roman" w:cstheme="minorHAnsi"/>
          <w:sz w:val="22"/>
          <w:szCs w:val="22"/>
          <w:highlight w:val="blue"/>
          <w:lang w:eastAsia="nl-NL"/>
        </w:rPr>
        <w:t>vertrouwd voelt</w:t>
      </w:r>
      <w:r w:rsidRPr="00663E2E">
        <w:rPr>
          <w:rFonts w:eastAsia="Times New Roman" w:cstheme="minorHAnsi"/>
          <w:sz w:val="22"/>
          <w:szCs w:val="22"/>
          <w:lang w:eastAsia="nl-NL"/>
        </w:rPr>
        <w:t xml:space="preserve"> dan weet ik nog niet of ze het ook in de klas durven. Dat blijf je wel altijd checken. Maar als een kind ook bij mij al dat soort dingen niet laat zien dan ga ik me wel heel erg zorgen maken. Want ik probeer een op een af te stemmen op een kind en als het dan nog niet gebeurd dan is het wel heel hardnekkig, en is er mogelijk nog veel meer aan de hand. Dit zijn wel de dingen: </w:t>
      </w:r>
      <w:r w:rsidRPr="00663E2E">
        <w:rPr>
          <w:rFonts w:eastAsia="Times New Roman" w:cstheme="minorHAnsi"/>
          <w:sz w:val="22"/>
          <w:szCs w:val="22"/>
          <w:highlight w:val="blue"/>
          <w:lang w:eastAsia="nl-NL"/>
        </w:rPr>
        <w:t>als een kind wat vrijer wordt.</w:t>
      </w:r>
      <w:r w:rsidRPr="00663E2E">
        <w:rPr>
          <w:rFonts w:eastAsia="Times New Roman" w:cstheme="minorHAnsi"/>
          <w:sz w:val="22"/>
          <w:szCs w:val="22"/>
          <w:lang w:eastAsia="nl-NL"/>
        </w:rPr>
        <w:t xml:space="preserve"> </w:t>
      </w:r>
      <w:r w:rsidRPr="00663E2E">
        <w:rPr>
          <w:rFonts w:eastAsia="Times New Roman" w:cstheme="minorHAnsi"/>
          <w:sz w:val="22"/>
          <w:szCs w:val="22"/>
          <w:highlight w:val="blue"/>
          <w:lang w:eastAsia="nl-NL"/>
        </w:rPr>
        <w:t>Altijd twee dingen waar ik altijd naar kijk zijn: of een kind ontspannen binnen komt en of het wat meer durft te vertellen en eigen voorbeelden durft aan te geven.</w:t>
      </w:r>
      <w:r w:rsidRPr="00663E2E">
        <w:rPr>
          <w:rFonts w:eastAsia="Times New Roman" w:cstheme="minorHAnsi"/>
          <w:sz w:val="22"/>
          <w:szCs w:val="22"/>
          <w:lang w:eastAsia="nl-NL"/>
        </w:rPr>
        <w:t xml:space="preserve"> Sommige kinderen hebben meer structuur nodig. Dan vraag je ze om elke dag op te schrijven wat ze dan voornemen. Maar als dat helemaal niet gebeurd dan maak je je wel echt zorgen.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Dus dat ze ook wat </w:t>
      </w:r>
      <w:r w:rsidRPr="00663E2E">
        <w:rPr>
          <w:rFonts w:eastAsia="Times New Roman" w:cstheme="minorHAnsi"/>
          <w:b/>
          <w:bCs/>
          <w:sz w:val="22"/>
          <w:szCs w:val="22"/>
          <w:highlight w:val="blue"/>
          <w:lang w:eastAsia="nl-NL"/>
        </w:rPr>
        <w:t>vrijer worden?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Ja, en dat je ook </w:t>
      </w:r>
      <w:r w:rsidRPr="00663E2E">
        <w:rPr>
          <w:rFonts w:eastAsia="Times New Roman" w:cstheme="minorHAnsi"/>
          <w:sz w:val="22"/>
          <w:szCs w:val="22"/>
          <w:highlight w:val="blue"/>
          <w:lang w:eastAsia="nl-NL"/>
        </w:rPr>
        <w:t>meer de eigenheid van een kind gaat zien.</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lastRenderedPageBreak/>
        <w:t xml:space="preserve">S: Hoe evalueer je een traject? Welke vragen stel je? Gebruik je een vragenlijst en/of een evaluatieformulier?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magenta"/>
          <w:lang w:eastAsia="nl-NL"/>
        </w:rPr>
        <w:t>Ja soms gebruik ik weleens… Je hebt ook vragen als de competentie belevingsschaal voor kinderen… Soms heb je weleens dat je die vooraf of achteraf af neemt, maar ik moet zeggen: “Niet standaard.”</w:t>
      </w:r>
      <w:r w:rsidRPr="00663E2E">
        <w:rPr>
          <w:rFonts w:eastAsia="Times New Roman" w:cstheme="minorHAnsi"/>
          <w:sz w:val="22"/>
          <w:szCs w:val="22"/>
          <w:lang w:eastAsia="nl-NL"/>
        </w:rPr>
        <w:t xml:space="preserve"> Eigenlijk is het… </w:t>
      </w:r>
      <w:r w:rsidRPr="00663E2E">
        <w:rPr>
          <w:rFonts w:eastAsia="Times New Roman" w:cstheme="minorHAnsi"/>
          <w:sz w:val="22"/>
          <w:szCs w:val="22"/>
          <w:highlight w:val="magenta"/>
          <w:lang w:eastAsia="nl-NL"/>
        </w:rPr>
        <w:t>Ik probeer ook met schaalvragen soms. Na elke sessie dat ik standaard wat schaalvragen geef. Over hoe vond je het gaan. Maar dat doe ik niet consequent.</w:t>
      </w:r>
      <w:r w:rsidRPr="00663E2E">
        <w:rPr>
          <w:rFonts w:eastAsia="Times New Roman" w:cstheme="minorHAnsi"/>
          <w:sz w:val="22"/>
          <w:szCs w:val="22"/>
          <w:lang w:eastAsia="nl-NL"/>
        </w:rPr>
        <w:t xml:space="preserve"> </w:t>
      </w:r>
      <w:r w:rsidRPr="00663E2E">
        <w:rPr>
          <w:rFonts w:eastAsia="Times New Roman" w:cstheme="minorHAnsi"/>
          <w:sz w:val="22"/>
          <w:szCs w:val="22"/>
          <w:highlight w:val="yellow"/>
          <w:lang w:eastAsia="nl-NL"/>
        </w:rPr>
        <w:t>Eigenlijk vind ik zelf het belangrijkst aan een kind dat hij veel meer voorbeelden kan geven, eigenlijk bewijst levert dat hij dingen durft.</w:t>
      </w:r>
      <w:r w:rsidRPr="00663E2E">
        <w:rPr>
          <w:rFonts w:eastAsia="Times New Roman" w:cstheme="minorHAnsi"/>
          <w:sz w:val="22"/>
          <w:szCs w:val="22"/>
          <w:lang w:eastAsia="nl-NL"/>
        </w:rPr>
        <w:t xml:space="preserve"> </w:t>
      </w:r>
      <w:r w:rsidRPr="00663E2E">
        <w:rPr>
          <w:rFonts w:eastAsia="Times New Roman" w:cstheme="minorHAnsi"/>
          <w:sz w:val="22"/>
          <w:szCs w:val="22"/>
          <w:highlight w:val="magenta"/>
          <w:lang w:eastAsia="nl-NL"/>
        </w:rPr>
        <w:t>Dat ik dat ook kan checken bij de ouders en leerkracht.</w:t>
      </w:r>
      <w:r w:rsidRPr="00663E2E">
        <w:rPr>
          <w:rFonts w:eastAsia="Times New Roman" w:cstheme="minorHAnsi"/>
          <w:sz w:val="22"/>
          <w:szCs w:val="22"/>
          <w:lang w:eastAsia="nl-NL"/>
        </w:rPr>
        <w:t xml:space="preserve"> Dat ik wel weet dat een kind niet een heel mooi verhaal zit te vertellen en heel sociaal wenselijk bezig is, maar dat er nog niets gebeurd. Maar dat probeer je dus eigenlijk al te checken… Opdrachten mee te geven, waarvan iedereen al op de hoogte is. En dus informatie van de leerkracht en van ouders. Wat ik vaak ook nog wel merk… </w:t>
      </w:r>
      <w:r w:rsidRPr="00663E2E">
        <w:rPr>
          <w:rFonts w:eastAsia="Times New Roman" w:cstheme="minorHAnsi"/>
          <w:sz w:val="22"/>
          <w:szCs w:val="22"/>
          <w:highlight w:val="lightGray"/>
          <w:lang w:eastAsia="nl-NL"/>
        </w:rPr>
        <w:t xml:space="preserve">Soms merk je dat ouders best wel </w:t>
      </w:r>
      <w:r w:rsidRPr="00663E2E">
        <w:rPr>
          <w:rFonts w:eastAsia="Times New Roman" w:cstheme="minorHAnsi"/>
          <w:sz w:val="22"/>
          <w:szCs w:val="22"/>
          <w:highlight w:val="darkYellow"/>
          <w:lang w:eastAsia="nl-NL"/>
        </w:rPr>
        <w:t xml:space="preserve">hele hoge eisen stellen </w:t>
      </w:r>
      <w:r w:rsidRPr="00663E2E">
        <w:rPr>
          <w:rFonts w:eastAsia="Times New Roman" w:cstheme="minorHAnsi"/>
          <w:sz w:val="22"/>
          <w:szCs w:val="22"/>
          <w:highlight w:val="lightGray"/>
          <w:lang w:eastAsia="nl-NL"/>
        </w:rPr>
        <w:t>aan een kind. En dat je probeert kinderen eigenlijk opdrachten te geven, waarbij ouders complimenten moeten geven om te focussen op positieve dingen en op inzet. Je merkt ook dat ouders anders over hun kind gaan praten. Dat ze veel meer trots zijn op hun kind in plaats van alleen maar meer willen ofzo. Je merkt het soms in de taal van ouders ook.</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w:t>
      </w:r>
      <w:r w:rsidRPr="00663E2E">
        <w:rPr>
          <w:rFonts w:eastAsia="Times New Roman" w:cstheme="minorHAnsi"/>
          <w:b/>
          <w:bCs/>
          <w:sz w:val="22"/>
          <w:szCs w:val="22"/>
          <w:highlight w:val="magenta"/>
          <w:lang w:eastAsia="nl-NL"/>
        </w:rPr>
        <w:t>Dus eigenlijk evalueer je meer door vragen te stellen dan dat je vragenlijsten gebruikt?</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w:t>
      </w:r>
      <w:r w:rsidRPr="00663E2E">
        <w:rPr>
          <w:rFonts w:eastAsia="Times New Roman" w:cstheme="minorHAnsi"/>
          <w:sz w:val="22"/>
          <w:szCs w:val="22"/>
          <w:highlight w:val="magenta"/>
          <w:lang w:eastAsia="nl-NL"/>
        </w:rPr>
        <w:t>Ja. Daarvoor heb je het ook nodig dat je in het begin heel duidelijk hebt welke situatie lastig is en hoe je het dan anders zou willen hebben. Wat zie je dan en hoe ben je dan? En dan kan je daarna ook checken van… Ja maar, eigenlijk maakt ze de toets nu wel, terwijl ze van te voren niets inleverde. Of: hij verscheurde gewoon een bladzijde, hij deed het gewoon niet, liep ervoor weg of zat op de wc. Weet je: als al dat gedrag weg is, dan heb je het daarmee ook wel een stukje meetbaar gemaakt. Maar dan moet je wel de intake goed uitvragen. In het begin deed ik dat weleens niet. Ja een kind glijdt mee en alle mensen glijden mee met wat hij op dat moment kan. Dus niemand weet meer hoe was je op dat moment gestart. Dus je moet echt een startpunt hebben. Dus dan kan je denken: “Ik heb niks bereikt.”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Heb je dan specifieke vragen die je stelt of kijk je meer naar de situatie van: hoe was het eerst en hoe is het nu?</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M: </w:t>
      </w:r>
      <w:r w:rsidRPr="00663E2E">
        <w:rPr>
          <w:rFonts w:eastAsia="Times New Roman" w:cstheme="minorHAnsi"/>
          <w:sz w:val="22"/>
          <w:szCs w:val="22"/>
          <w:highlight w:val="magenta"/>
          <w:lang w:eastAsia="nl-NL"/>
        </w:rPr>
        <w:t>Ja, maar dan wel… heel erg de situatie uitvragen. Dus heel concreet, bijna net alsof ik een film voor me zie.</w:t>
      </w:r>
      <w:r w:rsidRPr="00663E2E">
        <w:rPr>
          <w:rFonts w:eastAsia="Times New Roman" w:cstheme="minorHAnsi"/>
          <w:sz w:val="22"/>
          <w:szCs w:val="22"/>
          <w:lang w:eastAsia="nl-NL"/>
        </w:rPr>
        <w:t xml:space="preserve"> Hoe doet een kind dan in die situatie van die toets of wanneer het iets vraagt aan de juf of een spreekbeurt geeft. </w:t>
      </w:r>
      <w:r w:rsidRPr="00663E2E">
        <w:rPr>
          <w:rFonts w:eastAsia="Times New Roman" w:cstheme="minorHAnsi"/>
          <w:sz w:val="22"/>
          <w:szCs w:val="22"/>
          <w:highlight w:val="magenta"/>
          <w:lang w:eastAsia="nl-NL"/>
        </w:rPr>
        <w:t>Ja, dat je heel concreet kan zeggen wat een kind deed.</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r>
      <w:r w:rsidRPr="00663E2E">
        <w:rPr>
          <w:rFonts w:eastAsia="Times New Roman" w:cstheme="minorHAnsi"/>
          <w:b/>
          <w:bCs/>
          <w:sz w:val="22"/>
          <w:szCs w:val="22"/>
          <w:bdr w:val="none" w:sz="0" w:space="0" w:color="auto" w:frame="1"/>
          <w:lang w:eastAsia="nl-NL"/>
        </w:rPr>
        <w:t>S: In de therapie heb je te maken met niet medium-specifieke interventies. Welke niet medium-specifieke interventies doe je bij deze doelgroep? (Hierbij kan je denken aan structuur geven, inrichten therapieruimte, etc.)</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t xml:space="preserve">M: Ik denk dat een </w:t>
      </w:r>
      <w:r w:rsidRPr="00663E2E">
        <w:rPr>
          <w:rFonts w:eastAsia="Times New Roman" w:cstheme="minorHAnsi"/>
          <w:sz w:val="22"/>
          <w:szCs w:val="22"/>
          <w:highlight w:val="darkMagenta"/>
          <w:bdr w:val="none" w:sz="0" w:space="0" w:color="auto" w:frame="1"/>
          <w:lang w:eastAsia="nl-NL"/>
        </w:rPr>
        <w:t>prettige plek</w:t>
      </w:r>
      <w:r w:rsidRPr="00663E2E">
        <w:rPr>
          <w:rFonts w:eastAsia="Times New Roman" w:cstheme="minorHAnsi"/>
          <w:sz w:val="22"/>
          <w:szCs w:val="22"/>
          <w:bdr w:val="none" w:sz="0" w:space="0" w:color="auto" w:frame="1"/>
          <w:lang w:eastAsia="nl-NL"/>
        </w:rPr>
        <w:t xml:space="preserve"> altijd wel fijn is. Dat merk ik nu ook nu ik mijn eigen praktijk ruimte heb, dan kan je hem zo inrichten als je wil met posters die al zorgen voor communicatie of... Maar toen ik scholen afging toe ging het eigenlijk ook. Wat ik altijd bij me heb, is </w:t>
      </w:r>
      <w:r w:rsidRPr="00663E2E">
        <w:rPr>
          <w:rFonts w:eastAsia="Times New Roman" w:cstheme="minorHAnsi"/>
          <w:sz w:val="22"/>
          <w:szCs w:val="22"/>
          <w:highlight w:val="darkMagenta"/>
          <w:bdr w:val="none" w:sz="0" w:space="0" w:color="auto" w:frame="1"/>
          <w:lang w:eastAsia="nl-NL"/>
        </w:rPr>
        <w:t>een schetsboek en gekleurde stiften.</w:t>
      </w:r>
      <w:r w:rsidRPr="00663E2E">
        <w:rPr>
          <w:rFonts w:eastAsia="Times New Roman" w:cstheme="minorHAnsi"/>
          <w:sz w:val="22"/>
          <w:szCs w:val="22"/>
          <w:bdr w:val="none" w:sz="0" w:space="0" w:color="auto" w:frame="1"/>
          <w:lang w:eastAsia="nl-NL"/>
        </w:rPr>
        <w:t xml:space="preserve"> Heel veel kinderen houden ook gewoon van stiften. Stabilo pennen zijn altijd heel fijn. </w:t>
      </w:r>
      <w:r w:rsidRPr="00663E2E">
        <w:rPr>
          <w:rFonts w:eastAsia="Times New Roman" w:cstheme="minorHAnsi"/>
          <w:sz w:val="22"/>
          <w:szCs w:val="22"/>
          <w:highlight w:val="green"/>
          <w:bdr w:val="none" w:sz="0" w:space="0" w:color="auto" w:frame="1"/>
          <w:lang w:eastAsia="nl-NL"/>
        </w:rPr>
        <w:t>Ik zit altijd om een hoekje, dus dat je naar het papier kan kijken en ik schrijf alles op.</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highlight w:val="darkMagenta"/>
          <w:bdr w:val="none" w:sz="0" w:space="0" w:color="auto" w:frame="1"/>
          <w:lang w:eastAsia="nl-NL"/>
        </w:rPr>
        <w:t xml:space="preserve">Met </w:t>
      </w:r>
      <w:proofErr w:type="spellStart"/>
      <w:r w:rsidRPr="00663E2E">
        <w:rPr>
          <w:rFonts w:eastAsia="Times New Roman" w:cstheme="minorHAnsi"/>
          <w:sz w:val="22"/>
          <w:szCs w:val="22"/>
          <w:highlight w:val="darkMagenta"/>
          <w:bdr w:val="none" w:sz="0" w:space="0" w:color="auto" w:frame="1"/>
          <w:lang w:eastAsia="nl-NL"/>
        </w:rPr>
        <w:t>mindmap</w:t>
      </w:r>
      <w:proofErr w:type="spellEnd"/>
      <w:r w:rsidRPr="00663E2E">
        <w:rPr>
          <w:rFonts w:eastAsia="Times New Roman" w:cstheme="minorHAnsi"/>
          <w:sz w:val="22"/>
          <w:szCs w:val="22"/>
          <w:highlight w:val="darkMagenta"/>
          <w:bdr w:val="none" w:sz="0" w:space="0" w:color="auto" w:frame="1"/>
          <w:lang w:eastAsia="nl-NL"/>
        </w:rPr>
        <w:t>…</w:t>
      </w:r>
      <w:r w:rsidRPr="00663E2E">
        <w:rPr>
          <w:rFonts w:eastAsia="Times New Roman" w:cstheme="minorHAnsi"/>
          <w:sz w:val="22"/>
          <w:szCs w:val="22"/>
          <w:bdr w:val="none" w:sz="0" w:space="0" w:color="auto" w:frame="1"/>
          <w:lang w:eastAsia="nl-NL"/>
        </w:rPr>
        <w:t xml:space="preserve"> Ik ben zelf vrij talig en niet zo goed in tekenen. Maar het is ook wel weer leuk om te zeggen: “Ik kan niet zo goed tekenen, moet je maar kijken.” En dan zeggen ze: “Dit kan ik veel beter.” Dat scheelt dan voor ze. </w:t>
      </w:r>
      <w:r w:rsidRPr="00663E2E">
        <w:rPr>
          <w:rFonts w:eastAsia="Times New Roman" w:cstheme="minorHAnsi"/>
          <w:sz w:val="22"/>
          <w:szCs w:val="22"/>
          <w:highlight w:val="darkMagenta"/>
          <w:bdr w:val="none" w:sz="0" w:space="0" w:color="auto" w:frame="1"/>
          <w:lang w:eastAsia="nl-NL"/>
        </w:rPr>
        <w:t>Dan maken we samen aantekeningen.</w:t>
      </w:r>
      <w:r w:rsidRPr="00663E2E">
        <w:rPr>
          <w:rFonts w:eastAsia="Times New Roman" w:cstheme="minorHAnsi"/>
          <w:sz w:val="22"/>
          <w:szCs w:val="22"/>
          <w:bdr w:val="none" w:sz="0" w:space="0" w:color="auto" w:frame="1"/>
          <w:lang w:eastAsia="nl-NL"/>
        </w:rPr>
        <w:t xml:space="preserve"> En dan zeg ik: “Als ik het zo opschrijf, is dat ook zoals je het bedoelde?” En soms zeggen kinderen: “Nee nee, het moet echt dit woord zijn.” Terwijl ik denk: “Voor mij is het hetzelfde woord.” Maar dan ga je vragen: “Wat betekent dat specifiek woord dan voor jou?” Die vragen formuleren dat werkt echt heel goed. </w:t>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lastRenderedPageBreak/>
        <w:br/>
        <w:t>S: Dus dat heb je altijd bij je. En wat doe je precies met de stiften?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t xml:space="preserve">M: Met de kleurtjes schrijven we het op. Daarmee breng je ook veel structuur aan in het gesprek. Soms geef ik van te voren een </w:t>
      </w:r>
      <w:proofErr w:type="spellStart"/>
      <w:r w:rsidRPr="00663E2E">
        <w:rPr>
          <w:rFonts w:eastAsia="Times New Roman" w:cstheme="minorHAnsi"/>
          <w:sz w:val="22"/>
          <w:szCs w:val="22"/>
          <w:bdr w:val="none" w:sz="0" w:space="0" w:color="auto" w:frame="1"/>
          <w:lang w:eastAsia="nl-NL"/>
        </w:rPr>
        <w:t>mindmap</w:t>
      </w:r>
      <w:proofErr w:type="spellEnd"/>
      <w:r w:rsidRPr="00663E2E">
        <w:rPr>
          <w:rFonts w:eastAsia="Times New Roman" w:cstheme="minorHAnsi"/>
          <w:sz w:val="22"/>
          <w:szCs w:val="22"/>
          <w:bdr w:val="none" w:sz="0" w:space="0" w:color="auto" w:frame="1"/>
          <w:lang w:eastAsia="nl-NL"/>
        </w:rPr>
        <w:t xml:space="preserve">… Over deze hoofdthema’s wil ik het hebben. Dit is ongeveer de agenda en ondertussen pak ik belangrijke papieren erbij. Maar dat geeft veel structuur. Sommige kinderen gaan ook wel erg klungelen terwijl ze meeschrijven, maar dat zegt ook wel veel over hoe ze dingen aanpakken. Ook hoeveel structuur ze zelf aanbrengen en bijhouden. </w:t>
      </w:r>
      <w:r w:rsidRPr="00663E2E">
        <w:rPr>
          <w:rFonts w:eastAsia="Times New Roman" w:cstheme="minorHAnsi"/>
          <w:sz w:val="22"/>
          <w:szCs w:val="22"/>
          <w:highlight w:val="green"/>
          <w:bdr w:val="none" w:sz="0" w:space="0" w:color="auto" w:frame="1"/>
          <w:lang w:eastAsia="nl-NL"/>
        </w:rPr>
        <w:t xml:space="preserve">Het grote voordeel is dus dat je elkaar niet aan hoeft te kijken. Ondertussen kan ik wel de hele tijd kijken naar een kind van: waar let hij op, waar kijkt hij naar. Wat is hij aan het doen? Is hij afgeleid door dingen? Je hebt zelf heel veel zicht op het kind, maar het kind is niet gedwongen om jou constant aan te kijken. </w:t>
      </w:r>
      <w:r w:rsidRPr="00663E2E">
        <w:rPr>
          <w:rFonts w:eastAsia="Times New Roman" w:cstheme="minorHAnsi"/>
          <w:sz w:val="22"/>
          <w:szCs w:val="22"/>
          <w:highlight w:val="green"/>
          <w:bdr w:val="none" w:sz="0" w:space="0" w:color="auto" w:frame="1"/>
          <w:lang w:eastAsia="nl-NL"/>
        </w:rPr>
        <w:br/>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t xml:space="preserve">S: </w:t>
      </w:r>
      <w:r w:rsidRPr="00663E2E">
        <w:rPr>
          <w:rFonts w:eastAsia="Times New Roman" w:cstheme="minorHAnsi"/>
          <w:b/>
          <w:bCs/>
          <w:sz w:val="22"/>
          <w:szCs w:val="22"/>
          <w:highlight w:val="green"/>
          <w:bdr w:val="none" w:sz="0" w:space="0" w:color="auto" w:frame="1"/>
          <w:lang w:eastAsia="nl-NL"/>
        </w:rPr>
        <w:t>Ik kan me voorstellen dat dat veiligheid kan geven.</w:t>
      </w:r>
      <w:r w:rsidRPr="00663E2E">
        <w:rPr>
          <w:rFonts w:eastAsia="Times New Roman" w:cstheme="minorHAnsi"/>
          <w:sz w:val="22"/>
          <w:szCs w:val="22"/>
          <w:highlight w:val="green"/>
          <w:bdr w:val="none" w:sz="0" w:space="0" w:color="auto" w:frame="1"/>
          <w:lang w:eastAsia="nl-NL"/>
        </w:rPr>
        <w:t xml:space="preserve"> </w:t>
      </w:r>
      <w:r w:rsidRPr="00663E2E">
        <w:rPr>
          <w:rFonts w:eastAsia="Times New Roman" w:cstheme="minorHAnsi"/>
          <w:sz w:val="22"/>
          <w:szCs w:val="22"/>
          <w:highlight w:val="green"/>
          <w:bdr w:val="none" w:sz="0" w:space="0" w:color="auto" w:frame="1"/>
          <w:lang w:eastAsia="nl-NL"/>
        </w:rPr>
        <w:br/>
      </w:r>
      <w:r w:rsidRPr="00663E2E">
        <w:rPr>
          <w:rFonts w:eastAsia="Times New Roman" w:cstheme="minorHAnsi"/>
          <w:sz w:val="22"/>
          <w:szCs w:val="22"/>
          <w:bdr w:val="none" w:sz="0" w:space="0" w:color="auto" w:frame="1"/>
          <w:lang w:eastAsia="nl-NL"/>
        </w:rPr>
        <w:t xml:space="preserve">M: </w:t>
      </w:r>
      <w:r w:rsidRPr="00663E2E">
        <w:rPr>
          <w:rFonts w:eastAsia="Times New Roman" w:cstheme="minorHAnsi"/>
          <w:sz w:val="22"/>
          <w:szCs w:val="22"/>
          <w:highlight w:val="green"/>
          <w:bdr w:val="none" w:sz="0" w:space="0" w:color="auto" w:frame="1"/>
          <w:lang w:eastAsia="nl-NL"/>
        </w:rPr>
        <w:t>Ja, en het leidt minder af.</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t>S: Welke effecten zijn er (vanuit bijvoorbeeld gepubliceerde casestudies) bekend over orthopedagogische begeleiding bij kinderen met faalangst?</w:t>
      </w:r>
      <w:r w:rsidRPr="00663E2E">
        <w:rPr>
          <w:rFonts w:eastAsia="Times New Roman" w:cstheme="minorHAnsi"/>
          <w:color w:val="C82613"/>
          <w:sz w:val="22"/>
          <w:szCs w:val="22"/>
          <w:bdr w:val="none" w:sz="0" w:space="0" w:color="auto" w:frame="1"/>
          <w:lang w:eastAsia="nl-NL"/>
        </w:rPr>
        <w:t xml:space="preserve"> </w:t>
      </w:r>
      <w:r w:rsidRPr="00663E2E">
        <w:rPr>
          <w:rFonts w:eastAsia="Times New Roman" w:cstheme="minorHAnsi"/>
          <w:color w:val="C82613"/>
          <w:sz w:val="22"/>
          <w:szCs w:val="22"/>
          <w:bdr w:val="none" w:sz="0" w:space="0" w:color="auto" w:frame="1"/>
          <w:lang w:eastAsia="nl-NL"/>
        </w:rPr>
        <w:br/>
      </w:r>
      <w:r w:rsidRPr="00663E2E">
        <w:rPr>
          <w:rFonts w:eastAsia="Times New Roman" w:cstheme="minorHAnsi"/>
          <w:sz w:val="22"/>
          <w:szCs w:val="22"/>
          <w:bdr w:val="none" w:sz="0" w:space="0" w:color="auto" w:frame="1"/>
          <w:lang w:eastAsia="nl-NL"/>
        </w:rPr>
        <w:t xml:space="preserve">M: Die heb ik eigenlijk niet. Je hebt gewoon een aantal interventies van Susan </w:t>
      </w:r>
      <w:proofErr w:type="spellStart"/>
      <w:r w:rsidRPr="00663E2E">
        <w:rPr>
          <w:rFonts w:eastAsia="Times New Roman" w:cstheme="minorHAnsi"/>
          <w:sz w:val="22"/>
          <w:szCs w:val="22"/>
          <w:bdr w:val="none" w:sz="0" w:space="0" w:color="auto" w:frame="1"/>
          <w:lang w:eastAsia="nl-NL"/>
        </w:rPr>
        <w:t>Bögels</w:t>
      </w:r>
      <w:proofErr w:type="spellEnd"/>
      <w:r w:rsidRPr="00663E2E">
        <w:rPr>
          <w:rFonts w:eastAsia="Times New Roman" w:cstheme="minorHAnsi"/>
          <w:sz w:val="22"/>
          <w:szCs w:val="22"/>
          <w:bdr w:val="none" w:sz="0" w:space="0" w:color="auto" w:frame="1"/>
          <w:lang w:eastAsia="nl-NL"/>
        </w:rPr>
        <w:t xml:space="preserve">, wat ik ook zei. Die doet veel met mindfulness en weet heel veel van angst. Het zijn meer interventies die getest zijn. Ik weet niet of echt specifiek bij de orthopedagogiek onderzoek is gedaan naar faalangst… wat dat verschil is. Maar als orthopedagoog hanteer je die interventies. </w:t>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br/>
        <w:t xml:space="preserve">S: Zou je dan wat interventies kunnen noemen die zijn onderzocht? </w:t>
      </w:r>
      <w:r w:rsidRPr="00663E2E">
        <w:rPr>
          <w:rFonts w:eastAsia="Times New Roman" w:cstheme="minorHAnsi"/>
          <w:sz w:val="22"/>
          <w:szCs w:val="22"/>
          <w:bdr w:val="none" w:sz="0" w:space="0" w:color="auto" w:frame="1"/>
          <w:lang w:eastAsia="nl-NL"/>
        </w:rPr>
        <w:br/>
        <w:t xml:space="preserve">M: Ja, dan moet ik altijd even nadenken. Ik ben ooit zelf begonnen met het ‘Vrienden’ programma. Dat is volgens mij algemene angst. Door Erasmus is het ontwikkeld. Ik ben ook een keer naar zo’n dag geweest. En bij het ‘Vrienden’ programma staat elke letter voor een stap die je kan nemen. Je hebt die van ‘Denk goed voel je goed’. Ik zet even te denken… Je hebt ook ‘Je </w:t>
      </w:r>
      <w:proofErr w:type="spellStart"/>
      <w:r w:rsidRPr="00663E2E">
        <w:rPr>
          <w:rFonts w:eastAsia="Times New Roman" w:cstheme="minorHAnsi"/>
          <w:sz w:val="22"/>
          <w:szCs w:val="22"/>
          <w:bdr w:val="none" w:sz="0" w:space="0" w:color="auto" w:frame="1"/>
          <w:lang w:eastAsia="nl-NL"/>
        </w:rPr>
        <w:t>bibbers</w:t>
      </w:r>
      <w:proofErr w:type="spellEnd"/>
      <w:r w:rsidRPr="00663E2E">
        <w:rPr>
          <w:rFonts w:eastAsia="Times New Roman" w:cstheme="minorHAnsi"/>
          <w:sz w:val="22"/>
          <w:szCs w:val="22"/>
          <w:bdr w:val="none" w:sz="0" w:space="0" w:color="auto" w:frame="1"/>
          <w:lang w:eastAsia="nl-NL"/>
        </w:rPr>
        <w:t xml:space="preserve"> de baas’. Nu zit ik te denken van… Je hebt er nog meer hoor. </w:t>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br/>
        <w:t>S: Orthopedagogen zetten deze trainingen ook in?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t xml:space="preserve">M: Ja, eigenlijk doen orthopedagogen en psychologen in die zin een stukje hetzelfde. Alleen als orthopedagoog ben je nog veel meer bezig, sommige psychologen doen het ook hoor, dat je niet alleen naar kind factoren kijkt, maar ook naar wat heb jij in deze context nu nodig om je goed te kunnen ontwikkelen. Dus dat is ook dat stukje dat je veel meer school en ouders erbij betrekt. Maar een goede psycholoog doet dat in principe natuurlijk ook. Ze proberen het naast elkaar te zetten, maar het loopt ontzettend in elkaar over. </w:t>
      </w:r>
      <w:r w:rsidRPr="00663E2E">
        <w:rPr>
          <w:rFonts w:eastAsia="Times New Roman" w:cstheme="minorHAnsi"/>
          <w:sz w:val="22"/>
          <w:szCs w:val="22"/>
          <w:bdr w:val="none" w:sz="0" w:space="0" w:color="auto" w:frame="1"/>
          <w:lang w:eastAsia="nl-NL"/>
        </w:rPr>
        <w:br/>
      </w:r>
      <w:r w:rsidRPr="00663E2E">
        <w:rPr>
          <w:rFonts w:eastAsia="Times New Roman" w:cstheme="minorHAnsi"/>
          <w:sz w:val="22"/>
          <w:szCs w:val="22"/>
          <w:bdr w:val="none" w:sz="0" w:space="0" w:color="auto" w:frame="1"/>
          <w:lang w:eastAsia="nl-NL"/>
        </w:rPr>
        <w:br/>
      </w:r>
      <w:r w:rsidRPr="00663E2E">
        <w:rPr>
          <w:rFonts w:eastAsia="Times New Roman" w:cstheme="minorHAnsi"/>
          <w:b/>
          <w:bCs/>
          <w:sz w:val="22"/>
          <w:szCs w:val="22"/>
          <w:bdr w:val="none" w:sz="0" w:space="0" w:color="auto" w:frame="1"/>
          <w:lang w:eastAsia="nl-NL"/>
        </w:rPr>
        <w:t xml:space="preserve">S: </w:t>
      </w:r>
      <w:r w:rsidRPr="00663E2E">
        <w:rPr>
          <w:rFonts w:eastAsia="Times New Roman" w:cstheme="minorHAnsi"/>
          <w:b/>
          <w:bCs/>
          <w:sz w:val="22"/>
          <w:szCs w:val="22"/>
          <w:lang w:eastAsia="nl-NL"/>
        </w:rPr>
        <w:t xml:space="preserve">Kan je vanuit je ervaring nog aanvullingen geven of denk je dat veel al is gezegd?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M: Ja, ik denk los van kennis van faalangst denk ik dat het nog steeds het belangrijkst is: gewoon je houding als orthopedagoog, behandelaar, wat je ook bent. Eigenlijk dat contact met het kind, daar heel sensitief op zijn en dat goed kunnen sturen. Ja, dan kan je heel veel aanpakken doen en natuurlijk moet je ook kennis van faalangst hebben, maar ik denk dat de houding het allerbelangrijkste is. Ja, ik denk dat die relatie heel belangrijk is. Je hebt ook een soort schemaatje met: zoveel procent interventie, zoveel procent relatie. Je moet natuurlijk wel een goede opleiding hebben gedaan en goede kennis hebben opgebouwd. Soms zie je ook wel dat je denkt… Als ervaringsdeskundige met je kind alleen dingen gaan doen daar ben ik niet voor. Maar als je een gedegen opleiding hebt gedaan dan is je houding denk ik heel belangrijk. </w:t>
      </w:r>
      <w:r w:rsidRPr="00663E2E">
        <w:rPr>
          <w:rFonts w:eastAsia="Times New Roman" w:cstheme="minorHAnsi"/>
          <w:sz w:val="22"/>
          <w:szCs w:val="22"/>
          <w:lang w:eastAsia="nl-NL"/>
        </w:rPr>
        <w:br/>
      </w:r>
    </w:p>
    <w:p w14:paraId="0AA0C5DC" w14:textId="55BC41D6" w:rsidR="00875E55" w:rsidRPr="00663E2E" w:rsidRDefault="00875E55" w:rsidP="00875E55">
      <w:pPr>
        <w:spacing w:line="256" w:lineRule="auto"/>
        <w:rPr>
          <w:rFonts w:eastAsia="Times New Roman" w:cstheme="minorHAnsi"/>
          <w:sz w:val="22"/>
          <w:szCs w:val="22"/>
          <w:lang w:eastAsia="nl-NL"/>
        </w:rPr>
      </w:pPr>
      <w:r w:rsidRPr="00663E2E">
        <w:rPr>
          <w:rFonts w:eastAsia="Times New Roman" w:cstheme="minorHAnsi"/>
          <w:b/>
          <w:bCs/>
          <w:sz w:val="22"/>
          <w:szCs w:val="22"/>
          <w:lang w:eastAsia="nl-NL"/>
        </w:rPr>
        <w:lastRenderedPageBreak/>
        <w:t>N.B.</w:t>
      </w:r>
      <w:r w:rsidRPr="00663E2E">
        <w:rPr>
          <w:rFonts w:eastAsia="Times New Roman" w:cstheme="minorHAnsi"/>
          <w:sz w:val="22"/>
          <w:szCs w:val="22"/>
          <w:lang w:eastAsia="nl-NL"/>
        </w:rPr>
        <w:t xml:space="preserve"> Per mail zijn de volgende aanvullende vragen gesteld:  </w:t>
      </w:r>
      <w:r w:rsidR="00D2797F">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t>
      </w:r>
      <w:r w:rsidRPr="00663E2E">
        <w:rPr>
          <w:rFonts w:eastAsia="Times New Roman" w:cstheme="minorHAnsi"/>
          <w:b/>
          <w:bCs/>
          <w:color w:val="000000"/>
          <w:sz w:val="22"/>
          <w:szCs w:val="22"/>
          <w:bdr w:val="none" w:sz="0" w:space="0" w:color="auto" w:frame="1"/>
          <w:lang w:eastAsia="nl-NL"/>
        </w:rPr>
        <w:t>Welke tips geef je aan leerkrachten om de kinderen in de klas bij te staan wanneer faalangst optreedt?</w:t>
      </w:r>
      <w:r w:rsidRPr="00663E2E">
        <w:rPr>
          <w:rFonts w:eastAsia="Times New Roman" w:cstheme="minorHAnsi"/>
          <w:color w:val="000000"/>
          <w:sz w:val="22"/>
          <w:szCs w:val="22"/>
          <w:bdr w:val="none" w:sz="0" w:space="0" w:color="auto" w:frame="1"/>
          <w:lang w:eastAsia="nl-NL"/>
        </w:rPr>
        <w:t> </w:t>
      </w:r>
    </w:p>
    <w:p w14:paraId="54D333A1" w14:textId="77777777" w:rsidR="00875E55" w:rsidRPr="00663E2E" w:rsidRDefault="00875E55" w:rsidP="00875E55">
      <w:pPr>
        <w:textAlignment w:val="baseline"/>
        <w:rPr>
          <w:rFonts w:eastAsia="Times New Roman" w:cstheme="minorHAnsi"/>
          <w:sz w:val="22"/>
          <w:szCs w:val="22"/>
          <w:highlight w:val="lightGray"/>
          <w:lang w:eastAsia="nl-NL"/>
        </w:rPr>
      </w:pPr>
      <w:r w:rsidRPr="00663E2E">
        <w:rPr>
          <w:rFonts w:eastAsia="Times New Roman" w:cstheme="minorHAnsi"/>
          <w:sz w:val="22"/>
          <w:szCs w:val="22"/>
          <w:bdr w:val="none" w:sz="0" w:space="0" w:color="auto" w:frame="1"/>
          <w:lang w:eastAsia="nl-NL"/>
        </w:rPr>
        <w:t xml:space="preserve">M: </w:t>
      </w:r>
      <w:r w:rsidRPr="00663E2E">
        <w:rPr>
          <w:rFonts w:eastAsia="Times New Roman" w:cstheme="minorHAnsi"/>
          <w:sz w:val="22"/>
          <w:szCs w:val="22"/>
          <w:highlight w:val="lightGray"/>
          <w:bdr w:val="none" w:sz="0" w:space="0" w:color="auto" w:frame="1"/>
          <w:lang w:eastAsia="nl-NL"/>
        </w:rPr>
        <w:t>Informatie die ik weleens aan een leerkracht heb gestuurd: </w:t>
      </w:r>
    </w:p>
    <w:p w14:paraId="457095DC"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 xml:space="preserve">Bespreek regelmatig </w:t>
      </w:r>
      <w:r w:rsidRPr="00663E2E">
        <w:rPr>
          <w:rFonts w:eastAsia="Times New Roman" w:cstheme="minorHAnsi"/>
          <w:i/>
          <w:iCs/>
          <w:color w:val="201F1E"/>
          <w:sz w:val="22"/>
          <w:szCs w:val="22"/>
          <w:highlight w:val="lightGray"/>
          <w:lang w:eastAsia="nl-NL"/>
        </w:rPr>
        <w:t xml:space="preserve">vooraf </w:t>
      </w:r>
      <w:r w:rsidRPr="00663E2E">
        <w:rPr>
          <w:rFonts w:eastAsia="Times New Roman" w:cstheme="minorHAnsi"/>
          <w:color w:val="201F1E"/>
          <w:sz w:val="22"/>
          <w:szCs w:val="22"/>
          <w:highlight w:val="lightGray"/>
          <w:lang w:eastAsia="nl-NL"/>
        </w:rPr>
        <w:t xml:space="preserve">welke eisen je als leerkracht stelt aan de leerlingen ten aanzien van hun gedrag. Controleer of ze deze eisen weten. Bespreek welke eisen ze aan zichzelf stellen. Hoeveel fouten mag je maken in je werk? Is het erg als je een keer een onvoldoende haalt? </w:t>
      </w:r>
    </w:p>
    <w:p w14:paraId="0B31E1C1"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Werk aan het zelfinzicht/ zelfbeeld. Wat zijn sterke kanten en wat zwakkere kanten? Welke eigenschappen heb ik? Welke gevoelens heb ik, wanneer en hoe reageer ik dan? Met welke mensen om mij heen heb ik te maken? Wat vind ik van hen en hoe ga ik met hen om? Wat zijn voor mij moeilijke situaties? Hoe kan ik hiermee omgaan?</w:t>
      </w:r>
    </w:p>
    <w:p w14:paraId="13AE71DF"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Geef inzicht in de 6 G’s: Je hebt een geschiedenis (met iemand), dan is er een gebeurtenis, een gedachte hierover die je gevoel en vervolgens je gedrag bepaalt. Hierop komt een gevolg. Kinderen moeten weten dat hun gedachten bepalend zijn voor hun gevoel en hun gedrag. Gedachten kun je beïnvloeden. Dit is niet gemakkelijk, maar dat kan je wel leren. Leer kinderen het onderscheid tussen helpende gedachten en niet-helpende gedachten. Probeer niet-helpende gedachten te ontkrachten. Bijvoorbeeld: maak ik het nu niet erger dan het is? Het gaat om de inzet en ik doe mijn best.</w:t>
      </w:r>
    </w:p>
    <w:p w14:paraId="265339CD"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Leer kinderen hoe ze zich kunnen ontspannen. Bijvoorbeeld met ontspanningsoefeningen. Vaak helpt het om hen eerst al hun spieren te laten spannen en dan te ontspannen. Dan voelen ze goed dit verschil. Leer hen stevig te staan en de ademhaling laag te hebben in de buik. Ontspannen kan ook door leuke dingen te doen, afleiding te zoeken.</w:t>
      </w:r>
    </w:p>
    <w:p w14:paraId="61DD3361"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 xml:space="preserve">Geef de kinderen inzicht in lichaamssignalen die duiden op spanning. </w:t>
      </w:r>
    </w:p>
    <w:p w14:paraId="7E08FC22" w14:textId="77777777" w:rsidR="00875E55" w:rsidRPr="00663E2E" w:rsidRDefault="00875E55" w:rsidP="009F4A27">
      <w:pPr>
        <w:numPr>
          <w:ilvl w:val="0"/>
          <w:numId w:val="3"/>
        </w:numPr>
        <w:rPr>
          <w:rFonts w:eastAsia="Times New Roman" w:cstheme="minorHAnsi"/>
          <w:color w:val="201F1E"/>
          <w:sz w:val="22"/>
          <w:szCs w:val="22"/>
          <w:highlight w:val="lightGray"/>
          <w:lang w:eastAsia="nl-NL"/>
        </w:rPr>
      </w:pPr>
      <w:r w:rsidRPr="00663E2E">
        <w:rPr>
          <w:rFonts w:eastAsia="Times New Roman" w:cstheme="minorHAnsi"/>
          <w:color w:val="201F1E"/>
          <w:sz w:val="22"/>
          <w:szCs w:val="22"/>
          <w:highlight w:val="lightGray"/>
          <w:lang w:eastAsia="nl-NL"/>
        </w:rPr>
        <w:t>Laat kinderen beseffen dat ze niet alles zelf hoeven op te lossen. Welke mensen kunnen hen helpen?</w:t>
      </w:r>
    </w:p>
    <w:p w14:paraId="39BD93C5" w14:textId="77777777" w:rsidR="00875E55" w:rsidRPr="00663E2E" w:rsidRDefault="00875E55" w:rsidP="00875E55">
      <w:pPr>
        <w:textAlignment w:val="baseline"/>
        <w:rPr>
          <w:rFonts w:eastAsia="Times New Roman" w:cstheme="minorHAnsi"/>
          <w:sz w:val="22"/>
          <w:szCs w:val="22"/>
          <w:lang w:eastAsia="nl-NL"/>
        </w:rPr>
      </w:pPr>
      <w:r w:rsidRPr="00663E2E">
        <w:rPr>
          <w:rFonts w:eastAsia="Times New Roman" w:cstheme="minorHAnsi"/>
          <w:sz w:val="22"/>
          <w:szCs w:val="22"/>
          <w:bdr w:val="none" w:sz="0" w:space="0" w:color="auto" w:frame="1"/>
          <w:lang w:eastAsia="nl-NL"/>
        </w:rPr>
        <w:t> </w:t>
      </w:r>
      <w:r w:rsidRPr="00663E2E">
        <w:rPr>
          <w:rFonts w:eastAsia="Times New Roman" w:cstheme="minorHAnsi"/>
          <w:sz w:val="22"/>
          <w:szCs w:val="22"/>
          <w:lang w:eastAsia="nl-NL"/>
        </w:rPr>
        <w:t> </w:t>
      </w:r>
    </w:p>
    <w:p w14:paraId="38DACA4D" w14:textId="77777777" w:rsidR="00875E55" w:rsidRPr="00663E2E" w:rsidRDefault="00875E55" w:rsidP="00875E55">
      <w:pPr>
        <w:textAlignment w:val="baseline"/>
        <w:rPr>
          <w:rFonts w:eastAsia="Times New Roman" w:cstheme="minorHAnsi"/>
          <w:b/>
          <w:bCs/>
          <w:sz w:val="22"/>
          <w:szCs w:val="22"/>
          <w:lang w:eastAsia="nl-NL"/>
        </w:rPr>
      </w:pPr>
      <w:r w:rsidRPr="00663E2E">
        <w:rPr>
          <w:rFonts w:eastAsia="Times New Roman" w:cstheme="minorHAnsi"/>
          <w:b/>
          <w:bCs/>
          <w:sz w:val="22"/>
          <w:szCs w:val="22"/>
          <w:lang w:eastAsia="nl-NL"/>
        </w:rPr>
        <w:t xml:space="preserve">S: </w:t>
      </w:r>
      <w:r w:rsidRPr="00663E2E">
        <w:rPr>
          <w:rFonts w:eastAsia="Times New Roman" w:cstheme="minorHAnsi"/>
          <w:b/>
          <w:bCs/>
          <w:color w:val="000000"/>
          <w:sz w:val="22"/>
          <w:szCs w:val="22"/>
          <w:bdr w:val="none" w:sz="0" w:space="0" w:color="auto" w:frame="1"/>
          <w:lang w:eastAsia="nl-NL"/>
        </w:rPr>
        <w:t>Hoe krijg je het geleerde tijdens de orthopedagogische begeleiding doorgetrokken in de klas? </w:t>
      </w:r>
    </w:p>
    <w:p w14:paraId="3C8FCEBB" w14:textId="77777777" w:rsidR="00875E55" w:rsidRPr="00663E2E" w:rsidRDefault="00875E55" w:rsidP="00875E55">
      <w:pPr>
        <w:textAlignment w:val="baseline"/>
        <w:rPr>
          <w:rFonts w:eastAsia="Times New Roman" w:cstheme="minorHAnsi"/>
          <w:sz w:val="22"/>
          <w:szCs w:val="22"/>
          <w:lang w:eastAsia="nl-NL"/>
        </w:rPr>
      </w:pPr>
      <w:r w:rsidRPr="00663E2E">
        <w:rPr>
          <w:rFonts w:eastAsia="Times New Roman" w:cstheme="minorHAnsi"/>
          <w:sz w:val="22"/>
          <w:szCs w:val="22"/>
          <w:bdr w:val="none" w:sz="0" w:space="0" w:color="auto" w:frame="1"/>
          <w:lang w:eastAsia="nl-NL"/>
        </w:rPr>
        <w:t xml:space="preserve">M: </w:t>
      </w:r>
      <w:r w:rsidRPr="00663E2E">
        <w:rPr>
          <w:rFonts w:eastAsia="Times New Roman" w:cstheme="minorHAnsi"/>
          <w:sz w:val="22"/>
          <w:szCs w:val="22"/>
          <w:highlight w:val="darkGray"/>
          <w:bdr w:val="none" w:sz="0" w:space="0" w:color="auto" w:frame="1"/>
          <w:lang w:eastAsia="nl-NL"/>
        </w:rPr>
        <w:t>Door samen met het kind opdrachten te kiezen die het in de klas kan doen. Iets oefenen of bijvoorbeeld observatieopdrachten (hoe gaat het in jouw klas als... wat doen kinderen in jouw klas als...</w:t>
      </w:r>
      <w:r w:rsidRPr="00663E2E">
        <w:rPr>
          <w:rFonts w:eastAsia="Times New Roman" w:cstheme="minorHAnsi"/>
          <w:sz w:val="22"/>
          <w:szCs w:val="22"/>
          <w:highlight w:val="darkGray"/>
          <w:lang w:eastAsia="nl-NL"/>
        </w:rPr>
        <w:t>)</w:t>
      </w:r>
    </w:p>
    <w:p w14:paraId="73FA9ED7" w14:textId="77777777" w:rsidR="00875E55" w:rsidRPr="00663E2E" w:rsidRDefault="00875E55" w:rsidP="00875E55">
      <w:pPr>
        <w:spacing w:before="100" w:beforeAutospacing="1" w:after="100" w:afterAutospacing="1"/>
        <w:textAlignment w:val="baseline"/>
        <w:rPr>
          <w:rFonts w:eastAsia="Times New Roman" w:cstheme="minorHAnsi"/>
          <w:color w:val="000000"/>
          <w:sz w:val="22"/>
          <w:szCs w:val="22"/>
          <w:bdr w:val="none" w:sz="0" w:space="0" w:color="auto" w:frame="1"/>
          <w:lang w:eastAsia="nl-NL"/>
        </w:rPr>
      </w:pPr>
      <w:r w:rsidRPr="00663E2E">
        <w:rPr>
          <w:rFonts w:eastAsia="Times New Roman" w:cstheme="minorHAnsi"/>
          <w:b/>
          <w:bCs/>
          <w:color w:val="000000"/>
          <w:sz w:val="22"/>
          <w:szCs w:val="22"/>
          <w:bdr w:val="none" w:sz="0" w:space="0" w:color="auto" w:frame="1"/>
          <w:lang w:eastAsia="nl-NL"/>
        </w:rPr>
        <w:t>S: Geef je thuisopdrachten mee aan de kinderen? Zo ja, hoe zien die eruit? </w:t>
      </w:r>
      <w:r w:rsidRPr="00663E2E">
        <w:rPr>
          <w:rFonts w:eastAsia="Times New Roman" w:cstheme="minorHAnsi"/>
          <w:color w:val="000000"/>
          <w:sz w:val="22"/>
          <w:szCs w:val="22"/>
          <w:bdr w:val="none" w:sz="0" w:space="0" w:color="auto" w:frame="1"/>
          <w:lang w:eastAsia="nl-NL"/>
        </w:rPr>
        <w:br/>
        <w:t xml:space="preserve">M: </w:t>
      </w:r>
      <w:r w:rsidRPr="00663E2E">
        <w:rPr>
          <w:rFonts w:eastAsia="Times New Roman" w:cstheme="minorHAnsi"/>
          <w:sz w:val="22"/>
          <w:szCs w:val="22"/>
          <w:highlight w:val="darkGray"/>
          <w:bdr w:val="none" w:sz="0" w:space="0" w:color="auto" w:frame="1"/>
          <w:lang w:eastAsia="nl-NL"/>
        </w:rPr>
        <w:t>Ja, ook weer afgestemd met het kind. Bijvoorbeeld ontspanningsoefeningen of verhalen voor het slapen gaan. Praatopdrachten met ouders tijdens het eten of voor het slapen. Of om dingen te oefenen.</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lang w:eastAsia="nl-NL"/>
        </w:rPr>
        <w:t> </w:t>
      </w:r>
    </w:p>
    <w:p w14:paraId="70ACA62C" w14:textId="77777777" w:rsidR="00875E55" w:rsidRPr="00663E2E" w:rsidRDefault="00875E55" w:rsidP="00875E55">
      <w:pPr>
        <w:spacing w:before="100" w:beforeAutospacing="1" w:after="100" w:afterAutospacing="1"/>
        <w:textAlignment w:val="baseline"/>
        <w:rPr>
          <w:rFonts w:eastAsia="Times New Roman" w:cstheme="minorHAnsi"/>
          <w:color w:val="000000"/>
          <w:sz w:val="22"/>
          <w:szCs w:val="22"/>
          <w:bdr w:val="none" w:sz="0" w:space="0" w:color="auto" w:frame="1"/>
          <w:lang w:eastAsia="nl-NL"/>
        </w:rPr>
      </w:pPr>
      <w:r w:rsidRPr="00663E2E">
        <w:rPr>
          <w:rFonts w:eastAsia="Times New Roman" w:cstheme="minorHAnsi"/>
          <w:b/>
          <w:bCs/>
          <w:color w:val="000000"/>
          <w:sz w:val="22"/>
          <w:szCs w:val="22"/>
          <w:bdr w:val="none" w:sz="0" w:space="0" w:color="auto" w:frame="1"/>
          <w:lang w:eastAsia="nl-NL"/>
        </w:rPr>
        <w:t>S: Waarom kan juist orthopedagogiek bij deze doelstelling/kinderen met faalangst hulp bieden? </w:t>
      </w:r>
      <w:r w:rsidRPr="00663E2E">
        <w:rPr>
          <w:rFonts w:eastAsia="Times New Roman" w:cstheme="minorHAnsi"/>
          <w:b/>
          <w:bCs/>
          <w:color w:val="000000"/>
          <w:sz w:val="22"/>
          <w:szCs w:val="22"/>
          <w:bdr w:val="none" w:sz="0" w:space="0" w:color="auto" w:frame="1"/>
          <w:lang w:eastAsia="nl-NL"/>
        </w:rPr>
        <w:br/>
      </w:r>
      <w:r w:rsidRPr="00663E2E">
        <w:rPr>
          <w:rFonts w:eastAsia="Times New Roman" w:cstheme="minorHAnsi"/>
          <w:color w:val="000000"/>
          <w:sz w:val="22"/>
          <w:szCs w:val="22"/>
          <w:bdr w:val="none" w:sz="0" w:space="0" w:color="auto" w:frame="1"/>
          <w:lang w:eastAsia="nl-NL"/>
        </w:rPr>
        <w:t xml:space="preserve">M: </w:t>
      </w:r>
      <w:r w:rsidRPr="00663E2E">
        <w:rPr>
          <w:rFonts w:eastAsia="Times New Roman" w:cstheme="minorHAnsi"/>
          <w:sz w:val="22"/>
          <w:szCs w:val="22"/>
          <w:bdr w:val="none" w:sz="0" w:space="0" w:color="auto" w:frame="1"/>
          <w:lang w:eastAsia="nl-NL"/>
        </w:rPr>
        <w:t>Vanuit de orthopedagogiek wordt de context van een kind meegenomen. Dat maakt dat er een afgestemde aanpak is. </w:t>
      </w:r>
    </w:p>
    <w:p w14:paraId="2A6FE0CB" w14:textId="77777777" w:rsidR="00875E55" w:rsidRPr="00663E2E" w:rsidRDefault="00875E55" w:rsidP="00875E55">
      <w:pPr>
        <w:spacing w:line="256" w:lineRule="auto"/>
        <w:rPr>
          <w:rFonts w:eastAsia="Times New Roman" w:cstheme="minorHAnsi"/>
          <w:sz w:val="22"/>
          <w:szCs w:val="22"/>
          <w:lang w:eastAsia="nl-NL"/>
        </w:rPr>
      </w:pPr>
    </w:p>
    <w:p w14:paraId="210F9A7F" w14:textId="77777777" w:rsidR="00875E55" w:rsidRPr="00663E2E" w:rsidRDefault="00875E55" w:rsidP="00875E55">
      <w:pPr>
        <w:rPr>
          <w:rFonts w:cstheme="minorHAnsi"/>
          <w:sz w:val="22"/>
          <w:szCs w:val="22"/>
        </w:rPr>
      </w:pPr>
    </w:p>
    <w:p w14:paraId="6EA6D04D" w14:textId="77777777" w:rsidR="00875E55" w:rsidRPr="00663E2E" w:rsidRDefault="00875E55" w:rsidP="00875E55">
      <w:pPr>
        <w:rPr>
          <w:rFonts w:cstheme="minorHAnsi"/>
          <w:sz w:val="22"/>
          <w:szCs w:val="22"/>
        </w:rPr>
      </w:pPr>
    </w:p>
    <w:p w14:paraId="38DAC3C4" w14:textId="4FB4E710" w:rsidR="00875E55" w:rsidRPr="00663E2E" w:rsidRDefault="00875E55" w:rsidP="00875E55">
      <w:pPr>
        <w:rPr>
          <w:rFonts w:cstheme="minorHAnsi"/>
          <w:sz w:val="22"/>
          <w:szCs w:val="22"/>
          <w:lang w:eastAsia="nl-NL"/>
        </w:rPr>
      </w:pPr>
    </w:p>
    <w:p w14:paraId="6A11300B" w14:textId="306D1108" w:rsidR="00875E55" w:rsidRPr="00663E2E" w:rsidRDefault="00875E55" w:rsidP="00875E55">
      <w:pPr>
        <w:rPr>
          <w:rFonts w:cstheme="minorHAnsi"/>
          <w:sz w:val="22"/>
          <w:szCs w:val="22"/>
          <w:lang w:eastAsia="nl-NL"/>
        </w:rPr>
      </w:pPr>
    </w:p>
    <w:p w14:paraId="63331D1F" w14:textId="3AF11776" w:rsidR="00875E55" w:rsidRPr="00663E2E" w:rsidRDefault="00875E55" w:rsidP="00875E55">
      <w:pPr>
        <w:rPr>
          <w:rFonts w:cstheme="minorHAnsi"/>
          <w:sz w:val="22"/>
          <w:szCs w:val="22"/>
          <w:lang w:eastAsia="nl-NL"/>
        </w:rPr>
      </w:pPr>
    </w:p>
    <w:p w14:paraId="4E1DE49B" w14:textId="6BD7E6DF" w:rsidR="00875E55" w:rsidRPr="00663E2E" w:rsidRDefault="00875E55" w:rsidP="00875E55">
      <w:pPr>
        <w:rPr>
          <w:rFonts w:cstheme="minorHAnsi"/>
          <w:sz w:val="22"/>
          <w:szCs w:val="22"/>
          <w:lang w:eastAsia="nl-NL"/>
        </w:rPr>
      </w:pPr>
    </w:p>
    <w:p w14:paraId="273CBAB5" w14:textId="5FD382AD" w:rsidR="00875E55" w:rsidRPr="00663E2E" w:rsidRDefault="00875E55" w:rsidP="00875E55">
      <w:pPr>
        <w:rPr>
          <w:rFonts w:cstheme="minorHAnsi"/>
          <w:sz w:val="22"/>
          <w:szCs w:val="22"/>
          <w:lang w:eastAsia="nl-NL"/>
        </w:rPr>
      </w:pPr>
    </w:p>
    <w:p w14:paraId="50490748" w14:textId="1CA9263B" w:rsidR="00875E55" w:rsidRPr="00663E2E" w:rsidRDefault="00875E55" w:rsidP="00875E55">
      <w:pPr>
        <w:rPr>
          <w:rFonts w:cstheme="minorHAnsi"/>
          <w:sz w:val="22"/>
          <w:szCs w:val="22"/>
          <w:lang w:eastAsia="nl-NL"/>
        </w:rPr>
      </w:pPr>
    </w:p>
    <w:p w14:paraId="4BA2C8BD" w14:textId="221BD03B" w:rsidR="00875E55" w:rsidRPr="00CC29F4" w:rsidRDefault="00875E55" w:rsidP="00CC29F4">
      <w:pPr>
        <w:rPr>
          <w:rFonts w:asciiTheme="majorHAnsi" w:hAnsiTheme="majorHAnsi"/>
          <w:sz w:val="26"/>
          <w:szCs w:val="26"/>
        </w:rPr>
      </w:pPr>
      <w:r w:rsidRPr="00CC29F4">
        <w:rPr>
          <w:rFonts w:asciiTheme="majorHAnsi" w:hAnsiTheme="majorHAnsi"/>
          <w:color w:val="BF8F00" w:themeColor="accent4" w:themeShade="BF"/>
          <w:sz w:val="26"/>
          <w:szCs w:val="26"/>
        </w:rPr>
        <w:lastRenderedPageBreak/>
        <w:t xml:space="preserve">Respondent 3: </w:t>
      </w:r>
      <w:r w:rsidR="002755D0">
        <w:rPr>
          <w:rFonts w:asciiTheme="majorHAnsi" w:hAnsiTheme="majorHAnsi"/>
          <w:color w:val="BF8F00" w:themeColor="accent4" w:themeShade="BF"/>
          <w:sz w:val="26"/>
          <w:szCs w:val="26"/>
        </w:rPr>
        <w:t xml:space="preserve">Lily Visser </w:t>
      </w:r>
      <w:r w:rsidRPr="00CC29F4">
        <w:rPr>
          <w:rFonts w:asciiTheme="majorHAnsi" w:hAnsiTheme="majorHAnsi"/>
          <w:color w:val="BF8F00" w:themeColor="accent4" w:themeShade="BF"/>
          <w:sz w:val="26"/>
          <w:szCs w:val="26"/>
        </w:rPr>
        <w:t xml:space="preserve">  </w:t>
      </w:r>
      <w:r w:rsidR="00BA1A84" w:rsidRPr="00CC29F4">
        <w:rPr>
          <w:rFonts w:asciiTheme="majorHAnsi" w:hAnsiTheme="majorHAnsi"/>
          <w:sz w:val="26"/>
          <w:szCs w:val="26"/>
        </w:rPr>
        <w:br/>
      </w:r>
    </w:p>
    <w:p w14:paraId="1AFEAA97" w14:textId="77777777" w:rsidR="002755D0" w:rsidRPr="009A4E55" w:rsidRDefault="002755D0" w:rsidP="002755D0">
      <w:pPr>
        <w:rPr>
          <w:sz w:val="22"/>
          <w:szCs w:val="22"/>
        </w:rPr>
      </w:pPr>
      <w:r w:rsidRPr="009A4E55">
        <w:rPr>
          <w:b/>
          <w:sz w:val="22"/>
          <w:szCs w:val="22"/>
        </w:rPr>
        <w:t xml:space="preserve">Interviewer: </w:t>
      </w:r>
      <w:r w:rsidRPr="009A4E55">
        <w:rPr>
          <w:sz w:val="22"/>
          <w:szCs w:val="22"/>
        </w:rPr>
        <w:t xml:space="preserve">Sant Beijderwellen </w:t>
      </w:r>
    </w:p>
    <w:p w14:paraId="36E331E8" w14:textId="77777777" w:rsidR="002755D0" w:rsidRPr="009A4E55" w:rsidRDefault="002755D0" w:rsidP="002755D0">
      <w:pPr>
        <w:rPr>
          <w:sz w:val="22"/>
          <w:szCs w:val="22"/>
        </w:rPr>
      </w:pPr>
      <w:r w:rsidRPr="009A4E55">
        <w:rPr>
          <w:b/>
          <w:sz w:val="22"/>
          <w:szCs w:val="22"/>
        </w:rPr>
        <w:t xml:space="preserve">Datum: </w:t>
      </w:r>
      <w:r w:rsidRPr="009A4E55">
        <w:rPr>
          <w:sz w:val="22"/>
          <w:szCs w:val="22"/>
        </w:rPr>
        <w:t xml:space="preserve">27 </w:t>
      </w:r>
      <w:r>
        <w:rPr>
          <w:sz w:val="22"/>
          <w:szCs w:val="22"/>
        </w:rPr>
        <w:t xml:space="preserve">Maart </w:t>
      </w:r>
      <w:r w:rsidRPr="009A4E55">
        <w:rPr>
          <w:sz w:val="22"/>
          <w:szCs w:val="22"/>
        </w:rPr>
        <w:t>2020</w:t>
      </w:r>
    </w:p>
    <w:p w14:paraId="44FE5CF5" w14:textId="77777777" w:rsidR="002755D0" w:rsidRPr="009A4E55" w:rsidRDefault="002755D0" w:rsidP="002755D0">
      <w:pPr>
        <w:rPr>
          <w:sz w:val="22"/>
          <w:szCs w:val="22"/>
        </w:rPr>
      </w:pPr>
      <w:r w:rsidRPr="009A4E55">
        <w:rPr>
          <w:b/>
          <w:sz w:val="22"/>
          <w:szCs w:val="22"/>
        </w:rPr>
        <w:t xml:space="preserve">Toestemming opname: </w:t>
      </w:r>
      <w:r w:rsidRPr="009A4E55">
        <w:rPr>
          <w:sz w:val="22"/>
          <w:szCs w:val="22"/>
        </w:rPr>
        <w:t xml:space="preserve">Ja </w:t>
      </w:r>
    </w:p>
    <w:p w14:paraId="6D410E60" w14:textId="77777777" w:rsidR="002755D0" w:rsidRPr="009A4E55" w:rsidRDefault="002755D0" w:rsidP="002755D0">
      <w:pPr>
        <w:rPr>
          <w:sz w:val="22"/>
          <w:szCs w:val="22"/>
        </w:rPr>
      </w:pPr>
      <w:r w:rsidRPr="009A4E55">
        <w:rPr>
          <w:b/>
          <w:sz w:val="22"/>
          <w:szCs w:val="22"/>
        </w:rPr>
        <w:t xml:space="preserve">Anonimiseren: </w:t>
      </w:r>
      <w:r w:rsidRPr="009A4E55">
        <w:rPr>
          <w:bCs/>
          <w:sz w:val="22"/>
          <w:szCs w:val="22"/>
        </w:rPr>
        <w:t>Nee</w:t>
      </w:r>
    </w:p>
    <w:p w14:paraId="73D15DE0" w14:textId="77777777" w:rsidR="002755D0" w:rsidRPr="002755D0" w:rsidRDefault="002755D0" w:rsidP="002755D0">
      <w:pPr>
        <w:rPr>
          <w:rFonts w:ascii="Calibri" w:hAnsi="Calibri" w:cs="Calibri"/>
          <w:sz w:val="22"/>
          <w:szCs w:val="22"/>
        </w:rPr>
      </w:pPr>
      <w:r w:rsidRPr="002755D0">
        <w:rPr>
          <w:rFonts w:ascii="Calibri" w:hAnsi="Calibri" w:cs="Calibri"/>
          <w:b/>
          <w:sz w:val="22"/>
          <w:szCs w:val="22"/>
        </w:rPr>
        <w:t xml:space="preserve">Toezenden voor inzage/aanpassing/aanvulling: </w:t>
      </w:r>
      <w:r w:rsidRPr="002755D0">
        <w:rPr>
          <w:rFonts w:ascii="Calibri" w:hAnsi="Calibri" w:cs="Calibri"/>
          <w:sz w:val="22"/>
          <w:szCs w:val="22"/>
        </w:rPr>
        <w:t>Ja</w:t>
      </w:r>
    </w:p>
    <w:p w14:paraId="420B54E2" w14:textId="63CED66B" w:rsidR="002755D0" w:rsidRPr="004432B6" w:rsidRDefault="002755D0" w:rsidP="002755D0">
      <w:pPr>
        <w:pStyle w:val="Normaalweb"/>
        <w:spacing w:before="0" w:beforeAutospacing="0" w:after="0" w:afterAutospacing="0"/>
        <w:rPr>
          <w:rFonts w:asciiTheme="minorHAnsi" w:hAnsiTheme="minorHAnsi"/>
          <w:color w:val="000000"/>
          <w:sz w:val="22"/>
          <w:szCs w:val="22"/>
        </w:rPr>
      </w:pPr>
      <w:r w:rsidRPr="002755D0">
        <w:rPr>
          <w:rFonts w:ascii="Calibri" w:hAnsi="Calibri" w:cs="Calibri"/>
          <w:b/>
          <w:sz w:val="22"/>
          <w:szCs w:val="22"/>
        </w:rPr>
        <w:t xml:space="preserve">Onderzoek toezenden na afronding: </w:t>
      </w:r>
      <w:r w:rsidRPr="002755D0">
        <w:rPr>
          <w:rFonts w:ascii="Calibri" w:hAnsi="Calibri" w:cs="Calibri"/>
          <w:sz w:val="22"/>
          <w:szCs w:val="22"/>
        </w:rPr>
        <w:t>Ja</w:t>
      </w:r>
      <w:r>
        <w:rPr>
          <w:rStyle w:val="Kop2Char"/>
          <w:color w:val="BF8F00" w:themeColor="accent4" w:themeShade="BF"/>
        </w:rPr>
        <w:br/>
      </w:r>
      <w:r>
        <w:rPr>
          <w:rStyle w:val="Kop2Char"/>
          <w:color w:val="BF8F00" w:themeColor="accent4" w:themeShade="BF"/>
        </w:rPr>
        <w:br/>
      </w:r>
      <w:r w:rsidRPr="004432B6">
        <w:rPr>
          <w:rFonts w:asciiTheme="minorHAnsi" w:hAnsiTheme="minorHAnsi"/>
          <w:b/>
          <w:bCs/>
          <w:sz w:val="22"/>
          <w:szCs w:val="22"/>
        </w:rPr>
        <w:t>N.B.</w:t>
      </w:r>
      <w:r w:rsidRPr="004432B6">
        <w:rPr>
          <w:rFonts w:asciiTheme="minorHAnsi" w:hAnsiTheme="minorHAnsi"/>
          <w:sz w:val="22"/>
          <w:szCs w:val="22"/>
        </w:rPr>
        <w:t xml:space="preserve"> Lily wilde niet dat het transcript gepubliceerd werd. Daarom is er een samenvatting geschreven van het interview.</w:t>
      </w:r>
      <w:r w:rsidRPr="004432B6">
        <w:rPr>
          <w:rFonts w:asciiTheme="minorHAnsi" w:hAnsiTheme="minorHAnsi"/>
          <w:b/>
          <w:bCs/>
          <w:sz w:val="22"/>
          <w:szCs w:val="22"/>
          <w:u w:val="single"/>
        </w:rPr>
        <w:t xml:space="preserve"> </w:t>
      </w:r>
      <w:r w:rsidRPr="004432B6">
        <w:rPr>
          <w:rFonts w:asciiTheme="minorHAnsi" w:hAnsiTheme="minorHAnsi"/>
          <w:b/>
          <w:bCs/>
          <w:color w:val="000000"/>
          <w:sz w:val="22"/>
          <w:szCs w:val="22"/>
          <w:u w:val="single"/>
        </w:rPr>
        <w:br/>
      </w:r>
      <w:r w:rsidRPr="004432B6">
        <w:rPr>
          <w:rFonts w:asciiTheme="minorHAnsi" w:hAnsiTheme="minorHAnsi"/>
          <w:color w:val="000000"/>
          <w:sz w:val="22"/>
          <w:szCs w:val="22"/>
        </w:rPr>
        <w:br/>
        <w:t xml:space="preserve">Zij heeft al 24 jaar haar eigen praktijk voor kunstzinnige therapie. Voor die tijd was zij leerkracht op de vrije school, de Tobias school, speciaal onderwijs. Ze heeft sindsdien </w:t>
      </w:r>
      <w:r w:rsidRPr="004432B6">
        <w:rPr>
          <w:rFonts w:asciiTheme="minorHAnsi" w:hAnsiTheme="minorHAnsi"/>
          <w:b/>
          <w:bCs/>
          <w:color w:val="000000"/>
          <w:sz w:val="22"/>
          <w:szCs w:val="22"/>
        </w:rPr>
        <w:t>ervaring</w:t>
      </w:r>
      <w:r w:rsidRPr="004432B6">
        <w:rPr>
          <w:rFonts w:asciiTheme="minorHAnsi" w:hAnsiTheme="minorHAnsi"/>
          <w:color w:val="000000"/>
          <w:sz w:val="22"/>
          <w:szCs w:val="22"/>
        </w:rPr>
        <w:t xml:space="preserve"> met kinderen met faalangst. </w:t>
      </w:r>
      <w:r w:rsidRPr="004432B6">
        <w:rPr>
          <w:rFonts w:asciiTheme="minorHAnsi" w:hAnsiTheme="minorHAnsi"/>
          <w:color w:val="000000"/>
          <w:sz w:val="22"/>
          <w:szCs w:val="22"/>
        </w:rPr>
        <w:br/>
      </w:r>
      <w:r w:rsidRPr="004432B6">
        <w:rPr>
          <w:rFonts w:asciiTheme="minorHAnsi" w:hAnsiTheme="minorHAnsi"/>
          <w:color w:val="000000"/>
          <w:sz w:val="22"/>
          <w:szCs w:val="22"/>
        </w:rPr>
        <w:br/>
        <w:t xml:space="preserve">Ze heeft de Wervel opleiding gedaan en een verkorte </w:t>
      </w:r>
      <w:r w:rsidRPr="004432B6">
        <w:rPr>
          <w:rFonts w:asciiTheme="minorHAnsi" w:hAnsiTheme="minorHAnsi"/>
          <w:b/>
          <w:bCs/>
          <w:color w:val="000000"/>
          <w:sz w:val="22"/>
          <w:szCs w:val="22"/>
        </w:rPr>
        <w:t>opleiding</w:t>
      </w:r>
      <w:r w:rsidRPr="004432B6">
        <w:rPr>
          <w:rFonts w:asciiTheme="minorHAnsi" w:hAnsiTheme="minorHAnsi"/>
          <w:color w:val="000000"/>
          <w:sz w:val="22"/>
          <w:szCs w:val="22"/>
        </w:rPr>
        <w:t xml:space="preserve"> voor kunstzinnig therapeut aan de Hogeschool Leiden (Bachelor of Art). Daarnaast heeft ze zich onder andere geschoold in: psychomotoriek, psychopathologie (voor volwassenen en ook voor kinderen) schrijf pedagogische hulp, RET- en faalangst training.</w:t>
      </w:r>
      <w:r w:rsidRPr="004432B6">
        <w:rPr>
          <w:rFonts w:asciiTheme="minorHAnsi" w:hAnsiTheme="minorHAnsi"/>
          <w:color w:val="000000"/>
          <w:sz w:val="22"/>
          <w:szCs w:val="22"/>
        </w:rPr>
        <w:br/>
      </w:r>
      <w:r w:rsidRPr="004432B6">
        <w:rPr>
          <w:rFonts w:asciiTheme="minorHAnsi" w:hAnsiTheme="minorHAnsi"/>
          <w:color w:val="000000"/>
          <w:sz w:val="22"/>
          <w:szCs w:val="22"/>
        </w:rPr>
        <w:br/>
        <w:t xml:space="preserve">Zij werkt alleen </w:t>
      </w:r>
      <w:r w:rsidRPr="004432B6">
        <w:rPr>
          <w:rFonts w:asciiTheme="minorHAnsi" w:hAnsiTheme="minorHAnsi"/>
          <w:b/>
          <w:bCs/>
          <w:color w:val="000000"/>
          <w:sz w:val="22"/>
          <w:szCs w:val="22"/>
        </w:rPr>
        <w:t xml:space="preserve">individueel. </w:t>
      </w:r>
      <w:r w:rsidRPr="004432B6">
        <w:rPr>
          <w:rFonts w:asciiTheme="minorHAnsi" w:hAnsiTheme="minorHAnsi"/>
          <w:color w:val="000000"/>
          <w:sz w:val="22"/>
          <w:szCs w:val="22"/>
        </w:rPr>
        <w:t xml:space="preserve">Met individuele sessies kom je veel verder volgens haar. Bovendien is haar ruimte te klein om in groepjes te werken. </w:t>
      </w:r>
      <w:r w:rsidRPr="004432B6">
        <w:rPr>
          <w:rFonts w:asciiTheme="minorHAnsi" w:hAnsiTheme="minorHAnsi"/>
          <w:color w:val="000000"/>
          <w:sz w:val="22"/>
          <w:szCs w:val="22"/>
        </w:rPr>
        <w:br/>
      </w:r>
      <w:r w:rsidRPr="004432B6">
        <w:rPr>
          <w:rFonts w:asciiTheme="minorHAnsi" w:hAnsiTheme="minorHAnsi"/>
          <w:color w:val="000000"/>
          <w:sz w:val="22"/>
          <w:szCs w:val="22"/>
        </w:rPr>
        <w:br/>
        <w:t xml:space="preserve">Ze betrekt de </w:t>
      </w:r>
      <w:r w:rsidRPr="004432B6">
        <w:rPr>
          <w:rFonts w:asciiTheme="minorHAnsi" w:hAnsiTheme="minorHAnsi"/>
          <w:b/>
          <w:bCs/>
          <w:color w:val="000000"/>
          <w:sz w:val="22"/>
          <w:szCs w:val="22"/>
        </w:rPr>
        <w:t>ouders</w:t>
      </w:r>
      <w:r w:rsidRPr="004432B6">
        <w:rPr>
          <w:rFonts w:asciiTheme="minorHAnsi" w:hAnsiTheme="minorHAnsi"/>
          <w:color w:val="000000"/>
          <w:sz w:val="22"/>
          <w:szCs w:val="22"/>
        </w:rPr>
        <w:t xml:space="preserve"> nauw bij het therapeutisch traject van hun kind. Ze stuurt ook foto’s van de gemaakte werken. Soms neemt ze de ouders ook in therapie.</w:t>
      </w:r>
      <w:r w:rsidRPr="004432B6">
        <w:rPr>
          <w:rFonts w:asciiTheme="minorHAnsi" w:hAnsiTheme="minorHAnsi"/>
          <w:color w:val="000000"/>
          <w:sz w:val="22"/>
          <w:szCs w:val="22"/>
        </w:rPr>
        <w:br/>
      </w:r>
      <w:r w:rsidRPr="004432B6">
        <w:rPr>
          <w:rFonts w:asciiTheme="minorHAnsi" w:hAnsiTheme="minorHAnsi"/>
          <w:color w:val="000000"/>
          <w:sz w:val="22"/>
          <w:szCs w:val="22"/>
        </w:rPr>
        <w:br/>
      </w:r>
      <w:r w:rsidRPr="004432B6">
        <w:rPr>
          <w:rFonts w:asciiTheme="minorHAnsi" w:hAnsiTheme="minorHAnsi"/>
          <w:b/>
          <w:bCs/>
          <w:color w:val="000000"/>
          <w:sz w:val="22"/>
          <w:szCs w:val="22"/>
        </w:rPr>
        <w:t>Attitude.</w:t>
      </w:r>
      <w:r w:rsidRPr="004432B6">
        <w:rPr>
          <w:rFonts w:asciiTheme="minorHAnsi" w:hAnsiTheme="minorHAnsi"/>
          <w:color w:val="000000"/>
          <w:sz w:val="22"/>
          <w:szCs w:val="22"/>
        </w:rPr>
        <w:t xml:space="preserve"> Zij werkt vanuit haar intuïtie. Ze kijkt naar het kind en tast af. Geloven in het kind, dat het veel meer kan dan het denkt, is volgens haar fundamenteel. En positief blijven: “We gaan het gewoon doen. Ik zal je het laten zien.” </w:t>
      </w:r>
      <w:r w:rsidRPr="004432B6">
        <w:rPr>
          <w:rFonts w:asciiTheme="minorHAnsi" w:hAnsiTheme="minorHAnsi"/>
          <w:color w:val="000000"/>
          <w:sz w:val="22"/>
          <w:szCs w:val="22"/>
        </w:rPr>
        <w:br/>
        <w:t>Het heeft geen zin om een kind altijd de hemel in te prijzen. Het is belangrijk dat je oprecht bent wanneer je complimenten geeft en wanneer iets niet goed is, kan je dat op een lieve, maar rechtvaardige manier zeggen met een beetje humor.</w:t>
      </w:r>
      <w:r w:rsidRPr="004432B6">
        <w:rPr>
          <w:rFonts w:asciiTheme="minorHAnsi" w:hAnsiTheme="minorHAnsi"/>
          <w:color w:val="000000"/>
          <w:sz w:val="22"/>
          <w:szCs w:val="22"/>
        </w:rPr>
        <w:br/>
      </w:r>
      <w:r w:rsidRPr="004432B6">
        <w:rPr>
          <w:rFonts w:asciiTheme="minorHAnsi" w:hAnsiTheme="minorHAnsi"/>
          <w:color w:val="000000"/>
          <w:sz w:val="22"/>
          <w:szCs w:val="22"/>
        </w:rPr>
        <w:br/>
        <w:t xml:space="preserve">Wat betreft </w:t>
      </w:r>
      <w:r w:rsidRPr="004432B6">
        <w:rPr>
          <w:rFonts w:asciiTheme="minorHAnsi" w:hAnsiTheme="minorHAnsi"/>
          <w:b/>
          <w:bCs/>
          <w:color w:val="000000"/>
          <w:sz w:val="22"/>
          <w:szCs w:val="22"/>
        </w:rPr>
        <w:t xml:space="preserve">behandeldoelen </w:t>
      </w:r>
      <w:r w:rsidRPr="004432B6">
        <w:rPr>
          <w:rFonts w:asciiTheme="minorHAnsi" w:hAnsiTheme="minorHAnsi"/>
          <w:color w:val="000000"/>
          <w:sz w:val="22"/>
          <w:szCs w:val="22"/>
        </w:rPr>
        <w:t>werkt zij eerst aan vertrouwen krijgen, zowel bij het kind als bij de ouders. Dat is volgens haar een cruciale eerste stap in het slagen van de therapie. Daarna richt de therapie zich erop dat het kind zekerder wordt van zichzelf door middel van zichzelf te overtreffen en het opdoen van succeservaringen en daarmee leren omgaan. Er  is gebleken dat angst voor succes nog groter is. Faalangst is een vorm van angst, die samenhangt met het leveren van prestaties. Het levert veel stress op en kan je leven behoorlijk beïnvloeden. Je kunt faalangst indelen in drie categorieën, die elkaar kunnen overlappen. Cognitief, Sociaal en motorisch. </w:t>
      </w:r>
      <w:r w:rsidRPr="004432B6">
        <w:rPr>
          <w:rFonts w:asciiTheme="minorHAnsi" w:hAnsiTheme="minorHAnsi"/>
          <w:color w:val="000000"/>
          <w:sz w:val="22"/>
          <w:szCs w:val="22"/>
        </w:rPr>
        <w:br/>
      </w:r>
      <w:r w:rsidRPr="004432B6">
        <w:rPr>
          <w:rFonts w:asciiTheme="minorHAnsi" w:hAnsiTheme="minorHAnsi"/>
          <w:color w:val="000000"/>
          <w:sz w:val="22"/>
          <w:szCs w:val="22"/>
        </w:rPr>
        <w:br/>
      </w:r>
      <w:r w:rsidRPr="004432B6">
        <w:rPr>
          <w:rFonts w:asciiTheme="minorHAnsi" w:hAnsiTheme="minorHAnsi"/>
          <w:b/>
          <w:bCs/>
          <w:color w:val="000000"/>
          <w:sz w:val="22"/>
          <w:szCs w:val="22"/>
        </w:rPr>
        <w:t xml:space="preserve">Opbouw traject. </w:t>
      </w:r>
      <w:r w:rsidRPr="004432B6">
        <w:rPr>
          <w:rFonts w:asciiTheme="minorHAnsi" w:hAnsiTheme="minorHAnsi"/>
          <w:color w:val="000000"/>
          <w:sz w:val="22"/>
          <w:szCs w:val="22"/>
        </w:rPr>
        <w:t xml:space="preserve">Het is belangrijk dat je eerst vertrouwen opbouwt bij het kind, dat je het kind eerst laat wennen en dat het graag komt. Vaak doet zij dan iets samen en een oefening die aansluit bij de interesse van het kind. Langzamerhand probeert ze er naar toe te werken dat het kind zekerder wordt van zichzelf. </w:t>
      </w:r>
      <w:r w:rsidRPr="004432B6">
        <w:rPr>
          <w:rFonts w:asciiTheme="minorHAnsi" w:hAnsiTheme="minorHAnsi"/>
          <w:color w:val="000000"/>
          <w:sz w:val="22"/>
          <w:szCs w:val="22"/>
        </w:rPr>
        <w:br/>
        <w:t xml:space="preserve">Zij werkt niet altijd diagnostisch, maar als ze dat doet, laat ze de kinderen bijvoorbeeld een familie- en dierentekening maken. Het is een diagnostische tekening van het gezin (vader, moeder, broer, zus), maar dan zijn de gezinsleden omgetoverd tot dieren. Of ze doet als diagnostisch werk een huis-boom-mens-tekening met een klap- stampoefening vooraf. (oef. Audrey </w:t>
      </w:r>
      <w:proofErr w:type="spellStart"/>
      <w:r w:rsidRPr="004432B6">
        <w:rPr>
          <w:rFonts w:asciiTheme="minorHAnsi" w:hAnsiTheme="minorHAnsi"/>
          <w:color w:val="000000"/>
          <w:sz w:val="22"/>
          <w:szCs w:val="22"/>
        </w:rPr>
        <w:t>Mc.Allen</w:t>
      </w:r>
      <w:proofErr w:type="spellEnd"/>
      <w:r w:rsidRPr="004432B6">
        <w:rPr>
          <w:rFonts w:asciiTheme="minorHAnsi" w:hAnsiTheme="minorHAnsi"/>
          <w:color w:val="000000"/>
          <w:sz w:val="22"/>
          <w:szCs w:val="22"/>
        </w:rPr>
        <w:t>.)</w:t>
      </w:r>
      <w:r w:rsidRPr="004432B6">
        <w:rPr>
          <w:rFonts w:asciiTheme="minorHAnsi" w:hAnsiTheme="minorHAnsi"/>
          <w:color w:val="000000"/>
          <w:sz w:val="22"/>
          <w:szCs w:val="22"/>
        </w:rPr>
        <w:br/>
        <w:t xml:space="preserve">Zij werkt vaak een lange tijd met de kinderen, elke week een uurtje. Als het doel bereikt is, stopt de </w:t>
      </w:r>
      <w:r w:rsidRPr="004432B6">
        <w:rPr>
          <w:rFonts w:asciiTheme="minorHAnsi" w:hAnsiTheme="minorHAnsi"/>
          <w:color w:val="000000"/>
          <w:sz w:val="22"/>
          <w:szCs w:val="22"/>
        </w:rPr>
        <w:lastRenderedPageBreak/>
        <w:t xml:space="preserve">therapie. </w:t>
      </w:r>
      <w:r w:rsidRPr="004432B6">
        <w:rPr>
          <w:rFonts w:asciiTheme="minorHAnsi" w:hAnsiTheme="minorHAnsi"/>
          <w:color w:val="000000"/>
          <w:sz w:val="22"/>
          <w:szCs w:val="22"/>
        </w:rPr>
        <w:br/>
      </w:r>
      <w:r w:rsidRPr="004432B6">
        <w:rPr>
          <w:rFonts w:asciiTheme="minorHAnsi" w:hAnsiTheme="minorHAnsi"/>
          <w:color w:val="000000"/>
          <w:sz w:val="22"/>
          <w:szCs w:val="22"/>
        </w:rPr>
        <w:br/>
      </w:r>
      <w:r w:rsidRPr="004432B6">
        <w:rPr>
          <w:rFonts w:asciiTheme="minorHAnsi" w:hAnsiTheme="minorHAnsi"/>
          <w:b/>
          <w:bCs/>
          <w:color w:val="000000"/>
          <w:sz w:val="22"/>
          <w:szCs w:val="22"/>
        </w:rPr>
        <w:t>Technieken en middelen.</w:t>
      </w:r>
      <w:r w:rsidRPr="004432B6">
        <w:rPr>
          <w:rFonts w:asciiTheme="minorHAnsi" w:hAnsiTheme="minorHAnsi"/>
          <w:color w:val="000000"/>
          <w:sz w:val="22"/>
          <w:szCs w:val="22"/>
        </w:rPr>
        <w:t xml:space="preserve"> Lily zegt dat je alle oefeningen in kan zetten, maar dat het van belang is om goed naar het kind te kijken. In de oefeningen die ze aanbiedt, sluit ze aan bij de interesse en de vaardigheden van het kind, en wil ze het kind boven zichzelf uit laten stijgen. </w:t>
      </w:r>
      <w:r w:rsidRPr="004432B6">
        <w:rPr>
          <w:rFonts w:asciiTheme="minorHAnsi" w:hAnsiTheme="minorHAnsi"/>
          <w:color w:val="000000"/>
          <w:sz w:val="22"/>
          <w:szCs w:val="22"/>
        </w:rPr>
        <w:br/>
        <w:t xml:space="preserve">Als diagnostisch werk zet ze geregeld een familie- en dierentekening in, waarbij de gezinsleden worden omgetoverd tot dieren. Het gaat er hierbij om hoe de gezinsleden en het kind zelf met elkaar in relatie staan. Of ze laat het kind een huis-boom-menstekening maken met een klap- stampoefening vooraf. Als je zo’n oefening vooraf doet dan tekenen kinderen recht uit hun gevoel, omdat er een stofje in hun hoofd vrijkomt. </w:t>
      </w:r>
      <w:r w:rsidRPr="004432B6">
        <w:rPr>
          <w:rFonts w:asciiTheme="minorHAnsi" w:hAnsiTheme="minorHAnsi"/>
          <w:color w:val="000000"/>
          <w:sz w:val="22"/>
          <w:szCs w:val="22"/>
        </w:rPr>
        <w:br/>
        <w:t xml:space="preserve">Recent heeft ze met een kind aan de hand van verhaal van </w:t>
      </w:r>
      <w:proofErr w:type="spellStart"/>
      <w:r w:rsidRPr="004432B6">
        <w:rPr>
          <w:rFonts w:asciiTheme="minorHAnsi" w:hAnsiTheme="minorHAnsi"/>
          <w:color w:val="000000"/>
          <w:sz w:val="22"/>
          <w:szCs w:val="22"/>
        </w:rPr>
        <w:t>Peron</w:t>
      </w:r>
      <w:r w:rsidR="005F0F9B">
        <w:rPr>
          <w:rFonts w:asciiTheme="minorHAnsi" w:hAnsiTheme="minorHAnsi"/>
          <w:color w:val="000000"/>
          <w:sz w:val="22"/>
          <w:szCs w:val="22"/>
        </w:rPr>
        <w:t>n</w:t>
      </w:r>
      <w:r w:rsidRPr="004432B6">
        <w:rPr>
          <w:rFonts w:asciiTheme="minorHAnsi" w:hAnsiTheme="minorHAnsi"/>
          <w:color w:val="000000"/>
          <w:sz w:val="22"/>
          <w:szCs w:val="22"/>
        </w:rPr>
        <w:t>iek</w:t>
      </w:r>
      <w:proofErr w:type="spellEnd"/>
      <w:r w:rsidRPr="004432B6">
        <w:rPr>
          <w:rFonts w:asciiTheme="minorHAnsi" w:hAnsiTheme="minorHAnsi"/>
          <w:color w:val="000000"/>
          <w:sz w:val="22"/>
          <w:szCs w:val="22"/>
        </w:rPr>
        <w:t xml:space="preserve"> (graal-vertelling) een boek gemaakt met tekeningen. Toen het boek klaar was, heeft ze het ingepakt om het zo mee naar huis te geven. Dit maakt het tot  een succesnummer. Naar aanleiding van de powerverhalen laat ze kinderen schilderingen maken. De powerverhalen schetsen op een aansprekende manier een probleemsituatie en geven aan waar en hoe er naar oplossingen kan worden gezocht.</w:t>
      </w:r>
      <w:r w:rsidRPr="004432B6">
        <w:rPr>
          <w:rFonts w:asciiTheme="minorHAnsi" w:hAnsiTheme="minorHAnsi"/>
          <w:color w:val="000000"/>
          <w:sz w:val="22"/>
          <w:szCs w:val="22"/>
        </w:rPr>
        <w:br/>
        <w:t xml:space="preserve">Lily werkt geregeld samen met de kinderen. Bijvoorbeeld samen </w:t>
      </w:r>
      <w:proofErr w:type="spellStart"/>
      <w:r w:rsidRPr="004432B6">
        <w:rPr>
          <w:rFonts w:asciiTheme="minorHAnsi" w:hAnsiTheme="minorHAnsi"/>
          <w:color w:val="000000"/>
          <w:sz w:val="22"/>
          <w:szCs w:val="22"/>
        </w:rPr>
        <w:t>vormschilderen</w:t>
      </w:r>
      <w:proofErr w:type="spellEnd"/>
      <w:r w:rsidRPr="004432B6">
        <w:rPr>
          <w:rFonts w:asciiTheme="minorHAnsi" w:hAnsiTheme="minorHAnsi"/>
          <w:color w:val="000000"/>
          <w:sz w:val="22"/>
          <w:szCs w:val="22"/>
        </w:rPr>
        <w:t xml:space="preserve">. </w:t>
      </w:r>
      <w:r w:rsidRPr="004432B6">
        <w:rPr>
          <w:rFonts w:asciiTheme="minorHAnsi" w:hAnsiTheme="minorHAnsi"/>
          <w:color w:val="000000"/>
          <w:sz w:val="22"/>
          <w:szCs w:val="22"/>
        </w:rPr>
        <w:br/>
      </w:r>
      <w:r w:rsidRPr="004432B6">
        <w:rPr>
          <w:rFonts w:asciiTheme="minorHAnsi" w:hAnsiTheme="minorHAnsi"/>
          <w:color w:val="000000"/>
          <w:sz w:val="22"/>
          <w:szCs w:val="22"/>
        </w:rPr>
        <w:br/>
      </w:r>
      <w:r w:rsidRPr="004432B6">
        <w:rPr>
          <w:rFonts w:asciiTheme="minorHAnsi" w:hAnsiTheme="minorHAnsi" w:cstheme="minorHAnsi"/>
          <w:color w:val="000000"/>
          <w:sz w:val="22"/>
          <w:szCs w:val="22"/>
        </w:rPr>
        <w:t xml:space="preserve">Als je goed naar het kind kijkt, is er volgens Lily geen </w:t>
      </w:r>
      <w:r w:rsidRPr="004432B6">
        <w:rPr>
          <w:rFonts w:asciiTheme="minorHAnsi" w:hAnsiTheme="minorHAnsi" w:cstheme="minorHAnsi"/>
          <w:b/>
          <w:bCs/>
          <w:color w:val="000000"/>
          <w:sz w:val="22"/>
          <w:szCs w:val="22"/>
        </w:rPr>
        <w:t>contra-indicatie.</w:t>
      </w:r>
      <w:r w:rsidRPr="004432B6">
        <w:rPr>
          <w:rFonts w:asciiTheme="minorHAnsi" w:hAnsiTheme="minorHAnsi"/>
          <w:color w:val="000000"/>
          <w:sz w:val="22"/>
          <w:szCs w:val="22"/>
        </w:rPr>
        <w:br/>
      </w:r>
      <w:r w:rsidRPr="004432B6">
        <w:rPr>
          <w:rFonts w:asciiTheme="minorHAnsi" w:hAnsiTheme="minorHAnsi"/>
          <w:color w:val="000000"/>
          <w:sz w:val="22"/>
          <w:szCs w:val="22"/>
        </w:rPr>
        <w:br/>
      </w:r>
      <w:r w:rsidRPr="004432B6">
        <w:rPr>
          <w:rFonts w:asciiTheme="minorHAnsi" w:hAnsiTheme="minorHAnsi" w:cstheme="minorHAnsi"/>
          <w:b/>
          <w:bCs/>
          <w:color w:val="000000"/>
          <w:sz w:val="22"/>
          <w:szCs w:val="22"/>
        </w:rPr>
        <w:t xml:space="preserve">Niet-medium specifieke interventies. </w:t>
      </w:r>
      <w:r w:rsidRPr="004432B6">
        <w:rPr>
          <w:rFonts w:asciiTheme="minorHAnsi" w:hAnsiTheme="minorHAnsi" w:cstheme="minorHAnsi"/>
          <w:color w:val="000000"/>
          <w:sz w:val="22"/>
          <w:szCs w:val="22"/>
        </w:rPr>
        <w:t xml:space="preserve">Lily werkt soms naar aanleiding van de 5 G’s (oefeningen uit de faalangsttraining). </w:t>
      </w:r>
    </w:p>
    <w:p w14:paraId="47C43B57" w14:textId="77777777" w:rsidR="002755D0" w:rsidRPr="004432B6" w:rsidRDefault="002755D0" w:rsidP="002755D0">
      <w:pPr>
        <w:pStyle w:val="Normaalweb"/>
        <w:spacing w:before="0" w:beforeAutospacing="0" w:after="0" w:afterAutospacing="0"/>
        <w:rPr>
          <w:rFonts w:asciiTheme="minorHAnsi" w:hAnsiTheme="minorHAnsi"/>
          <w:color w:val="000000"/>
          <w:sz w:val="22"/>
          <w:szCs w:val="22"/>
        </w:rPr>
      </w:pPr>
      <w:r w:rsidRPr="004432B6">
        <w:rPr>
          <w:rFonts w:asciiTheme="minorHAnsi" w:hAnsiTheme="minorHAnsi" w:cstheme="minorHAnsi"/>
          <w:color w:val="000000"/>
          <w:sz w:val="22"/>
          <w:szCs w:val="22"/>
        </w:rPr>
        <w:t xml:space="preserve">Ankeren is ook een techniek die ze frequent inzet. Wanneer een kind een succeservaring heeft gehad, kan deze worden verankerd in het lichaam. Je zit tegenover elkaar. Het kind sluit de ogen. Je laat het kind teruggaan naar de situatie, waarin het zich zo trots voelde. Je laat het kind een gebaar maken passend bij het gevoel. Dat gebaar ga je ankeren en laat je het kind een aantal keer doen. Je nodigt het kind uit om dit gebaar thuis ook geregeld te doen, zodat het zich verankerd in het lichaam. Op het moment dat het kind zich faalangstig voelt dan kan het gebaar worden gemaakt en kan het kind teruggaan naar het trotse gevoel/de succeservaring. </w:t>
      </w:r>
      <w:r w:rsidRPr="004432B6">
        <w:rPr>
          <w:rFonts w:asciiTheme="minorHAnsi" w:hAnsiTheme="minorHAnsi" w:cstheme="minorHAnsi"/>
          <w:color w:val="000000"/>
          <w:sz w:val="22"/>
          <w:szCs w:val="22"/>
        </w:rPr>
        <w:br/>
        <w:t xml:space="preserve">Verder doet zij spelletjes met de kinderen (wanneer nodig voor de motoriek of de succeservaring). Ze improviseert. Bijvoorbeeld balspelletjes en dan in een lade mikken. </w:t>
      </w:r>
      <w:r w:rsidRPr="004432B6">
        <w:rPr>
          <w:rFonts w:asciiTheme="minorHAnsi" w:hAnsiTheme="minorHAnsi" w:cstheme="minorHAnsi"/>
          <w:color w:val="000000"/>
          <w:sz w:val="22"/>
          <w:szCs w:val="22"/>
        </w:rPr>
        <w:br/>
      </w:r>
      <w:r w:rsidRPr="004432B6">
        <w:rPr>
          <w:rFonts w:asciiTheme="minorHAnsi" w:hAnsiTheme="minorHAnsi" w:cstheme="minorHAnsi"/>
          <w:color w:val="000000"/>
          <w:sz w:val="22"/>
          <w:szCs w:val="22"/>
        </w:rPr>
        <w:br/>
        <w:t xml:space="preserve">Qua </w:t>
      </w:r>
      <w:r w:rsidRPr="004432B6">
        <w:rPr>
          <w:rFonts w:asciiTheme="minorHAnsi" w:hAnsiTheme="minorHAnsi" w:cstheme="minorHAnsi"/>
          <w:b/>
          <w:bCs/>
          <w:color w:val="000000"/>
          <w:sz w:val="22"/>
          <w:szCs w:val="22"/>
        </w:rPr>
        <w:t>observatie-criteria</w:t>
      </w:r>
      <w:r w:rsidRPr="004432B6">
        <w:rPr>
          <w:rFonts w:asciiTheme="minorHAnsi" w:hAnsiTheme="minorHAnsi" w:cstheme="minorHAnsi"/>
          <w:color w:val="000000"/>
          <w:sz w:val="22"/>
          <w:szCs w:val="22"/>
        </w:rPr>
        <w:t xml:space="preserve"> kijkt zij naar hoe het met het kind thuis en op school gaat. Wat kon het kind eerst niet en nu wel? Ze kijkt er ook naar hoe een kind binnenkomt en of het dingen uit zichzelf pakt. </w:t>
      </w:r>
      <w:r w:rsidRPr="004432B6">
        <w:rPr>
          <w:rFonts w:asciiTheme="minorHAnsi" w:hAnsiTheme="minorHAnsi" w:cstheme="minorHAnsi"/>
          <w:color w:val="000000"/>
          <w:sz w:val="22"/>
          <w:szCs w:val="22"/>
        </w:rPr>
        <w:br/>
      </w:r>
      <w:r w:rsidRPr="004432B6">
        <w:rPr>
          <w:rFonts w:asciiTheme="minorHAnsi" w:hAnsiTheme="minorHAnsi" w:cstheme="minorHAnsi"/>
          <w:color w:val="000000"/>
          <w:sz w:val="22"/>
          <w:szCs w:val="22"/>
        </w:rPr>
        <w:br/>
        <w:t xml:space="preserve">Lily schrijft geen </w:t>
      </w:r>
      <w:r w:rsidRPr="004432B6">
        <w:rPr>
          <w:rFonts w:asciiTheme="minorHAnsi" w:hAnsiTheme="minorHAnsi" w:cstheme="minorHAnsi"/>
          <w:b/>
          <w:bCs/>
          <w:color w:val="000000"/>
          <w:sz w:val="22"/>
          <w:szCs w:val="22"/>
        </w:rPr>
        <w:t>evaluatie</w:t>
      </w:r>
      <w:r w:rsidRPr="004432B6">
        <w:rPr>
          <w:rFonts w:asciiTheme="minorHAnsi" w:hAnsiTheme="minorHAnsi" w:cstheme="minorHAnsi"/>
          <w:color w:val="000000"/>
          <w:sz w:val="22"/>
          <w:szCs w:val="22"/>
        </w:rPr>
        <w:t>, maar houdt het proces digitaal bij en als het nodig is, </w:t>
      </w:r>
      <w:r w:rsidRPr="004432B6">
        <w:rPr>
          <w:rFonts w:asciiTheme="minorHAnsi" w:hAnsiTheme="minorHAnsi"/>
          <w:color w:val="000000"/>
          <w:sz w:val="22"/>
          <w:szCs w:val="22"/>
        </w:rPr>
        <w:t>schrijft zij een verslag. Zij  heeft regelmatig tussen gesprekken met de ouders, en uiteraard een nabespreking. De laatste sessie met het kind is altijd bijzonder; dan wordt er vaak nog een spelletje gedaan met wat lekkers erbij. </w:t>
      </w:r>
    </w:p>
    <w:p w14:paraId="7BC74AB6" w14:textId="278A313D" w:rsidR="00193762" w:rsidRDefault="00193762" w:rsidP="00875E55">
      <w:pPr>
        <w:spacing w:before="100" w:beforeAutospacing="1" w:after="100" w:afterAutospacing="1"/>
        <w:rPr>
          <w:rFonts w:cstheme="minorHAnsi"/>
          <w:sz w:val="22"/>
          <w:szCs w:val="22"/>
          <w:shd w:val="clear" w:color="auto" w:fill="FFFFFF"/>
        </w:rPr>
      </w:pPr>
    </w:p>
    <w:p w14:paraId="7B8FB438" w14:textId="4EC34D8C" w:rsidR="00193762" w:rsidRDefault="00193762" w:rsidP="00875E55">
      <w:pPr>
        <w:spacing w:before="100" w:beforeAutospacing="1" w:after="100" w:afterAutospacing="1"/>
        <w:rPr>
          <w:rFonts w:cstheme="minorHAnsi"/>
          <w:sz w:val="22"/>
          <w:szCs w:val="22"/>
          <w:shd w:val="clear" w:color="auto" w:fill="FFFFFF"/>
        </w:rPr>
      </w:pPr>
    </w:p>
    <w:p w14:paraId="3582DBA3" w14:textId="7830C5A4" w:rsidR="002755D0" w:rsidRDefault="002755D0" w:rsidP="00875E55">
      <w:pPr>
        <w:spacing w:before="100" w:beforeAutospacing="1" w:after="100" w:afterAutospacing="1"/>
        <w:rPr>
          <w:rFonts w:cstheme="minorHAnsi"/>
          <w:sz w:val="22"/>
          <w:szCs w:val="22"/>
          <w:shd w:val="clear" w:color="auto" w:fill="FFFFFF"/>
        </w:rPr>
      </w:pPr>
    </w:p>
    <w:p w14:paraId="021B2516" w14:textId="666A5DE2" w:rsidR="002755D0" w:rsidRDefault="002755D0" w:rsidP="00875E55">
      <w:pPr>
        <w:spacing w:before="100" w:beforeAutospacing="1" w:after="100" w:afterAutospacing="1"/>
        <w:rPr>
          <w:rFonts w:cstheme="minorHAnsi"/>
          <w:sz w:val="22"/>
          <w:szCs w:val="22"/>
          <w:shd w:val="clear" w:color="auto" w:fill="FFFFFF"/>
        </w:rPr>
      </w:pPr>
    </w:p>
    <w:p w14:paraId="228BF3F5" w14:textId="6E1AC196" w:rsidR="002755D0" w:rsidRDefault="002755D0" w:rsidP="00875E55">
      <w:pPr>
        <w:spacing w:before="100" w:beforeAutospacing="1" w:after="100" w:afterAutospacing="1"/>
        <w:rPr>
          <w:rFonts w:cstheme="minorHAnsi"/>
          <w:sz w:val="22"/>
          <w:szCs w:val="22"/>
          <w:shd w:val="clear" w:color="auto" w:fill="FFFFFF"/>
        </w:rPr>
      </w:pPr>
    </w:p>
    <w:p w14:paraId="1381918E" w14:textId="77777777" w:rsidR="002755D0" w:rsidRDefault="002755D0" w:rsidP="00875E55">
      <w:pPr>
        <w:spacing w:before="100" w:beforeAutospacing="1" w:after="100" w:afterAutospacing="1"/>
        <w:rPr>
          <w:rFonts w:cstheme="minorHAnsi"/>
          <w:sz w:val="22"/>
          <w:szCs w:val="22"/>
          <w:shd w:val="clear" w:color="auto" w:fill="FFFFFF"/>
        </w:rPr>
      </w:pPr>
    </w:p>
    <w:p w14:paraId="6EE41868" w14:textId="40BD4D69" w:rsidR="009A4E55" w:rsidRPr="009A4E55" w:rsidRDefault="009A4E55" w:rsidP="009A4E55">
      <w:pPr>
        <w:rPr>
          <w:sz w:val="22"/>
          <w:szCs w:val="22"/>
        </w:rPr>
      </w:pPr>
    </w:p>
    <w:p w14:paraId="3D1AE21A" w14:textId="7A7CA624" w:rsidR="004432B6" w:rsidRPr="004432B6" w:rsidRDefault="00CC29F4" w:rsidP="002755D0">
      <w:pPr>
        <w:rPr>
          <w:color w:val="000000"/>
          <w:sz w:val="22"/>
          <w:szCs w:val="22"/>
        </w:rPr>
      </w:pPr>
      <w:r w:rsidRPr="00CC29F4">
        <w:rPr>
          <w:rFonts w:asciiTheme="majorHAnsi" w:hAnsiTheme="majorHAnsi"/>
          <w:bCs/>
          <w:color w:val="BF8F00" w:themeColor="accent4" w:themeShade="BF"/>
          <w:sz w:val="26"/>
          <w:szCs w:val="26"/>
        </w:rPr>
        <w:t xml:space="preserve">Respondent 4: </w:t>
      </w:r>
      <w:r w:rsidR="002755D0">
        <w:rPr>
          <w:rFonts w:asciiTheme="majorHAnsi" w:hAnsiTheme="majorHAnsi"/>
          <w:bCs/>
          <w:color w:val="BF8F00" w:themeColor="accent4" w:themeShade="BF"/>
          <w:sz w:val="26"/>
          <w:szCs w:val="26"/>
        </w:rPr>
        <w:t xml:space="preserve">Emma Valk </w:t>
      </w:r>
      <w:r w:rsidRPr="00CC29F4">
        <w:rPr>
          <w:rFonts w:asciiTheme="majorHAnsi" w:hAnsiTheme="majorHAnsi"/>
          <w:bCs/>
          <w:color w:val="BF8F00" w:themeColor="accent4" w:themeShade="BF"/>
          <w:sz w:val="26"/>
          <w:szCs w:val="26"/>
        </w:rPr>
        <w:t xml:space="preserve"> </w:t>
      </w:r>
    </w:p>
    <w:p w14:paraId="38F31D4E" w14:textId="4B60CAAC" w:rsidR="00193762" w:rsidRPr="00663E2E" w:rsidRDefault="00193762" w:rsidP="004432B6">
      <w:pPr>
        <w:rPr>
          <w:rFonts w:eastAsia="Times New Roman" w:cstheme="minorHAnsi"/>
          <w:color w:val="000000"/>
          <w:sz w:val="22"/>
          <w:szCs w:val="22"/>
          <w:lang w:eastAsia="nl-NL"/>
        </w:rPr>
      </w:pPr>
    </w:p>
    <w:p w14:paraId="342CAED8" w14:textId="77777777" w:rsidR="002755D0" w:rsidRPr="00663E2E" w:rsidRDefault="002755D0" w:rsidP="002755D0">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Interviewer: </w:t>
      </w:r>
      <w:r w:rsidRPr="00663E2E">
        <w:rPr>
          <w:rFonts w:asciiTheme="minorHAnsi" w:hAnsiTheme="minorHAnsi" w:cstheme="minorHAnsi"/>
          <w:lang w:val="nl-NL"/>
        </w:rPr>
        <w:t xml:space="preserve">Sant Beijderwellen </w:t>
      </w:r>
      <w:r w:rsidRPr="00663E2E">
        <w:rPr>
          <w:rFonts w:asciiTheme="minorHAnsi" w:hAnsiTheme="minorHAnsi" w:cstheme="minorHAnsi"/>
          <w:lang w:val="nl-NL"/>
        </w:rPr>
        <w:br/>
      </w:r>
      <w:r w:rsidRPr="00663E2E">
        <w:rPr>
          <w:rFonts w:asciiTheme="minorHAnsi" w:hAnsiTheme="minorHAnsi" w:cstheme="minorHAnsi"/>
          <w:b/>
          <w:bCs/>
          <w:lang w:val="nl-NL"/>
        </w:rPr>
        <w:t>Medium interview:</w:t>
      </w:r>
      <w:r w:rsidRPr="00663E2E">
        <w:rPr>
          <w:rFonts w:asciiTheme="minorHAnsi" w:hAnsiTheme="minorHAnsi" w:cstheme="minorHAnsi"/>
          <w:lang w:val="nl-NL"/>
        </w:rPr>
        <w:t xml:space="preserve"> Beeldbellen </w:t>
      </w:r>
    </w:p>
    <w:p w14:paraId="313C670A" w14:textId="77777777" w:rsidR="002755D0" w:rsidRPr="00663E2E" w:rsidRDefault="002755D0" w:rsidP="002755D0">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Datum: </w:t>
      </w:r>
      <w:r w:rsidRPr="00663E2E">
        <w:rPr>
          <w:rFonts w:asciiTheme="minorHAnsi" w:hAnsiTheme="minorHAnsi" w:cstheme="minorHAnsi"/>
          <w:lang w:val="nl-NL"/>
        </w:rPr>
        <w:t>30 Maart 2020</w:t>
      </w:r>
      <w:r w:rsidRPr="00663E2E">
        <w:rPr>
          <w:rFonts w:asciiTheme="minorHAnsi" w:hAnsiTheme="minorHAnsi" w:cstheme="minorHAnsi"/>
          <w:b/>
          <w:bCs/>
          <w:lang w:val="nl-NL"/>
        </w:rPr>
        <w:t xml:space="preserve"> </w:t>
      </w:r>
    </w:p>
    <w:p w14:paraId="7549CAEA" w14:textId="77777777" w:rsidR="002755D0" w:rsidRPr="00663E2E" w:rsidRDefault="002755D0" w:rsidP="002755D0">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Toestemming opname: </w:t>
      </w:r>
      <w:r w:rsidRPr="00663E2E">
        <w:rPr>
          <w:rFonts w:asciiTheme="minorHAnsi" w:hAnsiTheme="minorHAnsi" w:cstheme="minorHAnsi"/>
          <w:lang w:val="nl-NL"/>
        </w:rPr>
        <w:t>Ja</w:t>
      </w:r>
    </w:p>
    <w:p w14:paraId="2AFA5C82" w14:textId="77777777" w:rsidR="002755D0" w:rsidRPr="00663E2E" w:rsidRDefault="002755D0" w:rsidP="002755D0">
      <w:pPr>
        <w:pStyle w:val="Standaard1"/>
        <w:rPr>
          <w:rFonts w:asciiTheme="minorHAnsi" w:hAnsiTheme="minorHAnsi" w:cstheme="minorHAnsi"/>
          <w:b/>
          <w:bCs/>
          <w:lang w:val="nl-NL"/>
        </w:rPr>
      </w:pPr>
      <w:r w:rsidRPr="00663E2E">
        <w:rPr>
          <w:rFonts w:asciiTheme="minorHAnsi" w:hAnsiTheme="minorHAnsi" w:cstheme="minorHAnsi"/>
          <w:b/>
          <w:bCs/>
          <w:lang w:val="nl-NL"/>
        </w:rPr>
        <w:t>Anonimiseren:</w:t>
      </w:r>
      <w:r w:rsidRPr="00663E2E">
        <w:rPr>
          <w:rFonts w:asciiTheme="minorHAnsi" w:hAnsiTheme="minorHAnsi" w:cstheme="minorHAnsi"/>
          <w:lang w:val="nl-NL"/>
        </w:rPr>
        <w:t xml:space="preserve"> Nee</w:t>
      </w:r>
    </w:p>
    <w:p w14:paraId="61BBB779" w14:textId="77777777" w:rsidR="002755D0" w:rsidRPr="00663E2E" w:rsidRDefault="002755D0" w:rsidP="002755D0">
      <w:pPr>
        <w:pStyle w:val="Standaard1"/>
        <w:rPr>
          <w:rFonts w:asciiTheme="minorHAnsi" w:hAnsiTheme="minorHAnsi" w:cstheme="minorHAnsi"/>
          <w:b/>
          <w:bCs/>
          <w:lang w:val="nl-NL"/>
        </w:rPr>
      </w:pPr>
      <w:r w:rsidRPr="00663E2E">
        <w:rPr>
          <w:rFonts w:asciiTheme="minorHAnsi" w:hAnsiTheme="minorHAnsi" w:cstheme="minorHAnsi"/>
          <w:b/>
          <w:bCs/>
          <w:lang w:val="nl-NL"/>
        </w:rPr>
        <w:t xml:space="preserve">Toezenden voor inzage/aanpassing/aanvulling: </w:t>
      </w:r>
      <w:r w:rsidRPr="00663E2E">
        <w:rPr>
          <w:rFonts w:asciiTheme="minorHAnsi" w:hAnsiTheme="minorHAnsi" w:cstheme="minorHAnsi"/>
          <w:lang w:val="nl-NL"/>
        </w:rPr>
        <w:t>Ja</w:t>
      </w:r>
    </w:p>
    <w:p w14:paraId="797A8B66" w14:textId="77777777" w:rsidR="002755D0" w:rsidRPr="00663E2E" w:rsidRDefault="002755D0" w:rsidP="002755D0">
      <w:pPr>
        <w:pStyle w:val="Standaard1"/>
        <w:rPr>
          <w:rFonts w:asciiTheme="minorHAnsi" w:hAnsiTheme="minorHAnsi" w:cstheme="minorHAnsi"/>
        </w:rPr>
      </w:pPr>
      <w:r w:rsidRPr="00663E2E">
        <w:rPr>
          <w:rFonts w:asciiTheme="minorHAnsi" w:hAnsiTheme="minorHAnsi" w:cstheme="minorHAnsi"/>
          <w:b/>
          <w:bCs/>
          <w:lang w:val="nl-NL"/>
        </w:rPr>
        <w:t>Onderzoek toezenden na afronding:</w:t>
      </w:r>
      <w:r w:rsidRPr="00663E2E">
        <w:rPr>
          <w:rFonts w:asciiTheme="minorHAnsi" w:hAnsiTheme="minorHAnsi" w:cstheme="minorHAnsi"/>
          <w:lang w:val="nl-NL"/>
        </w:rPr>
        <w:t xml:space="preserve"> Ja</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Hoe lang ben je al </w:t>
      </w:r>
      <w:proofErr w:type="spellStart"/>
      <w:r w:rsidRPr="00663E2E">
        <w:rPr>
          <w:rFonts w:asciiTheme="minorHAnsi" w:hAnsiTheme="minorHAnsi" w:cstheme="minorHAnsi"/>
          <w:b/>
          <w:bCs/>
        </w:rPr>
        <w:t>werkzaam</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als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vaktherapeut</w:t>
      </w:r>
      <w:proofErr w:type="spellEnd"/>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t xml:space="preserve">E: 5,5 Jaar, </w:t>
      </w:r>
      <w:proofErr w:type="spellStart"/>
      <w:r w:rsidRPr="00663E2E">
        <w:rPr>
          <w:rFonts w:asciiTheme="minorHAnsi" w:hAnsiTheme="minorHAnsi" w:cstheme="minorHAnsi"/>
        </w:rPr>
        <w:t>zoiets</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Hoe lang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al met </w:t>
      </w:r>
      <w:proofErr w:type="spellStart"/>
      <w:r w:rsidRPr="00663E2E">
        <w:rPr>
          <w:rFonts w:asciiTheme="minorHAnsi" w:hAnsiTheme="minorHAnsi" w:cstheme="minorHAnsi"/>
          <w:b/>
          <w:bCs/>
        </w:rPr>
        <w:t>kinderen</w:t>
      </w:r>
      <w:proofErr w:type="spellEnd"/>
      <w:r w:rsidRPr="00663E2E">
        <w:rPr>
          <w:rFonts w:asciiTheme="minorHAnsi" w:hAnsiTheme="minorHAnsi" w:cstheme="minorHAnsi"/>
          <w:b/>
          <w:bCs/>
        </w:rPr>
        <w:t xml:space="preserve"> met </w:t>
      </w:r>
      <w:proofErr w:type="spellStart"/>
      <w:r w:rsidRPr="00663E2E">
        <w:rPr>
          <w:rFonts w:asciiTheme="minorHAnsi" w:hAnsiTheme="minorHAnsi" w:cstheme="minorHAnsi"/>
          <w:b/>
          <w:bCs/>
        </w:rPr>
        <w:t>faalangst</w:t>
      </w:r>
      <w:proofErr w:type="spellEnd"/>
      <w:r w:rsidRPr="00663E2E">
        <w:rPr>
          <w:rFonts w:asciiTheme="minorHAnsi" w:hAnsiTheme="minorHAnsi" w:cstheme="minorHAnsi"/>
          <w:b/>
          <w:bCs/>
          <w:lang w:val="nl-NL"/>
        </w:rPr>
        <w:t>?</w:t>
      </w:r>
      <w:r w:rsidRPr="00663E2E">
        <w:rPr>
          <w:rFonts w:asciiTheme="minorHAnsi" w:hAnsiTheme="minorHAnsi" w:cstheme="minorHAnsi"/>
        </w:rPr>
        <w:br/>
        <w:t xml:space="preserve">E: Ook 5,5 </w:t>
      </w:r>
      <w:proofErr w:type="spellStart"/>
      <w:r w:rsidRPr="00663E2E">
        <w:rPr>
          <w:rFonts w:asciiTheme="minorHAnsi" w:hAnsiTheme="minorHAnsi" w:cstheme="minorHAnsi"/>
        </w:rPr>
        <w:t>jaar</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S</w:t>
      </w:r>
      <w:r w:rsidRPr="00663E2E">
        <w:rPr>
          <w:rFonts w:asciiTheme="minorHAnsi" w:hAnsiTheme="minorHAnsi" w:cstheme="minorHAnsi"/>
          <w:b/>
          <w:bCs/>
          <w:lang w:val="nl-NL"/>
        </w:rPr>
        <w:t xml:space="preserve">: En ook al tijdens de stage dat je met ze werkte? </w:t>
      </w:r>
      <w:r w:rsidRPr="00663E2E">
        <w:rPr>
          <w:rFonts w:asciiTheme="minorHAnsi" w:hAnsiTheme="minorHAnsi" w:cstheme="minorHAnsi"/>
          <w:b/>
          <w:bCs/>
          <w:lang w:val="nl-NL"/>
        </w:rPr>
        <w:br/>
      </w:r>
      <w:r w:rsidRPr="00663E2E">
        <w:rPr>
          <w:rFonts w:asciiTheme="minorHAnsi" w:hAnsiTheme="minorHAnsi" w:cstheme="minorHAnsi"/>
          <w:lang w:val="nl-NL"/>
        </w:rPr>
        <w:t xml:space="preserve">E: Nee, ik heb tijdens mijn stage in de ouderenzorg stage gelopen, dus ook waar ik nu werk. Dat is wel grappig. En ik heb in een vrouwenopvang in Rotterdam gewerkt en daar werkte ik eigenlijk met volwassenen. </w:t>
      </w:r>
      <w:r w:rsidRPr="00663E2E">
        <w:rPr>
          <w:rFonts w:asciiTheme="minorHAnsi" w:hAnsiTheme="minorHAnsi" w:cstheme="minorHAnsi"/>
          <w:lang w:val="nl-NL"/>
        </w:rPr>
        <w:br/>
      </w:r>
      <w:r w:rsidRPr="00663E2E">
        <w:rPr>
          <w:rFonts w:asciiTheme="minorHAnsi" w:hAnsiTheme="minorHAnsi" w:cstheme="minorHAnsi"/>
          <w:b/>
          <w:bCs/>
          <w:lang w:val="nl-NL"/>
        </w:rPr>
        <w:t xml:space="preserve">S: </w:t>
      </w:r>
      <w:proofErr w:type="spellStart"/>
      <w:r w:rsidRPr="00663E2E">
        <w:rPr>
          <w:rFonts w:asciiTheme="minorHAnsi" w:hAnsiTheme="minorHAnsi" w:cstheme="minorHAnsi"/>
          <w:b/>
          <w:bCs/>
          <w:lang w:val="nl-NL"/>
        </w:rPr>
        <w:t>Oke</w:t>
      </w:r>
      <w:proofErr w:type="spellEnd"/>
      <w:r w:rsidRPr="00663E2E">
        <w:rPr>
          <w:rFonts w:asciiTheme="minorHAnsi" w:hAnsiTheme="minorHAnsi" w:cstheme="minorHAnsi"/>
          <w:b/>
          <w:bCs/>
          <w:lang w:val="nl-NL"/>
        </w:rPr>
        <w:t xml:space="preserve">, dus toen heb je nog niet met kinderen met faalangst gewerkt. </w:t>
      </w:r>
      <w:r w:rsidRPr="00663E2E">
        <w:rPr>
          <w:rFonts w:asciiTheme="minorHAnsi" w:hAnsiTheme="minorHAnsi" w:cstheme="minorHAnsi"/>
          <w:b/>
          <w:bCs/>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w:t>
      </w:r>
      <w:proofErr w:type="spellStart"/>
      <w:r w:rsidRPr="00663E2E">
        <w:rPr>
          <w:rFonts w:asciiTheme="minorHAnsi" w:hAnsiTheme="minorHAnsi" w:cstheme="minorHAnsi"/>
          <w:b/>
          <w:bCs/>
        </w:rPr>
        <w:t>meestal</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individueel</w:t>
      </w:r>
      <w:proofErr w:type="spellEnd"/>
      <w:r w:rsidRPr="00663E2E">
        <w:rPr>
          <w:rFonts w:asciiTheme="minorHAnsi" w:hAnsiTheme="minorHAnsi" w:cstheme="minorHAnsi"/>
          <w:b/>
          <w:bCs/>
        </w:rPr>
        <w:t xml:space="preserve"> of in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groep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doelgroep</w:t>
      </w:r>
      <w:proofErr w:type="spellEnd"/>
      <w:r w:rsidRPr="00663E2E">
        <w:rPr>
          <w:rFonts w:asciiTheme="minorHAnsi" w:hAnsiTheme="minorHAnsi" w:cstheme="minorHAnsi"/>
          <w:b/>
          <w:bCs/>
        </w:rPr>
        <w:t xml:space="preserve"> en </w:t>
      </w:r>
      <w:proofErr w:type="spellStart"/>
      <w:r w:rsidRPr="00663E2E">
        <w:rPr>
          <w:rFonts w:asciiTheme="minorHAnsi" w:hAnsiTheme="minorHAnsi" w:cstheme="minorHAnsi"/>
          <w:b/>
          <w:bCs/>
        </w:rPr>
        <w:t>waarom</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alleen</w:t>
      </w:r>
      <w:proofErr w:type="spellEnd"/>
      <w:r w:rsidRPr="00663E2E">
        <w:rPr>
          <w:rFonts w:asciiTheme="minorHAnsi" w:hAnsiTheme="minorHAnsi" w:cstheme="minorHAnsi"/>
          <w:highlight w:val="red"/>
        </w:rPr>
        <w:t xml:space="preserve"> maar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Heb je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idee of het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kinderen</w:t>
      </w:r>
      <w:proofErr w:type="spellEnd"/>
      <w:r w:rsidRPr="00663E2E">
        <w:rPr>
          <w:rFonts w:asciiTheme="minorHAnsi" w:hAnsiTheme="minorHAnsi" w:cstheme="minorHAnsi"/>
          <w:b/>
          <w:bCs/>
        </w:rPr>
        <w:t xml:space="preserve"> met </w:t>
      </w:r>
      <w:proofErr w:type="spellStart"/>
      <w:r w:rsidRPr="00663E2E">
        <w:rPr>
          <w:rFonts w:asciiTheme="minorHAnsi" w:hAnsiTheme="minorHAnsi" w:cstheme="minorHAnsi"/>
          <w:b/>
          <w:bCs/>
        </w:rPr>
        <w:t>faalangst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beter</w:t>
      </w:r>
      <w:proofErr w:type="spellEnd"/>
      <w:r w:rsidRPr="00663E2E">
        <w:rPr>
          <w:rFonts w:asciiTheme="minorHAnsi" w:hAnsiTheme="minorHAnsi" w:cstheme="minorHAnsi"/>
          <w:b/>
          <w:bCs/>
        </w:rPr>
        <w:t xml:space="preserve"> is om </w:t>
      </w:r>
      <w:proofErr w:type="spellStart"/>
      <w:r w:rsidRPr="00663E2E">
        <w:rPr>
          <w:rFonts w:asciiTheme="minorHAnsi" w:hAnsiTheme="minorHAnsi" w:cstheme="minorHAnsi"/>
          <w:b/>
          <w:bCs/>
        </w:rPr>
        <w:t>individueel</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te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werken</w:t>
      </w:r>
      <w:proofErr w:type="spellEnd"/>
      <w:r w:rsidRPr="00663E2E">
        <w:rPr>
          <w:rFonts w:asciiTheme="minorHAnsi" w:hAnsiTheme="minorHAnsi" w:cstheme="minorHAnsi"/>
          <w:b/>
          <w:bCs/>
        </w:rPr>
        <w:t xml:space="preserve"> of in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groep</w:t>
      </w:r>
      <w:proofErr w:type="spellEnd"/>
      <w:r w:rsidRPr="00663E2E">
        <w:rPr>
          <w:rFonts w:asciiTheme="minorHAnsi" w:hAnsiTheme="minorHAnsi" w:cstheme="minorHAnsi"/>
          <w:b/>
          <w:bCs/>
        </w:rPr>
        <w:t>?</w:t>
      </w:r>
      <w:r w:rsidRPr="00663E2E">
        <w:rPr>
          <w:rFonts w:asciiTheme="minorHAnsi" w:hAnsiTheme="minorHAnsi" w:cstheme="minorHAnsi"/>
        </w:rPr>
        <w:t xml:space="preserve"> </w:t>
      </w:r>
      <w:r w:rsidRPr="00663E2E">
        <w:rPr>
          <w:rFonts w:asciiTheme="minorHAnsi" w:hAnsiTheme="minorHAnsi" w:cstheme="minorHAnsi"/>
        </w:rPr>
        <w:br/>
        <w:t xml:space="preserve">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denk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het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voordeel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heeft</w:t>
      </w:r>
      <w:proofErr w:type="spellEnd"/>
      <w:r w:rsidRPr="00663E2E">
        <w:rPr>
          <w:rFonts w:asciiTheme="minorHAnsi" w:hAnsiTheme="minorHAnsi" w:cstheme="minorHAnsi"/>
          <w:highlight w:val="red"/>
        </w:rPr>
        <w:t xml:space="preserve"> om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te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omdat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kinderen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onzeker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kunnen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worden</w:t>
      </w:r>
      <w:proofErr w:type="spellEnd"/>
      <w:r w:rsidRPr="00663E2E">
        <w:rPr>
          <w:rFonts w:asciiTheme="minorHAnsi" w:hAnsiTheme="minorHAnsi" w:cstheme="minorHAnsi"/>
          <w:highlight w:val="red"/>
        </w:rPr>
        <w:t xml:space="preserve"> van </w:t>
      </w:r>
      <w:proofErr w:type="spellStart"/>
      <w:r w:rsidRPr="00663E2E">
        <w:rPr>
          <w:rFonts w:asciiTheme="minorHAnsi" w:hAnsiTheme="minorHAnsi" w:cstheme="minorHAnsi"/>
          <w:highlight w:val="red"/>
        </w:rPr>
        <w:t>elkaar</w:t>
      </w:r>
      <w:proofErr w:type="spellEnd"/>
      <w:r w:rsidRPr="00663E2E">
        <w:rPr>
          <w:rFonts w:asciiTheme="minorHAnsi" w:hAnsiTheme="minorHAnsi" w:cstheme="minorHAnsi"/>
          <w:highlight w:val="red"/>
        </w:rPr>
        <w:t xml:space="preserve">. Maar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denk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als</w:t>
      </w:r>
      <w:proofErr w:type="spellEnd"/>
      <w:r w:rsidRPr="00663E2E">
        <w:rPr>
          <w:rFonts w:asciiTheme="minorHAnsi" w:hAnsiTheme="minorHAnsi" w:cstheme="minorHAnsi"/>
          <w:highlight w:val="red"/>
        </w:rPr>
        <w:t xml:space="preserve"> je in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groepje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zou</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werken</w:t>
      </w:r>
      <w:proofErr w:type="spellEnd"/>
      <w:r w:rsidRPr="00663E2E">
        <w:rPr>
          <w:rFonts w:asciiTheme="minorHAnsi" w:hAnsiTheme="minorHAnsi" w:cstheme="minorHAnsi"/>
          <w:highlight w:val="red"/>
        </w:rPr>
        <w:t xml:space="preserve"> dan </w:t>
      </w:r>
      <w:proofErr w:type="spellStart"/>
      <w:r w:rsidRPr="00663E2E">
        <w:rPr>
          <w:rFonts w:asciiTheme="minorHAnsi" w:hAnsiTheme="minorHAnsi" w:cstheme="minorHAnsi"/>
          <w:highlight w:val="red"/>
        </w:rPr>
        <w:t>moet</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echt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goed</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oog</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hebben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voor</w:t>
      </w:r>
      <w:proofErr w:type="spellEnd"/>
      <w:r w:rsidRPr="00663E2E">
        <w:rPr>
          <w:rFonts w:asciiTheme="minorHAnsi" w:hAnsiTheme="minorHAnsi" w:cstheme="minorHAnsi"/>
          <w:highlight w:val="red"/>
        </w:rPr>
        <w:t xml:space="preserve"> elk kind. Hoe </w:t>
      </w:r>
      <w:proofErr w:type="spellStart"/>
      <w:r w:rsidRPr="00663E2E">
        <w:rPr>
          <w:rFonts w:asciiTheme="minorHAnsi" w:hAnsiTheme="minorHAnsi" w:cstheme="minorHAnsi"/>
          <w:highlight w:val="red"/>
        </w:rPr>
        <w:t>gaat</w:t>
      </w:r>
      <w:proofErr w:type="spellEnd"/>
      <w:r w:rsidRPr="00663E2E">
        <w:rPr>
          <w:rFonts w:asciiTheme="minorHAnsi" w:hAnsiTheme="minorHAnsi" w:cstheme="minorHAnsi"/>
          <w:highlight w:val="red"/>
        </w:rPr>
        <w:t xml:space="preserve"> het met die en hoe </w:t>
      </w:r>
      <w:proofErr w:type="spellStart"/>
      <w:r w:rsidRPr="00663E2E">
        <w:rPr>
          <w:rFonts w:asciiTheme="minorHAnsi" w:hAnsiTheme="minorHAnsi" w:cstheme="minorHAnsi"/>
          <w:highlight w:val="red"/>
        </w:rPr>
        <w:t>gaat</w:t>
      </w:r>
      <w:proofErr w:type="spellEnd"/>
      <w:r w:rsidRPr="00663E2E">
        <w:rPr>
          <w:rFonts w:asciiTheme="minorHAnsi" w:hAnsiTheme="minorHAnsi" w:cstheme="minorHAnsi"/>
          <w:highlight w:val="red"/>
        </w:rPr>
        <w:t xml:space="preserve"> het met die? En </w:t>
      </w:r>
      <w:proofErr w:type="spellStart"/>
      <w:r w:rsidRPr="00663E2E">
        <w:rPr>
          <w:rFonts w:asciiTheme="minorHAnsi" w:hAnsiTheme="minorHAnsi" w:cstheme="minorHAnsi"/>
          <w:highlight w:val="red"/>
        </w:rPr>
        <w:t>ook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als</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bijvoorbeeld</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samenwerkingsoefeningen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doet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bewust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koppelt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zou</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denk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heb</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ook</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weleens</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ik</w:t>
      </w:r>
      <w:proofErr w:type="spellEnd"/>
      <w:r w:rsidRPr="00663E2E">
        <w:rPr>
          <w:rFonts w:asciiTheme="minorHAnsi" w:hAnsiTheme="minorHAnsi" w:cstheme="minorHAnsi"/>
          <w:highlight w:val="red"/>
        </w:rPr>
        <w:t xml:space="preserve"> met </w:t>
      </w:r>
      <w:proofErr w:type="spellStart"/>
      <w:r w:rsidRPr="00663E2E">
        <w:rPr>
          <w:rFonts w:asciiTheme="minorHAnsi" w:hAnsiTheme="minorHAnsi" w:cstheme="minorHAnsi"/>
          <w:highlight w:val="red"/>
        </w:rPr>
        <w:t>broertjes</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zusjes</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samenwerk</w:t>
      </w:r>
      <w:proofErr w:type="spellEnd"/>
      <w:r w:rsidRPr="00663E2E">
        <w:rPr>
          <w:rFonts w:asciiTheme="minorHAnsi" w:hAnsiTheme="minorHAnsi" w:cstheme="minorHAnsi"/>
          <w:highlight w:val="red"/>
        </w:rPr>
        <w:t xml:space="preserve"> met </w:t>
      </w:r>
      <w:proofErr w:type="spellStart"/>
      <w:r w:rsidRPr="00663E2E">
        <w:rPr>
          <w:rFonts w:asciiTheme="minorHAnsi" w:hAnsiTheme="minorHAnsi" w:cstheme="minorHAnsi"/>
          <w:highlight w:val="red"/>
        </w:rPr>
        <w:t>hetzelfde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doel</w:t>
      </w:r>
      <w:proofErr w:type="spellEnd"/>
      <w:r w:rsidRPr="00663E2E">
        <w:rPr>
          <w:rFonts w:asciiTheme="minorHAnsi" w:hAnsiTheme="minorHAnsi" w:cstheme="minorHAnsi"/>
          <w:highlight w:val="red"/>
        </w:rPr>
        <w:t xml:space="preserve">. Dan </w:t>
      </w:r>
      <w:proofErr w:type="spellStart"/>
      <w:r w:rsidRPr="00663E2E">
        <w:rPr>
          <w:rFonts w:asciiTheme="minorHAnsi" w:hAnsiTheme="minorHAnsi" w:cstheme="minorHAnsi"/>
          <w:highlight w:val="red"/>
        </w:rPr>
        <w:t>beginnen</w:t>
      </w:r>
      <w:proofErr w:type="spellEnd"/>
      <w:r w:rsidRPr="00663E2E">
        <w:rPr>
          <w:rFonts w:asciiTheme="minorHAnsi" w:hAnsiTheme="minorHAnsi" w:cstheme="minorHAnsi"/>
          <w:highlight w:val="red"/>
        </w:rPr>
        <w:t xml:space="preserve"> we in </w:t>
      </w:r>
      <w:proofErr w:type="spellStart"/>
      <w:r w:rsidRPr="00663E2E">
        <w:rPr>
          <w:rFonts w:asciiTheme="minorHAnsi" w:hAnsiTheme="minorHAnsi" w:cstheme="minorHAnsi"/>
          <w:highlight w:val="red"/>
        </w:rPr>
        <w:t>een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groepje</w:t>
      </w:r>
      <w:proofErr w:type="spellEnd"/>
      <w:r w:rsidRPr="00663E2E">
        <w:rPr>
          <w:rFonts w:asciiTheme="minorHAnsi" w:hAnsiTheme="minorHAnsi" w:cstheme="minorHAnsi"/>
          <w:highlight w:val="red"/>
        </w:rPr>
        <w:t xml:space="preserve">, met het </w:t>
      </w:r>
      <w:proofErr w:type="spellStart"/>
      <w:r w:rsidRPr="00663E2E">
        <w:rPr>
          <w:rFonts w:asciiTheme="minorHAnsi" w:hAnsiTheme="minorHAnsi" w:cstheme="minorHAnsi"/>
          <w:highlight w:val="red"/>
        </w:rPr>
        <w:t>broertje</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zusje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samen</w:t>
      </w:r>
      <w:proofErr w:type="spellEnd"/>
      <w:r w:rsidRPr="00663E2E">
        <w:rPr>
          <w:rFonts w:asciiTheme="minorHAnsi" w:hAnsiTheme="minorHAnsi" w:cstheme="minorHAnsi"/>
          <w:highlight w:val="red"/>
        </w:rPr>
        <w:t xml:space="preserve">, en </w:t>
      </w:r>
      <w:proofErr w:type="spellStart"/>
      <w:r w:rsidRPr="00663E2E">
        <w:rPr>
          <w:rFonts w:asciiTheme="minorHAnsi" w:hAnsiTheme="minorHAnsi" w:cstheme="minorHAnsi"/>
          <w:highlight w:val="red"/>
        </w:rPr>
        <w:t>daarna</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 xml:space="preserve">. Als je </w:t>
      </w:r>
      <w:proofErr w:type="spellStart"/>
      <w:r w:rsidRPr="00663E2E">
        <w:rPr>
          <w:rFonts w:asciiTheme="minorHAnsi" w:hAnsiTheme="minorHAnsi" w:cstheme="minorHAnsi"/>
          <w:highlight w:val="red"/>
        </w:rPr>
        <w:t>merkt</w:t>
      </w:r>
      <w:proofErr w:type="spellEnd"/>
      <w:r w:rsidRPr="00663E2E">
        <w:rPr>
          <w:rFonts w:asciiTheme="minorHAnsi" w:hAnsiTheme="minorHAnsi" w:cstheme="minorHAnsi"/>
          <w:highlight w:val="red"/>
        </w:rPr>
        <w:t xml:space="preserve"> het kind </w:t>
      </w:r>
      <w:proofErr w:type="spellStart"/>
      <w:r w:rsidRPr="00663E2E">
        <w:rPr>
          <w:rFonts w:asciiTheme="minorHAnsi" w:hAnsiTheme="minorHAnsi" w:cstheme="minorHAnsi"/>
          <w:highlight w:val="red"/>
        </w:rPr>
        <w:t>heeft</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toch</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meer</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nodig</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dat</w:t>
      </w:r>
      <w:proofErr w:type="spellEnd"/>
      <w:r w:rsidRPr="00663E2E">
        <w:rPr>
          <w:rFonts w:asciiTheme="minorHAnsi" w:hAnsiTheme="minorHAnsi" w:cstheme="minorHAnsi"/>
          <w:highlight w:val="red"/>
        </w:rPr>
        <w:t xml:space="preserve"> je </w:t>
      </w:r>
      <w:proofErr w:type="spellStart"/>
      <w:r w:rsidRPr="00663E2E">
        <w:rPr>
          <w:rFonts w:asciiTheme="minorHAnsi" w:hAnsiTheme="minorHAnsi" w:cstheme="minorHAnsi"/>
          <w:highlight w:val="red"/>
        </w:rPr>
        <w:t>daar</w:t>
      </w:r>
      <w:proofErr w:type="spellEnd"/>
      <w:r w:rsidRPr="00663E2E">
        <w:rPr>
          <w:rFonts w:asciiTheme="minorHAnsi" w:hAnsiTheme="minorHAnsi" w:cstheme="minorHAnsi"/>
          <w:highlight w:val="red"/>
        </w:rPr>
        <w:t xml:space="preserve"> dan </w:t>
      </w:r>
      <w:proofErr w:type="spellStart"/>
      <w:r w:rsidRPr="00663E2E">
        <w:rPr>
          <w:rFonts w:asciiTheme="minorHAnsi" w:hAnsiTheme="minorHAnsi" w:cstheme="minorHAnsi"/>
          <w:highlight w:val="red"/>
        </w:rPr>
        <w:t>wel</w:t>
      </w:r>
      <w:proofErr w:type="spellEnd"/>
      <w:r w:rsidRPr="00663E2E">
        <w:rPr>
          <w:rFonts w:asciiTheme="minorHAnsi" w:hAnsiTheme="minorHAnsi" w:cstheme="minorHAnsi"/>
          <w:highlight w:val="red"/>
        </w:rPr>
        <w:t xml:space="preserve"> die </w:t>
      </w:r>
      <w:proofErr w:type="spellStart"/>
      <w:r w:rsidRPr="00663E2E">
        <w:rPr>
          <w:rFonts w:asciiTheme="minorHAnsi" w:hAnsiTheme="minorHAnsi" w:cstheme="minorHAnsi"/>
          <w:highlight w:val="red"/>
        </w:rPr>
        <w:t>keuze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maakt</w:t>
      </w:r>
      <w:proofErr w:type="spellEnd"/>
      <w:r w:rsidRPr="00663E2E">
        <w:rPr>
          <w:rFonts w:asciiTheme="minorHAnsi" w:hAnsiTheme="minorHAnsi" w:cstheme="minorHAnsi"/>
          <w:highlight w:val="red"/>
        </w:rPr>
        <w:t xml:space="preserve"> om </w:t>
      </w:r>
      <w:proofErr w:type="spellStart"/>
      <w:r w:rsidRPr="00663E2E">
        <w:rPr>
          <w:rFonts w:asciiTheme="minorHAnsi" w:hAnsiTheme="minorHAnsi" w:cstheme="minorHAnsi"/>
          <w:highlight w:val="red"/>
        </w:rPr>
        <w:t>individueel</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te</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gaan</w:t>
      </w:r>
      <w:proofErr w:type="spellEnd"/>
      <w:r w:rsidRPr="00663E2E">
        <w:rPr>
          <w:rFonts w:asciiTheme="minorHAnsi" w:hAnsiTheme="minorHAnsi" w:cstheme="minorHAnsi"/>
          <w:highlight w:val="red"/>
        </w:rPr>
        <w:t xml:space="preserve"> </w:t>
      </w:r>
      <w:proofErr w:type="spellStart"/>
      <w:r w:rsidRPr="00663E2E">
        <w:rPr>
          <w:rFonts w:asciiTheme="minorHAnsi" w:hAnsiTheme="minorHAnsi" w:cstheme="minorHAnsi"/>
          <w:highlight w:val="red"/>
        </w:rPr>
        <w:t>werken</w:t>
      </w:r>
      <w:proofErr w:type="spellEnd"/>
      <w:r w:rsidRPr="00663E2E">
        <w:rPr>
          <w:rFonts w:asciiTheme="minorHAnsi" w:hAnsiTheme="minorHAnsi" w:cstheme="minorHAnsi"/>
          <w:highlight w:val="red"/>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Welke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faalangstklachten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komen</w:t>
      </w:r>
      <w:proofErr w:type="spellEnd"/>
      <w:r w:rsidRPr="00663E2E">
        <w:rPr>
          <w:rFonts w:asciiTheme="minorHAnsi" w:hAnsiTheme="minorHAnsi" w:cstheme="minorHAnsi"/>
          <w:b/>
          <w:bCs/>
        </w:rPr>
        <w:t xml:space="preserve"> het </w:t>
      </w:r>
      <w:proofErr w:type="spellStart"/>
      <w:r w:rsidRPr="00663E2E">
        <w:rPr>
          <w:rFonts w:asciiTheme="minorHAnsi" w:hAnsiTheme="minorHAnsi" w:cstheme="minorHAnsi"/>
          <w:b/>
          <w:bCs/>
        </w:rPr>
        <w:t>meest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voor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jou</w:t>
      </w:r>
      <w:proofErr w:type="spellEnd"/>
      <w:r w:rsidRPr="00663E2E">
        <w:rPr>
          <w:rFonts w:asciiTheme="minorHAnsi" w:hAnsiTheme="minorHAnsi" w:cstheme="minorHAnsi"/>
          <w:b/>
          <w:bCs/>
        </w:rPr>
        <w:t xml:space="preserve"> in de </w:t>
      </w:r>
      <w:proofErr w:type="spellStart"/>
      <w:r w:rsidRPr="00663E2E">
        <w:rPr>
          <w:rFonts w:asciiTheme="minorHAnsi" w:hAnsiTheme="minorHAnsi" w:cstheme="minorHAnsi"/>
          <w:b/>
          <w:bCs/>
        </w:rPr>
        <w:t>praktijk</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E: </w:t>
      </w:r>
      <w:proofErr w:type="spellStart"/>
      <w:r w:rsidRPr="00663E2E">
        <w:rPr>
          <w:rFonts w:asciiTheme="minorHAnsi" w:hAnsiTheme="minorHAnsi" w:cstheme="minorHAnsi"/>
          <w:highlight w:val="darkRed"/>
        </w:rPr>
        <w:t>Ik</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kom</w:t>
      </w:r>
      <w:proofErr w:type="spellEnd"/>
      <w:r w:rsidRPr="00663E2E">
        <w:rPr>
          <w:rFonts w:asciiTheme="minorHAnsi" w:hAnsiTheme="minorHAnsi" w:cstheme="minorHAnsi"/>
          <w:highlight w:val="darkRed"/>
        </w:rPr>
        <w:t xml:space="preserve"> heel </w:t>
      </w:r>
      <w:proofErr w:type="spellStart"/>
      <w:r w:rsidRPr="00663E2E">
        <w:rPr>
          <w:rFonts w:asciiTheme="minorHAnsi" w:hAnsiTheme="minorHAnsi" w:cstheme="minorHAnsi"/>
          <w:highlight w:val="darkRed"/>
        </w:rPr>
        <w:t>veel</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tegen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faalangst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hebben</w:t>
      </w:r>
      <w:proofErr w:type="spellEnd"/>
      <w:r w:rsidRPr="00663E2E">
        <w:rPr>
          <w:rFonts w:asciiTheme="minorHAnsi" w:hAnsiTheme="minorHAnsi" w:cstheme="minorHAnsi"/>
          <w:highlight w:val="darkRed"/>
        </w:rPr>
        <w:t xml:space="preserve"> in de </w:t>
      </w:r>
      <w:proofErr w:type="spellStart"/>
      <w:r w:rsidRPr="00663E2E">
        <w:rPr>
          <w:rFonts w:asciiTheme="minorHAnsi" w:hAnsiTheme="minorHAnsi" w:cstheme="minorHAnsi"/>
          <w:highlight w:val="darkRed"/>
        </w:rPr>
        <w:t>klas</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bij</w:t>
      </w:r>
      <w:proofErr w:type="spellEnd"/>
      <w:r w:rsidRPr="00663E2E">
        <w:rPr>
          <w:rFonts w:asciiTheme="minorHAnsi" w:hAnsiTheme="minorHAnsi" w:cstheme="minorHAnsi"/>
          <w:highlight w:val="darkRed"/>
        </w:rPr>
        <w:t xml:space="preserve"> het </w:t>
      </w:r>
      <w:proofErr w:type="spellStart"/>
      <w:r w:rsidRPr="00663E2E">
        <w:rPr>
          <w:rFonts w:asciiTheme="minorHAnsi" w:hAnsiTheme="minorHAnsi" w:cstheme="minorHAnsi"/>
          <w:highlight w:val="darkRed"/>
        </w:rPr>
        <w:t>maken</w:t>
      </w:r>
      <w:proofErr w:type="spellEnd"/>
      <w:r w:rsidRPr="00663E2E">
        <w:rPr>
          <w:rFonts w:asciiTheme="minorHAnsi" w:hAnsiTheme="minorHAnsi" w:cstheme="minorHAnsi"/>
          <w:highlight w:val="darkRed"/>
        </w:rPr>
        <w:t xml:space="preserve"> van </w:t>
      </w:r>
      <w:proofErr w:type="spellStart"/>
      <w:r w:rsidRPr="00663E2E">
        <w:rPr>
          <w:rFonts w:asciiTheme="minorHAnsi" w:hAnsiTheme="minorHAnsi" w:cstheme="minorHAnsi"/>
          <w:highlight w:val="darkRed"/>
        </w:rPr>
        <w:t>werkjes</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in de </w:t>
      </w:r>
      <w:proofErr w:type="spellStart"/>
      <w:r w:rsidRPr="00663E2E">
        <w:rPr>
          <w:rFonts w:asciiTheme="minorHAnsi" w:hAnsiTheme="minorHAnsi" w:cstheme="minorHAnsi"/>
          <w:highlight w:val="darkRed"/>
        </w:rPr>
        <w:t>klas</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niet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echt</w:t>
      </w:r>
      <w:proofErr w:type="spellEnd"/>
      <w:r w:rsidRPr="00663E2E">
        <w:rPr>
          <w:rFonts w:asciiTheme="minorHAnsi" w:hAnsiTheme="minorHAnsi" w:cstheme="minorHAnsi"/>
          <w:highlight w:val="darkRed"/>
        </w:rPr>
        <w:t xml:space="preserve"> laten </w:t>
      </w:r>
      <w:proofErr w:type="spellStart"/>
      <w:r w:rsidRPr="00663E2E">
        <w:rPr>
          <w:rFonts w:asciiTheme="minorHAnsi" w:hAnsiTheme="minorHAnsi" w:cstheme="minorHAnsi"/>
          <w:highlight w:val="darkRed"/>
        </w:rPr>
        <w:t>zien</w:t>
      </w:r>
      <w:proofErr w:type="spellEnd"/>
      <w:r w:rsidRPr="00663E2E">
        <w:rPr>
          <w:rFonts w:asciiTheme="minorHAnsi" w:hAnsiTheme="minorHAnsi" w:cstheme="minorHAnsi"/>
          <w:highlight w:val="darkRed"/>
        </w:rPr>
        <w:t xml:space="preserve"> wat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echt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kunnen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omdat</w:t>
      </w:r>
      <w:proofErr w:type="spellEnd"/>
      <w:r w:rsidRPr="00663E2E">
        <w:rPr>
          <w:rFonts w:asciiTheme="minorHAnsi" w:hAnsiTheme="minorHAnsi" w:cstheme="minorHAnsi"/>
          <w:highlight w:val="darkRed"/>
        </w:rPr>
        <w:t xml:space="preserve"> er </w:t>
      </w:r>
      <w:proofErr w:type="spellStart"/>
      <w:r w:rsidRPr="00663E2E">
        <w:rPr>
          <w:rFonts w:asciiTheme="minorHAnsi" w:hAnsiTheme="minorHAnsi" w:cstheme="minorHAnsi"/>
          <w:highlight w:val="darkRed"/>
        </w:rPr>
        <w:t>een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faalangst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stukje</w:t>
      </w:r>
      <w:proofErr w:type="spellEnd"/>
      <w:r w:rsidRPr="00663E2E">
        <w:rPr>
          <w:rFonts w:asciiTheme="minorHAnsi" w:hAnsiTheme="minorHAnsi" w:cstheme="minorHAnsi"/>
          <w:highlight w:val="darkRed"/>
        </w:rPr>
        <w:t xml:space="preserve"> zit. </w:t>
      </w:r>
      <w:proofErr w:type="spellStart"/>
      <w:r w:rsidRPr="00663E2E">
        <w:rPr>
          <w:rFonts w:asciiTheme="minorHAnsi" w:hAnsiTheme="minorHAnsi" w:cstheme="minorHAnsi"/>
          <w:highlight w:val="darkRed"/>
        </w:rPr>
        <w:t>Perfectionisme</w:t>
      </w:r>
      <w:proofErr w:type="spellEnd"/>
      <w:r w:rsidRPr="00663E2E">
        <w:rPr>
          <w:rFonts w:asciiTheme="minorHAnsi" w:hAnsiTheme="minorHAnsi" w:cstheme="minorHAnsi"/>
          <w:highlight w:val="darkRed"/>
        </w:rPr>
        <w:t xml:space="preserve">, het </w:t>
      </w:r>
      <w:proofErr w:type="spellStart"/>
      <w:r w:rsidRPr="00663E2E">
        <w:rPr>
          <w:rFonts w:asciiTheme="minorHAnsi" w:hAnsiTheme="minorHAnsi" w:cstheme="minorHAnsi"/>
          <w:highlight w:val="darkRed"/>
        </w:rPr>
        <w:t>altijd</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goed</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willen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doen</w:t>
      </w:r>
      <w:proofErr w:type="spellEnd"/>
      <w:r w:rsidRPr="00663E2E">
        <w:rPr>
          <w:rFonts w:asciiTheme="minorHAnsi" w:hAnsiTheme="minorHAnsi" w:cstheme="minorHAnsi"/>
          <w:highlight w:val="darkRed"/>
        </w:rPr>
        <w:t xml:space="preserve">, maar </w:t>
      </w:r>
      <w:proofErr w:type="spellStart"/>
      <w:r w:rsidRPr="00663E2E">
        <w:rPr>
          <w:rFonts w:asciiTheme="minorHAnsi" w:hAnsiTheme="minorHAnsi" w:cstheme="minorHAnsi"/>
          <w:highlight w:val="darkRed"/>
        </w:rPr>
        <w:t>ook</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beetje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faalangst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bij</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emoties</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bang </w:t>
      </w:r>
      <w:proofErr w:type="spellStart"/>
      <w:r w:rsidRPr="00663E2E">
        <w:rPr>
          <w:rFonts w:asciiTheme="minorHAnsi" w:hAnsiTheme="minorHAnsi" w:cstheme="minorHAnsi"/>
          <w:highlight w:val="darkRed"/>
        </w:rPr>
        <w:t>zijn</w:t>
      </w:r>
      <w:proofErr w:type="spellEnd"/>
      <w:r w:rsidRPr="00663E2E">
        <w:rPr>
          <w:rFonts w:asciiTheme="minorHAnsi" w:hAnsiTheme="minorHAnsi" w:cstheme="minorHAnsi"/>
          <w:highlight w:val="darkRed"/>
        </w:rPr>
        <w:t xml:space="preserve"> om </w:t>
      </w:r>
      <w:proofErr w:type="spellStart"/>
      <w:r w:rsidRPr="00663E2E">
        <w:rPr>
          <w:rFonts w:asciiTheme="minorHAnsi" w:hAnsiTheme="minorHAnsi" w:cstheme="minorHAnsi"/>
          <w:highlight w:val="darkRed"/>
        </w:rPr>
        <w:t>een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bepaalde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emotie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te</w:t>
      </w:r>
      <w:proofErr w:type="spellEnd"/>
      <w:r w:rsidRPr="00663E2E">
        <w:rPr>
          <w:rFonts w:asciiTheme="minorHAnsi" w:hAnsiTheme="minorHAnsi" w:cstheme="minorHAnsi"/>
          <w:highlight w:val="darkRed"/>
        </w:rPr>
        <w:t xml:space="preserve"> laten </w:t>
      </w:r>
      <w:proofErr w:type="spellStart"/>
      <w:r w:rsidRPr="00663E2E">
        <w:rPr>
          <w:rFonts w:asciiTheme="minorHAnsi" w:hAnsiTheme="minorHAnsi" w:cstheme="minorHAnsi"/>
          <w:highlight w:val="darkRed"/>
        </w:rPr>
        <w:t>zien</w:t>
      </w:r>
      <w:proofErr w:type="spellEnd"/>
      <w:r w:rsidRPr="00663E2E">
        <w:rPr>
          <w:rFonts w:asciiTheme="minorHAnsi" w:hAnsiTheme="minorHAnsi" w:cstheme="minorHAnsi"/>
          <w:highlight w:val="darkRed"/>
        </w:rPr>
        <w:t xml:space="preserve">. Ja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vooral</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echt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onzekerheid</w:t>
      </w:r>
      <w:proofErr w:type="spellEnd"/>
      <w:r w:rsidRPr="00663E2E">
        <w:rPr>
          <w:rFonts w:asciiTheme="minorHAnsi" w:hAnsiTheme="minorHAnsi" w:cstheme="minorHAnsi"/>
          <w:highlight w:val="darkRed"/>
        </w:rPr>
        <w:t xml:space="preserve"> en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uit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zich</w:t>
      </w:r>
      <w:proofErr w:type="spellEnd"/>
      <w:r w:rsidRPr="00663E2E">
        <w:rPr>
          <w:rFonts w:asciiTheme="minorHAnsi" w:hAnsiTheme="minorHAnsi" w:cstheme="minorHAnsi"/>
          <w:highlight w:val="darkRed"/>
        </w:rPr>
        <w:t xml:space="preserve"> in </w:t>
      </w:r>
      <w:proofErr w:type="spellStart"/>
      <w:r w:rsidRPr="00663E2E">
        <w:rPr>
          <w:rFonts w:asciiTheme="minorHAnsi" w:hAnsiTheme="minorHAnsi" w:cstheme="minorHAnsi"/>
          <w:highlight w:val="darkRed"/>
        </w:rPr>
        <w:t>faalangst</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Aan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welke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behandeldoelen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werk</w:t>
      </w:r>
      <w:proofErr w:type="spellEnd"/>
      <w:r w:rsidRPr="00663E2E">
        <w:rPr>
          <w:rFonts w:asciiTheme="minorHAnsi" w:hAnsiTheme="minorHAnsi" w:cstheme="minorHAnsi"/>
          <w:b/>
          <w:bCs/>
        </w:rPr>
        <w:t xml:space="preserve"> je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doelgroep</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E: Ja, heel </w:t>
      </w:r>
      <w:proofErr w:type="spellStart"/>
      <w:r w:rsidRPr="00663E2E">
        <w:rPr>
          <w:rFonts w:asciiTheme="minorHAnsi" w:hAnsiTheme="minorHAnsi" w:cstheme="minorHAnsi"/>
        </w:rPr>
        <w:t>vaak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yellow"/>
        </w:rPr>
        <w:t>keuzes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leren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maken</w:t>
      </w:r>
      <w:proofErr w:type="spellEnd"/>
      <w:r w:rsidRPr="00663E2E">
        <w:rPr>
          <w:rFonts w:asciiTheme="minorHAnsi" w:hAnsiTheme="minorHAnsi" w:cstheme="minorHAnsi"/>
          <w:highlight w:val="yellow"/>
        </w:rPr>
        <w:t xml:space="preserve"> en </w:t>
      </w:r>
      <w:proofErr w:type="spellStart"/>
      <w:r w:rsidRPr="00663E2E">
        <w:rPr>
          <w:rFonts w:asciiTheme="minorHAnsi" w:hAnsiTheme="minorHAnsi" w:cstheme="minorHAnsi"/>
          <w:highlight w:val="yellow"/>
        </w:rPr>
        <w:t>daar</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ook</w:t>
      </w:r>
      <w:proofErr w:type="spellEnd"/>
      <w:r w:rsidRPr="00663E2E">
        <w:rPr>
          <w:rFonts w:asciiTheme="minorHAnsi" w:hAnsiTheme="minorHAnsi" w:cstheme="minorHAnsi"/>
          <w:highlight w:val="yellow"/>
        </w:rPr>
        <w:t xml:space="preserve"> trots op </w:t>
      </w:r>
      <w:proofErr w:type="spellStart"/>
      <w:r w:rsidRPr="00663E2E">
        <w:rPr>
          <w:rFonts w:asciiTheme="minorHAnsi" w:hAnsiTheme="minorHAnsi" w:cstheme="minorHAnsi"/>
          <w:highlight w:val="yellow"/>
        </w:rPr>
        <w:t>leren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zijn</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dat</w:t>
      </w:r>
      <w:proofErr w:type="spellEnd"/>
      <w:r w:rsidRPr="00663E2E">
        <w:rPr>
          <w:rFonts w:asciiTheme="minorHAnsi" w:hAnsiTheme="minorHAnsi" w:cstheme="minorHAnsi"/>
          <w:highlight w:val="yellow"/>
        </w:rPr>
        <w:t xml:space="preserve"> je die </w:t>
      </w:r>
      <w:proofErr w:type="spellStart"/>
      <w:r w:rsidRPr="00663E2E">
        <w:rPr>
          <w:rFonts w:asciiTheme="minorHAnsi" w:hAnsiTheme="minorHAnsi" w:cstheme="minorHAnsi"/>
          <w:highlight w:val="yellow"/>
        </w:rPr>
        <w:t>keuzes</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maakt</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proofErr w:type="spellStart"/>
      <w:r w:rsidRPr="00663E2E">
        <w:rPr>
          <w:rFonts w:asciiTheme="minorHAnsi" w:hAnsiTheme="minorHAnsi" w:cstheme="minorHAnsi"/>
          <w:highlight w:val="darkRed"/>
        </w:rPr>
        <w:t>Ik</w:t>
      </w:r>
      <w:proofErr w:type="spellEnd"/>
      <w:r w:rsidRPr="00663E2E">
        <w:rPr>
          <w:rFonts w:asciiTheme="minorHAnsi" w:hAnsiTheme="minorHAnsi" w:cstheme="minorHAnsi"/>
          <w:highlight w:val="darkRed"/>
        </w:rPr>
        <w:t xml:space="preserve"> merk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bij</w:t>
      </w:r>
      <w:proofErr w:type="spellEnd"/>
      <w:r w:rsidRPr="00663E2E">
        <w:rPr>
          <w:rFonts w:asciiTheme="minorHAnsi" w:hAnsiTheme="minorHAnsi" w:cstheme="minorHAnsi"/>
          <w:highlight w:val="darkRed"/>
        </w:rPr>
        <w:t xml:space="preserve"> het </w:t>
      </w:r>
      <w:proofErr w:type="spellStart"/>
      <w:r w:rsidRPr="00663E2E">
        <w:rPr>
          <w:rFonts w:asciiTheme="minorHAnsi" w:hAnsiTheme="minorHAnsi" w:cstheme="minorHAnsi"/>
          <w:highlight w:val="darkRed"/>
        </w:rPr>
        <w:t>maken</w:t>
      </w:r>
      <w:proofErr w:type="spellEnd"/>
      <w:r w:rsidRPr="00663E2E">
        <w:rPr>
          <w:rFonts w:asciiTheme="minorHAnsi" w:hAnsiTheme="minorHAnsi" w:cstheme="minorHAnsi"/>
          <w:highlight w:val="darkRed"/>
        </w:rPr>
        <w:t xml:space="preserve"> van eigen </w:t>
      </w:r>
      <w:proofErr w:type="spellStart"/>
      <w:r w:rsidRPr="00663E2E">
        <w:rPr>
          <w:rFonts w:asciiTheme="minorHAnsi" w:hAnsiTheme="minorHAnsi" w:cstheme="minorHAnsi"/>
          <w:highlight w:val="darkRed"/>
        </w:rPr>
        <w:t>keuzes</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kinderen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vaak</w:t>
      </w:r>
      <w:proofErr w:type="spellEnd"/>
      <w:r w:rsidRPr="00663E2E">
        <w:rPr>
          <w:rFonts w:asciiTheme="minorHAnsi" w:hAnsiTheme="minorHAnsi" w:cstheme="minorHAnsi"/>
          <w:highlight w:val="darkRed"/>
        </w:rPr>
        <w:t xml:space="preserve"> erg bang </w:t>
      </w:r>
      <w:proofErr w:type="spellStart"/>
      <w:r w:rsidRPr="00663E2E">
        <w:rPr>
          <w:rFonts w:asciiTheme="minorHAnsi" w:hAnsiTheme="minorHAnsi" w:cstheme="minorHAnsi"/>
          <w:highlight w:val="darkRed"/>
        </w:rPr>
        <w:t>zijn</w:t>
      </w:r>
      <w:proofErr w:type="spellEnd"/>
      <w:r w:rsidRPr="00663E2E">
        <w:rPr>
          <w:rFonts w:asciiTheme="minorHAnsi" w:hAnsiTheme="minorHAnsi" w:cstheme="minorHAnsi"/>
          <w:highlight w:val="darkRed"/>
        </w:rPr>
        <w:t xml:space="preserve"> om </w:t>
      </w:r>
      <w:proofErr w:type="spellStart"/>
      <w:r w:rsidRPr="00663E2E">
        <w:rPr>
          <w:rFonts w:asciiTheme="minorHAnsi" w:hAnsiTheme="minorHAnsi" w:cstheme="minorHAnsi"/>
          <w:highlight w:val="darkRed"/>
        </w:rPr>
        <w:t>hun</w:t>
      </w:r>
      <w:proofErr w:type="spellEnd"/>
      <w:r w:rsidRPr="00663E2E">
        <w:rPr>
          <w:rFonts w:asciiTheme="minorHAnsi" w:hAnsiTheme="minorHAnsi" w:cstheme="minorHAnsi"/>
          <w:highlight w:val="darkRed"/>
        </w:rPr>
        <w:t xml:space="preserve"> eigen </w:t>
      </w:r>
      <w:proofErr w:type="spellStart"/>
      <w:r w:rsidRPr="00663E2E">
        <w:rPr>
          <w:rFonts w:asciiTheme="minorHAnsi" w:hAnsiTheme="minorHAnsi" w:cstheme="minorHAnsi"/>
          <w:highlight w:val="darkRed"/>
        </w:rPr>
        <w:t>gevoel</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lastRenderedPageBreak/>
        <w:t>te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volgen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omdat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bang </w:t>
      </w:r>
      <w:proofErr w:type="spellStart"/>
      <w:r w:rsidRPr="00663E2E">
        <w:rPr>
          <w:rFonts w:asciiTheme="minorHAnsi" w:hAnsiTheme="minorHAnsi" w:cstheme="minorHAnsi"/>
          <w:highlight w:val="darkRed"/>
        </w:rPr>
        <w:t>zijn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daarin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worden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afgewezen</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proofErr w:type="spellStart"/>
      <w:r w:rsidRPr="00663E2E">
        <w:rPr>
          <w:rFonts w:asciiTheme="minorHAnsi" w:hAnsiTheme="minorHAnsi" w:cstheme="minorHAnsi"/>
          <w:highlight w:val="green"/>
        </w:rPr>
        <w:t>Dus</w:t>
      </w:r>
      <w:proofErr w:type="spellEnd"/>
      <w:r w:rsidRPr="00663E2E">
        <w:rPr>
          <w:rFonts w:asciiTheme="minorHAnsi" w:hAnsiTheme="minorHAnsi" w:cstheme="minorHAnsi"/>
          <w:highlight w:val="green"/>
        </w:rPr>
        <w:t xml:space="preserve"> om </w:t>
      </w:r>
      <w:proofErr w:type="spellStart"/>
      <w:r w:rsidRPr="00663E2E">
        <w:rPr>
          <w:rFonts w:asciiTheme="minorHAnsi" w:hAnsiTheme="minorHAnsi" w:cstheme="minorHAnsi"/>
          <w:highlight w:val="green"/>
        </w:rPr>
        <w:t>wel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juist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te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motiveren</w:t>
      </w:r>
      <w:proofErr w:type="spellEnd"/>
      <w:r w:rsidRPr="00663E2E">
        <w:rPr>
          <w:rFonts w:asciiTheme="minorHAnsi" w:hAnsiTheme="minorHAnsi" w:cstheme="minorHAnsi"/>
          <w:highlight w:val="green"/>
        </w:rPr>
        <w:t xml:space="preserve"> om eigen </w:t>
      </w:r>
      <w:proofErr w:type="spellStart"/>
      <w:r w:rsidRPr="00663E2E">
        <w:rPr>
          <w:rFonts w:asciiTheme="minorHAnsi" w:hAnsiTheme="minorHAnsi" w:cstheme="minorHAnsi"/>
          <w:highlight w:val="green"/>
        </w:rPr>
        <w:t>keuzes</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te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maken</w:t>
      </w:r>
      <w:proofErr w:type="spellEnd"/>
      <w:r w:rsidRPr="00663E2E">
        <w:rPr>
          <w:rFonts w:asciiTheme="minorHAnsi" w:hAnsiTheme="minorHAnsi" w:cstheme="minorHAnsi"/>
          <w:highlight w:val="green"/>
        </w:rPr>
        <w:t xml:space="preserve"> en </w:t>
      </w:r>
      <w:proofErr w:type="spellStart"/>
      <w:r w:rsidRPr="00663E2E">
        <w:rPr>
          <w:rFonts w:asciiTheme="minorHAnsi" w:hAnsiTheme="minorHAnsi" w:cstheme="minorHAnsi"/>
          <w:highlight w:val="green"/>
        </w:rPr>
        <w:t>daar</w:t>
      </w:r>
      <w:proofErr w:type="spellEnd"/>
      <w:r w:rsidRPr="00663E2E">
        <w:rPr>
          <w:rFonts w:asciiTheme="minorHAnsi" w:hAnsiTheme="minorHAnsi" w:cstheme="minorHAnsi"/>
          <w:highlight w:val="green"/>
        </w:rPr>
        <w:t xml:space="preserve"> heel erg op </w:t>
      </w:r>
      <w:proofErr w:type="spellStart"/>
      <w:r w:rsidRPr="00663E2E">
        <w:rPr>
          <w:rFonts w:asciiTheme="minorHAnsi" w:hAnsiTheme="minorHAnsi" w:cstheme="minorHAnsi"/>
          <w:highlight w:val="green"/>
        </w:rPr>
        <w:t>te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complimenteren</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is </w:t>
      </w:r>
      <w:proofErr w:type="spellStart"/>
      <w:r w:rsidRPr="00663E2E">
        <w:rPr>
          <w:rFonts w:asciiTheme="minorHAnsi" w:hAnsiTheme="minorHAnsi" w:cstheme="minorHAnsi"/>
        </w:rPr>
        <w:t>meestal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mijn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doel</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b/>
          <w:bCs/>
        </w:rPr>
        <w:t xml:space="preserve">S: Ook </w:t>
      </w:r>
      <w:proofErr w:type="spellStart"/>
      <w:r w:rsidRPr="00663E2E">
        <w:rPr>
          <w:rFonts w:asciiTheme="minorHAnsi" w:hAnsiTheme="minorHAnsi" w:cstheme="minorHAnsi"/>
          <w:b/>
          <w:bCs/>
        </w:rPr>
        <w:t>wel</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Ik-kracht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versterken</w:t>
      </w:r>
      <w:proofErr w:type="spellEnd"/>
      <w:r w:rsidRPr="00663E2E">
        <w:rPr>
          <w:rFonts w:asciiTheme="minorHAnsi" w:hAnsiTheme="minorHAnsi" w:cstheme="minorHAnsi"/>
          <w:b/>
          <w:bCs/>
        </w:rPr>
        <w:t>?</w:t>
      </w:r>
      <w:r w:rsidRPr="00663E2E">
        <w:rPr>
          <w:rFonts w:asciiTheme="minorHAnsi" w:hAnsiTheme="minorHAnsi" w:cstheme="minorHAnsi"/>
        </w:rPr>
        <w:br/>
        <w:t xml:space="preserve">M: Ja, maar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beschrijf</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zo in </w:t>
      </w:r>
      <w:proofErr w:type="spellStart"/>
      <w:r w:rsidRPr="00663E2E">
        <w:rPr>
          <w:rFonts w:asciiTheme="minorHAnsi" w:hAnsiTheme="minorHAnsi" w:cstheme="minorHAnsi"/>
        </w:rPr>
        <w:t>mijn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behandelplan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omdat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op </w:t>
      </w:r>
      <w:proofErr w:type="spellStart"/>
      <w:r w:rsidRPr="00663E2E">
        <w:rPr>
          <w:rFonts w:asciiTheme="minorHAnsi" w:hAnsiTheme="minorHAnsi" w:cstheme="minorHAnsi"/>
        </w:rPr>
        <w:t>reguliere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scholen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Maar ja, de </w:t>
      </w:r>
      <w:proofErr w:type="spellStart"/>
      <w:r w:rsidRPr="00663E2E">
        <w:rPr>
          <w:rFonts w:asciiTheme="minorHAnsi" w:hAnsiTheme="minorHAnsi" w:cstheme="minorHAnsi"/>
          <w:highlight w:val="yellow"/>
        </w:rPr>
        <w:t>Ik-kracht</w:t>
      </w:r>
      <w:proofErr w:type="spellEnd"/>
      <w:r w:rsidRPr="00663E2E">
        <w:rPr>
          <w:rFonts w:asciiTheme="minorHAnsi" w:hAnsiTheme="minorHAnsi" w:cstheme="minorHAnsi"/>
          <w:highlight w:val="yellow"/>
        </w:rPr>
        <w:t xml:space="preserve"> </w:t>
      </w:r>
      <w:proofErr w:type="spellStart"/>
      <w:r w:rsidRPr="00663E2E">
        <w:rPr>
          <w:rFonts w:asciiTheme="minorHAnsi" w:hAnsiTheme="minorHAnsi" w:cstheme="minorHAnsi"/>
          <w:highlight w:val="yellow"/>
        </w:rPr>
        <w:t>versterken</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Kan je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concreet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voorbeeld</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geven</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E: Ja,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had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meisje</w:t>
      </w:r>
      <w:proofErr w:type="spellEnd"/>
      <w:r w:rsidRPr="00663E2E">
        <w:rPr>
          <w:rFonts w:asciiTheme="minorHAnsi" w:hAnsiTheme="minorHAnsi" w:cstheme="minorHAnsi"/>
        </w:rPr>
        <w:t xml:space="preserve">. Die </w:t>
      </w:r>
      <w:proofErr w:type="spellStart"/>
      <w:r w:rsidRPr="00663E2E">
        <w:rPr>
          <w:rFonts w:asciiTheme="minorHAnsi" w:hAnsiTheme="minorHAnsi" w:cstheme="minorHAnsi"/>
        </w:rPr>
        <w:t>heb</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trouwens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nog</w:t>
      </w:r>
      <w:proofErr w:type="spellEnd"/>
      <w:r w:rsidRPr="00663E2E">
        <w:rPr>
          <w:rFonts w:asciiTheme="minorHAnsi" w:hAnsiTheme="minorHAnsi" w:cstheme="minorHAnsi"/>
        </w:rPr>
        <w:t xml:space="preserve"> steeds, maar </w:t>
      </w:r>
      <w:proofErr w:type="spellStart"/>
      <w:r w:rsidRPr="00663E2E">
        <w:rPr>
          <w:rFonts w:asciiTheme="minorHAnsi" w:hAnsiTheme="minorHAnsi" w:cstheme="minorHAnsi"/>
        </w:rPr>
        <w:t>daarmee</w:t>
      </w:r>
      <w:proofErr w:type="spellEnd"/>
      <w:r w:rsidRPr="00663E2E">
        <w:rPr>
          <w:rFonts w:asciiTheme="minorHAnsi" w:hAnsiTheme="minorHAnsi" w:cstheme="minorHAnsi"/>
        </w:rPr>
        <w:t xml:space="preserve"> ben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nu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beetje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aan</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afbouwen</w:t>
      </w:r>
      <w:proofErr w:type="spellEnd"/>
      <w:r w:rsidRPr="00663E2E">
        <w:rPr>
          <w:rFonts w:asciiTheme="minorHAnsi" w:hAnsiTheme="minorHAnsi" w:cstheme="minorHAnsi"/>
        </w:rPr>
        <w:t xml:space="preserve">. Zij was heel erg </w:t>
      </w:r>
      <w:proofErr w:type="spellStart"/>
      <w:r w:rsidRPr="00663E2E">
        <w:rPr>
          <w:rFonts w:asciiTheme="minorHAnsi" w:hAnsiTheme="minorHAnsi" w:cstheme="minorHAnsi"/>
        </w:rPr>
        <w:t>faalangstig</w:t>
      </w:r>
      <w:proofErr w:type="spellEnd"/>
      <w:r w:rsidRPr="00663E2E">
        <w:rPr>
          <w:rFonts w:asciiTheme="minorHAnsi" w:hAnsiTheme="minorHAnsi" w:cstheme="minorHAnsi"/>
        </w:rPr>
        <w:t xml:space="preserve"> in de </w:t>
      </w:r>
      <w:proofErr w:type="spellStart"/>
      <w:r w:rsidRPr="00663E2E">
        <w:rPr>
          <w:rFonts w:asciiTheme="minorHAnsi" w:hAnsiTheme="minorHAnsi" w:cstheme="minorHAnsi"/>
        </w:rPr>
        <w:t>klas</w:t>
      </w:r>
      <w:proofErr w:type="spellEnd"/>
      <w:r w:rsidRPr="00663E2E">
        <w:rPr>
          <w:rFonts w:asciiTheme="minorHAnsi" w:hAnsiTheme="minorHAnsi" w:cstheme="minorHAnsi"/>
        </w:rPr>
        <w:t xml:space="preserve">, maar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thuis</w:t>
      </w:r>
      <w:proofErr w:type="spellEnd"/>
      <w:r w:rsidRPr="00663E2E">
        <w:rPr>
          <w:rFonts w:asciiTheme="minorHAnsi" w:hAnsiTheme="minorHAnsi" w:cstheme="minorHAnsi"/>
        </w:rPr>
        <w:t xml:space="preserve">. Als </w:t>
      </w:r>
      <w:proofErr w:type="spellStart"/>
      <w:r w:rsidRPr="00663E2E">
        <w:rPr>
          <w:rFonts w:asciiTheme="minorHAnsi" w:hAnsiTheme="minorHAnsi" w:cstheme="minorHAnsi"/>
        </w:rPr>
        <w:t>haar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moeder</w:t>
      </w:r>
      <w:proofErr w:type="spellEnd"/>
      <w:r w:rsidRPr="00663E2E">
        <w:rPr>
          <w:rFonts w:asciiTheme="minorHAnsi" w:hAnsiTheme="minorHAnsi" w:cstheme="minorHAnsi"/>
        </w:rPr>
        <w:t xml:space="preserve"> dan </w:t>
      </w:r>
      <w:proofErr w:type="spellStart"/>
      <w:r w:rsidRPr="00663E2E">
        <w:rPr>
          <w:rFonts w:asciiTheme="minorHAnsi" w:hAnsiTheme="minorHAnsi" w:cstheme="minorHAnsi"/>
        </w:rPr>
        <w:t>vroeg</w:t>
      </w:r>
      <w:proofErr w:type="spellEnd"/>
      <w:r w:rsidRPr="00663E2E">
        <w:rPr>
          <w:rFonts w:asciiTheme="minorHAnsi" w:hAnsiTheme="minorHAnsi" w:cstheme="minorHAnsi"/>
        </w:rPr>
        <w:t xml:space="preserve">: “Hoe </w:t>
      </w:r>
      <w:proofErr w:type="spellStart"/>
      <w:r w:rsidRPr="00663E2E">
        <w:rPr>
          <w:rFonts w:asciiTheme="minorHAnsi" w:hAnsiTheme="minorHAnsi" w:cstheme="minorHAnsi"/>
        </w:rPr>
        <w:t>wil</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vandaag</w:t>
      </w:r>
      <w:proofErr w:type="spellEnd"/>
      <w:r w:rsidRPr="00663E2E">
        <w:rPr>
          <w:rFonts w:asciiTheme="minorHAnsi" w:hAnsiTheme="minorHAnsi" w:cstheme="minorHAnsi"/>
        </w:rPr>
        <w:t xml:space="preserve">? In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staart</w:t>
      </w:r>
      <w:proofErr w:type="spellEnd"/>
      <w:r w:rsidRPr="00663E2E">
        <w:rPr>
          <w:rFonts w:asciiTheme="minorHAnsi" w:hAnsiTheme="minorHAnsi" w:cstheme="minorHAnsi"/>
        </w:rPr>
        <w:t xml:space="preserve"> of </w:t>
      </w:r>
      <w:proofErr w:type="spellStart"/>
      <w:r w:rsidRPr="00663E2E">
        <w:rPr>
          <w:rFonts w:asciiTheme="minorHAnsi" w:hAnsiTheme="minorHAnsi" w:cstheme="minorHAnsi"/>
        </w:rPr>
        <w:t>wil</w:t>
      </w:r>
      <w:proofErr w:type="spellEnd"/>
      <w:r w:rsidRPr="00663E2E">
        <w:rPr>
          <w:rFonts w:asciiTheme="minorHAnsi" w:hAnsiTheme="minorHAnsi" w:cstheme="minorHAnsi"/>
        </w:rPr>
        <w:t xml:space="preserve"> je het los?” Dan </w:t>
      </w:r>
      <w:proofErr w:type="spellStart"/>
      <w:r w:rsidRPr="00663E2E">
        <w:rPr>
          <w:rFonts w:asciiTheme="minorHAnsi" w:hAnsiTheme="minorHAnsi" w:cstheme="minorHAnsi"/>
        </w:rPr>
        <w:t>kon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Red"/>
        </w:rPr>
        <w:t>helemaal</w:t>
      </w:r>
      <w:proofErr w:type="spellEnd"/>
      <w:r w:rsidRPr="00663E2E">
        <w:rPr>
          <w:rFonts w:asciiTheme="minorHAnsi" w:hAnsiTheme="minorHAnsi" w:cstheme="minorHAnsi"/>
          <w:highlight w:val="darkRed"/>
        </w:rPr>
        <w:t xml:space="preserve"> in de stress </w:t>
      </w:r>
      <w:proofErr w:type="spellStart"/>
      <w:r w:rsidRPr="00663E2E">
        <w:rPr>
          <w:rFonts w:asciiTheme="minorHAnsi" w:hAnsiTheme="minorHAnsi" w:cstheme="minorHAnsi"/>
          <w:highlight w:val="darkRed"/>
        </w:rPr>
        <w:t>raken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omdat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bang was om de </w:t>
      </w:r>
      <w:proofErr w:type="spellStart"/>
      <w:r w:rsidRPr="00663E2E">
        <w:rPr>
          <w:rFonts w:asciiTheme="minorHAnsi" w:hAnsiTheme="minorHAnsi" w:cstheme="minorHAnsi"/>
          <w:highlight w:val="darkRed"/>
        </w:rPr>
        <w:t>verkeerde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keuze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te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maken</w:t>
      </w:r>
      <w:proofErr w:type="spellEnd"/>
      <w:r w:rsidRPr="00663E2E">
        <w:rPr>
          <w:rFonts w:asciiTheme="minorHAnsi" w:hAnsiTheme="minorHAnsi" w:cstheme="minorHAnsi"/>
          <w:highlight w:val="darkRed"/>
        </w:rPr>
        <w:t xml:space="preserve">. Ze </w:t>
      </w:r>
      <w:proofErr w:type="spellStart"/>
      <w:r w:rsidRPr="00663E2E">
        <w:rPr>
          <w:rFonts w:asciiTheme="minorHAnsi" w:hAnsiTheme="minorHAnsi" w:cstheme="minorHAnsi"/>
          <w:highlight w:val="darkRed"/>
        </w:rPr>
        <w:t>durfde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niet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bij</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anderen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te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slapen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omdat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bang was wat die van </w:t>
      </w:r>
      <w:proofErr w:type="spellStart"/>
      <w:r w:rsidRPr="00663E2E">
        <w:rPr>
          <w:rFonts w:asciiTheme="minorHAnsi" w:hAnsiTheme="minorHAnsi" w:cstheme="minorHAnsi"/>
          <w:highlight w:val="darkRed"/>
        </w:rPr>
        <w:t>haar</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zouden</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denken</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w:t>
      </w:r>
      <w:proofErr w:type="spellEnd"/>
      <w:r w:rsidRPr="00663E2E">
        <w:rPr>
          <w:rFonts w:asciiTheme="minorHAnsi" w:hAnsiTheme="minorHAnsi" w:cstheme="minorHAnsi"/>
        </w:rPr>
        <w:t xml:space="preserve"> ben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best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lang mee </w:t>
      </w:r>
      <w:proofErr w:type="spellStart"/>
      <w:r w:rsidRPr="00663E2E">
        <w:rPr>
          <w:rFonts w:asciiTheme="minorHAnsi" w:hAnsiTheme="minorHAnsi" w:cstheme="minorHAnsi"/>
        </w:rPr>
        <w:t>bezig</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geweest</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was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best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Red"/>
        </w:rPr>
        <w:t>opzoek</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naar</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bevestiging</w:t>
      </w:r>
      <w:proofErr w:type="spellEnd"/>
      <w:r w:rsidRPr="00663E2E">
        <w:rPr>
          <w:rFonts w:asciiTheme="minorHAnsi" w:hAnsiTheme="minorHAnsi" w:cstheme="minorHAnsi"/>
          <w:highlight w:val="darkRed"/>
        </w:rPr>
        <w:t xml:space="preserve"> en </w:t>
      </w:r>
      <w:proofErr w:type="spellStart"/>
      <w:r w:rsidRPr="00663E2E">
        <w:rPr>
          <w:rFonts w:asciiTheme="minorHAnsi" w:hAnsiTheme="minorHAnsi" w:cstheme="minorHAnsi"/>
          <w:highlight w:val="darkRed"/>
        </w:rPr>
        <w:t>doen</w:t>
      </w:r>
      <w:proofErr w:type="spellEnd"/>
      <w:r w:rsidRPr="00663E2E">
        <w:rPr>
          <w:rFonts w:asciiTheme="minorHAnsi" w:hAnsiTheme="minorHAnsi" w:cstheme="minorHAnsi"/>
          <w:highlight w:val="darkRed"/>
        </w:rPr>
        <w:t xml:space="preserve"> wat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dacht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dat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ik</w:t>
      </w:r>
      <w:proofErr w:type="spellEnd"/>
      <w:r w:rsidRPr="00663E2E">
        <w:rPr>
          <w:rFonts w:asciiTheme="minorHAnsi" w:hAnsiTheme="minorHAnsi" w:cstheme="minorHAnsi"/>
          <w:highlight w:val="darkRed"/>
        </w:rPr>
        <w:t xml:space="preserve"> van </w:t>
      </w:r>
      <w:proofErr w:type="spellStart"/>
      <w:r w:rsidRPr="00663E2E">
        <w:rPr>
          <w:rFonts w:asciiTheme="minorHAnsi" w:hAnsiTheme="minorHAnsi" w:cstheme="minorHAnsi"/>
          <w:highlight w:val="darkRed"/>
        </w:rPr>
        <w:t>haar</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wilde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zien</w:t>
      </w:r>
      <w:proofErr w:type="spellEnd"/>
      <w:r w:rsidRPr="00663E2E">
        <w:rPr>
          <w:rFonts w:asciiTheme="minorHAnsi" w:hAnsiTheme="minorHAnsi" w:cstheme="minorHAnsi"/>
          <w:highlight w:val="darkRed"/>
        </w:rPr>
        <w:t xml:space="preserve">. Maar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wist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niet</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echt</w:t>
      </w:r>
      <w:proofErr w:type="spellEnd"/>
      <w:r w:rsidRPr="00663E2E">
        <w:rPr>
          <w:rFonts w:asciiTheme="minorHAnsi" w:hAnsiTheme="minorHAnsi" w:cstheme="minorHAnsi"/>
          <w:highlight w:val="darkRed"/>
        </w:rPr>
        <w:t xml:space="preserve"> wat </w:t>
      </w:r>
      <w:proofErr w:type="spellStart"/>
      <w:r w:rsidRPr="00663E2E">
        <w:rPr>
          <w:rFonts w:asciiTheme="minorHAnsi" w:hAnsiTheme="minorHAnsi" w:cstheme="minorHAnsi"/>
          <w:highlight w:val="darkRed"/>
        </w:rPr>
        <w:t>ze</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zelf</w:t>
      </w:r>
      <w:proofErr w:type="spellEnd"/>
      <w:r w:rsidRPr="00663E2E">
        <w:rPr>
          <w:rFonts w:asciiTheme="minorHAnsi" w:hAnsiTheme="minorHAnsi" w:cstheme="minorHAnsi"/>
          <w:highlight w:val="darkRed"/>
        </w:rPr>
        <w:t xml:space="preserve"> </w:t>
      </w:r>
      <w:proofErr w:type="spellStart"/>
      <w:r w:rsidRPr="00663E2E">
        <w:rPr>
          <w:rFonts w:asciiTheme="minorHAnsi" w:hAnsiTheme="minorHAnsi" w:cstheme="minorHAnsi"/>
          <w:highlight w:val="darkRed"/>
        </w:rPr>
        <w:t>wilde</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Dus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eigenlijk</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ging</w:t>
      </w:r>
      <w:proofErr w:type="spellEnd"/>
      <w:r w:rsidRPr="00663E2E">
        <w:rPr>
          <w:rFonts w:asciiTheme="minorHAnsi" w:hAnsiTheme="minorHAnsi" w:cstheme="minorHAnsi"/>
          <w:b/>
          <w:bCs/>
        </w:rPr>
        <w:t xml:space="preserve"> je </w:t>
      </w:r>
      <w:proofErr w:type="spellStart"/>
      <w:r w:rsidRPr="00663E2E">
        <w:rPr>
          <w:rFonts w:asciiTheme="minorHAnsi" w:hAnsiTheme="minorHAnsi" w:cstheme="minorHAnsi"/>
          <w:b/>
          <w:bCs/>
        </w:rPr>
        <w:t>opzoek</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naar</w:t>
      </w:r>
      <w:proofErr w:type="spellEnd"/>
      <w:r w:rsidRPr="00663E2E">
        <w:rPr>
          <w:rFonts w:asciiTheme="minorHAnsi" w:hAnsiTheme="minorHAnsi" w:cstheme="minorHAnsi"/>
          <w:b/>
          <w:bCs/>
        </w:rPr>
        <w:t xml:space="preserve"> wat </w:t>
      </w:r>
      <w:proofErr w:type="spellStart"/>
      <w:r w:rsidRPr="00663E2E">
        <w:rPr>
          <w:rFonts w:asciiTheme="minorHAnsi" w:hAnsiTheme="minorHAnsi" w:cstheme="minorHAnsi"/>
          <w:b/>
          <w:bCs/>
        </w:rPr>
        <w:t>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zelf</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wilde</w:t>
      </w:r>
      <w:proofErr w:type="spellEnd"/>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t xml:space="preserve">E: Ja,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Hoe deed je </w:t>
      </w:r>
      <w:proofErr w:type="spellStart"/>
      <w:r w:rsidRPr="00663E2E">
        <w:rPr>
          <w:rFonts w:asciiTheme="minorHAnsi" w:hAnsiTheme="minorHAnsi" w:cstheme="minorHAnsi"/>
          <w:b/>
          <w:bCs/>
        </w:rPr>
        <w:t>dat</w:t>
      </w:r>
      <w:proofErr w:type="spellEnd"/>
      <w:r w:rsidRPr="00663E2E">
        <w:rPr>
          <w:rFonts w:asciiTheme="minorHAnsi" w:hAnsiTheme="minorHAnsi" w:cstheme="minorHAnsi"/>
          <w:b/>
          <w:bCs/>
        </w:rPr>
        <w:t xml:space="preserve"> dan </w:t>
      </w:r>
      <w:proofErr w:type="spellStart"/>
      <w:r w:rsidRPr="00663E2E">
        <w:rPr>
          <w:rFonts w:asciiTheme="minorHAnsi" w:hAnsiTheme="minorHAnsi" w:cstheme="minorHAnsi"/>
          <w:b/>
          <w:bCs/>
        </w:rPr>
        <w:t>eigenlijk</w:t>
      </w:r>
      <w:proofErr w:type="spellEnd"/>
      <w:r w:rsidRPr="00663E2E">
        <w:rPr>
          <w:rFonts w:asciiTheme="minorHAnsi" w:hAnsiTheme="minorHAnsi" w:cstheme="minorHAnsi"/>
          <w:b/>
          <w:bCs/>
        </w:rPr>
        <w:t xml:space="preserve">, de </w:t>
      </w:r>
      <w:proofErr w:type="spellStart"/>
      <w:r w:rsidRPr="00663E2E">
        <w:rPr>
          <w:rFonts w:asciiTheme="minorHAnsi" w:hAnsiTheme="minorHAnsi" w:cstheme="minorHAnsi"/>
          <w:b/>
          <w:bCs/>
        </w:rPr>
        <w:t>therapie</w:t>
      </w:r>
      <w:proofErr w:type="spellEnd"/>
      <w:r w:rsidRPr="00663E2E">
        <w:rPr>
          <w:rFonts w:asciiTheme="minorHAnsi" w:hAnsiTheme="minorHAnsi" w:cstheme="minorHAnsi"/>
          <w:b/>
          <w:bCs/>
        </w:rPr>
        <w:t xml:space="preserve">? Had je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bepaalde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aanpak</w:t>
      </w:r>
      <w:proofErr w:type="spellEnd"/>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t xml:space="preserve">E: Ja,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ben met </w:t>
      </w:r>
      <w:proofErr w:type="spellStart"/>
      <w:r w:rsidRPr="00663E2E">
        <w:rPr>
          <w:rFonts w:asciiTheme="minorHAnsi" w:hAnsiTheme="minorHAnsi" w:cstheme="minorHAnsi"/>
        </w:rPr>
        <w:t>haar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begonnen</w:t>
      </w:r>
      <w:proofErr w:type="spellEnd"/>
      <w:r w:rsidRPr="00663E2E">
        <w:rPr>
          <w:rFonts w:asciiTheme="minorHAnsi" w:hAnsiTheme="minorHAnsi" w:cstheme="minorHAnsi"/>
        </w:rPr>
        <w:t xml:space="preserve"> met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sprookje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kende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was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wel</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beetje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spannend</w:t>
      </w:r>
      <w:proofErr w:type="spellEnd"/>
      <w:r w:rsidRPr="00663E2E">
        <w:rPr>
          <w:rFonts w:asciiTheme="minorHAnsi" w:hAnsiTheme="minorHAnsi" w:cstheme="minorHAnsi"/>
        </w:rPr>
        <w:t xml:space="preserve">, want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kende</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highlight w:val="darkGreen"/>
        </w:rPr>
        <w:t>sprookje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had </w:t>
      </w:r>
      <w:proofErr w:type="spellStart"/>
      <w:r w:rsidRPr="00663E2E">
        <w:rPr>
          <w:rFonts w:asciiTheme="minorHAnsi" w:hAnsiTheme="minorHAnsi" w:cstheme="minorHAnsi"/>
        </w:rPr>
        <w:t>een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highlight w:val="darkGreen"/>
        </w:rPr>
        <w:t>boek</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zonder</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plaatjes</w:t>
      </w:r>
      <w:proofErr w:type="spellEnd"/>
      <w:r w:rsidRPr="00663E2E">
        <w:rPr>
          <w:rFonts w:asciiTheme="minorHAnsi" w:hAnsiTheme="minorHAnsi" w:cstheme="minorHAnsi"/>
          <w:highlight w:val="darkGreen"/>
        </w:rPr>
        <w:t xml:space="preserve">. We </w:t>
      </w:r>
      <w:proofErr w:type="spellStart"/>
      <w:r w:rsidRPr="00663E2E">
        <w:rPr>
          <w:rFonts w:asciiTheme="minorHAnsi" w:hAnsiTheme="minorHAnsi" w:cstheme="minorHAnsi"/>
          <w:highlight w:val="darkGreen"/>
        </w:rPr>
        <w:t>hebben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zelf</w:t>
      </w:r>
      <w:proofErr w:type="spellEnd"/>
      <w:r w:rsidRPr="00663E2E">
        <w:rPr>
          <w:rFonts w:asciiTheme="minorHAnsi" w:hAnsiTheme="minorHAnsi" w:cstheme="minorHAnsi"/>
          <w:highlight w:val="darkGreen"/>
        </w:rPr>
        <w:t xml:space="preserve"> de </w:t>
      </w:r>
      <w:proofErr w:type="spellStart"/>
      <w:r w:rsidRPr="00663E2E">
        <w:rPr>
          <w:rFonts w:asciiTheme="minorHAnsi" w:hAnsiTheme="minorHAnsi" w:cstheme="minorHAnsi"/>
          <w:highlight w:val="darkGreen"/>
        </w:rPr>
        <w:t>plaatjes</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gemaakt</w:t>
      </w:r>
      <w:proofErr w:type="spellEnd"/>
      <w:r w:rsidRPr="00663E2E">
        <w:rPr>
          <w:rFonts w:asciiTheme="minorHAnsi" w:hAnsiTheme="minorHAnsi" w:cstheme="minorHAnsi"/>
          <w:highlight w:val="darkGreen"/>
        </w:rPr>
        <w:t>.</w:t>
      </w:r>
      <w:r w:rsidRPr="00663E2E">
        <w:rPr>
          <w:rFonts w:asciiTheme="minorHAnsi" w:hAnsiTheme="minorHAnsi" w:cstheme="minorHAnsi"/>
        </w:rPr>
        <w:t xml:space="preserve"> Je </w:t>
      </w:r>
      <w:proofErr w:type="spellStart"/>
      <w:r w:rsidRPr="00663E2E">
        <w:rPr>
          <w:rFonts w:asciiTheme="minorHAnsi" w:hAnsiTheme="minorHAnsi" w:cstheme="minorHAnsi"/>
        </w:rPr>
        <w:t>merkte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tijdens</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werken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r w:rsidRPr="00663E2E">
        <w:rPr>
          <w:rFonts w:asciiTheme="minorHAnsi" w:hAnsiTheme="minorHAnsi" w:cstheme="minorHAnsi"/>
          <w:highlight w:val="darkGreen"/>
        </w:rPr>
        <w:t xml:space="preserve">We </w:t>
      </w:r>
      <w:proofErr w:type="spellStart"/>
      <w:r w:rsidRPr="00663E2E">
        <w:rPr>
          <w:rFonts w:asciiTheme="minorHAnsi" w:hAnsiTheme="minorHAnsi" w:cstheme="minorHAnsi"/>
          <w:highlight w:val="darkGreen"/>
        </w:rPr>
        <w:t>deden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bijvoorbeeld</w:t>
      </w:r>
      <w:proofErr w:type="spellEnd"/>
      <w:r w:rsidRPr="00663E2E">
        <w:rPr>
          <w:rFonts w:asciiTheme="minorHAnsi" w:hAnsiTheme="minorHAnsi" w:cstheme="minorHAnsi"/>
          <w:highlight w:val="darkGreen"/>
        </w:rPr>
        <w:t xml:space="preserve"> het </w:t>
      </w:r>
      <w:proofErr w:type="spellStart"/>
      <w:r w:rsidRPr="00663E2E">
        <w:rPr>
          <w:rFonts w:asciiTheme="minorHAnsi" w:hAnsiTheme="minorHAnsi" w:cstheme="minorHAnsi"/>
          <w:highlight w:val="darkGreen"/>
        </w:rPr>
        <w:t>sprookje</w:t>
      </w:r>
      <w:proofErr w:type="spellEnd"/>
      <w:r w:rsidRPr="00663E2E">
        <w:rPr>
          <w:rFonts w:asciiTheme="minorHAnsi" w:hAnsiTheme="minorHAnsi" w:cstheme="minorHAnsi"/>
          <w:highlight w:val="darkGreen"/>
        </w:rPr>
        <w:t xml:space="preserve"> ‘De </w:t>
      </w:r>
      <w:proofErr w:type="spellStart"/>
      <w:r w:rsidRPr="00663E2E">
        <w:rPr>
          <w:rFonts w:asciiTheme="minorHAnsi" w:hAnsiTheme="minorHAnsi" w:cstheme="minorHAnsi"/>
          <w:highlight w:val="darkGreen"/>
        </w:rPr>
        <w:t>nieuwe</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kleren</w:t>
      </w:r>
      <w:proofErr w:type="spellEnd"/>
      <w:r w:rsidRPr="00663E2E">
        <w:rPr>
          <w:rFonts w:asciiTheme="minorHAnsi" w:hAnsiTheme="minorHAnsi" w:cstheme="minorHAnsi"/>
          <w:highlight w:val="darkGreen"/>
        </w:rPr>
        <w:t xml:space="preserve"> van de </w:t>
      </w:r>
      <w:proofErr w:type="spellStart"/>
      <w:r w:rsidRPr="00663E2E">
        <w:rPr>
          <w:rFonts w:asciiTheme="minorHAnsi" w:hAnsiTheme="minorHAnsi" w:cstheme="minorHAnsi"/>
          <w:highlight w:val="darkGreen"/>
        </w:rPr>
        <w:t>keizer</w:t>
      </w:r>
      <w:proofErr w:type="spellEnd"/>
      <w:r w:rsidRPr="00663E2E">
        <w:rPr>
          <w:rFonts w:asciiTheme="minorHAnsi" w:hAnsiTheme="minorHAnsi" w:cstheme="minorHAnsi"/>
          <w:highlight w:val="darkGreen"/>
        </w:rPr>
        <w:t xml:space="preserve">’. Zij </w:t>
      </w:r>
      <w:proofErr w:type="spellStart"/>
      <w:r w:rsidRPr="00663E2E">
        <w:rPr>
          <w:rFonts w:asciiTheme="minorHAnsi" w:hAnsiTheme="minorHAnsi" w:cstheme="minorHAnsi"/>
          <w:highlight w:val="darkGreen"/>
        </w:rPr>
        <w:t>ging</w:t>
      </w:r>
      <w:proofErr w:type="spellEnd"/>
      <w:r w:rsidRPr="00663E2E">
        <w:rPr>
          <w:rFonts w:asciiTheme="minorHAnsi" w:hAnsiTheme="minorHAnsi" w:cstheme="minorHAnsi"/>
          <w:highlight w:val="darkGreen"/>
        </w:rPr>
        <w:t xml:space="preserve"> dan het </w:t>
      </w:r>
      <w:proofErr w:type="spellStart"/>
      <w:r w:rsidRPr="00663E2E">
        <w:rPr>
          <w:rFonts w:asciiTheme="minorHAnsi" w:hAnsiTheme="minorHAnsi" w:cstheme="minorHAnsi"/>
          <w:highlight w:val="darkGreen"/>
        </w:rPr>
        <w:t>verhaal</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beeldend</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maken</w:t>
      </w:r>
      <w:proofErr w:type="spellEnd"/>
      <w:r w:rsidRPr="00663E2E">
        <w:rPr>
          <w:rFonts w:asciiTheme="minorHAnsi" w:hAnsiTheme="minorHAnsi" w:cstheme="minorHAnsi"/>
          <w:highlight w:val="darkGreen"/>
        </w:rPr>
        <w:t xml:space="preserve"> en dan </w:t>
      </w:r>
      <w:proofErr w:type="spellStart"/>
      <w:r w:rsidRPr="00663E2E">
        <w:rPr>
          <w:rFonts w:asciiTheme="minorHAnsi" w:hAnsiTheme="minorHAnsi" w:cstheme="minorHAnsi"/>
          <w:highlight w:val="darkGreen"/>
        </w:rPr>
        <w:t>zat</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ze</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elke</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keer</w:t>
      </w:r>
      <w:proofErr w:type="spellEnd"/>
      <w:r w:rsidRPr="00663E2E">
        <w:rPr>
          <w:rFonts w:asciiTheme="minorHAnsi" w:hAnsiTheme="minorHAnsi" w:cstheme="minorHAnsi"/>
          <w:highlight w:val="darkGreen"/>
        </w:rPr>
        <w:t xml:space="preserve">: “Ja, maar hoe </w:t>
      </w:r>
      <w:proofErr w:type="spellStart"/>
      <w:r w:rsidRPr="00663E2E">
        <w:rPr>
          <w:rFonts w:asciiTheme="minorHAnsi" w:hAnsiTheme="minorHAnsi" w:cstheme="minorHAnsi"/>
          <w:highlight w:val="darkGreen"/>
        </w:rPr>
        <w:t>ziet</w:t>
      </w:r>
      <w:proofErr w:type="spellEnd"/>
      <w:r w:rsidRPr="00663E2E">
        <w:rPr>
          <w:rFonts w:asciiTheme="minorHAnsi" w:hAnsiTheme="minorHAnsi" w:cstheme="minorHAnsi"/>
          <w:highlight w:val="darkGreen"/>
        </w:rPr>
        <w:t xml:space="preserve"> de </w:t>
      </w:r>
      <w:proofErr w:type="spellStart"/>
      <w:r w:rsidRPr="00663E2E">
        <w:rPr>
          <w:rFonts w:asciiTheme="minorHAnsi" w:hAnsiTheme="minorHAnsi" w:cstheme="minorHAnsi"/>
          <w:highlight w:val="darkGreen"/>
        </w:rPr>
        <w:t>keizer</w:t>
      </w:r>
      <w:proofErr w:type="spellEnd"/>
      <w:r w:rsidRPr="00663E2E">
        <w:rPr>
          <w:rFonts w:asciiTheme="minorHAnsi" w:hAnsiTheme="minorHAnsi" w:cstheme="minorHAnsi"/>
          <w:highlight w:val="darkGreen"/>
        </w:rPr>
        <w:t xml:space="preserve"> er dan </w:t>
      </w:r>
      <w:proofErr w:type="spellStart"/>
      <w:r w:rsidRPr="00663E2E">
        <w:rPr>
          <w:rFonts w:asciiTheme="minorHAnsi" w:hAnsiTheme="minorHAnsi" w:cstheme="minorHAnsi"/>
          <w:highlight w:val="darkGreen"/>
        </w:rPr>
        <w:t>uit</w:t>
      </w:r>
      <w:proofErr w:type="spellEnd"/>
      <w:r w:rsidRPr="00663E2E">
        <w:rPr>
          <w:rFonts w:asciiTheme="minorHAnsi" w:hAnsiTheme="minorHAnsi" w:cstheme="minorHAnsi"/>
          <w:highlight w:val="darkGreen"/>
        </w:rPr>
        <w:t xml:space="preserve">? Wat </w:t>
      </w:r>
      <w:proofErr w:type="spellStart"/>
      <w:r w:rsidRPr="00663E2E">
        <w:rPr>
          <w:rFonts w:asciiTheme="minorHAnsi" w:hAnsiTheme="minorHAnsi" w:cstheme="minorHAnsi"/>
          <w:highlight w:val="darkGreen"/>
        </w:rPr>
        <w:t>zou</w:t>
      </w:r>
      <w:proofErr w:type="spellEnd"/>
      <w:r w:rsidRPr="00663E2E">
        <w:rPr>
          <w:rFonts w:asciiTheme="minorHAnsi" w:hAnsiTheme="minorHAnsi" w:cstheme="minorHAnsi"/>
          <w:highlight w:val="darkGreen"/>
        </w:rPr>
        <w:t xml:space="preserve"> die dan </w:t>
      </w:r>
      <w:proofErr w:type="spellStart"/>
      <w:r w:rsidRPr="00663E2E">
        <w:rPr>
          <w:rFonts w:asciiTheme="minorHAnsi" w:hAnsiTheme="minorHAnsi" w:cstheme="minorHAnsi"/>
          <w:highlight w:val="darkGreen"/>
        </w:rPr>
        <w:t>aan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hebben</w:t>
      </w:r>
      <w:proofErr w:type="spellEnd"/>
      <w:r w:rsidRPr="00663E2E">
        <w:rPr>
          <w:rFonts w:asciiTheme="minorHAnsi" w:hAnsiTheme="minorHAnsi" w:cstheme="minorHAnsi"/>
          <w:highlight w:val="darkGreen"/>
        </w:rPr>
        <w:t>?”</w:t>
      </w:r>
      <w:r w:rsidRPr="00663E2E">
        <w:rPr>
          <w:rFonts w:asciiTheme="minorHAnsi" w:hAnsiTheme="minorHAnsi" w:cstheme="minorHAnsi"/>
        </w:rPr>
        <w:t xml:space="preserve"> </w:t>
      </w:r>
      <w:proofErr w:type="spellStart"/>
      <w:r w:rsidRPr="00663E2E">
        <w:rPr>
          <w:rFonts w:asciiTheme="minorHAnsi" w:hAnsiTheme="minorHAnsi" w:cstheme="minorHAnsi"/>
          <w:highlight w:val="green"/>
        </w:rPr>
        <w:t>Ik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motiveerde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haar</w:t>
      </w:r>
      <w:proofErr w:type="spellEnd"/>
      <w:r w:rsidRPr="00663E2E">
        <w:rPr>
          <w:rFonts w:asciiTheme="minorHAnsi" w:hAnsiTheme="minorHAnsi" w:cstheme="minorHAnsi"/>
          <w:highlight w:val="green"/>
        </w:rPr>
        <w:t xml:space="preserve"> heel erg en </w:t>
      </w:r>
      <w:proofErr w:type="spellStart"/>
      <w:r w:rsidRPr="00663E2E">
        <w:rPr>
          <w:rFonts w:asciiTheme="minorHAnsi" w:hAnsiTheme="minorHAnsi" w:cstheme="minorHAnsi"/>
          <w:highlight w:val="green"/>
        </w:rPr>
        <w:t>zei</w:t>
      </w:r>
      <w:proofErr w:type="spellEnd"/>
      <w:r w:rsidRPr="00663E2E">
        <w:rPr>
          <w:rFonts w:asciiTheme="minorHAnsi" w:hAnsiTheme="minorHAnsi" w:cstheme="minorHAnsi"/>
          <w:highlight w:val="green"/>
        </w:rPr>
        <w:t xml:space="preserve">: “Wat </w:t>
      </w:r>
      <w:proofErr w:type="spellStart"/>
      <w:r w:rsidRPr="00663E2E">
        <w:rPr>
          <w:rFonts w:asciiTheme="minorHAnsi" w:hAnsiTheme="minorHAnsi" w:cstheme="minorHAnsi"/>
          <w:highlight w:val="green"/>
        </w:rPr>
        <w:t>denk</w:t>
      </w:r>
      <w:proofErr w:type="spellEnd"/>
      <w:r w:rsidRPr="00663E2E">
        <w:rPr>
          <w:rFonts w:asciiTheme="minorHAnsi" w:hAnsiTheme="minorHAnsi" w:cstheme="minorHAnsi"/>
          <w:highlight w:val="green"/>
        </w:rPr>
        <w:t xml:space="preserve"> je </w:t>
      </w:r>
      <w:proofErr w:type="spellStart"/>
      <w:r w:rsidRPr="00663E2E">
        <w:rPr>
          <w:rFonts w:asciiTheme="minorHAnsi" w:hAnsiTheme="minorHAnsi" w:cstheme="minorHAnsi"/>
          <w:highlight w:val="green"/>
        </w:rPr>
        <w:t>zelf</w:t>
      </w:r>
      <w:proofErr w:type="spellEnd"/>
      <w:r w:rsidRPr="00663E2E">
        <w:rPr>
          <w:rFonts w:asciiTheme="minorHAnsi" w:hAnsiTheme="minorHAnsi" w:cstheme="minorHAnsi"/>
          <w:highlight w:val="green"/>
        </w:rPr>
        <w:t xml:space="preserve">? En wat </w:t>
      </w:r>
      <w:proofErr w:type="spellStart"/>
      <w:r w:rsidRPr="00663E2E">
        <w:rPr>
          <w:rFonts w:asciiTheme="minorHAnsi" w:hAnsiTheme="minorHAnsi" w:cstheme="minorHAnsi"/>
          <w:highlight w:val="green"/>
        </w:rPr>
        <w:t>vind</w:t>
      </w:r>
      <w:proofErr w:type="spellEnd"/>
      <w:r w:rsidRPr="00663E2E">
        <w:rPr>
          <w:rFonts w:asciiTheme="minorHAnsi" w:hAnsiTheme="minorHAnsi" w:cstheme="minorHAnsi"/>
          <w:highlight w:val="green"/>
        </w:rPr>
        <w:t xml:space="preserve"> je </w:t>
      </w:r>
      <w:proofErr w:type="spellStart"/>
      <w:r w:rsidRPr="00663E2E">
        <w:rPr>
          <w:rFonts w:asciiTheme="minorHAnsi" w:hAnsiTheme="minorHAnsi" w:cstheme="minorHAnsi"/>
          <w:highlight w:val="green"/>
        </w:rPr>
        <w:t>zelf</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mooi</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En dan </w:t>
      </w:r>
      <w:proofErr w:type="spellStart"/>
      <w:r w:rsidRPr="00663E2E">
        <w:rPr>
          <w:rFonts w:asciiTheme="minorHAnsi" w:hAnsiTheme="minorHAnsi" w:cstheme="minorHAnsi"/>
        </w:rPr>
        <w:t>zei</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“Ja, maar </w:t>
      </w:r>
      <w:proofErr w:type="spellStart"/>
      <w:r w:rsidRPr="00663E2E">
        <w:rPr>
          <w:rFonts w:asciiTheme="minorHAnsi" w:hAnsiTheme="minorHAnsi" w:cstheme="minorHAnsi"/>
        </w:rPr>
        <w:t>ik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weet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niet</w:t>
      </w:r>
      <w:proofErr w:type="spellEnd"/>
      <w:r w:rsidRPr="00663E2E">
        <w:rPr>
          <w:rFonts w:asciiTheme="minorHAnsi" w:hAnsiTheme="minorHAnsi" w:cstheme="minorHAnsi"/>
        </w:rPr>
        <w:t xml:space="preserve"> of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echt</w:t>
      </w:r>
      <w:proofErr w:type="spellEnd"/>
      <w:r w:rsidRPr="00663E2E">
        <w:rPr>
          <w:rFonts w:asciiTheme="minorHAnsi" w:hAnsiTheme="minorHAnsi" w:cstheme="minorHAnsi"/>
        </w:rPr>
        <w:t xml:space="preserve"> dan zo is.” </w:t>
      </w:r>
      <w:proofErr w:type="spellStart"/>
      <w:r w:rsidRPr="00663E2E">
        <w:rPr>
          <w:rFonts w:asciiTheme="minorHAnsi" w:hAnsiTheme="minorHAnsi" w:cstheme="minorHAnsi"/>
        </w:rPr>
        <w:t>Dus</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eigenlijk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hebben</w:t>
      </w:r>
      <w:proofErr w:type="spellEnd"/>
      <w:r w:rsidRPr="00663E2E">
        <w:rPr>
          <w:rFonts w:asciiTheme="minorHAnsi" w:hAnsiTheme="minorHAnsi" w:cstheme="minorHAnsi"/>
        </w:rPr>
        <w:t xml:space="preserve"> we… </w:t>
      </w:r>
      <w:r w:rsidRPr="00663E2E">
        <w:rPr>
          <w:rFonts w:asciiTheme="minorHAnsi" w:hAnsiTheme="minorHAnsi" w:cstheme="minorHAnsi"/>
          <w:highlight w:val="darkGreen"/>
        </w:rPr>
        <w:t xml:space="preserve">We </w:t>
      </w:r>
      <w:proofErr w:type="spellStart"/>
      <w:r w:rsidRPr="00663E2E">
        <w:rPr>
          <w:rFonts w:asciiTheme="minorHAnsi" w:hAnsiTheme="minorHAnsi" w:cstheme="minorHAnsi"/>
          <w:highlight w:val="darkGreen"/>
        </w:rPr>
        <w:t>begonnen</w:t>
      </w:r>
      <w:proofErr w:type="spellEnd"/>
      <w:r w:rsidRPr="00663E2E">
        <w:rPr>
          <w:rFonts w:asciiTheme="minorHAnsi" w:hAnsiTheme="minorHAnsi" w:cstheme="minorHAnsi"/>
          <w:highlight w:val="darkGreen"/>
        </w:rPr>
        <w:t xml:space="preserve"> dan met </w:t>
      </w:r>
      <w:proofErr w:type="spellStart"/>
      <w:r w:rsidRPr="00663E2E">
        <w:rPr>
          <w:rFonts w:asciiTheme="minorHAnsi" w:hAnsiTheme="minorHAnsi" w:cstheme="minorHAnsi"/>
          <w:highlight w:val="darkGreen"/>
        </w:rPr>
        <w:t>een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pastelachtergrond</w:t>
      </w:r>
      <w:proofErr w:type="spellEnd"/>
      <w:r w:rsidRPr="00663E2E">
        <w:rPr>
          <w:rFonts w:asciiTheme="minorHAnsi" w:hAnsiTheme="minorHAnsi" w:cstheme="minorHAnsi"/>
          <w:highlight w:val="darkGreen"/>
        </w:rPr>
        <w:t xml:space="preserve"> om </w:t>
      </w:r>
      <w:proofErr w:type="spellStart"/>
      <w:r w:rsidRPr="00663E2E">
        <w:rPr>
          <w:rFonts w:asciiTheme="minorHAnsi" w:hAnsiTheme="minorHAnsi" w:cstheme="minorHAnsi"/>
          <w:highlight w:val="darkGreen"/>
        </w:rPr>
        <w:t>een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beetje</w:t>
      </w:r>
      <w:proofErr w:type="spellEnd"/>
      <w:r w:rsidRPr="00663E2E">
        <w:rPr>
          <w:rFonts w:asciiTheme="minorHAnsi" w:hAnsiTheme="minorHAnsi" w:cstheme="minorHAnsi"/>
          <w:highlight w:val="darkGreen"/>
        </w:rPr>
        <w:t xml:space="preserve">… Je </w:t>
      </w:r>
      <w:proofErr w:type="spellStart"/>
      <w:r w:rsidRPr="00663E2E">
        <w:rPr>
          <w:rFonts w:asciiTheme="minorHAnsi" w:hAnsiTheme="minorHAnsi" w:cstheme="minorHAnsi"/>
          <w:highlight w:val="darkGreen"/>
        </w:rPr>
        <w:t>wordt</w:t>
      </w:r>
      <w:proofErr w:type="spellEnd"/>
      <w:r w:rsidRPr="00663E2E">
        <w:rPr>
          <w:rFonts w:asciiTheme="minorHAnsi" w:hAnsiTheme="minorHAnsi" w:cstheme="minorHAnsi"/>
          <w:highlight w:val="darkGreen"/>
        </w:rPr>
        <w:t xml:space="preserve"> dan </w:t>
      </w:r>
      <w:proofErr w:type="spellStart"/>
      <w:r w:rsidRPr="00663E2E">
        <w:rPr>
          <w:rFonts w:asciiTheme="minorHAnsi" w:hAnsiTheme="minorHAnsi" w:cstheme="minorHAnsi"/>
          <w:highlight w:val="darkGreen"/>
        </w:rPr>
        <w:t>ook</w:t>
      </w:r>
      <w:proofErr w:type="spellEnd"/>
      <w:r w:rsidRPr="00663E2E">
        <w:rPr>
          <w:rFonts w:asciiTheme="minorHAnsi" w:hAnsiTheme="minorHAnsi" w:cstheme="minorHAnsi"/>
          <w:highlight w:val="darkGreen"/>
        </w:rPr>
        <w:t xml:space="preserve"> heel </w:t>
      </w:r>
      <w:proofErr w:type="spellStart"/>
      <w:r w:rsidRPr="00663E2E">
        <w:rPr>
          <w:rFonts w:asciiTheme="minorHAnsi" w:hAnsiTheme="minorHAnsi" w:cstheme="minorHAnsi"/>
          <w:highlight w:val="darkGreen"/>
        </w:rPr>
        <w:t>snel</w:t>
      </w:r>
      <w:proofErr w:type="spellEnd"/>
      <w:r w:rsidRPr="00663E2E">
        <w:rPr>
          <w:rFonts w:asciiTheme="minorHAnsi" w:hAnsiTheme="minorHAnsi" w:cstheme="minorHAnsi"/>
          <w:highlight w:val="darkGreen"/>
        </w:rPr>
        <w:t xml:space="preserve"> trots op </w:t>
      </w:r>
      <w:proofErr w:type="spellStart"/>
      <w:r w:rsidRPr="00663E2E">
        <w:rPr>
          <w:rFonts w:asciiTheme="minorHAnsi" w:hAnsiTheme="minorHAnsi" w:cstheme="minorHAnsi"/>
          <w:highlight w:val="darkGreen"/>
        </w:rPr>
        <w:t>jezelf</w:t>
      </w:r>
      <w:proofErr w:type="spellEnd"/>
      <w:r w:rsidRPr="00663E2E">
        <w:rPr>
          <w:rFonts w:asciiTheme="minorHAnsi" w:hAnsiTheme="minorHAnsi" w:cstheme="minorHAnsi"/>
          <w:highlight w:val="darkGreen"/>
        </w:rPr>
        <w:t xml:space="preserve">, want je </w:t>
      </w:r>
      <w:proofErr w:type="spellStart"/>
      <w:r w:rsidRPr="00663E2E">
        <w:rPr>
          <w:rFonts w:asciiTheme="minorHAnsi" w:hAnsiTheme="minorHAnsi" w:cstheme="minorHAnsi"/>
          <w:highlight w:val="darkGreen"/>
        </w:rPr>
        <w:t>maakt</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mooie</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overgangen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Dus</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ook</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een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beetje</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terughouding</w:t>
      </w:r>
      <w:proofErr w:type="spellEnd"/>
      <w:r w:rsidRPr="00663E2E">
        <w:rPr>
          <w:rFonts w:asciiTheme="minorHAnsi" w:hAnsiTheme="minorHAnsi" w:cstheme="minorHAnsi"/>
          <w:highlight w:val="darkGreen"/>
        </w:rPr>
        <w:t xml:space="preserve">, maar </w:t>
      </w:r>
      <w:proofErr w:type="spellStart"/>
      <w:r w:rsidRPr="00663E2E">
        <w:rPr>
          <w:rFonts w:asciiTheme="minorHAnsi" w:hAnsiTheme="minorHAnsi" w:cstheme="minorHAnsi"/>
          <w:highlight w:val="darkGreen"/>
        </w:rPr>
        <w:t>ook</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wel</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weer</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dingen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durven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Daarop</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ging</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ze</w:t>
      </w:r>
      <w:proofErr w:type="spellEnd"/>
      <w:r w:rsidRPr="00663E2E">
        <w:rPr>
          <w:rFonts w:asciiTheme="minorHAnsi" w:hAnsiTheme="minorHAnsi" w:cstheme="minorHAnsi"/>
          <w:highlight w:val="darkGreen"/>
        </w:rPr>
        <w:t xml:space="preserve"> dan met acryl die </w:t>
      </w:r>
      <w:proofErr w:type="spellStart"/>
      <w:r w:rsidRPr="00663E2E">
        <w:rPr>
          <w:rFonts w:asciiTheme="minorHAnsi" w:hAnsiTheme="minorHAnsi" w:cstheme="minorHAnsi"/>
          <w:highlight w:val="darkGreen"/>
        </w:rPr>
        <w:t>beelden</w:t>
      </w:r>
      <w:proofErr w:type="spellEnd"/>
      <w:r w:rsidRPr="00663E2E">
        <w:rPr>
          <w:rFonts w:asciiTheme="minorHAnsi" w:hAnsiTheme="minorHAnsi" w:cstheme="minorHAnsi"/>
          <w:highlight w:val="darkGreen"/>
        </w:rPr>
        <w:t xml:space="preserve"> </w:t>
      </w:r>
      <w:proofErr w:type="spellStart"/>
      <w:r w:rsidRPr="00663E2E">
        <w:rPr>
          <w:rFonts w:asciiTheme="minorHAnsi" w:hAnsiTheme="minorHAnsi" w:cstheme="minorHAnsi"/>
          <w:highlight w:val="darkGreen"/>
        </w:rPr>
        <w:t>maken</w:t>
      </w:r>
      <w:proofErr w:type="spellEnd"/>
      <w:r w:rsidRPr="00663E2E">
        <w:rPr>
          <w:rFonts w:asciiTheme="minorHAnsi" w:hAnsiTheme="minorHAnsi" w:cstheme="minorHAnsi"/>
          <w:highlight w:val="darkGreen"/>
        </w:rPr>
        <w:t>.</w:t>
      </w:r>
      <w:r w:rsidRPr="00663E2E">
        <w:rPr>
          <w:rFonts w:asciiTheme="minorHAnsi" w:hAnsiTheme="minorHAnsi" w:cstheme="minorHAnsi"/>
        </w:rPr>
        <w:t xml:space="preserve"> Je </w:t>
      </w:r>
      <w:proofErr w:type="spellStart"/>
      <w:r w:rsidRPr="00663E2E">
        <w:rPr>
          <w:rFonts w:asciiTheme="minorHAnsi" w:hAnsiTheme="minorHAnsi" w:cstheme="minorHAnsi"/>
        </w:rPr>
        <w:t>merkte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gewoon</w:t>
      </w:r>
      <w:proofErr w:type="spellEnd"/>
      <w:r w:rsidRPr="00663E2E">
        <w:rPr>
          <w:rFonts w:asciiTheme="minorHAnsi" w:hAnsiTheme="minorHAnsi" w:cstheme="minorHAnsi"/>
        </w:rPr>
        <w:t xml:space="preserve"> in </w:t>
      </w:r>
      <w:proofErr w:type="spellStart"/>
      <w:r w:rsidRPr="00663E2E">
        <w:rPr>
          <w:rFonts w:asciiTheme="minorHAnsi" w:hAnsiTheme="minorHAnsi" w:cstheme="minorHAnsi"/>
        </w:rPr>
        <w:t>haar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In het begin was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zo </w:t>
      </w:r>
      <w:proofErr w:type="spellStart"/>
      <w:r w:rsidRPr="00663E2E">
        <w:rPr>
          <w:rFonts w:asciiTheme="minorHAnsi" w:hAnsiTheme="minorHAnsi" w:cstheme="minorHAnsi"/>
          <w:highlight w:val="darkRed"/>
        </w:rPr>
        <w:t>onzeker</w:t>
      </w:r>
      <w:proofErr w:type="spellEnd"/>
      <w:r w:rsidRPr="00663E2E">
        <w:rPr>
          <w:rFonts w:asciiTheme="minorHAnsi" w:hAnsiTheme="minorHAnsi" w:cstheme="minorHAnsi"/>
          <w:highlight w:val="darkRed"/>
        </w:rPr>
        <w:t>.</w:t>
      </w:r>
      <w:r w:rsidRPr="00663E2E">
        <w:rPr>
          <w:rFonts w:asciiTheme="minorHAnsi" w:hAnsiTheme="minorHAnsi" w:cstheme="minorHAnsi"/>
        </w:rPr>
        <w:t xml:space="preserve"> </w:t>
      </w:r>
      <w:proofErr w:type="spellStart"/>
      <w:r w:rsidRPr="00663E2E">
        <w:rPr>
          <w:rFonts w:asciiTheme="minorHAnsi" w:hAnsiTheme="minorHAnsi" w:cstheme="minorHAnsi"/>
          <w:highlight w:val="yellow"/>
        </w:rPr>
        <w:t>Naar</w:t>
      </w:r>
      <w:proofErr w:type="spellEnd"/>
      <w:r w:rsidRPr="00663E2E">
        <w:rPr>
          <w:rFonts w:asciiTheme="minorHAnsi" w:hAnsiTheme="minorHAnsi" w:cstheme="minorHAnsi"/>
          <w:highlight w:val="yellow"/>
        </w:rPr>
        <w:t xml:space="preserve"> het </w:t>
      </w:r>
      <w:proofErr w:type="spellStart"/>
      <w:r w:rsidRPr="00663E2E">
        <w:rPr>
          <w:rFonts w:asciiTheme="minorHAnsi" w:hAnsiTheme="minorHAnsi" w:cstheme="minorHAnsi"/>
          <w:highlight w:val="yellow"/>
        </w:rPr>
        <w:t>einde</w:t>
      </w:r>
      <w:proofErr w:type="spellEnd"/>
      <w:r w:rsidRPr="00663E2E">
        <w:rPr>
          <w:rFonts w:asciiTheme="minorHAnsi" w:hAnsiTheme="minorHAnsi" w:cstheme="minorHAnsi"/>
          <w:highlight w:val="yellow"/>
        </w:rPr>
        <w:t xml:space="preserve"> toe was </w:t>
      </w:r>
      <w:proofErr w:type="spellStart"/>
      <w:r w:rsidRPr="00663E2E">
        <w:rPr>
          <w:rFonts w:asciiTheme="minorHAnsi" w:hAnsiTheme="minorHAnsi" w:cstheme="minorHAnsi"/>
          <w:highlight w:val="yellow"/>
        </w:rPr>
        <w:t>ze</w:t>
      </w:r>
      <w:proofErr w:type="spellEnd"/>
      <w:r w:rsidRPr="00663E2E">
        <w:rPr>
          <w:rFonts w:asciiTheme="minorHAnsi" w:hAnsiTheme="minorHAnsi" w:cstheme="minorHAnsi"/>
          <w:highlight w:val="yellow"/>
        </w:rPr>
        <w:t xml:space="preserve"> zo </w:t>
      </w:r>
      <w:proofErr w:type="spellStart"/>
      <w:r w:rsidRPr="00663E2E">
        <w:rPr>
          <w:rFonts w:asciiTheme="minorHAnsi" w:hAnsiTheme="minorHAnsi" w:cstheme="minorHAnsi"/>
          <w:highlight w:val="yellow"/>
        </w:rPr>
        <w:t>creatief</w:t>
      </w:r>
      <w:proofErr w:type="spellEnd"/>
      <w:r w:rsidRPr="00663E2E">
        <w:rPr>
          <w:rFonts w:asciiTheme="minorHAnsi" w:hAnsiTheme="minorHAnsi" w:cstheme="minorHAnsi"/>
          <w:highlight w:val="yellow"/>
        </w:rPr>
        <w:t>.</w:t>
      </w:r>
      <w:r w:rsidRPr="00663E2E">
        <w:rPr>
          <w:rFonts w:asciiTheme="minorHAnsi" w:hAnsiTheme="minorHAnsi" w:cstheme="minorHAnsi"/>
        </w:rPr>
        <w:t xml:space="preserve"> Dan had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gouden</w:t>
      </w:r>
      <w:proofErr w:type="spellEnd"/>
      <w:r w:rsidRPr="00663E2E">
        <w:rPr>
          <w:rFonts w:asciiTheme="minorHAnsi" w:hAnsiTheme="minorHAnsi" w:cstheme="minorHAnsi"/>
        </w:rPr>
        <w:t xml:space="preserve"> schepen </w:t>
      </w:r>
      <w:proofErr w:type="spellStart"/>
      <w:r w:rsidRPr="00663E2E">
        <w:rPr>
          <w:rFonts w:asciiTheme="minorHAnsi" w:hAnsiTheme="minorHAnsi" w:cstheme="minorHAnsi"/>
        </w:rPr>
        <w:t>gemaakt</w:t>
      </w:r>
      <w:proofErr w:type="spellEnd"/>
      <w:r w:rsidRPr="00663E2E">
        <w:rPr>
          <w:rFonts w:asciiTheme="minorHAnsi" w:hAnsiTheme="minorHAnsi" w:cstheme="minorHAnsi"/>
        </w:rPr>
        <w:t xml:space="preserve"> en </w:t>
      </w:r>
      <w:proofErr w:type="spellStart"/>
      <w:r w:rsidRPr="00663E2E">
        <w:rPr>
          <w:rFonts w:asciiTheme="minorHAnsi" w:hAnsiTheme="minorHAnsi" w:cstheme="minorHAnsi"/>
        </w:rPr>
        <w:t>roze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prinsessen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denk</w:t>
      </w:r>
      <w:proofErr w:type="spellEnd"/>
      <w:r w:rsidRPr="00663E2E">
        <w:rPr>
          <w:rFonts w:asciiTheme="minorHAnsi" w:hAnsiTheme="minorHAnsi" w:cstheme="minorHAnsi"/>
        </w:rPr>
        <w:t xml:space="preserve">: “Ja, </w:t>
      </w:r>
      <w:proofErr w:type="spellStart"/>
      <w:r w:rsidRPr="00663E2E">
        <w:rPr>
          <w:rFonts w:asciiTheme="minorHAnsi" w:hAnsiTheme="minorHAnsi" w:cstheme="minorHAnsi"/>
        </w:rPr>
        <w:t>dat</w:t>
      </w:r>
      <w:proofErr w:type="spellEnd"/>
      <w:r w:rsidRPr="00663E2E">
        <w:rPr>
          <w:rFonts w:asciiTheme="minorHAnsi" w:hAnsiTheme="minorHAnsi" w:cstheme="minorHAnsi"/>
        </w:rPr>
        <w:t xml:space="preserve"> was </w:t>
      </w:r>
      <w:proofErr w:type="spellStart"/>
      <w:r w:rsidRPr="00663E2E">
        <w:rPr>
          <w:rFonts w:asciiTheme="minorHAnsi" w:hAnsiTheme="minorHAnsi" w:cstheme="minorHAnsi"/>
        </w:rPr>
        <w:t>gewoon</w:t>
      </w:r>
      <w:proofErr w:type="spellEnd"/>
      <w:r w:rsidRPr="00663E2E">
        <w:rPr>
          <w:rFonts w:asciiTheme="minorHAnsi" w:hAnsiTheme="minorHAnsi" w:cstheme="minorHAnsi"/>
        </w:rPr>
        <w:t xml:space="preserve"> wat </w:t>
      </w:r>
      <w:proofErr w:type="spellStart"/>
      <w:r w:rsidRPr="00663E2E">
        <w:rPr>
          <w:rFonts w:asciiTheme="minorHAnsi" w:hAnsiTheme="minorHAnsi" w:cstheme="minorHAnsi"/>
        </w:rPr>
        <w:t>ze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zelf</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wilde</w:t>
      </w:r>
      <w:proofErr w:type="spellEnd"/>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b/>
          <w:bCs/>
        </w:rPr>
        <w:t xml:space="preserve">S: Wat </w:t>
      </w:r>
      <w:proofErr w:type="spellStart"/>
      <w:r w:rsidRPr="00663E2E">
        <w:rPr>
          <w:rFonts w:asciiTheme="minorHAnsi" w:hAnsiTheme="minorHAnsi" w:cstheme="minorHAnsi"/>
          <w:b/>
          <w:bCs/>
        </w:rPr>
        <w:t>mooi</w:t>
      </w:r>
      <w:proofErr w:type="spellEnd"/>
      <w:r w:rsidRPr="00663E2E">
        <w:rPr>
          <w:rFonts w:asciiTheme="minorHAnsi" w:hAnsiTheme="minorHAnsi" w:cstheme="minorHAnsi"/>
          <w:b/>
          <w:bCs/>
        </w:rPr>
        <w:t xml:space="preserve">. Wat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mooi</w:t>
      </w:r>
      <w:proofErr w:type="spellEnd"/>
      <w:r w:rsidRPr="00663E2E">
        <w:rPr>
          <w:rFonts w:asciiTheme="minorHAnsi" w:hAnsiTheme="minorHAnsi" w:cstheme="minorHAnsi"/>
          <w:b/>
          <w:bCs/>
        </w:rPr>
        <w:t xml:space="preserve"> idee om </w:t>
      </w:r>
      <w:proofErr w:type="spellStart"/>
      <w:r w:rsidRPr="00663E2E">
        <w:rPr>
          <w:rFonts w:asciiTheme="minorHAnsi" w:hAnsiTheme="minorHAnsi" w:cstheme="minorHAnsi"/>
          <w:b/>
          <w:bCs/>
        </w:rPr>
        <w:t>haar</w:t>
      </w:r>
      <w:proofErr w:type="spellEnd"/>
      <w:r w:rsidRPr="00663E2E">
        <w:rPr>
          <w:rFonts w:asciiTheme="minorHAnsi" w:hAnsiTheme="minorHAnsi" w:cstheme="minorHAnsi"/>
          <w:b/>
          <w:bCs/>
        </w:rPr>
        <w:t xml:space="preserve"> dan </w:t>
      </w:r>
      <w:proofErr w:type="spellStart"/>
      <w:r w:rsidRPr="00663E2E">
        <w:rPr>
          <w:rFonts w:asciiTheme="minorHAnsi" w:hAnsiTheme="minorHAnsi" w:cstheme="minorHAnsi"/>
          <w:b/>
          <w:bCs/>
          <w:highlight w:val="darkGreen"/>
        </w:rPr>
        <w:t>zelf</w:t>
      </w:r>
      <w:proofErr w:type="spellEnd"/>
      <w:r w:rsidRPr="00663E2E">
        <w:rPr>
          <w:rFonts w:asciiTheme="minorHAnsi" w:hAnsiTheme="minorHAnsi" w:cstheme="minorHAnsi"/>
          <w:b/>
          <w:bCs/>
          <w:highlight w:val="darkGreen"/>
        </w:rPr>
        <w:t xml:space="preserve"> die </w:t>
      </w:r>
      <w:proofErr w:type="spellStart"/>
      <w:r w:rsidRPr="00663E2E">
        <w:rPr>
          <w:rFonts w:asciiTheme="minorHAnsi" w:hAnsiTheme="minorHAnsi" w:cstheme="minorHAnsi"/>
          <w:b/>
          <w:bCs/>
          <w:highlight w:val="darkGreen"/>
        </w:rPr>
        <w:t>beelden</w:t>
      </w:r>
      <w:proofErr w:type="spellEnd"/>
      <w:r w:rsidRPr="00663E2E">
        <w:rPr>
          <w:rFonts w:asciiTheme="minorHAnsi" w:hAnsiTheme="minorHAnsi" w:cstheme="minorHAnsi"/>
          <w:b/>
          <w:bCs/>
          <w:highlight w:val="darkGreen"/>
        </w:rPr>
        <w:t xml:space="preserve"> </w:t>
      </w:r>
      <w:proofErr w:type="spellStart"/>
      <w:r w:rsidRPr="00663E2E">
        <w:rPr>
          <w:rFonts w:asciiTheme="minorHAnsi" w:hAnsiTheme="minorHAnsi" w:cstheme="minorHAnsi"/>
          <w:b/>
          <w:bCs/>
          <w:highlight w:val="darkGreen"/>
        </w:rPr>
        <w:t>bij</w:t>
      </w:r>
      <w:proofErr w:type="spellEnd"/>
      <w:r w:rsidRPr="00663E2E">
        <w:rPr>
          <w:rFonts w:asciiTheme="minorHAnsi" w:hAnsiTheme="minorHAnsi" w:cstheme="minorHAnsi"/>
          <w:b/>
          <w:bCs/>
          <w:highlight w:val="darkGreen"/>
        </w:rPr>
        <w:t xml:space="preserve"> het </w:t>
      </w:r>
      <w:proofErr w:type="spellStart"/>
      <w:r w:rsidRPr="00663E2E">
        <w:rPr>
          <w:rFonts w:asciiTheme="minorHAnsi" w:hAnsiTheme="minorHAnsi" w:cstheme="minorHAnsi"/>
          <w:b/>
          <w:bCs/>
          <w:highlight w:val="darkGreen"/>
        </w:rPr>
        <w:t>verhaal</w:t>
      </w:r>
      <w:proofErr w:type="spellEnd"/>
      <w:r w:rsidRPr="00663E2E">
        <w:rPr>
          <w:rFonts w:asciiTheme="minorHAnsi" w:hAnsiTheme="minorHAnsi" w:cstheme="minorHAnsi"/>
          <w:b/>
          <w:bCs/>
          <w:highlight w:val="darkGreen"/>
        </w:rPr>
        <w:t xml:space="preserve"> </w:t>
      </w:r>
      <w:proofErr w:type="spellStart"/>
      <w:r w:rsidRPr="00663E2E">
        <w:rPr>
          <w:rFonts w:asciiTheme="minorHAnsi" w:hAnsiTheme="minorHAnsi" w:cstheme="minorHAnsi"/>
          <w:b/>
          <w:bCs/>
          <w:highlight w:val="darkGreen"/>
        </w:rPr>
        <w:t>te</w:t>
      </w:r>
      <w:proofErr w:type="spellEnd"/>
      <w:r w:rsidRPr="00663E2E">
        <w:rPr>
          <w:rFonts w:asciiTheme="minorHAnsi" w:hAnsiTheme="minorHAnsi" w:cstheme="minorHAnsi"/>
          <w:b/>
          <w:bCs/>
          <w:highlight w:val="darkGreen"/>
        </w:rPr>
        <w:t xml:space="preserve"> laten </w:t>
      </w:r>
      <w:proofErr w:type="spellStart"/>
      <w:r w:rsidRPr="00663E2E">
        <w:rPr>
          <w:rFonts w:asciiTheme="minorHAnsi" w:hAnsiTheme="minorHAnsi" w:cstheme="minorHAnsi"/>
          <w:b/>
          <w:bCs/>
          <w:highlight w:val="darkGreen"/>
        </w:rPr>
        <w:t>bedenken</w:t>
      </w:r>
      <w:proofErr w:type="spellEnd"/>
      <w:r w:rsidRPr="00663E2E">
        <w:rPr>
          <w:rFonts w:asciiTheme="minorHAnsi" w:hAnsiTheme="minorHAnsi" w:cstheme="minorHAnsi"/>
          <w:b/>
          <w:bCs/>
          <w:highlight w:val="darkGreen"/>
        </w:rPr>
        <w:t>.</w:t>
      </w:r>
      <w:r w:rsidRPr="00663E2E">
        <w:rPr>
          <w:rFonts w:asciiTheme="minorHAnsi" w:hAnsiTheme="minorHAnsi" w:cstheme="minorHAnsi"/>
          <w:b/>
          <w:bCs/>
        </w:rPr>
        <w:t xml:space="preserve"> </w:t>
      </w:r>
      <w:r w:rsidRPr="00663E2E">
        <w:rPr>
          <w:rFonts w:asciiTheme="minorHAnsi" w:hAnsiTheme="minorHAnsi" w:cstheme="minorHAnsi"/>
          <w:b/>
          <w:bCs/>
        </w:rPr>
        <w:br/>
      </w:r>
      <w:r w:rsidRPr="00663E2E">
        <w:rPr>
          <w:rFonts w:asciiTheme="minorHAnsi" w:hAnsiTheme="minorHAnsi" w:cstheme="minorHAnsi"/>
        </w:rPr>
        <w:br/>
      </w:r>
      <w:r w:rsidRPr="00663E2E">
        <w:rPr>
          <w:rFonts w:asciiTheme="minorHAnsi" w:hAnsiTheme="minorHAnsi" w:cstheme="minorHAnsi"/>
          <w:b/>
          <w:bCs/>
        </w:rPr>
        <w:t xml:space="preserve">S: </w:t>
      </w:r>
      <w:proofErr w:type="spellStart"/>
      <w:r w:rsidRPr="00663E2E">
        <w:rPr>
          <w:rFonts w:asciiTheme="minorHAnsi" w:hAnsiTheme="minorHAnsi" w:cstheme="minorHAnsi"/>
          <w:b/>
          <w:bCs/>
        </w:rPr>
        <w:t>Waarom</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kan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beeldende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therapie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bij</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deze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doelstelling</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hulp</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bieden</w:t>
      </w:r>
      <w:proofErr w:type="spellEnd"/>
      <w:r w:rsidRPr="00663E2E">
        <w:rPr>
          <w:rFonts w:asciiTheme="minorHAnsi" w:hAnsiTheme="minorHAnsi" w:cstheme="minorHAnsi"/>
          <w:b/>
          <w:bCs/>
        </w:rPr>
        <w:t xml:space="preserve">? </w:t>
      </w:r>
      <w:r w:rsidRPr="00663E2E">
        <w:rPr>
          <w:rFonts w:asciiTheme="minorHAnsi" w:hAnsiTheme="minorHAnsi" w:cstheme="minorHAnsi"/>
        </w:rPr>
        <w:br/>
        <w:t xml:space="preserve">E: Je </w:t>
      </w:r>
      <w:proofErr w:type="spellStart"/>
      <w:r w:rsidRPr="00663E2E">
        <w:rPr>
          <w:rFonts w:asciiTheme="minorHAnsi" w:hAnsiTheme="minorHAnsi" w:cstheme="minorHAnsi"/>
        </w:rPr>
        <w:t>merkt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tijdens</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werken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precies</w:t>
      </w:r>
      <w:proofErr w:type="spellEnd"/>
      <w:r w:rsidRPr="00663E2E">
        <w:rPr>
          <w:rFonts w:asciiTheme="minorHAnsi" w:hAnsiTheme="minorHAnsi" w:cstheme="minorHAnsi"/>
        </w:rPr>
        <w:t xml:space="preserve"> het </w:t>
      </w:r>
      <w:proofErr w:type="spellStart"/>
      <w:r w:rsidRPr="00663E2E">
        <w:rPr>
          <w:rFonts w:asciiTheme="minorHAnsi" w:hAnsiTheme="minorHAnsi" w:cstheme="minorHAnsi"/>
        </w:rPr>
        <w:t>probleem</w:t>
      </w:r>
      <w:proofErr w:type="spellEnd"/>
      <w:r w:rsidRPr="00663E2E">
        <w:rPr>
          <w:rFonts w:asciiTheme="minorHAnsi" w:hAnsiTheme="minorHAnsi" w:cstheme="minorHAnsi"/>
        </w:rPr>
        <w:t xml:space="preserve"> zit, </w:t>
      </w:r>
      <w:proofErr w:type="spellStart"/>
      <w:r w:rsidRPr="00663E2E">
        <w:rPr>
          <w:rFonts w:asciiTheme="minorHAnsi" w:hAnsiTheme="minorHAnsi" w:cstheme="minorHAnsi"/>
        </w:rPr>
        <w:t>waar</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zij</w:t>
      </w:r>
      <w:proofErr w:type="spellEnd"/>
      <w:r w:rsidRPr="00663E2E">
        <w:rPr>
          <w:rFonts w:asciiTheme="minorHAnsi" w:hAnsiTheme="minorHAnsi" w:cstheme="minorHAnsi"/>
        </w:rPr>
        <w:t xml:space="preserve"> dan </w:t>
      </w:r>
      <w:proofErr w:type="spellStart"/>
      <w:r w:rsidRPr="00663E2E">
        <w:rPr>
          <w:rFonts w:asciiTheme="minorHAnsi" w:hAnsiTheme="minorHAnsi" w:cstheme="minorHAnsi"/>
        </w:rPr>
        <w:t>vastloopt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Daarnaast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heb</w:t>
      </w:r>
      <w:proofErr w:type="spellEnd"/>
      <w:r w:rsidRPr="00663E2E">
        <w:rPr>
          <w:rFonts w:asciiTheme="minorHAnsi" w:hAnsiTheme="minorHAnsi" w:cstheme="minorHAnsi"/>
        </w:rPr>
        <w:t xml:space="preserve"> je </w:t>
      </w:r>
      <w:proofErr w:type="spellStart"/>
      <w:r w:rsidRPr="00663E2E">
        <w:rPr>
          <w:rFonts w:asciiTheme="minorHAnsi" w:hAnsiTheme="minorHAnsi" w:cstheme="minorHAnsi"/>
        </w:rPr>
        <w:t>natuurlijk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materialen</w:t>
      </w:r>
      <w:proofErr w:type="spellEnd"/>
      <w:r w:rsidRPr="00663E2E">
        <w:rPr>
          <w:rFonts w:asciiTheme="minorHAnsi" w:hAnsiTheme="minorHAnsi" w:cstheme="minorHAnsi"/>
        </w:rPr>
        <w:t xml:space="preserve"> die </w:t>
      </w:r>
      <w:proofErr w:type="spellStart"/>
      <w:r w:rsidRPr="00663E2E">
        <w:rPr>
          <w:rFonts w:asciiTheme="minorHAnsi" w:hAnsiTheme="minorHAnsi" w:cstheme="minorHAnsi"/>
        </w:rPr>
        <w:t>z’n</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doen</w:t>
      </w:r>
      <w:proofErr w:type="spellEnd"/>
      <w:r w:rsidRPr="00663E2E">
        <w:rPr>
          <w:rFonts w:asciiTheme="minorHAnsi" w:hAnsiTheme="minorHAnsi" w:cstheme="minorHAnsi"/>
        </w:rPr>
        <w:t xml:space="preserve">. En het </w:t>
      </w:r>
      <w:proofErr w:type="spellStart"/>
      <w:r w:rsidRPr="00663E2E">
        <w:rPr>
          <w:rFonts w:asciiTheme="minorHAnsi" w:hAnsiTheme="minorHAnsi" w:cstheme="minorHAnsi"/>
        </w:rPr>
        <w:t>werk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biedt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erg </w:t>
      </w:r>
      <w:proofErr w:type="spellStart"/>
      <w:r w:rsidRPr="00663E2E">
        <w:rPr>
          <w:rFonts w:asciiTheme="minorHAnsi" w:hAnsiTheme="minorHAnsi" w:cstheme="minorHAnsi"/>
        </w:rPr>
        <w:t>gesprek</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Dit</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meisje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zat</w:t>
      </w:r>
      <w:proofErr w:type="spellEnd"/>
      <w:r w:rsidRPr="00663E2E">
        <w:rPr>
          <w:rFonts w:asciiTheme="minorHAnsi" w:hAnsiTheme="minorHAnsi" w:cstheme="minorHAnsi"/>
        </w:rPr>
        <w:t xml:space="preserve"> in </w:t>
      </w:r>
      <w:proofErr w:type="spellStart"/>
      <w:r w:rsidRPr="00663E2E">
        <w:rPr>
          <w:rFonts w:asciiTheme="minorHAnsi" w:hAnsiTheme="minorHAnsi" w:cstheme="minorHAnsi"/>
        </w:rPr>
        <w:t>groep</w:t>
      </w:r>
      <w:proofErr w:type="spellEnd"/>
      <w:r w:rsidRPr="00663E2E">
        <w:rPr>
          <w:rFonts w:asciiTheme="minorHAnsi" w:hAnsiTheme="minorHAnsi" w:cstheme="minorHAnsi"/>
        </w:rPr>
        <w:t xml:space="preserve"> 5. Zij </w:t>
      </w:r>
      <w:proofErr w:type="spellStart"/>
      <w:r w:rsidRPr="00663E2E">
        <w:rPr>
          <w:rFonts w:asciiTheme="minorHAnsi" w:hAnsiTheme="minorHAnsi" w:cstheme="minorHAnsi"/>
        </w:rPr>
        <w:t>wilde</w:t>
      </w:r>
      <w:proofErr w:type="spellEnd"/>
      <w:r w:rsidRPr="00663E2E">
        <w:rPr>
          <w:rFonts w:asciiTheme="minorHAnsi" w:hAnsiTheme="minorHAnsi" w:cstheme="minorHAnsi"/>
        </w:rPr>
        <w:t xml:space="preserve"> </w:t>
      </w:r>
      <w:proofErr w:type="spellStart"/>
      <w:r w:rsidRPr="00663E2E">
        <w:rPr>
          <w:rFonts w:asciiTheme="minorHAnsi" w:hAnsiTheme="minorHAnsi" w:cstheme="minorHAnsi"/>
        </w:rPr>
        <w:t>ook</w:t>
      </w:r>
      <w:proofErr w:type="spellEnd"/>
      <w:r w:rsidRPr="00663E2E">
        <w:rPr>
          <w:rFonts w:asciiTheme="minorHAnsi" w:hAnsiTheme="minorHAnsi" w:cstheme="minorHAnsi"/>
        </w:rPr>
        <w:t xml:space="preserve">… </w:t>
      </w:r>
      <w:r w:rsidRPr="00663E2E">
        <w:rPr>
          <w:rFonts w:asciiTheme="minorHAnsi" w:hAnsiTheme="minorHAnsi" w:cstheme="minorHAnsi"/>
          <w:highlight w:val="green"/>
        </w:rPr>
        <w:t xml:space="preserve">Ze </w:t>
      </w:r>
      <w:proofErr w:type="spellStart"/>
      <w:r w:rsidRPr="00663E2E">
        <w:rPr>
          <w:rFonts w:asciiTheme="minorHAnsi" w:hAnsiTheme="minorHAnsi" w:cstheme="minorHAnsi"/>
          <w:highlight w:val="green"/>
        </w:rPr>
        <w:t>wist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ook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ze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faalangst</w:t>
      </w:r>
      <w:proofErr w:type="spellEnd"/>
      <w:r w:rsidRPr="00663E2E">
        <w:rPr>
          <w:rFonts w:asciiTheme="minorHAnsi" w:hAnsiTheme="minorHAnsi" w:cstheme="minorHAnsi"/>
          <w:highlight w:val="green"/>
        </w:rPr>
        <w:t xml:space="preserve"> had. Dan </w:t>
      </w:r>
      <w:proofErr w:type="spellStart"/>
      <w:r w:rsidRPr="00663E2E">
        <w:rPr>
          <w:rFonts w:asciiTheme="minorHAnsi" w:hAnsiTheme="minorHAnsi" w:cstheme="minorHAnsi"/>
          <w:highlight w:val="green"/>
        </w:rPr>
        <w:t>kan</w:t>
      </w:r>
      <w:proofErr w:type="spellEnd"/>
      <w:r w:rsidRPr="00663E2E">
        <w:rPr>
          <w:rFonts w:asciiTheme="minorHAnsi" w:hAnsiTheme="minorHAnsi" w:cstheme="minorHAnsi"/>
          <w:highlight w:val="green"/>
        </w:rPr>
        <w:t xml:space="preserve"> je </w:t>
      </w:r>
      <w:proofErr w:type="spellStart"/>
      <w:r w:rsidRPr="00663E2E">
        <w:rPr>
          <w:rFonts w:asciiTheme="minorHAnsi" w:hAnsiTheme="minorHAnsi" w:cstheme="minorHAnsi"/>
          <w:highlight w:val="green"/>
        </w:rPr>
        <w:t>ook</w:t>
      </w:r>
      <w:proofErr w:type="spellEnd"/>
      <w:r w:rsidRPr="00663E2E">
        <w:rPr>
          <w:rFonts w:asciiTheme="minorHAnsi" w:hAnsiTheme="minorHAnsi" w:cstheme="minorHAnsi"/>
          <w:highlight w:val="green"/>
        </w:rPr>
        <w:t xml:space="preserve"> heel </w:t>
      </w:r>
      <w:proofErr w:type="spellStart"/>
      <w:r w:rsidRPr="00663E2E">
        <w:rPr>
          <w:rFonts w:asciiTheme="minorHAnsi" w:hAnsiTheme="minorHAnsi" w:cstheme="minorHAnsi"/>
          <w:highlight w:val="green"/>
        </w:rPr>
        <w:t>goed</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een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gesprek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daar</w:t>
      </w:r>
      <w:proofErr w:type="spellEnd"/>
      <w:r w:rsidRPr="00663E2E">
        <w:rPr>
          <w:rFonts w:asciiTheme="minorHAnsi" w:hAnsiTheme="minorHAnsi" w:cstheme="minorHAnsi"/>
          <w:highlight w:val="green"/>
        </w:rPr>
        <w:t xml:space="preserve"> over </w:t>
      </w:r>
      <w:proofErr w:type="spellStart"/>
      <w:r w:rsidRPr="00663E2E">
        <w:rPr>
          <w:rFonts w:asciiTheme="minorHAnsi" w:hAnsiTheme="minorHAnsi" w:cstheme="minorHAnsi"/>
          <w:highlight w:val="green"/>
        </w:rPr>
        <w:t>voeren</w:t>
      </w:r>
      <w:proofErr w:type="spellEnd"/>
      <w:r w:rsidRPr="00663E2E">
        <w:rPr>
          <w:rFonts w:asciiTheme="minorHAnsi" w:hAnsiTheme="minorHAnsi" w:cstheme="minorHAnsi"/>
          <w:highlight w:val="green"/>
        </w:rPr>
        <w:t xml:space="preserve"> van: “</w:t>
      </w:r>
      <w:proofErr w:type="spellStart"/>
      <w:r w:rsidRPr="00663E2E">
        <w:rPr>
          <w:rFonts w:asciiTheme="minorHAnsi" w:hAnsiTheme="minorHAnsi" w:cstheme="minorHAnsi"/>
          <w:highlight w:val="green"/>
        </w:rPr>
        <w:t>Hé</w:t>
      </w:r>
      <w:proofErr w:type="spellEnd"/>
      <w:r w:rsidRPr="00663E2E">
        <w:rPr>
          <w:rFonts w:asciiTheme="minorHAnsi" w:hAnsiTheme="minorHAnsi" w:cstheme="minorHAnsi"/>
          <w:highlight w:val="green"/>
        </w:rPr>
        <w:t xml:space="preserve">, wat </w:t>
      </w:r>
      <w:proofErr w:type="spellStart"/>
      <w:r w:rsidRPr="00663E2E">
        <w:rPr>
          <w:rFonts w:asciiTheme="minorHAnsi" w:hAnsiTheme="minorHAnsi" w:cstheme="minorHAnsi"/>
          <w:highlight w:val="green"/>
        </w:rPr>
        <w:t>gebeurt</w:t>
      </w:r>
      <w:proofErr w:type="spellEnd"/>
      <w:r w:rsidRPr="00663E2E">
        <w:rPr>
          <w:rFonts w:asciiTheme="minorHAnsi" w:hAnsiTheme="minorHAnsi" w:cstheme="minorHAnsi"/>
          <w:highlight w:val="green"/>
        </w:rPr>
        <w:t xml:space="preserve"> er nu?” “</w:t>
      </w:r>
      <w:proofErr w:type="spellStart"/>
      <w:r w:rsidRPr="00663E2E">
        <w:rPr>
          <w:rFonts w:asciiTheme="minorHAnsi" w:hAnsiTheme="minorHAnsi" w:cstheme="minorHAnsi"/>
          <w:highlight w:val="green"/>
        </w:rPr>
        <w:t>Ik</w:t>
      </w:r>
      <w:proofErr w:type="spellEnd"/>
      <w:r w:rsidRPr="00663E2E">
        <w:rPr>
          <w:rFonts w:asciiTheme="minorHAnsi" w:hAnsiTheme="minorHAnsi" w:cstheme="minorHAnsi"/>
          <w:highlight w:val="green"/>
        </w:rPr>
        <w:t xml:space="preserve"> merk </w:t>
      </w:r>
      <w:proofErr w:type="spellStart"/>
      <w:r w:rsidRPr="00663E2E">
        <w:rPr>
          <w:rFonts w:asciiTheme="minorHAnsi" w:hAnsiTheme="minorHAnsi" w:cstheme="minorHAnsi"/>
          <w:highlight w:val="green"/>
        </w:rPr>
        <w:t>dat</w:t>
      </w:r>
      <w:proofErr w:type="spellEnd"/>
      <w:r w:rsidRPr="00663E2E">
        <w:rPr>
          <w:rFonts w:asciiTheme="minorHAnsi" w:hAnsiTheme="minorHAnsi" w:cstheme="minorHAnsi"/>
          <w:highlight w:val="green"/>
        </w:rPr>
        <w:t xml:space="preserve"> je het </w:t>
      </w:r>
      <w:proofErr w:type="spellStart"/>
      <w:r w:rsidRPr="00663E2E">
        <w:rPr>
          <w:rFonts w:asciiTheme="minorHAnsi" w:hAnsiTheme="minorHAnsi" w:cstheme="minorHAnsi"/>
          <w:highlight w:val="green"/>
        </w:rPr>
        <w:t>nog</w:t>
      </w:r>
      <w:proofErr w:type="spellEnd"/>
      <w:r w:rsidRPr="00663E2E">
        <w:rPr>
          <w:rFonts w:asciiTheme="minorHAnsi" w:hAnsiTheme="minorHAnsi" w:cstheme="minorHAnsi"/>
          <w:highlight w:val="green"/>
        </w:rPr>
        <w:t xml:space="preserve"> steeds </w:t>
      </w:r>
      <w:proofErr w:type="spellStart"/>
      <w:r w:rsidRPr="00663E2E">
        <w:rPr>
          <w:rFonts w:asciiTheme="minorHAnsi" w:hAnsiTheme="minorHAnsi" w:cstheme="minorHAnsi"/>
          <w:highlight w:val="green"/>
        </w:rPr>
        <w:t>wel</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lastig</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vind</w:t>
      </w:r>
      <w:proofErr w:type="spellEnd"/>
      <w:r w:rsidRPr="00663E2E">
        <w:rPr>
          <w:rFonts w:asciiTheme="minorHAnsi" w:hAnsiTheme="minorHAnsi" w:cstheme="minorHAnsi"/>
          <w:highlight w:val="green"/>
        </w:rPr>
        <w:t xml:space="preserve">.” Je </w:t>
      </w:r>
      <w:proofErr w:type="spellStart"/>
      <w:r w:rsidRPr="00663E2E">
        <w:rPr>
          <w:rFonts w:asciiTheme="minorHAnsi" w:hAnsiTheme="minorHAnsi" w:cstheme="minorHAnsi"/>
          <w:highlight w:val="green"/>
        </w:rPr>
        <w:t>kan</w:t>
      </w:r>
      <w:proofErr w:type="spellEnd"/>
      <w:r w:rsidRPr="00663E2E">
        <w:rPr>
          <w:rFonts w:asciiTheme="minorHAnsi" w:hAnsiTheme="minorHAnsi" w:cstheme="minorHAnsi"/>
          <w:highlight w:val="green"/>
        </w:rPr>
        <w:t xml:space="preserve"> het </w:t>
      </w:r>
      <w:proofErr w:type="spellStart"/>
      <w:r w:rsidRPr="00663E2E">
        <w:rPr>
          <w:rFonts w:asciiTheme="minorHAnsi" w:hAnsiTheme="minorHAnsi" w:cstheme="minorHAnsi"/>
          <w:highlight w:val="green"/>
        </w:rPr>
        <w:t>ook</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koppelen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aan</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thuis</w:t>
      </w:r>
      <w:proofErr w:type="spellEnd"/>
      <w:r w:rsidRPr="00663E2E">
        <w:rPr>
          <w:rFonts w:asciiTheme="minorHAnsi" w:hAnsiTheme="minorHAnsi" w:cstheme="minorHAnsi"/>
          <w:highlight w:val="green"/>
        </w:rPr>
        <w:t xml:space="preserve">. De </w:t>
      </w:r>
      <w:proofErr w:type="spellStart"/>
      <w:r w:rsidRPr="00663E2E">
        <w:rPr>
          <w:rFonts w:asciiTheme="minorHAnsi" w:hAnsiTheme="minorHAnsi" w:cstheme="minorHAnsi"/>
          <w:highlight w:val="green"/>
        </w:rPr>
        <w:t>dingen</w:t>
      </w:r>
      <w:proofErr w:type="spellEnd"/>
      <w:r w:rsidRPr="00663E2E">
        <w:rPr>
          <w:rFonts w:asciiTheme="minorHAnsi" w:hAnsiTheme="minorHAnsi" w:cstheme="minorHAnsi"/>
          <w:highlight w:val="green"/>
        </w:rPr>
        <w:t xml:space="preserve"> die </w:t>
      </w:r>
      <w:proofErr w:type="spellStart"/>
      <w:r w:rsidRPr="00663E2E">
        <w:rPr>
          <w:rFonts w:asciiTheme="minorHAnsi" w:hAnsiTheme="minorHAnsi" w:cstheme="minorHAnsi"/>
          <w:highlight w:val="green"/>
        </w:rPr>
        <w:t>ze</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laat</w:t>
      </w:r>
      <w:proofErr w:type="spellEnd"/>
      <w:r w:rsidRPr="00663E2E">
        <w:rPr>
          <w:rFonts w:asciiTheme="minorHAnsi" w:hAnsiTheme="minorHAnsi" w:cstheme="minorHAnsi"/>
          <w:highlight w:val="green"/>
        </w:rPr>
        <w:t xml:space="preserve"> </w:t>
      </w:r>
      <w:proofErr w:type="spellStart"/>
      <w:r w:rsidRPr="00663E2E">
        <w:rPr>
          <w:rFonts w:asciiTheme="minorHAnsi" w:hAnsiTheme="minorHAnsi" w:cstheme="minorHAnsi"/>
          <w:highlight w:val="green"/>
        </w:rPr>
        <w:t>zien</w:t>
      </w:r>
      <w:proofErr w:type="spellEnd"/>
      <w:r w:rsidRPr="00663E2E">
        <w:rPr>
          <w:rFonts w:asciiTheme="minorHAnsi" w:hAnsiTheme="minorHAnsi" w:cstheme="minorHAnsi"/>
          <w:highlight w:val="green"/>
        </w:rPr>
        <w:t>.</w:t>
      </w:r>
      <w:r w:rsidRPr="00663E2E">
        <w:rPr>
          <w:rFonts w:asciiTheme="minorHAnsi" w:hAnsiTheme="minorHAnsi" w:cstheme="minorHAnsi"/>
        </w:rPr>
        <w:t xml:space="preserve"> </w:t>
      </w:r>
      <w:r w:rsidRPr="00663E2E">
        <w:rPr>
          <w:rFonts w:asciiTheme="minorHAnsi" w:hAnsiTheme="minorHAnsi" w:cstheme="minorHAnsi"/>
        </w:rPr>
        <w:br/>
      </w:r>
      <w:r w:rsidRPr="00663E2E">
        <w:rPr>
          <w:rFonts w:asciiTheme="minorHAnsi" w:hAnsiTheme="minorHAnsi" w:cstheme="minorHAnsi"/>
        </w:rPr>
        <w:br/>
      </w:r>
      <w:r w:rsidRPr="00663E2E">
        <w:rPr>
          <w:rFonts w:asciiTheme="minorHAnsi" w:hAnsiTheme="minorHAnsi" w:cstheme="minorHAnsi"/>
          <w:b/>
          <w:bCs/>
        </w:rPr>
        <w:t xml:space="preserve">S: Je </w:t>
      </w:r>
      <w:proofErr w:type="spellStart"/>
      <w:r w:rsidRPr="00663E2E">
        <w:rPr>
          <w:rFonts w:asciiTheme="minorHAnsi" w:hAnsiTheme="minorHAnsi" w:cstheme="minorHAnsi"/>
          <w:b/>
          <w:bCs/>
        </w:rPr>
        <w:t>hebt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dus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ook</w:t>
      </w:r>
      <w:proofErr w:type="spellEnd"/>
      <w:r w:rsidRPr="00663E2E">
        <w:rPr>
          <w:rFonts w:asciiTheme="minorHAnsi" w:hAnsiTheme="minorHAnsi" w:cstheme="minorHAnsi"/>
          <w:b/>
          <w:bCs/>
        </w:rPr>
        <w:t xml:space="preserve"> de </w:t>
      </w:r>
      <w:proofErr w:type="spellStart"/>
      <w:r w:rsidRPr="00663E2E">
        <w:rPr>
          <w:rFonts w:asciiTheme="minorHAnsi" w:hAnsiTheme="minorHAnsi" w:cstheme="minorHAnsi"/>
          <w:b/>
          <w:bCs/>
        </w:rPr>
        <w:t>opleiding</w:t>
      </w:r>
      <w:proofErr w:type="spellEnd"/>
      <w:r w:rsidRPr="00663E2E">
        <w:rPr>
          <w:rFonts w:asciiTheme="minorHAnsi" w:hAnsiTheme="minorHAnsi" w:cstheme="minorHAnsi"/>
          <w:b/>
          <w:bCs/>
        </w:rPr>
        <w:t xml:space="preserve"> van </w:t>
      </w:r>
      <w:proofErr w:type="spellStart"/>
      <w:r w:rsidRPr="00663E2E">
        <w:rPr>
          <w:rFonts w:asciiTheme="minorHAnsi" w:hAnsiTheme="minorHAnsi" w:cstheme="minorHAnsi"/>
          <w:b/>
          <w:bCs/>
        </w:rPr>
        <w:t>vaktherapie</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gedaan</w:t>
      </w:r>
      <w:proofErr w:type="spellEnd"/>
      <w:r w:rsidRPr="00663E2E">
        <w:rPr>
          <w:rFonts w:asciiTheme="minorHAnsi" w:hAnsiTheme="minorHAnsi" w:cstheme="minorHAnsi"/>
          <w:b/>
          <w:bCs/>
        </w:rPr>
        <w:t xml:space="preserve">? Heb je </w:t>
      </w:r>
      <w:proofErr w:type="spellStart"/>
      <w:r w:rsidRPr="00663E2E">
        <w:rPr>
          <w:rFonts w:asciiTheme="minorHAnsi" w:hAnsiTheme="minorHAnsi" w:cstheme="minorHAnsi"/>
          <w:b/>
          <w:bCs/>
        </w:rPr>
        <w:t>verder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nog</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opleidingen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gedaan</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Iets</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speciaal</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voor</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faalangst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een</w:t>
      </w:r>
      <w:proofErr w:type="spellEnd"/>
      <w:r w:rsidRPr="00663E2E">
        <w:rPr>
          <w:rFonts w:asciiTheme="minorHAnsi" w:hAnsiTheme="minorHAnsi" w:cstheme="minorHAnsi"/>
          <w:b/>
          <w:bCs/>
        </w:rPr>
        <w:t xml:space="preserve"> training </w:t>
      </w:r>
      <w:proofErr w:type="spellStart"/>
      <w:r w:rsidRPr="00663E2E">
        <w:rPr>
          <w:rFonts w:asciiTheme="minorHAnsi" w:hAnsiTheme="minorHAnsi" w:cstheme="minorHAnsi"/>
          <w:b/>
          <w:bCs/>
        </w:rPr>
        <w:t>ofzo</w:t>
      </w:r>
      <w:proofErr w:type="spellEnd"/>
      <w:r w:rsidRPr="00663E2E">
        <w:rPr>
          <w:rFonts w:asciiTheme="minorHAnsi" w:hAnsiTheme="minorHAnsi" w:cstheme="minorHAnsi"/>
          <w:b/>
          <w:bCs/>
        </w:rPr>
        <w:t>?</w:t>
      </w:r>
      <w:r w:rsidRPr="00663E2E">
        <w:rPr>
          <w:rFonts w:asciiTheme="minorHAnsi" w:hAnsiTheme="minorHAnsi" w:cstheme="minorHAnsi"/>
        </w:rPr>
        <w:t xml:space="preserve"> </w:t>
      </w:r>
      <w:r w:rsidRPr="00663E2E">
        <w:rPr>
          <w:rFonts w:asciiTheme="minorHAnsi" w:hAnsiTheme="minorHAnsi" w:cstheme="minorHAnsi"/>
        </w:rPr>
        <w:br/>
        <w:t xml:space="preserve">E: Nee. </w:t>
      </w:r>
      <w:r w:rsidRPr="00663E2E">
        <w:rPr>
          <w:rFonts w:asciiTheme="minorHAnsi" w:hAnsiTheme="minorHAnsi" w:cstheme="minorHAnsi"/>
        </w:rPr>
        <w:br/>
      </w:r>
      <w:r w:rsidRPr="00663E2E">
        <w:rPr>
          <w:rFonts w:asciiTheme="minorHAnsi" w:hAnsiTheme="minorHAnsi" w:cstheme="minorHAnsi"/>
          <w:b/>
          <w:bCs/>
        </w:rPr>
        <w:t xml:space="preserve">S: Nee, </w:t>
      </w:r>
      <w:proofErr w:type="spellStart"/>
      <w:r w:rsidRPr="00663E2E">
        <w:rPr>
          <w:rFonts w:asciiTheme="minorHAnsi" w:hAnsiTheme="minorHAnsi" w:cstheme="minorHAnsi"/>
          <w:b/>
          <w:bCs/>
        </w:rPr>
        <w:t>dat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niet</w:t>
      </w:r>
      <w:proofErr w:type="spellEnd"/>
      <w:r w:rsidRPr="00663E2E">
        <w:rPr>
          <w:rFonts w:asciiTheme="minorHAnsi" w:hAnsiTheme="minorHAnsi" w:cstheme="minorHAnsi"/>
          <w:b/>
          <w:bCs/>
        </w:rPr>
        <w:t xml:space="preserve">. </w:t>
      </w:r>
      <w:proofErr w:type="spellStart"/>
      <w:r w:rsidRPr="00663E2E">
        <w:rPr>
          <w:rFonts w:asciiTheme="minorHAnsi" w:hAnsiTheme="minorHAnsi" w:cstheme="minorHAnsi"/>
          <w:b/>
          <w:bCs/>
        </w:rPr>
        <w:t>Oke</w:t>
      </w:r>
      <w:proofErr w:type="spellEnd"/>
      <w:r w:rsidRPr="00663E2E">
        <w:rPr>
          <w:rFonts w:asciiTheme="minorHAnsi" w:hAnsiTheme="minorHAnsi" w:cstheme="minorHAnsi"/>
          <w:b/>
          <w:bCs/>
        </w:rPr>
        <w:t>.</w:t>
      </w:r>
      <w:r w:rsidRPr="00663E2E">
        <w:rPr>
          <w:rFonts w:asciiTheme="minorHAnsi" w:hAnsiTheme="minorHAnsi" w:cstheme="minorHAnsi"/>
        </w:rPr>
        <w:t xml:space="preserve"> </w:t>
      </w:r>
    </w:p>
    <w:p w14:paraId="6D42BE37" w14:textId="77777777" w:rsidR="002755D0" w:rsidRPr="00663E2E" w:rsidRDefault="002755D0" w:rsidP="002755D0">
      <w:pPr>
        <w:pStyle w:val="Standaard1"/>
        <w:rPr>
          <w:rFonts w:asciiTheme="minorHAnsi" w:hAnsiTheme="minorHAnsi" w:cstheme="minorHAnsi"/>
        </w:rPr>
      </w:pPr>
    </w:p>
    <w:p w14:paraId="34882F0E" w14:textId="77777777" w:rsidR="002755D0" w:rsidRPr="00663E2E" w:rsidRDefault="002755D0" w:rsidP="002755D0">
      <w:pPr>
        <w:spacing w:line="256" w:lineRule="auto"/>
        <w:textAlignment w:val="baseline"/>
        <w:rPr>
          <w:rFonts w:eastAsia="Times New Roman" w:cstheme="minorHAnsi"/>
          <w:sz w:val="22"/>
          <w:szCs w:val="22"/>
          <w:lang w:eastAsia="nl-NL"/>
        </w:rPr>
      </w:pPr>
      <w:r w:rsidRPr="00663E2E">
        <w:rPr>
          <w:rFonts w:cstheme="minorHAnsi"/>
          <w:b/>
          <w:bCs/>
          <w:sz w:val="22"/>
          <w:szCs w:val="22"/>
        </w:rPr>
        <w:lastRenderedPageBreak/>
        <w:t>S: Welke attitude moet je als therapeut hebben en waarom bij het begeleiden van deze doelgroep?</w:t>
      </w:r>
      <w:r w:rsidRPr="00663E2E">
        <w:rPr>
          <w:rFonts w:cstheme="minorHAnsi"/>
          <w:b/>
          <w:bCs/>
          <w:sz w:val="22"/>
          <w:szCs w:val="22"/>
        </w:rPr>
        <w:br/>
      </w:r>
      <w:r w:rsidRPr="00663E2E">
        <w:rPr>
          <w:rFonts w:cstheme="minorHAnsi"/>
          <w:sz w:val="22"/>
          <w:szCs w:val="22"/>
        </w:rPr>
        <w:t xml:space="preserve">E: Nou het is wel, dat ik </w:t>
      </w:r>
      <w:r w:rsidRPr="00663E2E">
        <w:rPr>
          <w:rFonts w:cstheme="minorHAnsi"/>
          <w:sz w:val="22"/>
          <w:szCs w:val="22"/>
          <w:highlight w:val="green"/>
        </w:rPr>
        <w:t>geen bevestiging</w:t>
      </w:r>
      <w:r w:rsidRPr="00663E2E">
        <w:rPr>
          <w:rFonts w:cstheme="minorHAnsi"/>
          <w:sz w:val="22"/>
          <w:szCs w:val="22"/>
        </w:rPr>
        <w:t xml:space="preserve"> probeer te geven tijdens de sessies. </w:t>
      </w:r>
      <w:r w:rsidRPr="00663E2E">
        <w:rPr>
          <w:rFonts w:cstheme="minorHAnsi"/>
          <w:sz w:val="22"/>
          <w:szCs w:val="22"/>
          <w:highlight w:val="green"/>
        </w:rPr>
        <w:t>Dus het echt vanuit hun zelf wil laten komen. En het eigen initiatief en de keuzes die ze maken heel erg probeer te complimenteren. “Wat goed dat je dat zo doet. Wat een goed idee.” Dus heel erg dat zelfvertrouwen geven. Dat ze het idee krijgen van ik kan het zelf. “Oh ja, dat heb ik eigenlijk heel erg goed gedaan.”</w:t>
      </w:r>
      <w:r w:rsidRPr="00663E2E">
        <w:rPr>
          <w:rFonts w:cstheme="minorHAnsi"/>
          <w:sz w:val="22"/>
          <w:szCs w:val="22"/>
        </w:rPr>
        <w:t xml:space="preserve"> </w:t>
      </w:r>
      <w:r w:rsidRPr="00663E2E">
        <w:rPr>
          <w:rFonts w:cstheme="minorHAnsi"/>
          <w:sz w:val="22"/>
          <w:szCs w:val="22"/>
          <w:highlight w:val="green"/>
        </w:rPr>
        <w:t>Dat ze dat gaan doen. Ook als je geen bevestiging geeft, maar vraagt: “Wat vind je er zelf van?”</w:t>
      </w:r>
      <w:r w:rsidRPr="00663E2E">
        <w:rPr>
          <w:rFonts w:cstheme="minorHAnsi"/>
          <w:sz w:val="22"/>
          <w:szCs w:val="22"/>
        </w:rPr>
        <w:t xml:space="preserve"> Ze hoeft ook niet alles mooi te vinden. Als ze zegt: “Ik vind dit niet zo goed gelukt.” Dan kan je het daar ook niet over hebben. Door te ervaren: ik kan het ook bij mezelf zoeken. </w:t>
      </w:r>
      <w:r w:rsidRPr="00663E2E">
        <w:rPr>
          <w:rFonts w:cstheme="minorHAnsi"/>
          <w:sz w:val="22"/>
          <w:szCs w:val="22"/>
          <w:highlight w:val="green"/>
        </w:rPr>
        <w:t>Dat is wel heel belangrijk dat je niet te veel aanwezig bent, maar dat je ze echt begeleidt in dat proces voor zichzelf.</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w:t>
      </w:r>
      <w:r w:rsidRPr="00663E2E">
        <w:rPr>
          <w:rFonts w:cstheme="minorHAnsi"/>
          <w:b/>
          <w:bCs/>
          <w:sz w:val="22"/>
          <w:szCs w:val="22"/>
          <w:highlight w:val="green"/>
        </w:rPr>
        <w:t>Aan de ene kant hoor ik je zeggen: “Ik geef geen bevestiging.” Maar aan de andere kant hoor ik je zeggen, dat je bevestigt wanneer een kind eigen initiatief neemt en eigen keuzes maakt. Dat is ook bevestigen.</w:t>
      </w:r>
      <w:r w:rsidRPr="00663E2E">
        <w:rPr>
          <w:rFonts w:cstheme="minorHAnsi"/>
          <w:sz w:val="22"/>
          <w:szCs w:val="22"/>
        </w:rPr>
        <w:br/>
        <w:t xml:space="preserve">M: </w:t>
      </w:r>
      <w:r w:rsidRPr="00663E2E">
        <w:rPr>
          <w:rFonts w:cstheme="minorHAnsi"/>
          <w:sz w:val="22"/>
          <w:szCs w:val="22"/>
          <w:highlight w:val="green"/>
        </w:rPr>
        <w:t>Dat doe ik alleen als zij het zelf zeggen. Ik ben heel erg aan het zoeken van wat zeg je wel en wat zeg je niet. Als zij heel erg blij is met haar werk. Dan geef ik haar ook complimenten: “Je hebt het heel erg goed gedaan, wat knap.” Als ze dat zelf doet dan vul ik het aan.</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Dus je bevestigt wel, maar je bent terughoudend daarin en je probeert eigen initiatieven en keuzes te stimuleren. Zoiets, klopt dat?</w:t>
      </w:r>
      <w:r w:rsidRPr="00663E2E">
        <w:rPr>
          <w:rFonts w:cstheme="minorHAnsi"/>
          <w:sz w:val="22"/>
          <w:szCs w:val="22"/>
        </w:rPr>
        <w:t xml:space="preserve"> </w:t>
      </w:r>
      <w:r w:rsidRPr="00663E2E">
        <w:rPr>
          <w:rFonts w:cstheme="minorHAnsi"/>
          <w:sz w:val="22"/>
          <w:szCs w:val="22"/>
        </w:rPr>
        <w:br/>
        <w:t xml:space="preserve">E: </w:t>
      </w:r>
      <w:r w:rsidRPr="00663E2E">
        <w:rPr>
          <w:rFonts w:cstheme="minorHAnsi"/>
          <w:sz w:val="22"/>
          <w:szCs w:val="22"/>
          <w:highlight w:val="green"/>
        </w:rPr>
        <w:t>Ja, ik bevestig meer de eigen keuzes dan het eind resultaat, maar wel wat ik in het proces heb gezien, dat ik dat knap vind.</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Ja, dat is duidelijk. Ik heb ook al andere mensen geïnterviewd. Een orthopedagoog afgelopen week. Die bevestigde niet op het eind resultaat, maar juist op het proces. Denk je dat er nog andere attitudeaspecten belangrijk zijn? </w:t>
      </w:r>
      <w:r w:rsidRPr="00663E2E">
        <w:rPr>
          <w:rFonts w:cstheme="minorHAnsi"/>
          <w:b/>
          <w:bCs/>
          <w:sz w:val="22"/>
          <w:szCs w:val="22"/>
        </w:rPr>
        <w:br/>
      </w:r>
      <w:r w:rsidRPr="00663E2E">
        <w:rPr>
          <w:rFonts w:cstheme="minorHAnsi"/>
          <w:sz w:val="22"/>
          <w:szCs w:val="22"/>
        </w:rPr>
        <w:t xml:space="preserve">E: Nou ik merk als therapeut in het algemeen en al helemaal met kinderen met faalangst is het </w:t>
      </w:r>
      <w:r w:rsidRPr="00663E2E">
        <w:rPr>
          <w:rFonts w:cstheme="minorHAnsi"/>
          <w:sz w:val="22"/>
          <w:szCs w:val="22"/>
          <w:highlight w:val="green"/>
        </w:rPr>
        <w:t>heel belangrijk om heel rustig te zijn. En ook niet te snel willen.</w:t>
      </w:r>
      <w:r w:rsidRPr="00663E2E">
        <w:rPr>
          <w:rFonts w:cstheme="minorHAnsi"/>
          <w:sz w:val="22"/>
          <w:szCs w:val="22"/>
        </w:rPr>
        <w:t xml:space="preserve"> Ze worden heel snel onzeker. </w:t>
      </w:r>
      <w:r w:rsidRPr="00663E2E">
        <w:rPr>
          <w:rFonts w:cstheme="minorHAnsi"/>
          <w:sz w:val="22"/>
          <w:szCs w:val="22"/>
          <w:highlight w:val="green"/>
        </w:rPr>
        <w:t>Door het ook niet te snel op te bouwen. En echt een goede vertrouwensband en ook niet te hard</w:t>
      </w:r>
      <w:r w:rsidRPr="00663E2E">
        <w:rPr>
          <w:rFonts w:cstheme="minorHAnsi"/>
          <w:sz w:val="22"/>
          <w:szCs w:val="22"/>
        </w:rPr>
        <w:t xml:space="preserve"> op… Bij andere kinderen doe je dat soms wel, dat je hen aanspreekt op hoe ze omgaan met bepaalde situaties. Bij kinderen met faalangst merk ik dat je het toch wat </w:t>
      </w:r>
      <w:r w:rsidRPr="00663E2E">
        <w:rPr>
          <w:rFonts w:cstheme="minorHAnsi"/>
          <w:sz w:val="22"/>
          <w:szCs w:val="22"/>
          <w:highlight w:val="green"/>
        </w:rPr>
        <w:t>zachter aan moet pakken.</w:t>
      </w:r>
      <w:r w:rsidRPr="00663E2E">
        <w:rPr>
          <w:rFonts w:cstheme="minorHAnsi"/>
          <w:sz w:val="22"/>
          <w:szCs w:val="22"/>
        </w:rPr>
        <w:t xml:space="preserve"> Maar dat hangt ook af van het kind. </w:t>
      </w:r>
      <w:r w:rsidRPr="00663E2E">
        <w:rPr>
          <w:rFonts w:cstheme="minorHAnsi"/>
          <w:sz w:val="22"/>
          <w:szCs w:val="22"/>
        </w:rPr>
        <w:br/>
      </w:r>
      <w:r w:rsidRPr="00663E2E">
        <w:rPr>
          <w:rFonts w:cstheme="minorHAnsi"/>
          <w:b/>
          <w:bCs/>
          <w:sz w:val="22"/>
          <w:szCs w:val="22"/>
        </w:rPr>
        <w:br/>
        <w:t>S: Duidelijk.</w:t>
      </w:r>
      <w:r w:rsidRPr="00663E2E">
        <w:rPr>
          <w:rFonts w:cstheme="minorHAnsi"/>
          <w:sz w:val="22"/>
          <w:szCs w:val="22"/>
        </w:rPr>
        <w:t xml:space="preserve"> </w:t>
      </w:r>
      <w:r w:rsidRPr="00663E2E">
        <w:rPr>
          <w:rFonts w:cstheme="minorHAnsi"/>
          <w:b/>
          <w:bCs/>
          <w:sz w:val="22"/>
          <w:szCs w:val="22"/>
        </w:rPr>
        <w:t>En die vertrouwensband, hoe bouw je die op? Zijn er bepaalde dingen die je altijd doet?</w:t>
      </w:r>
      <w:r w:rsidRPr="00663E2E">
        <w:rPr>
          <w:rFonts w:cstheme="minorHAnsi"/>
          <w:sz w:val="22"/>
          <w:szCs w:val="22"/>
        </w:rPr>
        <w:t xml:space="preserve"> </w:t>
      </w:r>
      <w:r w:rsidRPr="00663E2E">
        <w:rPr>
          <w:rFonts w:cstheme="minorHAnsi"/>
          <w:sz w:val="22"/>
          <w:szCs w:val="22"/>
        </w:rPr>
        <w:br/>
        <w:t xml:space="preserve">E: Ja, ik gebruik heel vaak </w:t>
      </w:r>
      <w:r w:rsidRPr="00663E2E">
        <w:rPr>
          <w:rFonts w:cstheme="minorHAnsi"/>
          <w:sz w:val="22"/>
          <w:szCs w:val="22"/>
          <w:highlight w:val="darkMagenta"/>
        </w:rPr>
        <w:t>coaching kaarten</w:t>
      </w:r>
      <w:r w:rsidRPr="00663E2E">
        <w:rPr>
          <w:rFonts w:cstheme="minorHAnsi"/>
          <w:sz w:val="22"/>
          <w:szCs w:val="22"/>
        </w:rPr>
        <w:t xml:space="preserve"> om het </w:t>
      </w:r>
      <w:r w:rsidRPr="00663E2E">
        <w:rPr>
          <w:rFonts w:cstheme="minorHAnsi"/>
          <w:sz w:val="22"/>
          <w:szCs w:val="22"/>
          <w:highlight w:val="darkMagenta"/>
        </w:rPr>
        <w:t>ijs te breken.</w:t>
      </w:r>
      <w:r w:rsidRPr="00663E2E">
        <w:rPr>
          <w:rFonts w:cstheme="minorHAnsi"/>
          <w:sz w:val="22"/>
          <w:szCs w:val="22"/>
        </w:rPr>
        <w:t xml:space="preserve"> Daarnaast merk ik ook bij kinderen met faalangst is het ook heel belangrijk dat je ook iets van jezelf vertelt. Bijvoorbeeld: </w:t>
      </w:r>
      <w:r w:rsidRPr="00663E2E">
        <w:rPr>
          <w:rFonts w:cstheme="minorHAnsi"/>
          <w:sz w:val="22"/>
          <w:szCs w:val="22"/>
          <w:highlight w:val="green"/>
        </w:rPr>
        <w:t>“Ik was vroeger ook weleens bang.”</w:t>
      </w:r>
      <w:r w:rsidRPr="00663E2E">
        <w:rPr>
          <w:rFonts w:cstheme="minorHAnsi"/>
          <w:sz w:val="22"/>
          <w:szCs w:val="22"/>
        </w:rPr>
        <w:t xml:space="preserve"> Laatst had ik een meisje die was bang voor zwemmen. </w:t>
      </w:r>
      <w:r w:rsidRPr="00663E2E">
        <w:rPr>
          <w:rFonts w:cstheme="minorHAnsi"/>
          <w:sz w:val="22"/>
          <w:szCs w:val="22"/>
          <w:highlight w:val="green"/>
        </w:rPr>
        <w:t>Ik had dat ook, dat is helemaal niks geks. Door daar zelf ook open over te zijn en je eigen kwetsbaarheid te laten zien, durven zij dat ook meer. Dat merk ik bij kinderen. Bijvoorbeeld als ik een vraag stel over een emotie. Bijvoorbeeld: “Wanneer was je voor het laatst heel boos?” Dan mogen ze dat ook aan mij vragen en dan geef ik daar ook eerlijk antwoord, natuurlijk wel aangepast. En dan merk je als ik mijn muurtje een beetje afbouw dan doen zij dat ook voor mij.</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Dus door ook wat van jezelf te laten zien, kan je die band opbouwen. Wat doe je precies met die coaching kaarten? Probeer je daar een gesprekje mee opgang te krijgen of wat doe je daar precies mee?</w:t>
      </w:r>
      <w:r w:rsidRPr="00663E2E">
        <w:rPr>
          <w:rFonts w:cstheme="minorHAnsi"/>
          <w:sz w:val="22"/>
          <w:szCs w:val="22"/>
        </w:rPr>
        <w:t xml:space="preserve"> </w:t>
      </w:r>
      <w:r w:rsidRPr="00663E2E">
        <w:rPr>
          <w:rFonts w:cstheme="minorHAnsi"/>
          <w:sz w:val="22"/>
          <w:szCs w:val="22"/>
        </w:rPr>
        <w:br/>
        <w:t xml:space="preserve">E: </w:t>
      </w:r>
      <w:r w:rsidRPr="00663E2E">
        <w:rPr>
          <w:rFonts w:cstheme="minorHAnsi"/>
          <w:sz w:val="22"/>
          <w:szCs w:val="22"/>
          <w:highlight w:val="darkMagenta"/>
        </w:rPr>
        <w:t>Het zijn kaartjes over positief denken.</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r>
      <w:r w:rsidRPr="00663E2E">
        <w:rPr>
          <w:rFonts w:cstheme="minorHAnsi"/>
          <w:b/>
          <w:bCs/>
          <w:sz w:val="22"/>
          <w:szCs w:val="22"/>
        </w:rPr>
        <w:lastRenderedPageBreak/>
        <w:t>S: Bijvoorbeeld van die Eigenwijs kaartjes ofzo?</w:t>
      </w:r>
      <w:r w:rsidRPr="00663E2E">
        <w:rPr>
          <w:rFonts w:cstheme="minorHAnsi"/>
          <w:b/>
          <w:bCs/>
          <w:sz w:val="22"/>
          <w:szCs w:val="22"/>
        </w:rPr>
        <w:br/>
      </w:r>
      <w:r w:rsidRPr="00663E2E">
        <w:rPr>
          <w:rFonts w:cstheme="minorHAnsi"/>
          <w:sz w:val="22"/>
          <w:szCs w:val="22"/>
        </w:rPr>
        <w:t xml:space="preserve">E: Ja. </w:t>
      </w:r>
      <w:r w:rsidRPr="00663E2E">
        <w:rPr>
          <w:rFonts w:cstheme="minorHAnsi"/>
          <w:sz w:val="22"/>
          <w:szCs w:val="22"/>
          <w:highlight w:val="darkMagenta"/>
        </w:rPr>
        <w:t>Meestal zoek ik de kaartjes uit die bij ze passen en dan laat ik ze er 2 kiezen. Dan kiezen ze er 1 voor wat ze al goed kunnen en 1 voor wat ze heel moeilijk vinden en wat ze nog willen leren. Dan hebben we daar een gesprekje over. Dat is heel anders dan wanneer je het gewoon vraagt. Zo’n kaartje maakt het veel laagdrempeliger. Dan kies ik ook 2 kaartje van de dingen die ik dan nog wil leren. Door zo een gelijkwaardige band op te bouwen… Bij die kinderen werkt dat gewoon heel erg goed.</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t>S: Mijn stagebegeleidster doet dat ook. Ze laat de kinderen een Eigenwijs kaartje trekken, voordat ze weggaan.</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 xml:space="preserve">S: </w:t>
      </w:r>
      <w:r w:rsidRPr="00663E2E">
        <w:rPr>
          <w:rFonts w:eastAsia="Times New Roman" w:cstheme="minorHAnsi"/>
          <w:b/>
          <w:bCs/>
          <w:sz w:val="22"/>
          <w:szCs w:val="22"/>
          <w:lang w:eastAsia="nl-NL"/>
        </w:rPr>
        <w:t xml:space="preserve">Beschrijf eens met welke technieken </w:t>
      </w:r>
      <w:r w:rsidRPr="00663E2E">
        <w:rPr>
          <w:rFonts w:eastAsia="Times New Roman" w:cstheme="minorHAnsi"/>
          <w:b/>
          <w:bCs/>
          <w:sz w:val="22"/>
          <w:szCs w:val="22"/>
          <w:bdr w:val="none" w:sz="0" w:space="0" w:color="auto" w:frame="1"/>
          <w:lang w:eastAsia="nl-NL"/>
        </w:rPr>
        <w:t xml:space="preserve">en </w:t>
      </w:r>
      <w:r w:rsidRPr="00663E2E">
        <w:rPr>
          <w:rFonts w:eastAsia="Times New Roman" w:cstheme="minorHAnsi"/>
          <w:b/>
          <w:bCs/>
          <w:sz w:val="22"/>
          <w:szCs w:val="22"/>
          <w:lang w:eastAsia="nl-NL"/>
        </w:rPr>
        <w:t>middelen er wordt gewerkt met kinderen met faalangst.</w:t>
      </w:r>
      <w:r w:rsidRPr="00663E2E">
        <w:rPr>
          <w:rFonts w:cstheme="minorHAnsi"/>
          <w:b/>
          <w:bCs/>
          <w:sz w:val="22"/>
          <w:szCs w:val="22"/>
        </w:rPr>
        <w:br/>
      </w:r>
      <w:r w:rsidRPr="00663E2E">
        <w:rPr>
          <w:rFonts w:cstheme="minorHAnsi"/>
          <w:sz w:val="22"/>
          <w:szCs w:val="22"/>
        </w:rPr>
        <w:t xml:space="preserve">E: </w:t>
      </w:r>
      <w:r w:rsidRPr="00663E2E">
        <w:rPr>
          <w:rFonts w:cstheme="minorHAnsi"/>
          <w:sz w:val="22"/>
          <w:szCs w:val="22"/>
          <w:highlight w:val="darkGreen"/>
        </w:rPr>
        <w:t xml:space="preserve">Ik zet vaak pastel in. Voor de overgangen. En daarmee heb je ook snel resultaat. Ik help ze ook een beetje daarbij. Ze kiezen vaak ook zelf de kleuren die mooi bij elkaar passen. Dat doe ik heel vaak aan de hand van een verhaal, aan de hand van een sprookje. Dat doe ik vaak als hoofdtechniek. Daarnaast doe ik ook </w:t>
      </w:r>
      <w:proofErr w:type="spellStart"/>
      <w:r w:rsidRPr="00663E2E">
        <w:rPr>
          <w:rFonts w:cstheme="minorHAnsi"/>
          <w:sz w:val="22"/>
          <w:szCs w:val="22"/>
          <w:highlight w:val="darkGreen"/>
        </w:rPr>
        <w:t>opmaatjes</w:t>
      </w:r>
      <w:proofErr w:type="spellEnd"/>
      <w:r w:rsidRPr="00663E2E">
        <w:rPr>
          <w:rFonts w:cstheme="minorHAnsi"/>
          <w:sz w:val="22"/>
          <w:szCs w:val="22"/>
          <w:highlight w:val="darkGreen"/>
        </w:rPr>
        <w:t xml:space="preserve"> of… Ik doe ook vaak met </w:t>
      </w:r>
      <w:proofErr w:type="spellStart"/>
      <w:r w:rsidRPr="00663E2E">
        <w:rPr>
          <w:rFonts w:cstheme="minorHAnsi"/>
          <w:sz w:val="22"/>
          <w:szCs w:val="22"/>
          <w:highlight w:val="darkGreen"/>
        </w:rPr>
        <w:t>stockmar</w:t>
      </w:r>
      <w:proofErr w:type="spellEnd"/>
      <w:r w:rsidRPr="00663E2E">
        <w:rPr>
          <w:rFonts w:cstheme="minorHAnsi"/>
          <w:sz w:val="22"/>
          <w:szCs w:val="22"/>
          <w:highlight w:val="darkGreen"/>
        </w:rPr>
        <w:t xml:space="preserve"> dat je het hele papier moet vullen. Dan merk je met kinderen met faalangst, die beginnen heel klein en die vinden het een beetje spannend. Dat soort dingen doe ik altijd om te beginnen. Dat ze wat meer ruimte in mogen nemen. Zichzelf wat meer mogen laten zien. Daarna beginnen we meestal met een verhaal en dat doe ik eigenlijk altijd wel… Het hele traject werken we wel aan 1 verhaal.</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Waarom werk je veel met pastel en met verhalen?</w:t>
      </w:r>
      <w:r w:rsidRPr="00663E2E">
        <w:rPr>
          <w:rFonts w:cstheme="minorHAnsi"/>
          <w:sz w:val="22"/>
          <w:szCs w:val="22"/>
        </w:rPr>
        <w:t xml:space="preserve"> </w:t>
      </w:r>
      <w:r w:rsidRPr="00663E2E">
        <w:rPr>
          <w:rFonts w:cstheme="minorHAnsi"/>
          <w:sz w:val="22"/>
          <w:szCs w:val="22"/>
        </w:rPr>
        <w:br/>
        <w:t xml:space="preserve">E: Ja, ik heb nu even dat meisje in gedachten. </w:t>
      </w:r>
      <w:r w:rsidRPr="00663E2E">
        <w:rPr>
          <w:rFonts w:cstheme="minorHAnsi"/>
          <w:sz w:val="22"/>
          <w:szCs w:val="22"/>
          <w:highlight w:val="darkGreen"/>
        </w:rPr>
        <w:t>Want ik werk ook met andere materialen. Dat pastel spreekt het gevoelsgebied aan. Je maakt overgangen en je bent daar snel trots op. Je vindt het werk snel mooi. Daarnaast kan het ook een manier zijn dat je grenzen overgaat en ook gaat spelen. Het verhaal zet ik in… Het biedt structuur. Ze weten wat er verwacht wordt. Elke sessie hebben we een nieuw stuk van het verhaal. Het biedt het de mogelijkheid voor creativiteit, fantasie, eigen keuzes maken.</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Heb je specifieke verhalen die je bij deze problematiek vaak inzet? Of is het heel erg van het kind afhankelijk?</w:t>
      </w:r>
      <w:r w:rsidRPr="00663E2E">
        <w:rPr>
          <w:rFonts w:cstheme="minorHAnsi"/>
          <w:sz w:val="22"/>
          <w:szCs w:val="22"/>
        </w:rPr>
        <w:t xml:space="preserve"> </w:t>
      </w:r>
      <w:r w:rsidRPr="00663E2E">
        <w:rPr>
          <w:rFonts w:cstheme="minorHAnsi"/>
          <w:sz w:val="22"/>
          <w:szCs w:val="22"/>
        </w:rPr>
        <w:br/>
        <w:t xml:space="preserve">E: Ja, </w:t>
      </w:r>
      <w:r w:rsidRPr="00663E2E">
        <w:rPr>
          <w:rFonts w:cstheme="minorHAnsi"/>
          <w:sz w:val="22"/>
          <w:szCs w:val="22"/>
          <w:highlight w:val="darkGreen"/>
        </w:rPr>
        <w:t>het hangt heel erg van het kind af. Vaak een sprookje.</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Heb je specifieke sprookjes die je bij faalangst vindt passen?</w:t>
      </w:r>
      <w:r w:rsidRPr="00663E2E">
        <w:rPr>
          <w:rFonts w:cstheme="minorHAnsi"/>
          <w:sz w:val="22"/>
          <w:szCs w:val="22"/>
        </w:rPr>
        <w:t xml:space="preserve"> </w:t>
      </w:r>
      <w:r w:rsidRPr="00663E2E">
        <w:rPr>
          <w:rFonts w:cstheme="minorHAnsi"/>
          <w:sz w:val="22"/>
          <w:szCs w:val="22"/>
        </w:rPr>
        <w:br/>
        <w:t xml:space="preserve">E: </w:t>
      </w:r>
      <w:r w:rsidRPr="00663E2E">
        <w:rPr>
          <w:rFonts w:cstheme="minorHAnsi"/>
          <w:sz w:val="22"/>
          <w:szCs w:val="22"/>
          <w:highlight w:val="darkGreen"/>
        </w:rPr>
        <w:t>Dat niet perse. Het verhaal zelf heeft niet heel vaak een meerwaarde. Het gaat meer om de beelden die ze erbij maken. Ik gebruik bijvoorbeeld wel vaak ‘Vrouw Holle’. Dat is echt een etherisch sprookje en ook goed en kwaad. Dat heeft een heel mooie moraal. Soms maken we ook zelf verhalen. Dat hangt echt af voor het kind.</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S: Net zei je dat je bij dat meisje met een verhaal en pastelkrijt hebt gewerkt. Zijn er nog andere technieken die je doorgaans gebruikt?</w:t>
      </w:r>
      <w:r w:rsidRPr="00663E2E">
        <w:rPr>
          <w:rFonts w:cstheme="minorHAnsi"/>
          <w:sz w:val="22"/>
          <w:szCs w:val="22"/>
        </w:rPr>
        <w:t xml:space="preserve"> </w:t>
      </w:r>
      <w:r w:rsidRPr="00663E2E">
        <w:rPr>
          <w:rFonts w:cstheme="minorHAnsi"/>
          <w:sz w:val="22"/>
          <w:szCs w:val="22"/>
        </w:rPr>
        <w:br/>
        <w:t xml:space="preserve">E: Ja, bij dat meisje… De faalangst in de klas was een beetje weg. Toen kwam heel erg naar voren dat ze het eng vond om bij anderen te slapen. En toen heb ik eigenlijk… Toen ben ik ook begonnen met pastel en toen hebben we </w:t>
      </w:r>
      <w:r w:rsidRPr="00663E2E">
        <w:rPr>
          <w:rFonts w:cstheme="minorHAnsi"/>
          <w:sz w:val="22"/>
          <w:szCs w:val="22"/>
          <w:highlight w:val="darkGreen"/>
        </w:rPr>
        <w:t xml:space="preserve">een dier gevonden wat zij meer zou willen zijn. “Welke kwaliteiten heeft dat dier dan? Wat mis je dan?” Zij miste heel erg zoals een kat zo kan slapen, zo rustig en geen stress en het komt zoals het komt. Toen hebben we een beeldje gemaakt van die kat. Die heeft ze ook mee naar huis genomen. Zij was ook heel erg bang als haar moeder wegging een avondje, terwijl haar vader was gewoon thuis. Dan raakte ze helemaal in de stress. Toen had ze het beeldje op haar nachtkastje, zodat ze eraan herinnert werd dat die kat dat ook gewoon prima vindt… Die ligt gewoon </w:t>
      </w:r>
      <w:r w:rsidRPr="00663E2E">
        <w:rPr>
          <w:rFonts w:cstheme="minorHAnsi"/>
          <w:sz w:val="22"/>
          <w:szCs w:val="22"/>
          <w:highlight w:val="darkGreen"/>
        </w:rPr>
        <w:lastRenderedPageBreak/>
        <w:t>lekker te slapen. Dat zij dat ook kan.</w:t>
      </w:r>
      <w:r w:rsidRPr="00663E2E">
        <w:rPr>
          <w:rFonts w:cstheme="minorHAnsi"/>
          <w:sz w:val="22"/>
          <w:szCs w:val="22"/>
        </w:rPr>
        <w:t xml:space="preserve"> Maar ik heb toen de klei niet perse ingezet omdat ik dacht: “Ze moet meer aarden, meer naar de fysieke.” Het was meer iets tastbaars wat ze dan mee kon nemen, waardoor ze herinnert van: “Ik kan het.” </w:t>
      </w:r>
      <w:r w:rsidRPr="00663E2E">
        <w:rPr>
          <w:rFonts w:cstheme="minorHAnsi"/>
          <w:sz w:val="22"/>
          <w:szCs w:val="22"/>
        </w:rPr>
        <w:br/>
      </w:r>
      <w:r w:rsidRPr="00663E2E">
        <w:rPr>
          <w:rFonts w:cstheme="minorHAnsi"/>
          <w:b/>
          <w:bCs/>
          <w:sz w:val="22"/>
          <w:szCs w:val="22"/>
        </w:rPr>
        <w:br/>
        <w:t xml:space="preserve">S: Denk je dat het voor meer kinderen met faalangst helpend kan zijn om een </w:t>
      </w:r>
      <w:r w:rsidRPr="00663E2E">
        <w:rPr>
          <w:rFonts w:cstheme="minorHAnsi"/>
          <w:b/>
          <w:bCs/>
          <w:sz w:val="22"/>
          <w:szCs w:val="22"/>
          <w:highlight w:val="darkGreen"/>
        </w:rPr>
        <w:t>herinnerend beeld</w:t>
      </w:r>
      <w:r w:rsidRPr="00663E2E">
        <w:rPr>
          <w:rFonts w:cstheme="minorHAnsi"/>
          <w:b/>
          <w:bCs/>
          <w:sz w:val="22"/>
          <w:szCs w:val="22"/>
        </w:rPr>
        <w:t xml:space="preserve"> te hebben van dat ze het kunnen? </w:t>
      </w:r>
      <w:r w:rsidRPr="00663E2E">
        <w:rPr>
          <w:rFonts w:cstheme="minorHAnsi"/>
          <w:sz w:val="22"/>
          <w:szCs w:val="22"/>
        </w:rPr>
        <w:br/>
        <w:t xml:space="preserve">E: Ja, ik denk het wel. Ik heb het nog weleens gedaan bij een jongetje en dat hielp heel goed. Bij dit meisje hielp het ook goed. Bij de een help het en misschien bij de ander niet. </w:t>
      </w:r>
      <w:r w:rsidRPr="00663E2E">
        <w:rPr>
          <w:rFonts w:cstheme="minorHAnsi"/>
          <w:sz w:val="22"/>
          <w:szCs w:val="22"/>
          <w:highlight w:val="darkGreen"/>
        </w:rPr>
        <w:t>Maar het feit dat je bezig bent met kwaliteiten en met wat je meer wilt kunnen. “Hoe ziet dat er dan uit?” Je hebt het er echt over.</w:t>
      </w:r>
      <w:r w:rsidRPr="00663E2E">
        <w:rPr>
          <w:rFonts w:cstheme="minorHAnsi"/>
          <w:sz w:val="22"/>
          <w:szCs w:val="22"/>
        </w:rPr>
        <w:t xml:space="preserve"> Thuis heb je het daar niet zo diep over. </w:t>
      </w:r>
      <w:r w:rsidRPr="00663E2E">
        <w:rPr>
          <w:rFonts w:cstheme="minorHAnsi"/>
          <w:sz w:val="22"/>
          <w:szCs w:val="22"/>
          <w:highlight w:val="yellow"/>
        </w:rPr>
        <w:t>Je creëert bewustzijn.</w:t>
      </w:r>
      <w:r w:rsidRPr="00663E2E">
        <w:rPr>
          <w:rFonts w:cstheme="minorHAnsi"/>
          <w:sz w:val="22"/>
          <w:szCs w:val="22"/>
        </w:rPr>
        <w:t xml:space="preserve"> </w:t>
      </w:r>
      <w:r w:rsidRPr="00663E2E">
        <w:rPr>
          <w:rFonts w:cstheme="minorHAnsi"/>
          <w:sz w:val="22"/>
          <w:szCs w:val="22"/>
          <w:highlight w:val="darkGreen"/>
        </w:rPr>
        <w:t>En je hebt een pasteltekening gemaakt, een lijstje met kwaliteiten en dat beeldje. Door die herhaling werkt het gewoon goed.</w:t>
      </w:r>
      <w:r w:rsidRPr="00663E2E">
        <w:rPr>
          <w:rFonts w:cstheme="minorHAnsi"/>
          <w:sz w:val="22"/>
          <w:szCs w:val="22"/>
        </w:rPr>
        <w:t xml:space="preserve"> </w:t>
      </w:r>
      <w:r w:rsidRPr="00663E2E">
        <w:rPr>
          <w:rFonts w:cstheme="minorHAnsi"/>
          <w:sz w:val="22"/>
          <w:szCs w:val="22"/>
        </w:rPr>
        <w:br/>
        <w:t xml:space="preserve">S: Wat een leuk idee zeg.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cstheme="minorHAnsi"/>
          <w:sz w:val="22"/>
          <w:szCs w:val="22"/>
        </w:rPr>
        <w:t xml:space="preserve"> </w:t>
      </w:r>
      <w:r w:rsidRPr="00663E2E">
        <w:rPr>
          <w:rFonts w:eastAsia="Times New Roman" w:cstheme="minorHAnsi"/>
          <w:b/>
          <w:bCs/>
          <w:sz w:val="22"/>
          <w:szCs w:val="22"/>
          <w:lang w:eastAsia="nl-NL"/>
        </w:rPr>
        <w:t>Wat zijn contra-indicaties bij deze doelgroep wanneer het gaat om beeldende therapie?</w:t>
      </w:r>
      <w:r w:rsidRPr="00663E2E">
        <w:rPr>
          <w:rFonts w:cstheme="minorHAnsi"/>
          <w:sz w:val="22"/>
          <w:szCs w:val="22"/>
        </w:rPr>
        <w:br/>
        <w:t xml:space="preserve">E: </w:t>
      </w:r>
      <w:r w:rsidRPr="00663E2E">
        <w:rPr>
          <w:rFonts w:cstheme="minorHAnsi"/>
          <w:sz w:val="22"/>
          <w:szCs w:val="22"/>
          <w:highlight w:val="darkYellow"/>
        </w:rPr>
        <w:t>Als de sessies te vrij zijn dan wordt dat meisje daar echt onzeker van. Dan weet ze niet wat er van haar verwacht wordt.</w:t>
      </w:r>
      <w:r w:rsidRPr="00663E2E">
        <w:rPr>
          <w:rFonts w:cstheme="minorHAnsi"/>
          <w:sz w:val="22"/>
          <w:szCs w:val="22"/>
        </w:rPr>
        <w:t xml:space="preserve"> </w:t>
      </w:r>
      <w:r w:rsidRPr="00663E2E">
        <w:rPr>
          <w:rFonts w:cstheme="minorHAnsi"/>
          <w:sz w:val="22"/>
          <w:szCs w:val="22"/>
          <w:highlight w:val="darkMagenta"/>
        </w:rPr>
        <w:t>Je moet wel echt een goede structuur inbouwen in de sessies en daarna ook wel…</w:t>
      </w:r>
      <w:r w:rsidRPr="00663E2E">
        <w:rPr>
          <w:rFonts w:cstheme="minorHAnsi"/>
          <w:sz w:val="22"/>
          <w:szCs w:val="22"/>
        </w:rPr>
        <w:t xml:space="preserve"> Ja, ik merk ook wel. </w:t>
      </w:r>
      <w:r w:rsidRPr="00663E2E">
        <w:rPr>
          <w:rFonts w:cstheme="minorHAnsi"/>
          <w:sz w:val="22"/>
          <w:szCs w:val="22"/>
          <w:highlight w:val="darkYellow"/>
        </w:rPr>
        <w:t>Met potlood of hele kleine penseeltjes, dat dat bij perfectionisme bijvoorbeeld heel erg frustratie opwekt. Maar gelijk groot werken is ook weer eng. Dan behaal je niet gelijk het resultaat wat je wil. Als je zeg maar met palletmesjes of grote kwasten werkt… Dat kan je in het begin gewoon niet doen.</w:t>
      </w:r>
      <w:r w:rsidRPr="00663E2E">
        <w:rPr>
          <w:rFonts w:cstheme="minorHAnsi"/>
          <w:sz w:val="22"/>
          <w:szCs w:val="22"/>
        </w:rPr>
        <w:t xml:space="preserve"> Op de opleiding leer je natuurlijk ook beginnen bij waar de cliënt is. </w:t>
      </w:r>
      <w:r w:rsidRPr="00663E2E">
        <w:rPr>
          <w:rFonts w:cstheme="minorHAnsi"/>
          <w:sz w:val="22"/>
          <w:szCs w:val="22"/>
          <w:highlight w:val="green"/>
        </w:rPr>
        <w:t>Dat moet je echt goed monitoren: wanneer is iemand klaar voor de volgende stap? Dat zie je tijdens het werken, tijdens de gesprekken.</w:t>
      </w:r>
      <w:r w:rsidRPr="00663E2E">
        <w:rPr>
          <w:rFonts w:cstheme="minorHAnsi"/>
          <w:sz w:val="22"/>
          <w:szCs w:val="22"/>
        </w:rPr>
        <w:t xml:space="preserve"> Soms denk ik… </w:t>
      </w:r>
      <w:r w:rsidRPr="00663E2E">
        <w:rPr>
          <w:rFonts w:cstheme="minorHAnsi"/>
          <w:sz w:val="22"/>
          <w:szCs w:val="22"/>
          <w:highlight w:val="green"/>
        </w:rPr>
        <w:t>Met faalangst vanaf een bepaalde leeftijd, dat moet je wel bespreken. Anders heeft het kind er ook niets aan.</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Een contra-indicatie zou dan ook kunnen zijn? Het </w:t>
      </w:r>
      <w:r w:rsidRPr="00663E2E">
        <w:rPr>
          <w:rFonts w:cstheme="minorHAnsi"/>
          <w:b/>
          <w:bCs/>
          <w:sz w:val="22"/>
          <w:szCs w:val="22"/>
          <w:highlight w:val="darkYellow"/>
        </w:rPr>
        <w:t>niet bespreken van de problematiek</w:t>
      </w:r>
      <w:r w:rsidRPr="00663E2E">
        <w:rPr>
          <w:rFonts w:cstheme="minorHAnsi"/>
          <w:b/>
          <w:bCs/>
          <w:sz w:val="22"/>
          <w:szCs w:val="22"/>
        </w:rPr>
        <w:t xml:space="preserve"> op het moment dat een kind een bepaalde leeftijd heeft bereikt. Zou de therapie dan minder effect hebben?</w:t>
      </w:r>
      <w:r w:rsidRPr="00663E2E">
        <w:rPr>
          <w:rFonts w:cstheme="minorHAnsi"/>
          <w:sz w:val="22"/>
          <w:szCs w:val="22"/>
        </w:rPr>
        <w:t xml:space="preserve"> </w:t>
      </w:r>
      <w:r w:rsidRPr="00663E2E">
        <w:rPr>
          <w:rFonts w:cstheme="minorHAnsi"/>
          <w:sz w:val="22"/>
          <w:szCs w:val="22"/>
        </w:rPr>
        <w:br/>
        <w:t xml:space="preserve">E: Ik merk wel wanneer je het bespreekbaar maakt… Dan is het kind er zelf heel erg mee bezig. Dan heeft hij er veel meer aan. Ik heb ook weleens gehad dat ik dat dan niet deed, omdat ouders dat niet wilde. Dat doe ik nu niet meer. Ik denk: </w:t>
      </w:r>
      <w:r w:rsidRPr="00663E2E">
        <w:rPr>
          <w:rFonts w:cstheme="minorHAnsi"/>
          <w:sz w:val="22"/>
          <w:szCs w:val="22"/>
          <w:highlight w:val="green"/>
        </w:rPr>
        <w:t>“Je moet dat gewoon bespreken. Het is iets waar het kind mee zit.” Dat is helemaal niet erg. Je maakt het dan ook alsof je het er niet over mag hebben. Dat het raar is. Maar het is helemaal niet raar. Door daar open over te zijn, denk ik juist dat dat heel goed is.</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Dus eigenlijk zeg je… Ik herhaal het nog even. Dat </w:t>
      </w:r>
      <w:r w:rsidRPr="00663E2E">
        <w:rPr>
          <w:rFonts w:cstheme="minorHAnsi"/>
          <w:b/>
          <w:bCs/>
          <w:sz w:val="22"/>
          <w:szCs w:val="22"/>
          <w:highlight w:val="darkYellow"/>
        </w:rPr>
        <w:t>te vrije oefeningen, maar ook oefeningen waarbij je te priegelig werkt</w:t>
      </w:r>
      <w:r w:rsidRPr="00663E2E">
        <w:rPr>
          <w:rFonts w:cstheme="minorHAnsi"/>
          <w:b/>
          <w:bCs/>
          <w:sz w:val="22"/>
          <w:szCs w:val="22"/>
        </w:rPr>
        <w:t xml:space="preserve"> contra-indicatief zijn. En te </w:t>
      </w:r>
      <w:r w:rsidRPr="00663E2E">
        <w:rPr>
          <w:rFonts w:cstheme="minorHAnsi"/>
          <w:b/>
          <w:bCs/>
          <w:sz w:val="22"/>
          <w:szCs w:val="22"/>
          <w:highlight w:val="darkYellow"/>
        </w:rPr>
        <w:t>groot werken</w:t>
      </w:r>
      <w:r w:rsidRPr="00663E2E">
        <w:rPr>
          <w:rFonts w:cstheme="minorHAnsi"/>
          <w:b/>
          <w:bCs/>
          <w:sz w:val="22"/>
          <w:szCs w:val="22"/>
        </w:rPr>
        <w:t xml:space="preserve"> kan dat?</w:t>
      </w:r>
      <w:r w:rsidRPr="00663E2E">
        <w:rPr>
          <w:rFonts w:cstheme="minorHAnsi"/>
          <w:sz w:val="22"/>
          <w:szCs w:val="22"/>
        </w:rPr>
        <w:t xml:space="preserve"> </w:t>
      </w:r>
      <w:r w:rsidRPr="00663E2E">
        <w:rPr>
          <w:rFonts w:cstheme="minorHAnsi"/>
          <w:sz w:val="22"/>
          <w:szCs w:val="22"/>
        </w:rPr>
        <w:br/>
        <w:t xml:space="preserve">E: </w:t>
      </w:r>
      <w:r w:rsidRPr="00663E2E">
        <w:rPr>
          <w:rFonts w:cstheme="minorHAnsi"/>
          <w:sz w:val="22"/>
          <w:szCs w:val="22"/>
          <w:highlight w:val="cyan"/>
        </w:rPr>
        <w:t xml:space="preserve">Als </w:t>
      </w:r>
      <w:r w:rsidRPr="00663E2E">
        <w:rPr>
          <w:rFonts w:cstheme="minorHAnsi"/>
          <w:sz w:val="22"/>
          <w:szCs w:val="22"/>
          <w:highlight w:val="darkYellow"/>
        </w:rPr>
        <w:t>je daar te snel mee begint, dan krijg je niet het juiste effect.</w:t>
      </w:r>
      <w:r w:rsidRPr="00663E2E">
        <w:rPr>
          <w:rFonts w:cstheme="minorHAnsi"/>
          <w:sz w:val="22"/>
          <w:szCs w:val="22"/>
        </w:rPr>
        <w:t xml:space="preserve"> </w:t>
      </w:r>
      <w:r w:rsidRPr="00663E2E">
        <w:rPr>
          <w:rFonts w:cstheme="minorHAnsi"/>
          <w:sz w:val="22"/>
          <w:szCs w:val="22"/>
          <w:highlight w:val="cyan"/>
        </w:rPr>
        <w:t>Je moet dat een beetje aan het einde van het traject kan je gaan onderzoeken van hoe zit het kind daar nu in. En dan merk je aan het einde als je het al wat hebt opgebouwd dat het dan vaak goed gaat.</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Kan groot werken het kind soms ook een beetje uit het perfectionisme halen, denk je?</w:t>
      </w:r>
      <w:r w:rsidRPr="00663E2E">
        <w:rPr>
          <w:rFonts w:cstheme="minorHAnsi"/>
          <w:sz w:val="22"/>
          <w:szCs w:val="22"/>
        </w:rPr>
        <w:t xml:space="preserve"> </w:t>
      </w:r>
      <w:r w:rsidRPr="00663E2E">
        <w:rPr>
          <w:rFonts w:cstheme="minorHAnsi"/>
          <w:sz w:val="22"/>
          <w:szCs w:val="22"/>
        </w:rPr>
        <w:br/>
        <w:t xml:space="preserve">E: Dat kan zeker. Ik zie het meer als een meetinstrument voor mezelf. Hoe zit het kind er dan in? Want ik ook met een meisje… Met paletmesjes gingen we dan het hele blad vullen. Zij was echt mini aan het werken met een heel klein beetje verf. Terwijl je moet echt… Het hele papier moet vol. En dan merk je gewoon dan is ze een half uur bezig met het hele papier vullen, ondanks de interventies die ik doe. Zoals: “Probeer eens dit of zullen we het samen doen?” En dan nog bleef ze maar zo werken. Dan is het een meetinstrument voor mij. Ze zit nog niet op dat punt dat ze veel durft. Ze vindt het nog heel eng. Aan het einde als we het weer doen dan merk je dat het veel losser is. Dan </w:t>
      </w:r>
      <w:r w:rsidRPr="00663E2E">
        <w:rPr>
          <w:rFonts w:cstheme="minorHAnsi"/>
          <w:sz w:val="22"/>
          <w:szCs w:val="22"/>
        </w:rPr>
        <w:lastRenderedPageBreak/>
        <w:t xml:space="preserve">hebben we allemaal oefeningen gedaan die daar ook aan bijdragen. Dan is het een soort van meetinstrument van: </w:t>
      </w:r>
      <w:r w:rsidRPr="00663E2E">
        <w:rPr>
          <w:rFonts w:cstheme="minorHAnsi"/>
          <w:sz w:val="22"/>
          <w:szCs w:val="22"/>
          <w:highlight w:val="yellow"/>
        </w:rPr>
        <w:t>ze is veel losser geworden, ze durft de ruimte te pakken en ze is minder angstig.</w:t>
      </w:r>
      <w:r w:rsidRPr="00663E2E">
        <w:rPr>
          <w:rFonts w:cstheme="minorHAnsi"/>
          <w:sz w:val="22"/>
          <w:szCs w:val="22"/>
        </w:rPr>
        <w:t xml:space="preserve"> Dus zo kan je het ook inzetten. Maar ik zet het niet echt in… Want heel vaak merk je dat het helemaal niet echt helpt. </w:t>
      </w:r>
      <w:r w:rsidRPr="00663E2E">
        <w:rPr>
          <w:rFonts w:cstheme="minorHAnsi"/>
          <w:sz w:val="22"/>
          <w:szCs w:val="22"/>
        </w:rPr>
        <w:br/>
      </w:r>
      <w:r w:rsidRPr="00663E2E">
        <w:rPr>
          <w:rFonts w:cstheme="minorHAnsi"/>
          <w:b/>
          <w:bCs/>
          <w:sz w:val="22"/>
          <w:szCs w:val="22"/>
        </w:rPr>
        <w:br/>
        <w:t xml:space="preserve">S: Ik hoor je ook een paar keer </w:t>
      </w:r>
      <w:r w:rsidRPr="00663E2E">
        <w:rPr>
          <w:rFonts w:cstheme="minorHAnsi"/>
          <w:b/>
          <w:bCs/>
          <w:sz w:val="22"/>
          <w:szCs w:val="22"/>
          <w:highlight w:val="yellow"/>
        </w:rPr>
        <w:t>‘ruimte innemen’</w:t>
      </w:r>
      <w:r w:rsidRPr="00663E2E">
        <w:rPr>
          <w:rFonts w:cstheme="minorHAnsi"/>
          <w:b/>
          <w:bCs/>
          <w:sz w:val="22"/>
          <w:szCs w:val="22"/>
        </w:rPr>
        <w:t xml:space="preserve"> zeggen. Is dat ook een doel waaraan je zou kunnen werken, dat de kinderen meer ruimte in leren nemen? </w:t>
      </w:r>
      <w:r w:rsidRPr="00663E2E">
        <w:rPr>
          <w:rFonts w:cstheme="minorHAnsi"/>
          <w:sz w:val="22"/>
          <w:szCs w:val="22"/>
        </w:rPr>
        <w:br/>
        <w:t xml:space="preserve">E: Ja, dat hangt ook echt weer af van het kind, maar dat kan wel ja. </w:t>
      </w:r>
      <w:r w:rsidRPr="00663E2E">
        <w:rPr>
          <w:rFonts w:cstheme="minorHAnsi"/>
          <w:sz w:val="22"/>
          <w:szCs w:val="22"/>
        </w:rPr>
        <w:br/>
      </w:r>
      <w:r w:rsidRPr="00663E2E">
        <w:rPr>
          <w:rFonts w:cstheme="minorHAnsi"/>
          <w:sz w:val="22"/>
          <w:szCs w:val="22"/>
        </w:rPr>
        <w:br/>
      </w:r>
      <w:r w:rsidRPr="00663E2E">
        <w:rPr>
          <w:rFonts w:cstheme="minorHAnsi"/>
          <w:b/>
          <w:bCs/>
          <w:sz w:val="22"/>
          <w:szCs w:val="22"/>
        </w:rPr>
        <w:t xml:space="preserve">S: </w:t>
      </w:r>
      <w:r w:rsidRPr="00663E2E">
        <w:rPr>
          <w:rFonts w:eastAsia="Times New Roman" w:cstheme="minorHAnsi"/>
          <w:b/>
          <w:bCs/>
          <w:sz w:val="22"/>
          <w:szCs w:val="22"/>
          <w:lang w:eastAsia="nl-NL"/>
        </w:rPr>
        <w:t xml:space="preserve">Hoe ziet een behandeltraject er in het geheel genomen uit, wat betreft oefeningen en aantal sessies? M.a.w. hoe ziet een aanbevelenswaardige opbouw van behandelingen eruit? </w:t>
      </w:r>
      <w:r w:rsidRPr="00663E2E">
        <w:rPr>
          <w:rFonts w:cstheme="minorHAnsi"/>
          <w:b/>
          <w:bCs/>
          <w:sz w:val="22"/>
          <w:szCs w:val="22"/>
        </w:rPr>
        <w:br/>
      </w:r>
      <w:r w:rsidRPr="00663E2E">
        <w:rPr>
          <w:rFonts w:cstheme="minorHAnsi"/>
          <w:sz w:val="22"/>
          <w:szCs w:val="22"/>
        </w:rPr>
        <w:t xml:space="preserve">E: </w:t>
      </w:r>
      <w:r w:rsidRPr="00663E2E">
        <w:rPr>
          <w:rFonts w:cstheme="minorHAnsi"/>
          <w:sz w:val="22"/>
          <w:szCs w:val="22"/>
          <w:highlight w:val="cyan"/>
        </w:rPr>
        <w:t>Ik heb altijd 2 intakesessies. Dan 6 sessies. Dan een evaluatie. Ik merk bij kinderen met kinderen met faalangst komen daar altijd nog wel 6 sessies achteraan.</w:t>
      </w:r>
      <w:r w:rsidRPr="00663E2E">
        <w:rPr>
          <w:rFonts w:cstheme="minorHAnsi"/>
          <w:sz w:val="22"/>
          <w:szCs w:val="22"/>
        </w:rPr>
        <w:t xml:space="preserve"> Dan is het ook op qua geld. </w:t>
      </w:r>
      <w:r w:rsidRPr="00663E2E">
        <w:rPr>
          <w:rFonts w:cstheme="minorHAnsi"/>
          <w:sz w:val="22"/>
          <w:szCs w:val="22"/>
        </w:rPr>
        <w:br/>
      </w:r>
      <w:r w:rsidRPr="00663E2E">
        <w:rPr>
          <w:rFonts w:cstheme="minorHAnsi"/>
          <w:b/>
          <w:bCs/>
          <w:sz w:val="22"/>
          <w:szCs w:val="22"/>
        </w:rPr>
        <w:br/>
        <w:t>S: Dus 14 sessies ongeveer?</w:t>
      </w:r>
      <w:r w:rsidRPr="00663E2E">
        <w:rPr>
          <w:rFonts w:cstheme="minorHAnsi"/>
          <w:sz w:val="22"/>
          <w:szCs w:val="22"/>
        </w:rPr>
        <w:t xml:space="preserve"> </w:t>
      </w:r>
      <w:r w:rsidRPr="00663E2E">
        <w:rPr>
          <w:rFonts w:cstheme="minorHAnsi"/>
          <w:sz w:val="22"/>
          <w:szCs w:val="22"/>
        </w:rPr>
        <w:br/>
        <w:t xml:space="preserve">E: Ja. </w:t>
      </w:r>
      <w:r w:rsidRPr="00663E2E">
        <w:rPr>
          <w:rFonts w:cstheme="minorHAnsi"/>
          <w:sz w:val="22"/>
          <w:szCs w:val="22"/>
          <w:highlight w:val="cyan"/>
        </w:rPr>
        <w:t xml:space="preserve">En je bouwt het qua attitude heel erg op dat je in het begin nog heel erg zacht en heel erg lief… En dat je wanneer je bezig gaat van: “Hoe gaat het op school?” Dan ook gewoon vraagt van: “Hoe ging het vandaag? Heb je goed geslapen?” Als er bijvoorbeeld angst is met slapen. Dat ik dat wel echt benoem. De sessie bouw ik wel op door te zeggen wat we gaan doen. Dat ze daar niet onzeker over zijn. Dan leg ik vaak even uit: “We gaan eerst dat doen, dan dat en dan dat.” Dan steek ik altijd eerst een kaarsje aan. We beginnen vaak met een </w:t>
      </w:r>
      <w:proofErr w:type="spellStart"/>
      <w:r w:rsidRPr="00663E2E">
        <w:rPr>
          <w:rFonts w:cstheme="minorHAnsi"/>
          <w:sz w:val="22"/>
          <w:szCs w:val="22"/>
          <w:highlight w:val="cyan"/>
        </w:rPr>
        <w:t>stockmar</w:t>
      </w:r>
      <w:proofErr w:type="spellEnd"/>
      <w:r w:rsidRPr="00663E2E">
        <w:rPr>
          <w:rFonts w:cstheme="minorHAnsi"/>
          <w:sz w:val="22"/>
          <w:szCs w:val="22"/>
          <w:highlight w:val="cyan"/>
        </w:rPr>
        <w:t xml:space="preserve"> oefening en met die krullen, wat ik al eerder zei als voorbeeld. Bij elk kind doe ik ook weer wat anders.</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Met die oefening bedoel je: het hele papier met krullen invullen met </w:t>
      </w:r>
      <w:proofErr w:type="spellStart"/>
      <w:r w:rsidRPr="00663E2E">
        <w:rPr>
          <w:rFonts w:cstheme="minorHAnsi"/>
          <w:b/>
          <w:bCs/>
          <w:sz w:val="22"/>
          <w:szCs w:val="22"/>
        </w:rPr>
        <w:t>stockmarkrijt</w:t>
      </w:r>
      <w:proofErr w:type="spellEnd"/>
      <w:r w:rsidRPr="00663E2E">
        <w:rPr>
          <w:rFonts w:cstheme="minorHAnsi"/>
          <w:b/>
          <w:bCs/>
          <w:sz w:val="22"/>
          <w:szCs w:val="22"/>
        </w:rPr>
        <w:t xml:space="preserve">? </w:t>
      </w:r>
      <w:r w:rsidRPr="00663E2E">
        <w:rPr>
          <w:rFonts w:cstheme="minorHAnsi"/>
          <w:b/>
          <w:bCs/>
          <w:sz w:val="22"/>
          <w:szCs w:val="22"/>
        </w:rPr>
        <w:br/>
      </w:r>
      <w:r w:rsidRPr="00663E2E">
        <w:rPr>
          <w:rFonts w:cstheme="minorHAnsi"/>
          <w:sz w:val="22"/>
          <w:szCs w:val="22"/>
        </w:rPr>
        <w:t xml:space="preserve">E: Ja. </w:t>
      </w:r>
      <w:r w:rsidRPr="00663E2E">
        <w:rPr>
          <w:rFonts w:cstheme="minorHAnsi"/>
          <w:sz w:val="22"/>
          <w:szCs w:val="22"/>
          <w:highlight w:val="darkGreen"/>
        </w:rPr>
        <w:t xml:space="preserve">En </w:t>
      </w:r>
      <w:r w:rsidRPr="00663E2E">
        <w:rPr>
          <w:rFonts w:cstheme="minorHAnsi"/>
          <w:sz w:val="22"/>
          <w:szCs w:val="22"/>
          <w:highlight w:val="cyan"/>
        </w:rPr>
        <w:t>dan doe ik ook wel… Later doen we dat met ogen dicht. Met ogen dicht kan spannend zijn, dus ze mogen van mij ook wel omhoog kijken. Dat is veel minder eng. Dan doen ze het veel beter. Maar ook met je linkerhand wat doen. Bijvoorbeeld een vormtekening. Eerst met rechts, dan met links. Dat je toch een beetje die enge dingen opzoek, waarvan kinderen denken dat ze het niet kunnen. Dat doe ik meestal aan het begin van een sessie. Daarna begin ik met de hoofdoefening. Dat is bijvoorbeeld dat verhaal. En dan zijn ze gewoon bezig. In het begin geef ik wel meer bevestiging, op het proces, wat we net hadden… Naar het einde toe wordt dat ook minder, want dan moet het meer vanuit hen zelf komen.</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Waar kijk je in het beeldend werk en gedrag precies naar om vast te stellen in hoeverre de doelstelling behaald is?</w:t>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Hoe lees je vorderingen bij de cliënten af in het gedrag?</w:t>
      </w:r>
      <w:r w:rsidRPr="00663E2E">
        <w:rPr>
          <w:rFonts w:cstheme="minorHAnsi"/>
          <w:b/>
          <w:bCs/>
          <w:sz w:val="22"/>
          <w:szCs w:val="22"/>
        </w:rPr>
        <w:br/>
      </w:r>
      <w:r w:rsidRPr="00663E2E">
        <w:rPr>
          <w:rFonts w:cstheme="minorHAnsi"/>
          <w:sz w:val="22"/>
          <w:szCs w:val="22"/>
        </w:rPr>
        <w:t xml:space="preserve">E: Tijdens de therapie merk je wel </w:t>
      </w:r>
      <w:r w:rsidRPr="00663E2E">
        <w:rPr>
          <w:rFonts w:cstheme="minorHAnsi"/>
          <w:sz w:val="22"/>
          <w:szCs w:val="22"/>
          <w:highlight w:val="blue"/>
        </w:rPr>
        <w:t>dat het kind meer durft, minder bang is, minder bevestiging vraagt.</w:t>
      </w:r>
      <w:r w:rsidRPr="00663E2E">
        <w:rPr>
          <w:rFonts w:cstheme="minorHAnsi"/>
          <w:sz w:val="22"/>
          <w:szCs w:val="22"/>
        </w:rPr>
        <w:t xml:space="preserve"> Je leert het kind kennen. Een kind verandert. In de bus helemaal. Alleen dan is nog de vraag: “Hoe is het in de klas en hoe is dat thuis?” Want 1 op 1 is het heel makkelijk om die veranderingen… Die zijn er dan wel. Maar hoe gaat dat dan verder? Dus ik heb ook altijd wel contact met de juf. Hoe gaat het op school? </w:t>
      </w:r>
      <w:r w:rsidRPr="00663E2E">
        <w:rPr>
          <w:rFonts w:cstheme="minorHAnsi"/>
          <w:sz w:val="22"/>
          <w:szCs w:val="22"/>
          <w:highlight w:val="blue"/>
        </w:rPr>
        <w:t>Een doelstelling is behaald als de juf ook zegt: “Ze heeft minder tijd nodig?” Of: “Ze durft meer dingen te vragen.”</w:t>
      </w:r>
      <w:r w:rsidRPr="00663E2E">
        <w:rPr>
          <w:rFonts w:cstheme="minorHAnsi"/>
          <w:sz w:val="22"/>
          <w:szCs w:val="22"/>
        </w:rPr>
        <w:t xml:space="preserve"> Thuis ook. </w:t>
      </w:r>
      <w:r w:rsidRPr="00663E2E">
        <w:rPr>
          <w:rFonts w:cstheme="minorHAnsi"/>
          <w:sz w:val="22"/>
          <w:szCs w:val="22"/>
          <w:highlight w:val="blue"/>
        </w:rPr>
        <w:t>Bijvoorbeeld met dat meisje: ze blijft nu meer bij anderen slapen. Een ander meisje gaat nu met meer plezier naar zwemles.</w:t>
      </w:r>
      <w:r w:rsidRPr="00663E2E">
        <w:rPr>
          <w:rFonts w:cstheme="minorHAnsi"/>
          <w:sz w:val="22"/>
          <w:szCs w:val="22"/>
        </w:rPr>
        <w:t xml:space="preserve"> Dus dan merk je van oké het heeft gewerkt. </w:t>
      </w:r>
      <w:r w:rsidRPr="00663E2E">
        <w:rPr>
          <w:rFonts w:cstheme="minorHAnsi"/>
          <w:sz w:val="22"/>
          <w:szCs w:val="22"/>
          <w:highlight w:val="blue"/>
        </w:rPr>
        <w:t>In de werken zie je dat kinderen vrijer worden. Weet je wel, niet zo klein, niet zo… Ze durven meer, ze hebben ideeën. Soms komen kinderen ook gewoon: “Ik heb zo’n goed idee wat we vandaag kunnen doen.” Dan denk ik: “Dat echt knap van hun om dat te zeggen. Dat durfde ze in het begin echt niet.”</w:t>
      </w:r>
      <w:r w:rsidRPr="00663E2E">
        <w:rPr>
          <w:rFonts w:cstheme="minorHAnsi"/>
          <w:sz w:val="22"/>
          <w:szCs w:val="22"/>
        </w:rPr>
        <w:t xml:space="preserve"> </w:t>
      </w:r>
      <w:r w:rsidRPr="00663E2E">
        <w:rPr>
          <w:rFonts w:cstheme="minorHAnsi"/>
          <w:sz w:val="22"/>
          <w:szCs w:val="22"/>
          <w:highlight w:val="darkRed"/>
        </w:rPr>
        <w:t>In het begin dachten ze: “Wat wordt er van me verwacht? En ik zeg maar niks, want het zal wel niet goed zijn.”</w:t>
      </w:r>
      <w:r w:rsidRPr="00663E2E">
        <w:rPr>
          <w:rFonts w:cstheme="minorHAnsi"/>
          <w:sz w:val="22"/>
          <w:szCs w:val="22"/>
        </w:rPr>
        <w:br/>
      </w:r>
      <w:r w:rsidRPr="00663E2E">
        <w:rPr>
          <w:rFonts w:cstheme="minorHAnsi"/>
          <w:sz w:val="22"/>
          <w:szCs w:val="22"/>
        </w:rPr>
        <w:lastRenderedPageBreak/>
        <w:br/>
      </w:r>
      <w:r w:rsidRPr="00663E2E">
        <w:rPr>
          <w:rFonts w:cstheme="minorHAnsi"/>
          <w:b/>
          <w:bCs/>
          <w:sz w:val="22"/>
          <w:szCs w:val="22"/>
        </w:rPr>
        <w:t>S: Ik zat nog even te denken… Doe je de intake en de tussenevaluatie met de ouders alleen of met het kind of met de juf?</w:t>
      </w:r>
      <w:r w:rsidRPr="00663E2E">
        <w:rPr>
          <w:rFonts w:cstheme="minorHAnsi"/>
          <w:sz w:val="22"/>
          <w:szCs w:val="22"/>
        </w:rPr>
        <w:t xml:space="preserve"> </w:t>
      </w:r>
      <w:r w:rsidRPr="00663E2E">
        <w:rPr>
          <w:rFonts w:cstheme="minorHAnsi"/>
          <w:sz w:val="22"/>
          <w:szCs w:val="22"/>
        </w:rPr>
        <w:br/>
        <w:t xml:space="preserve">E: </w:t>
      </w:r>
      <w:r w:rsidRPr="00663E2E">
        <w:rPr>
          <w:rFonts w:cstheme="minorHAnsi"/>
          <w:sz w:val="22"/>
          <w:szCs w:val="22"/>
          <w:highlight w:val="cyan"/>
        </w:rPr>
        <w:t>Intake doe ik alleen met de ouders. En als de juf… Dan stuurt ze mij wat informatie over hoe het in de klas gaat. De tussenevaluatie, dan stuur ik een verslag op. Ouders kunnen dan langskomen, maar ik doe het ook weleens over de telefoon. Soms krijg ik een mailtje van…</w:t>
      </w:r>
      <w:r w:rsidRPr="00663E2E">
        <w:rPr>
          <w:rFonts w:cstheme="minorHAnsi"/>
          <w:sz w:val="22"/>
          <w:szCs w:val="22"/>
        </w:rPr>
        <w:t xml:space="preserve"> Want dan zet ik daar ook in dat het goed is om nog een paar keer te komen. Soms mailen ouders van: het is helemaal prima, we zien dat het helpt, er is niet nog meer nodig. Ik heb ook weleens een intake met het kind erbij. Maar dat hangt heel erg af van wat de ouders willen en of het kind… Dat is best wel heftig he… Want je gaat praten over het kind waar het kind bij is. Dus ik vind dat altijd heel erg lastig. </w:t>
      </w:r>
      <w:r w:rsidRPr="00663E2E">
        <w:rPr>
          <w:rFonts w:cstheme="minorHAnsi"/>
          <w:sz w:val="22"/>
          <w:szCs w:val="22"/>
          <w:highlight w:val="cyan"/>
        </w:rPr>
        <w:t>Ik denk dat je veel beter vrijuit kan spreken zonder dat het kind erbij is.</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 xml:space="preserve">S: En de eindevaluatie, doe je die op een ander moment met de ouders dan met het kind zelf? </w:t>
      </w:r>
      <w:r w:rsidRPr="00663E2E">
        <w:rPr>
          <w:rFonts w:cstheme="minorHAnsi"/>
          <w:b/>
          <w:bCs/>
          <w:sz w:val="22"/>
          <w:szCs w:val="22"/>
        </w:rPr>
        <w:br/>
      </w:r>
      <w:r w:rsidRPr="00663E2E">
        <w:rPr>
          <w:rFonts w:cstheme="minorHAnsi"/>
          <w:sz w:val="22"/>
          <w:szCs w:val="22"/>
        </w:rPr>
        <w:t xml:space="preserve">E: Ik doe meestal de eindevaluatie… Dan kom ik daar thuis. Ik heb het verslag dan al met de ouders gedeeld. Vaak hebben we even een gesprek. Dan drinken we koffie en dan komt het kind naar beneden. </w:t>
      </w:r>
      <w:r w:rsidRPr="00663E2E">
        <w:rPr>
          <w:rFonts w:cstheme="minorHAnsi"/>
          <w:sz w:val="22"/>
          <w:szCs w:val="22"/>
          <w:highlight w:val="magenta"/>
        </w:rPr>
        <w:t>Dan pakken we de map. Dan laten we alles zien en dan ga ik weg en dan is het klaar.</w:t>
      </w:r>
      <w:r w:rsidRPr="00663E2E">
        <w:rPr>
          <w:rFonts w:cstheme="minorHAnsi"/>
          <w:sz w:val="22"/>
          <w:szCs w:val="22"/>
        </w:rPr>
        <w:t xml:space="preserve"> </w:t>
      </w:r>
      <w:r w:rsidRPr="00663E2E">
        <w:rPr>
          <w:rFonts w:cstheme="minorHAnsi"/>
          <w:sz w:val="22"/>
          <w:szCs w:val="22"/>
        </w:rPr>
        <w:br/>
      </w:r>
      <w:r w:rsidRPr="00663E2E">
        <w:rPr>
          <w:rFonts w:cstheme="minorHAnsi"/>
          <w:b/>
          <w:bCs/>
          <w:sz w:val="22"/>
          <w:szCs w:val="22"/>
        </w:rPr>
        <w:br/>
        <w:t>S: Dan ga je echt naar het huis toe met de bus?</w:t>
      </w:r>
      <w:r w:rsidRPr="00663E2E">
        <w:rPr>
          <w:rFonts w:cstheme="minorHAnsi"/>
          <w:sz w:val="22"/>
          <w:szCs w:val="22"/>
        </w:rPr>
        <w:t xml:space="preserve"> </w:t>
      </w:r>
      <w:r w:rsidRPr="00663E2E">
        <w:rPr>
          <w:rFonts w:cstheme="minorHAnsi"/>
          <w:sz w:val="22"/>
          <w:szCs w:val="22"/>
        </w:rPr>
        <w:br/>
        <w:t xml:space="preserve">E: Ja.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Hoe lees je vorderingen bij de cliënten af in het beeldend werk?</w:t>
      </w:r>
      <w:r w:rsidRPr="00663E2E">
        <w:rPr>
          <w:rFonts w:cstheme="minorHAnsi"/>
          <w:b/>
          <w:bCs/>
          <w:sz w:val="22"/>
          <w:szCs w:val="22"/>
        </w:rPr>
        <w:br/>
      </w:r>
      <w:r w:rsidRPr="00663E2E">
        <w:rPr>
          <w:rFonts w:cstheme="minorHAnsi"/>
          <w:sz w:val="22"/>
          <w:szCs w:val="22"/>
        </w:rPr>
        <w:t xml:space="preserve">E: </w:t>
      </w:r>
      <w:r w:rsidRPr="00663E2E">
        <w:rPr>
          <w:rFonts w:cstheme="minorHAnsi"/>
          <w:sz w:val="22"/>
          <w:szCs w:val="22"/>
          <w:highlight w:val="blue"/>
        </w:rPr>
        <w:t>Dat ze meer durven. Groter werken. Dat ze nieuwe dingen proberen. Dat ze dan meer gaan mengen bijvoorbeeld, een beetje experimenteren. Dat ze niet zo bang zijn om te falen. Dat vind ik ook wel grappig… Je ziet heel vaak bij meisjes die faalangstig zijn… Die tekenen heel vaak hartjes en bloemetjes, want dat kunnen ze en weten ze al. Dus dan merk je ook dat ze andere dingen gaan proberen. En creativiteit… De kleuren… Een huis is niet blauw. Maar als ze een blauw huis willen maken. Als ze zeggen: “Nu vind ik het wel leuk om een blauw huis te maken.” Dan denk ik: “Dat laat wel zien… dat je het eens bent met je eigen keuze en als jij dat wil dan is dat helemaal goed.”</w:t>
      </w:r>
      <w:r w:rsidRPr="00663E2E">
        <w:rPr>
          <w:rFonts w:cstheme="minorHAnsi"/>
          <w:sz w:val="22"/>
          <w:szCs w:val="22"/>
        </w:rPr>
        <w:t xml:space="preserve"> </w:t>
      </w:r>
      <w:r w:rsidRPr="00663E2E">
        <w:rPr>
          <w:rFonts w:cstheme="minorHAnsi"/>
          <w:sz w:val="22"/>
          <w:szCs w:val="22"/>
        </w:rPr>
        <w:br/>
      </w:r>
      <w:r w:rsidRPr="00663E2E">
        <w:rPr>
          <w:rFonts w:cstheme="minorHAnsi"/>
          <w:sz w:val="22"/>
          <w:szCs w:val="22"/>
        </w:rPr>
        <w:br/>
      </w:r>
      <w:r w:rsidRPr="00663E2E">
        <w:rPr>
          <w:rFonts w:cstheme="minorHAnsi"/>
          <w:b/>
          <w:bCs/>
          <w:sz w:val="22"/>
          <w:szCs w:val="22"/>
        </w:rPr>
        <w:t>S:</w:t>
      </w:r>
      <w:r w:rsidRPr="00663E2E">
        <w:rPr>
          <w:rFonts w:eastAsia="Times New Roman" w:cstheme="minorHAnsi"/>
          <w:b/>
          <w:bCs/>
          <w:sz w:val="22"/>
          <w:szCs w:val="22"/>
          <w:lang w:eastAsia="nl-NL"/>
        </w:rPr>
        <w:t xml:space="preserve"> Welke observatiecriteria zijn belangrijk om te gebruiken om de voortgang te kunnen zien?</w:t>
      </w:r>
      <w:r w:rsidRPr="00663E2E">
        <w:rPr>
          <w:rFonts w:cstheme="minorHAnsi"/>
          <w:b/>
          <w:bCs/>
          <w:sz w:val="22"/>
          <w:szCs w:val="22"/>
        </w:rPr>
        <w:br/>
      </w:r>
      <w:r w:rsidRPr="00663E2E">
        <w:rPr>
          <w:rFonts w:cstheme="minorHAnsi"/>
          <w:sz w:val="22"/>
          <w:szCs w:val="22"/>
        </w:rPr>
        <w:t xml:space="preserve">E: Ik vind het lastig om te zeggen. Je leert een kind ook kennen. En je ziet gewoon dat het… Ja, wat sneller dingen pakken of dat ze al sneller gaan beginnen. Kinderen zijn ook </w:t>
      </w:r>
      <w:r w:rsidRPr="00663E2E">
        <w:rPr>
          <w:rFonts w:cstheme="minorHAnsi"/>
          <w:sz w:val="22"/>
          <w:szCs w:val="22"/>
          <w:highlight w:val="darkRed"/>
        </w:rPr>
        <w:t>heel erg afwachtend</w:t>
      </w:r>
      <w:r w:rsidRPr="00663E2E">
        <w:rPr>
          <w:rFonts w:cstheme="minorHAnsi"/>
          <w:sz w:val="22"/>
          <w:szCs w:val="22"/>
        </w:rPr>
        <w:t xml:space="preserve"> soms. </w:t>
      </w:r>
      <w:r w:rsidRPr="00663E2E">
        <w:rPr>
          <w:rFonts w:cstheme="minorHAnsi"/>
          <w:sz w:val="22"/>
          <w:szCs w:val="22"/>
          <w:highlight w:val="blue"/>
        </w:rPr>
        <w:t>Dat ze sneller gaan beginnen is denk ik ook wel iets waar je aan kan zien dat ze vooruit gaan. Maar ook wel dingen durven vragen. Dat merk ik ook, wanneer kinderen hier langer komen, dan kennen ze je ook beter, dan is het vertrouwen er ook en vragen ze dingen. “Mag ik deze kleur?” Weet je wel zo… Daarnaast denk ik dat het grootste… Dat is niet tijdens een sessie, maar dat is gewoon thuis… Dat de ouders echt verschil merken. Dat is denk ik het belangrijkste. En het kind zelf. Ik heb ook een meisje uit groep 8. Daar gaat het nu zo goed mee. Die was zo faalangstig en die begon over alles te huilen in de klas. Dat doet ze nu niet meer. Snap je. Dus dat… Ik de bus is het niet echt veranderd, want zij is alleen angstig in groepen. Maar nu had ze dan 2 weken niet gehuild in de klas. Dat is toch het mooiste wat je kan bedenken. Dus het hangt ook af van het kind wat de observatiecriteria zijn.</w:t>
      </w:r>
      <w:r w:rsidRPr="00663E2E">
        <w:rPr>
          <w:rFonts w:cstheme="minorHAnsi"/>
          <w:sz w:val="22"/>
          <w:szCs w:val="22"/>
        </w:rPr>
        <w:t xml:space="preserve"> </w:t>
      </w:r>
      <w:r w:rsidRPr="00663E2E">
        <w:rPr>
          <w:rFonts w:cstheme="minorHAnsi"/>
          <w:sz w:val="22"/>
          <w:szCs w:val="22"/>
        </w:rPr>
        <w:br/>
      </w:r>
      <w:r w:rsidRPr="00663E2E">
        <w:rPr>
          <w:rFonts w:eastAsia="Times New Roman" w:cstheme="minorHAnsi"/>
          <w:b/>
          <w:bCs/>
          <w:sz w:val="22"/>
          <w:szCs w:val="22"/>
          <w:lang w:eastAsia="nl-NL"/>
        </w:rPr>
        <w:br/>
        <w:t xml:space="preserve">S: Hoe evalueer je een therapeutisch traject? Welke vragen stel je? Gebruik je een vragenlijst en/of een evaluatieformulier?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E: </w:t>
      </w:r>
      <w:r w:rsidRPr="00663E2E">
        <w:rPr>
          <w:rFonts w:eastAsia="Times New Roman" w:cstheme="minorHAnsi"/>
          <w:sz w:val="22"/>
          <w:szCs w:val="22"/>
          <w:highlight w:val="magenta"/>
          <w:lang w:eastAsia="nl-NL"/>
        </w:rPr>
        <w:t>Ik vraag bij de sessie voor de evaluatie aan het kind: “Hoe vind je het zelf gaan? Heb je het idee dat het je iets heeft gebracht? Wat heb je geleerd?” Soms zeggen kinderen wel: “Ik heb geleerd om heel mooi te tekenen.”</w:t>
      </w:r>
      <w:r w:rsidRPr="00663E2E">
        <w:rPr>
          <w:rFonts w:eastAsia="Times New Roman" w:cstheme="minorHAnsi"/>
          <w:sz w:val="22"/>
          <w:szCs w:val="22"/>
          <w:lang w:eastAsia="nl-NL"/>
        </w:rPr>
        <w:t xml:space="preserve"> En dan denk ik: “Dat is niet helemaal de bedoeling.” Maar ik maak altijd een </w:t>
      </w:r>
      <w:r w:rsidRPr="00663E2E">
        <w:rPr>
          <w:rFonts w:eastAsia="Times New Roman" w:cstheme="minorHAnsi"/>
          <w:sz w:val="22"/>
          <w:szCs w:val="22"/>
          <w:lang w:eastAsia="nl-NL"/>
        </w:rPr>
        <w:lastRenderedPageBreak/>
        <w:t xml:space="preserve">verslag met hoe de sessies zijn gegaan en welke ontwikkelingen ik heb gezien. </w:t>
      </w:r>
      <w:r w:rsidRPr="00663E2E">
        <w:rPr>
          <w:rFonts w:eastAsia="Times New Roman" w:cstheme="minorHAnsi"/>
          <w:sz w:val="22"/>
          <w:szCs w:val="22"/>
          <w:highlight w:val="magenta"/>
          <w:lang w:eastAsia="nl-NL"/>
        </w:rPr>
        <w:t>Dan vraag ik nog even aan de juf: “Welke ontwikkelingen zijn er in de klas?” En wat het kind zelf nog zegt. Ik heb ook kinderen die zeggen dat het echt geholpen heeft en die nog wel een paar keer zouden willen komen. Een meisje zei laatst: “Ik denk dat ik het nog niet helemaal alleen kan, dus ik denk dat ik nog wel 6 keer moet komen.” Dus dat neem ik ook mee. Met ouders is het gewoon altijd een heel open gesprek. “”Hoe gaat het thuis? Zijn de doelen volgens jullie behaald? Waar kan nog aan gewerkt worden?”</w:t>
      </w:r>
      <w:r w:rsidRPr="00663E2E">
        <w:rPr>
          <w:rFonts w:eastAsia="Times New Roman" w:cstheme="minorHAnsi"/>
          <w:sz w:val="22"/>
          <w:szCs w:val="22"/>
          <w:lang w:eastAsia="nl-NL"/>
        </w:rPr>
        <w:t xml:space="preserve"> Dan merk je dat de doelen veranderen. Van het ene meisje dat heel angstig was in de klas. Dat was dan voorbij. Maar dat slapen, was nog een ding, dus dan gaan we daaraan werken. Dus het is gewoon een heel open gesprek.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Gebruik je </w:t>
      </w:r>
      <w:r w:rsidRPr="00663E2E">
        <w:rPr>
          <w:rFonts w:eastAsia="Times New Roman" w:cstheme="minorHAnsi"/>
          <w:b/>
          <w:bCs/>
          <w:sz w:val="22"/>
          <w:szCs w:val="22"/>
          <w:highlight w:val="magenta"/>
          <w:lang w:eastAsia="nl-NL"/>
        </w:rPr>
        <w:t>geen vragenlijsten of evaluatieformulier?</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E: </w:t>
      </w:r>
      <w:r w:rsidRPr="00663E2E">
        <w:rPr>
          <w:rFonts w:eastAsia="Times New Roman" w:cstheme="minorHAnsi"/>
          <w:sz w:val="22"/>
          <w:szCs w:val="22"/>
          <w:highlight w:val="magenta"/>
          <w:lang w:eastAsia="nl-NL"/>
        </w:rPr>
        <w:t>Nee.</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w:t>
      </w:r>
      <w:r w:rsidRPr="00663E2E">
        <w:rPr>
          <w:rFonts w:eastAsia="Times New Roman" w:cstheme="minorHAnsi"/>
          <w:b/>
          <w:bCs/>
          <w:sz w:val="22"/>
          <w:szCs w:val="22"/>
          <w:bdr w:val="none" w:sz="0" w:space="0" w:color="auto" w:frame="1"/>
          <w:lang w:eastAsia="nl-NL"/>
        </w:rPr>
        <w:t xml:space="preserve"> In de therapie heb je ook te maken met niet medium-specifieke interventies. Welke niet medium-specifieke interventies doe je bij deze doelgroep? (Hierbij kan je denken aan structuur geven, inrichten therapieruimte, etc.)</w:t>
      </w:r>
      <w:r w:rsidRPr="00663E2E">
        <w:rPr>
          <w:rFonts w:eastAsia="Times New Roman" w:cstheme="minorHAnsi"/>
          <w:sz w:val="22"/>
          <w:szCs w:val="22"/>
          <w:bdr w:val="none" w:sz="0" w:space="0" w:color="auto" w:frame="1"/>
          <w:lang w:eastAsia="nl-NL"/>
        </w:rPr>
        <w:t xml:space="preserve"> </w:t>
      </w:r>
      <w:r w:rsidRPr="00663E2E">
        <w:rPr>
          <w:rFonts w:eastAsia="Times New Roman" w:cstheme="minorHAnsi"/>
          <w:sz w:val="22"/>
          <w:szCs w:val="22"/>
          <w:bdr w:val="none" w:sz="0" w:space="0" w:color="auto" w:frame="1"/>
          <w:lang w:eastAsia="nl-NL"/>
        </w:rPr>
        <w:br/>
      </w:r>
      <w:r w:rsidRPr="00663E2E">
        <w:rPr>
          <w:rFonts w:eastAsia="Times New Roman" w:cstheme="minorHAnsi"/>
          <w:sz w:val="22"/>
          <w:szCs w:val="22"/>
          <w:lang w:eastAsia="nl-NL"/>
        </w:rPr>
        <w:t xml:space="preserve">E: </w:t>
      </w:r>
      <w:r w:rsidRPr="00663E2E">
        <w:rPr>
          <w:rFonts w:eastAsia="Times New Roman" w:cstheme="minorHAnsi"/>
          <w:sz w:val="22"/>
          <w:szCs w:val="22"/>
          <w:highlight w:val="darkMagenta"/>
          <w:lang w:eastAsia="nl-NL"/>
        </w:rPr>
        <w:t xml:space="preserve">Mijn ruimte is sowieso prikkelarm. Maar ik denk dat het bij kinderen met faalangst is het juist wel fijn om iets interessants te hebben. Dus die kaartjes. Dan hoeft het niet vanuit hun zelf te komen. Zo’n kaarsje aansteken dat is natuurlijk iets wat je samen kunt doen. Dag zeg ik altijd van: “Nu is het tijd voor Isabella of…” Dan maak je daar ook een momentje van. </w:t>
      </w:r>
      <w:r w:rsidRPr="00663E2E">
        <w:rPr>
          <w:rFonts w:eastAsia="Times New Roman" w:cstheme="minorHAnsi"/>
          <w:sz w:val="22"/>
          <w:szCs w:val="22"/>
          <w:highlight w:val="green"/>
          <w:lang w:eastAsia="nl-NL"/>
        </w:rPr>
        <w:t>Als interventie doe ik ook niet te veel mee en niet te veel voor. Terwijl bij andere kinderen werk ik juist heel vaak samen. Dat doe ik bij deze doelgroep niet. Soms laat ik weleens een vormtekening zien, maar dan zorg ik dat het niet te mooi is. Dat het niet de perfecte lemniscaat is. Soms doe ik het ook met links, want dan wordt hij niet zo mooi. Dus dat doe ik.</w:t>
      </w:r>
      <w:r w:rsidRPr="00663E2E">
        <w:rPr>
          <w:rFonts w:eastAsia="Times New Roman" w:cstheme="minorHAnsi"/>
          <w:sz w:val="22"/>
          <w:szCs w:val="22"/>
          <w:lang w:eastAsia="nl-NL"/>
        </w:rPr>
        <w:br/>
      </w:r>
      <w:r w:rsidRPr="00663E2E">
        <w:rPr>
          <w:rFonts w:eastAsia="Times New Roman" w:cstheme="minorHAnsi"/>
          <w:b/>
          <w:bCs/>
          <w:sz w:val="22"/>
          <w:szCs w:val="22"/>
          <w:lang w:eastAsia="nl-NL"/>
        </w:rPr>
        <w:br/>
        <w:t>S: Waarom doe je dat precies?</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t xml:space="preserve">E: </w:t>
      </w:r>
      <w:r w:rsidRPr="00663E2E">
        <w:rPr>
          <w:rFonts w:eastAsia="Times New Roman" w:cstheme="minorHAnsi"/>
          <w:sz w:val="22"/>
          <w:szCs w:val="22"/>
          <w:highlight w:val="green"/>
          <w:lang w:eastAsia="nl-NL"/>
        </w:rPr>
        <w:t>Dan ligt de lat niet zo hoog. Maar ook dat ze me niet namaken, maar dat het echt vanuit hen zelf komt. Dus als ik bijvoorbeeld… Stel ik zou de lemniscaat meedoen en we gaan er iets van maken en ik maak een sneeuwpop, dan zou hij ook een sneeuwpop maken. Ik wil juist dat zij iets bedenken. Wanneer ik wel meedoe dan kiezen we samen. “Welke kleur vind je mooi voor mij?” Dan doe ik het met die kleur. Of: “Wat zullen we ervan maken?” Maar dan laat ik het wel heel erg bij hun. Tenzij kinderen het moeilijk vinden. Dan laat je juist in het begin nog wel even een voorbeeldje zien. Dan doe je het weer anders.</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t>S: Ik kan me zeker voorstellen dat dat de eigenheid/eigen inbreng stimuleert.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w:t>
      </w:r>
      <w:r w:rsidRPr="00663E2E">
        <w:rPr>
          <w:rFonts w:eastAsia="Times New Roman" w:cstheme="minorHAnsi"/>
          <w:b/>
          <w:bCs/>
          <w:sz w:val="22"/>
          <w:szCs w:val="22"/>
          <w:bdr w:val="none" w:sz="0" w:space="0" w:color="auto" w:frame="1"/>
          <w:lang w:eastAsia="nl-NL"/>
        </w:rPr>
        <w:t xml:space="preserve"> Welke effecten zijn er (vanuit bijvoorbeeld gepubliceerde casestudies) bekend over de beeldend therapeutische behandeling bij kinderen met faalangst?</w:t>
      </w:r>
      <w:r w:rsidRPr="00663E2E">
        <w:rPr>
          <w:rFonts w:eastAsia="Times New Roman" w:cstheme="minorHAnsi"/>
          <w:sz w:val="22"/>
          <w:szCs w:val="22"/>
          <w:lang w:eastAsia="nl-NL"/>
        </w:rPr>
        <w:br/>
        <w:t xml:space="preserve">E: Ik heb wel gekeken of ik nog iets kon vinden, maar ik kon het niet vinden.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S: Kan je vanuit jouw ervaring nog aanvullingen geven?</w:t>
      </w:r>
      <w:r w:rsidRPr="00663E2E">
        <w:rPr>
          <w:rFonts w:cstheme="minorHAnsi"/>
          <w:b/>
          <w:bCs/>
          <w:sz w:val="22"/>
          <w:szCs w:val="22"/>
        </w:rPr>
        <w:br/>
      </w:r>
      <w:r w:rsidRPr="00663E2E">
        <w:rPr>
          <w:rFonts w:eastAsia="Times New Roman" w:cstheme="minorHAnsi"/>
          <w:sz w:val="22"/>
          <w:szCs w:val="22"/>
          <w:lang w:eastAsia="nl-NL"/>
        </w:rPr>
        <w:t xml:space="preserve">E: Ik denk wel dat alles al is gezegd. Maar ik denk wel… Ouders, juffen komen dan bij mij: “Hij heeft faalangst.” Maar het is zo grappig dat er zo veel vormen zijn. Maar de faalangst niet het probleem… De faalangst is wel een uiting van…, maar er zit nog iets achter. Wat zit daar dan achter? </w:t>
      </w:r>
      <w:r w:rsidRPr="00663E2E">
        <w:rPr>
          <w:rFonts w:eastAsia="Times New Roman" w:cstheme="minorHAnsi"/>
          <w:sz w:val="22"/>
          <w:szCs w:val="22"/>
          <w:highlight w:val="darkRed"/>
          <w:lang w:eastAsia="nl-NL"/>
        </w:rPr>
        <w:t>Is het weinig zelfvertrouwen, moeite met keuzes maken, is het angst om de emotie…</w:t>
      </w:r>
      <w:r w:rsidRPr="00663E2E">
        <w:rPr>
          <w:rFonts w:eastAsia="Times New Roman" w:cstheme="minorHAnsi"/>
          <w:sz w:val="22"/>
          <w:szCs w:val="22"/>
          <w:lang w:eastAsia="nl-NL"/>
        </w:rPr>
        <w:t xml:space="preserve"> </w:t>
      </w:r>
      <w:r w:rsidRPr="00663E2E">
        <w:rPr>
          <w:rFonts w:eastAsia="Times New Roman" w:cstheme="minorHAnsi"/>
          <w:sz w:val="22"/>
          <w:szCs w:val="22"/>
          <w:highlight w:val="yellow"/>
          <w:lang w:eastAsia="nl-NL"/>
        </w:rPr>
        <w:t>Snap je, er zitten heel veel dingen onder, waar ik echt mee aan de slag ga. Bij mij staat eigenlijk faalangst ook nooit in het doel. Dat verschilt zo erg per kind waar het hem in zit.</w:t>
      </w:r>
      <w:r w:rsidRPr="00663E2E">
        <w:rPr>
          <w:rFonts w:eastAsia="Times New Roman" w:cstheme="minorHAnsi"/>
          <w:sz w:val="22"/>
          <w:szCs w:val="22"/>
          <w:lang w:eastAsia="nl-NL"/>
        </w:rPr>
        <w:t xml:space="preserve">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Ik snap wel wat je zegt. Dat er vaak onderliggende dingen zijn die zich hierin uiten… Dat </w:t>
      </w:r>
      <w:r w:rsidRPr="00663E2E">
        <w:rPr>
          <w:rFonts w:eastAsia="Times New Roman" w:cstheme="minorHAnsi"/>
          <w:b/>
          <w:bCs/>
          <w:sz w:val="22"/>
          <w:szCs w:val="22"/>
          <w:lang w:eastAsia="nl-NL"/>
        </w:rPr>
        <w:lastRenderedPageBreak/>
        <w:t>faalangst misschien meer aan de oppervlakte ligt. Dat er iets onderligt, maar dat het zich zo uit.  Dus eigenlijk zeg je ook: “In de behandeling van kinderen met faalangst moet er ook naar het onderliggende probleem worden gekeken en dat is helemaal afhankelijk van het kind?”</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E: Ja. </w:t>
      </w:r>
      <w:r w:rsidRPr="00663E2E">
        <w:rPr>
          <w:rFonts w:eastAsia="Times New Roman" w:cstheme="minorHAnsi"/>
          <w:sz w:val="22"/>
          <w:szCs w:val="22"/>
          <w:lang w:eastAsia="nl-NL"/>
        </w:rPr>
        <w:br/>
      </w:r>
      <w:r w:rsidRPr="00663E2E">
        <w:rPr>
          <w:rFonts w:eastAsia="Times New Roman" w:cstheme="minorHAnsi"/>
          <w:b/>
          <w:bCs/>
          <w:sz w:val="22"/>
          <w:szCs w:val="22"/>
          <w:lang w:eastAsia="nl-NL"/>
        </w:rPr>
        <w:br/>
        <w:t xml:space="preserve">S: Dus het is heel belangrijk om ook naar het onderliggende probleem te kijken? </w:t>
      </w:r>
      <w:r w:rsidRPr="00663E2E">
        <w:rPr>
          <w:rFonts w:eastAsia="Times New Roman" w:cstheme="minorHAnsi"/>
          <w:b/>
          <w:bCs/>
          <w:sz w:val="22"/>
          <w:szCs w:val="22"/>
          <w:lang w:eastAsia="nl-NL"/>
        </w:rPr>
        <w:br/>
      </w:r>
      <w:r w:rsidRPr="00663E2E">
        <w:rPr>
          <w:rFonts w:eastAsia="Times New Roman" w:cstheme="minorHAnsi"/>
          <w:sz w:val="22"/>
          <w:szCs w:val="22"/>
          <w:lang w:eastAsia="nl-NL"/>
        </w:rPr>
        <w:t xml:space="preserve">E: Ja.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N.B.</w:t>
      </w:r>
      <w:r w:rsidRPr="00663E2E">
        <w:rPr>
          <w:rFonts w:eastAsia="Times New Roman" w:cstheme="minorHAnsi"/>
          <w:sz w:val="22"/>
          <w:szCs w:val="22"/>
          <w:lang w:eastAsia="nl-NL"/>
        </w:rPr>
        <w:t xml:space="preserve"> Per mail zijn de volgende aanvullende vragen gesteld: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663E2E">
        <w:rPr>
          <w:rFonts w:eastAsia="Times New Roman" w:cstheme="minorHAnsi"/>
          <w:b/>
          <w:bCs/>
          <w:sz w:val="22"/>
          <w:szCs w:val="22"/>
          <w:lang w:eastAsia="nl-NL"/>
        </w:rPr>
        <w:t xml:space="preserve">S: </w:t>
      </w:r>
      <w:r w:rsidRPr="00663E2E">
        <w:rPr>
          <w:rFonts w:eastAsia="Times New Roman" w:cstheme="minorHAnsi"/>
          <w:b/>
          <w:bCs/>
          <w:color w:val="000000"/>
          <w:sz w:val="22"/>
          <w:szCs w:val="22"/>
          <w:lang w:eastAsia="nl-NL"/>
        </w:rPr>
        <w:t>Welke tips geef je aan leerkrachten om de kinderen in de klas bij te staan wanneer faalangst optreedt?</w:t>
      </w:r>
      <w:r w:rsidRPr="00663E2E">
        <w:rPr>
          <w:rFonts w:eastAsia="Times New Roman" w:cstheme="minorHAnsi"/>
          <w:color w:val="000000"/>
          <w:sz w:val="22"/>
          <w:szCs w:val="22"/>
          <w:lang w:eastAsia="nl-NL"/>
        </w:rPr>
        <w:t> </w:t>
      </w:r>
      <w:r w:rsidRPr="00663E2E">
        <w:rPr>
          <w:rFonts w:eastAsia="Times New Roman" w:cstheme="minorHAnsi"/>
          <w:color w:val="000000"/>
          <w:sz w:val="22"/>
          <w:szCs w:val="22"/>
          <w:lang w:eastAsia="nl-NL"/>
        </w:rPr>
        <w:br/>
        <w:t xml:space="preserve">E: </w:t>
      </w:r>
      <w:r w:rsidRPr="00663E2E">
        <w:rPr>
          <w:rFonts w:cstheme="minorHAnsi"/>
          <w:sz w:val="22"/>
          <w:szCs w:val="22"/>
          <w:highlight w:val="lightGray"/>
          <w:shd w:val="clear" w:color="auto" w:fill="FFFFFF"/>
        </w:rPr>
        <w:t>Heb oog voor elk kind, Besef goed dat er kinderen zijn die onzeker en faalangstig zijn, ook kinderen waarbij je het niet verwacht. Besef dat stemverheffing, een bepaalde manier van benoemen; harder aan kan komen dan dat je misschien denkt. Mocht een kind niet opvallen in de klas, omdat deze goed meekomt en heel rustig is; dit juist een signaal kan zijn van faalangst, Een kind dat weinig naar de leerkracht toekomt vindt het misschien lastig om vragen te stellen of heeft dan het gevoel dat als hij een vraag heeft, dit een teken is van het niet weten/niet goed doen. Schakel op tijd hulp in zoals IB, ouders of SMW.</w:t>
      </w:r>
      <w:r w:rsidRPr="00663E2E">
        <w:rPr>
          <w:rFonts w:cstheme="minorHAnsi"/>
          <w:sz w:val="22"/>
          <w:szCs w:val="22"/>
          <w:shd w:val="clear" w:color="auto" w:fill="FFFFFF"/>
        </w:rPr>
        <w:t> </w:t>
      </w:r>
    </w:p>
    <w:p w14:paraId="6781F54A" w14:textId="77777777" w:rsidR="002755D0" w:rsidRPr="00663E2E" w:rsidRDefault="002755D0" w:rsidP="002755D0">
      <w:pPr>
        <w:spacing w:before="100" w:beforeAutospacing="1" w:after="100" w:afterAutospacing="1"/>
        <w:rPr>
          <w:rFonts w:eastAsia="Times New Roman" w:cstheme="minorHAnsi"/>
          <w:color w:val="000000"/>
          <w:sz w:val="22"/>
          <w:szCs w:val="22"/>
          <w:lang w:eastAsia="nl-NL"/>
        </w:rPr>
      </w:pPr>
      <w:r w:rsidRPr="00663E2E">
        <w:rPr>
          <w:rFonts w:eastAsia="Times New Roman" w:cstheme="minorHAnsi"/>
          <w:b/>
          <w:bCs/>
          <w:color w:val="000000"/>
          <w:sz w:val="22"/>
          <w:szCs w:val="22"/>
          <w:lang w:eastAsia="nl-NL"/>
        </w:rPr>
        <w:t>S:</w:t>
      </w:r>
      <w:r w:rsidRPr="00663E2E">
        <w:rPr>
          <w:rFonts w:eastAsia="Times New Roman" w:cstheme="minorHAnsi"/>
          <w:color w:val="000000"/>
          <w:sz w:val="22"/>
          <w:szCs w:val="22"/>
          <w:lang w:eastAsia="nl-NL"/>
        </w:rPr>
        <w:t xml:space="preserve"> </w:t>
      </w:r>
      <w:r w:rsidRPr="00663E2E">
        <w:rPr>
          <w:rFonts w:eastAsia="Times New Roman" w:cstheme="minorHAnsi"/>
          <w:b/>
          <w:bCs/>
          <w:color w:val="000000"/>
          <w:sz w:val="22"/>
          <w:szCs w:val="22"/>
          <w:lang w:eastAsia="nl-NL"/>
        </w:rPr>
        <w:t>Hoe krijg je het geleerde tijdens de therapie doorgetrokken in de klas? </w:t>
      </w:r>
      <w:r w:rsidRPr="00663E2E">
        <w:rPr>
          <w:rFonts w:eastAsia="Times New Roman" w:cstheme="minorHAnsi"/>
          <w:b/>
          <w:bCs/>
          <w:color w:val="000000"/>
          <w:sz w:val="22"/>
          <w:szCs w:val="22"/>
          <w:lang w:eastAsia="nl-NL"/>
        </w:rPr>
        <w:br/>
      </w:r>
      <w:r w:rsidRPr="00663E2E">
        <w:rPr>
          <w:rFonts w:eastAsia="Times New Roman" w:cstheme="minorHAnsi"/>
          <w:color w:val="000000"/>
          <w:sz w:val="22"/>
          <w:szCs w:val="22"/>
          <w:lang w:eastAsia="nl-NL"/>
        </w:rPr>
        <w:t xml:space="preserve">E: </w:t>
      </w:r>
      <w:r w:rsidRPr="00663E2E">
        <w:rPr>
          <w:rFonts w:cstheme="minorHAnsi"/>
          <w:sz w:val="22"/>
          <w:szCs w:val="22"/>
          <w:shd w:val="clear" w:color="auto" w:fill="FFFFFF"/>
        </w:rPr>
        <w:t>De plannen, doelen en evaluaties delen met de leerkracht. Maar uiteindelijk zit de verandering in het kind. </w:t>
      </w:r>
    </w:p>
    <w:p w14:paraId="7FAC037A" w14:textId="77777777" w:rsidR="002755D0" w:rsidRDefault="002755D0" w:rsidP="002755D0">
      <w:pPr>
        <w:spacing w:before="100" w:beforeAutospacing="1" w:after="100" w:afterAutospacing="1"/>
        <w:rPr>
          <w:rFonts w:cstheme="minorHAnsi"/>
          <w:sz w:val="22"/>
          <w:szCs w:val="22"/>
          <w:shd w:val="clear" w:color="auto" w:fill="FFFFFF"/>
        </w:rPr>
      </w:pPr>
      <w:r w:rsidRPr="00663E2E">
        <w:rPr>
          <w:rFonts w:eastAsia="Times New Roman" w:cstheme="minorHAnsi"/>
          <w:b/>
          <w:bCs/>
          <w:color w:val="000000"/>
          <w:sz w:val="22"/>
          <w:szCs w:val="22"/>
          <w:lang w:eastAsia="nl-NL"/>
        </w:rPr>
        <w:t>S:</w:t>
      </w:r>
      <w:r w:rsidRPr="00663E2E">
        <w:rPr>
          <w:rFonts w:eastAsia="Times New Roman" w:cstheme="minorHAnsi"/>
          <w:color w:val="000000"/>
          <w:sz w:val="22"/>
          <w:szCs w:val="22"/>
          <w:lang w:eastAsia="nl-NL"/>
        </w:rPr>
        <w:t xml:space="preserve"> </w:t>
      </w:r>
      <w:r w:rsidRPr="00663E2E">
        <w:rPr>
          <w:rFonts w:eastAsia="Times New Roman" w:cstheme="minorHAnsi"/>
          <w:b/>
          <w:bCs/>
          <w:color w:val="000000"/>
          <w:sz w:val="22"/>
          <w:szCs w:val="22"/>
          <w:lang w:eastAsia="nl-NL"/>
        </w:rPr>
        <w:t>Geef je thuisopdrachten mee aan de kinderen? Zo ja, hoe zien die eruit?</w:t>
      </w:r>
      <w:r w:rsidRPr="00663E2E">
        <w:rPr>
          <w:rFonts w:eastAsia="Times New Roman" w:cstheme="minorHAnsi"/>
          <w:color w:val="000000"/>
          <w:sz w:val="22"/>
          <w:szCs w:val="22"/>
          <w:lang w:eastAsia="nl-NL"/>
        </w:rPr>
        <w:br/>
        <w:t xml:space="preserve">E: </w:t>
      </w:r>
      <w:r w:rsidRPr="00663E2E">
        <w:rPr>
          <w:rFonts w:cstheme="minorHAnsi"/>
          <w:sz w:val="22"/>
          <w:szCs w:val="22"/>
          <w:highlight w:val="darkGray"/>
          <w:shd w:val="clear" w:color="auto" w:fill="FFFFFF"/>
        </w:rPr>
        <w:t>Ik geef geen thuisopdrachten aan kinderen, wel aan de ouders.</w:t>
      </w:r>
      <w:r w:rsidRPr="00663E2E">
        <w:rPr>
          <w:rFonts w:cstheme="minorHAnsi"/>
          <w:sz w:val="22"/>
          <w:szCs w:val="22"/>
          <w:shd w:val="clear" w:color="auto" w:fill="FFFFFF"/>
        </w:rPr>
        <w:t xml:space="preserve"> </w:t>
      </w:r>
      <w:r w:rsidRPr="00663E2E">
        <w:rPr>
          <w:rFonts w:cstheme="minorHAnsi"/>
          <w:sz w:val="22"/>
          <w:szCs w:val="22"/>
          <w:highlight w:val="lightGray"/>
          <w:shd w:val="clear" w:color="auto" w:fill="FFFFFF"/>
        </w:rPr>
        <w:t>Sommige ouders laat ik boekjes of kaartjes aanschaffen. Het ligt ook zo aan de hulpvraag. Ik had een tijd geleden een kind die niet durfde te eten, ook een vorm van angst voor het onbekende (wel op een heel specifieke manier). Bij hen heb ik aangegeven dat ze hun kind mee moesten nemen om boodschappen te doen, de groenten zelf pakken, afrekenen en meehelpen met koken. Dit zorgde voor verbinding en meer plezier in het eten, en dit heeft uiteindelijk (in samenwerking met een diëtist) geholpen, waardoor hij meer nieuwe dingen ging eten.</w:t>
      </w:r>
      <w:r w:rsidRPr="00663E2E">
        <w:rPr>
          <w:rFonts w:cstheme="minorHAnsi"/>
          <w:sz w:val="22"/>
          <w:szCs w:val="22"/>
          <w:shd w:val="clear" w:color="auto" w:fill="FFFFFF"/>
        </w:rPr>
        <w:t> </w:t>
      </w:r>
    </w:p>
    <w:p w14:paraId="050E593C" w14:textId="77777777" w:rsidR="002755D0" w:rsidRDefault="002755D0" w:rsidP="002755D0">
      <w:pPr>
        <w:spacing w:before="100" w:beforeAutospacing="1" w:after="100" w:afterAutospacing="1"/>
        <w:rPr>
          <w:rFonts w:cstheme="minorHAnsi"/>
          <w:sz w:val="22"/>
          <w:szCs w:val="22"/>
          <w:shd w:val="clear" w:color="auto" w:fill="FFFFFF"/>
        </w:rPr>
      </w:pPr>
    </w:p>
    <w:p w14:paraId="1281F44B" w14:textId="77777777" w:rsidR="002755D0" w:rsidRDefault="002755D0" w:rsidP="002755D0">
      <w:pPr>
        <w:spacing w:before="100" w:beforeAutospacing="1" w:after="100" w:afterAutospacing="1"/>
        <w:rPr>
          <w:rFonts w:cstheme="minorHAnsi"/>
          <w:sz w:val="22"/>
          <w:szCs w:val="22"/>
          <w:shd w:val="clear" w:color="auto" w:fill="FFFFFF"/>
        </w:rPr>
      </w:pPr>
    </w:p>
    <w:p w14:paraId="1E859C24" w14:textId="77777777" w:rsidR="002755D0" w:rsidRDefault="002755D0" w:rsidP="002755D0">
      <w:pPr>
        <w:spacing w:before="100" w:beforeAutospacing="1" w:after="100" w:afterAutospacing="1"/>
        <w:rPr>
          <w:rFonts w:cstheme="minorHAnsi"/>
          <w:sz w:val="22"/>
          <w:szCs w:val="22"/>
          <w:shd w:val="clear" w:color="auto" w:fill="FFFFFF"/>
        </w:rPr>
      </w:pPr>
    </w:p>
    <w:p w14:paraId="06C3E214" w14:textId="77777777" w:rsidR="002755D0" w:rsidRDefault="002755D0" w:rsidP="002755D0">
      <w:pPr>
        <w:spacing w:before="100" w:beforeAutospacing="1" w:after="100" w:afterAutospacing="1"/>
        <w:rPr>
          <w:rFonts w:cstheme="minorHAnsi"/>
          <w:sz w:val="22"/>
          <w:szCs w:val="22"/>
          <w:shd w:val="clear" w:color="auto" w:fill="FFFFFF"/>
        </w:rPr>
      </w:pPr>
    </w:p>
    <w:p w14:paraId="23C4DA4E" w14:textId="77777777" w:rsidR="002755D0" w:rsidRDefault="002755D0" w:rsidP="002755D0">
      <w:pPr>
        <w:spacing w:before="100" w:beforeAutospacing="1" w:after="100" w:afterAutospacing="1"/>
        <w:rPr>
          <w:rFonts w:cstheme="minorHAnsi"/>
          <w:sz w:val="22"/>
          <w:szCs w:val="22"/>
          <w:shd w:val="clear" w:color="auto" w:fill="FFFFFF"/>
        </w:rPr>
      </w:pPr>
    </w:p>
    <w:p w14:paraId="51F7AF49" w14:textId="77777777" w:rsidR="002755D0" w:rsidRDefault="002755D0" w:rsidP="002755D0">
      <w:pPr>
        <w:spacing w:before="100" w:beforeAutospacing="1" w:after="100" w:afterAutospacing="1"/>
        <w:rPr>
          <w:rFonts w:cstheme="minorHAnsi"/>
          <w:sz w:val="22"/>
          <w:szCs w:val="22"/>
          <w:shd w:val="clear" w:color="auto" w:fill="FFFFFF"/>
        </w:rPr>
      </w:pPr>
    </w:p>
    <w:p w14:paraId="3ADE68E7" w14:textId="70AEFF75" w:rsidR="00DF2760" w:rsidRDefault="00875E55" w:rsidP="0073392E">
      <w:pPr>
        <w:spacing w:line="256" w:lineRule="auto"/>
        <w:textAlignment w:val="baseline"/>
        <w:rPr>
          <w:rFonts w:eastAsia="Times New Roman" w:cstheme="minorHAnsi"/>
          <w:sz w:val="22"/>
          <w:szCs w:val="22"/>
          <w:lang w:eastAsia="nl-NL"/>
        </w:rPr>
      </w:pPr>
      <w:r w:rsidRPr="00663E2E">
        <w:rPr>
          <w:rFonts w:eastAsia="Times New Roman" w:cstheme="minorHAnsi"/>
          <w:sz w:val="22"/>
          <w:szCs w:val="22"/>
          <w:lang w:eastAsia="nl-NL"/>
        </w:rPr>
        <w:br/>
      </w:r>
      <w:r w:rsidRPr="00663E2E">
        <w:rPr>
          <w:rFonts w:eastAsia="Times New Roman" w:cstheme="minorHAnsi"/>
          <w:sz w:val="22"/>
          <w:szCs w:val="22"/>
          <w:lang w:eastAsia="nl-NL"/>
        </w:rPr>
        <w:br/>
      </w:r>
    </w:p>
    <w:p w14:paraId="366D835D" w14:textId="77777777" w:rsidR="00F50F11" w:rsidRPr="00663E2E" w:rsidRDefault="00F50F11" w:rsidP="0073392E">
      <w:pPr>
        <w:spacing w:line="256" w:lineRule="auto"/>
        <w:textAlignment w:val="baseline"/>
        <w:rPr>
          <w:rFonts w:eastAsia="Times New Roman" w:cstheme="minorHAnsi"/>
          <w:sz w:val="22"/>
          <w:szCs w:val="22"/>
          <w:lang w:eastAsia="nl-NL"/>
        </w:rPr>
      </w:pPr>
    </w:p>
    <w:p w14:paraId="3D04D96C" w14:textId="7E15C93D" w:rsidR="00DF2760" w:rsidRPr="00663E2E" w:rsidRDefault="00DF2760" w:rsidP="0073392E">
      <w:pPr>
        <w:spacing w:line="256" w:lineRule="auto"/>
        <w:textAlignment w:val="baseline"/>
        <w:rPr>
          <w:rFonts w:eastAsia="Times New Roman" w:cstheme="minorHAnsi"/>
          <w:sz w:val="22"/>
          <w:szCs w:val="22"/>
          <w:lang w:eastAsia="nl-NL"/>
        </w:rPr>
      </w:pPr>
    </w:p>
    <w:p w14:paraId="3743EF4D" w14:textId="4C596E7C" w:rsidR="00BC0F26" w:rsidRPr="00F50F11" w:rsidRDefault="00BC0F26" w:rsidP="00F50F11">
      <w:pPr>
        <w:rPr>
          <w:rFonts w:asciiTheme="majorHAnsi" w:hAnsiTheme="majorHAnsi"/>
          <w:sz w:val="26"/>
          <w:szCs w:val="26"/>
        </w:rPr>
      </w:pPr>
      <w:r w:rsidRPr="00F50F11">
        <w:rPr>
          <w:rFonts w:asciiTheme="majorHAnsi" w:hAnsiTheme="majorHAnsi"/>
          <w:color w:val="BF8F00" w:themeColor="accent4" w:themeShade="BF"/>
          <w:sz w:val="26"/>
          <w:szCs w:val="26"/>
        </w:rPr>
        <w:lastRenderedPageBreak/>
        <w:t>Respondent 5: Sandra Keizer</w:t>
      </w:r>
      <w:r w:rsidRPr="00F50F11">
        <w:rPr>
          <w:rFonts w:asciiTheme="majorHAnsi" w:hAnsiTheme="majorHAnsi"/>
          <w:sz w:val="26"/>
          <w:szCs w:val="26"/>
        </w:rPr>
        <w:br/>
      </w:r>
    </w:p>
    <w:p w14:paraId="44401E16" w14:textId="77777777" w:rsidR="00BC0F26" w:rsidRPr="00BC0F26" w:rsidRDefault="00BC0F26" w:rsidP="00BC0F26">
      <w:pPr>
        <w:rPr>
          <w:sz w:val="22"/>
          <w:szCs w:val="22"/>
        </w:rPr>
      </w:pPr>
      <w:r w:rsidRPr="00BC0F26">
        <w:rPr>
          <w:b/>
          <w:sz w:val="22"/>
          <w:szCs w:val="22"/>
        </w:rPr>
        <w:t xml:space="preserve">Interviewer: </w:t>
      </w:r>
      <w:r w:rsidRPr="00BC0F26">
        <w:rPr>
          <w:sz w:val="22"/>
          <w:szCs w:val="22"/>
        </w:rPr>
        <w:t xml:space="preserve">Sant Beijderwellen </w:t>
      </w:r>
    </w:p>
    <w:p w14:paraId="6ACF05E9" w14:textId="77777777" w:rsidR="00BC0F26" w:rsidRPr="00BC0F26" w:rsidRDefault="00BC0F26" w:rsidP="00BC0F26">
      <w:pPr>
        <w:rPr>
          <w:sz w:val="22"/>
          <w:szCs w:val="22"/>
        </w:rPr>
      </w:pPr>
      <w:r w:rsidRPr="00BC0F26">
        <w:rPr>
          <w:b/>
          <w:sz w:val="22"/>
          <w:szCs w:val="22"/>
        </w:rPr>
        <w:t xml:space="preserve">Datum: </w:t>
      </w:r>
      <w:r w:rsidRPr="00BC0F26">
        <w:rPr>
          <w:sz w:val="22"/>
          <w:szCs w:val="22"/>
        </w:rPr>
        <w:t>1 April 2020</w:t>
      </w:r>
    </w:p>
    <w:p w14:paraId="2322A645" w14:textId="77777777" w:rsidR="00BC0F26" w:rsidRPr="00BC0F26" w:rsidRDefault="00BC0F26" w:rsidP="00BC0F26">
      <w:pPr>
        <w:rPr>
          <w:sz w:val="22"/>
          <w:szCs w:val="22"/>
        </w:rPr>
      </w:pPr>
      <w:r w:rsidRPr="00BC0F26">
        <w:rPr>
          <w:b/>
          <w:sz w:val="22"/>
          <w:szCs w:val="22"/>
        </w:rPr>
        <w:t xml:space="preserve">Toestemming opname: </w:t>
      </w:r>
      <w:r w:rsidRPr="00BC0F26">
        <w:rPr>
          <w:sz w:val="22"/>
          <w:szCs w:val="22"/>
        </w:rPr>
        <w:t>Ja</w:t>
      </w:r>
    </w:p>
    <w:p w14:paraId="03516AD4" w14:textId="77777777" w:rsidR="00BC0F26" w:rsidRPr="00BC0F26" w:rsidRDefault="00BC0F26" w:rsidP="00BC0F26">
      <w:pPr>
        <w:rPr>
          <w:sz w:val="22"/>
          <w:szCs w:val="22"/>
        </w:rPr>
      </w:pPr>
      <w:r w:rsidRPr="00BC0F26">
        <w:rPr>
          <w:b/>
          <w:sz w:val="22"/>
          <w:szCs w:val="22"/>
        </w:rPr>
        <w:t xml:space="preserve">Anonimiseren: </w:t>
      </w:r>
      <w:r w:rsidRPr="00BC0F26">
        <w:rPr>
          <w:sz w:val="22"/>
          <w:szCs w:val="22"/>
        </w:rPr>
        <w:t>Nee</w:t>
      </w:r>
    </w:p>
    <w:p w14:paraId="657BFE9C" w14:textId="77777777" w:rsidR="00BC0F26" w:rsidRPr="00BC0F26" w:rsidRDefault="00BC0F26" w:rsidP="00BC0F26">
      <w:pPr>
        <w:rPr>
          <w:sz w:val="22"/>
          <w:szCs w:val="22"/>
        </w:rPr>
      </w:pPr>
      <w:r w:rsidRPr="00BC0F26">
        <w:rPr>
          <w:b/>
          <w:sz w:val="22"/>
          <w:szCs w:val="22"/>
        </w:rPr>
        <w:t xml:space="preserve">Toezenden voor inzage/aanpassing/aanvulling: </w:t>
      </w:r>
      <w:r w:rsidRPr="00BC0F26">
        <w:rPr>
          <w:sz w:val="22"/>
          <w:szCs w:val="22"/>
        </w:rPr>
        <w:t>Ja</w:t>
      </w:r>
    </w:p>
    <w:p w14:paraId="60E39E55" w14:textId="77777777" w:rsidR="00BC0F26" w:rsidRPr="00BC0F26" w:rsidRDefault="00BC0F26" w:rsidP="00BC0F26">
      <w:pPr>
        <w:rPr>
          <w:sz w:val="22"/>
          <w:szCs w:val="22"/>
        </w:rPr>
      </w:pPr>
      <w:r w:rsidRPr="00BC0F26">
        <w:rPr>
          <w:b/>
          <w:sz w:val="22"/>
          <w:szCs w:val="22"/>
        </w:rPr>
        <w:t xml:space="preserve">Onderzoek toezenden na afronding: </w:t>
      </w:r>
      <w:r w:rsidRPr="00BC0F26">
        <w:rPr>
          <w:sz w:val="22"/>
          <w:szCs w:val="22"/>
        </w:rPr>
        <w:t>Ja</w:t>
      </w:r>
    </w:p>
    <w:p w14:paraId="173E16CC" w14:textId="77777777" w:rsidR="00BC0F26" w:rsidRPr="00BC0F26" w:rsidRDefault="00BC0F26" w:rsidP="00BC0F26">
      <w:pPr>
        <w:rPr>
          <w:sz w:val="22"/>
          <w:szCs w:val="22"/>
        </w:rPr>
      </w:pPr>
    </w:p>
    <w:p w14:paraId="43FD4383" w14:textId="77777777" w:rsidR="00BC0F26" w:rsidRPr="00BC0F26" w:rsidRDefault="00BC0F26" w:rsidP="00BC0F26">
      <w:pPr>
        <w:rPr>
          <w:sz w:val="22"/>
          <w:szCs w:val="22"/>
        </w:rPr>
      </w:pPr>
      <w:r w:rsidRPr="00BC0F26">
        <w:rPr>
          <w:b/>
          <w:sz w:val="22"/>
          <w:szCs w:val="22"/>
        </w:rPr>
        <w:t xml:space="preserve">SB: </w:t>
      </w:r>
      <w:r w:rsidRPr="00BC0F26">
        <w:rPr>
          <w:b/>
          <w:bCs/>
          <w:sz w:val="22"/>
          <w:szCs w:val="22"/>
        </w:rPr>
        <w:t>Wat is de doelgroep van jouw praktijk?</w:t>
      </w:r>
      <w:r w:rsidRPr="00BC0F26">
        <w:rPr>
          <w:sz w:val="22"/>
          <w:szCs w:val="22"/>
        </w:rPr>
        <w:t xml:space="preserve"> </w:t>
      </w:r>
    </w:p>
    <w:p w14:paraId="6613C34B" w14:textId="77777777" w:rsidR="00BC0F26" w:rsidRPr="00BC0F26" w:rsidRDefault="00BC0F26" w:rsidP="00BC0F26">
      <w:pPr>
        <w:rPr>
          <w:sz w:val="22"/>
          <w:szCs w:val="22"/>
        </w:rPr>
      </w:pPr>
      <w:r w:rsidRPr="00BC0F26">
        <w:rPr>
          <w:sz w:val="22"/>
          <w:szCs w:val="22"/>
        </w:rPr>
        <w:t xml:space="preserve">SK: Mijn praktijk is niet specifiek voor kinderen, eigenlijk voor elke doelgroep. Ik werk met kinderen van een jaar of 3 tot en met volwassenen van een jaar of 90. </w:t>
      </w:r>
    </w:p>
    <w:p w14:paraId="1F37F1C2" w14:textId="77777777" w:rsidR="00BC0F26" w:rsidRPr="00BC0F26" w:rsidRDefault="00BC0F26" w:rsidP="00BC0F26">
      <w:pPr>
        <w:rPr>
          <w:sz w:val="22"/>
          <w:szCs w:val="22"/>
        </w:rPr>
      </w:pPr>
    </w:p>
    <w:p w14:paraId="40426D54" w14:textId="77777777" w:rsidR="00BC0F26" w:rsidRPr="00BC0F26" w:rsidRDefault="00BC0F26" w:rsidP="00BC0F26">
      <w:pPr>
        <w:rPr>
          <w:sz w:val="22"/>
          <w:szCs w:val="22"/>
        </w:rPr>
      </w:pPr>
      <w:r w:rsidRPr="00BC0F26">
        <w:rPr>
          <w:b/>
          <w:sz w:val="22"/>
          <w:szCs w:val="22"/>
        </w:rPr>
        <w:t>SB</w:t>
      </w:r>
      <w:r w:rsidRPr="00BC0F26">
        <w:rPr>
          <w:sz w:val="22"/>
          <w:szCs w:val="22"/>
        </w:rPr>
        <w:t xml:space="preserve">: </w:t>
      </w:r>
      <w:r w:rsidRPr="00BC0F26">
        <w:rPr>
          <w:b/>
          <w:bCs/>
          <w:sz w:val="22"/>
          <w:szCs w:val="22"/>
        </w:rPr>
        <w:t>Dus heel gevarieerd?</w:t>
      </w:r>
      <w:r w:rsidRPr="00BC0F26">
        <w:rPr>
          <w:sz w:val="22"/>
          <w:szCs w:val="22"/>
        </w:rPr>
        <w:t xml:space="preserve"> </w:t>
      </w:r>
    </w:p>
    <w:p w14:paraId="4F68FECA" w14:textId="77777777" w:rsidR="00BC0F26" w:rsidRPr="00BC0F26" w:rsidRDefault="00BC0F26" w:rsidP="00BC0F26">
      <w:pPr>
        <w:rPr>
          <w:sz w:val="22"/>
          <w:szCs w:val="22"/>
        </w:rPr>
      </w:pPr>
      <w:r w:rsidRPr="00BC0F26">
        <w:rPr>
          <w:sz w:val="22"/>
          <w:szCs w:val="22"/>
        </w:rPr>
        <w:t xml:space="preserve">SK: Ja, heel gevarieerd. </w:t>
      </w:r>
    </w:p>
    <w:p w14:paraId="0A036BF8" w14:textId="77777777" w:rsidR="00BC0F26" w:rsidRPr="00BC0F26" w:rsidRDefault="00BC0F26" w:rsidP="00BC0F26">
      <w:pPr>
        <w:rPr>
          <w:sz w:val="22"/>
          <w:szCs w:val="22"/>
        </w:rPr>
      </w:pPr>
    </w:p>
    <w:p w14:paraId="4051C1BD" w14:textId="77777777" w:rsidR="00BC0F26" w:rsidRPr="00BC0F26" w:rsidRDefault="00BC0F26" w:rsidP="00BC0F26">
      <w:pPr>
        <w:rPr>
          <w:b/>
          <w:bCs/>
          <w:sz w:val="22"/>
          <w:szCs w:val="22"/>
        </w:rPr>
      </w:pPr>
      <w:r w:rsidRPr="00BC0F26">
        <w:rPr>
          <w:b/>
          <w:sz w:val="22"/>
          <w:szCs w:val="22"/>
        </w:rPr>
        <w:t>SB</w:t>
      </w:r>
      <w:r w:rsidRPr="00BC0F26">
        <w:rPr>
          <w:sz w:val="22"/>
          <w:szCs w:val="22"/>
        </w:rPr>
        <w:t xml:space="preserve">: </w:t>
      </w:r>
      <w:r w:rsidRPr="00BC0F26">
        <w:rPr>
          <w:b/>
          <w:bCs/>
          <w:sz w:val="22"/>
          <w:szCs w:val="22"/>
        </w:rPr>
        <w:t xml:space="preserve">Werk je al lang al kunstzinnige therapeut? </w:t>
      </w:r>
    </w:p>
    <w:p w14:paraId="1B8255CA" w14:textId="77777777" w:rsidR="00BC0F26" w:rsidRPr="00BC0F26" w:rsidRDefault="00BC0F26" w:rsidP="00BC0F26">
      <w:pPr>
        <w:rPr>
          <w:sz w:val="22"/>
          <w:szCs w:val="22"/>
        </w:rPr>
      </w:pPr>
      <w:r w:rsidRPr="00BC0F26">
        <w:rPr>
          <w:sz w:val="22"/>
          <w:szCs w:val="22"/>
        </w:rPr>
        <w:t xml:space="preserve">SK: Ik werk nu 15 jaar in mijn eigen praktijk. </w:t>
      </w:r>
    </w:p>
    <w:p w14:paraId="7221EFF6" w14:textId="77777777" w:rsidR="00BC0F26" w:rsidRPr="00BC0F26" w:rsidRDefault="00BC0F26" w:rsidP="00BC0F26">
      <w:pPr>
        <w:rPr>
          <w:sz w:val="22"/>
          <w:szCs w:val="22"/>
        </w:rPr>
      </w:pPr>
    </w:p>
    <w:p w14:paraId="1AFF9872" w14:textId="77777777" w:rsidR="00BC0F26" w:rsidRPr="00BC0F26" w:rsidRDefault="00BC0F26" w:rsidP="00BC0F26">
      <w:pPr>
        <w:rPr>
          <w:sz w:val="22"/>
          <w:szCs w:val="22"/>
        </w:rPr>
      </w:pPr>
      <w:r w:rsidRPr="00BC0F26">
        <w:rPr>
          <w:b/>
          <w:sz w:val="22"/>
          <w:szCs w:val="22"/>
        </w:rPr>
        <w:t>SB</w:t>
      </w:r>
      <w:r w:rsidRPr="00BC0F26">
        <w:rPr>
          <w:sz w:val="22"/>
          <w:szCs w:val="22"/>
        </w:rPr>
        <w:t xml:space="preserve">: </w:t>
      </w:r>
      <w:r w:rsidRPr="00BC0F26">
        <w:rPr>
          <w:b/>
          <w:bCs/>
          <w:sz w:val="22"/>
          <w:szCs w:val="22"/>
        </w:rPr>
        <w:t>Dat is al best een lange tijd.</w:t>
      </w:r>
      <w:r w:rsidRPr="00BC0F26">
        <w:rPr>
          <w:sz w:val="22"/>
          <w:szCs w:val="22"/>
        </w:rPr>
        <w:t xml:space="preserve"> </w:t>
      </w:r>
    </w:p>
    <w:p w14:paraId="5A880C6D" w14:textId="77777777" w:rsidR="00BC0F26" w:rsidRPr="00BC0F26" w:rsidRDefault="00BC0F26" w:rsidP="00BC0F26">
      <w:pPr>
        <w:rPr>
          <w:sz w:val="22"/>
          <w:szCs w:val="22"/>
        </w:rPr>
      </w:pPr>
      <w:r w:rsidRPr="00BC0F26">
        <w:rPr>
          <w:sz w:val="22"/>
          <w:szCs w:val="22"/>
        </w:rPr>
        <w:t>SK: Ja.</w:t>
      </w:r>
    </w:p>
    <w:p w14:paraId="3051A896" w14:textId="77777777" w:rsidR="00BC0F26" w:rsidRPr="00BC0F26" w:rsidRDefault="00BC0F26" w:rsidP="00BC0F26">
      <w:pPr>
        <w:rPr>
          <w:sz w:val="22"/>
          <w:szCs w:val="22"/>
        </w:rPr>
      </w:pPr>
    </w:p>
    <w:p w14:paraId="47BD470D" w14:textId="77777777" w:rsidR="00BC0F26" w:rsidRPr="00BC0F26" w:rsidRDefault="00BC0F26" w:rsidP="00BC0F26">
      <w:pPr>
        <w:rPr>
          <w:b/>
          <w:bCs/>
          <w:sz w:val="22"/>
          <w:szCs w:val="22"/>
        </w:rPr>
      </w:pPr>
      <w:r w:rsidRPr="00BC0F26">
        <w:rPr>
          <w:b/>
          <w:sz w:val="22"/>
          <w:szCs w:val="22"/>
        </w:rPr>
        <w:t>SB</w:t>
      </w:r>
      <w:r w:rsidRPr="00BC0F26">
        <w:rPr>
          <w:sz w:val="22"/>
          <w:szCs w:val="22"/>
        </w:rPr>
        <w:t xml:space="preserve">: </w:t>
      </w:r>
      <w:r w:rsidRPr="00BC0F26">
        <w:rPr>
          <w:b/>
          <w:bCs/>
          <w:sz w:val="22"/>
          <w:szCs w:val="22"/>
        </w:rPr>
        <w:t xml:space="preserve">Heb je daarvoor de opleiding gedaan aan een hogeschool? </w:t>
      </w:r>
    </w:p>
    <w:p w14:paraId="435B9F48" w14:textId="77777777" w:rsidR="00BC0F26" w:rsidRPr="00BC0F26" w:rsidRDefault="00BC0F26" w:rsidP="00BC0F26">
      <w:pPr>
        <w:rPr>
          <w:sz w:val="22"/>
          <w:szCs w:val="22"/>
        </w:rPr>
      </w:pPr>
      <w:r w:rsidRPr="00BC0F26">
        <w:rPr>
          <w:sz w:val="22"/>
          <w:szCs w:val="22"/>
        </w:rPr>
        <w:t xml:space="preserve">SK: Ja, ik heb de hogeschool gedaan. Ik ben begonnen aan sociaal kunstzinnige therapie en dan uiteindelijk halverwege de opleiding is het kunstzinnige therapie geworden. Bachelor. </w:t>
      </w:r>
    </w:p>
    <w:p w14:paraId="2CFA53AA" w14:textId="77777777" w:rsidR="00BC0F26" w:rsidRPr="00BC0F26" w:rsidRDefault="00BC0F26" w:rsidP="00BC0F26">
      <w:pPr>
        <w:rPr>
          <w:sz w:val="22"/>
          <w:szCs w:val="22"/>
        </w:rPr>
      </w:pPr>
    </w:p>
    <w:p w14:paraId="1A6877AD" w14:textId="77777777" w:rsidR="00BC0F26" w:rsidRPr="00BC0F26" w:rsidRDefault="00BC0F26" w:rsidP="00BC0F26">
      <w:pPr>
        <w:rPr>
          <w:b/>
          <w:bCs/>
          <w:sz w:val="22"/>
          <w:szCs w:val="22"/>
        </w:rPr>
      </w:pPr>
      <w:r w:rsidRPr="00BC0F26">
        <w:rPr>
          <w:b/>
          <w:sz w:val="22"/>
          <w:szCs w:val="22"/>
        </w:rPr>
        <w:t>SB</w:t>
      </w:r>
      <w:r w:rsidRPr="00BC0F26">
        <w:rPr>
          <w:sz w:val="22"/>
          <w:szCs w:val="22"/>
        </w:rPr>
        <w:t xml:space="preserve">: </w:t>
      </w:r>
      <w:r w:rsidRPr="00BC0F26">
        <w:rPr>
          <w:b/>
          <w:bCs/>
          <w:sz w:val="22"/>
          <w:szCs w:val="22"/>
        </w:rPr>
        <w:t xml:space="preserve">En nu is er weer een nieuwe naam: </w:t>
      </w:r>
      <w:proofErr w:type="spellStart"/>
      <w:r w:rsidRPr="00BC0F26">
        <w:rPr>
          <w:b/>
          <w:bCs/>
          <w:sz w:val="22"/>
          <w:szCs w:val="22"/>
        </w:rPr>
        <w:t>vaktherapie</w:t>
      </w:r>
      <w:proofErr w:type="spellEnd"/>
      <w:r w:rsidRPr="00BC0F26">
        <w:rPr>
          <w:b/>
          <w:bCs/>
          <w:sz w:val="22"/>
          <w:szCs w:val="22"/>
        </w:rPr>
        <w:t>.</w:t>
      </w:r>
    </w:p>
    <w:p w14:paraId="34C3F64C" w14:textId="77777777" w:rsidR="00BC0F26" w:rsidRPr="00BC0F26" w:rsidRDefault="00BC0F26" w:rsidP="00BC0F26">
      <w:pPr>
        <w:rPr>
          <w:sz w:val="22"/>
          <w:szCs w:val="22"/>
        </w:rPr>
      </w:pPr>
      <w:r w:rsidRPr="00BC0F26">
        <w:rPr>
          <w:sz w:val="22"/>
          <w:szCs w:val="22"/>
        </w:rPr>
        <w:t xml:space="preserve">SK: Ja, het is allemaal even wennen he. Ja, jij bent de nieuwe lichting </w:t>
      </w:r>
      <w:proofErr w:type="spellStart"/>
      <w:r w:rsidRPr="00BC0F26">
        <w:rPr>
          <w:sz w:val="22"/>
          <w:szCs w:val="22"/>
        </w:rPr>
        <w:t>vaktherapeuten</w:t>
      </w:r>
      <w:proofErr w:type="spellEnd"/>
      <w:r w:rsidRPr="00BC0F26">
        <w:rPr>
          <w:sz w:val="22"/>
          <w:szCs w:val="22"/>
        </w:rPr>
        <w:t xml:space="preserve">. Ik noem mezelf nu ook </w:t>
      </w:r>
      <w:proofErr w:type="spellStart"/>
      <w:r w:rsidRPr="00BC0F26">
        <w:rPr>
          <w:sz w:val="22"/>
          <w:szCs w:val="22"/>
        </w:rPr>
        <w:t>vaktherapeut</w:t>
      </w:r>
      <w:proofErr w:type="spellEnd"/>
      <w:r w:rsidRPr="00BC0F26">
        <w:rPr>
          <w:sz w:val="22"/>
          <w:szCs w:val="22"/>
        </w:rPr>
        <w:t xml:space="preserve">. Om het helder te houden en zo heb je ineens heel veel collega’s. </w:t>
      </w:r>
    </w:p>
    <w:p w14:paraId="5CCCA244" w14:textId="77777777" w:rsidR="00BC0F26" w:rsidRPr="00BC0F26" w:rsidRDefault="00BC0F26" w:rsidP="00BC0F26">
      <w:pPr>
        <w:rPr>
          <w:sz w:val="22"/>
          <w:szCs w:val="22"/>
        </w:rPr>
      </w:pPr>
    </w:p>
    <w:p w14:paraId="3179F0AF" w14:textId="77777777" w:rsidR="00BC0F26" w:rsidRPr="00BC0F26" w:rsidRDefault="00BC0F26" w:rsidP="00BC0F26">
      <w:pPr>
        <w:rPr>
          <w:sz w:val="22"/>
          <w:szCs w:val="22"/>
        </w:rPr>
      </w:pPr>
      <w:r w:rsidRPr="00BC0F26">
        <w:rPr>
          <w:b/>
          <w:sz w:val="22"/>
          <w:szCs w:val="22"/>
        </w:rPr>
        <w:t>SB</w:t>
      </w:r>
      <w:r w:rsidRPr="00BC0F26">
        <w:rPr>
          <w:sz w:val="22"/>
          <w:szCs w:val="22"/>
        </w:rPr>
        <w:t xml:space="preserve">: </w:t>
      </w:r>
      <w:r w:rsidRPr="00BC0F26">
        <w:rPr>
          <w:b/>
          <w:bCs/>
          <w:sz w:val="22"/>
          <w:szCs w:val="22"/>
        </w:rPr>
        <w:t>Ja dat is even wennen. Ik vind kunstzinnige therapie nog het leukst klinken.</w:t>
      </w:r>
      <w:r w:rsidRPr="00BC0F26">
        <w:rPr>
          <w:sz w:val="22"/>
          <w:szCs w:val="22"/>
        </w:rPr>
        <w:t xml:space="preserve"> </w:t>
      </w:r>
    </w:p>
    <w:p w14:paraId="2E132538" w14:textId="77777777" w:rsidR="00BC0F26" w:rsidRPr="00BC0F26" w:rsidRDefault="00BC0F26" w:rsidP="00BC0F26">
      <w:pPr>
        <w:rPr>
          <w:sz w:val="22"/>
          <w:szCs w:val="22"/>
        </w:rPr>
      </w:pPr>
      <w:r w:rsidRPr="00BC0F26">
        <w:rPr>
          <w:sz w:val="22"/>
          <w:szCs w:val="22"/>
        </w:rPr>
        <w:t xml:space="preserve">SK: Ja het klinkt zeker leuker, maar </w:t>
      </w:r>
      <w:proofErr w:type="spellStart"/>
      <w:r w:rsidRPr="00BC0F26">
        <w:rPr>
          <w:sz w:val="22"/>
          <w:szCs w:val="22"/>
        </w:rPr>
        <w:t>vaktherapie</w:t>
      </w:r>
      <w:proofErr w:type="spellEnd"/>
      <w:r w:rsidRPr="00BC0F26">
        <w:rPr>
          <w:sz w:val="22"/>
          <w:szCs w:val="22"/>
        </w:rPr>
        <w:t xml:space="preserve"> is in de reguliere wereld wel veel handiger, omdat mensen het toch beter kennen dan kunstzinnige therapie. Dat merk ik wel. </w:t>
      </w:r>
    </w:p>
    <w:p w14:paraId="2F879F4D" w14:textId="77777777" w:rsidR="00BC0F26" w:rsidRPr="00BC0F26" w:rsidRDefault="00BC0F26" w:rsidP="00BC0F26">
      <w:pPr>
        <w:rPr>
          <w:sz w:val="22"/>
          <w:szCs w:val="22"/>
        </w:rPr>
      </w:pPr>
    </w:p>
    <w:p w14:paraId="00F70B2B" w14:textId="77777777" w:rsidR="00BC0F26" w:rsidRPr="00BC0F26" w:rsidRDefault="00BC0F26" w:rsidP="00BC0F26">
      <w:pPr>
        <w:rPr>
          <w:b/>
          <w:bCs/>
          <w:sz w:val="22"/>
          <w:szCs w:val="22"/>
        </w:rPr>
      </w:pPr>
      <w:r w:rsidRPr="00BC0F26">
        <w:rPr>
          <w:b/>
          <w:sz w:val="22"/>
          <w:szCs w:val="22"/>
        </w:rPr>
        <w:t xml:space="preserve">SB: </w:t>
      </w:r>
      <w:r w:rsidRPr="00BC0F26">
        <w:rPr>
          <w:b/>
          <w:bCs/>
          <w:sz w:val="22"/>
          <w:szCs w:val="22"/>
        </w:rPr>
        <w:t xml:space="preserve">Hoe lang ben je eigenlijk al werkzaam met kinderen met faalangst? </w:t>
      </w:r>
    </w:p>
    <w:p w14:paraId="20741AF5" w14:textId="77777777" w:rsidR="00BC0F26" w:rsidRPr="00BC0F26" w:rsidRDefault="00BC0F26" w:rsidP="00BC0F26">
      <w:pPr>
        <w:rPr>
          <w:sz w:val="22"/>
          <w:szCs w:val="22"/>
        </w:rPr>
      </w:pPr>
      <w:r w:rsidRPr="00BC0F26">
        <w:rPr>
          <w:sz w:val="22"/>
          <w:szCs w:val="22"/>
        </w:rPr>
        <w:t xml:space="preserve">SK: Hoe lang werk ik al met kinderen met faalangst? Ik werk al 15 jaar met kinderen ook. Ik heb al veel kinderen met faalangst gezien in verschillende vormen en maten. Het is alleen…, gaat het allemaal om de hulpvraag of gaat het om wat er nog meer zichtbaar wordt. De vraag faalangst heb ik nou misschien wel een paar jaar, een jaar of 4/5, dat ik inderdaad een aantal kinderen geregeld zie. </w:t>
      </w:r>
    </w:p>
    <w:p w14:paraId="213AF489" w14:textId="77777777" w:rsidR="00BC0F26" w:rsidRPr="00BC0F26" w:rsidRDefault="00BC0F26" w:rsidP="00BC0F26">
      <w:pPr>
        <w:rPr>
          <w:sz w:val="22"/>
          <w:szCs w:val="22"/>
        </w:rPr>
      </w:pPr>
    </w:p>
    <w:p w14:paraId="6DC3EE57" w14:textId="77777777" w:rsidR="00BC0F26" w:rsidRPr="00BC0F26" w:rsidRDefault="00BC0F26" w:rsidP="00BC0F26">
      <w:pPr>
        <w:rPr>
          <w:sz w:val="22"/>
          <w:szCs w:val="22"/>
        </w:rPr>
      </w:pPr>
      <w:r w:rsidRPr="00BC0F26">
        <w:rPr>
          <w:b/>
          <w:sz w:val="22"/>
          <w:szCs w:val="22"/>
        </w:rPr>
        <w:t>SB</w:t>
      </w:r>
      <w:r w:rsidRPr="00BC0F26">
        <w:rPr>
          <w:sz w:val="22"/>
          <w:szCs w:val="22"/>
        </w:rPr>
        <w:t xml:space="preserve">: </w:t>
      </w:r>
      <w:r w:rsidRPr="00BC0F26">
        <w:rPr>
          <w:b/>
          <w:bCs/>
          <w:sz w:val="22"/>
          <w:szCs w:val="22"/>
        </w:rPr>
        <w:t>Ik zag dat je ook een faalangst reductie training geeft.</w:t>
      </w:r>
      <w:r w:rsidRPr="00BC0F26">
        <w:rPr>
          <w:sz w:val="22"/>
          <w:szCs w:val="22"/>
        </w:rPr>
        <w:t xml:space="preserve"> </w:t>
      </w:r>
    </w:p>
    <w:p w14:paraId="109B7B81" w14:textId="77777777" w:rsidR="00BC0F26" w:rsidRPr="00BC0F26" w:rsidRDefault="00BC0F26" w:rsidP="00BC0F26">
      <w:pPr>
        <w:rPr>
          <w:color w:val="000000" w:themeColor="text1"/>
          <w:sz w:val="22"/>
          <w:szCs w:val="22"/>
        </w:rPr>
      </w:pPr>
      <w:r w:rsidRPr="00BC0F26">
        <w:rPr>
          <w:sz w:val="22"/>
          <w:szCs w:val="22"/>
        </w:rPr>
        <w:t xml:space="preserve">SK: Ja, die ben ik aan het neerzetten. We zijn al 2,5 jaar bezig inmiddels, maar het is moeilijk om cliënten zeg maar te krijgen daarvoor. Het is een hele leuke training. Ik denk dat we daar wel hele goede vormen aan hebben gegeven, alleen omdat het natuurlijk vanwege de samenwerking… zit er hoger prijskaartje aan en dan merk je dat mensen het lastig vinden om snel in te haken en ik weiger eigenlijk om de financiële, de zorgverzekeraar daarvoor te gebruiken, omdat het niet alleen mijn stuk is, dus het is niet alleen therapeutisch. Het is gewoon ook een training dus ja kan er eigenlijk geen </w:t>
      </w:r>
      <w:r w:rsidRPr="00BC0F26">
        <w:rPr>
          <w:color w:val="000000" w:themeColor="text1"/>
          <w:sz w:val="22"/>
          <w:szCs w:val="22"/>
        </w:rPr>
        <w:t xml:space="preserve">financiële tegemoetkoming vanuit de zorgverzekering voor bieden. Plus dat ik het bij de gemeente het hele aanbestedingsgebeuren heb gevolgd voor specialistische jeugdhulp bij Holland Rijnland en daar heb ik wel een contract gekregen, maar dat zit geen geld aan. Dus ik mag niet via de gemeente de training nog aanbieden. Dus dat is wel een beetje minder. Het is een hele leuke training. </w:t>
      </w:r>
    </w:p>
    <w:p w14:paraId="37DDB158" w14:textId="77777777" w:rsidR="00BC0F26" w:rsidRPr="00BC0F26" w:rsidRDefault="00BC0F26" w:rsidP="00BC0F26">
      <w:pPr>
        <w:rPr>
          <w:color w:val="000000" w:themeColor="text1"/>
          <w:sz w:val="22"/>
          <w:szCs w:val="22"/>
        </w:rPr>
      </w:pPr>
    </w:p>
    <w:p w14:paraId="4EE9609F" w14:textId="77777777" w:rsidR="00BC0F26" w:rsidRPr="00BC0F26" w:rsidRDefault="00BC0F26" w:rsidP="00BC0F26">
      <w:pPr>
        <w:rPr>
          <w:b/>
          <w:color w:val="000000" w:themeColor="text1"/>
          <w:sz w:val="22"/>
          <w:szCs w:val="22"/>
        </w:rPr>
      </w:pPr>
      <w:r w:rsidRPr="00BC0F26">
        <w:rPr>
          <w:b/>
          <w:color w:val="000000" w:themeColor="text1"/>
          <w:sz w:val="22"/>
          <w:szCs w:val="22"/>
        </w:rPr>
        <w:t xml:space="preserve">SB: Geef je die alleen? </w:t>
      </w:r>
    </w:p>
    <w:p w14:paraId="6A2CA3ED"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die geef ik samen met een leer-coach. </w:t>
      </w:r>
    </w:p>
    <w:p w14:paraId="4D99B814" w14:textId="77777777" w:rsidR="00BC0F26" w:rsidRPr="00BC0F26" w:rsidRDefault="00BC0F26" w:rsidP="00BC0F26">
      <w:pPr>
        <w:rPr>
          <w:color w:val="000000" w:themeColor="text1"/>
          <w:sz w:val="22"/>
          <w:szCs w:val="22"/>
        </w:rPr>
      </w:pPr>
    </w:p>
    <w:p w14:paraId="1D37B035"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Is het een kunstzinnige therapeutische training of is het eerder een cognitieve gedragstherapie training achtig?</w:t>
      </w:r>
      <w:r w:rsidRPr="00BC0F26">
        <w:rPr>
          <w:color w:val="000000" w:themeColor="text1"/>
          <w:sz w:val="22"/>
          <w:szCs w:val="22"/>
        </w:rPr>
        <w:t xml:space="preserve"> </w:t>
      </w:r>
    </w:p>
    <w:p w14:paraId="7C6FAC07"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het is wel vanuit… de kunstzinnige kant hebben we er heel erg in betrokken, dus echt tot actie komen en het verbeelden en het proces verbeelden. We gebruiken ook veel beeldvorming erin. Dus er zit wel heel veel van mijn kant in, maar we gebruiken ook wat meer thema’s die wat minder bekend zijn vanuit school, zoals </w:t>
      </w:r>
      <w:proofErr w:type="spellStart"/>
      <w:r w:rsidRPr="00BC0F26">
        <w:rPr>
          <w:color w:val="000000" w:themeColor="text1"/>
          <w:sz w:val="22"/>
          <w:szCs w:val="22"/>
        </w:rPr>
        <w:t>mindset</w:t>
      </w:r>
      <w:proofErr w:type="spellEnd"/>
      <w:r w:rsidRPr="00BC0F26">
        <w:rPr>
          <w:color w:val="000000" w:themeColor="text1"/>
          <w:sz w:val="22"/>
          <w:szCs w:val="22"/>
        </w:rPr>
        <w:t xml:space="preserve">. Dat kwam bij mij op school helemaal niet langs. Dat heb ik zelf een paar jaar geleden… dat ik dacht: “Oh is er ook nog </w:t>
      </w:r>
      <w:proofErr w:type="spellStart"/>
      <w:r w:rsidRPr="00BC0F26">
        <w:rPr>
          <w:color w:val="000000" w:themeColor="text1"/>
          <w:sz w:val="22"/>
          <w:szCs w:val="22"/>
        </w:rPr>
        <w:t>mindset</w:t>
      </w:r>
      <w:proofErr w:type="spellEnd"/>
      <w:r w:rsidRPr="00BC0F26">
        <w:rPr>
          <w:color w:val="000000" w:themeColor="text1"/>
          <w:sz w:val="22"/>
          <w:szCs w:val="22"/>
        </w:rPr>
        <w:t>, jeetje wat leuk.” Nou ja dat soort thema’s dat zitten er ook gewoon in. De RET- methode, dus die je gedachten proberen te wijzigen. Dat noemen we dan geen RET, maar dat heeft wel de basis vanuit de RET en wat we nu doen, gaat natuurlijk heel erg vanuit zelfbeeld, zelfwaarde. Dat is in de basis waar het natuurlijk bij faalangst om gaat. En aanbieden hoe je er praktisch mee aan de slag gaat. Wat kun je nou doen om jezelf er een beetje doorheen te helpen en vooral als gezin om je kind er een beetje doorheen te helpen. Er goed kunnen zijn voor je kind. Het gebeurt hier een uurtje in de week, dat is natuurlijk lang niet genoeg om de hele basis van het probleem weg te halen.</w:t>
      </w:r>
    </w:p>
    <w:p w14:paraId="63279362" w14:textId="77777777" w:rsidR="00BC0F26" w:rsidRPr="00BC0F26" w:rsidRDefault="00BC0F26" w:rsidP="00BC0F26">
      <w:pPr>
        <w:rPr>
          <w:color w:val="000000" w:themeColor="text1"/>
          <w:sz w:val="22"/>
          <w:szCs w:val="22"/>
        </w:rPr>
      </w:pPr>
    </w:p>
    <w:p w14:paraId="004E06C6"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Voor welke leeftijdscategorie is die precies?</w:t>
      </w:r>
      <w:r w:rsidRPr="00BC0F26">
        <w:rPr>
          <w:color w:val="000000" w:themeColor="text1"/>
          <w:sz w:val="22"/>
          <w:szCs w:val="22"/>
        </w:rPr>
        <w:t xml:space="preserve"> </w:t>
      </w:r>
    </w:p>
    <w:p w14:paraId="4C668A2F" w14:textId="77777777" w:rsidR="00BC0F26" w:rsidRPr="00BC0F26" w:rsidRDefault="00BC0F26" w:rsidP="00BC0F26">
      <w:pPr>
        <w:rPr>
          <w:color w:val="000000" w:themeColor="text1"/>
          <w:sz w:val="22"/>
          <w:szCs w:val="22"/>
        </w:rPr>
      </w:pPr>
      <w:r w:rsidRPr="00BC0F26">
        <w:rPr>
          <w:color w:val="000000" w:themeColor="text1"/>
          <w:sz w:val="22"/>
          <w:szCs w:val="22"/>
        </w:rPr>
        <w:t xml:space="preserve">SK: Er zijn twee trainingen er zijn trainingen voor 6+ en 9+. Bij 6+ is er meer een verhaalvorm het is ook wat korter dus daar gaan we echt in op de symboliek en het herkennen en erkennen dat je er last van hebt en hoe dat er dan uitziet en wat je talenten dan zijn en </w:t>
      </w:r>
      <w:r w:rsidRPr="00BC0F26">
        <w:rPr>
          <w:color w:val="000000" w:themeColor="text1"/>
          <w:sz w:val="22"/>
          <w:szCs w:val="22"/>
          <w:highlight w:val="darkGreen"/>
        </w:rPr>
        <w:t>bij de 9+ gaan we d.m.v. een rechercheurs verhaal, als een soort politie of agent opzoek naar de dader. Dat is dan je faalangst en ja dan gaan we kijken ook met zelfreflectie, wat doe je nou, wat is jouw taak in dit geheel. En ja wat feedback al hebben en dat gaan we dan op die manier het kunstzinnig uitbeelden. We maken dan ook een dossier wat ze meenemen.</w:t>
      </w:r>
      <w:r w:rsidRPr="00BC0F26">
        <w:rPr>
          <w:color w:val="000000" w:themeColor="text1"/>
          <w:sz w:val="22"/>
          <w:szCs w:val="22"/>
        </w:rPr>
        <w:t xml:space="preserve"> </w:t>
      </w:r>
    </w:p>
    <w:p w14:paraId="14D00605" w14:textId="77777777" w:rsidR="00BC0F26" w:rsidRPr="00BC0F26" w:rsidRDefault="00BC0F26" w:rsidP="00BC0F26">
      <w:pPr>
        <w:rPr>
          <w:color w:val="000000" w:themeColor="text1"/>
          <w:sz w:val="22"/>
          <w:szCs w:val="22"/>
        </w:rPr>
      </w:pPr>
    </w:p>
    <w:p w14:paraId="0B83A09F"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Hoeveel sessies zijn het dan precies bij de 2 trainingen? </w:t>
      </w:r>
    </w:p>
    <w:p w14:paraId="53B5AD15" w14:textId="77777777" w:rsidR="00BC0F26" w:rsidRPr="00BC0F26" w:rsidRDefault="00BC0F26" w:rsidP="00BC0F26">
      <w:pPr>
        <w:rPr>
          <w:color w:val="000000" w:themeColor="text1"/>
          <w:sz w:val="22"/>
          <w:szCs w:val="22"/>
        </w:rPr>
      </w:pPr>
      <w:r w:rsidRPr="00BC0F26">
        <w:rPr>
          <w:color w:val="000000" w:themeColor="text1"/>
          <w:sz w:val="22"/>
          <w:szCs w:val="22"/>
        </w:rPr>
        <w:t xml:space="preserve">SK: Bij de 6+ is het in totaal 4 keer en bij de 9+ is het in totaal </w:t>
      </w:r>
      <w:r w:rsidRPr="00BC0F26">
        <w:rPr>
          <w:color w:val="000000" w:themeColor="text1"/>
          <w:sz w:val="22"/>
          <w:szCs w:val="22"/>
          <w:highlight w:val="cyan"/>
        </w:rPr>
        <w:t>8 keer.</w:t>
      </w:r>
      <w:r w:rsidRPr="00BC0F26">
        <w:rPr>
          <w:color w:val="000000" w:themeColor="text1"/>
          <w:sz w:val="22"/>
          <w:szCs w:val="22"/>
        </w:rPr>
        <w:t xml:space="preserve"> En dan hebben we in totaal ook nog 2 ouderavonden, die zitten daar in. </w:t>
      </w:r>
      <w:r w:rsidRPr="00BC0F26">
        <w:rPr>
          <w:sz w:val="22"/>
          <w:szCs w:val="22"/>
          <w:highlight w:val="cyan"/>
        </w:rPr>
        <w:t>De eerste sessie is dan met de ouders en dan tussendoor is er ook nog een moment waar de ouders alleen kunnen komen, dus dat we echt even gewoon met ouders gaan zitten, waar zijn nog tegen aan lopen en op het einde is de afronding waarbij de ouders aanwezig kunnen zijn.</w:t>
      </w:r>
      <w:r w:rsidRPr="00BC0F26">
        <w:rPr>
          <w:sz w:val="22"/>
          <w:szCs w:val="22"/>
        </w:rPr>
        <w:t xml:space="preserve"> </w:t>
      </w:r>
      <w:r w:rsidRPr="00BC0F26">
        <w:rPr>
          <w:color w:val="000000" w:themeColor="text1"/>
          <w:sz w:val="22"/>
          <w:szCs w:val="22"/>
        </w:rPr>
        <w:t xml:space="preserve">Dat hopen we dan wel. </w:t>
      </w:r>
    </w:p>
    <w:p w14:paraId="7BBDD6BE" w14:textId="77777777" w:rsidR="00BC0F26" w:rsidRPr="00BC0F26" w:rsidRDefault="00BC0F26" w:rsidP="00BC0F26">
      <w:pPr>
        <w:rPr>
          <w:color w:val="000000" w:themeColor="text1"/>
          <w:sz w:val="22"/>
          <w:szCs w:val="22"/>
        </w:rPr>
      </w:pPr>
    </w:p>
    <w:p w14:paraId="3CE4283E" w14:textId="77777777" w:rsidR="00BC0F26" w:rsidRPr="00BC0F26" w:rsidRDefault="00BC0F26" w:rsidP="00BC0F26">
      <w:pPr>
        <w:rPr>
          <w:b/>
          <w:bCs/>
          <w:color w:val="000000" w:themeColor="text1"/>
          <w:sz w:val="22"/>
          <w:szCs w:val="22"/>
        </w:rPr>
      </w:pPr>
      <w:r w:rsidRPr="00BC0F26">
        <w:rPr>
          <w:b/>
          <w:color w:val="000000" w:themeColor="text1"/>
          <w:sz w:val="22"/>
          <w:szCs w:val="22"/>
        </w:rPr>
        <w:t xml:space="preserve">SB: </w:t>
      </w:r>
      <w:r w:rsidRPr="00BC0F26">
        <w:rPr>
          <w:b/>
          <w:bCs/>
          <w:color w:val="000000" w:themeColor="text1"/>
          <w:sz w:val="22"/>
          <w:szCs w:val="22"/>
        </w:rPr>
        <w:t xml:space="preserve">En waarom heb je voor zo vaak gekozen? </w:t>
      </w:r>
    </w:p>
    <w:p w14:paraId="17E897AF"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cyan"/>
        </w:rPr>
        <w:t>Er waren bepaalde thema’s die we erin kwijt moesten. Het neemt gewoon tijd in. Eigenlijk wil je juist dat kinderen er langer mee bezig zijn om het kinderen om ze goed te laten oefenen en ook die verbinding goed te kunnen creëren.</w:t>
      </w:r>
      <w:r w:rsidRPr="00BC0F26">
        <w:rPr>
          <w:color w:val="000000" w:themeColor="text1"/>
          <w:sz w:val="22"/>
          <w:szCs w:val="22"/>
        </w:rPr>
        <w:t xml:space="preserve"> En voor een kind van 8/9+ is het vaak zo vluchtig. Er gebeurt zoveel in die leventjes tegenwoordig. </w:t>
      </w:r>
      <w:r w:rsidRPr="00BC0F26">
        <w:rPr>
          <w:color w:val="000000" w:themeColor="text1"/>
          <w:sz w:val="22"/>
          <w:szCs w:val="22"/>
          <w:highlight w:val="cyan"/>
        </w:rPr>
        <w:t>Dus als je dat natuurlijk niet goed inbed, dan ben je het natuurlijk ook weer zo kwijt. Dus we wilde daar in echt er voor zorgen dat er een goede stabiele basis is.</w:t>
      </w:r>
      <w:r w:rsidRPr="00BC0F26">
        <w:rPr>
          <w:color w:val="000000" w:themeColor="text1"/>
          <w:sz w:val="22"/>
          <w:szCs w:val="22"/>
        </w:rPr>
        <w:t xml:space="preserve"> </w:t>
      </w:r>
    </w:p>
    <w:p w14:paraId="510FE126" w14:textId="77777777" w:rsidR="00BC0F26" w:rsidRPr="00BC0F26" w:rsidRDefault="00BC0F26" w:rsidP="00BC0F26">
      <w:pPr>
        <w:rPr>
          <w:color w:val="000000" w:themeColor="text1"/>
          <w:sz w:val="22"/>
          <w:szCs w:val="22"/>
        </w:rPr>
      </w:pPr>
    </w:p>
    <w:p w14:paraId="693D6111"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Wordt die training dan in groepen gegeven?</w:t>
      </w:r>
    </w:p>
    <w:p w14:paraId="72C1C973"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red"/>
        </w:rPr>
        <w:t>Ja in groepen.</w:t>
      </w:r>
      <w:r w:rsidRPr="00BC0F26">
        <w:rPr>
          <w:color w:val="000000" w:themeColor="text1"/>
          <w:sz w:val="22"/>
          <w:szCs w:val="22"/>
        </w:rPr>
        <w:t xml:space="preserve"> Groepen van 4 kinderen voor de kleintjes en bij de ouderen zaten we aan ongeveer </w:t>
      </w:r>
      <w:r w:rsidRPr="00BC0F26">
        <w:rPr>
          <w:color w:val="000000" w:themeColor="text1"/>
          <w:sz w:val="22"/>
          <w:szCs w:val="22"/>
          <w:highlight w:val="red"/>
        </w:rPr>
        <w:t>8.</w:t>
      </w:r>
      <w:r w:rsidRPr="00BC0F26">
        <w:rPr>
          <w:color w:val="000000" w:themeColor="text1"/>
          <w:sz w:val="22"/>
          <w:szCs w:val="22"/>
        </w:rPr>
        <w:t xml:space="preserve"> </w:t>
      </w:r>
    </w:p>
    <w:p w14:paraId="0F5A3FC9" w14:textId="77777777" w:rsidR="00BC0F26" w:rsidRPr="00BC0F26" w:rsidRDefault="00BC0F26" w:rsidP="00BC0F26">
      <w:pPr>
        <w:rPr>
          <w:color w:val="000000" w:themeColor="text1"/>
          <w:sz w:val="22"/>
          <w:szCs w:val="22"/>
        </w:rPr>
      </w:pPr>
    </w:p>
    <w:p w14:paraId="144DB101"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Waarom kies je voor die groepsgrootte? </w:t>
      </w:r>
    </w:p>
    <w:p w14:paraId="038C2292"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red"/>
        </w:rPr>
        <w:t xml:space="preserve">Omdat het kinderen zijn, plus dat je ook de groepsdynamiek heel erg wil gebruiken, wil benutten binnen de training. Zodat ze in spelvormen of juist in samenwerkingsvormen ook wel bepaalde zaken kunnen doen. Dan wordt een groepje van 6 net te klein. En het is financieel praktisch wat handiger om wat grotere groepen te hebben en als iemand zich een keertje afmeldt of niet kan en je zit maar </w:t>
      </w:r>
      <w:r w:rsidRPr="00BC0F26">
        <w:rPr>
          <w:color w:val="000000" w:themeColor="text1"/>
          <w:sz w:val="22"/>
          <w:szCs w:val="22"/>
          <w:highlight w:val="red"/>
        </w:rPr>
        <w:lastRenderedPageBreak/>
        <w:t>met z’n 6’en en dat wordt het al heel snel een heel kleine groep. En bij 9+ gaat het natuurlijk ook heel erg om die sociale dynamiek, dus is het heel fijn als je die ook gewoon kan benutten. Vandaar dat we 8 hebben gekozen.</w:t>
      </w:r>
      <w:r w:rsidRPr="00BC0F26">
        <w:rPr>
          <w:color w:val="000000" w:themeColor="text1"/>
          <w:sz w:val="22"/>
          <w:szCs w:val="22"/>
        </w:rPr>
        <w:t xml:space="preserve"> </w:t>
      </w:r>
    </w:p>
    <w:p w14:paraId="3216FF26" w14:textId="77777777" w:rsidR="00BC0F26" w:rsidRPr="00BC0F26" w:rsidRDefault="00BC0F26" w:rsidP="00BC0F26">
      <w:pPr>
        <w:rPr>
          <w:color w:val="000000" w:themeColor="text1"/>
          <w:sz w:val="22"/>
          <w:szCs w:val="22"/>
        </w:rPr>
      </w:pPr>
    </w:p>
    <w:p w14:paraId="374732EA"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Wat vind jij de meerwaarde van het werken in een groep? Veel therapeuten die ik heb geïnterviewd werken alleen individueel. Maar wat is volgens jou de meerwaarde van het werken in een groep? </w:t>
      </w:r>
    </w:p>
    <w:p w14:paraId="41791A3E" w14:textId="77777777" w:rsidR="00BC0F26" w:rsidRPr="00BC0F26" w:rsidRDefault="00BC0F26" w:rsidP="00BC0F26">
      <w:pPr>
        <w:rPr>
          <w:color w:val="000000" w:themeColor="text1"/>
          <w:sz w:val="22"/>
          <w:szCs w:val="22"/>
        </w:rPr>
      </w:pPr>
      <w:r w:rsidRPr="00BC0F26">
        <w:rPr>
          <w:color w:val="000000" w:themeColor="text1"/>
          <w:sz w:val="22"/>
          <w:szCs w:val="22"/>
        </w:rPr>
        <w:t xml:space="preserve">SK: Dat ze en… Hoe moet ik dat onder woorden brengen. </w:t>
      </w:r>
      <w:r w:rsidRPr="00BC0F26">
        <w:rPr>
          <w:color w:val="000000" w:themeColor="text1"/>
          <w:sz w:val="22"/>
          <w:szCs w:val="22"/>
          <w:highlight w:val="red"/>
        </w:rPr>
        <w:t xml:space="preserve">Het samendoen, dus de samenhorigheid. Het weten dat andere kinderen hier ook last van hebben. Dat is sowieso al heel belangrijk. Dus dat je je herkent in de ander en de problematiek van de ander. Dat je heel goed kan… Kinderen kunnen in de groepsdynamiek invullen… weten ze wat ervoor de ander nodig is. Als je iets van een leeftijdsgenoot te horen krijgt is dat gewoon heel anders dan als ik als juf als een soort autoriteit en hoe ik er ook naast ga staan… Het blijft een kind van 9 á 10. Het heeft een hele andere impact dan als een ander kindje dat tegen jou zegt. Dus daarin vind ik dat gewoon heel erg waardevol. Wel met die verstande dat… ik heb soms kinderen met heel heftig faalangst dus die zelfs hier al na 5 minuten zitten te stuiteren van: </w:t>
      </w:r>
      <w:r w:rsidRPr="00BC0F26">
        <w:rPr>
          <w:color w:val="000000" w:themeColor="text1"/>
          <w:sz w:val="22"/>
          <w:szCs w:val="22"/>
          <w:highlight w:val="darkRed"/>
        </w:rPr>
        <w:t>“Ik</w:t>
      </w:r>
      <w:r w:rsidRPr="00BC0F26">
        <w:rPr>
          <w:color w:val="000000" w:themeColor="text1"/>
          <w:sz w:val="22"/>
          <w:szCs w:val="22"/>
          <w:highlight w:val="red"/>
        </w:rPr>
        <w:t xml:space="preserve"> durf hier zelfs niet aan te beginnen.” En: </w:t>
      </w:r>
      <w:r w:rsidRPr="00BC0F26">
        <w:rPr>
          <w:color w:val="000000" w:themeColor="text1"/>
          <w:sz w:val="22"/>
          <w:szCs w:val="22"/>
          <w:highlight w:val="darkRed"/>
        </w:rPr>
        <w:t xml:space="preserve">“Nee, </w:t>
      </w:r>
      <w:r w:rsidRPr="00BC0F26">
        <w:rPr>
          <w:color w:val="000000" w:themeColor="text1"/>
          <w:sz w:val="22"/>
          <w:szCs w:val="22"/>
          <w:highlight w:val="red"/>
        </w:rPr>
        <w:t>ik kan dit niet.” en helemaal in paniek zijn en zorgen hebben. Die kinderen behandel ik alleen.</w:t>
      </w:r>
      <w:r w:rsidRPr="00BC0F26">
        <w:rPr>
          <w:color w:val="000000" w:themeColor="text1"/>
          <w:sz w:val="22"/>
          <w:szCs w:val="22"/>
        </w:rPr>
        <w:t xml:space="preserve"> Dus ik denk wel dat ik kan zeggen dat er een groep tussenin is die heeft beginnend faalangst of die heeft wel echt op een aantal vlakken een problemen. </w:t>
      </w:r>
      <w:r w:rsidRPr="00BC0F26">
        <w:rPr>
          <w:color w:val="000000" w:themeColor="text1"/>
          <w:sz w:val="22"/>
          <w:szCs w:val="22"/>
          <w:highlight w:val="red"/>
        </w:rPr>
        <w:t xml:space="preserve">Maar de kinderen waarvan ik echt een </w:t>
      </w:r>
      <w:r w:rsidRPr="00BC0F26">
        <w:rPr>
          <w:color w:val="000000" w:themeColor="text1"/>
          <w:sz w:val="22"/>
          <w:szCs w:val="22"/>
          <w:highlight w:val="darkRed"/>
        </w:rPr>
        <w:t xml:space="preserve">heel laag zelfbeeld </w:t>
      </w:r>
      <w:r w:rsidRPr="00BC0F26">
        <w:rPr>
          <w:color w:val="000000" w:themeColor="text1"/>
          <w:sz w:val="22"/>
          <w:szCs w:val="22"/>
          <w:highlight w:val="red"/>
        </w:rPr>
        <w:t xml:space="preserve">zie en die </w:t>
      </w:r>
      <w:r w:rsidRPr="00BC0F26">
        <w:rPr>
          <w:color w:val="000000" w:themeColor="text1"/>
          <w:sz w:val="22"/>
          <w:szCs w:val="22"/>
          <w:highlight w:val="darkRed"/>
        </w:rPr>
        <w:t>niet goed tot school toe kunnen komen of tot überhaupt iets. Alleen maar geagiteerd op de bank hangen en heel negatief zijn ingesteld</w:t>
      </w:r>
      <w:r w:rsidRPr="00BC0F26">
        <w:rPr>
          <w:color w:val="000000" w:themeColor="text1"/>
          <w:sz w:val="22"/>
          <w:szCs w:val="22"/>
          <w:highlight w:val="red"/>
        </w:rPr>
        <w:t>. Ja, dan zal daarvoor eigenlijk al een traject plaatsvinden, waarin ik diegene dan individueel behandel,</w:t>
      </w:r>
      <w:r w:rsidRPr="00BC0F26">
        <w:rPr>
          <w:color w:val="000000" w:themeColor="text1"/>
          <w:sz w:val="22"/>
          <w:szCs w:val="22"/>
        </w:rPr>
        <w:t xml:space="preserve"> maar het is ook de doelstelling binnen de training om te kijken van: “Wat heeft dit kind meer nodig?”, dan plukken we hem er ook uit. Maar er zijn ook zoveel kinderen, en zeker in die jonge groepen, want voor jongere kinderen wordt eigenlijk bijna niks aangeboden op het gebied van faalangst. Het begint meestal pas bij 9 jaar en dat vind ik zo’n gemiste kans, omdat juist die jonkies die juist op de kleuterschool al enorm veel moeten lezen en leren en schrijven en daar helemaal nog niet aan toe zijn, ook al echt heel hard met dat </w:t>
      </w:r>
      <w:r w:rsidRPr="00BC0F26">
        <w:rPr>
          <w:color w:val="000000" w:themeColor="text1"/>
          <w:sz w:val="22"/>
          <w:szCs w:val="22"/>
          <w:highlight w:val="darkRed"/>
        </w:rPr>
        <w:t>perfectionisme</w:t>
      </w:r>
      <w:r w:rsidRPr="00BC0F26">
        <w:rPr>
          <w:color w:val="000000" w:themeColor="text1"/>
          <w:sz w:val="22"/>
          <w:szCs w:val="22"/>
        </w:rPr>
        <w:t xml:space="preserve"> kampen en daar echt heel erg die faalangst aan het schieten zijn. Je leert dan preventief al om daar mee om te gaan, </w:t>
      </w:r>
      <w:r w:rsidRPr="00BC0F26">
        <w:rPr>
          <w:color w:val="000000" w:themeColor="text1"/>
          <w:sz w:val="22"/>
          <w:szCs w:val="22"/>
          <w:highlight w:val="yellow"/>
        </w:rPr>
        <w:t xml:space="preserve">hoe help je ouders met die </w:t>
      </w:r>
      <w:proofErr w:type="spellStart"/>
      <w:r w:rsidRPr="00BC0F26">
        <w:rPr>
          <w:color w:val="000000" w:themeColor="text1"/>
          <w:sz w:val="22"/>
          <w:szCs w:val="22"/>
          <w:highlight w:val="yellow"/>
        </w:rPr>
        <w:t>mindset</w:t>
      </w:r>
      <w:proofErr w:type="spellEnd"/>
      <w:r w:rsidRPr="00BC0F26">
        <w:rPr>
          <w:color w:val="000000" w:themeColor="text1"/>
          <w:sz w:val="22"/>
          <w:szCs w:val="22"/>
          <w:highlight w:val="yellow"/>
        </w:rPr>
        <w:t xml:space="preserve"> om een groei </w:t>
      </w:r>
      <w:proofErr w:type="spellStart"/>
      <w:r w:rsidRPr="00BC0F26">
        <w:rPr>
          <w:color w:val="000000" w:themeColor="text1"/>
          <w:sz w:val="22"/>
          <w:szCs w:val="22"/>
          <w:highlight w:val="yellow"/>
        </w:rPr>
        <w:t>mindset</w:t>
      </w:r>
      <w:proofErr w:type="spellEnd"/>
      <w:r w:rsidRPr="00BC0F26">
        <w:rPr>
          <w:color w:val="000000" w:themeColor="text1"/>
          <w:sz w:val="22"/>
          <w:szCs w:val="22"/>
          <w:highlight w:val="yellow"/>
        </w:rPr>
        <w:t xml:space="preserve"> te creëren.</w:t>
      </w:r>
      <w:r w:rsidRPr="00BC0F26">
        <w:rPr>
          <w:color w:val="000000" w:themeColor="text1"/>
          <w:sz w:val="22"/>
          <w:szCs w:val="22"/>
        </w:rPr>
        <w:t xml:space="preserve"> Als je dat niet weet… Als het dan niet goed gaat met testresultaten ja dan vind ik dat een gemiste kans. Vlak daarvoor, ja die kinderen zijn nog zo flexibel eigenlijk die kan je nog zo goed vormen om daarmee te leren omgaan. En dan hoor je ook van ouders, ja zij zegt nu iedere keer tegen mij dat als ze een foutje heeft gemaakt: “Hé, daar kan je van groeien hoor, mam.” Het is natuurlijk ook een dynamiek tussen de ouders en de kinderen en die dynamiek is gewoon heel belangrijk. En die ouders hebben vaak net zo veel last van faalangst, maar omdat wij vaardiger zijn in onze motoriek, komen we het minder vaak tegen of kunnen we het gewoon onder de mat houden. Maar vaak bij de ouders ook nog wel een dingetje dat ze toch iets meer iets hebben van het mag wat viezer worden of het mag wat vuiler worden of we kunnen nog niet zo netjes schrijven. </w:t>
      </w:r>
    </w:p>
    <w:p w14:paraId="5DF09131" w14:textId="77777777" w:rsidR="00BC0F26" w:rsidRPr="00BC0F26" w:rsidRDefault="00BC0F26" w:rsidP="00BC0F26">
      <w:pPr>
        <w:rPr>
          <w:color w:val="000000" w:themeColor="text1"/>
          <w:sz w:val="22"/>
          <w:szCs w:val="22"/>
        </w:rPr>
      </w:pPr>
    </w:p>
    <w:p w14:paraId="70FEE861"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Dus je denkt dat de ouders van kinderen met faalangst zelf vaak ook faalangst hebben?</w:t>
      </w:r>
    </w:p>
    <w:p w14:paraId="7E25BA6F" w14:textId="77777777" w:rsidR="00BC0F26" w:rsidRPr="00BC0F26" w:rsidRDefault="00BC0F26" w:rsidP="00BC0F26">
      <w:pPr>
        <w:rPr>
          <w:color w:val="000000" w:themeColor="text1"/>
          <w:sz w:val="22"/>
          <w:szCs w:val="22"/>
        </w:rPr>
      </w:pPr>
      <w:r w:rsidRPr="00BC0F26">
        <w:rPr>
          <w:color w:val="000000" w:themeColor="text1"/>
          <w:sz w:val="22"/>
          <w:szCs w:val="22"/>
        </w:rPr>
        <w:t>SK: Jazeker. Het is een dynamisch stuk en voorbeeld doet volgen. En zeker bij die jonge kinderen tot aan een jaar of 7, ben jij eigenlijk degene die ze kopiëren. Dus eigenlijk zou je zelfs kunnen zeggen, nou ja als er dan dat gedrag is, waar komt dat dan vandaan? Want de meeste kinderen ontwikkelen van nature geen faalangst. Er zitten wel her en der wat kinderen tussen die echt al van jongs af aan meteen al alles eng vinden. Maar over het algemeen is het dat als je het wat ruimte geeft, dan zit er ook een hele grote deur in een kind om zich te willen ontwikkelen en dingen wel te gaan doen. Dus dan wordt de angst groter dan de moed.</w:t>
      </w:r>
    </w:p>
    <w:p w14:paraId="086E356E" w14:textId="77777777" w:rsidR="00BC0F26" w:rsidRPr="00BC0F26" w:rsidRDefault="00BC0F26" w:rsidP="00BC0F26">
      <w:pPr>
        <w:rPr>
          <w:color w:val="000000" w:themeColor="text1"/>
          <w:sz w:val="22"/>
          <w:szCs w:val="22"/>
        </w:rPr>
      </w:pPr>
    </w:p>
    <w:p w14:paraId="07046F3E"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Wat voor faalangstklachten kom je tegen in je praktijk?</w:t>
      </w:r>
      <w:r w:rsidRPr="00BC0F26">
        <w:rPr>
          <w:color w:val="000000" w:themeColor="text1"/>
          <w:sz w:val="22"/>
          <w:szCs w:val="22"/>
        </w:rPr>
        <w:t xml:space="preserve"> </w:t>
      </w:r>
    </w:p>
    <w:p w14:paraId="502C4C6E"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sz w:val="22"/>
          <w:szCs w:val="22"/>
          <w:highlight w:val="darkRed"/>
        </w:rPr>
        <w:t xml:space="preserve">Drukte in het hoofd. Angst hebben in de zin van hartkloppingen, zweterige handen, niet weten waar je met je energie heen moet, heel erg bewegelijk worden, vluchtgedrag. Ze proberen dan allemaal smoesjes uit de kast te trekken, om maar niet hoeven te beginnen. Er is een meisjes die gaat </w:t>
      </w:r>
      <w:r w:rsidRPr="00BC0F26">
        <w:rPr>
          <w:sz w:val="22"/>
          <w:szCs w:val="22"/>
          <w:highlight w:val="darkRed"/>
        </w:rPr>
        <w:lastRenderedPageBreak/>
        <w:t>zelfs niet, als ze een test heeft of een proefwerk, zij redt het niet eens. Zij gaat zitten en eigenlijk is het al een wonder als ze blijft zitten. Daar kan gewoon niet getest worden. Ik heb een keer een meisjes gehad die zo faalangstig was, die zou dan dus ook eerst voor het traject zijn, maar die durfde niet eens te beginnen met tekenen. Ze was zo van: “Hoe moet ik dat doen?”</w:t>
      </w:r>
      <w:r w:rsidRPr="00BC0F26">
        <w:rPr>
          <w:sz w:val="22"/>
          <w:szCs w:val="22"/>
        </w:rPr>
        <w:t xml:space="preserve"> </w:t>
      </w:r>
      <w:r w:rsidRPr="00BC0F26">
        <w:rPr>
          <w:color w:val="000000" w:themeColor="text1"/>
          <w:sz w:val="22"/>
          <w:szCs w:val="22"/>
        </w:rPr>
        <w:t xml:space="preserve">Normaal kan je dat een </w:t>
      </w:r>
      <w:r w:rsidRPr="00BC0F26">
        <w:rPr>
          <w:color w:val="000000" w:themeColor="text1"/>
          <w:sz w:val="22"/>
          <w:szCs w:val="22"/>
          <w:highlight w:val="green"/>
        </w:rPr>
        <w:t>beetje sussen en geruststellen</w:t>
      </w:r>
      <w:r w:rsidRPr="00BC0F26">
        <w:rPr>
          <w:color w:val="000000" w:themeColor="text1"/>
          <w:sz w:val="22"/>
          <w:szCs w:val="22"/>
        </w:rPr>
        <w:t xml:space="preserve"> en dan gaat een kind over het algemeen wel aan de gang, ook al heeft het faalangst. Maar dit kind moest ik echt </w:t>
      </w:r>
      <w:r w:rsidRPr="00BC0F26">
        <w:rPr>
          <w:color w:val="000000" w:themeColor="text1"/>
          <w:sz w:val="22"/>
          <w:szCs w:val="22"/>
          <w:highlight w:val="green"/>
        </w:rPr>
        <w:t>aan de hand meenemen</w:t>
      </w:r>
      <w:r w:rsidRPr="00BC0F26">
        <w:rPr>
          <w:color w:val="000000" w:themeColor="text1"/>
          <w:sz w:val="22"/>
          <w:szCs w:val="22"/>
        </w:rPr>
        <w:t xml:space="preserve"> en dan hebben we het echt over een meisje van 12 jaar. Die moest beginnen met een pastelkleurtje op het papier, nou dat vind ik best heftig als ik dat dan zie dan denk ik ook van: “Joh.”</w:t>
      </w:r>
    </w:p>
    <w:p w14:paraId="4E7CE68F" w14:textId="77777777" w:rsidR="00BC0F26" w:rsidRPr="00BC0F26" w:rsidRDefault="00BC0F26" w:rsidP="00BC0F26">
      <w:pPr>
        <w:rPr>
          <w:color w:val="000000" w:themeColor="text1"/>
          <w:sz w:val="22"/>
          <w:szCs w:val="22"/>
        </w:rPr>
      </w:pPr>
    </w:p>
    <w:p w14:paraId="28A5EA8C"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Ja, dat begrijp ik. En aan welke behandeldoelen werk je dan bij deze doelgroep, als er dan bijvoorbeeld zo’n heel faalangstig kind, zoals je net beschrijft, bij je komt?</w:t>
      </w:r>
      <w:r w:rsidRPr="00BC0F26">
        <w:rPr>
          <w:color w:val="000000" w:themeColor="text1"/>
          <w:sz w:val="22"/>
          <w:szCs w:val="22"/>
        </w:rPr>
        <w:t xml:space="preserve"> </w:t>
      </w:r>
    </w:p>
    <w:p w14:paraId="0023B43C" w14:textId="77777777" w:rsidR="00BC0F26" w:rsidRPr="00BC0F26" w:rsidRDefault="00BC0F26" w:rsidP="00BC0F26">
      <w:pPr>
        <w:rPr>
          <w:color w:val="000000" w:themeColor="text1"/>
          <w:sz w:val="22"/>
          <w:szCs w:val="22"/>
        </w:rPr>
      </w:pPr>
      <w:r w:rsidRPr="00BC0F26">
        <w:rPr>
          <w:color w:val="000000" w:themeColor="text1"/>
          <w:sz w:val="22"/>
          <w:szCs w:val="22"/>
        </w:rPr>
        <w:t xml:space="preserve">SK: Het grappige is dat ze meestal worden aangemeld. Dit meisje </w:t>
      </w:r>
      <w:r w:rsidRPr="00BC0F26">
        <w:rPr>
          <w:color w:val="000000" w:themeColor="text1"/>
          <w:sz w:val="22"/>
          <w:szCs w:val="22"/>
          <w:highlight w:val="darkRed"/>
        </w:rPr>
        <w:t>durfde niet meer naar school</w:t>
      </w:r>
      <w:r w:rsidRPr="00BC0F26">
        <w:rPr>
          <w:color w:val="000000" w:themeColor="text1"/>
          <w:sz w:val="22"/>
          <w:szCs w:val="22"/>
        </w:rPr>
        <w:t xml:space="preserve"> dus toen hadden ze zoiets van ja misschien is er wat anders leuks om te doen. Zodat ze een stukje dag kon besteden of invulling heeft. Maar de behandeldoelen worden dan als </w:t>
      </w:r>
      <w:r w:rsidRPr="00BC0F26">
        <w:rPr>
          <w:color w:val="000000" w:themeColor="text1"/>
          <w:sz w:val="22"/>
          <w:szCs w:val="22"/>
          <w:highlight w:val="cyan"/>
        </w:rPr>
        <w:t xml:space="preserve">eerste, </w:t>
      </w:r>
      <w:r w:rsidRPr="00BC0F26">
        <w:rPr>
          <w:color w:val="000000" w:themeColor="text1"/>
          <w:sz w:val="22"/>
          <w:szCs w:val="22"/>
          <w:highlight w:val="yellow"/>
        </w:rPr>
        <w:t xml:space="preserve">tot ontspanning komen </w:t>
      </w:r>
      <w:r w:rsidRPr="00BC0F26">
        <w:rPr>
          <w:color w:val="000000" w:themeColor="text1"/>
          <w:sz w:val="22"/>
          <w:szCs w:val="22"/>
          <w:highlight w:val="cyan"/>
        </w:rPr>
        <w:t xml:space="preserve">en de </w:t>
      </w:r>
      <w:r w:rsidRPr="00BC0F26">
        <w:rPr>
          <w:color w:val="000000" w:themeColor="text1"/>
          <w:sz w:val="22"/>
          <w:szCs w:val="22"/>
          <w:highlight w:val="yellow"/>
        </w:rPr>
        <w:t>veiligheid</w:t>
      </w:r>
      <w:r w:rsidRPr="00BC0F26">
        <w:rPr>
          <w:color w:val="000000" w:themeColor="text1"/>
          <w:sz w:val="22"/>
          <w:szCs w:val="22"/>
          <w:highlight w:val="cyan"/>
        </w:rPr>
        <w:t xml:space="preserve"> hier in de ruimte als eerste. De veiligheid met mij, de veiligheid met de mediums.</w:t>
      </w:r>
    </w:p>
    <w:p w14:paraId="74C61E30" w14:textId="77777777" w:rsidR="00BC0F26" w:rsidRPr="00BC0F26" w:rsidRDefault="00BC0F26" w:rsidP="00BC0F26">
      <w:pPr>
        <w:rPr>
          <w:color w:val="000000" w:themeColor="text1"/>
          <w:sz w:val="22"/>
          <w:szCs w:val="22"/>
        </w:rPr>
      </w:pPr>
    </w:p>
    <w:p w14:paraId="6F8100B6"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Dus je werkt meestal eerst aan ontspanning en veiligheid. En zijn er later nog andere behandeldoelen waar je aan werkt met de kinderen? </w:t>
      </w:r>
    </w:p>
    <w:p w14:paraId="43053649" w14:textId="77777777" w:rsidR="00BC0F26" w:rsidRPr="00BC0F26" w:rsidRDefault="00BC0F26" w:rsidP="00BC0F26">
      <w:pPr>
        <w:rPr>
          <w:color w:val="000000" w:themeColor="text1"/>
          <w:sz w:val="22"/>
          <w:szCs w:val="22"/>
        </w:rPr>
      </w:pPr>
      <w:r w:rsidRPr="00BC0F26">
        <w:rPr>
          <w:color w:val="000000" w:themeColor="text1"/>
          <w:sz w:val="22"/>
          <w:szCs w:val="22"/>
        </w:rPr>
        <w:t xml:space="preserve">SK: Dat ligt natuurlijk echt aan het kind. Maar goed de behandeldoelen zijn sowieso om te </w:t>
      </w:r>
      <w:r w:rsidRPr="00BC0F26">
        <w:rPr>
          <w:color w:val="000000" w:themeColor="text1"/>
          <w:sz w:val="22"/>
          <w:szCs w:val="22"/>
          <w:highlight w:val="yellow"/>
        </w:rPr>
        <w:t>zorgen dat een kind weer op een vrolijke of blije manier weer in de wereld kan staan, of in ieder geval zijn moed weer kan pakken.</w:t>
      </w:r>
      <w:r w:rsidRPr="00BC0F26">
        <w:rPr>
          <w:color w:val="000000" w:themeColor="text1"/>
          <w:sz w:val="22"/>
          <w:szCs w:val="22"/>
        </w:rPr>
        <w:t xml:space="preserve"> Ja, hoe moet ik dat omschrijven? Ik ben niet zo goed in het omschrijven van behandelplannen en doelen. </w:t>
      </w:r>
    </w:p>
    <w:p w14:paraId="3A006536" w14:textId="77777777" w:rsidR="00BC0F26" w:rsidRPr="00BC0F26" w:rsidRDefault="00BC0F26" w:rsidP="00BC0F26">
      <w:pPr>
        <w:rPr>
          <w:color w:val="000000" w:themeColor="text1"/>
          <w:sz w:val="22"/>
          <w:szCs w:val="22"/>
        </w:rPr>
      </w:pPr>
    </w:p>
    <w:p w14:paraId="3C37A887"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Ik hoorde je helemaal in het begin over </w:t>
      </w:r>
      <w:r w:rsidRPr="00BC0F26">
        <w:rPr>
          <w:b/>
          <w:bCs/>
          <w:color w:val="000000" w:themeColor="text1"/>
          <w:sz w:val="22"/>
          <w:szCs w:val="22"/>
          <w:highlight w:val="yellow"/>
        </w:rPr>
        <w:t>zelfbeeld en zelfvertrouwen versterken.</w:t>
      </w:r>
      <w:r w:rsidRPr="00BC0F26">
        <w:rPr>
          <w:color w:val="000000" w:themeColor="text1"/>
          <w:sz w:val="22"/>
          <w:szCs w:val="22"/>
        </w:rPr>
        <w:t xml:space="preserve"> </w:t>
      </w:r>
    </w:p>
    <w:p w14:paraId="3E4909B3"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loopt eigenlijk gewoon door. Daar werken we aan en dat is eigenlijk de enige insteek die we hebben bij kinderen die angst hebben. </w:t>
      </w:r>
      <w:r w:rsidRPr="00BC0F26">
        <w:rPr>
          <w:color w:val="000000" w:themeColor="text1"/>
          <w:sz w:val="22"/>
          <w:szCs w:val="22"/>
          <w:highlight w:val="green"/>
        </w:rPr>
        <w:t>Het is bevestigend, het beschikbaar zijn, het trauma sensitief werken.</w:t>
      </w:r>
      <w:r w:rsidRPr="00BC0F26">
        <w:rPr>
          <w:color w:val="000000" w:themeColor="text1"/>
          <w:sz w:val="22"/>
          <w:szCs w:val="22"/>
        </w:rPr>
        <w:t xml:space="preserve"> </w:t>
      </w:r>
    </w:p>
    <w:p w14:paraId="1305FCE2" w14:textId="77777777" w:rsidR="00BC0F26" w:rsidRPr="00BC0F26" w:rsidRDefault="00BC0F26" w:rsidP="00BC0F26">
      <w:pPr>
        <w:rPr>
          <w:color w:val="000000" w:themeColor="text1"/>
          <w:sz w:val="22"/>
          <w:szCs w:val="22"/>
        </w:rPr>
      </w:pPr>
    </w:p>
    <w:p w14:paraId="67C3304F"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Wat is dat precies? Dat je oplettend bent als er iets van traumatische herinneringen zijn?</w:t>
      </w:r>
      <w:r w:rsidRPr="00BC0F26">
        <w:rPr>
          <w:color w:val="000000" w:themeColor="text1"/>
          <w:sz w:val="22"/>
          <w:szCs w:val="22"/>
        </w:rPr>
        <w:t xml:space="preserve"> </w:t>
      </w:r>
    </w:p>
    <w:p w14:paraId="4621281B"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het traumatisch werken laat heel goed… als je de traumatologie bekijkt, zie je heel goed hoe stressmechanisme is de mens werken. Dus je hebt de </w:t>
      </w:r>
      <w:proofErr w:type="spellStart"/>
      <w:r w:rsidRPr="00BC0F26">
        <w:rPr>
          <w:color w:val="000000" w:themeColor="text1"/>
          <w:sz w:val="22"/>
          <w:szCs w:val="22"/>
        </w:rPr>
        <w:t>social</w:t>
      </w:r>
      <w:proofErr w:type="spellEnd"/>
      <w:r w:rsidRPr="00BC0F26">
        <w:rPr>
          <w:color w:val="000000" w:themeColor="text1"/>
          <w:sz w:val="22"/>
          <w:szCs w:val="22"/>
        </w:rPr>
        <w:t xml:space="preserve"> engagement, dus het contact tussen jou en mij, dat is eigenlijk voor iedereen vanaf kinds af aan het allerbelangrijkste. Er zijn ook heel veel testen uitgevoerd om dat niet te geven aan baby’s, nou al die baby’s zijn overleden. Zo belangrijk is dat. En op het moment dat er iets gebeurt wat spannend is, dan wordt je: angstig, drukker, je komt in de stand om te vechten of te vluchten. En op dat moment kan je eigenlijk weer terugpakken naar die </w:t>
      </w:r>
      <w:proofErr w:type="spellStart"/>
      <w:r w:rsidRPr="00BC0F26">
        <w:rPr>
          <w:color w:val="000000" w:themeColor="text1"/>
          <w:sz w:val="22"/>
          <w:szCs w:val="22"/>
        </w:rPr>
        <w:t>social</w:t>
      </w:r>
      <w:proofErr w:type="spellEnd"/>
      <w:r w:rsidRPr="00BC0F26">
        <w:rPr>
          <w:color w:val="000000" w:themeColor="text1"/>
          <w:sz w:val="22"/>
          <w:szCs w:val="22"/>
        </w:rPr>
        <w:t xml:space="preserve"> engagement en dan kan dat weer dalen. Maar als dat niet gebeurt of het gebeurt constant dat een kind in die hogere druk zit. Dus je hebt zo’n drukke clown in de klas die constant maar bewegen wil, niet stil kan zitten of juist een kind wat zich heel erg terug trekt, nergens aan mee doet. Dat kun je ook zien als een high </w:t>
      </w:r>
      <w:proofErr w:type="spellStart"/>
      <w:r w:rsidRPr="00BC0F26">
        <w:rPr>
          <w:color w:val="000000" w:themeColor="text1"/>
          <w:sz w:val="22"/>
          <w:szCs w:val="22"/>
        </w:rPr>
        <w:t>arousel</w:t>
      </w:r>
      <w:proofErr w:type="spellEnd"/>
      <w:r w:rsidRPr="00BC0F26">
        <w:rPr>
          <w:color w:val="000000" w:themeColor="text1"/>
          <w:sz w:val="22"/>
          <w:szCs w:val="22"/>
        </w:rPr>
        <w:t xml:space="preserve">. En dan zit je in een soort overlevingsmechanisme en als dat mechanisme constant aan staat, dan heb je geen toegang tot al je ander hersendelen. Dus om gewoon mens te zijn, om tot leren te komen en om te doen wat we gewoon zouden moeten doen. </w:t>
      </w:r>
      <w:r w:rsidRPr="00BC0F26">
        <w:rPr>
          <w:color w:val="000000" w:themeColor="text1"/>
          <w:sz w:val="22"/>
          <w:szCs w:val="22"/>
          <w:highlight w:val="green"/>
        </w:rPr>
        <w:t>Dus als je trauma sensitief wil werken, dan wil je er vooral voor zorgen dat je ze leert ze iedere keer weer in een ontspannen toestand te laten komen.</w:t>
      </w:r>
      <w:r w:rsidRPr="00BC0F26">
        <w:rPr>
          <w:color w:val="000000" w:themeColor="text1"/>
          <w:sz w:val="22"/>
          <w:szCs w:val="22"/>
        </w:rPr>
        <w:t xml:space="preserve"> En het hoeft niet zo te zijn dat er perse echt trauma’s aan ten grondslag ligt, maar het kan natuurlijk best wel traumatisch geweest zijn om op school een 1 gehaald te hebben. Of sociaal niet goed zijn. Het gebeurt echt dagelijks dat ik hoor dat kinderen, nou ja nu ook in </w:t>
      </w:r>
      <w:proofErr w:type="spellStart"/>
      <w:r w:rsidRPr="00BC0F26">
        <w:rPr>
          <w:color w:val="000000" w:themeColor="text1"/>
          <w:sz w:val="22"/>
          <w:szCs w:val="22"/>
        </w:rPr>
        <w:t>groepsappen</w:t>
      </w:r>
      <w:proofErr w:type="spellEnd"/>
      <w:r w:rsidRPr="00BC0F26">
        <w:rPr>
          <w:color w:val="000000" w:themeColor="text1"/>
          <w:sz w:val="22"/>
          <w:szCs w:val="22"/>
        </w:rPr>
        <w:t xml:space="preserve">, dat er gewoon wordt gezegd van wie welk cijfer heeft. Dus als je bijvoorbeeld een slecht cijfer voor wiskunde hebt, omdat je bijvoorbeeld dyscalculie hebt of omdat je dyslexie hebt, en je krijgt gewoon een 2 terug. Dat wordt door de hele klas gewoon eventjes genoemd. Dat is gewoon traumatisch, dat is gewoon heel zwaar voor kinderen en zeker als je het gevoel hebt dat je moet presteren. Dat zijn traumatische gebeurtenissen in het klein. En je ziet dat het kind dan ook al in de overlevingsstand schiet dus het is ook al goed om met die bril op te </w:t>
      </w:r>
      <w:r w:rsidRPr="00BC0F26">
        <w:rPr>
          <w:color w:val="000000" w:themeColor="text1"/>
          <w:sz w:val="22"/>
          <w:szCs w:val="22"/>
        </w:rPr>
        <w:lastRenderedPageBreak/>
        <w:t xml:space="preserve">kijken, zodat je kan zien, waar zit het kind nu, want je kan het dan vertalen voor de ouders. Ja als een kind faalangst heeft, dan gebeurt er niks. Je kan een heleboel willen maar om een kind dan te laten leren, dat gaat niet. Dat deel van de hersenen staat niet open. Ze staan alleen maar klaar om te gaan, of gewoon te vechten. Dus ik vind dat heel belangrijk, als je werkt met kinderen en zeker als je het hebt over angst. </w:t>
      </w:r>
      <w:r w:rsidRPr="00BC0F26">
        <w:rPr>
          <w:color w:val="000000" w:themeColor="text1"/>
          <w:sz w:val="22"/>
          <w:szCs w:val="22"/>
          <w:highlight w:val="green"/>
        </w:rPr>
        <w:t xml:space="preserve">Dus het gaat vooral om de </w:t>
      </w:r>
      <w:proofErr w:type="spellStart"/>
      <w:r w:rsidRPr="00BC0F26">
        <w:rPr>
          <w:color w:val="000000" w:themeColor="text1"/>
          <w:sz w:val="22"/>
          <w:szCs w:val="22"/>
          <w:highlight w:val="green"/>
        </w:rPr>
        <w:t>social</w:t>
      </w:r>
      <w:proofErr w:type="spellEnd"/>
      <w:r w:rsidRPr="00BC0F26">
        <w:rPr>
          <w:color w:val="000000" w:themeColor="text1"/>
          <w:sz w:val="22"/>
          <w:szCs w:val="22"/>
          <w:highlight w:val="green"/>
        </w:rPr>
        <w:t xml:space="preserve"> engagement, er kunnen zijn, die veiligheid kunnen bieden en dat heeft vaak een tijdje nodig.</w:t>
      </w:r>
      <w:r w:rsidRPr="00BC0F26">
        <w:rPr>
          <w:color w:val="000000" w:themeColor="text1"/>
          <w:sz w:val="22"/>
          <w:szCs w:val="22"/>
        </w:rPr>
        <w:t xml:space="preserve"> </w:t>
      </w:r>
    </w:p>
    <w:p w14:paraId="010C72BF" w14:textId="77777777" w:rsidR="00BC0F26" w:rsidRPr="00BC0F26" w:rsidRDefault="00BC0F26" w:rsidP="00BC0F26">
      <w:pPr>
        <w:rPr>
          <w:color w:val="000000" w:themeColor="text1"/>
          <w:sz w:val="22"/>
          <w:szCs w:val="22"/>
        </w:rPr>
      </w:pPr>
    </w:p>
    <w:p w14:paraId="559AC22E"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Eigenlijk hoor ik je nu praten over de attitude die nodig is als therapeut. Dus je zegt dat </w:t>
      </w:r>
      <w:r w:rsidRPr="00BC0F26">
        <w:rPr>
          <w:b/>
          <w:bCs/>
          <w:color w:val="000000" w:themeColor="text1"/>
          <w:sz w:val="22"/>
          <w:szCs w:val="22"/>
          <w:highlight w:val="green"/>
        </w:rPr>
        <w:t xml:space="preserve">veiligheid bieden, </w:t>
      </w:r>
      <w:proofErr w:type="spellStart"/>
      <w:r w:rsidRPr="00BC0F26">
        <w:rPr>
          <w:b/>
          <w:bCs/>
          <w:color w:val="000000" w:themeColor="text1"/>
          <w:sz w:val="22"/>
          <w:szCs w:val="22"/>
          <w:highlight w:val="green"/>
        </w:rPr>
        <w:t>social</w:t>
      </w:r>
      <w:proofErr w:type="spellEnd"/>
      <w:r w:rsidRPr="00BC0F26">
        <w:rPr>
          <w:b/>
          <w:bCs/>
          <w:color w:val="000000" w:themeColor="text1"/>
          <w:sz w:val="22"/>
          <w:szCs w:val="22"/>
          <w:highlight w:val="green"/>
        </w:rPr>
        <w:t xml:space="preserve"> engagement en trauma </w:t>
      </w:r>
      <w:proofErr w:type="spellStart"/>
      <w:r w:rsidRPr="00BC0F26">
        <w:rPr>
          <w:b/>
          <w:bCs/>
          <w:color w:val="000000" w:themeColor="text1"/>
          <w:sz w:val="22"/>
          <w:szCs w:val="22"/>
          <w:highlight w:val="green"/>
        </w:rPr>
        <w:t>sensitive</w:t>
      </w:r>
      <w:proofErr w:type="spellEnd"/>
      <w:r w:rsidRPr="00BC0F26">
        <w:rPr>
          <w:b/>
          <w:bCs/>
          <w:color w:val="000000" w:themeColor="text1"/>
          <w:sz w:val="22"/>
          <w:szCs w:val="22"/>
          <w:highlight w:val="green"/>
        </w:rPr>
        <w:t xml:space="preserve"> werken,</w:t>
      </w:r>
      <w:r w:rsidRPr="00BC0F26">
        <w:rPr>
          <w:b/>
          <w:bCs/>
          <w:color w:val="000000" w:themeColor="text1"/>
          <w:sz w:val="22"/>
          <w:szCs w:val="22"/>
        </w:rPr>
        <w:t xml:space="preserve"> van belang zijn. Zijn er verder dingen in de attitude die je belangrijk acht of die cruciaal zijn bij het ondersteunen van kinderen met faalangst?</w:t>
      </w:r>
      <w:r w:rsidRPr="00BC0F26">
        <w:rPr>
          <w:color w:val="000000" w:themeColor="text1"/>
          <w:sz w:val="22"/>
          <w:szCs w:val="22"/>
        </w:rPr>
        <w:t xml:space="preserve"> </w:t>
      </w:r>
    </w:p>
    <w:p w14:paraId="2D1852C7"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je moet </w:t>
      </w:r>
      <w:r w:rsidRPr="00BC0F26">
        <w:rPr>
          <w:color w:val="000000" w:themeColor="text1"/>
          <w:sz w:val="22"/>
          <w:szCs w:val="22"/>
          <w:highlight w:val="green"/>
        </w:rPr>
        <w:t>erg consequent zijn. Dus heel erg oppervlakkig, monotoon, altijd hetzelfde, heel voorspelbaar, geen verassingen, geen aparte dingen en dat kan dan opgegeven moment het doel zijn om ze daarin te leren kleine stapjes te maken. Dat je af en toe eens een keer een grapje kan maken of een geintje, maar hou het heel strak, helder en duidelijk. Het mag gezellig zijn, maar ze moeten wel echt op je kunnen rekenen. In die zin geen rare verassingen, ook al denk je nog oh wat leuk. Nee geen verassingen, gewoon voorspelbaar gedrag.</w:t>
      </w:r>
      <w:r w:rsidRPr="00BC0F26">
        <w:rPr>
          <w:color w:val="000000" w:themeColor="text1"/>
          <w:sz w:val="22"/>
          <w:szCs w:val="22"/>
        </w:rPr>
        <w:t xml:space="preserve"> </w:t>
      </w:r>
    </w:p>
    <w:p w14:paraId="192C6919" w14:textId="77777777" w:rsidR="00BC0F26" w:rsidRPr="00BC0F26" w:rsidRDefault="00BC0F26" w:rsidP="00BC0F26">
      <w:pPr>
        <w:rPr>
          <w:color w:val="000000" w:themeColor="text1"/>
          <w:sz w:val="22"/>
          <w:szCs w:val="22"/>
        </w:rPr>
      </w:pPr>
    </w:p>
    <w:p w14:paraId="57C89E86"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Dus met monotoon en staccato bedoel je voorspelbaar gedrag?</w:t>
      </w:r>
      <w:r w:rsidRPr="00BC0F26">
        <w:rPr>
          <w:color w:val="000000" w:themeColor="text1"/>
          <w:sz w:val="22"/>
          <w:szCs w:val="22"/>
        </w:rPr>
        <w:t xml:space="preserve"> </w:t>
      </w:r>
    </w:p>
    <w:p w14:paraId="46766E98"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w:t>
      </w:r>
      <w:r w:rsidRPr="00BC0F26">
        <w:rPr>
          <w:color w:val="000000" w:themeColor="text1"/>
          <w:sz w:val="22"/>
          <w:szCs w:val="22"/>
          <w:highlight w:val="green"/>
        </w:rPr>
        <w:t>voorspelbaar gedrag.</w:t>
      </w:r>
      <w:r w:rsidRPr="00BC0F26">
        <w:rPr>
          <w:color w:val="000000" w:themeColor="text1"/>
          <w:sz w:val="22"/>
          <w:szCs w:val="22"/>
        </w:rPr>
        <w:t xml:space="preserve"> </w:t>
      </w:r>
    </w:p>
    <w:p w14:paraId="487D96FC" w14:textId="77777777" w:rsidR="00BC0F26" w:rsidRPr="00BC0F26" w:rsidRDefault="00BC0F26" w:rsidP="00BC0F26">
      <w:pPr>
        <w:rPr>
          <w:color w:val="000000" w:themeColor="text1"/>
          <w:sz w:val="22"/>
          <w:szCs w:val="22"/>
        </w:rPr>
      </w:pPr>
    </w:p>
    <w:p w14:paraId="15160C41"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proofErr w:type="spellStart"/>
      <w:r w:rsidRPr="00BC0F26">
        <w:rPr>
          <w:b/>
          <w:bCs/>
          <w:color w:val="000000" w:themeColor="text1"/>
          <w:sz w:val="22"/>
          <w:szCs w:val="22"/>
          <w:highlight w:val="green"/>
        </w:rPr>
        <w:t>Oke</w:t>
      </w:r>
      <w:proofErr w:type="spellEnd"/>
      <w:r w:rsidRPr="00BC0F26">
        <w:rPr>
          <w:b/>
          <w:bCs/>
          <w:color w:val="000000" w:themeColor="text1"/>
          <w:sz w:val="22"/>
          <w:szCs w:val="22"/>
          <w:highlight w:val="green"/>
        </w:rPr>
        <w:t>, zodat ze zich helemaal veilig bij je kunnen voelen en weten waar ze aan toe zijn bij jou als therapeut. Zodat ze niet voor onverwachte dingen komen te staan.</w:t>
      </w:r>
      <w:r w:rsidRPr="00BC0F26">
        <w:rPr>
          <w:b/>
          <w:bCs/>
          <w:color w:val="000000" w:themeColor="text1"/>
          <w:sz w:val="22"/>
          <w:szCs w:val="22"/>
        </w:rPr>
        <w:t xml:space="preserve"> </w:t>
      </w:r>
    </w:p>
    <w:p w14:paraId="09E0D0C4" w14:textId="77777777" w:rsidR="00BC0F26" w:rsidRPr="00BC0F26" w:rsidRDefault="00BC0F26" w:rsidP="00BC0F26">
      <w:pPr>
        <w:rPr>
          <w:color w:val="000000" w:themeColor="text1"/>
          <w:sz w:val="22"/>
          <w:szCs w:val="22"/>
        </w:rPr>
      </w:pPr>
      <w:r w:rsidRPr="00BC0F26">
        <w:rPr>
          <w:color w:val="000000" w:themeColor="text1"/>
          <w:sz w:val="22"/>
          <w:szCs w:val="22"/>
        </w:rPr>
        <w:t>SK: Ja, inderdaad.</w:t>
      </w:r>
    </w:p>
    <w:p w14:paraId="10B596B2" w14:textId="77777777" w:rsidR="00BC0F26" w:rsidRPr="00BC0F26" w:rsidRDefault="00BC0F26" w:rsidP="00BC0F26">
      <w:pPr>
        <w:rPr>
          <w:color w:val="000000" w:themeColor="text1"/>
          <w:sz w:val="22"/>
          <w:szCs w:val="22"/>
        </w:rPr>
      </w:pPr>
    </w:p>
    <w:p w14:paraId="2162D394"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En waarom denk je dat dat zo belangrijk is? Ja, ik snap dat eigenlijk ook wel.</w:t>
      </w:r>
      <w:r w:rsidRPr="00BC0F26">
        <w:rPr>
          <w:color w:val="000000" w:themeColor="text1"/>
          <w:sz w:val="22"/>
          <w:szCs w:val="22"/>
        </w:rPr>
        <w:t xml:space="preserve"> </w:t>
      </w:r>
    </w:p>
    <w:p w14:paraId="675B8EFC" w14:textId="77777777" w:rsidR="00BC0F26" w:rsidRPr="00BC0F26" w:rsidRDefault="00BC0F26" w:rsidP="00BC0F26">
      <w:pPr>
        <w:rPr>
          <w:color w:val="000000" w:themeColor="text1"/>
          <w:sz w:val="22"/>
          <w:szCs w:val="22"/>
        </w:rPr>
      </w:pPr>
      <w:r w:rsidRPr="00BC0F26">
        <w:rPr>
          <w:color w:val="000000" w:themeColor="text1"/>
          <w:sz w:val="22"/>
          <w:szCs w:val="22"/>
        </w:rPr>
        <w:t xml:space="preserve">SK: Nou ja als je </w:t>
      </w:r>
      <w:r w:rsidRPr="00BC0F26">
        <w:rPr>
          <w:color w:val="000000" w:themeColor="text1"/>
          <w:sz w:val="22"/>
          <w:szCs w:val="22"/>
          <w:highlight w:val="green"/>
        </w:rPr>
        <w:t>voorspelbaar bent, haalt het een stuk van de angst weg.</w:t>
      </w:r>
      <w:r w:rsidRPr="00BC0F26">
        <w:rPr>
          <w:color w:val="000000" w:themeColor="text1"/>
          <w:sz w:val="22"/>
          <w:szCs w:val="22"/>
        </w:rPr>
        <w:t xml:space="preserve"> De wereld is zo onvoorspelbaar, dat het constant onzekerheden met zich mee brengt. </w:t>
      </w:r>
      <w:r w:rsidRPr="00BC0F26">
        <w:rPr>
          <w:color w:val="000000" w:themeColor="text1"/>
          <w:sz w:val="22"/>
          <w:szCs w:val="22"/>
          <w:highlight w:val="green"/>
        </w:rPr>
        <w:t xml:space="preserve">En hoe fijn is het dan om even op iemand te kunnen bouwen die wel heel voorspelbaar is. Dus die ene persoon die even helemaal geen verassingen voor je in </w:t>
      </w:r>
      <w:proofErr w:type="spellStart"/>
      <w:r w:rsidRPr="00BC0F26">
        <w:rPr>
          <w:color w:val="000000" w:themeColor="text1"/>
          <w:sz w:val="22"/>
          <w:szCs w:val="22"/>
          <w:highlight w:val="green"/>
        </w:rPr>
        <w:t>petto</w:t>
      </w:r>
      <w:proofErr w:type="spellEnd"/>
      <w:r w:rsidRPr="00BC0F26">
        <w:rPr>
          <w:color w:val="000000" w:themeColor="text1"/>
          <w:sz w:val="22"/>
          <w:szCs w:val="22"/>
          <w:highlight w:val="green"/>
        </w:rPr>
        <w:t xml:space="preserve"> heeft en gewoon heel erg sec doet dus ja in die zin.</w:t>
      </w:r>
      <w:r w:rsidRPr="00BC0F26">
        <w:rPr>
          <w:color w:val="000000" w:themeColor="text1"/>
          <w:sz w:val="22"/>
          <w:szCs w:val="22"/>
        </w:rPr>
        <w:t xml:space="preserve"> </w:t>
      </w:r>
    </w:p>
    <w:p w14:paraId="3E89388E" w14:textId="77777777" w:rsidR="00BC0F26" w:rsidRPr="00BC0F26" w:rsidRDefault="00BC0F26" w:rsidP="00BC0F26">
      <w:pPr>
        <w:rPr>
          <w:color w:val="000000" w:themeColor="text1"/>
          <w:sz w:val="22"/>
          <w:szCs w:val="22"/>
        </w:rPr>
      </w:pPr>
    </w:p>
    <w:p w14:paraId="314B85B7"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Ja, duidelijk. En hoe denk jij over bevestiging geven? Want de een zegt, “Dat doe ik helemaal niet, ik probeer het neutraal te houden.” en de ander zegt: “Ik probeer wel meer te bevestigen, maar dan meer op het proces en niet op het resultaat.” Maar ik ben wel benieuwd, hoe sta jij daarin?</w:t>
      </w:r>
    </w:p>
    <w:p w14:paraId="39558710" w14:textId="77777777" w:rsidR="00BC0F26" w:rsidRPr="00BC0F26" w:rsidRDefault="00BC0F26" w:rsidP="00BC0F26">
      <w:pPr>
        <w:rPr>
          <w:color w:val="000000" w:themeColor="text1"/>
          <w:sz w:val="22"/>
          <w:szCs w:val="22"/>
        </w:rPr>
      </w:pPr>
      <w:r w:rsidRPr="00BC0F26">
        <w:rPr>
          <w:color w:val="000000" w:themeColor="text1"/>
          <w:sz w:val="22"/>
          <w:szCs w:val="22"/>
        </w:rPr>
        <w:t xml:space="preserve">SK: Nou ja </w:t>
      </w:r>
      <w:r w:rsidRPr="00BC0F26">
        <w:rPr>
          <w:color w:val="000000" w:themeColor="text1"/>
          <w:sz w:val="22"/>
          <w:szCs w:val="22"/>
          <w:highlight w:val="green"/>
        </w:rPr>
        <w:t xml:space="preserve">bevestiging doe ik sowieso op het proces. Ik vind best dat een kind bevestigd mag worden, maar ik probeer het wel terug te koppelen naar het kind en het proces waar ze in zitten. Dus vooral van: “Wat vind jij ervan? Heb je plezier gehad om dit te doen? Ben je er tevreden over?” Of: “Waar zie jij nog groei mogelijkheden?” Dat is dan wel bij iets oudere kinderen die dat al kunnen. En de jongere kinderen, ja weetje, daar gaat het ook om dat je het voorbeeld geeft. Ik doe vaak mee met de tekeningen en dat je dan zegt: “Nou ik vind hem eigenlijk wel goed gelukt.” Dus dat je heel erg voor gaat leven, zodat je </w:t>
      </w:r>
      <w:proofErr w:type="spellStart"/>
      <w:r w:rsidRPr="00BC0F26">
        <w:rPr>
          <w:color w:val="000000" w:themeColor="text1"/>
          <w:sz w:val="22"/>
          <w:szCs w:val="22"/>
          <w:highlight w:val="green"/>
        </w:rPr>
        <w:t>kopieërwaardig</w:t>
      </w:r>
      <w:proofErr w:type="spellEnd"/>
      <w:r w:rsidRPr="00BC0F26">
        <w:rPr>
          <w:color w:val="000000" w:themeColor="text1"/>
          <w:sz w:val="22"/>
          <w:szCs w:val="22"/>
          <w:highlight w:val="green"/>
        </w:rPr>
        <w:t xml:space="preserve"> bent qua gedrag met hoe ze iets aan kunnen pakken, dus hoe ze daarmee om kunnen gaan.. Maar ook dat je goed luistert als een kind als een kind zegt: “Ja, maar ik vind het niet mooi.” </w:t>
      </w:r>
      <w:proofErr w:type="spellStart"/>
      <w:r w:rsidRPr="00BC0F26">
        <w:rPr>
          <w:color w:val="000000" w:themeColor="text1"/>
          <w:sz w:val="22"/>
          <w:szCs w:val="22"/>
          <w:highlight w:val="green"/>
        </w:rPr>
        <w:t>Oke</w:t>
      </w:r>
      <w:proofErr w:type="spellEnd"/>
      <w:r w:rsidRPr="00BC0F26">
        <w:rPr>
          <w:color w:val="000000" w:themeColor="text1"/>
          <w:sz w:val="22"/>
          <w:szCs w:val="22"/>
          <w:highlight w:val="green"/>
        </w:rPr>
        <w:t>, nou ja weetje, daar ga je dus niet overheen in de zin van: “Oh maar ik vind het wel mooi.” Alsof mijn mening belangrijker zou zijn. Je zegt dan van: “Joh, waarom vind je het niet mooi dan, wat is er dan mis mee?”</w:t>
      </w:r>
      <w:r w:rsidRPr="00BC0F26">
        <w:rPr>
          <w:color w:val="000000" w:themeColor="text1"/>
          <w:sz w:val="22"/>
          <w:szCs w:val="22"/>
        </w:rPr>
        <w:t xml:space="preserve"> En ik zie bij heel veel kinderen die wel gevoelig zijn of hoogbegaafd, dat je heel vaak ziet dat </w:t>
      </w:r>
      <w:r w:rsidRPr="00BC0F26">
        <w:rPr>
          <w:color w:val="000000" w:themeColor="text1"/>
          <w:sz w:val="22"/>
          <w:szCs w:val="22"/>
          <w:highlight w:val="darkRed"/>
        </w:rPr>
        <w:t>hun hoofd veel verder is, dan hun vaardigheden.</w:t>
      </w:r>
      <w:r w:rsidRPr="00BC0F26">
        <w:rPr>
          <w:color w:val="000000" w:themeColor="text1"/>
          <w:sz w:val="22"/>
          <w:szCs w:val="22"/>
        </w:rPr>
        <w:t xml:space="preserve"> Dus ja als ze een auto willen tekenen dan verwachten ze ook echt om die Ferrari of die Lamborghini te tekenen, alleen hun handen maken nog een of ander mormeltje en dat is helaas jammer de </w:t>
      </w:r>
      <w:proofErr w:type="spellStart"/>
      <w:r w:rsidRPr="00BC0F26">
        <w:rPr>
          <w:color w:val="000000" w:themeColor="text1"/>
          <w:sz w:val="22"/>
          <w:szCs w:val="22"/>
        </w:rPr>
        <w:t>pammer</w:t>
      </w:r>
      <w:proofErr w:type="spellEnd"/>
      <w:r w:rsidRPr="00BC0F26">
        <w:rPr>
          <w:color w:val="000000" w:themeColor="text1"/>
          <w:sz w:val="22"/>
          <w:szCs w:val="22"/>
        </w:rPr>
        <w:t xml:space="preserve">, maar dat betekent dat deze kinderen </w:t>
      </w:r>
      <w:r w:rsidRPr="00BC0F26">
        <w:rPr>
          <w:color w:val="000000" w:themeColor="text1"/>
          <w:sz w:val="22"/>
          <w:szCs w:val="22"/>
          <w:highlight w:val="darkRed"/>
        </w:rPr>
        <w:t>vaak heel ontevreden zijn over hun eigen werk.</w:t>
      </w:r>
      <w:r w:rsidRPr="00BC0F26">
        <w:rPr>
          <w:color w:val="000000" w:themeColor="text1"/>
          <w:sz w:val="22"/>
          <w:szCs w:val="22"/>
        </w:rPr>
        <w:t xml:space="preserve"> </w:t>
      </w:r>
      <w:r w:rsidRPr="00BC0F26">
        <w:rPr>
          <w:color w:val="000000" w:themeColor="text1"/>
          <w:sz w:val="22"/>
          <w:szCs w:val="22"/>
          <w:highlight w:val="green"/>
        </w:rPr>
        <w:t>En dat jij als ouder of therapeut juist heel erg moet inzetten op dat proces. “</w:t>
      </w:r>
      <w:proofErr w:type="spellStart"/>
      <w:r w:rsidRPr="00BC0F26">
        <w:rPr>
          <w:color w:val="000000" w:themeColor="text1"/>
          <w:sz w:val="22"/>
          <w:szCs w:val="22"/>
          <w:highlight w:val="green"/>
        </w:rPr>
        <w:t>Oke</w:t>
      </w:r>
      <w:proofErr w:type="spellEnd"/>
      <w:r w:rsidRPr="00BC0F26">
        <w:rPr>
          <w:color w:val="000000" w:themeColor="text1"/>
          <w:sz w:val="22"/>
          <w:szCs w:val="22"/>
          <w:highlight w:val="green"/>
        </w:rPr>
        <w:t xml:space="preserve">, nou ja laten we eens gaan testen, in hoeveel keer we hem beter krijgen of in hoeveel keer kunnen we ontwikkelen?” Dus dat je echt gaat </w:t>
      </w:r>
      <w:r w:rsidRPr="00BC0F26">
        <w:rPr>
          <w:color w:val="000000" w:themeColor="text1"/>
          <w:sz w:val="22"/>
          <w:szCs w:val="22"/>
          <w:highlight w:val="green"/>
        </w:rPr>
        <w:lastRenderedPageBreak/>
        <w:t>laten zien van ontwikkeling is belangrijk en je moet oefenen en daar is motivatie gewoon heel erg belangrijk voor. Dus ja bevestigen wel, ja.</w:t>
      </w:r>
      <w:r w:rsidRPr="00BC0F26">
        <w:rPr>
          <w:color w:val="000000" w:themeColor="text1"/>
          <w:sz w:val="22"/>
          <w:szCs w:val="22"/>
        </w:rPr>
        <w:t xml:space="preserve"> </w:t>
      </w:r>
    </w:p>
    <w:p w14:paraId="212B3287" w14:textId="77777777" w:rsidR="00BC0F26" w:rsidRPr="00BC0F26" w:rsidRDefault="00BC0F26" w:rsidP="00BC0F26">
      <w:pPr>
        <w:rPr>
          <w:color w:val="000000" w:themeColor="text1"/>
          <w:sz w:val="22"/>
          <w:szCs w:val="22"/>
        </w:rPr>
      </w:pPr>
    </w:p>
    <w:p w14:paraId="113E23FC"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Maar ook </w:t>
      </w:r>
      <w:r w:rsidRPr="00BC0F26">
        <w:rPr>
          <w:b/>
          <w:bCs/>
          <w:color w:val="000000" w:themeColor="text1"/>
          <w:sz w:val="22"/>
          <w:szCs w:val="22"/>
          <w:highlight w:val="green"/>
        </w:rPr>
        <w:t>het uitleven, het goede voorbeeld geven. Zelf het voordoen.</w:t>
      </w:r>
      <w:r w:rsidRPr="00BC0F26">
        <w:rPr>
          <w:color w:val="000000" w:themeColor="text1"/>
          <w:sz w:val="22"/>
          <w:szCs w:val="22"/>
        </w:rPr>
        <w:t xml:space="preserve"> </w:t>
      </w:r>
    </w:p>
    <w:p w14:paraId="17F74434"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met die </w:t>
      </w:r>
      <w:r w:rsidRPr="00BC0F26">
        <w:rPr>
          <w:color w:val="000000" w:themeColor="text1"/>
          <w:sz w:val="22"/>
          <w:szCs w:val="22"/>
          <w:highlight w:val="green"/>
        </w:rPr>
        <w:t xml:space="preserve">groei </w:t>
      </w:r>
      <w:proofErr w:type="spellStart"/>
      <w:r w:rsidRPr="00BC0F26">
        <w:rPr>
          <w:color w:val="000000" w:themeColor="text1"/>
          <w:sz w:val="22"/>
          <w:szCs w:val="22"/>
          <w:highlight w:val="green"/>
        </w:rPr>
        <w:t>mindset</w:t>
      </w:r>
      <w:proofErr w:type="spellEnd"/>
      <w:r w:rsidRPr="00BC0F26">
        <w:rPr>
          <w:color w:val="000000" w:themeColor="text1"/>
          <w:sz w:val="22"/>
          <w:szCs w:val="22"/>
        </w:rPr>
        <w:t xml:space="preserve"> is gewoon heel belangrijk en als ouders dat niet weten en zelf daar niet bewust van worden dan kun je natuurlijk heel erg daar aan werken in de praktijk, </w:t>
      </w:r>
      <w:r w:rsidRPr="00BC0F26">
        <w:rPr>
          <w:color w:val="000000" w:themeColor="text1"/>
          <w:sz w:val="22"/>
          <w:szCs w:val="22"/>
          <w:highlight w:val="darkMagenta"/>
        </w:rPr>
        <w:t xml:space="preserve">maar je ouders zijn heel erg nodig om daar thuis gewoon constant mee te helpen. Ik zeg altijd in de tweede sessie die worden ‘nu’ en ‘nog’, die ga je overal tussen plakken. “Ik kan het niet.” wordt: “Ik kan het nog niet.” of “Ik kan het nu niet.” Maar ‘nu’ en ‘nog’ moeten eigenlijk overal in terugkomen, want dan merk je ook van oh ja, dan krijgt het veel meer mogelijkheden. Dat zijn van die kleine dingetjes waar je als ouders dan mee kan helpen. Ook omdat zij vaak net zo vaste </w:t>
      </w:r>
      <w:proofErr w:type="spellStart"/>
      <w:r w:rsidRPr="00BC0F26">
        <w:rPr>
          <w:color w:val="000000" w:themeColor="text1"/>
          <w:sz w:val="22"/>
          <w:szCs w:val="22"/>
          <w:highlight w:val="darkMagenta"/>
        </w:rPr>
        <w:t>mindset</w:t>
      </w:r>
      <w:proofErr w:type="spellEnd"/>
      <w:r w:rsidRPr="00BC0F26">
        <w:rPr>
          <w:color w:val="000000" w:themeColor="text1"/>
          <w:sz w:val="22"/>
          <w:szCs w:val="22"/>
          <w:highlight w:val="darkMagenta"/>
        </w:rPr>
        <w:t xml:space="preserve"> als de kinderen hebben, want dat hebben ze nu al de hele tijd voor gedaan.</w:t>
      </w:r>
      <w:r w:rsidRPr="00BC0F26">
        <w:rPr>
          <w:color w:val="000000" w:themeColor="text1"/>
          <w:sz w:val="22"/>
          <w:szCs w:val="22"/>
        </w:rPr>
        <w:t xml:space="preserve"> </w:t>
      </w:r>
    </w:p>
    <w:p w14:paraId="04004793" w14:textId="77777777" w:rsidR="00BC0F26" w:rsidRPr="00BC0F26" w:rsidRDefault="00BC0F26" w:rsidP="00BC0F26">
      <w:pPr>
        <w:rPr>
          <w:color w:val="000000" w:themeColor="text1"/>
          <w:sz w:val="22"/>
          <w:szCs w:val="22"/>
        </w:rPr>
      </w:pPr>
    </w:p>
    <w:p w14:paraId="19C68D39"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Wat is een groei </w:t>
      </w:r>
      <w:proofErr w:type="spellStart"/>
      <w:r w:rsidRPr="00BC0F26">
        <w:rPr>
          <w:b/>
          <w:bCs/>
          <w:color w:val="000000" w:themeColor="text1"/>
          <w:sz w:val="22"/>
          <w:szCs w:val="22"/>
        </w:rPr>
        <w:t>mindset</w:t>
      </w:r>
      <w:proofErr w:type="spellEnd"/>
      <w:r w:rsidRPr="00BC0F26">
        <w:rPr>
          <w:b/>
          <w:bCs/>
          <w:color w:val="000000" w:themeColor="text1"/>
          <w:sz w:val="22"/>
          <w:szCs w:val="22"/>
        </w:rPr>
        <w:t xml:space="preserve"> precies? Hoe leg je dat uit? </w:t>
      </w:r>
    </w:p>
    <w:p w14:paraId="71248DBC" w14:textId="77777777" w:rsidR="00BC0F26" w:rsidRPr="00BC0F26" w:rsidRDefault="00BC0F26" w:rsidP="00BC0F26">
      <w:pPr>
        <w:rPr>
          <w:color w:val="000000" w:themeColor="text1"/>
          <w:sz w:val="22"/>
          <w:szCs w:val="22"/>
        </w:rPr>
      </w:pPr>
      <w:r w:rsidRPr="00BC0F26">
        <w:rPr>
          <w:color w:val="000000" w:themeColor="text1"/>
          <w:sz w:val="22"/>
          <w:szCs w:val="22"/>
        </w:rPr>
        <w:t xml:space="preserve">SK: Je hebt groei </w:t>
      </w:r>
      <w:proofErr w:type="spellStart"/>
      <w:r w:rsidRPr="00BC0F26">
        <w:rPr>
          <w:color w:val="000000" w:themeColor="text1"/>
          <w:sz w:val="22"/>
          <w:szCs w:val="22"/>
        </w:rPr>
        <w:t>mindset</w:t>
      </w:r>
      <w:proofErr w:type="spellEnd"/>
      <w:r w:rsidRPr="00BC0F26">
        <w:rPr>
          <w:color w:val="000000" w:themeColor="text1"/>
          <w:sz w:val="22"/>
          <w:szCs w:val="22"/>
        </w:rPr>
        <w:t xml:space="preserve"> en </w:t>
      </w:r>
      <w:proofErr w:type="spellStart"/>
      <w:r w:rsidRPr="00BC0F26">
        <w:rPr>
          <w:color w:val="000000" w:themeColor="text1"/>
          <w:sz w:val="22"/>
          <w:szCs w:val="22"/>
        </w:rPr>
        <w:t>fixed</w:t>
      </w:r>
      <w:proofErr w:type="spellEnd"/>
      <w:r w:rsidRPr="00BC0F26">
        <w:rPr>
          <w:color w:val="000000" w:themeColor="text1"/>
          <w:sz w:val="22"/>
          <w:szCs w:val="22"/>
        </w:rPr>
        <w:t xml:space="preserve"> </w:t>
      </w:r>
      <w:proofErr w:type="spellStart"/>
      <w:r w:rsidRPr="00BC0F26">
        <w:rPr>
          <w:color w:val="000000" w:themeColor="text1"/>
          <w:sz w:val="22"/>
          <w:szCs w:val="22"/>
        </w:rPr>
        <w:t>mindset</w:t>
      </w:r>
      <w:proofErr w:type="spellEnd"/>
      <w:r w:rsidRPr="00BC0F26">
        <w:rPr>
          <w:color w:val="000000" w:themeColor="text1"/>
          <w:sz w:val="22"/>
          <w:szCs w:val="22"/>
        </w:rPr>
        <w:t xml:space="preserve"> in het onderwijs gebruiken ze fixe en </w:t>
      </w:r>
      <w:proofErr w:type="spellStart"/>
      <w:r w:rsidRPr="00BC0F26">
        <w:rPr>
          <w:color w:val="000000" w:themeColor="text1"/>
          <w:sz w:val="22"/>
          <w:szCs w:val="22"/>
        </w:rPr>
        <w:t>growie</w:t>
      </w:r>
      <w:proofErr w:type="spellEnd"/>
      <w:r w:rsidRPr="00BC0F26">
        <w:rPr>
          <w:color w:val="000000" w:themeColor="text1"/>
          <w:sz w:val="22"/>
          <w:szCs w:val="22"/>
        </w:rPr>
        <w:t xml:space="preserve"> daarvoor. Dat is een systeem. De groei </w:t>
      </w:r>
      <w:proofErr w:type="spellStart"/>
      <w:r w:rsidRPr="00BC0F26">
        <w:rPr>
          <w:color w:val="000000" w:themeColor="text1"/>
          <w:sz w:val="22"/>
          <w:szCs w:val="22"/>
        </w:rPr>
        <w:t>mindset</w:t>
      </w:r>
      <w:proofErr w:type="spellEnd"/>
      <w:r w:rsidRPr="00BC0F26">
        <w:rPr>
          <w:color w:val="000000" w:themeColor="text1"/>
          <w:sz w:val="22"/>
          <w:szCs w:val="22"/>
        </w:rPr>
        <w:t xml:space="preserve"> is de </w:t>
      </w:r>
      <w:proofErr w:type="spellStart"/>
      <w:r w:rsidRPr="00BC0F26">
        <w:rPr>
          <w:color w:val="000000" w:themeColor="text1"/>
          <w:sz w:val="22"/>
          <w:szCs w:val="22"/>
        </w:rPr>
        <w:t>mindset</w:t>
      </w:r>
      <w:proofErr w:type="spellEnd"/>
      <w:r w:rsidRPr="00BC0F26">
        <w:rPr>
          <w:color w:val="000000" w:themeColor="text1"/>
          <w:sz w:val="22"/>
          <w:szCs w:val="22"/>
        </w:rPr>
        <w:t xml:space="preserve"> dat je de behoefte hebt om te ontwikkelen. En dat je inzet op de ontwikkeling die je door maakt. Dus dat jij elke dag een stukje beter kan worden, dan de dag daarvoor. En dat je dus altijd op jouw niveau aan het werken bent. En een vaste </w:t>
      </w:r>
      <w:proofErr w:type="spellStart"/>
      <w:r w:rsidRPr="00BC0F26">
        <w:rPr>
          <w:color w:val="000000" w:themeColor="text1"/>
          <w:sz w:val="22"/>
          <w:szCs w:val="22"/>
        </w:rPr>
        <w:t>mindset</w:t>
      </w:r>
      <w:proofErr w:type="spellEnd"/>
      <w:r w:rsidRPr="00BC0F26">
        <w:rPr>
          <w:color w:val="000000" w:themeColor="text1"/>
          <w:sz w:val="22"/>
          <w:szCs w:val="22"/>
        </w:rPr>
        <w:t xml:space="preserve"> is dat iemand voor het resultaat gaat. Dus als jij een goed resultaat hebt gehaald, ga jij niet meer proberen te ontwikkelen, maar probeer je dat resultaat vast te houden. </w:t>
      </w:r>
    </w:p>
    <w:p w14:paraId="225E50D2" w14:textId="77777777" w:rsidR="00BC0F26" w:rsidRPr="00BC0F26" w:rsidRDefault="00BC0F26" w:rsidP="00BC0F26">
      <w:pPr>
        <w:rPr>
          <w:color w:val="000000" w:themeColor="text1"/>
          <w:sz w:val="22"/>
          <w:szCs w:val="22"/>
        </w:rPr>
      </w:pPr>
    </w:p>
    <w:p w14:paraId="174F54F2"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dus eigenlijk… </w:t>
      </w:r>
      <w:r w:rsidRPr="00BC0F26">
        <w:rPr>
          <w:b/>
          <w:bCs/>
          <w:color w:val="000000" w:themeColor="text1"/>
          <w:sz w:val="22"/>
          <w:szCs w:val="22"/>
          <w:highlight w:val="darkMagenta"/>
        </w:rPr>
        <w:t>Het voorbeeld dat je net gaf… Eerst van nu kan ik het nog niet of nu nog niet, maar dat gaat wel lukken in stapjes.</w:t>
      </w:r>
      <w:r w:rsidRPr="00BC0F26">
        <w:rPr>
          <w:color w:val="000000" w:themeColor="text1"/>
          <w:sz w:val="22"/>
          <w:szCs w:val="22"/>
        </w:rPr>
        <w:t xml:space="preserve"> </w:t>
      </w:r>
    </w:p>
    <w:p w14:paraId="597A746C"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is inderdaad die groei </w:t>
      </w:r>
      <w:proofErr w:type="spellStart"/>
      <w:r w:rsidRPr="00BC0F26">
        <w:rPr>
          <w:color w:val="000000" w:themeColor="text1"/>
          <w:sz w:val="22"/>
          <w:szCs w:val="22"/>
        </w:rPr>
        <w:t>mindset</w:t>
      </w:r>
      <w:proofErr w:type="spellEnd"/>
      <w:r w:rsidRPr="00BC0F26">
        <w:rPr>
          <w:color w:val="000000" w:themeColor="text1"/>
          <w:sz w:val="22"/>
          <w:szCs w:val="22"/>
        </w:rPr>
        <w:t>. Daar puzzel ik nog heel erg mee om daar… Het zit natuurlijk wel in de kleinste dingen, het begint al bij je tekeningontwikkelingen. Als een kind onder de 2 nog aan het krabbelen is. Hoe vaak reageren we dan niet van “</w:t>
      </w:r>
      <w:proofErr w:type="spellStart"/>
      <w:r w:rsidRPr="00BC0F26">
        <w:rPr>
          <w:color w:val="000000" w:themeColor="text1"/>
          <w:sz w:val="22"/>
          <w:szCs w:val="22"/>
        </w:rPr>
        <w:t>Aah</w:t>
      </w:r>
      <w:proofErr w:type="spellEnd"/>
      <w:r w:rsidRPr="00BC0F26">
        <w:rPr>
          <w:color w:val="000000" w:themeColor="text1"/>
          <w:sz w:val="22"/>
          <w:szCs w:val="22"/>
        </w:rPr>
        <w:t xml:space="preserve">, wat leuk en wat mooi en jeetje wat heb je weer hard getekend.” Dat is een hele leuke toon, lekker hoog en we zijn heel tevreden. En dan als kind zie je dan niet wat het is en dan verandert onze toon van een hele vrolijke hoge toon naar een van: “Oh wat heb je nou gemaakt dan?” En dan komt er een heel ander beeld bij. Je ziet eigenlijk op dat moment al, dat kinderen dan bedenken: “Oh maar het moet dus iets worden, want dan is het serieus.” Als ze op de basisschool komen, wordt het creatieve ook heel snel aan de kant gezet en je moet een sneeuwpop maken zoals ik hem hier gemaakt heb. En je moet een poppetje tekenen. En dan denk ik van ja het hele creatieve proces gaat op slot 9 van de 10 keer en ja dat is gewoon echt schadelijk. En daarin zie je al dat die vaste </w:t>
      </w:r>
      <w:proofErr w:type="spellStart"/>
      <w:r w:rsidRPr="00BC0F26">
        <w:rPr>
          <w:color w:val="000000" w:themeColor="text1"/>
          <w:sz w:val="22"/>
          <w:szCs w:val="22"/>
        </w:rPr>
        <w:t>mindset</w:t>
      </w:r>
      <w:proofErr w:type="spellEnd"/>
      <w:r w:rsidRPr="00BC0F26">
        <w:rPr>
          <w:color w:val="000000" w:themeColor="text1"/>
          <w:sz w:val="22"/>
          <w:szCs w:val="22"/>
        </w:rPr>
        <w:t xml:space="preserve">, die zit gewoon zo in onze maatschappij verweven. En we komen er steeds meer achter dat het gewoon nodig is dat we naar die groei gaan. </w:t>
      </w:r>
    </w:p>
    <w:p w14:paraId="49D12907" w14:textId="77777777" w:rsidR="00BC0F26" w:rsidRPr="00BC0F26" w:rsidRDefault="00BC0F26" w:rsidP="00BC0F26">
      <w:pPr>
        <w:rPr>
          <w:color w:val="000000" w:themeColor="text1"/>
          <w:sz w:val="22"/>
          <w:szCs w:val="22"/>
        </w:rPr>
      </w:pPr>
    </w:p>
    <w:p w14:paraId="781FCA8E"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En bij de ouders… Net had je het over tips die je soms aan de ouders geeft. Welke tips geef jij aan ouders bij het begeleiden van hun kind met faalangst? </w:t>
      </w:r>
    </w:p>
    <w:p w14:paraId="76AAA1B1"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lightGray"/>
        </w:rPr>
        <w:t xml:space="preserve">Ik </w:t>
      </w:r>
      <w:r w:rsidRPr="00BC0F26">
        <w:rPr>
          <w:color w:val="000000" w:themeColor="text1"/>
          <w:sz w:val="22"/>
          <w:szCs w:val="22"/>
          <w:highlight w:val="darkGray"/>
        </w:rPr>
        <w:t>geef vaak de ‘nu’ en ‘nog’ tip. Ik laat ze vaak iets maken wat ze mee naar huis kunnen nemen, zodat ze daarmee kunnen oefenen. Je hebt bijvoorbeeld de inzetmeter.</w:t>
      </w:r>
      <w:r w:rsidRPr="00BC0F26">
        <w:rPr>
          <w:color w:val="000000" w:themeColor="text1"/>
          <w:sz w:val="22"/>
          <w:szCs w:val="22"/>
        </w:rPr>
        <w:t xml:space="preserve"> </w:t>
      </w:r>
    </w:p>
    <w:p w14:paraId="0B0A0A1A" w14:textId="77777777" w:rsidR="00BC0F26" w:rsidRPr="00BC0F26" w:rsidRDefault="00BC0F26" w:rsidP="00BC0F26">
      <w:pPr>
        <w:rPr>
          <w:color w:val="000000" w:themeColor="text1"/>
          <w:sz w:val="22"/>
          <w:szCs w:val="22"/>
        </w:rPr>
      </w:pPr>
    </w:p>
    <w:p w14:paraId="1B32323B"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Laat je de ouders wat maken?</w:t>
      </w:r>
      <w:r w:rsidRPr="00BC0F26">
        <w:rPr>
          <w:color w:val="000000" w:themeColor="text1"/>
          <w:sz w:val="22"/>
          <w:szCs w:val="22"/>
        </w:rPr>
        <w:t xml:space="preserve"> </w:t>
      </w:r>
    </w:p>
    <w:p w14:paraId="6FBDD068"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w:t>
      </w:r>
      <w:r w:rsidRPr="00BC0F26">
        <w:rPr>
          <w:color w:val="000000" w:themeColor="text1"/>
          <w:sz w:val="22"/>
          <w:szCs w:val="22"/>
          <w:highlight w:val="darkGray"/>
        </w:rPr>
        <w:t>ik laat de kinderen iets meennemen. Waar ze thuis mee kunnen oefenen. Dus bijvoorbeeld de inzetmeter. Hoeveel heb ik me ingezet? Heb ik er alles aan gedaan om deze opdracht gewoon te doen? Of heb ik gewoon op de bank gezeten met twee vingers in m’n neus en toen kwam het goede antwoord er ook al uit. Dus dat je je bewust gaat worden van, heb ik hard gewerkt of heb ik niet hard gewerkt? Dus je gaat daar al meer op het groeiproces zitten. Je hebt ook zo’n ladder van ik kan het nu niet, maar ik ga het nu toch proberen. Dus ik probeer heel visueel wat dingetjes mee te geven.</w:t>
      </w:r>
      <w:r w:rsidRPr="00BC0F26">
        <w:rPr>
          <w:color w:val="000000" w:themeColor="text1"/>
          <w:sz w:val="22"/>
          <w:szCs w:val="22"/>
        </w:rPr>
        <w:t xml:space="preserve"> </w:t>
      </w:r>
      <w:r w:rsidRPr="00BC0F26">
        <w:rPr>
          <w:color w:val="000000" w:themeColor="text1"/>
          <w:sz w:val="22"/>
          <w:szCs w:val="22"/>
          <w:highlight w:val="lightGray"/>
        </w:rPr>
        <w:t>En met ouders probeer ik dan ook uit te leggen wat het betekent als die spanning omhoog komt. Dus als er een groepswerk aankomt en het is heel spannend wat is daar dan voor nodig. Soms leg ik iets uit over de executieve vaardigheden.</w:t>
      </w:r>
      <w:r w:rsidRPr="00BC0F26">
        <w:rPr>
          <w:color w:val="000000" w:themeColor="text1"/>
          <w:sz w:val="22"/>
          <w:szCs w:val="22"/>
        </w:rPr>
        <w:t xml:space="preserve"> </w:t>
      </w:r>
    </w:p>
    <w:p w14:paraId="5FF110DA" w14:textId="77777777" w:rsidR="00BC0F26" w:rsidRPr="00BC0F26" w:rsidRDefault="00BC0F26" w:rsidP="00BC0F26">
      <w:pPr>
        <w:rPr>
          <w:color w:val="000000" w:themeColor="text1"/>
          <w:sz w:val="22"/>
          <w:szCs w:val="22"/>
        </w:rPr>
      </w:pPr>
    </w:p>
    <w:p w14:paraId="3E206AC4"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Is dat dan een soort </w:t>
      </w:r>
      <w:proofErr w:type="spellStart"/>
      <w:r w:rsidRPr="00BC0F26">
        <w:rPr>
          <w:b/>
          <w:bCs/>
          <w:color w:val="000000" w:themeColor="text1"/>
          <w:sz w:val="22"/>
          <w:szCs w:val="22"/>
          <w:highlight w:val="lightGray"/>
        </w:rPr>
        <w:t>pyscho</w:t>
      </w:r>
      <w:proofErr w:type="spellEnd"/>
      <w:r w:rsidRPr="00BC0F26">
        <w:rPr>
          <w:b/>
          <w:bCs/>
          <w:color w:val="000000" w:themeColor="text1"/>
          <w:sz w:val="22"/>
          <w:szCs w:val="22"/>
          <w:highlight w:val="lightGray"/>
        </w:rPr>
        <w:t>-educatie</w:t>
      </w:r>
      <w:r w:rsidRPr="00BC0F26">
        <w:rPr>
          <w:b/>
          <w:bCs/>
          <w:color w:val="000000" w:themeColor="text1"/>
          <w:sz w:val="22"/>
          <w:szCs w:val="22"/>
        </w:rPr>
        <w:t xml:space="preserve"> die je dan geeft aan de ouders over de faalangst? </w:t>
      </w:r>
    </w:p>
    <w:p w14:paraId="7CACA66F"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Jazeker. </w:t>
      </w:r>
    </w:p>
    <w:p w14:paraId="0679EA3D" w14:textId="77777777" w:rsidR="00BC0F26" w:rsidRPr="00BC0F26" w:rsidRDefault="00BC0F26" w:rsidP="00BC0F26">
      <w:pPr>
        <w:rPr>
          <w:color w:val="000000" w:themeColor="text1"/>
          <w:sz w:val="22"/>
          <w:szCs w:val="22"/>
        </w:rPr>
      </w:pPr>
    </w:p>
    <w:p w14:paraId="0E1BC7A8"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Nou goed. De volgende vraag is: waarom kan beeldende therapie bij faalangst hulp bieden? </w:t>
      </w:r>
    </w:p>
    <w:p w14:paraId="5AC732EC" w14:textId="77777777" w:rsidR="00BC0F26" w:rsidRPr="00BC0F26" w:rsidRDefault="00BC0F26" w:rsidP="00BC0F26">
      <w:pPr>
        <w:rPr>
          <w:color w:val="000000" w:themeColor="text1"/>
          <w:sz w:val="22"/>
          <w:szCs w:val="22"/>
        </w:rPr>
      </w:pPr>
      <w:r w:rsidRPr="00BC0F26">
        <w:rPr>
          <w:color w:val="000000" w:themeColor="text1"/>
          <w:sz w:val="22"/>
          <w:szCs w:val="22"/>
        </w:rPr>
        <w:t xml:space="preserve">SK: Beeldende therapie is iets doen. Iets doen met je handen, iets maken. Dus je bent, je wordt onderworpen aan het proces. In je hoofd gaat alles 100 keer sneller, 100 keer beter en dat is waar ze vaak natuurlijk ook leven en op het moment dat ze iets moeten doen, dan krijgen ze vaak de feedback of ze het kunnen of dat ze de vaardigheid nog moeten ontwikkelen. Of dat ze juist succes ervaringen hebben door iets te oefenen. </w:t>
      </w:r>
      <w:r w:rsidRPr="00BC0F26">
        <w:rPr>
          <w:color w:val="000000" w:themeColor="text1"/>
          <w:sz w:val="22"/>
          <w:szCs w:val="22"/>
          <w:highlight w:val="darkBlue"/>
        </w:rPr>
        <w:t>Kijk het rekenen op school moet je ook steeds oefenen en dan word je ook steeds beter, maar er is niemand die daar tegen je zegt: “Wow, kijk eens wat je toen kon en kijk dan nu.” En dat is natuurlijk in de therapie gewoon heel duidelijk. Ja, als ze natuurlijk voor de eerste keer een aap hebben getekend en voor de 5</w:t>
      </w:r>
      <w:r w:rsidRPr="00BC0F26">
        <w:rPr>
          <w:color w:val="000000" w:themeColor="text1"/>
          <w:sz w:val="22"/>
          <w:szCs w:val="22"/>
          <w:highlight w:val="darkBlue"/>
          <w:vertAlign w:val="superscript"/>
        </w:rPr>
        <w:t>e</w:t>
      </w:r>
      <w:r w:rsidRPr="00BC0F26">
        <w:rPr>
          <w:color w:val="000000" w:themeColor="text1"/>
          <w:sz w:val="22"/>
          <w:szCs w:val="22"/>
          <w:highlight w:val="darkBlue"/>
        </w:rPr>
        <w:t xml:space="preserve"> keer een hele andere aap die toch beter is geworden dan de eerste. Ja, dat kan je gewoon heel mooi laten zien.</w:t>
      </w:r>
      <w:r w:rsidRPr="00BC0F26">
        <w:rPr>
          <w:color w:val="000000" w:themeColor="text1"/>
          <w:sz w:val="22"/>
          <w:szCs w:val="22"/>
        </w:rPr>
        <w:t xml:space="preserve"> </w:t>
      </w:r>
    </w:p>
    <w:p w14:paraId="26F97F19" w14:textId="77777777" w:rsidR="00BC0F26" w:rsidRPr="00BC0F26" w:rsidRDefault="00BC0F26" w:rsidP="00BC0F26">
      <w:pPr>
        <w:rPr>
          <w:color w:val="000000" w:themeColor="text1"/>
          <w:sz w:val="22"/>
          <w:szCs w:val="22"/>
        </w:rPr>
      </w:pPr>
    </w:p>
    <w:p w14:paraId="4C8DA31F"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dus je hebt ook iets visueels. Iets tastbaars. </w:t>
      </w:r>
    </w:p>
    <w:p w14:paraId="70B7A936" w14:textId="77777777" w:rsidR="00BC0F26" w:rsidRPr="00BC0F26" w:rsidRDefault="00BC0F26" w:rsidP="00BC0F26">
      <w:pPr>
        <w:rPr>
          <w:color w:val="000000" w:themeColor="text1"/>
          <w:sz w:val="22"/>
          <w:szCs w:val="22"/>
        </w:rPr>
      </w:pPr>
      <w:r w:rsidRPr="00BC0F26">
        <w:rPr>
          <w:color w:val="000000" w:themeColor="text1"/>
          <w:sz w:val="22"/>
          <w:szCs w:val="22"/>
        </w:rPr>
        <w:t xml:space="preserve">SK: Juist. </w:t>
      </w:r>
      <w:r w:rsidRPr="00BC0F26">
        <w:rPr>
          <w:color w:val="000000" w:themeColor="text1"/>
          <w:sz w:val="22"/>
          <w:szCs w:val="22"/>
          <w:highlight w:val="darkBlue"/>
        </w:rPr>
        <w:t>Dat visuele en dat tastbare is heel belangrijk.</w:t>
      </w:r>
      <w:r w:rsidRPr="00BC0F26">
        <w:rPr>
          <w:color w:val="000000" w:themeColor="text1"/>
          <w:sz w:val="22"/>
          <w:szCs w:val="22"/>
        </w:rPr>
        <w:t xml:space="preserve"> </w:t>
      </w:r>
      <w:r w:rsidRPr="00BC0F26">
        <w:rPr>
          <w:color w:val="000000" w:themeColor="text1"/>
          <w:sz w:val="22"/>
          <w:szCs w:val="22"/>
          <w:highlight w:val="darkGreen"/>
        </w:rPr>
        <w:t>Ik werk bijvoorbeeld ook veel met wol. Je kan sommige technieken niet te snel doen. Je moet dan geduld op gaan brengen en je moet vaardigheden eigen maken. Of in ieder geval, schuurt het op sommige gebieden, waardoor er dingen bewust worden. En bijvoorbeeld dat je je daarmee uit een moet zetten. En dat helpt ook heel erg in, wat moet je dan doen, hoe kun je dat aanpakken, hoe ga je daarmee? En als je dat opschuurt, dan komt het ook naar boven en kun je daar ook weer wat mee. En dat is natuurlijk ook heel fijn.</w:t>
      </w:r>
      <w:r w:rsidRPr="00BC0F26">
        <w:rPr>
          <w:color w:val="000000" w:themeColor="text1"/>
          <w:sz w:val="22"/>
          <w:szCs w:val="22"/>
        </w:rPr>
        <w:t xml:space="preserve"> </w:t>
      </w:r>
    </w:p>
    <w:p w14:paraId="50E36B5C" w14:textId="77777777" w:rsidR="00BC0F26" w:rsidRPr="00BC0F26" w:rsidRDefault="00BC0F26" w:rsidP="00BC0F26">
      <w:pPr>
        <w:rPr>
          <w:color w:val="000000" w:themeColor="text1"/>
          <w:sz w:val="22"/>
          <w:szCs w:val="22"/>
        </w:rPr>
      </w:pPr>
    </w:p>
    <w:p w14:paraId="3F9A943E"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Ja ik kan me voorstellen, je ziet de kinderen gewoon bezig en daardoor zie je ook de punten die lastig zijn een daar kan je aan werken. Beschrijf eens met welke technieken en middelen je werkt met kinderen met faalangst.</w:t>
      </w:r>
    </w:p>
    <w:p w14:paraId="2835F6FA"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alle middelen. Ik ben niet zo heel gestructureerd. </w:t>
      </w:r>
      <w:r w:rsidRPr="00BC0F26">
        <w:rPr>
          <w:color w:val="000000" w:themeColor="text1"/>
          <w:sz w:val="22"/>
          <w:szCs w:val="22"/>
          <w:highlight w:val="darkGreen"/>
        </w:rPr>
        <w:t>Ik merk wel de laatste tijd dat boetseren hoog in het vaandel staat.</w:t>
      </w:r>
      <w:r w:rsidRPr="00BC0F26">
        <w:rPr>
          <w:color w:val="000000" w:themeColor="text1"/>
          <w:sz w:val="22"/>
          <w:szCs w:val="22"/>
        </w:rPr>
        <w:t xml:space="preserve"> </w:t>
      </w:r>
    </w:p>
    <w:p w14:paraId="3950903D" w14:textId="77777777" w:rsidR="00BC0F26" w:rsidRPr="00BC0F26" w:rsidRDefault="00BC0F26" w:rsidP="00BC0F26">
      <w:pPr>
        <w:rPr>
          <w:color w:val="000000" w:themeColor="text1"/>
          <w:sz w:val="22"/>
          <w:szCs w:val="22"/>
        </w:rPr>
      </w:pPr>
    </w:p>
    <w:p w14:paraId="62BA4F92"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Gebruik je dat vaak?</w:t>
      </w:r>
    </w:p>
    <w:p w14:paraId="208B84F5"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gebruik ik veel. </w:t>
      </w:r>
      <w:r w:rsidRPr="00BC0F26">
        <w:rPr>
          <w:color w:val="000000" w:themeColor="text1"/>
          <w:sz w:val="22"/>
          <w:szCs w:val="22"/>
          <w:highlight w:val="darkGreen"/>
        </w:rPr>
        <w:t>Gewoon omdat het de ruimte geeft om je in de ruimte ook neer te zetten en dat is waar zelfbeeld en eigenwaarde omgaan. Hoe neem je ruimte in? En hoe zet je jezelf neer? En dat is met boetseren vaak… natuurlijk heel erg… dat ligt daar direct vast zeg maar.</w:t>
      </w:r>
      <w:r w:rsidRPr="00BC0F26">
        <w:rPr>
          <w:color w:val="000000" w:themeColor="text1"/>
          <w:sz w:val="22"/>
          <w:szCs w:val="22"/>
        </w:rPr>
        <w:t xml:space="preserve"> </w:t>
      </w:r>
    </w:p>
    <w:p w14:paraId="23787A94" w14:textId="77777777" w:rsidR="00BC0F26" w:rsidRPr="00BC0F26" w:rsidRDefault="00BC0F26" w:rsidP="00BC0F26">
      <w:pPr>
        <w:rPr>
          <w:color w:val="000000" w:themeColor="text1"/>
          <w:sz w:val="22"/>
          <w:szCs w:val="22"/>
        </w:rPr>
      </w:pPr>
    </w:p>
    <w:p w14:paraId="600355DB"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Is dat ook een behandeldoel: </w:t>
      </w:r>
      <w:r w:rsidRPr="00BC0F26">
        <w:rPr>
          <w:b/>
          <w:bCs/>
          <w:color w:val="000000" w:themeColor="text1"/>
          <w:sz w:val="22"/>
          <w:szCs w:val="22"/>
          <w:highlight w:val="yellow"/>
        </w:rPr>
        <w:t>de ruimte innemen en jezelf neerzetten?</w:t>
      </w:r>
      <w:r w:rsidRPr="00BC0F26">
        <w:rPr>
          <w:b/>
          <w:bCs/>
          <w:color w:val="000000" w:themeColor="text1"/>
          <w:sz w:val="22"/>
          <w:szCs w:val="22"/>
        </w:rPr>
        <w:t xml:space="preserve"> </w:t>
      </w:r>
      <w:r w:rsidRPr="00BC0F26">
        <w:rPr>
          <w:b/>
          <w:bCs/>
          <w:color w:val="000000" w:themeColor="text1"/>
          <w:sz w:val="22"/>
          <w:szCs w:val="22"/>
        </w:rPr>
        <w:br/>
      </w:r>
      <w:r w:rsidRPr="00BC0F26">
        <w:rPr>
          <w:color w:val="000000" w:themeColor="text1"/>
          <w:sz w:val="22"/>
          <w:szCs w:val="22"/>
        </w:rPr>
        <w:t xml:space="preserve">SK: Ja, inderdaad. </w:t>
      </w:r>
    </w:p>
    <w:p w14:paraId="7B01A772" w14:textId="77777777" w:rsidR="00BC0F26" w:rsidRPr="00BC0F26" w:rsidRDefault="00BC0F26" w:rsidP="00BC0F26">
      <w:pPr>
        <w:rPr>
          <w:color w:val="000000" w:themeColor="text1"/>
          <w:sz w:val="22"/>
          <w:szCs w:val="22"/>
        </w:rPr>
      </w:pPr>
    </w:p>
    <w:p w14:paraId="0981A80B"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proofErr w:type="spellStart"/>
      <w:r w:rsidRPr="00BC0F26">
        <w:rPr>
          <w:b/>
          <w:bCs/>
          <w:color w:val="000000" w:themeColor="text1"/>
          <w:sz w:val="22"/>
          <w:szCs w:val="22"/>
        </w:rPr>
        <w:t>Oke</w:t>
      </w:r>
      <w:proofErr w:type="spellEnd"/>
      <w:r w:rsidRPr="00BC0F26">
        <w:rPr>
          <w:b/>
          <w:bCs/>
          <w:color w:val="000000" w:themeColor="text1"/>
          <w:sz w:val="22"/>
          <w:szCs w:val="22"/>
        </w:rPr>
        <w:t>, dus dat doe je bij boetseren? Maar dat kan vast ook wel bij andere technieken… als je op een groot blad werkt ofzo.</w:t>
      </w:r>
      <w:r w:rsidRPr="00BC0F26">
        <w:rPr>
          <w:color w:val="000000" w:themeColor="text1"/>
          <w:sz w:val="22"/>
          <w:szCs w:val="22"/>
        </w:rPr>
        <w:t xml:space="preserve">  </w:t>
      </w:r>
    </w:p>
    <w:p w14:paraId="4E186990"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nee maar ik doe het ook </w:t>
      </w:r>
      <w:r w:rsidRPr="00BC0F26">
        <w:rPr>
          <w:color w:val="000000" w:themeColor="text1"/>
          <w:sz w:val="22"/>
          <w:szCs w:val="22"/>
          <w:highlight w:val="darkGreen"/>
        </w:rPr>
        <w:t xml:space="preserve">bij vormtekenen en dan groot in de ruimte en ook daarin tot beweging komen, tot ontspanning komen. Je bewust worden. Het in balans brengen. Beweging is vaak waar het aan schort. Dus dingen aanbieden die </w:t>
      </w:r>
      <w:r w:rsidRPr="00BC0F26">
        <w:rPr>
          <w:color w:val="000000" w:themeColor="text1"/>
          <w:sz w:val="22"/>
          <w:szCs w:val="22"/>
          <w:highlight w:val="yellow"/>
        </w:rPr>
        <w:t>in beweging brengen.</w:t>
      </w:r>
      <w:r w:rsidRPr="00BC0F26">
        <w:rPr>
          <w:color w:val="000000" w:themeColor="text1"/>
          <w:sz w:val="22"/>
          <w:szCs w:val="22"/>
        </w:rPr>
        <w:t xml:space="preserve"> </w:t>
      </w:r>
    </w:p>
    <w:p w14:paraId="1996A2AA" w14:textId="77777777" w:rsidR="00BC0F26" w:rsidRPr="00BC0F26" w:rsidRDefault="00BC0F26" w:rsidP="00BC0F26">
      <w:pPr>
        <w:rPr>
          <w:color w:val="000000" w:themeColor="text1"/>
          <w:sz w:val="22"/>
          <w:szCs w:val="22"/>
        </w:rPr>
      </w:pPr>
    </w:p>
    <w:p w14:paraId="42EB1612"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Bied je bijvoorbeeld ook dynamisch lijntekenen aan? </w:t>
      </w:r>
    </w:p>
    <w:p w14:paraId="4FBA80DD"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darkGreen"/>
        </w:rPr>
        <w:t>Dynamisch lijntekenen, ja dat doe ik ook. Maar daar ben ik wel wat voorzichtiger mee, zo van dat ik wel echt de ruimte heb om ook mee te helpen om te fantaseren of er wat dingetjes gaan vinden. Want dat vind ik wel heel belangrijk dat dat eindstadium wel bereikt wordt. Je wil ze niet demotiveren in die zin en zeker niet in de beginfase bijvoorbeeld, want dan wordt het heel spannend of je ze dan nog mee krijgt, want je wil wel het vertrouwen behouden. Maar dynamisch lijntekenen is zeker een mogelijkheid.</w:t>
      </w:r>
      <w:r w:rsidRPr="00BC0F26">
        <w:rPr>
          <w:color w:val="000000" w:themeColor="text1"/>
          <w:sz w:val="22"/>
          <w:szCs w:val="22"/>
        </w:rPr>
        <w:t xml:space="preserve"> </w:t>
      </w:r>
    </w:p>
    <w:p w14:paraId="40EE6D56" w14:textId="77777777" w:rsidR="00BC0F26" w:rsidRPr="00BC0F26" w:rsidRDefault="00BC0F26" w:rsidP="00BC0F26">
      <w:pPr>
        <w:rPr>
          <w:color w:val="000000" w:themeColor="text1"/>
          <w:sz w:val="22"/>
          <w:szCs w:val="22"/>
        </w:rPr>
      </w:pPr>
    </w:p>
    <w:p w14:paraId="15E547EC"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Maar stel dat je het inzet, doe je dat dan iets later in het traject?  </w:t>
      </w:r>
    </w:p>
    <w:p w14:paraId="1804EDBF" w14:textId="77777777" w:rsidR="00BC0F26" w:rsidRPr="00BC0F26" w:rsidRDefault="00BC0F26" w:rsidP="00BC0F26">
      <w:pPr>
        <w:rPr>
          <w:color w:val="000000" w:themeColor="text1"/>
          <w:sz w:val="22"/>
          <w:szCs w:val="22"/>
          <w:highlight w:val="darkGreen"/>
        </w:rPr>
      </w:pPr>
      <w:r w:rsidRPr="00BC0F26">
        <w:rPr>
          <w:color w:val="000000" w:themeColor="text1"/>
          <w:sz w:val="22"/>
          <w:szCs w:val="22"/>
        </w:rPr>
        <w:lastRenderedPageBreak/>
        <w:t xml:space="preserve">SK: Ja, ja. Ja dynamisch lijntekenen. </w:t>
      </w:r>
      <w:r w:rsidRPr="00BC0F26">
        <w:rPr>
          <w:color w:val="000000" w:themeColor="text1"/>
          <w:sz w:val="22"/>
          <w:szCs w:val="22"/>
          <w:highlight w:val="darkGreen"/>
        </w:rPr>
        <w:t xml:space="preserve">Met pastelkrijt werk ik vaak, zeg maar door een zeefje, dat je poeder maakt en dat ze het in papier wrijven. Dat doe ik ook vaak. Daar zit geen oordeel aan vast. </w:t>
      </w:r>
    </w:p>
    <w:p w14:paraId="10217708" w14:textId="77777777" w:rsidR="00BC0F26" w:rsidRPr="00BC0F26" w:rsidRDefault="00BC0F26" w:rsidP="00BC0F26">
      <w:pPr>
        <w:rPr>
          <w:color w:val="000000" w:themeColor="text1"/>
          <w:sz w:val="22"/>
          <w:szCs w:val="22"/>
        </w:rPr>
      </w:pPr>
      <w:r w:rsidRPr="00BC0F26">
        <w:rPr>
          <w:color w:val="000000" w:themeColor="text1"/>
          <w:sz w:val="22"/>
          <w:szCs w:val="22"/>
          <w:highlight w:val="darkGreen"/>
        </w:rPr>
        <w:t xml:space="preserve">Ik hou heel erg van het </w:t>
      </w:r>
      <w:proofErr w:type="spellStart"/>
      <w:r w:rsidRPr="00BC0F26">
        <w:rPr>
          <w:color w:val="000000" w:themeColor="text1"/>
          <w:sz w:val="22"/>
          <w:szCs w:val="22"/>
          <w:highlight w:val="darkGreen"/>
        </w:rPr>
        <w:t>bijenkneedwas</w:t>
      </w:r>
      <w:proofErr w:type="spellEnd"/>
      <w:r w:rsidRPr="00BC0F26">
        <w:rPr>
          <w:color w:val="000000" w:themeColor="text1"/>
          <w:sz w:val="22"/>
          <w:szCs w:val="22"/>
          <w:highlight w:val="darkGreen"/>
        </w:rPr>
        <w:t>.</w:t>
      </w:r>
      <w:r w:rsidRPr="00BC0F26">
        <w:rPr>
          <w:color w:val="000000" w:themeColor="text1"/>
          <w:sz w:val="22"/>
          <w:szCs w:val="22"/>
        </w:rPr>
        <w:t xml:space="preserve"> Ik weet niet of je dat kent. </w:t>
      </w:r>
    </w:p>
    <w:p w14:paraId="6EE01BAF" w14:textId="77777777" w:rsidR="00BC0F26" w:rsidRPr="00BC0F26" w:rsidRDefault="00BC0F26" w:rsidP="00BC0F26">
      <w:pPr>
        <w:rPr>
          <w:color w:val="000000" w:themeColor="text1"/>
          <w:sz w:val="22"/>
          <w:szCs w:val="22"/>
        </w:rPr>
      </w:pPr>
    </w:p>
    <w:p w14:paraId="2693081B" w14:textId="77777777" w:rsidR="00BC0F26" w:rsidRPr="00BC0F26" w:rsidRDefault="00BC0F26" w:rsidP="00BC0F26">
      <w:pPr>
        <w:rPr>
          <w:color w:val="000000" w:themeColor="text1"/>
          <w:sz w:val="22"/>
          <w:szCs w:val="22"/>
        </w:rPr>
      </w:pPr>
      <w:r w:rsidRPr="00BC0F26">
        <w:rPr>
          <w:b/>
          <w:color w:val="000000" w:themeColor="text1"/>
          <w:sz w:val="22"/>
          <w:szCs w:val="22"/>
        </w:rPr>
        <w:t xml:space="preserve">SB: </w:t>
      </w:r>
      <w:r w:rsidRPr="00BC0F26">
        <w:rPr>
          <w:b/>
          <w:bCs/>
          <w:color w:val="000000" w:themeColor="text1"/>
          <w:sz w:val="22"/>
          <w:szCs w:val="22"/>
        </w:rPr>
        <w:t>Ja, ja, ja.</w:t>
      </w:r>
      <w:r w:rsidRPr="00BC0F26">
        <w:rPr>
          <w:color w:val="000000" w:themeColor="text1"/>
          <w:sz w:val="22"/>
          <w:szCs w:val="22"/>
        </w:rPr>
        <w:t xml:space="preserve"> </w:t>
      </w:r>
    </w:p>
    <w:p w14:paraId="71AAAD47"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we dan inderdaad </w:t>
      </w:r>
      <w:r w:rsidRPr="00BC0F26">
        <w:rPr>
          <w:color w:val="000000" w:themeColor="text1"/>
          <w:sz w:val="22"/>
          <w:szCs w:val="22"/>
          <w:highlight w:val="darkGreen"/>
        </w:rPr>
        <w:t xml:space="preserve">een bolletje maken en dat we dan een nieuwe laag en dan een nieuwe laag en dan hem doorsnijden, zo krijg je een hele mooi gekleurd balletje. Dat vind ik ook vaak… En dan moet je ze weer verwarmen en dan moeten ze ook echt even aandacht richten op de warmte in hun handen. Dus je probeert ze ook constant terug te brengen in dat lijf. Dus terug te krijgen bij zichzelf en niet op de vlucht te gaan of aandacht weer ergens anders heen te laten fladderen </w:t>
      </w:r>
      <w:r w:rsidRPr="00BC0F26">
        <w:rPr>
          <w:color w:val="000000" w:themeColor="text1"/>
          <w:sz w:val="22"/>
          <w:szCs w:val="22"/>
          <w:highlight w:val="darkMagenta"/>
        </w:rPr>
        <w:t xml:space="preserve">en veel bewegingsoefeningen. Springen, dansen, door de ruimte heen wandelen, met een balletje overgooien doe ik ook weleens. Als het maar bewegen is. Dat geef ik ook vaak als tip naar huis, als er heel veel spanning is, van </w:t>
      </w:r>
      <w:proofErr w:type="spellStart"/>
      <w:r w:rsidRPr="00BC0F26">
        <w:rPr>
          <w:color w:val="000000" w:themeColor="text1"/>
          <w:sz w:val="22"/>
          <w:szCs w:val="22"/>
          <w:highlight w:val="darkMagenta"/>
        </w:rPr>
        <w:t>BrainGym</w:t>
      </w:r>
      <w:proofErr w:type="spellEnd"/>
      <w:r w:rsidRPr="00BC0F26">
        <w:rPr>
          <w:color w:val="000000" w:themeColor="text1"/>
          <w:sz w:val="22"/>
          <w:szCs w:val="22"/>
          <w:highlight w:val="darkMagenta"/>
        </w:rPr>
        <w:t xml:space="preserve"> heb je een oefening, ‘in de knoop uit de knoop’ ik weet niet of je dat kent. Maar dat is handen naar voren en dan er tussen door en dan je benen ook gekruist en dan vijf keer heel diep in- en uitademen. Dat is ook om de naturalisatie ook te bevestigen zeg maar. Nou ja laat ik ze heel veel </w:t>
      </w:r>
      <w:proofErr w:type="spellStart"/>
      <w:r w:rsidRPr="00BC0F26">
        <w:rPr>
          <w:color w:val="000000" w:themeColor="text1"/>
          <w:sz w:val="22"/>
          <w:szCs w:val="22"/>
          <w:highlight w:val="darkMagenta"/>
        </w:rPr>
        <w:t>lemniscaatjes</w:t>
      </w:r>
      <w:proofErr w:type="spellEnd"/>
      <w:r w:rsidRPr="00BC0F26">
        <w:rPr>
          <w:color w:val="000000" w:themeColor="text1"/>
          <w:sz w:val="22"/>
          <w:szCs w:val="22"/>
          <w:highlight w:val="darkMagenta"/>
        </w:rPr>
        <w:t xml:space="preserve"> op dat moment maken. Of inderdaad even ademhalingsoefeningen of even springen of even door de hurken, </w:t>
      </w:r>
      <w:proofErr w:type="spellStart"/>
      <w:r w:rsidRPr="00BC0F26">
        <w:rPr>
          <w:color w:val="000000" w:themeColor="text1"/>
          <w:sz w:val="22"/>
          <w:szCs w:val="22"/>
          <w:highlight w:val="darkMagenta"/>
        </w:rPr>
        <w:t>squats</w:t>
      </w:r>
      <w:proofErr w:type="spellEnd"/>
      <w:r w:rsidRPr="00BC0F26">
        <w:rPr>
          <w:color w:val="000000" w:themeColor="text1"/>
          <w:sz w:val="22"/>
          <w:szCs w:val="22"/>
          <w:highlight w:val="darkMagenta"/>
        </w:rPr>
        <w:t xml:space="preserve"> doen. Dat even alle spanning uit dat lijf kan. Dat is gewoon heel belangrijk.</w:t>
      </w:r>
      <w:r w:rsidRPr="00BC0F26">
        <w:rPr>
          <w:color w:val="000000" w:themeColor="text1"/>
          <w:sz w:val="22"/>
          <w:szCs w:val="22"/>
        </w:rPr>
        <w:t xml:space="preserve"> </w:t>
      </w:r>
    </w:p>
    <w:p w14:paraId="3BC662D9" w14:textId="77777777" w:rsidR="00BC0F26" w:rsidRPr="00BC0F26" w:rsidRDefault="00BC0F26" w:rsidP="00BC0F26">
      <w:pPr>
        <w:rPr>
          <w:color w:val="000000" w:themeColor="text1"/>
          <w:sz w:val="22"/>
          <w:szCs w:val="22"/>
        </w:rPr>
      </w:pPr>
    </w:p>
    <w:p w14:paraId="44CAE198"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maar ook om ze dus </w:t>
      </w:r>
      <w:r w:rsidRPr="00BC0F26">
        <w:rPr>
          <w:b/>
          <w:bCs/>
          <w:color w:val="000000" w:themeColor="text1"/>
          <w:sz w:val="22"/>
          <w:szCs w:val="22"/>
          <w:highlight w:val="yellow"/>
        </w:rPr>
        <w:t>bij hun lijf te brengen? Even uit het hoofd en in het lichaam,</w:t>
      </w:r>
      <w:r w:rsidRPr="00BC0F26">
        <w:rPr>
          <w:b/>
          <w:bCs/>
          <w:color w:val="000000" w:themeColor="text1"/>
          <w:sz w:val="22"/>
          <w:szCs w:val="22"/>
        </w:rPr>
        <w:t xml:space="preserve"> zoiets?</w:t>
      </w:r>
    </w:p>
    <w:p w14:paraId="363D57FD"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is gewoon heel belangrijk. </w:t>
      </w:r>
    </w:p>
    <w:p w14:paraId="6A656198" w14:textId="77777777" w:rsidR="00BC0F26" w:rsidRPr="00BC0F26" w:rsidRDefault="00BC0F26" w:rsidP="00BC0F26">
      <w:pPr>
        <w:rPr>
          <w:color w:val="000000" w:themeColor="text1"/>
          <w:sz w:val="22"/>
          <w:szCs w:val="22"/>
        </w:rPr>
      </w:pPr>
    </w:p>
    <w:p w14:paraId="4E5DF882"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color w:val="000000" w:themeColor="text1"/>
          <w:sz w:val="22"/>
          <w:szCs w:val="22"/>
        </w:rPr>
        <w:t xml:space="preserve"> </w:t>
      </w:r>
      <w:r w:rsidRPr="00BC0F26">
        <w:rPr>
          <w:b/>
          <w:bCs/>
          <w:color w:val="000000" w:themeColor="text1"/>
          <w:sz w:val="22"/>
          <w:szCs w:val="22"/>
        </w:rPr>
        <w:t xml:space="preserve">Ik was ook nog wel nieuwsgierig, want jij noemde net ook even met </w:t>
      </w:r>
      <w:r w:rsidRPr="00BC0F26">
        <w:rPr>
          <w:b/>
          <w:bCs/>
          <w:color w:val="000000" w:themeColor="text1"/>
          <w:sz w:val="22"/>
          <w:szCs w:val="22"/>
          <w:highlight w:val="darkGreen"/>
        </w:rPr>
        <w:t>pastel werken.</w:t>
      </w:r>
      <w:r w:rsidRPr="00BC0F26">
        <w:rPr>
          <w:b/>
          <w:bCs/>
          <w:color w:val="000000" w:themeColor="text1"/>
          <w:sz w:val="22"/>
          <w:szCs w:val="22"/>
        </w:rPr>
        <w:t xml:space="preserve"> Werk jij figuratief of juist niet, laat je het meer in een stemming of…?</w:t>
      </w:r>
    </w:p>
    <w:p w14:paraId="06136979"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darkGreen"/>
        </w:rPr>
        <w:t>Eerst ga ik altijd op onderzoek uit met de kleuren… met een zeefje en dan het blad vullen. Dan kijk ik of we wat meer kunnen werken naar een soort van figuratie of in ieder geval keuzes maken, waar maak ik het nou licht of donker. Vaak is dat nog te hoog gegrepen, dus dan kom je alleen bij mooie kleuren uit. En is het gewoon belangrijk dat we het schoon houden, dus geen… twee kleurtjes geef ik ze dan. Daarna werken we dan wel figuratief. We maken dan bijvoorbeeld een kaart na. Dus dan gaan we echt in de waarneming en het namaken van een sferische kaart, bijvoorbeeld een kaart van Marianne van Zeil.</w:t>
      </w:r>
      <w:r w:rsidRPr="00BC0F26">
        <w:rPr>
          <w:color w:val="000000" w:themeColor="text1"/>
          <w:sz w:val="22"/>
          <w:szCs w:val="22"/>
        </w:rPr>
        <w:t xml:space="preserve"> </w:t>
      </w:r>
    </w:p>
    <w:p w14:paraId="31C1FD0E" w14:textId="77777777" w:rsidR="00BC0F26" w:rsidRPr="00BC0F26" w:rsidRDefault="00BC0F26" w:rsidP="00BC0F26">
      <w:pPr>
        <w:rPr>
          <w:color w:val="000000" w:themeColor="text1"/>
          <w:sz w:val="22"/>
          <w:szCs w:val="22"/>
        </w:rPr>
      </w:pPr>
    </w:p>
    <w:p w14:paraId="7A15E177"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Maar stel dat je zo’n oefening aanbiedt met iets namaken, merk je dan dat dat goed gaat of dat het een hele uitdaging is, omdat het kind dan heel kritisch wordt?  </w:t>
      </w:r>
    </w:p>
    <w:p w14:paraId="34779B33"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darkGreen"/>
        </w:rPr>
        <w:t>Nou ja, die kaarten zijn niet heel scherp omlijnd of omrand dus je kan heel erg goed een kind helpen om in de sfeer te blijven, in plaats van dat je naar het precieze figuratie gaat. Dat geeft ook wel heel veel houvast en het is natuurlijk super gaaf als het wel lukt. Dat biedt natuurlijk ook weer kansen om ook weer uit dat moment te komen van: “Ik kan het niet.”</w:t>
      </w:r>
      <w:r w:rsidRPr="00BC0F26">
        <w:rPr>
          <w:color w:val="000000" w:themeColor="text1"/>
          <w:sz w:val="22"/>
          <w:szCs w:val="22"/>
        </w:rPr>
        <w:t xml:space="preserve"> </w:t>
      </w:r>
      <w:r w:rsidRPr="00BC0F26">
        <w:rPr>
          <w:color w:val="000000" w:themeColor="text1"/>
          <w:sz w:val="22"/>
          <w:szCs w:val="22"/>
          <w:highlight w:val="green"/>
        </w:rPr>
        <w:t>Maar: “Ik ga je helpen en we doen het samen en we doen heel veel dingen in het begin gewoon allemaal samen. Ik sta gewoon klaar en we doen alles samen wat niet lukt.” Stapsgewijs maak ik dat wat meer los en dat biedt wat… Kijk het figuratieve… Om het na te maken biedt wel ook de veiligheid van: “Dit is het beeld en dat maken we na.”</w:t>
      </w:r>
      <w:r w:rsidRPr="00BC0F26">
        <w:rPr>
          <w:color w:val="000000" w:themeColor="text1"/>
          <w:sz w:val="22"/>
          <w:szCs w:val="22"/>
        </w:rPr>
        <w:t xml:space="preserve"> En dat gaat over het algemeen wel. Ik heb ook weleens een kindje gehad die heel erg aan het stuiteren ging, maar dat had niet uitgemaakt als ik dat nou met deze oefening had gedaan of een andere oefening. Die was gewoon sowieso gaan stuiteren… dat ze </w:t>
      </w:r>
      <w:r w:rsidRPr="00BC0F26">
        <w:rPr>
          <w:color w:val="000000" w:themeColor="text1"/>
          <w:sz w:val="22"/>
          <w:szCs w:val="22"/>
          <w:highlight w:val="darkRed"/>
        </w:rPr>
        <w:t>echt niet wilde en in paniek was, half aan het hyperventileren was en “</w:t>
      </w:r>
      <w:proofErr w:type="spellStart"/>
      <w:r w:rsidRPr="00BC0F26">
        <w:rPr>
          <w:color w:val="000000" w:themeColor="text1"/>
          <w:sz w:val="22"/>
          <w:szCs w:val="22"/>
          <w:highlight w:val="darkRed"/>
        </w:rPr>
        <w:t>Aah</w:t>
      </w:r>
      <w:proofErr w:type="spellEnd"/>
      <w:r w:rsidRPr="00BC0F26">
        <w:rPr>
          <w:color w:val="000000" w:themeColor="text1"/>
          <w:sz w:val="22"/>
          <w:szCs w:val="22"/>
          <w:highlight w:val="darkRed"/>
        </w:rPr>
        <w:t xml:space="preserve"> ik kan het gewoon niet.”</w:t>
      </w:r>
    </w:p>
    <w:p w14:paraId="6B89CEDD" w14:textId="77777777" w:rsidR="00BC0F26" w:rsidRPr="00BC0F26" w:rsidRDefault="00BC0F26" w:rsidP="00BC0F26">
      <w:pPr>
        <w:rPr>
          <w:color w:val="000000" w:themeColor="text1"/>
          <w:sz w:val="22"/>
          <w:szCs w:val="22"/>
        </w:rPr>
      </w:pPr>
    </w:p>
    <w:p w14:paraId="20D1DE3C"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proofErr w:type="spellStart"/>
      <w:r w:rsidRPr="00BC0F26">
        <w:rPr>
          <w:b/>
          <w:bCs/>
          <w:color w:val="000000" w:themeColor="text1"/>
          <w:sz w:val="22"/>
          <w:szCs w:val="22"/>
        </w:rPr>
        <w:t>Oke</w:t>
      </w:r>
      <w:proofErr w:type="spellEnd"/>
      <w:r w:rsidRPr="00BC0F26">
        <w:rPr>
          <w:b/>
          <w:bCs/>
          <w:color w:val="000000" w:themeColor="text1"/>
          <w:sz w:val="22"/>
          <w:szCs w:val="22"/>
        </w:rPr>
        <w:t>, even kijken hoor. Ja, wat zijn contra-indicaties bij deze doelgroep, wanneer het gaat om beeldende therapie? Bijvoorbeeld welke technieken zou je echt niet inzetten of welke attitude zou je echt niet hebben?</w:t>
      </w:r>
      <w:r w:rsidRPr="00BC0F26">
        <w:rPr>
          <w:color w:val="000000" w:themeColor="text1"/>
          <w:sz w:val="22"/>
          <w:szCs w:val="22"/>
        </w:rPr>
        <w:t xml:space="preserve">  </w:t>
      </w:r>
    </w:p>
    <w:p w14:paraId="2E4777A5"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darkYellow"/>
        </w:rPr>
        <w:t xml:space="preserve">Ik zou niet als attitude streng of te besturend willen zijn. Dat helpt absoluut niet. Dan trekken ze zich direct terug en willen ze eigenlijk niet. En als techniek, wat zou ik echt niet gebruiken? Nou er is eigenlijk weinig wat ik niet zou gebruiken. Ik geloof daar ook niet zo in. Weet je, het is meer de </w:t>
      </w:r>
      <w:r w:rsidRPr="00BC0F26">
        <w:rPr>
          <w:color w:val="000000" w:themeColor="text1"/>
          <w:sz w:val="22"/>
          <w:szCs w:val="22"/>
          <w:highlight w:val="darkYellow"/>
        </w:rPr>
        <w:lastRenderedPageBreak/>
        <w:t xml:space="preserve">begeleiding. Je attitude is zo bepalend daarin. Kijk, als jij kan zorgen dat het veilig is, </w:t>
      </w:r>
      <w:proofErr w:type="spellStart"/>
      <w:r w:rsidRPr="00BC0F26">
        <w:rPr>
          <w:color w:val="000000" w:themeColor="text1"/>
          <w:sz w:val="22"/>
          <w:szCs w:val="22"/>
          <w:highlight w:val="darkYellow"/>
        </w:rPr>
        <w:t>ookal</w:t>
      </w:r>
      <w:proofErr w:type="spellEnd"/>
      <w:r w:rsidRPr="00BC0F26">
        <w:rPr>
          <w:color w:val="000000" w:themeColor="text1"/>
          <w:sz w:val="22"/>
          <w:szCs w:val="22"/>
          <w:highlight w:val="darkYellow"/>
        </w:rPr>
        <w:t xml:space="preserve"> is het een hele spannende techniek dan is dat gewoon zo.</w:t>
      </w:r>
      <w:r w:rsidRPr="00BC0F26">
        <w:rPr>
          <w:color w:val="000000" w:themeColor="text1"/>
          <w:sz w:val="22"/>
          <w:szCs w:val="22"/>
        </w:rPr>
        <w:t xml:space="preserve"> Kijk, als ik nou iemand zou hebben met prikangst zeg maar dan zou ik misschien iets minder snel voor prikvilten kiezen, omdat ik dan zoiets heb van ja als ze nu in een vingertje prik, dan wordt dat wel echt een dingetje. </w:t>
      </w:r>
      <w:r w:rsidRPr="00BC0F26">
        <w:rPr>
          <w:color w:val="000000" w:themeColor="text1"/>
          <w:sz w:val="22"/>
          <w:szCs w:val="22"/>
          <w:highlight w:val="darkYellow"/>
        </w:rPr>
        <w:t>Maar goed, ja weet je, je kan in principe alles met ze doen. Er zijn verder geen andere… Het belangrijkste is dat ze in hun lijf en met hun lijf bezig zijn. Dus wat daar dan gebeurd.</w:t>
      </w:r>
      <w:r w:rsidRPr="00BC0F26">
        <w:rPr>
          <w:color w:val="000000" w:themeColor="text1"/>
          <w:sz w:val="22"/>
          <w:szCs w:val="22"/>
        </w:rPr>
        <w:t xml:space="preserve"> </w:t>
      </w:r>
    </w:p>
    <w:p w14:paraId="06C5B23D" w14:textId="77777777" w:rsidR="00BC0F26" w:rsidRPr="00BC0F26" w:rsidRDefault="00BC0F26" w:rsidP="00BC0F26">
      <w:pPr>
        <w:rPr>
          <w:color w:val="000000" w:themeColor="text1"/>
          <w:sz w:val="22"/>
          <w:szCs w:val="22"/>
        </w:rPr>
      </w:pPr>
    </w:p>
    <w:p w14:paraId="69537199"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Ja, en hoe denk je dan over oefeningen inzetten die heel erg het denken aanspreken? Bijvoorbeeld geometrisch tekenen of platonische lichamen boetseren. Hoe denk je daar dan over?</w:t>
      </w:r>
    </w:p>
    <w:p w14:paraId="4139F790"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weet je als de interesse van het kind daarbij ligt zou ik het wel aandurven om te doen. Zou ik het vanuit mijzelf doen? Nee niet zo snel. Maar goed als de </w:t>
      </w:r>
      <w:r w:rsidRPr="00BC0F26">
        <w:rPr>
          <w:color w:val="000000" w:themeColor="text1"/>
          <w:sz w:val="22"/>
          <w:szCs w:val="22"/>
          <w:highlight w:val="darkGreen"/>
        </w:rPr>
        <w:t>interesse</w:t>
      </w:r>
      <w:r w:rsidRPr="00BC0F26">
        <w:rPr>
          <w:color w:val="000000" w:themeColor="text1"/>
          <w:sz w:val="22"/>
          <w:szCs w:val="22"/>
        </w:rPr>
        <w:t xml:space="preserve"> daar ligt zou ik het niet laten, zeg maar. Maar ja ik heb ook kinderen die willen leren tekenen, ja daar hoort dan een bepaalde precisie bij en dan is het juist heel erg de kracht om ze in simpele stappen ergens te komen. Nou ja tegenwoordig, Pinterest staat er vol mee, met allemaal van hoe je bepaalde tekeningetjes kan opbouwen. Ja weet je als je het </w:t>
      </w:r>
      <w:r w:rsidRPr="00BC0F26">
        <w:rPr>
          <w:color w:val="000000" w:themeColor="text1"/>
          <w:sz w:val="22"/>
          <w:szCs w:val="22"/>
          <w:highlight w:val="darkGreen"/>
        </w:rPr>
        <w:t>plezier</w:t>
      </w:r>
      <w:r w:rsidRPr="00BC0F26">
        <w:rPr>
          <w:color w:val="000000" w:themeColor="text1"/>
          <w:sz w:val="22"/>
          <w:szCs w:val="22"/>
        </w:rPr>
        <w:t xml:space="preserve"> daarin kan </w:t>
      </w:r>
      <w:r w:rsidRPr="00BC0F26">
        <w:rPr>
          <w:color w:val="000000" w:themeColor="text1"/>
          <w:sz w:val="22"/>
          <w:szCs w:val="22"/>
          <w:highlight w:val="darkGreen"/>
        </w:rPr>
        <w:t>opwekken,</w:t>
      </w:r>
      <w:r w:rsidRPr="00BC0F26">
        <w:rPr>
          <w:color w:val="000000" w:themeColor="text1"/>
          <w:sz w:val="22"/>
          <w:szCs w:val="22"/>
        </w:rPr>
        <w:t xml:space="preserve"> ja dan is het tekenen en dan wordt je daar blij van, alleen dan moet je je er wel bewust van zijn dat de attitude belangrijk is en dat je zorgt dat er tijd is om eventueel iets op te vangen op het moment dat ze toch ergens erin schieten. Niet dat ik de laatste vijf minuten van een sessie zeg: “Laten we nog even snel een tekeningetje maken.” Maar daar beginnen we mee en als dat dan slecht gaat, dat je het niet iedere keer naar beneden kan schalen zodat je kan zorgen dat we wel weer stappen kunnen zetten.</w:t>
      </w:r>
    </w:p>
    <w:p w14:paraId="67DB2840" w14:textId="77777777" w:rsidR="00BC0F26" w:rsidRPr="00BC0F26" w:rsidRDefault="00BC0F26" w:rsidP="00BC0F26">
      <w:pPr>
        <w:rPr>
          <w:color w:val="000000" w:themeColor="text1"/>
          <w:sz w:val="22"/>
          <w:szCs w:val="22"/>
        </w:rPr>
      </w:pPr>
    </w:p>
    <w:p w14:paraId="5DA41064"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r w:rsidRPr="00BC0F26">
        <w:rPr>
          <w:b/>
          <w:bCs/>
          <w:color w:val="000000" w:themeColor="text1"/>
          <w:sz w:val="22"/>
          <w:szCs w:val="22"/>
          <w:highlight w:val="darkYellow"/>
        </w:rPr>
        <w:t>Dus eigenlijk zeg je dat je niet perse contra-indicatieve technieken hebt, maar dat je attitude eigenlijk vooral belangrijk is? Dus je kan eigenlijk elke techniek wel kan inzetten, met sommige technieken moet je een beetje meer oppassen, als je attitude maar gericht is op ontwikkeling. Als die maar goed en passend is zodat het kind zich veilig voelt?</w:t>
      </w:r>
      <w:r w:rsidRPr="00BC0F26">
        <w:rPr>
          <w:b/>
          <w:bCs/>
          <w:color w:val="000000" w:themeColor="text1"/>
          <w:sz w:val="22"/>
          <w:szCs w:val="22"/>
        </w:rPr>
        <w:t xml:space="preserve"> </w:t>
      </w:r>
    </w:p>
    <w:p w14:paraId="7A15B0CE"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w:t>
      </w:r>
    </w:p>
    <w:p w14:paraId="2D2CBEEE" w14:textId="77777777" w:rsidR="00BC0F26" w:rsidRPr="00BC0F26" w:rsidRDefault="00BC0F26" w:rsidP="00BC0F26">
      <w:pPr>
        <w:rPr>
          <w:color w:val="000000" w:themeColor="text1"/>
          <w:sz w:val="22"/>
          <w:szCs w:val="22"/>
        </w:rPr>
      </w:pPr>
    </w:p>
    <w:p w14:paraId="28A5801D"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Ik ga naar de volgende vraag. Hoe ziet een behandeltraject er bij jou in zijn geheel genomen uit wat betreft oefeningen en aantal sessies bij kinderen met faalangst?</w:t>
      </w:r>
    </w:p>
    <w:p w14:paraId="70308F3B" w14:textId="77777777" w:rsidR="00BC0F26" w:rsidRPr="00BC0F26" w:rsidRDefault="00BC0F26" w:rsidP="00BC0F26">
      <w:pPr>
        <w:rPr>
          <w:color w:val="000000" w:themeColor="text1"/>
          <w:sz w:val="22"/>
          <w:szCs w:val="22"/>
        </w:rPr>
      </w:pPr>
      <w:r w:rsidRPr="00BC0F26">
        <w:rPr>
          <w:color w:val="000000" w:themeColor="text1"/>
          <w:sz w:val="22"/>
          <w:szCs w:val="22"/>
        </w:rPr>
        <w:t>SK: Ja, dat verschilt heel veel. Daar valt eigenlijk niet te veel over te zeggen. Dat ligt er echt aan hoe de klik is vanaf het begin met het kind. En omdat ik natuurlijk zoveel diversiteit in leeftijd ook heb, ja weet je… een kind 4 of 5 jaar is gewoon heel anders begeleiden dan een 9 of 10 jarig kind.</w:t>
      </w:r>
    </w:p>
    <w:p w14:paraId="11F3BB34" w14:textId="77777777" w:rsidR="00BC0F26" w:rsidRPr="00BC0F26" w:rsidRDefault="00BC0F26" w:rsidP="00BC0F26">
      <w:pPr>
        <w:rPr>
          <w:color w:val="000000" w:themeColor="text1"/>
          <w:sz w:val="22"/>
          <w:szCs w:val="22"/>
        </w:rPr>
      </w:pPr>
    </w:p>
    <w:p w14:paraId="4E617B9A"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dat begrijp ik. Ik bedoel nu kinderen van 9 tot en met 12 jaar.  </w:t>
      </w:r>
    </w:p>
    <w:p w14:paraId="0CCFA840"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van 9 tot en met 12 jaar. </w:t>
      </w:r>
      <w:r w:rsidRPr="00BC0F26">
        <w:rPr>
          <w:color w:val="000000" w:themeColor="text1"/>
          <w:sz w:val="22"/>
          <w:szCs w:val="22"/>
          <w:highlight w:val="cyan"/>
        </w:rPr>
        <w:t>De eerste keer is de kennismaking dus dan laat ik ze een huis-bouw-mens tekening maken.</w:t>
      </w:r>
      <w:r w:rsidRPr="00BC0F26">
        <w:rPr>
          <w:color w:val="000000" w:themeColor="text1"/>
          <w:sz w:val="22"/>
          <w:szCs w:val="22"/>
        </w:rPr>
        <w:t xml:space="preserve"> Ik had laatst voor het eerst iemand die het echt niet deed. Ik dacht toen: “wow, we gaan hier al op slot.” Dus dat laat al meteen zien wat de ernst van de situatie was. Ja daarna is het gewoon alle hands aan dek en kijken waar je iemand enthousiast mee krijgt. Heel vast staand is het gewoon niet. Het is echt maatwerk. </w:t>
      </w:r>
    </w:p>
    <w:p w14:paraId="157668E8" w14:textId="77777777" w:rsidR="00BC0F26" w:rsidRPr="00BC0F26" w:rsidRDefault="00BC0F26" w:rsidP="00BC0F26">
      <w:pPr>
        <w:rPr>
          <w:color w:val="000000" w:themeColor="text1"/>
          <w:sz w:val="22"/>
          <w:szCs w:val="22"/>
        </w:rPr>
      </w:pPr>
    </w:p>
    <w:p w14:paraId="7AA354F5"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Zou je… Sommige therapeuten zeggen: “In het begin zorg ik voor iets meer structuur. Later laat ik het steeds vrijer, laat ik kinderen steeds meer initiatief nemen en laat ik meer ruimte voor eigenheid. Om dit steeds meer te ontwikkelen.” </w:t>
      </w:r>
    </w:p>
    <w:p w14:paraId="66FF428C" w14:textId="77777777" w:rsidR="00BC0F26" w:rsidRPr="00BC0F26" w:rsidRDefault="00BC0F26" w:rsidP="00BC0F26">
      <w:pPr>
        <w:rPr>
          <w:color w:val="000000" w:themeColor="text1"/>
          <w:sz w:val="22"/>
          <w:szCs w:val="22"/>
        </w:rPr>
      </w:pPr>
      <w:r w:rsidRPr="00BC0F26">
        <w:rPr>
          <w:color w:val="000000" w:themeColor="text1"/>
          <w:sz w:val="22"/>
          <w:szCs w:val="22"/>
        </w:rPr>
        <w:t xml:space="preserve">SK: Ik heb kinderen die eens in de 2 weken komen. Ze moeten zich ervan bewust zijn dat het een langer traject gaat zijn.  </w:t>
      </w:r>
    </w:p>
    <w:p w14:paraId="69A8E553" w14:textId="77777777" w:rsidR="00BC0F26" w:rsidRPr="00BC0F26" w:rsidRDefault="00BC0F26" w:rsidP="00BC0F26">
      <w:pPr>
        <w:rPr>
          <w:color w:val="000000" w:themeColor="text1"/>
          <w:sz w:val="22"/>
          <w:szCs w:val="22"/>
        </w:rPr>
      </w:pPr>
    </w:p>
    <w:p w14:paraId="0F7293A5"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Eens in de 2 weken?</w:t>
      </w:r>
      <w:r w:rsidRPr="00BC0F26">
        <w:rPr>
          <w:color w:val="000000" w:themeColor="text1"/>
          <w:sz w:val="22"/>
          <w:szCs w:val="22"/>
        </w:rPr>
        <w:t xml:space="preserve"> </w:t>
      </w:r>
    </w:p>
    <w:p w14:paraId="3996E966" w14:textId="77777777" w:rsidR="00BC0F26" w:rsidRPr="00BC0F26" w:rsidRDefault="00BC0F26" w:rsidP="00BC0F26">
      <w:pPr>
        <w:rPr>
          <w:color w:val="000000" w:themeColor="text1"/>
          <w:sz w:val="22"/>
          <w:szCs w:val="22"/>
        </w:rPr>
      </w:pPr>
      <w:r w:rsidRPr="00BC0F26">
        <w:rPr>
          <w:color w:val="000000" w:themeColor="text1"/>
          <w:sz w:val="22"/>
          <w:szCs w:val="22"/>
        </w:rPr>
        <w:t xml:space="preserve">SK: Eens in de 2 weken, dus ik heb een meisje en die komt gewoon onder schooltijd gewoon eens in de 2 weken om daaraan te werken. En ja dat is gewoon omdat dat financieel draagbaarder is en dat we het dan langer kunnen uitspreiden, omdat we weten het is niet gebeurd met een sessie of 7. Dus dit meisje heeft echt fundamenteel echt veel last van faalangst. En dus ja weet je dan heb ik liever dat ik het over een lange tijd uitspreid en dat ik ze tussendoor wat huiswerk mee geef en dat je op </w:t>
      </w:r>
      <w:r w:rsidRPr="00BC0F26">
        <w:rPr>
          <w:color w:val="000000" w:themeColor="text1"/>
          <w:sz w:val="22"/>
          <w:szCs w:val="22"/>
        </w:rPr>
        <w:lastRenderedPageBreak/>
        <w:t xml:space="preserve">die manier aan het werk blijft. Er is ook natuurlijk de zorgverzekering die bepaald ook vaak hoe lang ze komen. Als ze niet meer hebben… dan hebben ze 10 keer. Dan ligt het aan de financiële situatie en de gezinssituatie of ze daarna nog door willen zetten. Dus daar heeft zeker ook er mee te maken. </w:t>
      </w:r>
      <w:r w:rsidRPr="00BC0F26">
        <w:rPr>
          <w:color w:val="000000" w:themeColor="text1"/>
          <w:sz w:val="22"/>
          <w:szCs w:val="22"/>
          <w:highlight w:val="cyan"/>
        </w:rPr>
        <w:t>Ja ik denk dat je wel kan zeggen dat je natuurlijk in het begin heel erg structuur wil aan bieden. In die zin, de beschikbaarheid, het vertrouwen, de veiligheid. Op het moment dat ze dan denken: “Ik kan de regie aan.”, dat ik dan zeg: “Joh, je mag nu wel een keer een oefening voor mij bedenken.”</w:t>
      </w:r>
      <w:r w:rsidRPr="00BC0F26">
        <w:rPr>
          <w:color w:val="000000" w:themeColor="text1"/>
          <w:sz w:val="22"/>
          <w:szCs w:val="22"/>
        </w:rPr>
        <w:t xml:space="preserve"> Dat we meer in die structuur komen, dat we het samen doen. </w:t>
      </w:r>
      <w:r w:rsidRPr="00BC0F26">
        <w:rPr>
          <w:color w:val="000000" w:themeColor="text1"/>
          <w:sz w:val="22"/>
          <w:szCs w:val="22"/>
          <w:highlight w:val="magenta"/>
        </w:rPr>
        <w:t>Veel dingen die we bij wijze van spreken ook doen om op school te laten zien… Om de school er meer bij te betrekken, van ja: “Wat zijn we nog eigenlijk aan het doen?” En: “Wat heb je gemaakt?” En: “Hoe gaat dat dan?” En: “Wat doe je daar dan allemaal bij?” En: “Waar hebben we het allemaal over?”</w:t>
      </w:r>
    </w:p>
    <w:p w14:paraId="6D84BA54" w14:textId="77777777" w:rsidR="00BC0F26" w:rsidRPr="00BC0F26" w:rsidRDefault="00BC0F26" w:rsidP="00BC0F26">
      <w:pPr>
        <w:rPr>
          <w:color w:val="000000" w:themeColor="text1"/>
          <w:sz w:val="22"/>
          <w:szCs w:val="22"/>
        </w:rPr>
      </w:pPr>
    </w:p>
    <w:p w14:paraId="17ED2546"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Heb je ook contact met de leraren, docenten? </w:t>
      </w:r>
    </w:p>
    <w:p w14:paraId="7FBBB289"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magenta"/>
        </w:rPr>
        <w:t>Niet altijd. Meestal gaat het via ouders, maar er zijn wel kinderen die… waar school een belangrijke rol gewoon speelt in dit facet als het echt om cognitieve faalangst gaat. En dan vind ik dat school daar een belangrijk persoon in is om daar even mee te praten of even in ieder geval even door te seinen.</w:t>
      </w:r>
      <w:r w:rsidRPr="00BC0F26">
        <w:rPr>
          <w:color w:val="000000" w:themeColor="text1"/>
          <w:sz w:val="22"/>
          <w:szCs w:val="22"/>
        </w:rPr>
        <w:t xml:space="preserve"> </w:t>
      </w:r>
      <w:r w:rsidRPr="00BC0F26">
        <w:rPr>
          <w:color w:val="000000" w:themeColor="text1"/>
          <w:sz w:val="22"/>
          <w:szCs w:val="22"/>
          <w:highlight w:val="cyan"/>
        </w:rPr>
        <w:t>Maar ik denk dat ik in totaal wel 15 keer nodig heb in therapie om een basis te creëren, goed genoeg om dan in ieder geval zelf weer aan de slag te kunnen en te weten wat je moet doen om op de momenten te kijken waar je het meeste last van hebt.</w:t>
      </w:r>
      <w:r w:rsidRPr="00BC0F26">
        <w:rPr>
          <w:color w:val="000000" w:themeColor="text1"/>
          <w:sz w:val="22"/>
          <w:szCs w:val="22"/>
        </w:rPr>
        <w:t xml:space="preserve"> </w:t>
      </w:r>
    </w:p>
    <w:p w14:paraId="5EBD363E" w14:textId="77777777" w:rsidR="00BC0F26" w:rsidRPr="00BC0F26" w:rsidRDefault="00BC0F26" w:rsidP="00BC0F26">
      <w:pPr>
        <w:rPr>
          <w:color w:val="000000" w:themeColor="text1"/>
          <w:sz w:val="22"/>
          <w:szCs w:val="22"/>
        </w:rPr>
      </w:pPr>
    </w:p>
    <w:p w14:paraId="1BD6C7C3"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oké. En werk je 3 keer diagnostisch of laat je de kinderen </w:t>
      </w:r>
      <w:r w:rsidRPr="00BC0F26">
        <w:rPr>
          <w:b/>
          <w:bCs/>
          <w:color w:val="000000" w:themeColor="text1"/>
          <w:sz w:val="22"/>
          <w:szCs w:val="22"/>
          <w:highlight w:val="cyan"/>
        </w:rPr>
        <w:t>alleen 1 keer een huis-bouw-mens tekening maken,</w:t>
      </w:r>
      <w:r w:rsidRPr="00BC0F26">
        <w:rPr>
          <w:b/>
          <w:bCs/>
          <w:color w:val="000000" w:themeColor="text1"/>
          <w:sz w:val="22"/>
          <w:szCs w:val="22"/>
        </w:rPr>
        <w:t xml:space="preserve"> wat je net zei? </w:t>
      </w:r>
    </w:p>
    <w:p w14:paraId="19BA3226"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en </w:t>
      </w:r>
      <w:r w:rsidRPr="00BC0F26">
        <w:rPr>
          <w:color w:val="000000" w:themeColor="text1"/>
          <w:sz w:val="22"/>
          <w:szCs w:val="22"/>
          <w:highlight w:val="cyan"/>
        </w:rPr>
        <w:t xml:space="preserve">daar is al de tekening en daarna ga ik meteen een beetje richting geven waarvan ik denk dit kind wordt heel enthousiast van dit of ja weet je wel als ze inderdaad heel ontdekkend zijn dan heb ik pipetjes en een bak en dan kunnen ze verder met ecoline op papier spuiten. Ja, weet je dat zijn gewoon hele leuke dingen. Dat is gewoon heerlijk ontdekkend en onderzoekend en zo pak ik het ook vaak gewoon aan. En ja 3 keer diagnostisch werken, ja weet je… het heeft mij inmiddels niet heel veel meer gegeven. In ieder werk zit gewoon diagnostiek en ja weet je </w:t>
      </w:r>
      <w:r w:rsidRPr="00BC0F26">
        <w:rPr>
          <w:color w:val="000000" w:themeColor="text1"/>
          <w:sz w:val="22"/>
          <w:szCs w:val="22"/>
          <w:highlight w:val="darkGreen"/>
        </w:rPr>
        <w:t xml:space="preserve">voor mij is het belangrijkst dat ze enthousiast worden. Er moet iets zijn wat ze over de streep trekt om die angst meer naar de achtergrond te duwen, zodat het </w:t>
      </w:r>
      <w:r w:rsidRPr="00BC0F26">
        <w:rPr>
          <w:color w:val="000000" w:themeColor="text1"/>
          <w:sz w:val="22"/>
          <w:szCs w:val="22"/>
          <w:highlight w:val="yellow"/>
        </w:rPr>
        <w:t>enthousiasme en het plezier en de moed groter worden.</w:t>
      </w:r>
      <w:r w:rsidRPr="00BC0F26">
        <w:rPr>
          <w:color w:val="000000" w:themeColor="text1"/>
          <w:sz w:val="22"/>
          <w:szCs w:val="22"/>
        </w:rPr>
        <w:t xml:space="preserve"> </w:t>
      </w:r>
    </w:p>
    <w:p w14:paraId="17229906" w14:textId="77777777" w:rsidR="00BC0F26" w:rsidRPr="00BC0F26" w:rsidRDefault="00BC0F26" w:rsidP="00BC0F26">
      <w:pPr>
        <w:rPr>
          <w:color w:val="000000" w:themeColor="text1"/>
          <w:sz w:val="22"/>
          <w:szCs w:val="22"/>
        </w:rPr>
      </w:pPr>
    </w:p>
    <w:p w14:paraId="25553E05"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r w:rsidRPr="00BC0F26">
        <w:rPr>
          <w:b/>
          <w:bCs/>
          <w:color w:val="000000" w:themeColor="text1"/>
          <w:sz w:val="22"/>
          <w:szCs w:val="22"/>
          <w:highlight w:val="darkGreen"/>
        </w:rPr>
        <w:t>Dus sluit je dan ook heel erg aan bij het enthousiasme van het kind?</w:t>
      </w:r>
    </w:p>
    <w:p w14:paraId="5238FA31"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als het kind tegen mij zegt van: “Ik houd heel erg van onderzoeken.” Dan door de faalangst weet ik ook wel dat het misschien heel minimaal zal zijn. Maar dan trek ik gewoon eerst al het onderzoekende… Dan gaan we gewoon eerst alle technieken eerst langs. Gewoon eens kijken wat is dit en wat doet dat en hoe is dat. En dan merk je vanzelf aan een kind waar bepaalde voorkeuren liggen of waar geen voorkeur liggen van: “Oh, daar krijg ik echt vieze handen van.” Of: “Iel, klei dit is koud.” En: “Ik krijg de bijenwas niet warm.” Zo heb je een paar standaard. En ja soms is het ook zo gebeurd. Ik heb een keer een meisje gehad dat heel erg bang was voor water. En die had dan wel haar A-diploma, maar die moest echt nog wel wat extra. En toen hebben we het er een paar keer over gehad en ook wat water betekend. En zo van: “Misschien is het goed om gewoon alleen maar te beginnen bij het water bekijken. Je hoeft er niet in, maar geef jezelf de ruimte om gewoon eens te kijken hoe dat er dan uit ziet.” En weet je dat is voor haar als genoeg om vorige zomer gewoon haar B-diploma te halen. Ja weet je dus ik weet nooit precies waar het met een kind heen gaat. Ik denk gewoon dat je gemiddeld genomen met een fikse faalangst ongeveer 15 keer kwijt bent. En ik wil vooral die enthousiasme aanzetten en meestal is dat… Ja dat lukt wel meestal in het begin. </w:t>
      </w:r>
    </w:p>
    <w:p w14:paraId="6EE3025D" w14:textId="77777777" w:rsidR="00BC0F26" w:rsidRPr="00BC0F26" w:rsidRDefault="00BC0F26" w:rsidP="00BC0F26">
      <w:pPr>
        <w:rPr>
          <w:color w:val="000000" w:themeColor="text1"/>
          <w:sz w:val="22"/>
          <w:szCs w:val="22"/>
        </w:rPr>
      </w:pPr>
    </w:p>
    <w:p w14:paraId="15DE9E74"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Heb je met de ouders meestal het </w:t>
      </w:r>
      <w:r w:rsidRPr="00BC0F26">
        <w:rPr>
          <w:b/>
          <w:bCs/>
          <w:color w:val="000000" w:themeColor="text1"/>
          <w:sz w:val="22"/>
          <w:szCs w:val="22"/>
          <w:highlight w:val="cyan"/>
        </w:rPr>
        <w:t>intake gesprek?</w:t>
      </w:r>
    </w:p>
    <w:p w14:paraId="18717493"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cyan"/>
        </w:rPr>
        <w:t>Nou sowieso wel een telefonisch gesprek of inderdaad even een moment waarop we even met elkaar praten. En de trainingen hebben we in principe ook een intakeformulier om ook zelfs een vragenlijst voor docenten zelf eventueel in te vullen, mocht het eventueel op school liggen.</w:t>
      </w:r>
      <w:r w:rsidRPr="00BC0F26">
        <w:rPr>
          <w:color w:val="000000" w:themeColor="text1"/>
          <w:sz w:val="22"/>
          <w:szCs w:val="22"/>
        </w:rPr>
        <w:t xml:space="preserve"> </w:t>
      </w:r>
    </w:p>
    <w:p w14:paraId="5391FA3A"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Hoe heet die vragenlijst? Heb je die zelf bedacht of heb je die ergens vandaan?</w:t>
      </w:r>
    </w:p>
    <w:p w14:paraId="22396035" w14:textId="77777777" w:rsidR="00BC0F26" w:rsidRPr="00BC0F26" w:rsidRDefault="00BC0F26" w:rsidP="00BC0F26">
      <w:pPr>
        <w:rPr>
          <w:color w:val="000000" w:themeColor="text1"/>
          <w:sz w:val="22"/>
          <w:szCs w:val="22"/>
        </w:rPr>
      </w:pPr>
      <w:r w:rsidRPr="00BC0F26">
        <w:rPr>
          <w:color w:val="000000" w:themeColor="text1"/>
          <w:sz w:val="22"/>
          <w:szCs w:val="22"/>
        </w:rPr>
        <w:lastRenderedPageBreak/>
        <w:t xml:space="preserve">SK: </w:t>
      </w:r>
      <w:r w:rsidRPr="00BC0F26">
        <w:rPr>
          <w:color w:val="000000" w:themeColor="text1"/>
          <w:sz w:val="22"/>
          <w:szCs w:val="22"/>
          <w:highlight w:val="magenta"/>
        </w:rPr>
        <w:t>Nou ik heb wel een vragenlijst ergens liggen, maar ik weet niet hoe die heet. Volgens mij is het wel zo’n goed gekeurde, maar ik denk wel dat ik mijn eigen draai d’r aan gegeven heb. Maar dat moet ik even nakijken.</w:t>
      </w:r>
      <w:r w:rsidRPr="00BC0F26">
        <w:rPr>
          <w:color w:val="000000" w:themeColor="text1"/>
          <w:sz w:val="22"/>
          <w:szCs w:val="22"/>
        </w:rPr>
        <w:t xml:space="preserve"> </w:t>
      </w:r>
    </w:p>
    <w:p w14:paraId="0E2CA2A1" w14:textId="77777777" w:rsidR="00BC0F26" w:rsidRPr="00BC0F26" w:rsidRDefault="00BC0F26" w:rsidP="00BC0F26">
      <w:pPr>
        <w:rPr>
          <w:color w:val="000000" w:themeColor="text1"/>
          <w:sz w:val="22"/>
          <w:szCs w:val="22"/>
        </w:rPr>
      </w:pPr>
    </w:p>
    <w:p w14:paraId="6167B801"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Stel dat ik nog een vraag heb later, is het goed als ik je dan nog eens benader?</w:t>
      </w:r>
    </w:p>
    <w:p w14:paraId="630ADD12"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w:t>
      </w:r>
    </w:p>
    <w:p w14:paraId="32CFEC28" w14:textId="77777777" w:rsidR="00BC0F26" w:rsidRPr="00BC0F26" w:rsidRDefault="00BC0F26" w:rsidP="00BC0F26">
      <w:pPr>
        <w:rPr>
          <w:color w:val="000000" w:themeColor="text1"/>
          <w:sz w:val="22"/>
          <w:szCs w:val="22"/>
        </w:rPr>
      </w:pPr>
    </w:p>
    <w:p w14:paraId="6DA39498"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Oh dat is fijn. Oké, heb je ook nog een tussenevaluatie of een eindevaluatie met de ouders?</w:t>
      </w:r>
    </w:p>
    <w:p w14:paraId="378871CC"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magenta"/>
        </w:rPr>
        <w:t>Ja, ik heb meestal na een sessie of 5/6 even een momentje dat ik even kort telefonisch… Ja dat is ook weer financieel, he je kan best wel weer iedereen uitnodigen, maar dat kost vaak ook gewoon weer een heleboel geld. En ik heb liever dat ik dat kind gewoon goed kan begeleiden dan dat ik dan… Dus we hebben wel een evaluatie momentje van: “Hoe gaat het nu? Vinden ze het leuk om te komen, of is het echt dramatisch?” Want ja, dan moeten we echt misschien naar andere opties kijken. Maar goed, over het algemeen hebben een tussenevaluatie en ja weet je vaak daarna ook tussen door nog weleens een keertje dat je elkaar spreekt. En nou ja op het eind heb je ook nog een evaluatie waarbij je al het werk laat zien. De ene keer is het met kind en dan andere keer is het ook zonder kind. Het is ook een beetje wat de ouders willen.</w:t>
      </w:r>
      <w:r w:rsidRPr="00BC0F26">
        <w:rPr>
          <w:color w:val="000000" w:themeColor="text1"/>
          <w:sz w:val="22"/>
          <w:szCs w:val="22"/>
        </w:rPr>
        <w:t xml:space="preserve"> </w:t>
      </w:r>
    </w:p>
    <w:p w14:paraId="08826C37" w14:textId="77777777" w:rsidR="00BC0F26" w:rsidRPr="00BC0F26" w:rsidRDefault="00BC0F26" w:rsidP="00BC0F26">
      <w:pPr>
        <w:rPr>
          <w:color w:val="000000" w:themeColor="text1"/>
          <w:sz w:val="22"/>
          <w:szCs w:val="22"/>
        </w:rPr>
      </w:pPr>
    </w:p>
    <w:p w14:paraId="0E7E29F0"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En heb je nog een speciale manier om het af te sluiten met het kind zelf? Doe je de evaluatie nog op een speciale manier of…?</w:t>
      </w:r>
      <w:r w:rsidRPr="00BC0F26">
        <w:rPr>
          <w:color w:val="000000" w:themeColor="text1"/>
          <w:sz w:val="22"/>
          <w:szCs w:val="22"/>
        </w:rPr>
        <w:t xml:space="preserve"> </w:t>
      </w:r>
    </w:p>
    <w:p w14:paraId="191B9942"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dat niet. </w:t>
      </w:r>
      <w:r w:rsidRPr="00BC0F26">
        <w:rPr>
          <w:color w:val="000000" w:themeColor="text1"/>
          <w:sz w:val="22"/>
          <w:szCs w:val="22"/>
          <w:highlight w:val="magenta"/>
        </w:rPr>
        <w:t>Meestal kijken we gewoon even… Wat hebben zij geleerd en wat vonden zij het leukste en nou ja we laten dan de werken in ieder geval…, die gaan we even bekijken. Wat vonden we leuk om te doen en wat vonden we echt superstom en nou ja dat soort dingen. Even echt vragen naar de faalangst. Ik vraag ouders vaak ook nog wel naar de VAS-score. Die vraag ik aan het begin ook van: “Wat is de ernst van de klachten?” En aan het eind vraag ik dan ook: “Wat is nu de ernst van de klachten?”</w:t>
      </w:r>
    </w:p>
    <w:p w14:paraId="52D32DE0" w14:textId="77777777" w:rsidR="00BC0F26" w:rsidRPr="00BC0F26" w:rsidRDefault="00BC0F26" w:rsidP="00BC0F26">
      <w:pPr>
        <w:rPr>
          <w:color w:val="000000" w:themeColor="text1"/>
          <w:sz w:val="22"/>
          <w:szCs w:val="22"/>
        </w:rPr>
      </w:pPr>
    </w:p>
    <w:p w14:paraId="0A93CD5C"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Naar welke klachten vraag je dan, of gewoon die er op dat moment zijn en de algemene klachten? </w:t>
      </w:r>
    </w:p>
    <w:p w14:paraId="6339F3DF"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wel echt waar ik naar vraag. </w:t>
      </w:r>
      <w:r w:rsidRPr="00BC0F26">
        <w:rPr>
          <w:color w:val="000000" w:themeColor="text1"/>
          <w:sz w:val="22"/>
          <w:szCs w:val="22"/>
          <w:highlight w:val="blue"/>
        </w:rPr>
        <w:t>Dus als het faalangst is dan is het echt zo van: “Hoe heftig wat het toen en hoe heftig is het nu?” Ja.</w:t>
      </w:r>
      <w:r w:rsidRPr="00BC0F26">
        <w:rPr>
          <w:color w:val="000000" w:themeColor="text1"/>
          <w:sz w:val="22"/>
          <w:szCs w:val="22"/>
        </w:rPr>
        <w:t xml:space="preserve"> </w:t>
      </w:r>
    </w:p>
    <w:p w14:paraId="414DADB8" w14:textId="77777777" w:rsidR="00BC0F26" w:rsidRPr="00BC0F26" w:rsidRDefault="00BC0F26" w:rsidP="00BC0F26">
      <w:pPr>
        <w:rPr>
          <w:color w:val="000000" w:themeColor="text1"/>
          <w:sz w:val="22"/>
          <w:szCs w:val="22"/>
        </w:rPr>
      </w:pPr>
    </w:p>
    <w:p w14:paraId="5C0E4169"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oké </w:t>
      </w:r>
      <w:proofErr w:type="spellStart"/>
      <w:r w:rsidRPr="00BC0F26">
        <w:rPr>
          <w:b/>
          <w:bCs/>
          <w:color w:val="000000" w:themeColor="text1"/>
          <w:sz w:val="22"/>
          <w:szCs w:val="22"/>
        </w:rPr>
        <w:t>oké</w:t>
      </w:r>
      <w:proofErr w:type="spellEnd"/>
      <w:r w:rsidRPr="00BC0F26">
        <w:rPr>
          <w:b/>
          <w:bCs/>
          <w:color w:val="000000" w:themeColor="text1"/>
          <w:sz w:val="22"/>
          <w:szCs w:val="22"/>
        </w:rPr>
        <w:t xml:space="preserve">. </w:t>
      </w:r>
      <w:r w:rsidRPr="00BC0F26">
        <w:rPr>
          <w:b/>
          <w:bCs/>
          <w:color w:val="000000" w:themeColor="text1"/>
          <w:sz w:val="22"/>
          <w:szCs w:val="22"/>
          <w:highlight w:val="magenta"/>
        </w:rPr>
        <w:t>En laat je ze verder nog evaluatielijsten of formulieren invullen? De ouders, de docenten of het kind?</w:t>
      </w:r>
    </w:p>
    <w:p w14:paraId="29F0439F"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magenta"/>
        </w:rPr>
        <w:t>Nee, eigenlijk niet.</w:t>
      </w:r>
      <w:r w:rsidRPr="00BC0F26">
        <w:rPr>
          <w:color w:val="000000" w:themeColor="text1"/>
          <w:sz w:val="22"/>
          <w:szCs w:val="22"/>
        </w:rPr>
        <w:t xml:space="preserve"> </w:t>
      </w:r>
    </w:p>
    <w:p w14:paraId="015EE283" w14:textId="77777777" w:rsidR="00BC0F26" w:rsidRPr="00BC0F26" w:rsidRDefault="00BC0F26" w:rsidP="00BC0F26">
      <w:pPr>
        <w:rPr>
          <w:color w:val="000000" w:themeColor="text1"/>
          <w:sz w:val="22"/>
          <w:szCs w:val="22"/>
        </w:rPr>
      </w:pPr>
    </w:p>
    <w:p w14:paraId="30247476"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w:t>
      </w:r>
      <w:r w:rsidRPr="00BC0F26">
        <w:rPr>
          <w:b/>
          <w:bCs/>
          <w:color w:val="000000" w:themeColor="text1"/>
          <w:sz w:val="22"/>
          <w:szCs w:val="22"/>
          <w:highlight w:val="magenta"/>
        </w:rPr>
        <w:t>Dus je evalueert het traject alleen door met elkaar na te bespreken?</w:t>
      </w:r>
      <w:r w:rsidRPr="00BC0F26">
        <w:rPr>
          <w:b/>
          <w:bCs/>
          <w:color w:val="000000" w:themeColor="text1"/>
          <w:sz w:val="22"/>
          <w:szCs w:val="22"/>
        </w:rPr>
        <w:t xml:space="preserve"> </w:t>
      </w:r>
    </w:p>
    <w:p w14:paraId="0194A78B"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magenta"/>
        </w:rPr>
        <w:t>Ja, dat is meestal wel het fijnste. Vaak maak ik wel even een verslagje voor de juf of de meester, zo van nou ja dit is gebeurd. Of dat ik het even naar de huisarts door stuur van hij is daar en daar voor geweest.</w:t>
      </w:r>
      <w:r w:rsidRPr="00BC0F26">
        <w:rPr>
          <w:color w:val="000000" w:themeColor="text1"/>
          <w:sz w:val="22"/>
          <w:szCs w:val="22"/>
        </w:rPr>
        <w:t xml:space="preserve"> </w:t>
      </w:r>
    </w:p>
    <w:p w14:paraId="3EEC21DA" w14:textId="77777777" w:rsidR="00BC0F26" w:rsidRPr="00BC0F26" w:rsidRDefault="00BC0F26" w:rsidP="00BC0F26">
      <w:pPr>
        <w:rPr>
          <w:color w:val="000000" w:themeColor="text1"/>
          <w:sz w:val="22"/>
          <w:szCs w:val="22"/>
        </w:rPr>
      </w:pPr>
    </w:p>
    <w:p w14:paraId="03DB79AF"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Oké. Hoe lees je voorderingen af bij cliënten, bij hun gedrag, om vast te stellen in hoeverre een doelstelling is behaald?</w:t>
      </w:r>
    </w:p>
    <w:p w14:paraId="15D7EEDE" w14:textId="77777777" w:rsidR="00BC0F26" w:rsidRPr="00BC0F26" w:rsidRDefault="00BC0F26" w:rsidP="00BC0F26">
      <w:pPr>
        <w:rPr>
          <w:color w:val="000000" w:themeColor="text1"/>
          <w:sz w:val="22"/>
          <w:szCs w:val="22"/>
        </w:rPr>
      </w:pPr>
      <w:r w:rsidRPr="00BC0F26">
        <w:rPr>
          <w:color w:val="000000" w:themeColor="text1"/>
          <w:sz w:val="22"/>
          <w:szCs w:val="22"/>
        </w:rPr>
        <w:t xml:space="preserve">SK: Hoe lees je dat af? Ja dat is een goede. Over het algemeen…, ja ik denk niet dat ik dat kan zeggen wanneer een doelstelling echt behaald is. Het is een proces. </w:t>
      </w:r>
      <w:r w:rsidRPr="00BC0F26">
        <w:rPr>
          <w:color w:val="000000" w:themeColor="text1"/>
          <w:sz w:val="22"/>
          <w:szCs w:val="22"/>
          <w:highlight w:val="blue"/>
        </w:rPr>
        <w:t>Ik zie in dat proces dat er een verschil is met toen en nu. Eigenlijk schat ik vaak in van: “Is het nu veilig genoeg om dan dat kind los te laten en weer terug te gaan de wereld in?”</w:t>
      </w:r>
      <w:r w:rsidRPr="00BC0F26">
        <w:rPr>
          <w:color w:val="000000" w:themeColor="text1"/>
          <w:sz w:val="22"/>
          <w:szCs w:val="22"/>
        </w:rPr>
        <w:t xml:space="preserve"> Met dien verstande van mocht het echt weer niet goed gaan dat ze of aan de bel trekken bij mij of dat ze terugkomen. Dat ze weten hoe ze voor zichzelf moeten zorgen. En er mee om moeten gaan: wat zijn hun hulplijnen, kunnen zede hulp krijgen die ze nodig hebben, of blijven ze dat nog steeds niet doen? Nou ja dan ga ik daar nog aan het werk. Maar ja eigenlijk zorg ik ervoor dat ik een beeld heb van het kind of het weer redzaam kan zijn in de wereld en in de situatie waarin zij zich bevinden. En dat ik daar in… Soms ga ik daarin afschalen, dan ga ik </w:t>
      </w:r>
      <w:r w:rsidRPr="00BC0F26">
        <w:rPr>
          <w:color w:val="000000" w:themeColor="text1"/>
          <w:sz w:val="22"/>
          <w:szCs w:val="22"/>
        </w:rPr>
        <w:lastRenderedPageBreak/>
        <w:t xml:space="preserve">naar eens in de 2 weken werken of eens in de 3 weken werken, zodat je een nazorg traject creëert. Dat je een vinger aan de pols houdt of dat we afspreken van: we bellen elkaar gewoon af en toe eens een keertje om gewoon te pijlen van ja gaat het nu wel goed? Of is het te doen? Of heb je weer heel veel last? Dus ik denk meer dat ik daar naar kijk dan echt naar het resultaat van ja is de faalangst over? Ik denk in die zin dat de faalangst altijd op de loer zal liggen. Dat het een bepaald systeem is, waar een kind dan last van heeft. En in onzekere tijden ook misschien wel weer op terug zou kunnen vallen. </w:t>
      </w:r>
      <w:r w:rsidRPr="00BC0F26">
        <w:rPr>
          <w:color w:val="000000" w:themeColor="text1"/>
          <w:sz w:val="22"/>
          <w:szCs w:val="22"/>
          <w:highlight w:val="blue"/>
        </w:rPr>
        <w:t>Het gaat mij meer om, is de eigenwaarde en het zelfbeeld zo groot geworden dat ze die ruimte in durven nemen om te reageren op het moment dat het niet goed gaat.</w:t>
      </w:r>
    </w:p>
    <w:p w14:paraId="17F36848" w14:textId="77777777" w:rsidR="00BC0F26" w:rsidRPr="00BC0F26" w:rsidRDefault="00BC0F26" w:rsidP="00BC0F26">
      <w:pPr>
        <w:rPr>
          <w:color w:val="000000" w:themeColor="text1"/>
          <w:sz w:val="22"/>
          <w:szCs w:val="22"/>
        </w:rPr>
      </w:pPr>
    </w:p>
    <w:p w14:paraId="6FF45D62"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Ja, ja. Oké.</w:t>
      </w:r>
    </w:p>
    <w:p w14:paraId="0CAF6088"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green"/>
        </w:rPr>
        <w:t>Ja, ik kan de problemen verder niet oplossen in die zin… Weet je ik kan ze alleen de tools aanbieden om daar in het leven verder in door te gaan. Ik krijg hier natuurlijk faalangst er niet direct uit.</w:t>
      </w:r>
      <w:r w:rsidRPr="00BC0F26">
        <w:rPr>
          <w:color w:val="000000" w:themeColor="text1"/>
          <w:sz w:val="22"/>
          <w:szCs w:val="22"/>
        </w:rPr>
        <w:t xml:space="preserve"> Ik kan ze hier niet toetsen. Als ze op school zijn en ze hebben die toets, dan hebben ze die faalangst. Ja, dan moet het gaan gebeuren en daar ben ik niet bij. Dus ik moet zorgen dat ze op dat moment… dat ze weten van: “Oh, maar ik ben nu zenuwachtig en nu moet ik dit en dit en dit doen.” Of he ik… </w:t>
      </w:r>
      <w:r w:rsidRPr="00BC0F26">
        <w:rPr>
          <w:color w:val="000000" w:themeColor="text1"/>
          <w:sz w:val="22"/>
          <w:szCs w:val="22"/>
          <w:highlight w:val="blue"/>
        </w:rPr>
        <w:t>En tuurlijk heb je wel meer aan ontspanning en rust en veiligheid gewerkt dus als het goed is, is die basis veel beter dan daarvoor.</w:t>
      </w:r>
      <w:r w:rsidRPr="00BC0F26">
        <w:rPr>
          <w:color w:val="000000" w:themeColor="text1"/>
          <w:sz w:val="22"/>
          <w:szCs w:val="22"/>
        </w:rPr>
        <w:t xml:space="preserve"> Maar nog steeds het moet daar gaan gebeuren, in eigen leven, zodat ze daarop kunnen acteren. Het is naïef om te denken oh ze gaan nu de deur uit en ze zijn helemaal klaar. </w:t>
      </w:r>
    </w:p>
    <w:p w14:paraId="3F16F27C" w14:textId="77777777" w:rsidR="00BC0F26" w:rsidRPr="00BC0F26" w:rsidRDefault="00BC0F26" w:rsidP="00BC0F26">
      <w:pPr>
        <w:rPr>
          <w:color w:val="000000" w:themeColor="text1"/>
          <w:sz w:val="22"/>
          <w:szCs w:val="22"/>
        </w:rPr>
      </w:pPr>
    </w:p>
    <w:p w14:paraId="6E6157E9"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Dus het is een soort </w:t>
      </w:r>
      <w:proofErr w:type="spellStart"/>
      <w:r w:rsidRPr="00BC0F26">
        <w:rPr>
          <w:b/>
          <w:bCs/>
          <w:color w:val="000000" w:themeColor="text1"/>
          <w:sz w:val="22"/>
          <w:szCs w:val="22"/>
        </w:rPr>
        <w:t>toolkit</w:t>
      </w:r>
      <w:proofErr w:type="spellEnd"/>
      <w:r w:rsidRPr="00BC0F26">
        <w:rPr>
          <w:b/>
          <w:bCs/>
          <w:color w:val="000000" w:themeColor="text1"/>
          <w:sz w:val="22"/>
          <w:szCs w:val="22"/>
        </w:rPr>
        <w:t xml:space="preserve"> die jij ze aanreikt? </w:t>
      </w:r>
      <w:r w:rsidRPr="00BC0F26">
        <w:rPr>
          <w:b/>
          <w:bCs/>
          <w:color w:val="000000" w:themeColor="text1"/>
          <w:sz w:val="22"/>
          <w:szCs w:val="22"/>
          <w:highlight w:val="yellow"/>
        </w:rPr>
        <w:t>Zodat ze weten hoe met hun faalangst om te gaan. Van: “Hé nu merk ik het op of nu voel ik het aankomen, maar ik kan dit en dit doen.”</w:t>
      </w:r>
    </w:p>
    <w:p w14:paraId="27766FD2"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ik ken de afspraken en de tools erover. </w:t>
      </w:r>
    </w:p>
    <w:p w14:paraId="05AC8D9B" w14:textId="77777777" w:rsidR="00BC0F26" w:rsidRPr="00BC0F26" w:rsidRDefault="00BC0F26" w:rsidP="00BC0F26">
      <w:pPr>
        <w:rPr>
          <w:color w:val="000000" w:themeColor="text1"/>
          <w:sz w:val="22"/>
          <w:szCs w:val="22"/>
        </w:rPr>
      </w:pPr>
    </w:p>
    <w:p w14:paraId="47C11D45"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Ik kan aan de bel trekken als er wat is ofzo. </w:t>
      </w:r>
    </w:p>
    <w:p w14:paraId="568CAF1D"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yellow"/>
        </w:rPr>
        <w:t xml:space="preserve">Ik kan aan de bel trekken. Ik kan even met de juf of de meester het er over hebben en die weet ervan. En ik vind het vandaag veel spannender, omdat ik veel minder goed geleerd heb. Ik vind het gewoon een moeilijk onderwerp. Ja, weet je waar gaat het uiteindelijk om… dat ze zelf ook weten, het gaat niet om dit testmoment, maar het gaat om dat ik uiteindelijk dit leer. En je hoeft niet overal goed in te zijn, maar dat ze wel die </w:t>
      </w:r>
      <w:proofErr w:type="spellStart"/>
      <w:r w:rsidRPr="00BC0F26">
        <w:rPr>
          <w:color w:val="000000" w:themeColor="text1"/>
          <w:sz w:val="22"/>
          <w:szCs w:val="22"/>
          <w:highlight w:val="yellow"/>
        </w:rPr>
        <w:t>mindset</w:t>
      </w:r>
      <w:proofErr w:type="spellEnd"/>
      <w:r w:rsidRPr="00BC0F26">
        <w:rPr>
          <w:color w:val="000000" w:themeColor="text1"/>
          <w:sz w:val="22"/>
          <w:szCs w:val="22"/>
          <w:highlight w:val="yellow"/>
        </w:rPr>
        <w:t xml:space="preserve"> hebben dat ze zich op de groei richten. Dus ze weten, als ik me daarop richt, dan is het resultaat wel minder belangrijk. Maar ja dat moet je dus wel eerst even goed weten en je omgeving moet je daarin kunnen ondersteunen dat je op die manier mag gaan denken. Dat het niet gaat om alleen maar die testmomenten en dat is natuurlijk in het reguliere onderwijs best wel lastig.</w:t>
      </w:r>
      <w:r w:rsidRPr="00BC0F26">
        <w:rPr>
          <w:color w:val="000000" w:themeColor="text1"/>
          <w:sz w:val="22"/>
          <w:szCs w:val="22"/>
        </w:rPr>
        <w:t xml:space="preserve"> </w:t>
      </w:r>
    </w:p>
    <w:p w14:paraId="6E26DD93" w14:textId="77777777" w:rsidR="00BC0F26" w:rsidRPr="00BC0F26" w:rsidRDefault="00BC0F26" w:rsidP="00BC0F26">
      <w:pPr>
        <w:rPr>
          <w:color w:val="000000" w:themeColor="text1"/>
          <w:sz w:val="22"/>
          <w:szCs w:val="22"/>
        </w:rPr>
      </w:pPr>
    </w:p>
    <w:p w14:paraId="640F3BC6"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Ja, dat kan ik me voorstellen. Ja. En in het kunstzinnig werk, hoe lees je dan voorderingen af of een doelstelling is behaald?</w:t>
      </w:r>
    </w:p>
    <w:p w14:paraId="37750002" w14:textId="77777777" w:rsidR="00BC0F26" w:rsidRPr="00BC0F26" w:rsidRDefault="00BC0F26" w:rsidP="00BC0F26">
      <w:pPr>
        <w:rPr>
          <w:color w:val="000000" w:themeColor="text1"/>
          <w:sz w:val="22"/>
          <w:szCs w:val="22"/>
        </w:rPr>
      </w:pPr>
      <w:r w:rsidRPr="00BC0F26">
        <w:rPr>
          <w:color w:val="000000" w:themeColor="text1"/>
          <w:sz w:val="22"/>
          <w:szCs w:val="22"/>
        </w:rPr>
        <w:t xml:space="preserve">SK: </w:t>
      </w:r>
      <w:r w:rsidRPr="00BC0F26">
        <w:rPr>
          <w:color w:val="000000" w:themeColor="text1"/>
          <w:sz w:val="22"/>
          <w:szCs w:val="22"/>
          <w:highlight w:val="blue"/>
        </w:rPr>
        <w:t>Ja, in het kunstzinnig werk is het vaak ook waar ze beginnen wat ze aanpakken. In het begin pakken ze vaak hele veilige beelden en ze kiezen dingen uit waarvan ze denken dat ze het wel kunnen. In plaats van dat ze denken: “Oh, dat vind ik gaaf, dat wil ik leren.” Dus daaraan zie je vaak al: oké wat wil je leren? Of wil je het al kunnen? Dus daar kun je het vaak heel erg goed aan zien dat ze ook durven, fouten te maken. Dingen te doen, door te falen bij wijze van hun gedachte of weet je dat ze risico’s durven te nemen, dat ze meer voor hun plezier in het proces gaan dan dat ze voor ‘mooi’ gaan in het proces. Dus dat soort dingen daar merk ik het heel erg aan.</w:t>
      </w:r>
      <w:r w:rsidRPr="00BC0F26">
        <w:rPr>
          <w:color w:val="000000" w:themeColor="text1"/>
          <w:sz w:val="22"/>
          <w:szCs w:val="22"/>
        </w:rPr>
        <w:t xml:space="preserve"> </w:t>
      </w:r>
      <w:r w:rsidRPr="00BC0F26">
        <w:rPr>
          <w:color w:val="000000" w:themeColor="text1"/>
          <w:sz w:val="22"/>
          <w:szCs w:val="22"/>
          <w:highlight w:val="darkGreen"/>
        </w:rPr>
        <w:t>Ja, in teken- en schilderwerk is dat ook heel… Ik maak bijvoorbeeld… Ik heb van die rare opdrachten dan ook. Teken echt een heel raar huis. Maak het dan zo raar dat het gewoon echt niet logisch is. En dan krijg ik van die blikken die zeggen van: “Wat zeg je nu?” En dan krijg je een heel lief huis. En dan hebben ze hooguit de woonkamer boven geplaatst en dan beneden de badkamer ofzo. En dan zeg ik van: “Nee, ik wil echt een heel raar huis, hij moet op z’n minst op z’n kop staan en het gras moet denk ik aan de lucht hangen.”</w:t>
      </w:r>
    </w:p>
    <w:p w14:paraId="1E8E27D7" w14:textId="77777777" w:rsidR="00BC0F26" w:rsidRPr="00BC0F26" w:rsidRDefault="00BC0F26" w:rsidP="00BC0F26">
      <w:pPr>
        <w:rPr>
          <w:color w:val="000000" w:themeColor="text1"/>
          <w:sz w:val="22"/>
          <w:szCs w:val="22"/>
        </w:rPr>
      </w:pPr>
    </w:p>
    <w:p w14:paraId="4E9B3826"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Wat een leuke oefening.</w:t>
      </w:r>
      <w:r w:rsidRPr="00BC0F26">
        <w:rPr>
          <w:color w:val="000000" w:themeColor="text1"/>
          <w:sz w:val="22"/>
          <w:szCs w:val="22"/>
        </w:rPr>
        <w:t xml:space="preserve"> </w:t>
      </w:r>
    </w:p>
    <w:p w14:paraId="33C5E9DD" w14:textId="77777777" w:rsidR="00BC0F26" w:rsidRPr="00BC0F26" w:rsidRDefault="00BC0F26" w:rsidP="00BC0F26">
      <w:pPr>
        <w:rPr>
          <w:color w:val="000000" w:themeColor="text1"/>
          <w:sz w:val="22"/>
          <w:szCs w:val="22"/>
        </w:rPr>
      </w:pPr>
      <w:r w:rsidRPr="00BC0F26">
        <w:rPr>
          <w:color w:val="000000" w:themeColor="text1"/>
          <w:sz w:val="22"/>
          <w:szCs w:val="22"/>
        </w:rPr>
        <w:lastRenderedPageBreak/>
        <w:t xml:space="preserve">SK: </w:t>
      </w:r>
      <w:r w:rsidRPr="00BC0F26">
        <w:rPr>
          <w:color w:val="000000" w:themeColor="text1"/>
          <w:sz w:val="22"/>
          <w:szCs w:val="22"/>
          <w:highlight w:val="blue"/>
        </w:rPr>
        <w:t>Ja, je vraagt dan een kind heel erg te gaan fantaseren en te gaan… Ja, dat soort oefeningen daar zie je heel erg in van, ja nou ja kun je dat dan loslaten, wordt het steeds makkelijker om dat dan steeds los te laten. Kun je hele gekke beelden gaan bedenken?</w:t>
      </w:r>
    </w:p>
    <w:p w14:paraId="4AA997E1" w14:textId="77777777" w:rsidR="00BC0F26" w:rsidRPr="00BC0F26" w:rsidRDefault="00BC0F26" w:rsidP="00BC0F26">
      <w:pPr>
        <w:rPr>
          <w:color w:val="000000" w:themeColor="text1"/>
          <w:sz w:val="22"/>
          <w:szCs w:val="22"/>
        </w:rPr>
      </w:pPr>
    </w:p>
    <w:p w14:paraId="67346F59"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color w:val="000000" w:themeColor="text1"/>
          <w:sz w:val="22"/>
          <w:szCs w:val="22"/>
        </w:rPr>
        <w:t xml:space="preserve"> </w:t>
      </w:r>
      <w:r w:rsidRPr="00BC0F26">
        <w:rPr>
          <w:b/>
          <w:bCs/>
          <w:color w:val="000000" w:themeColor="text1"/>
          <w:sz w:val="22"/>
          <w:szCs w:val="22"/>
          <w:highlight w:val="blue"/>
        </w:rPr>
        <w:t>Worden ze dan wat losser in de oefeningen?</w:t>
      </w:r>
    </w:p>
    <w:p w14:paraId="61A096A7"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Jazeker. Je geeft ze de fantasie mee. Want ze hebben heel erg een vast gesteld idee over hoe het allemaal hoort in de wereld. En als jij een huis vraagt, dan moet jij gewoon een keurig huis… en dat is een vierkantje met een driehoek er op. En dat hoort zo. En ja als jij… Ik probeer ook wel… </w:t>
      </w:r>
      <w:r w:rsidRPr="00BC0F26">
        <w:rPr>
          <w:color w:val="000000" w:themeColor="text1"/>
          <w:sz w:val="22"/>
          <w:szCs w:val="22"/>
          <w:highlight w:val="green"/>
        </w:rPr>
        <w:t>Nou, het is  misschien ook wel een beetje mijn attitude dat ik altijd een beetje raar probeer te zijn, een beetje gek een beetje mal een beetje rare dingen vragen. Dat voeg ik gaandeweg een beetje aan mijn attitude toe. Zo van nou ja dan ga ik zelf maar een heel gek huis… En de wc die zet ik buiten, want dat vind ik altijd zo stinken en nou ja de schoorsteen doe ik lekker aan de zijkant van m’n huis, want daar staat mijn kacheltje binnen en dan heb ik het bad en die doe ik lekker op het dak. Weet je en dan zie je dat die ruimte komt van: “Oh, maar zij doet ook zo gek.” en er gebeurt helemaal niks. Dus het is ook een beetje loslaten van die bepaalde gedachtes die je hebt en de mogelijkheid krijgen en de vrijheid van mij krijgen van: “Ga maar, ga maar gewoon, het geeft allemaal niet.”</w:t>
      </w:r>
    </w:p>
    <w:p w14:paraId="68C05F08" w14:textId="77777777" w:rsidR="00BC0F26" w:rsidRPr="00BC0F26" w:rsidRDefault="00BC0F26" w:rsidP="00BC0F26">
      <w:pPr>
        <w:rPr>
          <w:color w:val="000000" w:themeColor="text1"/>
          <w:sz w:val="22"/>
          <w:szCs w:val="22"/>
        </w:rPr>
      </w:pPr>
    </w:p>
    <w:p w14:paraId="370A91FE"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Is dat ook een beetje om dat speelse uit te lokken en losheid in dat vaste, in die vaste ideeën te brengen?</w:t>
      </w:r>
    </w:p>
    <w:p w14:paraId="2B8FA02E"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en die vaste ideeën ja die zitten eigenlijk aan de ene kant van de hersenen. En eigenlijk probeer ik die andere kant gewoon heel erg aan te zetten. Ik wil gewoon… </w:t>
      </w:r>
      <w:r w:rsidRPr="00BC0F26">
        <w:rPr>
          <w:color w:val="000000" w:themeColor="text1"/>
          <w:sz w:val="22"/>
          <w:szCs w:val="22"/>
          <w:highlight w:val="darkGreen"/>
        </w:rPr>
        <w:t>Ik probeer gewoon met vlekjes dieren maken bijvoorbeeld. Weet je dat je gewoon inderdaad naar dat dynamisch lijntekenen. Van: “Wat komt daar nou voor gek beest uit dan? Wat zie je voor gekke dingen er in?” Ja weet je dat gaat…</w:t>
      </w:r>
    </w:p>
    <w:p w14:paraId="4000D58F" w14:textId="77777777" w:rsidR="00BC0F26" w:rsidRPr="00BC0F26" w:rsidRDefault="00BC0F26" w:rsidP="00BC0F26">
      <w:pPr>
        <w:rPr>
          <w:color w:val="000000" w:themeColor="text1"/>
          <w:sz w:val="22"/>
          <w:szCs w:val="22"/>
        </w:rPr>
      </w:pPr>
    </w:p>
    <w:p w14:paraId="7B0DA869"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Zou je zulke oefeningen van </w:t>
      </w:r>
      <w:r w:rsidRPr="00BC0F26">
        <w:rPr>
          <w:b/>
          <w:bCs/>
          <w:color w:val="000000" w:themeColor="text1"/>
          <w:sz w:val="22"/>
          <w:szCs w:val="22"/>
          <w:highlight w:val="darkGreen"/>
        </w:rPr>
        <w:t>bijvoorbeeld zo’n huis tekenen</w:t>
      </w:r>
      <w:r w:rsidRPr="00BC0F26">
        <w:rPr>
          <w:b/>
          <w:bCs/>
          <w:color w:val="000000" w:themeColor="text1"/>
          <w:sz w:val="22"/>
          <w:szCs w:val="22"/>
        </w:rPr>
        <w:t xml:space="preserve"> een beetje in het midden van het traject aanbieden of ook al aan het begin?</w:t>
      </w:r>
    </w:p>
    <w:p w14:paraId="5602BFB3" w14:textId="77777777" w:rsidR="00BC0F26" w:rsidRPr="00BC0F26" w:rsidRDefault="00BC0F26" w:rsidP="00BC0F26">
      <w:pPr>
        <w:rPr>
          <w:color w:val="000000" w:themeColor="text1"/>
          <w:sz w:val="22"/>
          <w:szCs w:val="22"/>
        </w:rPr>
      </w:pPr>
      <w:r w:rsidRPr="00BC0F26">
        <w:rPr>
          <w:color w:val="000000" w:themeColor="text1"/>
          <w:sz w:val="22"/>
          <w:szCs w:val="22"/>
        </w:rPr>
        <w:t xml:space="preserve">SK: Nee aan het begin hoor. Ja dat ik echt al zeg: “We gaan gewoon even helemaal iets anders doen.”, want vaak zijn alle oefeningen die ik aanbied oefeningen die ze niet kennen. Want hoe meer bekend je aanbiedt, hoe meer je de vaste </w:t>
      </w:r>
      <w:proofErr w:type="spellStart"/>
      <w:r w:rsidRPr="00BC0F26">
        <w:rPr>
          <w:color w:val="000000" w:themeColor="text1"/>
          <w:sz w:val="22"/>
          <w:szCs w:val="22"/>
        </w:rPr>
        <w:t>mindset</w:t>
      </w:r>
      <w:proofErr w:type="spellEnd"/>
      <w:r w:rsidRPr="00BC0F26">
        <w:rPr>
          <w:color w:val="000000" w:themeColor="text1"/>
          <w:sz w:val="22"/>
          <w:szCs w:val="22"/>
        </w:rPr>
        <w:t xml:space="preserve"> stimuleert. “Oh, je hoort zo te tekenen en oh je hoort zo een appel te tekenen.” “Ja het hoort </w:t>
      </w:r>
      <w:proofErr w:type="spellStart"/>
      <w:r w:rsidRPr="00BC0F26">
        <w:rPr>
          <w:color w:val="000000" w:themeColor="text1"/>
          <w:sz w:val="22"/>
          <w:szCs w:val="22"/>
        </w:rPr>
        <w:t>hoort</w:t>
      </w:r>
      <w:proofErr w:type="spellEnd"/>
      <w:r w:rsidRPr="00BC0F26">
        <w:rPr>
          <w:color w:val="000000" w:themeColor="text1"/>
          <w:sz w:val="22"/>
          <w:szCs w:val="22"/>
        </w:rPr>
        <w:t xml:space="preserve">, mijn appel ziet er toch heel toevallig heel anders uit.” Ja dat is heel gek, iets anders. </w:t>
      </w:r>
      <w:r w:rsidRPr="00BC0F26">
        <w:rPr>
          <w:color w:val="000000" w:themeColor="text1"/>
          <w:sz w:val="22"/>
          <w:szCs w:val="22"/>
          <w:highlight w:val="darkGreen"/>
        </w:rPr>
        <w:t>Dus je biedt meteen al ruimte in… Je ziet dan ook vaak met een kwartier, dan zie je ze echt zo van: “Zo, nou he he.” En dat wil je bereiken.</w:t>
      </w:r>
      <w:r w:rsidRPr="00BC0F26">
        <w:rPr>
          <w:color w:val="000000" w:themeColor="text1"/>
          <w:sz w:val="22"/>
          <w:szCs w:val="22"/>
        </w:rPr>
        <w:t xml:space="preserve"> </w:t>
      </w:r>
    </w:p>
    <w:p w14:paraId="42812419" w14:textId="77777777" w:rsidR="00BC0F26" w:rsidRPr="00BC0F26" w:rsidRDefault="00BC0F26" w:rsidP="00BC0F26">
      <w:pPr>
        <w:rPr>
          <w:color w:val="000000" w:themeColor="text1"/>
          <w:sz w:val="22"/>
          <w:szCs w:val="22"/>
        </w:rPr>
      </w:pPr>
    </w:p>
    <w:p w14:paraId="6F52A666"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 die </w:t>
      </w:r>
      <w:r w:rsidRPr="00BC0F26">
        <w:rPr>
          <w:b/>
          <w:bCs/>
          <w:color w:val="000000" w:themeColor="text1"/>
          <w:sz w:val="22"/>
          <w:szCs w:val="22"/>
          <w:highlight w:val="darkGreen"/>
        </w:rPr>
        <w:t>ontspanning.</w:t>
      </w:r>
    </w:p>
    <w:p w14:paraId="50C696A8"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dat is het leuke om te bereiken. Dat is gewoon een beetje dat loskrijgen. </w:t>
      </w:r>
    </w:p>
    <w:p w14:paraId="6D8E91C1" w14:textId="77777777" w:rsidR="00BC0F26" w:rsidRPr="00BC0F26" w:rsidRDefault="00BC0F26" w:rsidP="00BC0F26">
      <w:pPr>
        <w:rPr>
          <w:color w:val="000000" w:themeColor="text1"/>
          <w:sz w:val="22"/>
          <w:szCs w:val="22"/>
        </w:rPr>
      </w:pPr>
    </w:p>
    <w:p w14:paraId="117A9A71"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Ja, ik denk dat het… Ik begeleid een meisje… Nou nu is mijn stage even gestopt, maar zij maakt de hele tijd grapjes, maar waarschijnlijk…, die vader denkt dat daaronder ook een stuk faalangst zit of iets met vertrouwen ofzo. Ze maakt de hele tijd grapjes en ze doet de hele tijd gek. Ik denk dat dit ook een leuke opdracht voor haar is. Ik denk dat dat wel passend zou zijn.</w:t>
      </w:r>
      <w:r w:rsidRPr="00BC0F26">
        <w:rPr>
          <w:color w:val="000000" w:themeColor="text1"/>
          <w:sz w:val="22"/>
          <w:szCs w:val="22"/>
        </w:rPr>
        <w:t xml:space="preserve"> </w:t>
      </w:r>
    </w:p>
    <w:p w14:paraId="2783A84F" w14:textId="77777777" w:rsidR="00BC0F26" w:rsidRPr="00BC0F26" w:rsidRDefault="00BC0F26" w:rsidP="00BC0F26">
      <w:pPr>
        <w:rPr>
          <w:color w:val="000000" w:themeColor="text1"/>
          <w:sz w:val="22"/>
          <w:szCs w:val="22"/>
        </w:rPr>
      </w:pPr>
      <w:r w:rsidRPr="00BC0F26">
        <w:rPr>
          <w:color w:val="000000" w:themeColor="text1"/>
          <w:sz w:val="22"/>
          <w:szCs w:val="22"/>
        </w:rPr>
        <w:t xml:space="preserve">SK: Ja, het zijn ook vaak kinderen die kunnen hele rare manier van humor hebben, wat we niet begrijpen. Dat zit er soms ook weleens bij. Ja soms is het belangrijk dat je gewoon even de grapjes accepteert, omdat het gewoon bij het kind past. En het kind wil gewoon geaccepteerd worden. </w:t>
      </w:r>
    </w:p>
    <w:p w14:paraId="00DCAE94" w14:textId="77777777" w:rsidR="00BC0F26" w:rsidRPr="00BC0F26" w:rsidRDefault="00BC0F26" w:rsidP="00BC0F26">
      <w:pPr>
        <w:rPr>
          <w:color w:val="000000" w:themeColor="text1"/>
          <w:sz w:val="22"/>
          <w:szCs w:val="22"/>
        </w:rPr>
      </w:pPr>
    </w:p>
    <w:p w14:paraId="2D220902"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Jazeker. </w:t>
      </w:r>
    </w:p>
    <w:p w14:paraId="0DC04FC6" w14:textId="77777777" w:rsidR="00BC0F26" w:rsidRPr="00BC0F26" w:rsidRDefault="00BC0F26" w:rsidP="00BC0F26">
      <w:pPr>
        <w:rPr>
          <w:color w:val="000000" w:themeColor="text1"/>
          <w:sz w:val="22"/>
          <w:szCs w:val="22"/>
        </w:rPr>
      </w:pPr>
      <w:r w:rsidRPr="00BC0F26">
        <w:rPr>
          <w:color w:val="000000" w:themeColor="text1"/>
          <w:sz w:val="22"/>
          <w:szCs w:val="22"/>
        </w:rPr>
        <w:t xml:space="preserve">SK: Het ligt niet aan het kind, ook al zou daar faalangst onder liggen. Je hebt ook clowns in de klas, die alleen maar aandacht lopen te vragen van iedereen. Ja, dan kan je wel zeggen van: “Je moet daar mee stoppen, je moet daar mee stoppen, je moet daar mee stoppen.” Je kan ook zeggen van: “Je bent zo’n leuke clown. Laten we elke dag een kwartiertje…, dan mag jij de clown even uithangen en dan gaan wij allemaal zitten, dan mag je een optreden doen en daarna is het weer gewoon.” Maar dan geef je gewoon even die ruimte. En dat is met die grapjes ook. Als zij natuurlijk op die manier </w:t>
      </w:r>
      <w:r w:rsidRPr="00BC0F26">
        <w:rPr>
          <w:color w:val="000000" w:themeColor="text1"/>
          <w:sz w:val="22"/>
          <w:szCs w:val="22"/>
        </w:rPr>
        <w:lastRenderedPageBreak/>
        <w:t xml:space="preserve">niet begrepen wordt en maar blijft proberen om je aan het lachen te maken… omdat ze bang is dat jij verdrietig wordt of niet om haar hoeft te lachen of haar misschien niet aardig gaat vinden, omdat ze meestal de dingen niet… </w:t>
      </w:r>
    </w:p>
    <w:p w14:paraId="25C106D5" w14:textId="77777777" w:rsidR="00BC0F26" w:rsidRPr="00BC0F26" w:rsidRDefault="00BC0F26" w:rsidP="00BC0F26">
      <w:pPr>
        <w:rPr>
          <w:color w:val="000000" w:themeColor="text1"/>
          <w:sz w:val="22"/>
          <w:szCs w:val="22"/>
        </w:rPr>
      </w:pPr>
    </w:p>
    <w:p w14:paraId="792FD56E"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Oké, leuk, mooi. En welke observatiecriteria zijn belangrijk om te gebruiken om de voortgang te kunnen zien. Weet je wat observatiecriteria zijn?</w:t>
      </w:r>
    </w:p>
    <w:p w14:paraId="3B1BE06C" w14:textId="77777777" w:rsidR="00BC0F26" w:rsidRPr="00BC0F26" w:rsidRDefault="00BC0F26" w:rsidP="00BC0F26">
      <w:pPr>
        <w:rPr>
          <w:color w:val="000000" w:themeColor="text1"/>
          <w:sz w:val="22"/>
          <w:szCs w:val="22"/>
        </w:rPr>
      </w:pPr>
      <w:r w:rsidRPr="00BC0F26">
        <w:rPr>
          <w:color w:val="000000" w:themeColor="text1"/>
          <w:sz w:val="22"/>
          <w:szCs w:val="22"/>
        </w:rPr>
        <w:t xml:space="preserve">SK: Oeh, ik denk het haast wel maar zijn er bepaalde vaste criteria voor? </w:t>
      </w:r>
    </w:p>
    <w:p w14:paraId="377D706B" w14:textId="77777777" w:rsidR="00BC0F26" w:rsidRPr="00BC0F26" w:rsidRDefault="00BC0F26" w:rsidP="00BC0F26">
      <w:pPr>
        <w:rPr>
          <w:color w:val="000000" w:themeColor="text1"/>
          <w:sz w:val="22"/>
          <w:szCs w:val="22"/>
        </w:rPr>
      </w:pPr>
    </w:p>
    <w:p w14:paraId="624E82E6"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Nee, nee dat is wat ik probeer… Wat ik aan iedereen vraag van: “Hoe was het kind voor de therapie, hoe verandert dat tijdens de therapie en hoe is het daarna?” Dus hoe was… Bijvoorbeeld een observatiecriteria is: de lichaamshouding. Was het kind eerst heel erg gespannen? Hoe is dat nu? Dus lichaamshouding, spanning, ontspanning, plezier, nou ja… met zenuwachtig zijn of initiatief nemen, dat zijn bijvoorbeeld observatiecriteria. Zijn er bepaalde criteria waarvan jij denkt: “Dat is bij kinderen met faalangst erg belangrijk om op te letten?”</w:t>
      </w:r>
    </w:p>
    <w:p w14:paraId="79009D13" w14:textId="77777777" w:rsidR="00BC0F26" w:rsidRPr="00BC0F26" w:rsidRDefault="00BC0F26" w:rsidP="00BC0F26">
      <w:pPr>
        <w:rPr>
          <w:color w:val="000000" w:themeColor="text1"/>
          <w:sz w:val="22"/>
          <w:szCs w:val="22"/>
        </w:rPr>
      </w:pPr>
      <w:r w:rsidRPr="00BC0F26">
        <w:rPr>
          <w:color w:val="000000" w:themeColor="text1"/>
          <w:sz w:val="22"/>
          <w:szCs w:val="22"/>
        </w:rPr>
        <w:t xml:space="preserve">SK: Oh ik zie nu dat ik het moet afronden. De volgende staat alweer op de stoep. </w:t>
      </w:r>
    </w:p>
    <w:p w14:paraId="2796D4D8" w14:textId="77777777" w:rsidR="00BC0F26" w:rsidRPr="00BC0F26" w:rsidRDefault="00BC0F26" w:rsidP="00BC0F26">
      <w:pPr>
        <w:rPr>
          <w:color w:val="000000" w:themeColor="text1"/>
          <w:sz w:val="22"/>
          <w:szCs w:val="22"/>
        </w:rPr>
      </w:pPr>
    </w:p>
    <w:p w14:paraId="60702E85" w14:textId="77777777" w:rsidR="00BC0F26" w:rsidRPr="00BC0F26" w:rsidRDefault="00BC0F26" w:rsidP="00BC0F26">
      <w:pPr>
        <w:rPr>
          <w:color w:val="000000" w:themeColor="text1"/>
          <w:sz w:val="22"/>
          <w:szCs w:val="22"/>
        </w:rPr>
      </w:pPr>
      <w:r w:rsidRPr="00BC0F26">
        <w:rPr>
          <w:b/>
          <w:color w:val="000000" w:themeColor="text1"/>
          <w:sz w:val="22"/>
          <w:szCs w:val="22"/>
        </w:rPr>
        <w:t>SB</w:t>
      </w:r>
      <w:r w:rsidRPr="00BC0F26">
        <w:rPr>
          <w:b/>
          <w:bCs/>
          <w:color w:val="000000" w:themeColor="text1"/>
          <w:sz w:val="22"/>
          <w:szCs w:val="22"/>
        </w:rPr>
        <w:t>: Oh goed dat je het zegt, dan gaan we stoppen.</w:t>
      </w:r>
      <w:r w:rsidRPr="00BC0F26">
        <w:rPr>
          <w:color w:val="000000" w:themeColor="text1"/>
          <w:sz w:val="22"/>
          <w:szCs w:val="22"/>
        </w:rPr>
        <w:t xml:space="preserve"> </w:t>
      </w:r>
    </w:p>
    <w:p w14:paraId="4AB58C2B" w14:textId="77777777" w:rsidR="00BC0F26" w:rsidRPr="00BC0F26" w:rsidRDefault="00BC0F26" w:rsidP="00BC0F26">
      <w:pPr>
        <w:rPr>
          <w:color w:val="000000" w:themeColor="text1"/>
          <w:sz w:val="22"/>
          <w:szCs w:val="22"/>
        </w:rPr>
      </w:pPr>
      <w:r w:rsidRPr="00BC0F26">
        <w:rPr>
          <w:color w:val="000000" w:themeColor="text1"/>
          <w:sz w:val="22"/>
          <w:szCs w:val="22"/>
        </w:rPr>
        <w:t xml:space="preserve">SK: Nou ja, observatiecriteria zijn er wel, </w:t>
      </w:r>
      <w:r w:rsidRPr="00BC0F26">
        <w:rPr>
          <w:color w:val="000000" w:themeColor="text1"/>
          <w:sz w:val="22"/>
          <w:szCs w:val="22"/>
          <w:highlight w:val="blue"/>
        </w:rPr>
        <w:t>de lichaamshouding is belangrijk. Hoe komt het kind binnen? Hoe geeft het me een hand? Hoe kijkt ze me in de ogen aan? Welke houding heeft het als het gaat zitten, als ze aan het werk gaat? Hoe gaat het aan het werk? Wat doet het graag? Bewegelijkheid is echt wel een observatiecriteria. Ja maar, vooral het contact.</w:t>
      </w:r>
      <w:r w:rsidRPr="00BC0F26">
        <w:rPr>
          <w:color w:val="000000" w:themeColor="text1"/>
          <w:sz w:val="22"/>
          <w:szCs w:val="22"/>
        </w:rPr>
        <w:t xml:space="preserve"> Maar ik ga er nog even over na denken en dan bellen we elkaar terug of mailen we. </w:t>
      </w:r>
    </w:p>
    <w:p w14:paraId="31CF1E05" w14:textId="77777777" w:rsidR="00BC0F26" w:rsidRPr="00BC0F26" w:rsidRDefault="00BC0F26" w:rsidP="00BC0F26">
      <w:pPr>
        <w:rPr>
          <w:color w:val="000000" w:themeColor="text1"/>
          <w:sz w:val="22"/>
          <w:szCs w:val="22"/>
        </w:rPr>
      </w:pPr>
    </w:p>
    <w:p w14:paraId="71BF7BD5" w14:textId="77777777" w:rsidR="00BC0F26" w:rsidRPr="00BC0F26" w:rsidRDefault="00BC0F26" w:rsidP="00BC0F26">
      <w:pPr>
        <w:rPr>
          <w:b/>
          <w:bCs/>
          <w:color w:val="000000" w:themeColor="text1"/>
          <w:sz w:val="22"/>
          <w:szCs w:val="22"/>
        </w:rPr>
      </w:pPr>
      <w:r w:rsidRPr="00BC0F26">
        <w:rPr>
          <w:b/>
          <w:color w:val="000000" w:themeColor="text1"/>
          <w:sz w:val="22"/>
          <w:szCs w:val="22"/>
        </w:rPr>
        <w:t>SB</w:t>
      </w:r>
      <w:r w:rsidRPr="00BC0F26">
        <w:rPr>
          <w:b/>
          <w:bCs/>
          <w:color w:val="000000" w:themeColor="text1"/>
          <w:sz w:val="22"/>
          <w:szCs w:val="22"/>
        </w:rPr>
        <w:t xml:space="preserve">: Nou heel erg bedankt voor alles wat je hebt gedeeld. Ik vind dat je veel waardevolle informatie hebt gegeven. Het transcript stuur ik op. Ik denk dat het nog wel eventjes duurt en dan hebben we nog wel eventjes contact. Maar heel erg bedankt en een fijne dag, doeg. </w:t>
      </w:r>
    </w:p>
    <w:p w14:paraId="59FE884C" w14:textId="77777777" w:rsidR="00BC0F26" w:rsidRPr="00BC0F26" w:rsidRDefault="00BC0F26" w:rsidP="00BC0F26">
      <w:pPr>
        <w:rPr>
          <w:color w:val="000000" w:themeColor="text1"/>
          <w:sz w:val="22"/>
          <w:szCs w:val="22"/>
        </w:rPr>
      </w:pPr>
      <w:r w:rsidRPr="00BC0F26">
        <w:rPr>
          <w:color w:val="000000" w:themeColor="text1"/>
          <w:sz w:val="22"/>
          <w:szCs w:val="22"/>
        </w:rPr>
        <w:t xml:space="preserve">SK: Hetzelfde. </w:t>
      </w:r>
    </w:p>
    <w:p w14:paraId="14BFB76F" w14:textId="77777777" w:rsidR="00BC0F26" w:rsidRPr="00BC0F26" w:rsidRDefault="00BC0F26" w:rsidP="00BC0F26">
      <w:pPr>
        <w:rPr>
          <w:color w:val="000000" w:themeColor="text1"/>
          <w:sz w:val="22"/>
          <w:szCs w:val="22"/>
        </w:rPr>
      </w:pPr>
    </w:p>
    <w:p w14:paraId="19ECDF6A" w14:textId="77777777" w:rsidR="00BC0F26" w:rsidRPr="00BC0F26" w:rsidRDefault="00BC0F26" w:rsidP="00BC0F26">
      <w:pPr>
        <w:rPr>
          <w:color w:val="000000" w:themeColor="text1"/>
          <w:sz w:val="22"/>
          <w:szCs w:val="22"/>
        </w:rPr>
      </w:pPr>
      <w:r w:rsidRPr="00BC0F26">
        <w:rPr>
          <w:b/>
          <w:bCs/>
          <w:color w:val="000000" w:themeColor="text1"/>
          <w:sz w:val="22"/>
          <w:szCs w:val="22"/>
        </w:rPr>
        <w:t>N.B.</w:t>
      </w:r>
      <w:r w:rsidRPr="00BC0F26">
        <w:rPr>
          <w:color w:val="000000" w:themeColor="text1"/>
          <w:sz w:val="22"/>
          <w:szCs w:val="22"/>
        </w:rPr>
        <w:t xml:space="preserve"> Het interview kan niet via beeldbellen worden afgerond. Sandra heeft een andere afspraak. De volgende vragen heeft zij per mail beantwoord: </w:t>
      </w:r>
    </w:p>
    <w:p w14:paraId="2F43A0ED" w14:textId="77777777" w:rsidR="00BC0F26" w:rsidRPr="00BC0F26" w:rsidRDefault="00BC0F26" w:rsidP="00BC0F26">
      <w:pPr>
        <w:spacing w:before="100" w:beforeAutospacing="1" w:after="100" w:afterAutospacing="1" w:line="252" w:lineRule="auto"/>
        <w:rPr>
          <w:rFonts w:eastAsia="Times New Roman"/>
          <w:sz w:val="22"/>
          <w:szCs w:val="22"/>
          <w:lang w:eastAsia="nl-NL"/>
        </w:rPr>
      </w:pPr>
      <w:r w:rsidRPr="00BC0F26">
        <w:rPr>
          <w:rFonts w:eastAsia="Times New Roman"/>
          <w:b/>
          <w:bCs/>
          <w:sz w:val="22"/>
          <w:szCs w:val="22"/>
          <w:lang w:eastAsia="nl-NL"/>
        </w:rPr>
        <w:t xml:space="preserve">SB: Hoe evalueer je een therapeutisch traject? Welke vragen stel je? </w:t>
      </w:r>
      <w:r w:rsidRPr="00BC0F26">
        <w:rPr>
          <w:rFonts w:eastAsiaTheme="minorEastAsia"/>
          <w:b/>
          <w:bCs/>
          <w:sz w:val="22"/>
          <w:szCs w:val="22"/>
          <w:lang w:eastAsia="nl-NL"/>
        </w:rPr>
        <w:t>(Vragenlijst, evaluatieformulier)?</w:t>
      </w:r>
      <w:r w:rsidRPr="00BC0F26">
        <w:rPr>
          <w:rFonts w:eastAsiaTheme="minorEastAsia"/>
          <w:sz w:val="22"/>
          <w:szCs w:val="22"/>
          <w:lang w:eastAsia="nl-NL"/>
        </w:rPr>
        <w:t> </w:t>
      </w:r>
      <w:r w:rsidRPr="00BC0F26">
        <w:rPr>
          <w:rFonts w:eastAsia="Times New Roman"/>
          <w:sz w:val="22"/>
          <w:szCs w:val="22"/>
          <w:lang w:eastAsia="nl-NL"/>
        </w:rPr>
        <w:br/>
        <w:t xml:space="preserve">SK: </w:t>
      </w:r>
      <w:r w:rsidRPr="00BC0F26">
        <w:rPr>
          <w:rFonts w:eastAsia="Times New Roman"/>
          <w:sz w:val="22"/>
          <w:szCs w:val="22"/>
          <w:highlight w:val="magenta"/>
          <w:lang w:eastAsia="nl-NL"/>
        </w:rPr>
        <w:t>Ik werk altijd met een intake formulier met de hulpvraag en deze pak ik er weer bij. We herhalen waar degene voor kwam en hoe het nu gaat. Of er verandering is opgetreden. En vooral wat de VAS score nu is. Zo zwart wit verloopt het gesprek niet. We lopen vooral langs de werkstukken. En ik geef vaak een beeld van kinderen als het daarom gaat.</w:t>
      </w:r>
      <w:r w:rsidRPr="00BC0F26">
        <w:rPr>
          <w:rFonts w:eastAsia="Times New Roman"/>
          <w:sz w:val="22"/>
          <w:szCs w:val="22"/>
          <w:lang w:eastAsia="nl-NL"/>
        </w:rPr>
        <w:t> </w:t>
      </w:r>
    </w:p>
    <w:p w14:paraId="50817F82" w14:textId="77777777" w:rsidR="00BC0F26" w:rsidRPr="00BC0F26" w:rsidRDefault="00BC0F26" w:rsidP="00BC0F26">
      <w:pPr>
        <w:spacing w:before="100" w:beforeAutospacing="1" w:after="100" w:afterAutospacing="1" w:line="252" w:lineRule="auto"/>
        <w:rPr>
          <w:rFonts w:eastAsia="Times New Roman"/>
          <w:sz w:val="22"/>
          <w:szCs w:val="22"/>
          <w:lang w:eastAsia="nl-NL"/>
        </w:rPr>
      </w:pPr>
      <w:r w:rsidRPr="00BC0F26">
        <w:rPr>
          <w:rFonts w:eastAsia="Times New Roman"/>
          <w:b/>
          <w:bCs/>
          <w:sz w:val="22"/>
          <w:szCs w:val="22"/>
          <w:lang w:eastAsia="nl-NL"/>
        </w:rPr>
        <w:t>SB: Geef je de kinderen oefeningen mee voor thuis? Zo ja, wat voor oefeningen?</w:t>
      </w:r>
      <w:r w:rsidRPr="00BC0F26">
        <w:rPr>
          <w:rFonts w:eastAsia="Times New Roman"/>
          <w:sz w:val="22"/>
          <w:szCs w:val="22"/>
          <w:lang w:eastAsia="nl-NL"/>
        </w:rPr>
        <w:t> </w:t>
      </w:r>
      <w:r w:rsidRPr="00BC0F26">
        <w:rPr>
          <w:rFonts w:eastAsia="Times New Roman"/>
          <w:sz w:val="22"/>
          <w:szCs w:val="22"/>
          <w:lang w:eastAsia="nl-NL"/>
        </w:rPr>
        <w:br/>
        <w:t xml:space="preserve">SK: </w:t>
      </w:r>
      <w:r w:rsidRPr="00BC0F26">
        <w:rPr>
          <w:rFonts w:eastAsia="Times New Roman"/>
          <w:sz w:val="22"/>
          <w:szCs w:val="22"/>
          <w:highlight w:val="darkGray"/>
          <w:lang w:eastAsia="nl-NL"/>
        </w:rPr>
        <w:t xml:space="preserve">Oefeningen voor thuis ligt aan het kind en of ik denk dat die een teleurstelling aankan. Als hij/zij geen teleurstelling aankan dan doe ik het niet, want ik ben er dan niet om het op te vangen. Als het lukt laat ik ze vormtekenen, lemniscaten, cirkels, </w:t>
      </w:r>
      <w:proofErr w:type="spellStart"/>
      <w:r w:rsidRPr="00BC0F26">
        <w:rPr>
          <w:rFonts w:eastAsia="Times New Roman"/>
          <w:sz w:val="22"/>
          <w:szCs w:val="22"/>
          <w:highlight w:val="darkGray"/>
          <w:lang w:eastAsia="nl-NL"/>
        </w:rPr>
        <w:t>bijenkneedwas</w:t>
      </w:r>
      <w:proofErr w:type="spellEnd"/>
      <w:r w:rsidRPr="00BC0F26">
        <w:rPr>
          <w:rFonts w:eastAsia="Times New Roman"/>
          <w:sz w:val="22"/>
          <w:szCs w:val="22"/>
          <w:highlight w:val="darkGray"/>
          <w:lang w:eastAsia="nl-NL"/>
        </w:rPr>
        <w:t xml:space="preserve"> kneden als ze bang zijn (dus voor een moment om spanning te laten afvloeien)</w:t>
      </w:r>
      <w:r w:rsidRPr="00BC0F26">
        <w:rPr>
          <w:rFonts w:eastAsia="Times New Roman"/>
          <w:sz w:val="22"/>
          <w:szCs w:val="22"/>
          <w:highlight w:val="darkGray"/>
          <w:lang w:eastAsia="nl-NL"/>
        </w:rPr>
        <w:br/>
        <w:t>Ik geef wel oefeningen mee als oefeningen met "Nu" en "Nog" in elk zinnetje zetten. Ik kan het niet wordt: Ik kan het nog niet. of ik kan het nu niet. En zo oefenen dat overal tussen te zetten. (dit helpt ook de ouders te begrijpen waar het omgaat)</w:t>
      </w:r>
      <w:r w:rsidRPr="00BC0F26">
        <w:rPr>
          <w:rFonts w:eastAsia="Times New Roman"/>
          <w:sz w:val="22"/>
          <w:szCs w:val="22"/>
          <w:highlight w:val="darkGray"/>
          <w:lang w:eastAsia="nl-NL"/>
        </w:rPr>
        <w:br/>
        <w:t>We maken vaak een inzet meter om te werken met proces gericht: die nemen ze mee naar huis om dan mee te oefenen. Wat was mijn inzet en wat is mijn resultaat als ik me zo inzet. Soms een stoplicht oefening als emotie regulatie lastig is. Groen is ok, oranje spanning loopt op, Rood is niet ok/time-out.</w:t>
      </w:r>
      <w:r w:rsidRPr="00BC0F26">
        <w:rPr>
          <w:rFonts w:eastAsia="Times New Roman"/>
          <w:sz w:val="22"/>
          <w:szCs w:val="22"/>
          <w:highlight w:val="darkGray"/>
          <w:lang w:eastAsia="nl-NL"/>
        </w:rPr>
        <w:br/>
        <w:t xml:space="preserve">Deze heb ik ook nog genuanceerd met regenboog = super goed, zon = goed, wolkje bij de zon = ok, </w:t>
      </w:r>
      <w:r w:rsidRPr="00BC0F26">
        <w:rPr>
          <w:rFonts w:eastAsia="Times New Roman"/>
          <w:sz w:val="22"/>
          <w:szCs w:val="22"/>
          <w:highlight w:val="darkGray"/>
          <w:lang w:eastAsia="nl-NL"/>
        </w:rPr>
        <w:lastRenderedPageBreak/>
        <w:t>wolkje is niet geweldig, regen is niet ok, onweer = helemaal niet ok. Dan maken we of ik een waaier en moeten ze hiermee oefenen om te differentiëren</w:t>
      </w:r>
      <w:r w:rsidRPr="00BC0F26">
        <w:rPr>
          <w:rFonts w:eastAsia="Times New Roman"/>
          <w:sz w:val="22"/>
          <w:szCs w:val="22"/>
          <w:lang w:eastAsia="nl-NL"/>
        </w:rPr>
        <w:br/>
      </w:r>
      <w:r w:rsidRPr="00BC0F26">
        <w:rPr>
          <w:rFonts w:eastAsia="Times New Roman"/>
          <w:sz w:val="22"/>
          <w:szCs w:val="22"/>
          <w:lang w:eastAsia="nl-NL"/>
        </w:rPr>
        <w:br/>
      </w:r>
      <w:r w:rsidRPr="00BC0F26">
        <w:rPr>
          <w:rFonts w:eastAsia="Times New Roman"/>
          <w:b/>
          <w:bCs/>
          <w:sz w:val="22"/>
          <w:szCs w:val="22"/>
          <w:lang w:eastAsia="nl-NL"/>
        </w:rPr>
        <w:t>SB: Hoe adviseer jij ouders om hun kind met faalangst zo goed mogelijk te ondersteunen?</w:t>
      </w:r>
      <w:r w:rsidRPr="00BC0F26">
        <w:rPr>
          <w:rFonts w:eastAsia="Times New Roman"/>
          <w:sz w:val="22"/>
          <w:szCs w:val="22"/>
          <w:lang w:eastAsia="nl-NL"/>
        </w:rPr>
        <w:t> </w:t>
      </w:r>
      <w:r w:rsidRPr="00BC0F26">
        <w:rPr>
          <w:rFonts w:eastAsia="Times New Roman"/>
          <w:sz w:val="22"/>
          <w:szCs w:val="22"/>
          <w:lang w:eastAsia="nl-NL"/>
        </w:rPr>
        <w:br/>
        <w:t xml:space="preserve">SK: </w:t>
      </w:r>
      <w:r w:rsidRPr="00BC0F26">
        <w:rPr>
          <w:rFonts w:eastAsia="Times New Roman"/>
          <w:sz w:val="22"/>
          <w:szCs w:val="22"/>
          <w:highlight w:val="lightGray"/>
          <w:lang w:eastAsia="nl-NL"/>
        </w:rPr>
        <w:t>Co-reguleren! Dus ik leg ze uit hoe het systeem werkt met stress en dat het goed is om ze eerst weer een gevoel van veiligheid te geven.</w:t>
      </w:r>
      <w:r w:rsidRPr="00BC0F26">
        <w:rPr>
          <w:rFonts w:eastAsia="Times New Roman"/>
          <w:sz w:val="22"/>
          <w:szCs w:val="22"/>
          <w:highlight w:val="lightGray"/>
          <w:lang w:eastAsia="nl-NL"/>
        </w:rPr>
        <w:br/>
      </w:r>
      <w:proofErr w:type="spellStart"/>
      <w:r w:rsidRPr="00BC0F26">
        <w:rPr>
          <w:rFonts w:eastAsia="Times New Roman"/>
          <w:sz w:val="22"/>
          <w:szCs w:val="22"/>
          <w:highlight w:val="lightGray"/>
          <w:lang w:eastAsia="nl-NL"/>
        </w:rPr>
        <w:t>Psycho</w:t>
      </w:r>
      <w:proofErr w:type="spellEnd"/>
      <w:r w:rsidRPr="00BC0F26">
        <w:rPr>
          <w:rFonts w:eastAsia="Times New Roman"/>
          <w:sz w:val="22"/>
          <w:szCs w:val="22"/>
          <w:highlight w:val="lightGray"/>
          <w:lang w:eastAsia="nl-NL"/>
        </w:rPr>
        <w:t>-educatie en bovenstaande oefening om mee te oefenen met de kinderen.</w:t>
      </w:r>
      <w:r w:rsidRPr="00BC0F26">
        <w:rPr>
          <w:rFonts w:eastAsia="Times New Roman"/>
          <w:sz w:val="22"/>
          <w:szCs w:val="22"/>
          <w:lang w:eastAsia="nl-NL"/>
        </w:rPr>
        <w:t xml:space="preserve"> </w:t>
      </w:r>
    </w:p>
    <w:p w14:paraId="13058F26" w14:textId="77777777" w:rsidR="00BC0F26" w:rsidRPr="00BC0F26" w:rsidRDefault="00BC0F26" w:rsidP="00BC0F26">
      <w:pPr>
        <w:spacing w:before="100" w:beforeAutospacing="1" w:after="100" w:afterAutospacing="1" w:line="252" w:lineRule="auto"/>
        <w:rPr>
          <w:rFonts w:eastAsia="Times New Roman"/>
          <w:sz w:val="22"/>
          <w:szCs w:val="22"/>
          <w:lang w:eastAsia="nl-NL"/>
        </w:rPr>
      </w:pPr>
      <w:r w:rsidRPr="00BC0F26">
        <w:rPr>
          <w:rFonts w:eastAsia="Times New Roman"/>
          <w:b/>
          <w:bCs/>
          <w:sz w:val="22"/>
          <w:szCs w:val="22"/>
          <w:bdr w:val="none" w:sz="0" w:space="0" w:color="auto" w:frame="1"/>
          <w:lang w:eastAsia="nl-NL"/>
        </w:rPr>
        <w:t>SB: In de therapie heb je ook te maken met niet medium-specifieke interventies. Welke niet medium-specifieke interventies doe je bij deze doelgroep? (Hierbij kan je denken aan structuur geven, inrichten therapieruimte, etc.)</w:t>
      </w:r>
      <w:r w:rsidRPr="00BC0F26">
        <w:rPr>
          <w:rFonts w:eastAsia="Times New Roman"/>
          <w:sz w:val="22"/>
          <w:szCs w:val="22"/>
          <w:bdr w:val="none" w:sz="0" w:space="0" w:color="auto" w:frame="1"/>
          <w:lang w:eastAsia="nl-NL"/>
        </w:rPr>
        <w:t> </w:t>
      </w:r>
      <w:r w:rsidRPr="00BC0F26">
        <w:rPr>
          <w:rFonts w:eastAsia="Times New Roman"/>
          <w:sz w:val="22"/>
          <w:szCs w:val="22"/>
          <w:lang w:eastAsia="nl-NL"/>
        </w:rPr>
        <w:br/>
        <w:t xml:space="preserve">SK: </w:t>
      </w:r>
      <w:r w:rsidRPr="00BC0F26">
        <w:rPr>
          <w:rFonts w:eastAsia="Times New Roman"/>
          <w:sz w:val="22"/>
          <w:szCs w:val="22"/>
          <w:highlight w:val="darkMagenta"/>
          <w:lang w:eastAsia="nl-NL"/>
        </w:rPr>
        <w:t>Structuur en een gevoel van veiligheid is belangrijk. Maar ook plezier maken en zoeken naar uitdagende nieuwe input. Als er veel spanning is zingen we ook wel eens, of spelen we met de bal, of doen een spelletje. Mijn ruimte verander ik eigenlijk niks aan, maar ik gebruik vooral beweging.</w:t>
      </w:r>
      <w:r w:rsidRPr="00BC0F26">
        <w:rPr>
          <w:rFonts w:eastAsia="Times New Roman"/>
          <w:sz w:val="22"/>
          <w:szCs w:val="22"/>
          <w:lang w:eastAsia="nl-NL"/>
        </w:rPr>
        <w:br/>
      </w:r>
      <w:r w:rsidRPr="00BC0F26">
        <w:rPr>
          <w:rFonts w:eastAsia="Times New Roman"/>
          <w:sz w:val="22"/>
          <w:szCs w:val="22"/>
          <w:lang w:eastAsia="nl-NL"/>
        </w:rPr>
        <w:br/>
      </w:r>
      <w:r w:rsidRPr="00BC0F26">
        <w:rPr>
          <w:rFonts w:eastAsia="Times New Roman"/>
          <w:b/>
          <w:bCs/>
          <w:sz w:val="22"/>
          <w:szCs w:val="22"/>
          <w:lang w:eastAsia="nl-NL"/>
        </w:rPr>
        <w:t xml:space="preserve">SB: </w:t>
      </w:r>
      <w:r w:rsidRPr="00BC0F26">
        <w:rPr>
          <w:rFonts w:eastAsia="Times New Roman"/>
          <w:b/>
          <w:bCs/>
          <w:sz w:val="22"/>
          <w:szCs w:val="22"/>
          <w:bdr w:val="none" w:sz="0" w:space="0" w:color="auto" w:frame="1"/>
          <w:lang w:eastAsia="nl-NL"/>
        </w:rPr>
        <w:t>Welke effecten zijn er (vanuit bijvoorbeeld gepubliceerde casestudies) bekend over de beeldend therapeutische behandeling bij kinderen met faalangst? </w:t>
      </w:r>
      <w:r w:rsidRPr="00BC0F26">
        <w:rPr>
          <w:rFonts w:eastAsia="Times New Roman"/>
          <w:b/>
          <w:bCs/>
          <w:sz w:val="22"/>
          <w:szCs w:val="22"/>
          <w:lang w:eastAsia="nl-NL"/>
        </w:rPr>
        <w:br/>
      </w:r>
      <w:r w:rsidRPr="00BC0F26">
        <w:rPr>
          <w:rFonts w:eastAsia="Times New Roman"/>
          <w:sz w:val="22"/>
          <w:szCs w:val="22"/>
          <w:lang w:eastAsia="nl-NL"/>
        </w:rPr>
        <w:t>SK: Geen idee, ik ken deze studies niet. Er is alleen de studie over volwassenen en angst. Waarin het nut van vormen/boetseren wordt bewezen ten opzichte van angst.</w:t>
      </w:r>
      <w:r w:rsidRPr="00BC0F26">
        <w:rPr>
          <w:rFonts w:eastAsia="Times New Roman"/>
          <w:sz w:val="22"/>
          <w:szCs w:val="22"/>
          <w:lang w:eastAsia="nl-NL"/>
        </w:rPr>
        <w:br/>
      </w:r>
      <w:r w:rsidRPr="00BC0F26">
        <w:rPr>
          <w:rFonts w:eastAsia="Times New Roman"/>
          <w:sz w:val="22"/>
          <w:szCs w:val="22"/>
          <w:lang w:eastAsia="nl-NL"/>
        </w:rPr>
        <w:br/>
      </w:r>
      <w:r w:rsidRPr="00BC0F26">
        <w:rPr>
          <w:rFonts w:eastAsia="Times New Roman"/>
          <w:b/>
          <w:bCs/>
          <w:sz w:val="22"/>
          <w:szCs w:val="22"/>
          <w:lang w:eastAsia="nl-NL"/>
        </w:rPr>
        <w:t xml:space="preserve">SB: </w:t>
      </w:r>
      <w:r w:rsidRPr="00BC0F26">
        <w:rPr>
          <w:rFonts w:eastAsia="Times New Roman"/>
          <w:b/>
          <w:bCs/>
          <w:sz w:val="22"/>
          <w:szCs w:val="22"/>
          <w:shd w:val="clear" w:color="auto" w:fill="FFFFFF"/>
          <w:lang w:eastAsia="nl-NL"/>
        </w:rPr>
        <w:t>Kunt je vanuit jouw ervaring nog aanvullingen geven?</w:t>
      </w:r>
      <w:r w:rsidRPr="00BC0F26">
        <w:rPr>
          <w:rFonts w:eastAsia="Times New Roman"/>
          <w:sz w:val="22"/>
          <w:szCs w:val="22"/>
          <w:lang w:eastAsia="nl-NL"/>
        </w:rPr>
        <w:t> </w:t>
      </w:r>
      <w:r w:rsidRPr="00BC0F26">
        <w:rPr>
          <w:rFonts w:eastAsia="Times New Roman"/>
          <w:sz w:val="22"/>
          <w:szCs w:val="22"/>
          <w:lang w:eastAsia="nl-NL"/>
        </w:rPr>
        <w:br/>
        <w:t xml:space="preserve">SK: </w:t>
      </w:r>
      <w:r w:rsidRPr="00BC0F26">
        <w:rPr>
          <w:rFonts w:eastAsia="Times New Roman"/>
          <w:sz w:val="22"/>
          <w:szCs w:val="22"/>
          <w:highlight w:val="yellow"/>
          <w:lang w:eastAsia="nl-NL"/>
        </w:rPr>
        <w:t>Geduld en een algehele verandering in hun leven is evident om hiermee te werken. Geen vermijding, maar het ontwikkelen van moed is belangrijk om angst te verminderen. Het is geen kort proces, maar een proces van uithoudingsvermogen om het volledig in te oefenen en te omarmen als nieuwe Ik.</w:t>
      </w:r>
      <w:r w:rsidRPr="00BC0F26">
        <w:rPr>
          <w:rFonts w:eastAsia="Times New Roman"/>
          <w:sz w:val="22"/>
          <w:szCs w:val="22"/>
          <w:lang w:eastAsia="nl-NL"/>
        </w:rPr>
        <w:t xml:space="preserve"> </w:t>
      </w:r>
      <w:r w:rsidRPr="00BC0F26">
        <w:rPr>
          <w:rFonts w:eastAsia="Times New Roman"/>
          <w:sz w:val="22"/>
          <w:szCs w:val="22"/>
          <w:highlight w:val="green"/>
          <w:lang w:eastAsia="nl-NL"/>
        </w:rPr>
        <w:t>Zorg dus voor een goede nazorg!</w:t>
      </w:r>
    </w:p>
    <w:p w14:paraId="57514E04" w14:textId="77777777" w:rsidR="00BC0F26" w:rsidRPr="00BC0F26" w:rsidRDefault="00BC0F26" w:rsidP="00BC0F26">
      <w:pPr>
        <w:rPr>
          <w:sz w:val="22"/>
          <w:szCs w:val="22"/>
        </w:rPr>
      </w:pPr>
    </w:p>
    <w:p w14:paraId="652AC58B" w14:textId="77777777" w:rsidR="00BC0F26" w:rsidRPr="00BC0F26" w:rsidRDefault="00BC0F26" w:rsidP="00BC0F26">
      <w:pPr>
        <w:rPr>
          <w:sz w:val="22"/>
          <w:szCs w:val="22"/>
        </w:rPr>
      </w:pPr>
      <w:r w:rsidRPr="00BC0F26">
        <w:rPr>
          <w:sz w:val="22"/>
          <w:szCs w:val="22"/>
        </w:rPr>
        <w:t xml:space="preserve"> </w:t>
      </w:r>
    </w:p>
    <w:p w14:paraId="34E95A63" w14:textId="77777777" w:rsidR="00BC0F26" w:rsidRPr="00BC0F26" w:rsidRDefault="00BC0F26" w:rsidP="00BC0F26">
      <w:pPr>
        <w:rPr>
          <w:sz w:val="22"/>
          <w:szCs w:val="22"/>
        </w:rPr>
      </w:pPr>
    </w:p>
    <w:p w14:paraId="773D4939" w14:textId="77777777" w:rsidR="00BC0F26" w:rsidRPr="00BC0F26" w:rsidRDefault="00BC0F26" w:rsidP="00BC0F26">
      <w:pPr>
        <w:rPr>
          <w:sz w:val="22"/>
          <w:szCs w:val="22"/>
        </w:rPr>
      </w:pPr>
    </w:p>
    <w:p w14:paraId="052F17EE" w14:textId="77777777" w:rsidR="00BC0F26" w:rsidRPr="00BC0F26" w:rsidRDefault="00BC0F26" w:rsidP="00BC0F26">
      <w:pPr>
        <w:rPr>
          <w:sz w:val="22"/>
          <w:szCs w:val="22"/>
        </w:rPr>
      </w:pPr>
    </w:p>
    <w:p w14:paraId="7AB5C1A0" w14:textId="77777777" w:rsidR="00BC0F26" w:rsidRPr="00BC0F26" w:rsidRDefault="00BC0F26" w:rsidP="00BC0F26">
      <w:pPr>
        <w:rPr>
          <w:color w:val="000000" w:themeColor="text1"/>
          <w:sz w:val="22"/>
          <w:szCs w:val="22"/>
        </w:rPr>
      </w:pPr>
    </w:p>
    <w:p w14:paraId="24D63487" w14:textId="48A9F330" w:rsidR="00DF2760" w:rsidRPr="00663E2E" w:rsidRDefault="00DF2760" w:rsidP="0073392E">
      <w:pPr>
        <w:spacing w:line="256" w:lineRule="auto"/>
        <w:textAlignment w:val="baseline"/>
        <w:rPr>
          <w:rFonts w:eastAsia="Times New Roman" w:cstheme="minorHAnsi"/>
          <w:sz w:val="22"/>
          <w:szCs w:val="22"/>
          <w:lang w:eastAsia="nl-NL"/>
        </w:rPr>
      </w:pPr>
    </w:p>
    <w:p w14:paraId="3AE3519A" w14:textId="30CAB5D5" w:rsidR="00DF2760" w:rsidRDefault="00DF2760" w:rsidP="0073392E">
      <w:pPr>
        <w:spacing w:line="256" w:lineRule="auto"/>
        <w:textAlignment w:val="baseline"/>
        <w:rPr>
          <w:rFonts w:eastAsia="Times New Roman" w:cstheme="minorHAnsi"/>
          <w:sz w:val="22"/>
          <w:szCs w:val="22"/>
          <w:lang w:eastAsia="nl-NL"/>
        </w:rPr>
      </w:pPr>
    </w:p>
    <w:p w14:paraId="6BAE797A" w14:textId="1F773A01" w:rsidR="002708DD" w:rsidRDefault="002708DD" w:rsidP="0073392E">
      <w:pPr>
        <w:spacing w:line="256" w:lineRule="auto"/>
        <w:textAlignment w:val="baseline"/>
        <w:rPr>
          <w:rFonts w:eastAsia="Times New Roman" w:cstheme="minorHAnsi"/>
          <w:sz w:val="22"/>
          <w:szCs w:val="22"/>
          <w:lang w:eastAsia="nl-NL"/>
        </w:rPr>
      </w:pPr>
    </w:p>
    <w:p w14:paraId="3BF8F56E" w14:textId="58EC5839" w:rsidR="002708DD" w:rsidRDefault="002708DD" w:rsidP="0073392E">
      <w:pPr>
        <w:spacing w:line="256" w:lineRule="auto"/>
        <w:textAlignment w:val="baseline"/>
        <w:rPr>
          <w:rFonts w:eastAsia="Times New Roman" w:cstheme="minorHAnsi"/>
          <w:sz w:val="22"/>
          <w:szCs w:val="22"/>
          <w:lang w:eastAsia="nl-NL"/>
        </w:rPr>
      </w:pPr>
    </w:p>
    <w:p w14:paraId="7E0165AF" w14:textId="16A6E8C2" w:rsidR="002708DD" w:rsidRDefault="002708DD" w:rsidP="0073392E">
      <w:pPr>
        <w:spacing w:line="256" w:lineRule="auto"/>
        <w:textAlignment w:val="baseline"/>
        <w:rPr>
          <w:rFonts w:eastAsia="Times New Roman" w:cstheme="minorHAnsi"/>
          <w:sz w:val="22"/>
          <w:szCs w:val="22"/>
          <w:lang w:eastAsia="nl-NL"/>
        </w:rPr>
      </w:pPr>
    </w:p>
    <w:p w14:paraId="1C3C0976" w14:textId="4643A312" w:rsidR="002708DD" w:rsidRDefault="002708DD" w:rsidP="0073392E">
      <w:pPr>
        <w:spacing w:line="256" w:lineRule="auto"/>
        <w:textAlignment w:val="baseline"/>
        <w:rPr>
          <w:rFonts w:eastAsia="Times New Roman" w:cstheme="minorHAnsi"/>
          <w:sz w:val="22"/>
          <w:szCs w:val="22"/>
          <w:lang w:eastAsia="nl-NL"/>
        </w:rPr>
      </w:pPr>
    </w:p>
    <w:p w14:paraId="2BD3D404" w14:textId="78795532" w:rsidR="002708DD" w:rsidRDefault="002708DD" w:rsidP="0073392E">
      <w:pPr>
        <w:spacing w:line="256" w:lineRule="auto"/>
        <w:textAlignment w:val="baseline"/>
        <w:rPr>
          <w:rFonts w:eastAsia="Times New Roman" w:cstheme="minorHAnsi"/>
          <w:sz w:val="22"/>
          <w:szCs w:val="22"/>
          <w:lang w:eastAsia="nl-NL"/>
        </w:rPr>
      </w:pPr>
    </w:p>
    <w:p w14:paraId="61C664C2" w14:textId="13146196" w:rsidR="002708DD" w:rsidRDefault="002708DD" w:rsidP="0073392E">
      <w:pPr>
        <w:spacing w:line="256" w:lineRule="auto"/>
        <w:textAlignment w:val="baseline"/>
        <w:rPr>
          <w:rFonts w:eastAsia="Times New Roman" w:cstheme="minorHAnsi"/>
          <w:sz w:val="22"/>
          <w:szCs w:val="22"/>
          <w:lang w:eastAsia="nl-NL"/>
        </w:rPr>
      </w:pPr>
    </w:p>
    <w:p w14:paraId="0FF07BAE" w14:textId="17C580EE" w:rsidR="002708DD" w:rsidRDefault="002708DD" w:rsidP="0073392E">
      <w:pPr>
        <w:spacing w:line="256" w:lineRule="auto"/>
        <w:textAlignment w:val="baseline"/>
        <w:rPr>
          <w:rFonts w:eastAsia="Times New Roman" w:cstheme="minorHAnsi"/>
          <w:sz w:val="22"/>
          <w:szCs w:val="22"/>
          <w:lang w:eastAsia="nl-NL"/>
        </w:rPr>
      </w:pPr>
    </w:p>
    <w:p w14:paraId="0EEFDF37" w14:textId="2352EFAA" w:rsidR="002708DD" w:rsidRDefault="002708DD" w:rsidP="0073392E">
      <w:pPr>
        <w:spacing w:line="256" w:lineRule="auto"/>
        <w:textAlignment w:val="baseline"/>
        <w:rPr>
          <w:rFonts w:eastAsia="Times New Roman" w:cstheme="minorHAnsi"/>
          <w:sz w:val="22"/>
          <w:szCs w:val="22"/>
          <w:lang w:eastAsia="nl-NL"/>
        </w:rPr>
      </w:pPr>
    </w:p>
    <w:p w14:paraId="3FC10674" w14:textId="6B2164BB" w:rsidR="002708DD" w:rsidRDefault="002708DD" w:rsidP="0073392E">
      <w:pPr>
        <w:spacing w:line="256" w:lineRule="auto"/>
        <w:textAlignment w:val="baseline"/>
        <w:rPr>
          <w:rFonts w:eastAsia="Times New Roman" w:cstheme="minorHAnsi"/>
          <w:sz w:val="22"/>
          <w:szCs w:val="22"/>
          <w:lang w:eastAsia="nl-NL"/>
        </w:rPr>
      </w:pPr>
    </w:p>
    <w:p w14:paraId="7B225CE8" w14:textId="70531D99" w:rsidR="002708DD" w:rsidRDefault="002708DD" w:rsidP="0073392E">
      <w:pPr>
        <w:spacing w:line="256" w:lineRule="auto"/>
        <w:textAlignment w:val="baseline"/>
        <w:rPr>
          <w:rFonts w:eastAsia="Times New Roman" w:cstheme="minorHAnsi"/>
          <w:sz w:val="22"/>
          <w:szCs w:val="22"/>
          <w:lang w:eastAsia="nl-NL"/>
        </w:rPr>
      </w:pPr>
    </w:p>
    <w:p w14:paraId="3FA37762" w14:textId="7D27CDBA" w:rsidR="002708DD" w:rsidRDefault="002708DD" w:rsidP="0073392E">
      <w:pPr>
        <w:spacing w:line="256" w:lineRule="auto"/>
        <w:textAlignment w:val="baseline"/>
        <w:rPr>
          <w:rFonts w:eastAsia="Times New Roman" w:cstheme="minorHAnsi"/>
          <w:sz w:val="22"/>
          <w:szCs w:val="22"/>
          <w:lang w:eastAsia="nl-NL"/>
        </w:rPr>
      </w:pPr>
    </w:p>
    <w:p w14:paraId="7B0C64AF" w14:textId="257F8131" w:rsidR="002708DD" w:rsidRDefault="002708DD" w:rsidP="0073392E">
      <w:pPr>
        <w:spacing w:line="256" w:lineRule="auto"/>
        <w:textAlignment w:val="baseline"/>
        <w:rPr>
          <w:rFonts w:eastAsia="Times New Roman" w:cstheme="minorHAnsi"/>
          <w:sz w:val="22"/>
          <w:szCs w:val="22"/>
          <w:lang w:eastAsia="nl-NL"/>
        </w:rPr>
      </w:pPr>
    </w:p>
    <w:p w14:paraId="278BF2C5" w14:textId="169CC3CD" w:rsidR="002708DD" w:rsidRDefault="002708DD" w:rsidP="0073392E">
      <w:pPr>
        <w:spacing w:line="256" w:lineRule="auto"/>
        <w:textAlignment w:val="baseline"/>
        <w:rPr>
          <w:rFonts w:eastAsia="Times New Roman" w:cstheme="minorHAnsi"/>
          <w:sz w:val="22"/>
          <w:szCs w:val="22"/>
          <w:lang w:eastAsia="nl-NL"/>
        </w:rPr>
      </w:pPr>
    </w:p>
    <w:p w14:paraId="17103C5C" w14:textId="64E84154" w:rsidR="00496F78" w:rsidRDefault="00496F78" w:rsidP="0073392E">
      <w:pPr>
        <w:spacing w:line="256" w:lineRule="auto"/>
        <w:textAlignment w:val="baseline"/>
        <w:rPr>
          <w:rFonts w:eastAsia="Times New Roman" w:cstheme="minorHAnsi"/>
          <w:sz w:val="22"/>
          <w:szCs w:val="22"/>
          <w:lang w:eastAsia="nl-NL"/>
        </w:rPr>
      </w:pPr>
    </w:p>
    <w:p w14:paraId="3D1F1E4A" w14:textId="6DD9D080" w:rsidR="00496F78" w:rsidRDefault="00496F78" w:rsidP="0073392E">
      <w:pPr>
        <w:spacing w:line="256" w:lineRule="auto"/>
        <w:textAlignment w:val="baseline"/>
        <w:rPr>
          <w:rFonts w:eastAsia="Times New Roman" w:cstheme="minorHAnsi"/>
          <w:sz w:val="22"/>
          <w:szCs w:val="22"/>
          <w:lang w:eastAsia="nl-NL"/>
        </w:rPr>
      </w:pPr>
    </w:p>
    <w:p w14:paraId="56056896" w14:textId="1D0B1AF1" w:rsidR="00496F78" w:rsidRPr="00F50F11" w:rsidRDefault="00496F78" w:rsidP="00F50F11">
      <w:pPr>
        <w:rPr>
          <w:rFonts w:asciiTheme="majorHAnsi" w:hAnsiTheme="majorHAnsi"/>
          <w:color w:val="BF8F00" w:themeColor="accent4" w:themeShade="BF"/>
          <w:sz w:val="26"/>
          <w:szCs w:val="26"/>
        </w:rPr>
      </w:pPr>
      <w:r w:rsidRPr="00F50F11">
        <w:rPr>
          <w:rFonts w:asciiTheme="majorHAnsi" w:hAnsiTheme="majorHAnsi"/>
          <w:color w:val="BF8F00" w:themeColor="accent4" w:themeShade="BF"/>
          <w:sz w:val="26"/>
          <w:szCs w:val="26"/>
        </w:rPr>
        <w:lastRenderedPageBreak/>
        <w:t>Respondent 6: Eli</w:t>
      </w:r>
      <w:r w:rsidR="00FA4BFB">
        <w:rPr>
          <w:rFonts w:asciiTheme="majorHAnsi" w:hAnsiTheme="majorHAnsi"/>
          <w:color w:val="BF8F00" w:themeColor="accent4" w:themeShade="BF"/>
          <w:sz w:val="26"/>
          <w:szCs w:val="26"/>
        </w:rPr>
        <w:t>z</w:t>
      </w:r>
      <w:r w:rsidRPr="00F50F11">
        <w:rPr>
          <w:rFonts w:asciiTheme="majorHAnsi" w:hAnsiTheme="majorHAnsi"/>
          <w:color w:val="BF8F00" w:themeColor="accent4" w:themeShade="BF"/>
          <w:sz w:val="26"/>
          <w:szCs w:val="26"/>
        </w:rPr>
        <w:t>a Does</w:t>
      </w:r>
      <w:r w:rsidRPr="00F50F11">
        <w:rPr>
          <w:rFonts w:asciiTheme="majorHAnsi" w:hAnsiTheme="majorHAnsi"/>
          <w:color w:val="BF8F00" w:themeColor="accent4" w:themeShade="BF"/>
          <w:sz w:val="26"/>
          <w:szCs w:val="26"/>
        </w:rPr>
        <w:br/>
      </w:r>
    </w:p>
    <w:p w14:paraId="288A295F" w14:textId="77777777" w:rsidR="00496F78" w:rsidRPr="006B0341" w:rsidRDefault="00496F78" w:rsidP="00496F78">
      <w:pPr>
        <w:rPr>
          <w:rFonts w:cstheme="minorHAnsi"/>
          <w:sz w:val="22"/>
          <w:szCs w:val="22"/>
        </w:rPr>
      </w:pPr>
      <w:r w:rsidRPr="006B0341">
        <w:rPr>
          <w:rFonts w:cstheme="minorHAnsi"/>
          <w:b/>
          <w:sz w:val="22"/>
          <w:szCs w:val="22"/>
        </w:rPr>
        <w:t xml:space="preserve">Interviewer: </w:t>
      </w:r>
      <w:r w:rsidRPr="006B0341">
        <w:rPr>
          <w:rFonts w:cstheme="minorHAnsi"/>
          <w:sz w:val="22"/>
          <w:szCs w:val="22"/>
        </w:rPr>
        <w:t xml:space="preserve">Sant Beijderwellen </w:t>
      </w:r>
    </w:p>
    <w:p w14:paraId="5761E40C" w14:textId="77777777" w:rsidR="00496F78" w:rsidRPr="006B0341" w:rsidRDefault="00496F78" w:rsidP="00496F78">
      <w:pPr>
        <w:rPr>
          <w:rFonts w:cstheme="minorHAnsi"/>
          <w:sz w:val="22"/>
          <w:szCs w:val="22"/>
        </w:rPr>
      </w:pPr>
      <w:r w:rsidRPr="006B0341">
        <w:rPr>
          <w:rFonts w:cstheme="minorHAnsi"/>
          <w:b/>
          <w:sz w:val="22"/>
          <w:szCs w:val="22"/>
        </w:rPr>
        <w:t xml:space="preserve">Datum: </w:t>
      </w:r>
      <w:r w:rsidRPr="006B0341">
        <w:rPr>
          <w:rFonts w:cstheme="minorHAnsi"/>
          <w:sz w:val="22"/>
          <w:szCs w:val="22"/>
        </w:rPr>
        <w:t>1 April 2020</w:t>
      </w:r>
    </w:p>
    <w:p w14:paraId="61768596" w14:textId="77777777" w:rsidR="00496F78" w:rsidRPr="006B0341" w:rsidRDefault="00496F78" w:rsidP="00496F78">
      <w:pPr>
        <w:rPr>
          <w:rFonts w:cstheme="minorHAnsi"/>
          <w:sz w:val="22"/>
          <w:szCs w:val="22"/>
        </w:rPr>
      </w:pPr>
      <w:r w:rsidRPr="006B0341">
        <w:rPr>
          <w:rFonts w:cstheme="minorHAnsi"/>
          <w:b/>
          <w:sz w:val="22"/>
          <w:szCs w:val="22"/>
        </w:rPr>
        <w:t xml:space="preserve">Toestemming opname: </w:t>
      </w:r>
      <w:r w:rsidRPr="006B0341">
        <w:rPr>
          <w:rFonts w:cstheme="minorHAnsi"/>
          <w:sz w:val="22"/>
          <w:szCs w:val="22"/>
        </w:rPr>
        <w:t>Ja</w:t>
      </w:r>
    </w:p>
    <w:p w14:paraId="1AEFB48B" w14:textId="77777777" w:rsidR="00496F78" w:rsidRPr="006B0341" w:rsidRDefault="00496F78" w:rsidP="00496F78">
      <w:pPr>
        <w:rPr>
          <w:rFonts w:cstheme="minorHAnsi"/>
          <w:sz w:val="22"/>
          <w:szCs w:val="22"/>
        </w:rPr>
      </w:pPr>
      <w:r w:rsidRPr="006B0341">
        <w:rPr>
          <w:rFonts w:cstheme="minorHAnsi"/>
          <w:b/>
          <w:sz w:val="22"/>
          <w:szCs w:val="22"/>
        </w:rPr>
        <w:t xml:space="preserve">Anonimiseren: </w:t>
      </w:r>
      <w:r w:rsidRPr="006B0341">
        <w:rPr>
          <w:rFonts w:cstheme="minorHAnsi"/>
          <w:bCs/>
          <w:sz w:val="22"/>
          <w:szCs w:val="22"/>
        </w:rPr>
        <w:t>Nee</w:t>
      </w:r>
    </w:p>
    <w:p w14:paraId="78EE054B" w14:textId="77777777" w:rsidR="00496F78" w:rsidRPr="006B0341" w:rsidRDefault="00496F78" w:rsidP="00496F78">
      <w:pPr>
        <w:rPr>
          <w:rFonts w:cstheme="minorHAnsi"/>
          <w:sz w:val="22"/>
          <w:szCs w:val="22"/>
        </w:rPr>
      </w:pPr>
      <w:r w:rsidRPr="006B0341">
        <w:rPr>
          <w:rFonts w:cstheme="minorHAnsi"/>
          <w:b/>
          <w:sz w:val="22"/>
          <w:szCs w:val="22"/>
        </w:rPr>
        <w:t xml:space="preserve">Toezenden voor inzage/aanpassing/aanvulling: </w:t>
      </w:r>
      <w:r w:rsidRPr="006B0341">
        <w:rPr>
          <w:rFonts w:cstheme="minorHAnsi"/>
          <w:sz w:val="22"/>
          <w:szCs w:val="22"/>
        </w:rPr>
        <w:t>Ja</w:t>
      </w:r>
    </w:p>
    <w:p w14:paraId="5E4E156A" w14:textId="77777777" w:rsidR="00496F78" w:rsidRPr="006B0341" w:rsidRDefault="00496F78" w:rsidP="00496F78">
      <w:pPr>
        <w:rPr>
          <w:rFonts w:cstheme="minorHAnsi"/>
          <w:sz w:val="22"/>
          <w:szCs w:val="22"/>
        </w:rPr>
      </w:pPr>
      <w:r w:rsidRPr="006B0341">
        <w:rPr>
          <w:rFonts w:cstheme="minorHAnsi"/>
          <w:b/>
          <w:sz w:val="22"/>
          <w:szCs w:val="22"/>
        </w:rPr>
        <w:t xml:space="preserve">Onderzoek toezenden na afronding: </w:t>
      </w:r>
      <w:r w:rsidRPr="006B0341">
        <w:rPr>
          <w:rFonts w:cstheme="minorHAnsi"/>
          <w:sz w:val="22"/>
          <w:szCs w:val="22"/>
        </w:rPr>
        <w:t>Ja</w:t>
      </w:r>
    </w:p>
    <w:p w14:paraId="7498776B" w14:textId="77777777" w:rsidR="00496F78" w:rsidRPr="006B0341" w:rsidRDefault="00496F78" w:rsidP="00496F78">
      <w:pPr>
        <w:rPr>
          <w:rFonts w:cstheme="minorHAnsi"/>
          <w:sz w:val="22"/>
          <w:szCs w:val="22"/>
        </w:rPr>
      </w:pPr>
    </w:p>
    <w:p w14:paraId="182A4400"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Hoe lang ben je al werkzaam als kunstzinnige therapeut?</w:t>
      </w:r>
    </w:p>
    <w:p w14:paraId="287F7EDB" w14:textId="77777777" w:rsidR="00496F78" w:rsidRPr="006B0341" w:rsidRDefault="00496F78" w:rsidP="00496F78">
      <w:pPr>
        <w:rPr>
          <w:rFonts w:cstheme="minorHAnsi"/>
          <w:sz w:val="22"/>
          <w:szCs w:val="22"/>
        </w:rPr>
      </w:pPr>
      <w:r w:rsidRPr="006B0341">
        <w:rPr>
          <w:rFonts w:cstheme="minorHAnsi"/>
          <w:sz w:val="22"/>
          <w:szCs w:val="22"/>
        </w:rPr>
        <w:t xml:space="preserve">E: Kijk dat is een goede vraag. Even kijken, dat is nu bijna 6 jaar en daar zitten wel pauzes tussen. Om en nabij 5 á 6 jaar. </w:t>
      </w:r>
    </w:p>
    <w:p w14:paraId="3E325CA5" w14:textId="77777777" w:rsidR="00496F78" w:rsidRPr="006B0341" w:rsidRDefault="00496F78" w:rsidP="00496F78">
      <w:pPr>
        <w:rPr>
          <w:rFonts w:cstheme="minorHAnsi"/>
          <w:sz w:val="22"/>
          <w:szCs w:val="22"/>
        </w:rPr>
      </w:pPr>
    </w:p>
    <w:p w14:paraId="2D18EB8D"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oké, want toen ben je afgestudeerd bij de hogeschool?</w:t>
      </w:r>
    </w:p>
    <w:p w14:paraId="3011503F" w14:textId="77777777" w:rsidR="00496F78" w:rsidRPr="006B0341" w:rsidRDefault="00496F78" w:rsidP="00496F78">
      <w:pPr>
        <w:rPr>
          <w:rFonts w:cstheme="minorHAnsi"/>
          <w:sz w:val="22"/>
          <w:szCs w:val="22"/>
        </w:rPr>
      </w:pPr>
      <w:r w:rsidRPr="006B0341">
        <w:rPr>
          <w:rFonts w:cstheme="minorHAnsi"/>
          <w:sz w:val="22"/>
          <w:szCs w:val="22"/>
        </w:rPr>
        <w:t xml:space="preserve">E: Ja. 2014. </w:t>
      </w:r>
    </w:p>
    <w:p w14:paraId="23405A6E" w14:textId="77777777" w:rsidR="00496F78" w:rsidRPr="006B0341" w:rsidRDefault="00496F78" w:rsidP="00496F78">
      <w:pPr>
        <w:rPr>
          <w:rFonts w:cstheme="minorHAnsi"/>
          <w:sz w:val="22"/>
          <w:szCs w:val="22"/>
        </w:rPr>
      </w:pPr>
    </w:p>
    <w:p w14:paraId="76D9E3C2"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Oké, oké. En heb je verder nog studies gedaan, of alleen kunstzinnige therapie?</w:t>
      </w:r>
    </w:p>
    <w:p w14:paraId="2003735A" w14:textId="77777777" w:rsidR="00496F78" w:rsidRPr="006B0341" w:rsidRDefault="00496F78" w:rsidP="00496F78">
      <w:pPr>
        <w:rPr>
          <w:rFonts w:cstheme="minorHAnsi"/>
          <w:sz w:val="22"/>
          <w:szCs w:val="22"/>
        </w:rPr>
      </w:pPr>
      <w:r w:rsidRPr="006B0341">
        <w:rPr>
          <w:rFonts w:cstheme="minorHAnsi"/>
          <w:sz w:val="22"/>
          <w:szCs w:val="22"/>
        </w:rPr>
        <w:t xml:space="preserve">E: Ik heb alleen kunstzinnige therapie gedaan. En dan heb ik nog wel een eenjarige opleiding gedaan. Dat is de lichtopleiding van een oud-docent van de hogeschool. </w:t>
      </w:r>
    </w:p>
    <w:p w14:paraId="3F6D107F" w14:textId="77777777" w:rsidR="00496F78" w:rsidRPr="006B0341" w:rsidRDefault="00496F78" w:rsidP="00496F78">
      <w:pPr>
        <w:rPr>
          <w:rFonts w:cstheme="minorHAnsi"/>
          <w:sz w:val="22"/>
          <w:szCs w:val="22"/>
        </w:rPr>
      </w:pPr>
    </w:p>
    <w:p w14:paraId="561EB8F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Is dat van Kristel? Of niet?</w:t>
      </w:r>
    </w:p>
    <w:p w14:paraId="73A9E976" w14:textId="77777777" w:rsidR="00496F78" w:rsidRPr="006B0341" w:rsidRDefault="00496F78" w:rsidP="00496F78">
      <w:pPr>
        <w:rPr>
          <w:rFonts w:cstheme="minorHAnsi"/>
          <w:sz w:val="22"/>
          <w:szCs w:val="22"/>
        </w:rPr>
      </w:pPr>
      <w:r w:rsidRPr="006B0341">
        <w:rPr>
          <w:rFonts w:cstheme="minorHAnsi"/>
          <w:sz w:val="22"/>
          <w:szCs w:val="22"/>
        </w:rPr>
        <w:t xml:space="preserve">E: Ja. Leuk. </w:t>
      </w:r>
    </w:p>
    <w:p w14:paraId="586E53FE" w14:textId="77777777" w:rsidR="00496F78" w:rsidRPr="006B0341" w:rsidRDefault="00496F78" w:rsidP="00496F78">
      <w:pPr>
        <w:rPr>
          <w:rFonts w:cstheme="minorHAnsi"/>
          <w:sz w:val="22"/>
          <w:szCs w:val="22"/>
        </w:rPr>
      </w:pPr>
    </w:p>
    <w:p w14:paraId="1B99287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ik vond haar altijd een inspirerende vrouw. Wij hadden ook les van haar, in het tweede jaar. </w:t>
      </w:r>
    </w:p>
    <w:p w14:paraId="5DB32EDB" w14:textId="77777777" w:rsidR="00496F78" w:rsidRPr="006B0341" w:rsidRDefault="00496F78" w:rsidP="00496F78">
      <w:pPr>
        <w:rPr>
          <w:rFonts w:cstheme="minorHAnsi"/>
          <w:sz w:val="22"/>
          <w:szCs w:val="22"/>
        </w:rPr>
      </w:pPr>
      <w:r w:rsidRPr="006B0341">
        <w:rPr>
          <w:rFonts w:cstheme="minorHAnsi"/>
          <w:sz w:val="22"/>
          <w:szCs w:val="22"/>
        </w:rPr>
        <w:t xml:space="preserve">E: Ja, zelfde. Ik vond dat ook heel leuk. </w:t>
      </w:r>
    </w:p>
    <w:p w14:paraId="3E197388" w14:textId="77777777" w:rsidR="00496F78" w:rsidRPr="006B0341" w:rsidRDefault="00496F78" w:rsidP="00496F78">
      <w:pPr>
        <w:rPr>
          <w:rFonts w:cstheme="minorHAnsi"/>
          <w:sz w:val="22"/>
          <w:szCs w:val="22"/>
        </w:rPr>
      </w:pPr>
    </w:p>
    <w:p w14:paraId="7171F86D"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wat leuk. Dus dat heb je ook gedaan? Oké en hoe lang werk je al met kinderen met faalangst? Want je zei dat het al een tijdje geleden is dan je met ze had gewerkt. </w:t>
      </w:r>
    </w:p>
    <w:p w14:paraId="3C546D80" w14:textId="77777777" w:rsidR="00496F78" w:rsidRPr="006B0341" w:rsidRDefault="00496F78" w:rsidP="00496F78">
      <w:pPr>
        <w:rPr>
          <w:rFonts w:cstheme="minorHAnsi"/>
          <w:sz w:val="22"/>
          <w:szCs w:val="22"/>
        </w:rPr>
      </w:pPr>
      <w:r w:rsidRPr="006B0341">
        <w:rPr>
          <w:rFonts w:cstheme="minorHAnsi"/>
          <w:sz w:val="22"/>
          <w:szCs w:val="22"/>
        </w:rPr>
        <w:t>E: Ja, wat zie jij onder kinderen qua leeftijd?</w:t>
      </w:r>
    </w:p>
    <w:p w14:paraId="0DF9A3BD" w14:textId="77777777" w:rsidR="00496F78" w:rsidRPr="006B0341" w:rsidRDefault="00496F78" w:rsidP="00496F78">
      <w:pPr>
        <w:rPr>
          <w:rFonts w:cstheme="minorHAnsi"/>
          <w:sz w:val="22"/>
          <w:szCs w:val="22"/>
        </w:rPr>
      </w:pPr>
    </w:p>
    <w:p w14:paraId="3D0B5424"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Basisschoolkinderen tot een jaar of 12. Misschien ook nog wel de eerste en tweede klas van de middelbare school, maar mijn onderzoek gaat over kinderen van 9 tot en met 12 jaar. </w:t>
      </w:r>
    </w:p>
    <w:p w14:paraId="76A7B1AE" w14:textId="77777777" w:rsidR="00496F78" w:rsidRPr="006B0341" w:rsidRDefault="00496F78" w:rsidP="00496F78">
      <w:pPr>
        <w:rPr>
          <w:rFonts w:cstheme="minorHAnsi"/>
          <w:sz w:val="22"/>
          <w:szCs w:val="22"/>
        </w:rPr>
      </w:pPr>
      <w:r w:rsidRPr="006B0341">
        <w:rPr>
          <w:rFonts w:cstheme="minorHAnsi"/>
          <w:sz w:val="22"/>
          <w:szCs w:val="22"/>
        </w:rPr>
        <w:t xml:space="preserve">E: Ja, ik heb namelijk met de basisschool leeftijd driekwart jaar gewerkt. En ik heb ook driekwart jaar gewerkt met adolescenten. En daar zaten ook gevallen van faalangst tussen.  </w:t>
      </w:r>
    </w:p>
    <w:p w14:paraId="1A5860CA" w14:textId="77777777" w:rsidR="00496F78" w:rsidRPr="006B0341" w:rsidRDefault="00496F78" w:rsidP="00496F78">
      <w:pPr>
        <w:rPr>
          <w:rFonts w:cstheme="minorHAnsi"/>
          <w:sz w:val="22"/>
          <w:szCs w:val="22"/>
        </w:rPr>
      </w:pPr>
    </w:p>
    <w:p w14:paraId="4B85F388" w14:textId="77777777" w:rsidR="00496F78" w:rsidRPr="006B0341" w:rsidRDefault="00496F78" w:rsidP="00496F78">
      <w:pPr>
        <w:rPr>
          <w:rFonts w:cstheme="minorHAnsi"/>
          <w:b/>
          <w:sz w:val="22"/>
          <w:szCs w:val="22"/>
        </w:rPr>
      </w:pPr>
      <w:r w:rsidRPr="006B0341">
        <w:rPr>
          <w:rFonts w:cstheme="minorHAnsi"/>
          <w:b/>
          <w:sz w:val="22"/>
          <w:szCs w:val="22"/>
        </w:rPr>
        <w:t>S: Ja, oké dat is goed om te weten. En wanneer is dat geweest, lang geleden of recent?</w:t>
      </w:r>
    </w:p>
    <w:p w14:paraId="6CDC938D" w14:textId="77777777" w:rsidR="00496F78" w:rsidRPr="006B0341" w:rsidRDefault="00496F78" w:rsidP="00496F78">
      <w:pPr>
        <w:rPr>
          <w:rFonts w:cstheme="minorHAnsi"/>
          <w:sz w:val="22"/>
          <w:szCs w:val="22"/>
        </w:rPr>
      </w:pPr>
      <w:r w:rsidRPr="006B0341">
        <w:rPr>
          <w:rFonts w:cstheme="minorHAnsi"/>
          <w:sz w:val="22"/>
          <w:szCs w:val="22"/>
        </w:rPr>
        <w:t xml:space="preserve">E: Ja, de basisschool leeftijd was tijdens mijn opleiding, dat was mijn 3e jaarstage. En de adolescenten was is 2015. </w:t>
      </w:r>
    </w:p>
    <w:p w14:paraId="65157EAF" w14:textId="77777777" w:rsidR="00496F78" w:rsidRPr="006B0341" w:rsidRDefault="00496F78" w:rsidP="00496F78">
      <w:pPr>
        <w:rPr>
          <w:rFonts w:cstheme="minorHAnsi"/>
          <w:sz w:val="22"/>
          <w:szCs w:val="22"/>
        </w:rPr>
      </w:pPr>
    </w:p>
    <w:p w14:paraId="04A9E029" w14:textId="77777777" w:rsidR="00496F78" w:rsidRPr="006B0341" w:rsidRDefault="00496F78" w:rsidP="00496F78">
      <w:pPr>
        <w:rPr>
          <w:rFonts w:cstheme="minorHAnsi"/>
          <w:b/>
          <w:sz w:val="22"/>
          <w:szCs w:val="22"/>
        </w:rPr>
      </w:pPr>
      <w:r w:rsidRPr="006B0341">
        <w:rPr>
          <w:rFonts w:cstheme="minorHAnsi"/>
          <w:b/>
          <w:sz w:val="22"/>
          <w:szCs w:val="22"/>
        </w:rPr>
        <w:t>S: Oké, dus toen was je al aan het werk?</w:t>
      </w:r>
    </w:p>
    <w:p w14:paraId="04093D8B" w14:textId="77777777" w:rsidR="00496F78" w:rsidRPr="006B0341" w:rsidRDefault="00496F78" w:rsidP="00496F78">
      <w:pPr>
        <w:rPr>
          <w:rFonts w:cstheme="minorHAnsi"/>
          <w:sz w:val="22"/>
          <w:szCs w:val="22"/>
        </w:rPr>
      </w:pPr>
      <w:r w:rsidRPr="006B0341">
        <w:rPr>
          <w:rFonts w:cstheme="minorHAnsi"/>
          <w:sz w:val="22"/>
          <w:szCs w:val="22"/>
        </w:rPr>
        <w:t xml:space="preserve">E: Ja. Toen werkte ik bij een Waterlandziekenhuis. </w:t>
      </w:r>
    </w:p>
    <w:p w14:paraId="718ABD42" w14:textId="77777777" w:rsidR="00496F78" w:rsidRPr="006B0341" w:rsidRDefault="00496F78" w:rsidP="00496F78">
      <w:pPr>
        <w:rPr>
          <w:rFonts w:cstheme="minorHAnsi"/>
          <w:sz w:val="22"/>
          <w:szCs w:val="22"/>
        </w:rPr>
      </w:pPr>
    </w:p>
    <w:p w14:paraId="728B7CEB"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oké dat is goed om te weten.</w:t>
      </w:r>
    </w:p>
    <w:p w14:paraId="6C442B98"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0E495989" w14:textId="77777777" w:rsidR="00496F78" w:rsidRPr="006B0341" w:rsidRDefault="00496F78" w:rsidP="00496F78">
      <w:pPr>
        <w:rPr>
          <w:rFonts w:cstheme="minorHAnsi"/>
          <w:sz w:val="22"/>
          <w:szCs w:val="22"/>
        </w:rPr>
      </w:pPr>
    </w:p>
    <w:p w14:paraId="2EFCA53A"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Oh ja in Purmerend ofzo?</w:t>
      </w:r>
    </w:p>
    <w:p w14:paraId="2D5B6E59" w14:textId="77777777" w:rsidR="00496F78" w:rsidRPr="006B0341" w:rsidRDefault="00496F78" w:rsidP="00496F78">
      <w:pPr>
        <w:rPr>
          <w:rFonts w:cstheme="minorHAnsi"/>
          <w:sz w:val="22"/>
          <w:szCs w:val="22"/>
        </w:rPr>
      </w:pPr>
      <w:r w:rsidRPr="006B0341">
        <w:rPr>
          <w:rFonts w:cstheme="minorHAnsi"/>
          <w:sz w:val="22"/>
          <w:szCs w:val="22"/>
        </w:rPr>
        <w:t>E: Ja.</w:t>
      </w:r>
    </w:p>
    <w:p w14:paraId="27A522BA"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Oh ja, wat goed. </w:t>
      </w:r>
      <w:proofErr w:type="spellStart"/>
      <w:r w:rsidRPr="006B0341">
        <w:rPr>
          <w:rFonts w:cstheme="minorHAnsi"/>
          <w:b/>
          <w:bCs/>
          <w:sz w:val="22"/>
          <w:szCs w:val="22"/>
        </w:rPr>
        <w:t>Oke</w:t>
      </w:r>
      <w:proofErr w:type="spellEnd"/>
      <w:r w:rsidRPr="006B0341">
        <w:rPr>
          <w:rFonts w:cstheme="minorHAnsi"/>
          <w:b/>
          <w:bCs/>
          <w:sz w:val="22"/>
          <w:szCs w:val="22"/>
        </w:rPr>
        <w:t xml:space="preserve"> dat is duidelijk. En de kinderen met de basisschool leeftijd waren dat kinderen met een normale verstand of hadden ze een beperking?</w:t>
      </w:r>
    </w:p>
    <w:p w14:paraId="0531FD9C" w14:textId="77777777" w:rsidR="00496F78" w:rsidRPr="006B0341" w:rsidRDefault="00496F78" w:rsidP="00496F78">
      <w:pPr>
        <w:rPr>
          <w:rFonts w:cstheme="minorHAnsi"/>
          <w:sz w:val="22"/>
          <w:szCs w:val="22"/>
        </w:rPr>
      </w:pPr>
      <w:r w:rsidRPr="006B0341">
        <w:rPr>
          <w:rFonts w:cstheme="minorHAnsi"/>
          <w:sz w:val="22"/>
          <w:szCs w:val="22"/>
        </w:rPr>
        <w:t xml:space="preserve">E: Nee, normaal. In de zin van… </w:t>
      </w:r>
    </w:p>
    <w:p w14:paraId="69DAFA73" w14:textId="77777777" w:rsidR="00496F78" w:rsidRPr="006B0341" w:rsidRDefault="00496F78" w:rsidP="00496F78">
      <w:pPr>
        <w:rPr>
          <w:rFonts w:cstheme="minorHAnsi"/>
          <w:sz w:val="22"/>
          <w:szCs w:val="22"/>
        </w:rPr>
      </w:pPr>
    </w:p>
    <w:p w14:paraId="10C6F123" w14:textId="77777777" w:rsidR="00496F78" w:rsidRPr="006B0341" w:rsidRDefault="00496F78" w:rsidP="00496F78">
      <w:pPr>
        <w:rPr>
          <w:rFonts w:cstheme="minorHAnsi"/>
          <w:sz w:val="22"/>
          <w:szCs w:val="22"/>
        </w:rPr>
      </w:pPr>
      <w:r w:rsidRPr="006B0341">
        <w:rPr>
          <w:rFonts w:cstheme="minorHAnsi"/>
          <w:b/>
          <w:sz w:val="22"/>
          <w:szCs w:val="22"/>
        </w:rPr>
        <w:lastRenderedPageBreak/>
        <w:t>S</w:t>
      </w:r>
      <w:r w:rsidRPr="006B0341">
        <w:rPr>
          <w:rFonts w:cstheme="minorHAnsi"/>
          <w:b/>
          <w:bCs/>
          <w:sz w:val="22"/>
          <w:szCs w:val="22"/>
        </w:rPr>
        <w:t>: Ja. En welke faalangstklachten kwam je toen bij ze tegen?</w:t>
      </w:r>
      <w:r w:rsidRPr="006B0341">
        <w:rPr>
          <w:rFonts w:cstheme="minorHAnsi"/>
          <w:sz w:val="22"/>
          <w:szCs w:val="22"/>
        </w:rPr>
        <w:t xml:space="preserve"> </w:t>
      </w:r>
    </w:p>
    <w:p w14:paraId="3B1D79A6" w14:textId="77777777" w:rsidR="00496F78" w:rsidRPr="006B0341" w:rsidRDefault="00496F78" w:rsidP="00496F78">
      <w:pPr>
        <w:rPr>
          <w:rFonts w:cstheme="minorHAnsi"/>
          <w:sz w:val="22"/>
          <w:szCs w:val="22"/>
        </w:rPr>
      </w:pPr>
      <w:r w:rsidRPr="006B0341">
        <w:rPr>
          <w:rFonts w:cstheme="minorHAnsi"/>
          <w:sz w:val="22"/>
          <w:szCs w:val="22"/>
        </w:rPr>
        <w:t xml:space="preserve">E: Ik had een cliënt met faalangst wat gezien werd als autisme, maar ik keek er anders tegenaan. Het was een jongetje uit groep 8. En die werd echt aan de hand mee genomen naar school nog en er werd hem heel weinig toevertrouwd en daardoor </w:t>
      </w:r>
      <w:r w:rsidRPr="006B0341">
        <w:rPr>
          <w:rFonts w:cstheme="minorHAnsi"/>
          <w:sz w:val="22"/>
          <w:szCs w:val="22"/>
          <w:highlight w:val="darkRed"/>
        </w:rPr>
        <w:t>vertrouwde hij zichzelf eigenlijk ook niet.</w:t>
      </w:r>
      <w:r w:rsidRPr="006B0341">
        <w:rPr>
          <w:rFonts w:cstheme="minorHAnsi"/>
          <w:sz w:val="22"/>
          <w:szCs w:val="22"/>
        </w:rPr>
        <w:t xml:space="preserve"> </w:t>
      </w:r>
      <w:r w:rsidRPr="006B0341">
        <w:rPr>
          <w:rFonts w:cstheme="minorHAnsi"/>
          <w:sz w:val="22"/>
          <w:szCs w:val="22"/>
          <w:highlight w:val="green"/>
        </w:rPr>
        <w:t>En ik heb geprobeerd daarop in te spelen dus door hem het vertrouwen in zichzelf teruggegeven door</w:t>
      </w:r>
      <w:r w:rsidRPr="006B0341">
        <w:rPr>
          <w:rFonts w:cstheme="minorHAnsi"/>
          <w:sz w:val="22"/>
          <w:szCs w:val="22"/>
        </w:rPr>
        <w:t xml:space="preserve"> </w:t>
      </w:r>
      <w:r w:rsidRPr="006B0341">
        <w:rPr>
          <w:rFonts w:cstheme="minorHAnsi"/>
          <w:sz w:val="22"/>
          <w:szCs w:val="22"/>
          <w:highlight w:val="green"/>
        </w:rPr>
        <w:t>“Zie je dat je het kan?”</w:t>
      </w:r>
      <w:r w:rsidRPr="006B0341">
        <w:rPr>
          <w:rFonts w:cstheme="minorHAnsi"/>
          <w:sz w:val="22"/>
          <w:szCs w:val="22"/>
        </w:rPr>
        <w:t xml:space="preserve"> En ik had een meisje uit groep 6 en die had faalangst, omdat ze heel vaak te horen had gekregen dat ze concentratieproblematiek had. Van jij kan je niet concentreren of jij kan je aandacht er niet bij houden en laat maar en beetje zo. Daardoor legde zij de lat voor zichzelf heel hoog, want ze wilde wel heel graag. En zij had dyslexie en </w:t>
      </w:r>
      <w:r w:rsidRPr="006B0341">
        <w:rPr>
          <w:rFonts w:cstheme="minorHAnsi"/>
          <w:sz w:val="22"/>
          <w:szCs w:val="22"/>
          <w:highlight w:val="green"/>
        </w:rPr>
        <w:t>toen heb ik haar uitgelegd wat er in haar hoofd gebeurt en vanaf dat moment kon ze ermee omgaan.</w:t>
      </w:r>
      <w:r w:rsidRPr="006B0341">
        <w:rPr>
          <w:rFonts w:cstheme="minorHAnsi"/>
          <w:sz w:val="22"/>
          <w:szCs w:val="22"/>
        </w:rPr>
        <w:t xml:space="preserve"> Dus bij haar zat het meer in denkpatronen. </w:t>
      </w:r>
    </w:p>
    <w:p w14:paraId="74D0960A" w14:textId="77777777" w:rsidR="00496F78" w:rsidRPr="006B0341" w:rsidRDefault="00496F78" w:rsidP="00496F78">
      <w:pPr>
        <w:rPr>
          <w:rFonts w:cstheme="minorHAnsi"/>
          <w:sz w:val="22"/>
          <w:szCs w:val="22"/>
        </w:rPr>
      </w:pPr>
    </w:p>
    <w:p w14:paraId="0118FB7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Denkpatronen, als in de gedachte dat ze dingen niet kan? Of…?</w:t>
      </w:r>
      <w:r w:rsidRPr="006B0341">
        <w:rPr>
          <w:rFonts w:cstheme="minorHAnsi"/>
          <w:sz w:val="22"/>
          <w:szCs w:val="22"/>
        </w:rPr>
        <w:t xml:space="preserve"> </w:t>
      </w:r>
    </w:p>
    <w:p w14:paraId="3672D0A1" w14:textId="77777777" w:rsidR="00496F78" w:rsidRPr="006B0341" w:rsidRDefault="00496F78" w:rsidP="00496F78">
      <w:pPr>
        <w:rPr>
          <w:rFonts w:cstheme="minorHAnsi"/>
          <w:sz w:val="22"/>
          <w:szCs w:val="22"/>
        </w:rPr>
      </w:pPr>
      <w:r w:rsidRPr="006B0341">
        <w:rPr>
          <w:rFonts w:cstheme="minorHAnsi"/>
          <w:sz w:val="22"/>
          <w:szCs w:val="22"/>
        </w:rPr>
        <w:t>E: Nee, zij was heel snel afgeleid. Zij kon de weg naar 4 zien en dan een driehoekje en een driehoekje lijkt op een pizza punt. Oh ze heeft trek. “</w:t>
      </w:r>
      <w:proofErr w:type="spellStart"/>
      <w:r w:rsidRPr="006B0341">
        <w:rPr>
          <w:rFonts w:cstheme="minorHAnsi"/>
          <w:sz w:val="22"/>
          <w:szCs w:val="22"/>
        </w:rPr>
        <w:t>Hmm</w:t>
      </w:r>
      <w:proofErr w:type="spellEnd"/>
      <w:r w:rsidRPr="006B0341">
        <w:rPr>
          <w:rFonts w:cstheme="minorHAnsi"/>
          <w:sz w:val="22"/>
          <w:szCs w:val="22"/>
        </w:rPr>
        <w:t xml:space="preserve"> zouden we vanavond misschien stamppot eten?” Dus dat ging hup </w:t>
      </w:r>
      <w:proofErr w:type="spellStart"/>
      <w:r w:rsidRPr="006B0341">
        <w:rPr>
          <w:rFonts w:cstheme="minorHAnsi"/>
          <w:sz w:val="22"/>
          <w:szCs w:val="22"/>
        </w:rPr>
        <w:t>hup</w:t>
      </w:r>
      <w:proofErr w:type="spellEnd"/>
      <w:r w:rsidRPr="006B0341">
        <w:rPr>
          <w:rFonts w:cstheme="minorHAnsi"/>
          <w:sz w:val="22"/>
          <w:szCs w:val="22"/>
        </w:rPr>
        <w:t xml:space="preserve"> </w:t>
      </w:r>
      <w:proofErr w:type="spellStart"/>
      <w:r w:rsidRPr="006B0341">
        <w:rPr>
          <w:rFonts w:cstheme="minorHAnsi"/>
          <w:sz w:val="22"/>
          <w:szCs w:val="22"/>
        </w:rPr>
        <w:t>hup</w:t>
      </w:r>
      <w:proofErr w:type="spellEnd"/>
      <w:r w:rsidRPr="006B0341">
        <w:rPr>
          <w:rFonts w:cstheme="minorHAnsi"/>
          <w:sz w:val="22"/>
          <w:szCs w:val="22"/>
        </w:rPr>
        <w:t xml:space="preserve">. </w:t>
      </w:r>
    </w:p>
    <w:p w14:paraId="6DBA7B44" w14:textId="77777777" w:rsidR="00496F78" w:rsidRPr="006B0341" w:rsidRDefault="00496F78" w:rsidP="00496F78">
      <w:pPr>
        <w:rPr>
          <w:rFonts w:cstheme="minorHAnsi"/>
          <w:sz w:val="22"/>
          <w:szCs w:val="22"/>
        </w:rPr>
      </w:pPr>
    </w:p>
    <w:p w14:paraId="2617CFA6"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En daardoor was er ook sprake van faalangst?</w:t>
      </w:r>
    </w:p>
    <w:p w14:paraId="7A85D52A"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Red"/>
        </w:rPr>
        <w:t>Ja, ze durfde eigenlijk niet meer normale taken uit te voeren, omdat ze dacht, nou ik ga toch mijn concentratie verliezen en dan is iedereen weer teleurgesteld.</w:t>
      </w:r>
      <w:r w:rsidRPr="006B0341">
        <w:rPr>
          <w:rFonts w:cstheme="minorHAnsi"/>
          <w:sz w:val="22"/>
          <w:szCs w:val="22"/>
        </w:rPr>
        <w:t xml:space="preserve"> </w:t>
      </w:r>
    </w:p>
    <w:p w14:paraId="7B4F9F7F" w14:textId="77777777" w:rsidR="00496F78" w:rsidRPr="006B0341" w:rsidRDefault="00496F78" w:rsidP="00496F78">
      <w:pPr>
        <w:rPr>
          <w:rFonts w:cstheme="minorHAnsi"/>
          <w:sz w:val="22"/>
          <w:szCs w:val="22"/>
        </w:rPr>
      </w:pPr>
    </w:p>
    <w:p w14:paraId="38A6B310"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w:t>
      </w:r>
      <w:proofErr w:type="spellStart"/>
      <w:r w:rsidRPr="006B0341">
        <w:rPr>
          <w:rFonts w:cstheme="minorHAnsi"/>
          <w:b/>
          <w:bCs/>
          <w:sz w:val="22"/>
          <w:szCs w:val="22"/>
        </w:rPr>
        <w:t>Oke</w:t>
      </w:r>
      <w:proofErr w:type="spellEnd"/>
      <w:r w:rsidRPr="006B0341">
        <w:rPr>
          <w:rFonts w:cstheme="minorHAnsi"/>
          <w:b/>
          <w:bCs/>
          <w:sz w:val="22"/>
          <w:szCs w:val="22"/>
        </w:rPr>
        <w:t xml:space="preserve">, </w:t>
      </w:r>
      <w:r w:rsidRPr="006B0341">
        <w:rPr>
          <w:rFonts w:cstheme="minorHAnsi"/>
          <w:b/>
          <w:bCs/>
          <w:sz w:val="22"/>
          <w:szCs w:val="22"/>
          <w:highlight w:val="darkRed"/>
        </w:rPr>
        <w:t>dus met die concentratie ging dat heel erg samen?</w:t>
      </w:r>
      <w:r w:rsidRPr="006B0341">
        <w:rPr>
          <w:rFonts w:cstheme="minorHAnsi"/>
          <w:b/>
          <w:bCs/>
          <w:sz w:val="22"/>
          <w:szCs w:val="22"/>
        </w:rPr>
        <w:t xml:space="preserve"> </w:t>
      </w:r>
    </w:p>
    <w:p w14:paraId="6E304440" w14:textId="77777777" w:rsidR="00496F78" w:rsidRPr="006B0341" w:rsidRDefault="00496F78" w:rsidP="00496F78">
      <w:pPr>
        <w:rPr>
          <w:rFonts w:cstheme="minorHAnsi"/>
          <w:sz w:val="22"/>
          <w:szCs w:val="22"/>
        </w:rPr>
      </w:pPr>
      <w:r w:rsidRPr="006B0341">
        <w:rPr>
          <w:rFonts w:cstheme="minorHAnsi"/>
          <w:sz w:val="22"/>
          <w:szCs w:val="22"/>
        </w:rPr>
        <w:t xml:space="preserve">E: Ja. En ik heb ook nog een kindje van uit groep 4 gehad. En zij had… Ik denk dat het daar vanuit de opvoeding kwam, want </w:t>
      </w:r>
      <w:r w:rsidRPr="006B0341">
        <w:rPr>
          <w:rFonts w:cstheme="minorHAnsi"/>
          <w:sz w:val="22"/>
          <w:szCs w:val="22"/>
          <w:highlight w:val="darkRed"/>
        </w:rPr>
        <w:t>zij wilde eigenlijk alleen maar met potlood tekenen en het liefst ook uitgummen. En dat was echt een stukje durven loslaten.</w:t>
      </w:r>
      <w:r w:rsidRPr="006B0341">
        <w:rPr>
          <w:rFonts w:cstheme="minorHAnsi"/>
          <w:sz w:val="22"/>
          <w:szCs w:val="22"/>
        </w:rPr>
        <w:t xml:space="preserve"> En ik heb uit groep 4 en 5 meerdere kinderen gehad met dezelfde symptomen. Met hetzelfde idee van: </w:t>
      </w:r>
      <w:r w:rsidRPr="006B0341">
        <w:rPr>
          <w:rFonts w:cstheme="minorHAnsi"/>
          <w:sz w:val="22"/>
          <w:szCs w:val="22"/>
          <w:highlight w:val="green"/>
        </w:rPr>
        <w:t>“Hoe laat je eigenlijk los? Hoe durf je eigenlijk te bewegen op het papier?”</w:t>
      </w:r>
      <w:r w:rsidRPr="006B0341">
        <w:rPr>
          <w:rFonts w:cstheme="minorHAnsi"/>
          <w:sz w:val="22"/>
          <w:szCs w:val="22"/>
        </w:rPr>
        <w:t xml:space="preserve"> Dus dat waren die kinderen. Maar dit zijn wel de meest sprekende gevallen.</w:t>
      </w:r>
    </w:p>
    <w:p w14:paraId="4CB74A7A" w14:textId="77777777" w:rsidR="00496F78" w:rsidRPr="006B0341" w:rsidRDefault="00496F78" w:rsidP="00496F78">
      <w:pPr>
        <w:rPr>
          <w:rFonts w:cstheme="minorHAnsi"/>
          <w:sz w:val="22"/>
          <w:szCs w:val="22"/>
        </w:rPr>
      </w:pPr>
    </w:p>
    <w:p w14:paraId="2EB114A5"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Stel je zou nu met kinderen met faalangst werken, zou je dan eerder individueel met het kind gaan werken of in een groepje?</w:t>
      </w:r>
      <w:r w:rsidRPr="006B0341">
        <w:rPr>
          <w:rFonts w:cstheme="minorHAnsi"/>
          <w:sz w:val="22"/>
          <w:szCs w:val="22"/>
        </w:rPr>
        <w:t xml:space="preserve"> </w:t>
      </w:r>
    </w:p>
    <w:p w14:paraId="5A71CE1D" w14:textId="77777777" w:rsidR="00496F78" w:rsidRPr="006B0341" w:rsidRDefault="00496F78" w:rsidP="00496F78">
      <w:pPr>
        <w:rPr>
          <w:rFonts w:cstheme="minorHAnsi"/>
          <w:sz w:val="22"/>
          <w:szCs w:val="22"/>
        </w:rPr>
      </w:pPr>
      <w:r w:rsidRPr="006B0341">
        <w:rPr>
          <w:rFonts w:cstheme="minorHAnsi"/>
          <w:sz w:val="22"/>
          <w:szCs w:val="22"/>
        </w:rPr>
        <w:t xml:space="preserve">E: Ja, </w:t>
      </w:r>
      <w:r w:rsidRPr="006B0341">
        <w:rPr>
          <w:rFonts w:cstheme="minorHAnsi"/>
          <w:sz w:val="22"/>
          <w:szCs w:val="22"/>
          <w:highlight w:val="red"/>
        </w:rPr>
        <w:t>individueel.</w:t>
      </w:r>
      <w:r w:rsidRPr="006B0341">
        <w:rPr>
          <w:rFonts w:cstheme="minorHAnsi"/>
          <w:sz w:val="22"/>
          <w:szCs w:val="22"/>
        </w:rPr>
        <w:t xml:space="preserve"> </w:t>
      </w:r>
    </w:p>
    <w:p w14:paraId="5AFD1603" w14:textId="77777777" w:rsidR="00496F78" w:rsidRPr="006B0341" w:rsidRDefault="00496F78" w:rsidP="00496F78">
      <w:pPr>
        <w:rPr>
          <w:rFonts w:cstheme="minorHAnsi"/>
          <w:sz w:val="22"/>
          <w:szCs w:val="22"/>
        </w:rPr>
      </w:pPr>
    </w:p>
    <w:p w14:paraId="3A424503"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Oké en waarom zou je dat doen?</w:t>
      </w:r>
    </w:p>
    <w:p w14:paraId="1B5E485A"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red"/>
        </w:rPr>
        <w:t xml:space="preserve">Ik vind dat zelf fijner. Maar ook omdat ik merk dat als je het in een groep doet, dan gaan ze eerder afkijken. En dan wordt het </w:t>
      </w:r>
      <w:proofErr w:type="spellStart"/>
      <w:r w:rsidRPr="006B0341">
        <w:rPr>
          <w:rFonts w:cstheme="minorHAnsi"/>
          <w:sz w:val="22"/>
          <w:szCs w:val="22"/>
          <w:highlight w:val="red"/>
        </w:rPr>
        <w:t>kopieërgedrag</w:t>
      </w:r>
      <w:proofErr w:type="spellEnd"/>
      <w:r w:rsidRPr="006B0341">
        <w:rPr>
          <w:rFonts w:cstheme="minorHAnsi"/>
          <w:sz w:val="22"/>
          <w:szCs w:val="22"/>
          <w:highlight w:val="red"/>
        </w:rPr>
        <w:t xml:space="preserve"> en ik heb mijn vraagtekens in hoeverre dat… het faalangst overkomen… vanuit jezelf. Dus als ik iets anders </w:t>
      </w:r>
      <w:proofErr w:type="spellStart"/>
      <w:r w:rsidRPr="006B0341">
        <w:rPr>
          <w:rFonts w:cstheme="minorHAnsi"/>
          <w:sz w:val="22"/>
          <w:szCs w:val="22"/>
          <w:highlight w:val="red"/>
        </w:rPr>
        <w:t>kopieër</w:t>
      </w:r>
      <w:proofErr w:type="spellEnd"/>
      <w:r w:rsidRPr="006B0341">
        <w:rPr>
          <w:rFonts w:cstheme="minorHAnsi"/>
          <w:sz w:val="22"/>
          <w:szCs w:val="22"/>
          <w:highlight w:val="red"/>
        </w:rPr>
        <w:t>, durf ik dan het vervolgens ook zelf uit te voeren, daar heb ik mijn vraagtekens bij. En ik denk dat als er minder mensen toe kijken dat je dan ook stiekem ook iets meer durft.</w:t>
      </w:r>
      <w:r w:rsidRPr="006B0341">
        <w:rPr>
          <w:rFonts w:cstheme="minorHAnsi"/>
          <w:sz w:val="22"/>
          <w:szCs w:val="22"/>
        </w:rPr>
        <w:t xml:space="preserve"> </w:t>
      </w:r>
      <w:r w:rsidRPr="006B0341">
        <w:rPr>
          <w:rFonts w:cstheme="minorHAnsi"/>
          <w:sz w:val="22"/>
          <w:szCs w:val="22"/>
          <w:highlight w:val="green"/>
        </w:rPr>
        <w:t>En daarom zet ik mezelf in de sessie op de achtergrond. Dus ik zeg vaak tegen het kind: “Oh ik ga nu even in dit boekje schrijven over mijn dag.” Of: “Ik ga nu even een kop koffie halen.” Er zijn altijd manieren dat je het kind wel in de gaten kan houden.</w:t>
      </w:r>
      <w:r w:rsidRPr="006B0341">
        <w:rPr>
          <w:rFonts w:cstheme="minorHAnsi"/>
          <w:sz w:val="22"/>
          <w:szCs w:val="22"/>
        </w:rPr>
        <w:t xml:space="preserve"> Dus ik had met dat jongetje uit groep 8. Ik had een praktijkruimte wat een soort vide was. Dus het was aan alle kanten open. Behalve aan de onder kant en aan de muur kant en als ik dan naar beneden ging dan kon ik gewoon door de spijlen van mijn balustrade kijken wat er gebeurde. En daardoor kon ik het jongetje gewoon in de gaten houden terwijl die een sessie deed. </w:t>
      </w:r>
      <w:r w:rsidRPr="006B0341">
        <w:rPr>
          <w:rFonts w:cstheme="minorHAnsi"/>
          <w:sz w:val="22"/>
          <w:szCs w:val="22"/>
          <w:highlight w:val="green"/>
        </w:rPr>
        <w:t>En dan kwam ik af en toe boven kijken van: “Joe, ben je aan het doen wat we hadden afgesproken?” “Oh het gaat goed, oh ik ben iets vergeten beneden, wat stom.” En dan liep ik weer naar beneden.</w:t>
      </w:r>
      <w:r w:rsidRPr="006B0341">
        <w:rPr>
          <w:rFonts w:cstheme="minorHAnsi"/>
          <w:sz w:val="22"/>
          <w:szCs w:val="22"/>
        </w:rPr>
        <w:t xml:space="preserve"> </w:t>
      </w:r>
    </w:p>
    <w:p w14:paraId="0B0A6A62" w14:textId="77777777" w:rsidR="00496F78" w:rsidRPr="006B0341" w:rsidRDefault="00496F78" w:rsidP="00496F78">
      <w:pPr>
        <w:rPr>
          <w:rFonts w:cstheme="minorHAnsi"/>
          <w:sz w:val="22"/>
          <w:szCs w:val="22"/>
        </w:rPr>
      </w:pPr>
    </w:p>
    <w:p w14:paraId="299FE23B"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Zodat je niet de hele tijd erop zat? Zodat hij zich wat vrijer voelde in zijn doen?</w:t>
      </w:r>
    </w:p>
    <w:p w14:paraId="75B6C6D9" w14:textId="77777777" w:rsidR="00496F78" w:rsidRPr="006B0341" w:rsidRDefault="00496F78" w:rsidP="00496F78">
      <w:pPr>
        <w:rPr>
          <w:rFonts w:cstheme="minorHAnsi"/>
          <w:sz w:val="22"/>
          <w:szCs w:val="22"/>
        </w:rPr>
      </w:pPr>
      <w:r w:rsidRPr="006B0341">
        <w:rPr>
          <w:rFonts w:cstheme="minorHAnsi"/>
          <w:sz w:val="22"/>
          <w:szCs w:val="22"/>
        </w:rPr>
        <w:t xml:space="preserve">E: Ja. </w:t>
      </w:r>
      <w:bookmarkStart w:id="112" w:name="_Hlk40431576"/>
      <w:r w:rsidRPr="006B0341">
        <w:rPr>
          <w:rFonts w:cstheme="minorHAnsi"/>
          <w:sz w:val="22"/>
          <w:szCs w:val="22"/>
          <w:highlight w:val="red"/>
        </w:rPr>
        <w:t xml:space="preserve">Ik merkte ook dat die kindjes heel snel gaan praten en zichzelf heel snel aan een soort waterval aan woorden zichzelf verliezen en dan dus de opdracht niet meer doen. Dus ja daardoor vind ik een </w:t>
      </w:r>
      <w:r w:rsidRPr="006B0341">
        <w:rPr>
          <w:rFonts w:cstheme="minorHAnsi"/>
          <w:sz w:val="22"/>
          <w:szCs w:val="22"/>
          <w:highlight w:val="red"/>
        </w:rPr>
        <w:lastRenderedPageBreak/>
        <w:t>kleinere groep of individueel wel een beter idee, want dan kan je gewoon zeggen: “En nu zijn we stil.” En dan raak je niet afgeleid door je buurman.</w:t>
      </w:r>
      <w:r w:rsidRPr="006B0341">
        <w:rPr>
          <w:rFonts w:cstheme="minorHAnsi"/>
          <w:sz w:val="22"/>
          <w:szCs w:val="22"/>
        </w:rPr>
        <w:t xml:space="preserve"> </w:t>
      </w:r>
    </w:p>
    <w:bookmarkEnd w:id="112"/>
    <w:p w14:paraId="7FF775BA" w14:textId="77777777" w:rsidR="00496F78" w:rsidRPr="006B0341" w:rsidRDefault="00496F78" w:rsidP="00496F78">
      <w:pPr>
        <w:rPr>
          <w:rFonts w:cstheme="minorHAnsi"/>
          <w:sz w:val="22"/>
          <w:szCs w:val="22"/>
        </w:rPr>
      </w:pPr>
    </w:p>
    <w:p w14:paraId="536C6D5C"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ik heb ook wel… De meeste therapeuten die ik heb geïnterviewd werken ook individueel. Maar vandaag had ik ook nog iemand gesproken en die werkte wel in een groep. Ik ben een aan het kijken, wat en waarom wordt die keuze gemaakt?</w:t>
      </w:r>
    </w:p>
    <w:p w14:paraId="01AC47F4" w14:textId="77777777" w:rsidR="00496F78" w:rsidRPr="006B0341" w:rsidRDefault="00496F78" w:rsidP="00496F78">
      <w:pPr>
        <w:rPr>
          <w:rFonts w:cstheme="minorHAnsi"/>
          <w:sz w:val="22"/>
          <w:szCs w:val="22"/>
        </w:rPr>
      </w:pPr>
      <w:r w:rsidRPr="006B0341">
        <w:rPr>
          <w:rFonts w:cstheme="minorHAnsi"/>
          <w:sz w:val="22"/>
          <w:szCs w:val="22"/>
        </w:rPr>
        <w:t xml:space="preserve">E: Ja precies. </w:t>
      </w:r>
    </w:p>
    <w:p w14:paraId="495113D6" w14:textId="77777777" w:rsidR="00496F78" w:rsidRPr="006B0341" w:rsidRDefault="00496F78" w:rsidP="00496F78">
      <w:pPr>
        <w:rPr>
          <w:rFonts w:cstheme="minorHAnsi"/>
          <w:sz w:val="22"/>
          <w:szCs w:val="22"/>
        </w:rPr>
      </w:pPr>
    </w:p>
    <w:p w14:paraId="4672DB6D"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Aan welke behandeldoelen werk je bij deze doelgroep, of heb je toen gewerkt?</w:t>
      </w:r>
    </w:p>
    <w:p w14:paraId="3F58B78B" w14:textId="77777777" w:rsidR="00496F78" w:rsidRPr="006B0341" w:rsidRDefault="00496F78" w:rsidP="00496F78">
      <w:pPr>
        <w:rPr>
          <w:rFonts w:cstheme="minorHAnsi"/>
          <w:sz w:val="22"/>
          <w:szCs w:val="22"/>
        </w:rPr>
      </w:pPr>
      <w:r w:rsidRPr="006B0341">
        <w:rPr>
          <w:rFonts w:cstheme="minorHAnsi"/>
          <w:sz w:val="22"/>
          <w:szCs w:val="22"/>
        </w:rPr>
        <w:t xml:space="preserve">E: Even denken hoor. </w:t>
      </w:r>
    </w:p>
    <w:p w14:paraId="49862C42" w14:textId="77777777" w:rsidR="00496F78" w:rsidRPr="006B0341" w:rsidRDefault="00496F78" w:rsidP="00496F78">
      <w:pPr>
        <w:rPr>
          <w:rFonts w:cstheme="minorHAnsi"/>
          <w:sz w:val="22"/>
          <w:szCs w:val="22"/>
        </w:rPr>
      </w:pPr>
    </w:p>
    <w:p w14:paraId="3B5CB4DF"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Weet je dat nog? Even opgraven in je geheugen. </w:t>
      </w:r>
    </w:p>
    <w:p w14:paraId="6E93A121" w14:textId="77777777" w:rsidR="00496F78" w:rsidRPr="006B0341" w:rsidRDefault="00496F78" w:rsidP="00496F78">
      <w:pPr>
        <w:rPr>
          <w:rFonts w:cstheme="minorHAnsi"/>
          <w:sz w:val="22"/>
          <w:szCs w:val="22"/>
        </w:rPr>
      </w:pPr>
      <w:r w:rsidRPr="006B0341">
        <w:rPr>
          <w:rFonts w:cstheme="minorHAnsi"/>
          <w:sz w:val="22"/>
          <w:szCs w:val="22"/>
        </w:rPr>
        <w:t xml:space="preserve">E: Ik heb bij een meisje met dyslexie, daar zat dus een bijkomstigheid bij van de dyslexie… heb ik eigenlijk een beetje aan </w:t>
      </w:r>
      <w:r w:rsidRPr="006B0341">
        <w:rPr>
          <w:rFonts w:cstheme="minorHAnsi"/>
          <w:sz w:val="22"/>
          <w:szCs w:val="22"/>
          <w:highlight w:val="yellow"/>
        </w:rPr>
        <w:t>ziekte-inzicht</w:t>
      </w:r>
      <w:r w:rsidRPr="006B0341">
        <w:rPr>
          <w:rFonts w:cstheme="minorHAnsi"/>
          <w:sz w:val="22"/>
          <w:szCs w:val="22"/>
        </w:rPr>
        <w:t xml:space="preserve"> gewerkt. In hoeverre dat kan met een kind uit groep 6. </w:t>
      </w:r>
    </w:p>
    <w:p w14:paraId="30997230" w14:textId="77777777" w:rsidR="00496F78" w:rsidRPr="006B0341" w:rsidRDefault="00496F78" w:rsidP="00496F78">
      <w:pPr>
        <w:rPr>
          <w:rFonts w:cstheme="minorHAnsi"/>
          <w:sz w:val="22"/>
          <w:szCs w:val="22"/>
        </w:rPr>
      </w:pPr>
    </w:p>
    <w:p w14:paraId="09BE776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Oh ja. Een beetje </w:t>
      </w:r>
      <w:proofErr w:type="spellStart"/>
      <w:r w:rsidRPr="006B0341">
        <w:rPr>
          <w:rFonts w:cstheme="minorHAnsi"/>
          <w:b/>
          <w:bCs/>
          <w:sz w:val="22"/>
          <w:szCs w:val="22"/>
          <w:highlight w:val="yellow"/>
        </w:rPr>
        <w:t>psycho</w:t>
      </w:r>
      <w:proofErr w:type="spellEnd"/>
      <w:r w:rsidRPr="006B0341">
        <w:rPr>
          <w:rFonts w:cstheme="minorHAnsi"/>
          <w:b/>
          <w:bCs/>
          <w:sz w:val="22"/>
          <w:szCs w:val="22"/>
          <w:highlight w:val="yellow"/>
        </w:rPr>
        <w:t xml:space="preserve"> educatie</w:t>
      </w:r>
      <w:r w:rsidRPr="006B0341">
        <w:rPr>
          <w:rFonts w:cstheme="minorHAnsi"/>
          <w:b/>
          <w:bCs/>
          <w:sz w:val="22"/>
          <w:szCs w:val="22"/>
        </w:rPr>
        <w:t xml:space="preserve"> ofzo?</w:t>
      </w:r>
      <w:r w:rsidRPr="006B0341">
        <w:rPr>
          <w:rFonts w:cstheme="minorHAnsi"/>
          <w:sz w:val="22"/>
          <w:szCs w:val="22"/>
        </w:rPr>
        <w:t xml:space="preserve"> </w:t>
      </w:r>
    </w:p>
    <w:p w14:paraId="6AF672D7" w14:textId="77777777" w:rsidR="00496F78" w:rsidRPr="006B0341" w:rsidRDefault="00496F78" w:rsidP="00496F78">
      <w:pPr>
        <w:rPr>
          <w:rFonts w:cstheme="minorHAnsi"/>
          <w:sz w:val="22"/>
          <w:szCs w:val="22"/>
        </w:rPr>
      </w:pPr>
      <w:r w:rsidRPr="006B0341">
        <w:rPr>
          <w:rFonts w:cstheme="minorHAnsi"/>
          <w:sz w:val="22"/>
          <w:szCs w:val="22"/>
        </w:rPr>
        <w:t xml:space="preserve">E: Ja, dus uitleggen: “Wat is dyslexie? </w:t>
      </w:r>
      <w:r w:rsidRPr="006B0341">
        <w:rPr>
          <w:rFonts w:cstheme="minorHAnsi"/>
          <w:sz w:val="22"/>
          <w:szCs w:val="22"/>
          <w:highlight w:val="green"/>
        </w:rPr>
        <w:t xml:space="preserve">Wat doet dat voor </w:t>
      </w:r>
      <w:proofErr w:type="spellStart"/>
      <w:r w:rsidRPr="006B0341">
        <w:rPr>
          <w:rFonts w:cstheme="minorHAnsi"/>
          <w:sz w:val="22"/>
          <w:szCs w:val="22"/>
          <w:highlight w:val="green"/>
        </w:rPr>
        <w:t>jou?”En</w:t>
      </w:r>
      <w:proofErr w:type="spellEnd"/>
      <w:r w:rsidRPr="006B0341">
        <w:rPr>
          <w:rFonts w:cstheme="minorHAnsi"/>
          <w:sz w:val="22"/>
          <w:szCs w:val="22"/>
          <w:highlight w:val="green"/>
        </w:rPr>
        <w:t xml:space="preserve"> de voor- en nadelen en dat dus echt in Jip en Janneke taal. Ik hield het heel klein. “Merk je dat dit gebeurd? Dat is daarom.” Op die manier.</w:t>
      </w:r>
      <w:r w:rsidRPr="006B0341">
        <w:rPr>
          <w:rFonts w:cstheme="minorHAnsi"/>
          <w:sz w:val="22"/>
          <w:szCs w:val="22"/>
        </w:rPr>
        <w:t xml:space="preserve"> </w:t>
      </w:r>
    </w:p>
    <w:p w14:paraId="0BA0A190" w14:textId="77777777" w:rsidR="00496F78" w:rsidRPr="006B0341" w:rsidRDefault="00496F78" w:rsidP="00496F78">
      <w:pPr>
        <w:rPr>
          <w:rFonts w:cstheme="minorHAnsi"/>
          <w:sz w:val="22"/>
          <w:szCs w:val="22"/>
        </w:rPr>
      </w:pPr>
    </w:p>
    <w:p w14:paraId="2C62C3B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Zou je dat ook bij andere kinderen met faalangst doen? </w:t>
      </w:r>
    </w:p>
    <w:p w14:paraId="63FC0CDD" w14:textId="77777777" w:rsidR="00496F78" w:rsidRPr="006B0341" w:rsidRDefault="00496F78" w:rsidP="00496F78">
      <w:pPr>
        <w:rPr>
          <w:rFonts w:cstheme="minorHAnsi"/>
          <w:sz w:val="22"/>
          <w:szCs w:val="22"/>
        </w:rPr>
      </w:pPr>
      <w:r w:rsidRPr="006B0341">
        <w:rPr>
          <w:rFonts w:cstheme="minorHAnsi"/>
          <w:sz w:val="22"/>
          <w:szCs w:val="22"/>
        </w:rPr>
        <w:t xml:space="preserve">E: Met faalangst zou ik pas gaan… Als een los iets gaan zien, zodra ze dat de schuld gaan geven. Zo van dit wordt het niet, want ik ben verlegen, want ik heb faalangst, ik ben bang. Als ze dat gaan zeggen, zou ik het op een gegeven moment gaan benaderen van: </w:t>
      </w:r>
      <w:r w:rsidRPr="006B0341">
        <w:rPr>
          <w:rFonts w:cstheme="minorHAnsi"/>
          <w:sz w:val="22"/>
          <w:szCs w:val="22"/>
          <w:highlight w:val="green"/>
        </w:rPr>
        <w:t>“Ja maar wat doet de angst met je?” Of: “Wat gebeurd er met je als je verlegen raakt?” Dat zou ik in een later stadium doen.</w:t>
      </w:r>
      <w:r w:rsidRPr="006B0341">
        <w:rPr>
          <w:rFonts w:cstheme="minorHAnsi"/>
          <w:sz w:val="22"/>
          <w:szCs w:val="22"/>
        </w:rPr>
        <w:t xml:space="preserve">  </w:t>
      </w:r>
    </w:p>
    <w:p w14:paraId="57866701" w14:textId="77777777" w:rsidR="00496F78" w:rsidRPr="006B0341" w:rsidRDefault="00496F78" w:rsidP="00496F78">
      <w:pPr>
        <w:rPr>
          <w:rFonts w:cstheme="minorHAnsi"/>
          <w:sz w:val="22"/>
          <w:szCs w:val="22"/>
        </w:rPr>
      </w:pPr>
    </w:p>
    <w:p w14:paraId="5A2A80B5"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Oké. Zijn er ook andere doelen. Sommige therapeuten hoor ik bijvoorbeeld over: zelfbeeld versterken, veiligheid, ontspanning. Nou ja van zulke dingen. Heb jij ook iets waarvan je zegt: “Dat vind ik nou echt belangrijk om met kinderen met faalangst te werken.”</w:t>
      </w:r>
    </w:p>
    <w:p w14:paraId="2B987673" w14:textId="77777777" w:rsidR="00496F78" w:rsidRPr="006B0341" w:rsidRDefault="00496F78" w:rsidP="00496F78">
      <w:pPr>
        <w:rPr>
          <w:rFonts w:cstheme="minorHAnsi"/>
          <w:sz w:val="22"/>
          <w:szCs w:val="22"/>
        </w:rPr>
      </w:pPr>
      <w:r w:rsidRPr="006B0341">
        <w:rPr>
          <w:rFonts w:cstheme="minorHAnsi"/>
          <w:sz w:val="22"/>
          <w:szCs w:val="22"/>
        </w:rPr>
        <w:t xml:space="preserve">E: Wat ik heb gedaan… Ik heb hier ook wel een standje vanuit de opleiding in gehad hoor. Vanuit een les. </w:t>
      </w:r>
      <w:r w:rsidRPr="006B0341">
        <w:rPr>
          <w:rFonts w:cstheme="minorHAnsi"/>
          <w:sz w:val="22"/>
          <w:szCs w:val="22"/>
          <w:highlight w:val="yellow"/>
        </w:rPr>
        <w:t>Ik heb heel erg de kinderen op hun Ik aangesproken. En dan met de basis van een etherlichaam.</w:t>
      </w:r>
      <w:r w:rsidRPr="006B0341">
        <w:rPr>
          <w:rFonts w:cstheme="minorHAnsi"/>
          <w:sz w:val="22"/>
          <w:szCs w:val="22"/>
        </w:rPr>
        <w:t xml:space="preserve"> Dus wel dat het vanuit de vitale onderkant komt en ook… En ook ik heb aardse </w:t>
      </w:r>
      <w:bookmarkStart w:id="113" w:name="_Hlk40437435"/>
      <w:r w:rsidRPr="006B0341">
        <w:rPr>
          <w:rFonts w:cstheme="minorHAnsi"/>
          <w:sz w:val="22"/>
          <w:szCs w:val="22"/>
          <w:highlight w:val="darkMagenta"/>
        </w:rPr>
        <w:t>ademhalingsoefeningen</w:t>
      </w:r>
      <w:r w:rsidRPr="006B0341">
        <w:rPr>
          <w:rFonts w:cstheme="minorHAnsi"/>
          <w:sz w:val="22"/>
          <w:szCs w:val="22"/>
        </w:rPr>
        <w:t xml:space="preserve"> erbij gedaan. </w:t>
      </w:r>
      <w:r w:rsidRPr="006B0341">
        <w:rPr>
          <w:rFonts w:cstheme="minorHAnsi"/>
          <w:sz w:val="22"/>
          <w:szCs w:val="22"/>
          <w:highlight w:val="darkMagenta"/>
        </w:rPr>
        <w:t>En dat ze goed stonden en stevig stonden en vanuit daaruit heb ik opdrachten aangeboden.</w:t>
      </w:r>
      <w:r w:rsidRPr="006B0341">
        <w:rPr>
          <w:rFonts w:cstheme="minorHAnsi"/>
          <w:sz w:val="22"/>
          <w:szCs w:val="22"/>
        </w:rPr>
        <w:t xml:space="preserve"> </w:t>
      </w:r>
    </w:p>
    <w:p w14:paraId="1304D353" w14:textId="77777777" w:rsidR="00496F78" w:rsidRPr="006B0341" w:rsidRDefault="00496F78" w:rsidP="00496F78">
      <w:pPr>
        <w:rPr>
          <w:rFonts w:cstheme="minorHAnsi"/>
          <w:sz w:val="22"/>
          <w:szCs w:val="22"/>
        </w:rPr>
      </w:pPr>
    </w:p>
    <w:p w14:paraId="3B2BDDCF"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Oké, dus </w:t>
      </w:r>
      <w:r w:rsidRPr="006B0341">
        <w:rPr>
          <w:rFonts w:cstheme="minorHAnsi"/>
          <w:b/>
          <w:bCs/>
          <w:sz w:val="22"/>
          <w:szCs w:val="22"/>
          <w:highlight w:val="yellow"/>
        </w:rPr>
        <w:t>ik- versterkend werken?</w:t>
      </w:r>
    </w:p>
    <w:p w14:paraId="1CE9330E" w14:textId="77777777" w:rsidR="00496F78" w:rsidRPr="006B0341" w:rsidRDefault="00496F78" w:rsidP="00496F78">
      <w:pPr>
        <w:rPr>
          <w:rFonts w:cstheme="minorHAnsi"/>
          <w:sz w:val="22"/>
          <w:szCs w:val="22"/>
        </w:rPr>
      </w:pPr>
      <w:r w:rsidRPr="006B0341">
        <w:rPr>
          <w:rFonts w:cstheme="minorHAnsi"/>
          <w:sz w:val="22"/>
          <w:szCs w:val="22"/>
        </w:rPr>
        <w:t>E: Ja.</w:t>
      </w:r>
    </w:p>
    <w:p w14:paraId="3958664B" w14:textId="77777777" w:rsidR="00496F78" w:rsidRPr="006B0341" w:rsidRDefault="00496F78" w:rsidP="00496F78">
      <w:pPr>
        <w:rPr>
          <w:rFonts w:cstheme="minorHAnsi"/>
          <w:sz w:val="22"/>
          <w:szCs w:val="22"/>
        </w:rPr>
      </w:pPr>
    </w:p>
    <w:p w14:paraId="0F592CA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En werk je dan ook met zelf initiatief leren nemen of keuzes maken? Dat je oefeningen aanbiedt waarin dit aspect naar voren komt? Of hoe ziet dat eruit?</w:t>
      </w:r>
    </w:p>
    <w:p w14:paraId="6B12E19A" w14:textId="77777777" w:rsidR="00496F78" w:rsidRPr="006B0341" w:rsidRDefault="00496F78" w:rsidP="00496F78">
      <w:pPr>
        <w:rPr>
          <w:rFonts w:cstheme="minorHAnsi"/>
          <w:sz w:val="22"/>
          <w:szCs w:val="22"/>
        </w:rPr>
      </w:pPr>
      <w:r w:rsidRPr="006B0341">
        <w:rPr>
          <w:rFonts w:cstheme="minorHAnsi"/>
          <w:sz w:val="22"/>
          <w:szCs w:val="22"/>
        </w:rPr>
        <w:t>E</w:t>
      </w:r>
      <w:bookmarkStart w:id="114" w:name="_Hlk40434738"/>
      <w:r w:rsidRPr="006B0341">
        <w:rPr>
          <w:rFonts w:cstheme="minorHAnsi"/>
          <w:sz w:val="22"/>
          <w:szCs w:val="22"/>
        </w:rPr>
        <w:t xml:space="preserve">: </w:t>
      </w:r>
      <w:r w:rsidRPr="006B0341">
        <w:rPr>
          <w:rFonts w:cstheme="minorHAnsi"/>
          <w:sz w:val="22"/>
          <w:szCs w:val="22"/>
          <w:highlight w:val="darkGreen"/>
        </w:rPr>
        <w:t>Ik heb verf laten vallen op een vel en dan mogen ze het dubbel vouwen en dan openvouwen en dan heb je al een kunstwerk. Er gebeurt al wat. En alleen al het laten vallen van een druppel is eigenlijk al een Ik.</w:t>
      </w:r>
      <w:r w:rsidRPr="006B0341">
        <w:rPr>
          <w:rFonts w:cstheme="minorHAnsi"/>
          <w:sz w:val="22"/>
          <w:szCs w:val="22"/>
        </w:rPr>
        <w:t xml:space="preserve"> Dat is net zoals met houtskool dat je… Heb je al expressieve technieken gehad? </w:t>
      </w:r>
    </w:p>
    <w:p w14:paraId="4E65B01B" w14:textId="77777777" w:rsidR="00496F78" w:rsidRPr="006B0341" w:rsidRDefault="00496F78" w:rsidP="00496F78">
      <w:pPr>
        <w:rPr>
          <w:rFonts w:cstheme="minorHAnsi"/>
          <w:sz w:val="22"/>
          <w:szCs w:val="22"/>
        </w:rPr>
      </w:pPr>
    </w:p>
    <w:p w14:paraId="2E21C9A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ja. </w:t>
      </w:r>
    </w:p>
    <w:p w14:paraId="614227AB"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Green"/>
        </w:rPr>
        <w:t>Ja, nou ja dat, dat effect. Jij bepaalt waar de druppel terechtkomt. Dan zeg ik er wel altijd bij: “Je kan niet bepalen wat de druppel op je papier doet.” En doordat je dat zegt, is eigenlijk al de drempel heel erg verlaagd. Ze weten dat het toch niet uit maakt wat er gebeurd, want de druppel luistert toch niet. En dan gaan ze raden… en dan wat is dat?</w:t>
      </w:r>
      <w:r w:rsidRPr="006B0341">
        <w:rPr>
          <w:rFonts w:cstheme="minorHAnsi"/>
          <w:sz w:val="22"/>
          <w:szCs w:val="22"/>
        </w:rPr>
        <w:t xml:space="preserve"> Een vogel. Zo gaat dat dus heel ver door. Ik heb het vaker gedaan, maar met een kindje was het echt heel leuk. Die maakte hele bruine, zwarte werken uiteindelijk, omdat het zoveel kleuren werden. En achteraf vroeg ik: “Vind je dat nou niet jammer dat </w:t>
      </w:r>
      <w:r w:rsidRPr="006B0341">
        <w:rPr>
          <w:rFonts w:cstheme="minorHAnsi"/>
          <w:sz w:val="22"/>
          <w:szCs w:val="22"/>
        </w:rPr>
        <w:lastRenderedPageBreak/>
        <w:t xml:space="preserve">je niet meer ziet waar wat terecht is gekomen?” En toen zei ze: “Nee, want ik had hier zoveel lol aan en nu is het een goede modderpoel.” </w:t>
      </w:r>
    </w:p>
    <w:p w14:paraId="41F8ABB4" w14:textId="77777777" w:rsidR="00496F78" w:rsidRPr="006B0341" w:rsidRDefault="00496F78" w:rsidP="00496F78">
      <w:pPr>
        <w:rPr>
          <w:rFonts w:cstheme="minorHAnsi"/>
          <w:sz w:val="22"/>
          <w:szCs w:val="22"/>
        </w:rPr>
      </w:pPr>
    </w:p>
    <w:p w14:paraId="7BDFF765"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Ah wat grappig, wat leuk. En als je daar zo over praat dan hoor ik ook wel de doelen terug van </w:t>
      </w:r>
      <w:r w:rsidRPr="006B0341">
        <w:rPr>
          <w:rFonts w:cstheme="minorHAnsi"/>
          <w:b/>
          <w:bCs/>
          <w:sz w:val="22"/>
          <w:szCs w:val="22"/>
          <w:highlight w:val="yellow"/>
        </w:rPr>
        <w:t>los leren laten of plezier hebben.</w:t>
      </w:r>
      <w:r w:rsidRPr="006B0341">
        <w:rPr>
          <w:rFonts w:cstheme="minorHAnsi"/>
          <w:b/>
          <w:bCs/>
          <w:sz w:val="22"/>
          <w:szCs w:val="22"/>
        </w:rPr>
        <w:t xml:space="preserve"> Klopt dat? </w:t>
      </w:r>
    </w:p>
    <w:p w14:paraId="5A22EA2E"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yellow"/>
        </w:rPr>
        <w:t>Ja,</w:t>
      </w:r>
      <w:r w:rsidRPr="006B0341">
        <w:rPr>
          <w:rFonts w:cstheme="minorHAnsi"/>
          <w:sz w:val="22"/>
          <w:szCs w:val="22"/>
        </w:rPr>
        <w:t xml:space="preserve"> die heb ik ook gebruikt.</w:t>
      </w:r>
    </w:p>
    <w:p w14:paraId="087ED6BC" w14:textId="77777777" w:rsidR="00496F78" w:rsidRPr="006B0341" w:rsidRDefault="00496F78" w:rsidP="00496F78">
      <w:pPr>
        <w:rPr>
          <w:rFonts w:cstheme="minorHAnsi"/>
          <w:sz w:val="22"/>
          <w:szCs w:val="22"/>
        </w:rPr>
      </w:pPr>
    </w:p>
    <w:p w14:paraId="05008C9E"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Het klinkt wel als een leuke oefening. </w:t>
      </w:r>
      <w:r w:rsidRPr="006B0341">
        <w:rPr>
          <w:rFonts w:cstheme="minorHAnsi"/>
          <w:b/>
          <w:bCs/>
          <w:sz w:val="22"/>
          <w:szCs w:val="22"/>
          <w:highlight w:val="darkGreen"/>
        </w:rPr>
        <w:t>Stempelen</w:t>
      </w:r>
      <w:r w:rsidRPr="006B0341">
        <w:rPr>
          <w:rFonts w:cstheme="minorHAnsi"/>
          <w:b/>
          <w:bCs/>
          <w:sz w:val="22"/>
          <w:szCs w:val="22"/>
        </w:rPr>
        <w:t xml:space="preserve"> ofzo heet dat ook wel toch? </w:t>
      </w:r>
    </w:p>
    <w:p w14:paraId="011F4439" w14:textId="77777777" w:rsidR="00496F78" w:rsidRPr="006B0341" w:rsidRDefault="00496F78" w:rsidP="00496F78">
      <w:pPr>
        <w:rPr>
          <w:rFonts w:cstheme="minorHAnsi"/>
          <w:sz w:val="22"/>
          <w:szCs w:val="22"/>
        </w:rPr>
      </w:pPr>
      <w:r w:rsidRPr="006B0341">
        <w:rPr>
          <w:rFonts w:cstheme="minorHAnsi"/>
          <w:sz w:val="22"/>
          <w:szCs w:val="22"/>
        </w:rPr>
        <w:t xml:space="preserve">E: Ja, precies. Je krijgt er wel hele natte werken van. Dus neem goed papier als je dat doet. </w:t>
      </w:r>
    </w:p>
    <w:p w14:paraId="2788E260" w14:textId="77777777" w:rsidR="00496F78" w:rsidRPr="006B0341" w:rsidRDefault="00496F78" w:rsidP="00496F78">
      <w:pPr>
        <w:rPr>
          <w:rFonts w:cstheme="minorHAnsi"/>
          <w:sz w:val="22"/>
          <w:szCs w:val="22"/>
        </w:rPr>
      </w:pPr>
    </w:p>
    <w:p w14:paraId="4961420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lekker stevig of niet?</w:t>
      </w:r>
    </w:p>
    <w:p w14:paraId="332F2B59" w14:textId="77777777" w:rsidR="00496F78" w:rsidRPr="006B0341" w:rsidRDefault="00496F78" w:rsidP="00496F78">
      <w:pPr>
        <w:rPr>
          <w:rFonts w:cstheme="minorHAnsi"/>
          <w:sz w:val="22"/>
          <w:szCs w:val="22"/>
        </w:rPr>
      </w:pPr>
      <w:r w:rsidRPr="006B0341">
        <w:rPr>
          <w:rFonts w:cstheme="minorHAnsi"/>
          <w:sz w:val="22"/>
          <w:szCs w:val="22"/>
        </w:rPr>
        <w:t xml:space="preserve">E: Ja. Je kan ook </w:t>
      </w:r>
      <w:r w:rsidRPr="006B0341">
        <w:rPr>
          <w:rFonts w:cstheme="minorHAnsi"/>
          <w:sz w:val="22"/>
          <w:szCs w:val="22"/>
          <w:highlight w:val="darkGreen"/>
        </w:rPr>
        <w:t>dynamisch lijntekenen en dan je tikkertje spelen door achter elkaar aan te tekenen.</w:t>
      </w:r>
      <w:r w:rsidRPr="006B0341">
        <w:rPr>
          <w:rFonts w:cstheme="minorHAnsi"/>
          <w:sz w:val="22"/>
          <w:szCs w:val="22"/>
        </w:rPr>
        <w:t xml:space="preserve"> </w:t>
      </w:r>
      <w:r w:rsidRPr="006B0341">
        <w:rPr>
          <w:rFonts w:cstheme="minorHAnsi"/>
          <w:sz w:val="22"/>
          <w:szCs w:val="22"/>
        </w:rPr>
        <w:br/>
      </w:r>
    </w:p>
    <w:p w14:paraId="339ECFD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Tikkertje?</w:t>
      </w:r>
    </w:p>
    <w:p w14:paraId="6E987B7D" w14:textId="77777777" w:rsidR="00496F78" w:rsidRPr="006B0341" w:rsidRDefault="00496F78" w:rsidP="00496F78">
      <w:pPr>
        <w:rPr>
          <w:rFonts w:cstheme="minorHAnsi"/>
          <w:sz w:val="22"/>
          <w:szCs w:val="22"/>
        </w:rPr>
      </w:pPr>
      <w:r w:rsidRPr="006B0341">
        <w:rPr>
          <w:rFonts w:cstheme="minorHAnsi"/>
          <w:sz w:val="22"/>
          <w:szCs w:val="22"/>
        </w:rPr>
        <w:t xml:space="preserve">E: Ja dat je </w:t>
      </w:r>
      <w:r w:rsidRPr="006B0341">
        <w:rPr>
          <w:rFonts w:cstheme="minorHAnsi"/>
          <w:sz w:val="22"/>
          <w:szCs w:val="22"/>
          <w:highlight w:val="darkGreen"/>
        </w:rPr>
        <w:t>met je krijtjes achter elkaar aan gaat…</w:t>
      </w:r>
    </w:p>
    <w:p w14:paraId="6AC66B6F" w14:textId="77777777" w:rsidR="00496F78" w:rsidRPr="006B0341" w:rsidRDefault="00496F78" w:rsidP="00496F78">
      <w:pPr>
        <w:rPr>
          <w:rFonts w:cstheme="minorHAnsi"/>
          <w:sz w:val="22"/>
          <w:szCs w:val="22"/>
        </w:rPr>
      </w:pPr>
    </w:p>
    <w:p w14:paraId="5914796F"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Oh en dan moet je… Wie het…</w:t>
      </w:r>
    </w:p>
    <w:p w14:paraId="018377C3"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Green"/>
        </w:rPr>
        <w:t>Ja, dat is heel fijn en je doet een spel dus het hoeft niks te worden, want je hebt een spelletje. Op gegeven moment kan je zeggen: “En nu mag je even zelf rennen of huppelen.” Of wat dan ook bij dat kind past. Ze maken er toch hun eigen werk van. En dan kan je kijken: “Wat zie je waar? En: “Misschien kunnen we dat wat meer maken?”</w:t>
      </w:r>
      <w:r w:rsidRPr="006B0341">
        <w:rPr>
          <w:rFonts w:cstheme="minorHAnsi"/>
          <w:sz w:val="22"/>
          <w:szCs w:val="22"/>
        </w:rPr>
        <w:t xml:space="preserve"> </w:t>
      </w:r>
    </w:p>
    <w:p w14:paraId="2B961E8D" w14:textId="77777777" w:rsidR="00496F78" w:rsidRPr="006B0341" w:rsidRDefault="00496F78" w:rsidP="00496F78">
      <w:pPr>
        <w:rPr>
          <w:rFonts w:cstheme="minorHAnsi"/>
          <w:sz w:val="22"/>
          <w:szCs w:val="22"/>
        </w:rPr>
      </w:pPr>
    </w:p>
    <w:p w14:paraId="391ECF3B"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en ook dat je er dan </w:t>
      </w:r>
      <w:r w:rsidRPr="006B0341">
        <w:rPr>
          <w:rFonts w:cstheme="minorHAnsi"/>
          <w:b/>
          <w:bCs/>
          <w:sz w:val="22"/>
          <w:szCs w:val="22"/>
          <w:highlight w:val="darkGreen"/>
        </w:rPr>
        <w:t>een figuratie uit gaat halen,</w:t>
      </w:r>
      <w:r w:rsidRPr="006B0341">
        <w:rPr>
          <w:rFonts w:cstheme="minorHAnsi"/>
          <w:b/>
          <w:bCs/>
          <w:sz w:val="22"/>
          <w:szCs w:val="22"/>
        </w:rPr>
        <w:t xml:space="preserve"> of niet?</w:t>
      </w:r>
    </w:p>
    <w:p w14:paraId="6E00DEC3" w14:textId="77777777" w:rsidR="00496F78" w:rsidRPr="006B0341" w:rsidRDefault="00496F78" w:rsidP="00496F78">
      <w:pPr>
        <w:rPr>
          <w:rFonts w:cstheme="minorHAnsi"/>
          <w:sz w:val="22"/>
          <w:szCs w:val="22"/>
        </w:rPr>
      </w:pPr>
      <w:r w:rsidRPr="006B0341">
        <w:rPr>
          <w:rFonts w:cstheme="minorHAnsi"/>
          <w:sz w:val="22"/>
          <w:szCs w:val="22"/>
        </w:rPr>
        <w:t xml:space="preserve">E: Ja, dat heb ik </w:t>
      </w:r>
      <w:r w:rsidRPr="006B0341">
        <w:rPr>
          <w:rFonts w:cstheme="minorHAnsi"/>
          <w:sz w:val="22"/>
          <w:szCs w:val="22"/>
          <w:highlight w:val="darkGreen"/>
        </w:rPr>
        <w:t>met de wat oudere kindjes gedaan en dat worden dan vaak wat meer symbolen. En ja de basisschoolleeftijd kan nog niet er echt veel uit halen qua figuratie. Wel dat ze het zien, maar niet dat ze het zelf kunnen tekenen. Dus ik heb ook gezegd: “Nou wijs mij de lijnen aan en dan maak ik de lijn.” En dat vonden ze vaak toch helemaal cool. En dan mochten ze het zelf gaan inkleuren.</w:t>
      </w:r>
      <w:r w:rsidRPr="006B0341">
        <w:rPr>
          <w:rFonts w:cstheme="minorHAnsi"/>
          <w:sz w:val="22"/>
          <w:szCs w:val="22"/>
        </w:rPr>
        <w:t xml:space="preserve"> </w:t>
      </w:r>
    </w:p>
    <w:p w14:paraId="326EDC92" w14:textId="77777777" w:rsidR="00496F78" w:rsidRPr="006B0341" w:rsidRDefault="00496F78" w:rsidP="00496F78">
      <w:pPr>
        <w:rPr>
          <w:rFonts w:cstheme="minorHAnsi"/>
          <w:sz w:val="22"/>
          <w:szCs w:val="22"/>
        </w:rPr>
      </w:pPr>
    </w:p>
    <w:p w14:paraId="62109F15"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leuk zeg. Ja, ik ga zo meteen ook naar de oefeningen of nou ja daar praten we nu ook over dus ik kan het nu ook al vragen. Beschrijf eens met welke technieken en middelen je werkt met kinderen met faalangst. Je hebt net al een paar oefeningen uitgelegd: </w:t>
      </w:r>
      <w:r w:rsidRPr="006B0341">
        <w:rPr>
          <w:rFonts w:cstheme="minorHAnsi"/>
          <w:b/>
          <w:bCs/>
          <w:sz w:val="22"/>
          <w:szCs w:val="22"/>
          <w:highlight w:val="darkGreen"/>
        </w:rPr>
        <w:t>dynamisch lijntekenen en met verf met dat dubbelvouwen.</w:t>
      </w:r>
      <w:r w:rsidRPr="006B0341">
        <w:rPr>
          <w:rFonts w:cstheme="minorHAnsi"/>
          <w:b/>
          <w:bCs/>
          <w:sz w:val="22"/>
          <w:szCs w:val="22"/>
        </w:rPr>
        <w:t xml:space="preserve"> Zijn er nog meer technieken die hebt gebruikt of in hebt gezet bij de doelgroep?</w:t>
      </w:r>
    </w:p>
    <w:p w14:paraId="32B3E4DC" w14:textId="77777777" w:rsidR="00496F78" w:rsidRPr="006B0341" w:rsidRDefault="00496F78" w:rsidP="00496F78">
      <w:pPr>
        <w:rPr>
          <w:rFonts w:cstheme="minorHAnsi"/>
          <w:sz w:val="22"/>
          <w:szCs w:val="22"/>
        </w:rPr>
      </w:pPr>
      <w:r w:rsidRPr="006B0341">
        <w:rPr>
          <w:rFonts w:cstheme="minorHAnsi"/>
          <w:sz w:val="22"/>
          <w:szCs w:val="22"/>
        </w:rPr>
        <w:t xml:space="preserve">E: Ja ik heb… Dat heb ik gedaan omdat ik echt ook vastliep. Toen dacht ik, ik moet een inzicht moment voor dit kind hebben. En toen heb ik hem gevraagd, dat was dat jongetje, heb ik gevraagd of die een </w:t>
      </w:r>
      <w:r w:rsidRPr="006B0341">
        <w:rPr>
          <w:rFonts w:cstheme="minorHAnsi"/>
          <w:sz w:val="22"/>
          <w:szCs w:val="22"/>
          <w:highlight w:val="darkGreen"/>
        </w:rPr>
        <w:t>mensfiguur wilde boetseren, die niet zelfverzekerd was en dan ook vooral van: “Hoe zit jij er dan bij als je je niet zelfverzekerd voelt?” Dus echt een inzichtelijk stuk en dat was uiteindelijk zo’n klein poppetje. Toen moest hij het hij het zelfverzekerde poppetje er bij maken, zo van: “Hoe wil je erbij zitten, liggen, staan? Ga het maar maken.”</w:t>
      </w:r>
      <w:r w:rsidRPr="006B0341">
        <w:rPr>
          <w:rFonts w:cstheme="minorHAnsi"/>
          <w:sz w:val="22"/>
          <w:szCs w:val="22"/>
        </w:rPr>
        <w:t xml:space="preserve"> Ik moet zeggen dat hij het echt bizar goed deed voor een kind in groep 8 een mensfiguur boetseren. </w:t>
      </w:r>
    </w:p>
    <w:p w14:paraId="3A5FABE8" w14:textId="77777777" w:rsidR="00496F78" w:rsidRPr="006B0341" w:rsidRDefault="00496F78" w:rsidP="00496F78">
      <w:pPr>
        <w:rPr>
          <w:rFonts w:cstheme="minorHAnsi"/>
          <w:sz w:val="22"/>
          <w:szCs w:val="22"/>
        </w:rPr>
      </w:pPr>
    </w:p>
    <w:p w14:paraId="0352B0E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Oh ja wat knap, dat is best lastig. Ik vind het zelf ook lastig. Ik zou het nu nog lastig vinden om een mensfiguur te boetseren. </w:t>
      </w:r>
    </w:p>
    <w:p w14:paraId="16599504" w14:textId="77777777" w:rsidR="00496F78" w:rsidRPr="006B0341" w:rsidRDefault="00496F78" w:rsidP="00496F78">
      <w:pPr>
        <w:rPr>
          <w:rFonts w:cstheme="minorHAnsi"/>
          <w:sz w:val="22"/>
          <w:szCs w:val="22"/>
        </w:rPr>
      </w:pPr>
      <w:r w:rsidRPr="006B0341">
        <w:rPr>
          <w:rFonts w:cstheme="minorHAnsi"/>
          <w:sz w:val="22"/>
          <w:szCs w:val="22"/>
        </w:rPr>
        <w:t xml:space="preserve">E: Ja, dat heb ik ook. Bij mij zit het dan vol met van die bulten. Maar hij had echt heel goed met mooie beentjes en hij zat eigenlijk precies zoals het moet. Dat is echt wel heel knap. En die niet zelfverzekerde die kon op de rand van de tafel zitten. En dat zelfverzekerde poppetje was groot en zat helemaal zo met z’n armen klaar en z’n benen klaar van: “Kijk mij eens hier chillen.” </w:t>
      </w:r>
      <w:r w:rsidRPr="006B0341">
        <w:rPr>
          <w:rFonts w:cstheme="minorHAnsi"/>
          <w:sz w:val="22"/>
          <w:szCs w:val="22"/>
          <w:highlight w:val="darkGreen"/>
        </w:rPr>
        <w:t>Dus heb ik hem duidelijk gemaakt van: “Hoe voelt deze beweging in je lichaam? Hoe voelt dat om na te doen?”</w:t>
      </w:r>
      <w:r w:rsidRPr="006B0341">
        <w:rPr>
          <w:rFonts w:cstheme="minorHAnsi"/>
          <w:sz w:val="22"/>
          <w:szCs w:val="22"/>
        </w:rPr>
        <w:t xml:space="preserve"> En zo was dat voor hem zo van: “Yes, ik sta hier en ik ga hiervoor.” </w:t>
      </w:r>
      <w:bookmarkStart w:id="115" w:name="_Hlk40436017"/>
      <w:r w:rsidRPr="006B0341">
        <w:rPr>
          <w:rFonts w:cstheme="minorHAnsi"/>
          <w:sz w:val="22"/>
          <w:szCs w:val="22"/>
          <w:highlight w:val="cyan"/>
        </w:rPr>
        <w:t>Kijk wat met deze oefening belangrijk was, is dat ik helemaal aan het einde het traject nog een keer heb gevraagd van weet je nog welke opdrachten je hebt gedaan? En weet je nog het poppetje?</w:t>
      </w:r>
      <w:r w:rsidRPr="006B0341">
        <w:rPr>
          <w:rFonts w:cstheme="minorHAnsi"/>
          <w:sz w:val="22"/>
          <w:szCs w:val="22"/>
        </w:rPr>
        <w:t xml:space="preserve"> Toen was hij dus dat niet zelfverzekerde poppetje volledig vergeten en alleen die zelfverzekerde wist hij nog. “Ja die ene die er </w:t>
      </w:r>
      <w:r w:rsidRPr="006B0341">
        <w:rPr>
          <w:rFonts w:cstheme="minorHAnsi"/>
          <w:sz w:val="22"/>
          <w:szCs w:val="22"/>
        </w:rPr>
        <w:lastRenderedPageBreak/>
        <w:t xml:space="preserve">zo relaxed bij zat.” “Oké kijk, maar deze heb je dus ook gemaakt.” Toen is hij dus echt 5 minuten stil geweest. “Juf, dat ik deze was vergeten, betekent het dat ik zelfverzekerd ben geworden?” </w:t>
      </w:r>
    </w:p>
    <w:p w14:paraId="05B6810B" w14:textId="77777777" w:rsidR="00496F78" w:rsidRPr="006B0341" w:rsidRDefault="00496F78" w:rsidP="00496F78">
      <w:pPr>
        <w:rPr>
          <w:rFonts w:cstheme="minorHAnsi"/>
          <w:sz w:val="22"/>
          <w:szCs w:val="22"/>
        </w:rPr>
      </w:pPr>
    </w:p>
    <w:p w14:paraId="45812B2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Ah, dat is wel bijzonder dat dat ene poppetje dan zo goed is bijgebleven. </w:t>
      </w:r>
    </w:p>
    <w:p w14:paraId="07618529" w14:textId="77777777" w:rsidR="00496F78" w:rsidRPr="006B0341" w:rsidRDefault="00496F78" w:rsidP="00496F78">
      <w:pPr>
        <w:rPr>
          <w:rFonts w:cstheme="minorHAnsi"/>
          <w:sz w:val="22"/>
          <w:szCs w:val="22"/>
        </w:rPr>
      </w:pPr>
      <w:r w:rsidRPr="006B0341">
        <w:rPr>
          <w:rFonts w:cstheme="minorHAnsi"/>
          <w:sz w:val="22"/>
          <w:szCs w:val="22"/>
        </w:rPr>
        <w:t xml:space="preserve">E: Ja, precies. </w:t>
      </w:r>
    </w:p>
    <w:p w14:paraId="433E3163" w14:textId="77777777" w:rsidR="00496F78" w:rsidRPr="006B0341" w:rsidRDefault="00496F78" w:rsidP="00496F78">
      <w:pPr>
        <w:rPr>
          <w:rFonts w:cstheme="minorHAnsi"/>
          <w:sz w:val="22"/>
          <w:szCs w:val="22"/>
        </w:rPr>
      </w:pPr>
    </w:p>
    <w:p w14:paraId="43F9855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Dit lijkt me wel een oefening die je bij een ouder kind inzet of hoe kijk jij daar tegenaan? </w:t>
      </w:r>
    </w:p>
    <w:p w14:paraId="567D6DC3"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24E8C827" w14:textId="77777777" w:rsidR="00496F78" w:rsidRPr="006B0341" w:rsidRDefault="00496F78" w:rsidP="00496F78">
      <w:pPr>
        <w:rPr>
          <w:rFonts w:cstheme="minorHAnsi"/>
          <w:sz w:val="22"/>
          <w:szCs w:val="22"/>
        </w:rPr>
      </w:pPr>
    </w:p>
    <w:p w14:paraId="115352B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want als je 9 bent… ja dan kan het misschien ook wel denk ik. Maar niet veel jonger denk ik. </w:t>
      </w:r>
    </w:p>
    <w:p w14:paraId="4499FCF1" w14:textId="77777777" w:rsidR="00496F78" w:rsidRPr="006B0341" w:rsidRDefault="00496F78" w:rsidP="00496F78">
      <w:pPr>
        <w:rPr>
          <w:rFonts w:cstheme="minorHAnsi"/>
          <w:sz w:val="22"/>
          <w:szCs w:val="22"/>
        </w:rPr>
      </w:pPr>
      <w:r w:rsidRPr="006B0341">
        <w:rPr>
          <w:rFonts w:cstheme="minorHAnsi"/>
          <w:sz w:val="22"/>
          <w:szCs w:val="22"/>
        </w:rPr>
        <w:t xml:space="preserve">E: Nee nee, dat boetseren is officieel pas vanaf 6 of 7 jaar en dat heeft te maken hoeveel energie je kwijtraakt in de klei. </w:t>
      </w:r>
      <w:r w:rsidRPr="006B0341">
        <w:rPr>
          <w:rFonts w:cstheme="minorHAnsi"/>
          <w:sz w:val="22"/>
          <w:szCs w:val="22"/>
          <w:highlight w:val="darkGreen"/>
        </w:rPr>
        <w:t>Dus ik heb hem ook kleine hoeveelheden klei gegeven en ook echt warm… Lauwwarm water zodat niet alle kou zijn warmte zou opnemen. En ik had ook vrij zachte klei dus kon ook wel veel met hem.</w:t>
      </w:r>
      <w:r w:rsidRPr="006B0341">
        <w:rPr>
          <w:rFonts w:cstheme="minorHAnsi"/>
          <w:sz w:val="22"/>
          <w:szCs w:val="22"/>
        </w:rPr>
        <w:t xml:space="preserve"> En even kijken met de jongere kindjes… </w:t>
      </w:r>
      <w:r w:rsidRPr="006B0341">
        <w:rPr>
          <w:rFonts w:cstheme="minorHAnsi"/>
          <w:sz w:val="22"/>
          <w:szCs w:val="22"/>
          <w:highlight w:val="darkYellow"/>
        </w:rPr>
        <w:t>Even denken hoor. Ik heb absoluut niet met potloden gewerkt. Want die zijn veel te dun en die spreken veel de precisie aan.</w:t>
      </w:r>
      <w:r w:rsidRPr="006B0341">
        <w:rPr>
          <w:rFonts w:cstheme="minorHAnsi"/>
          <w:sz w:val="22"/>
          <w:szCs w:val="22"/>
        </w:rPr>
        <w:t xml:space="preserve"> </w:t>
      </w:r>
      <w:r w:rsidRPr="006B0341">
        <w:rPr>
          <w:rFonts w:cstheme="minorHAnsi"/>
          <w:sz w:val="22"/>
          <w:szCs w:val="22"/>
          <w:highlight w:val="darkGreen"/>
        </w:rPr>
        <w:t>In het begin</w:t>
      </w:r>
      <w:r w:rsidRPr="006B0341">
        <w:rPr>
          <w:rFonts w:cstheme="minorHAnsi"/>
          <w:sz w:val="22"/>
          <w:szCs w:val="22"/>
        </w:rPr>
        <w:t xml:space="preserve"> heb ik het wel aangeboden, maar dat was dan altijd aan het einde… voor net het werk een beetje weer meer eigen maken. Maar echt niet meer. </w:t>
      </w:r>
      <w:r w:rsidRPr="006B0341">
        <w:rPr>
          <w:rFonts w:cstheme="minorHAnsi"/>
          <w:sz w:val="22"/>
          <w:szCs w:val="22"/>
          <w:highlight w:val="darkGreen"/>
        </w:rPr>
        <w:t xml:space="preserve">En als ik dan een tekenopdracht gaf dan gaf ik ze een </w:t>
      </w:r>
      <w:proofErr w:type="spellStart"/>
      <w:r w:rsidRPr="006B0341">
        <w:rPr>
          <w:rFonts w:cstheme="minorHAnsi"/>
          <w:sz w:val="22"/>
          <w:szCs w:val="22"/>
          <w:highlight w:val="darkGreen"/>
        </w:rPr>
        <w:t>stockmarblokje</w:t>
      </w:r>
      <w:proofErr w:type="spellEnd"/>
      <w:r w:rsidRPr="006B0341">
        <w:rPr>
          <w:rFonts w:cstheme="minorHAnsi"/>
          <w:sz w:val="22"/>
          <w:szCs w:val="22"/>
          <w:highlight w:val="darkGreen"/>
        </w:rPr>
        <w:t xml:space="preserve"> met ook de uitleg erbij: “Dit is een blokje dat je niet kan sturen dus als jij hem hier zet, kan hij ook daar terecht komen.” En dat was ook eigenlijk om ze een beetje uit dat hoofd te halen.</w:t>
      </w:r>
      <w:r w:rsidRPr="006B0341">
        <w:rPr>
          <w:rFonts w:cstheme="minorHAnsi"/>
          <w:sz w:val="22"/>
          <w:szCs w:val="22"/>
        </w:rPr>
        <w:t xml:space="preserve"> </w:t>
      </w:r>
    </w:p>
    <w:p w14:paraId="6289930C" w14:textId="77777777" w:rsidR="00496F78" w:rsidRPr="006B0341" w:rsidRDefault="00496F78" w:rsidP="00496F78">
      <w:pPr>
        <w:rPr>
          <w:rFonts w:cstheme="minorHAnsi"/>
          <w:sz w:val="22"/>
          <w:szCs w:val="22"/>
        </w:rPr>
      </w:pPr>
    </w:p>
    <w:p w14:paraId="52DB29F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Uit de precisie en uit het kritische misschien?</w:t>
      </w:r>
    </w:p>
    <w:p w14:paraId="3CE5FD8A" w14:textId="77777777" w:rsidR="00496F78" w:rsidRPr="006B0341" w:rsidRDefault="00496F78" w:rsidP="00496F78">
      <w:pPr>
        <w:rPr>
          <w:rFonts w:cstheme="minorHAnsi"/>
          <w:sz w:val="22"/>
          <w:szCs w:val="22"/>
        </w:rPr>
      </w:pPr>
      <w:r w:rsidRPr="006B0341">
        <w:rPr>
          <w:rFonts w:cstheme="minorHAnsi"/>
          <w:sz w:val="22"/>
          <w:szCs w:val="22"/>
        </w:rPr>
        <w:t>E: Ja, ja klopt.</w:t>
      </w:r>
    </w:p>
    <w:p w14:paraId="5E3C66EE" w14:textId="77777777" w:rsidR="00496F78" w:rsidRPr="006B0341" w:rsidRDefault="00496F78" w:rsidP="00496F78">
      <w:pPr>
        <w:rPr>
          <w:rFonts w:cstheme="minorHAnsi"/>
          <w:sz w:val="22"/>
          <w:szCs w:val="22"/>
        </w:rPr>
      </w:pPr>
    </w:p>
    <w:p w14:paraId="4E45A375"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w:t>
      </w:r>
      <w:proofErr w:type="spellStart"/>
      <w:r w:rsidRPr="006B0341">
        <w:rPr>
          <w:rFonts w:cstheme="minorHAnsi"/>
          <w:b/>
          <w:bCs/>
          <w:sz w:val="22"/>
          <w:szCs w:val="22"/>
        </w:rPr>
        <w:t>Oke</w:t>
      </w:r>
      <w:proofErr w:type="spellEnd"/>
      <w:r w:rsidRPr="006B0341">
        <w:rPr>
          <w:rFonts w:cstheme="minorHAnsi"/>
          <w:b/>
          <w:bCs/>
          <w:sz w:val="22"/>
          <w:szCs w:val="22"/>
        </w:rPr>
        <w:t xml:space="preserve">, dus dat zijn technieken waar je ook mee werkt. Dus: </w:t>
      </w:r>
      <w:r w:rsidRPr="006B0341">
        <w:rPr>
          <w:rFonts w:cstheme="minorHAnsi"/>
          <w:b/>
          <w:bCs/>
          <w:sz w:val="22"/>
          <w:szCs w:val="22"/>
          <w:highlight w:val="darkGreen"/>
        </w:rPr>
        <w:t xml:space="preserve">klei en </w:t>
      </w:r>
      <w:proofErr w:type="spellStart"/>
      <w:r w:rsidRPr="006B0341">
        <w:rPr>
          <w:rFonts w:cstheme="minorHAnsi"/>
          <w:b/>
          <w:bCs/>
          <w:sz w:val="22"/>
          <w:szCs w:val="22"/>
          <w:highlight w:val="darkGreen"/>
        </w:rPr>
        <w:t>stockmarkrijt</w:t>
      </w:r>
      <w:proofErr w:type="spellEnd"/>
      <w:r w:rsidRPr="006B0341">
        <w:rPr>
          <w:rFonts w:cstheme="minorHAnsi"/>
          <w:b/>
          <w:bCs/>
          <w:sz w:val="22"/>
          <w:szCs w:val="22"/>
          <w:highlight w:val="darkGreen"/>
        </w:rPr>
        <w:t>.</w:t>
      </w:r>
      <w:r w:rsidRPr="006B0341">
        <w:rPr>
          <w:rFonts w:cstheme="minorHAnsi"/>
          <w:b/>
          <w:bCs/>
          <w:sz w:val="22"/>
          <w:szCs w:val="22"/>
        </w:rPr>
        <w:t xml:space="preserve"> Wat deed je dan precies met dat </w:t>
      </w:r>
      <w:proofErr w:type="spellStart"/>
      <w:r w:rsidRPr="006B0341">
        <w:rPr>
          <w:rFonts w:cstheme="minorHAnsi"/>
          <w:b/>
          <w:bCs/>
          <w:sz w:val="22"/>
          <w:szCs w:val="22"/>
        </w:rPr>
        <w:t>stockmarkrijt</w:t>
      </w:r>
      <w:proofErr w:type="spellEnd"/>
      <w:r w:rsidRPr="006B0341">
        <w:rPr>
          <w:rFonts w:cstheme="minorHAnsi"/>
          <w:b/>
          <w:bCs/>
          <w:sz w:val="22"/>
          <w:szCs w:val="22"/>
        </w:rPr>
        <w:t>?</w:t>
      </w:r>
      <w:r w:rsidRPr="006B0341">
        <w:rPr>
          <w:rFonts w:cstheme="minorHAnsi"/>
          <w:sz w:val="22"/>
          <w:szCs w:val="22"/>
        </w:rPr>
        <w:t xml:space="preserve"> </w:t>
      </w:r>
    </w:p>
    <w:p w14:paraId="609CA807" w14:textId="77777777" w:rsidR="00496F78" w:rsidRPr="006B0341" w:rsidRDefault="00496F78" w:rsidP="00496F78">
      <w:pPr>
        <w:rPr>
          <w:rFonts w:cstheme="minorHAnsi"/>
          <w:sz w:val="22"/>
          <w:szCs w:val="22"/>
        </w:rPr>
      </w:pPr>
      <w:r w:rsidRPr="006B0341">
        <w:rPr>
          <w:rFonts w:cstheme="minorHAnsi"/>
          <w:sz w:val="22"/>
          <w:szCs w:val="22"/>
        </w:rPr>
        <w:t xml:space="preserve">E: Het </w:t>
      </w:r>
      <w:r w:rsidRPr="006B0341">
        <w:rPr>
          <w:rFonts w:cstheme="minorHAnsi"/>
          <w:sz w:val="22"/>
          <w:szCs w:val="22"/>
          <w:highlight w:val="darkGreen"/>
        </w:rPr>
        <w:t>dynamisch lijnteken</w:t>
      </w:r>
      <w:r w:rsidRPr="006B0341">
        <w:rPr>
          <w:rFonts w:cstheme="minorHAnsi"/>
          <w:sz w:val="22"/>
          <w:szCs w:val="22"/>
        </w:rPr>
        <w:t xml:space="preserve"> doet het goed. En ik heb met een paar kindjes ook </w:t>
      </w:r>
      <w:r w:rsidRPr="006B0341">
        <w:rPr>
          <w:rFonts w:cstheme="minorHAnsi"/>
          <w:sz w:val="22"/>
          <w:szCs w:val="22"/>
          <w:highlight w:val="darkGreen"/>
        </w:rPr>
        <w:t>de cirkels en de lemniscaten gedaan. En bij de lemniscaten heb je natuurlijk ook dat kruisen wat weer het Ik aanspreekt. Met het rondje is zo duidelijk wat het is wat het moet worden. Dus dan maakte we bijvoorbeeld een spinnenweb of een wiel. Dat soort dingen.</w:t>
      </w:r>
    </w:p>
    <w:p w14:paraId="74E6FD4A" w14:textId="77777777" w:rsidR="00496F78" w:rsidRPr="006B0341" w:rsidRDefault="00496F78" w:rsidP="00496F78">
      <w:pPr>
        <w:rPr>
          <w:rFonts w:cstheme="minorHAnsi"/>
          <w:sz w:val="22"/>
          <w:szCs w:val="22"/>
        </w:rPr>
      </w:pPr>
    </w:p>
    <w:p w14:paraId="5C8FFD8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Oké, dus dan ging je er nog iets verder van maken? </w:t>
      </w:r>
    </w:p>
    <w:p w14:paraId="1AFE6223"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2C07ABBD" w14:textId="77777777" w:rsidR="00496F78" w:rsidRPr="006B0341" w:rsidRDefault="00496F78" w:rsidP="00496F78">
      <w:pPr>
        <w:rPr>
          <w:rFonts w:cstheme="minorHAnsi"/>
          <w:sz w:val="22"/>
          <w:szCs w:val="22"/>
        </w:rPr>
      </w:pPr>
    </w:p>
    <w:p w14:paraId="3D542F07"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Ik denk dat </w:t>
      </w:r>
      <w:r w:rsidRPr="006B0341">
        <w:rPr>
          <w:rFonts w:cstheme="minorHAnsi"/>
          <w:b/>
          <w:bCs/>
          <w:sz w:val="22"/>
          <w:szCs w:val="22"/>
          <w:highlight w:val="darkGreen"/>
        </w:rPr>
        <w:t>vormtekenen</w:t>
      </w:r>
      <w:r w:rsidRPr="006B0341">
        <w:rPr>
          <w:rFonts w:cstheme="minorHAnsi"/>
          <w:b/>
          <w:bCs/>
          <w:sz w:val="22"/>
          <w:szCs w:val="22"/>
        </w:rPr>
        <w:t xml:space="preserve"> best vaak kan inzetten. Wat denk jij? </w:t>
      </w:r>
    </w:p>
    <w:p w14:paraId="619CF050" w14:textId="77777777" w:rsidR="00496F78" w:rsidRPr="006B0341" w:rsidRDefault="00496F78" w:rsidP="00496F78">
      <w:pPr>
        <w:rPr>
          <w:rFonts w:cstheme="minorHAnsi"/>
          <w:sz w:val="22"/>
          <w:szCs w:val="22"/>
        </w:rPr>
      </w:pPr>
      <w:r w:rsidRPr="006B0341">
        <w:rPr>
          <w:rFonts w:cstheme="minorHAnsi"/>
          <w:sz w:val="22"/>
          <w:szCs w:val="22"/>
        </w:rPr>
        <w:t xml:space="preserve">E: Ja, ja absoluut. Die gebruik ik bijna altijd </w:t>
      </w:r>
      <w:r w:rsidRPr="006B0341">
        <w:rPr>
          <w:rFonts w:cstheme="minorHAnsi"/>
          <w:sz w:val="22"/>
          <w:szCs w:val="22"/>
          <w:highlight w:val="darkGreen"/>
        </w:rPr>
        <w:t>als opwarmertje of als… iets in die richting. Ik heb ze ook geschilderd.</w:t>
      </w:r>
      <w:r w:rsidRPr="006B0341">
        <w:rPr>
          <w:rFonts w:cstheme="minorHAnsi"/>
          <w:sz w:val="22"/>
          <w:szCs w:val="22"/>
        </w:rPr>
        <w:t xml:space="preserve"> </w:t>
      </w:r>
    </w:p>
    <w:p w14:paraId="5CBC25EC" w14:textId="77777777" w:rsidR="00496F78" w:rsidRPr="006B0341" w:rsidRDefault="00496F78" w:rsidP="00496F78">
      <w:pPr>
        <w:rPr>
          <w:rFonts w:cstheme="minorHAnsi"/>
          <w:sz w:val="22"/>
          <w:szCs w:val="22"/>
        </w:rPr>
      </w:pPr>
    </w:p>
    <w:p w14:paraId="3907A80D"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Vormtekeningen? Dus dat je eerst een vormtekening maakt en deze dan schildert of </w:t>
      </w:r>
      <w:proofErr w:type="spellStart"/>
      <w:r w:rsidRPr="006B0341">
        <w:rPr>
          <w:rFonts w:cstheme="minorHAnsi"/>
          <w:b/>
          <w:bCs/>
          <w:sz w:val="22"/>
          <w:szCs w:val="22"/>
        </w:rPr>
        <w:t>vormschilderen</w:t>
      </w:r>
      <w:proofErr w:type="spellEnd"/>
      <w:r w:rsidRPr="006B0341">
        <w:rPr>
          <w:rFonts w:cstheme="minorHAnsi"/>
          <w:b/>
          <w:bCs/>
          <w:sz w:val="22"/>
          <w:szCs w:val="22"/>
        </w:rPr>
        <w:t xml:space="preserve">? </w:t>
      </w:r>
    </w:p>
    <w:p w14:paraId="75C6C1FA" w14:textId="77777777" w:rsidR="00496F78" w:rsidRPr="006B0341" w:rsidRDefault="00496F78" w:rsidP="00496F78">
      <w:pPr>
        <w:rPr>
          <w:rFonts w:cstheme="minorHAnsi"/>
          <w:sz w:val="22"/>
          <w:szCs w:val="22"/>
        </w:rPr>
      </w:pPr>
      <w:r w:rsidRPr="006B0341">
        <w:rPr>
          <w:rFonts w:cstheme="minorHAnsi"/>
          <w:sz w:val="22"/>
          <w:szCs w:val="22"/>
        </w:rPr>
        <w:t xml:space="preserve">E: Helemaal geschilderd, </w:t>
      </w:r>
      <w:proofErr w:type="spellStart"/>
      <w:r w:rsidRPr="006B0341">
        <w:rPr>
          <w:rFonts w:cstheme="minorHAnsi"/>
          <w:sz w:val="22"/>
          <w:szCs w:val="22"/>
          <w:highlight w:val="darkGreen"/>
        </w:rPr>
        <w:t>vormschilderen</w:t>
      </w:r>
      <w:proofErr w:type="spellEnd"/>
      <w:r w:rsidRPr="006B0341">
        <w:rPr>
          <w:rFonts w:cstheme="minorHAnsi"/>
          <w:sz w:val="22"/>
          <w:szCs w:val="22"/>
          <w:highlight w:val="darkGreen"/>
        </w:rPr>
        <w:t>. Het is heel belangrijk om de druk op het papier zo min mogelijk te krijgen,</w:t>
      </w:r>
      <w:r w:rsidRPr="006B0341">
        <w:rPr>
          <w:rFonts w:cstheme="minorHAnsi"/>
          <w:sz w:val="22"/>
          <w:szCs w:val="22"/>
        </w:rPr>
        <w:t xml:space="preserve"> maar dat is wel een uitdaging. </w:t>
      </w:r>
    </w:p>
    <w:p w14:paraId="650C8A0E" w14:textId="77777777" w:rsidR="00496F78" w:rsidRPr="006B0341" w:rsidRDefault="00496F78" w:rsidP="00496F78">
      <w:pPr>
        <w:rPr>
          <w:rFonts w:cstheme="minorHAnsi"/>
          <w:sz w:val="22"/>
          <w:szCs w:val="22"/>
        </w:rPr>
      </w:pPr>
    </w:p>
    <w:p w14:paraId="2D192D34"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Merk je dan dat die kinderen best wel hard drukken op het papier? Of dat kinderen met faalangst dat nog nadrukkelijker doen dan andere kinderen?</w:t>
      </w:r>
    </w:p>
    <w:p w14:paraId="39E7EFDE" w14:textId="77777777" w:rsidR="00496F78" w:rsidRPr="006B0341" w:rsidRDefault="00496F78" w:rsidP="00496F78">
      <w:pPr>
        <w:rPr>
          <w:rFonts w:cstheme="minorHAnsi"/>
          <w:sz w:val="22"/>
          <w:szCs w:val="22"/>
        </w:rPr>
      </w:pPr>
      <w:r w:rsidRPr="006B0341">
        <w:rPr>
          <w:rFonts w:cstheme="minorHAnsi"/>
          <w:sz w:val="22"/>
          <w:szCs w:val="22"/>
        </w:rPr>
        <w:t xml:space="preserve">E: Ja, die doen dat nadrukkelijker, omdat ze een soort van </w:t>
      </w:r>
      <w:r w:rsidRPr="006B0341">
        <w:rPr>
          <w:rFonts w:cstheme="minorHAnsi"/>
          <w:sz w:val="22"/>
          <w:szCs w:val="22"/>
          <w:highlight w:val="darkRed"/>
        </w:rPr>
        <w:t>controle willen houden.</w:t>
      </w:r>
      <w:r w:rsidRPr="006B0341">
        <w:rPr>
          <w:rFonts w:cstheme="minorHAnsi"/>
          <w:sz w:val="22"/>
          <w:szCs w:val="22"/>
        </w:rPr>
        <w:t xml:space="preserve"> Dus gaan ze ook wel tegen de haarrichting in en dat is wel… Dan krijg je allemaal van die krulletjes. Dus dat is de uitdaging…</w:t>
      </w:r>
    </w:p>
    <w:p w14:paraId="11E9F889" w14:textId="77777777" w:rsidR="00496F78" w:rsidRPr="006B0341" w:rsidRDefault="00496F78" w:rsidP="00496F78">
      <w:pPr>
        <w:rPr>
          <w:rFonts w:cstheme="minorHAnsi"/>
          <w:sz w:val="22"/>
          <w:szCs w:val="22"/>
        </w:rPr>
      </w:pPr>
    </w:p>
    <w:p w14:paraId="57F04DED"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Doe je daar dan ook weleens interventies voor, voor zachter drukken? </w:t>
      </w:r>
    </w:p>
    <w:p w14:paraId="38EA52BE"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Green"/>
        </w:rPr>
        <w:t xml:space="preserve">Wat ik heb gedaan is ik heb ze laten staan. Want dan zit je er niet meer voor, maar dan zit je erboven en dan kan je ze niet iets beter laten zien wat ze doen. En dan ook echt gezegd van: “We </w:t>
      </w:r>
      <w:r w:rsidRPr="006B0341">
        <w:rPr>
          <w:rFonts w:cstheme="minorHAnsi"/>
          <w:sz w:val="22"/>
          <w:szCs w:val="22"/>
          <w:highlight w:val="darkGreen"/>
        </w:rPr>
        <w:lastRenderedPageBreak/>
        <w:t>aaien het papier.” En ik heb eigenlijk in al mijn opdrachten het spel element naar voren laten komen. Echt dat ze gewoon lekker mochten gaan. En “Nu doen we dit, maar straks mag je je eigen ding ervan maken.” En konden ze weer helemaal los.</w:t>
      </w:r>
      <w:r w:rsidRPr="006B0341">
        <w:rPr>
          <w:rFonts w:cstheme="minorHAnsi"/>
          <w:sz w:val="22"/>
          <w:szCs w:val="22"/>
        </w:rPr>
        <w:t xml:space="preserve"> </w:t>
      </w:r>
    </w:p>
    <w:p w14:paraId="10750E1B" w14:textId="77777777" w:rsidR="00496F78" w:rsidRPr="006B0341" w:rsidRDefault="00496F78" w:rsidP="00496F78">
      <w:pPr>
        <w:rPr>
          <w:rFonts w:cstheme="minorHAnsi"/>
          <w:sz w:val="22"/>
          <w:szCs w:val="22"/>
        </w:rPr>
      </w:pPr>
    </w:p>
    <w:p w14:paraId="75AAD56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En lukte dat ook bij de kinderen? Of vonden ze dat spannend? Want ik kan me voorstellen dat sommige kinderen het dan best lastig vinden de eigenheid te laten zien of het initiatief te nemen of…</w:t>
      </w:r>
    </w:p>
    <w:p w14:paraId="35CAE2EF" w14:textId="77777777" w:rsidR="00496F78" w:rsidRPr="006B0341" w:rsidRDefault="00496F78" w:rsidP="00496F78">
      <w:pPr>
        <w:rPr>
          <w:rFonts w:cstheme="minorHAnsi"/>
          <w:sz w:val="22"/>
          <w:szCs w:val="22"/>
        </w:rPr>
      </w:pPr>
      <w:r w:rsidRPr="006B0341">
        <w:rPr>
          <w:rFonts w:cstheme="minorHAnsi"/>
          <w:sz w:val="22"/>
          <w:szCs w:val="22"/>
        </w:rPr>
        <w:t xml:space="preserve">E: Het idee moest dan van hun zelf komen dus in dat opzicht ging dat altijd heel makkelijk. Het was heel snel al iets van een rondje. Dat kan ook een vissenkom zijn. Van: “Dan maak ik een paar vissen erin.” Dus dan kwam het kind naar voren van: “Ik ga lekker los.” </w:t>
      </w:r>
      <w:r w:rsidRPr="006B0341">
        <w:rPr>
          <w:rFonts w:cstheme="minorHAnsi"/>
          <w:sz w:val="22"/>
          <w:szCs w:val="22"/>
          <w:highlight w:val="darkGreen"/>
        </w:rPr>
        <w:t>En met andere dingen ging ik ook veel op de beweging in</w:t>
      </w:r>
      <w:r w:rsidRPr="006B0341">
        <w:rPr>
          <w:rFonts w:cstheme="minorHAnsi"/>
          <w:sz w:val="22"/>
          <w:szCs w:val="22"/>
        </w:rPr>
        <w:t xml:space="preserve"> waardoor het dus eigenlijk al snel uitnodigt om een volgende stap te gaan doen. En soms zei een kind van: “Het is wel goed zo.” En toen liet ik dat ook toe, want anders is dat hele idee van maak het eigen is dan eigenlijk al weg. </w:t>
      </w:r>
    </w:p>
    <w:p w14:paraId="4370BBF9" w14:textId="77777777" w:rsidR="00496F78" w:rsidRPr="006B0341" w:rsidRDefault="00496F78" w:rsidP="00496F78">
      <w:pPr>
        <w:rPr>
          <w:rFonts w:cstheme="minorHAnsi"/>
          <w:sz w:val="22"/>
          <w:szCs w:val="22"/>
        </w:rPr>
      </w:pPr>
    </w:p>
    <w:p w14:paraId="56E80E6E"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Maar dat is ook al goed als ze dat kunnen aangeven. Dat is ook iets wat misschien alleen maar goed is, als het kind dat doet, denk ik. Zijn er verder nog andere technieken of oefeningen of ontspanningsoefeningen die je hebt aangeboden bij de kinderen met faalangst?</w:t>
      </w:r>
      <w:r w:rsidRPr="006B0341">
        <w:rPr>
          <w:rFonts w:cstheme="minorHAnsi"/>
          <w:sz w:val="22"/>
          <w:szCs w:val="22"/>
        </w:rPr>
        <w:t xml:space="preserve"> </w:t>
      </w:r>
    </w:p>
    <w:p w14:paraId="1F7E7D09" w14:textId="77777777" w:rsidR="00496F78" w:rsidRPr="006B0341" w:rsidRDefault="00496F78" w:rsidP="00496F78">
      <w:pPr>
        <w:rPr>
          <w:rFonts w:cstheme="minorHAnsi"/>
          <w:sz w:val="22"/>
          <w:szCs w:val="22"/>
        </w:rPr>
      </w:pPr>
      <w:r w:rsidRPr="006B0341">
        <w:rPr>
          <w:rFonts w:cstheme="minorHAnsi"/>
          <w:sz w:val="22"/>
          <w:szCs w:val="22"/>
        </w:rPr>
        <w:t xml:space="preserve">E: Ja, ik heb ze </w:t>
      </w:r>
      <w:r w:rsidRPr="006B0341">
        <w:rPr>
          <w:rFonts w:cstheme="minorHAnsi"/>
          <w:sz w:val="22"/>
          <w:szCs w:val="22"/>
          <w:highlight w:val="darkMagenta"/>
        </w:rPr>
        <w:t>laten ademen naar hun buik en soms zelfs naar hun tenen. Want kinderen met faalangst zitten vaak heel hoog. Dan zeg ik: “Ga even op je handen zitten.”</w:t>
      </w:r>
      <w:r w:rsidRPr="006B0341">
        <w:rPr>
          <w:rFonts w:cstheme="minorHAnsi"/>
          <w:sz w:val="22"/>
          <w:szCs w:val="22"/>
        </w:rPr>
        <w:t xml:space="preserve"> en dat is sowieso al heel raar. Heb je dat weleens gedaan?</w:t>
      </w:r>
    </w:p>
    <w:p w14:paraId="528F8B66" w14:textId="77777777" w:rsidR="00496F78" w:rsidRPr="006B0341" w:rsidRDefault="00496F78" w:rsidP="00496F78">
      <w:pPr>
        <w:rPr>
          <w:rFonts w:cstheme="minorHAnsi"/>
          <w:sz w:val="22"/>
          <w:szCs w:val="22"/>
        </w:rPr>
      </w:pPr>
    </w:p>
    <w:p w14:paraId="67E3ACAE"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Niet zo vaak, maar wel 1 keer denk ik, ja. Dat je naar je handen ofzo toe ademt?</w:t>
      </w:r>
    </w:p>
    <w:p w14:paraId="24648D3E" w14:textId="77777777" w:rsidR="00496F78" w:rsidRPr="006B0341" w:rsidRDefault="00496F78" w:rsidP="00496F78">
      <w:pPr>
        <w:rPr>
          <w:rFonts w:cstheme="minorHAnsi"/>
          <w:sz w:val="22"/>
          <w:szCs w:val="22"/>
        </w:rPr>
      </w:pPr>
      <w:r w:rsidRPr="006B0341">
        <w:rPr>
          <w:rFonts w:cstheme="minorHAnsi"/>
          <w:sz w:val="22"/>
          <w:szCs w:val="22"/>
        </w:rPr>
        <w:t xml:space="preserve">E: Zo zitten is ook al een andere beweging, maar dat moet je zelf maar een keer uit proberen. En dan naar je handen toe ademen en soms kan je daar nog voorbij ademen en dan zie je zo’n kind helemaal: “Pff.” ontspannen. En het is zo’n raar iets dat je eerst op je handen moet gaan zitten en eerst zit het vervelend en daarna zit… Ben je je eigen eitje. </w:t>
      </w:r>
      <w:r w:rsidRPr="006B0341">
        <w:rPr>
          <w:rFonts w:cstheme="minorHAnsi"/>
          <w:sz w:val="22"/>
          <w:szCs w:val="22"/>
          <w:highlight w:val="darkMagenta"/>
        </w:rPr>
        <w:t>Daarmee breng je ze ook helemaal terug naar hun eigen centrum. Je laat ze ontspannen, aankomen. Dat soort dingen. En met ogen dicht doe ik het altijd. Ik zeg er wel bij: “Als je het spannend vind, mag je je ogen open houden.” Maar als ik mee doe, geef ik dan wel aan: “Ik hou ze dicht.”</w:t>
      </w:r>
    </w:p>
    <w:p w14:paraId="408B4AEE" w14:textId="77777777" w:rsidR="00496F78" w:rsidRPr="006B0341" w:rsidRDefault="00496F78" w:rsidP="00496F78">
      <w:pPr>
        <w:rPr>
          <w:rFonts w:cstheme="minorHAnsi"/>
          <w:sz w:val="22"/>
          <w:szCs w:val="22"/>
        </w:rPr>
      </w:pPr>
    </w:p>
    <w:p w14:paraId="3AC66A46"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en dan is het misschien voor hen ook wel echt minder spannend. </w:t>
      </w:r>
    </w:p>
    <w:p w14:paraId="68E7C2CA"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1E28A48A" w14:textId="77777777" w:rsidR="00496F78" w:rsidRPr="006B0341" w:rsidRDefault="00496F78" w:rsidP="00496F78">
      <w:pPr>
        <w:rPr>
          <w:rFonts w:cstheme="minorHAnsi"/>
          <w:sz w:val="22"/>
          <w:szCs w:val="22"/>
        </w:rPr>
      </w:pPr>
    </w:p>
    <w:p w14:paraId="183CFDDA"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Oké. Ik vind het leuk om van iedereen weer oefeningen te horen. Niet alleen voor de kinderen, maar ook andere doelgroepen is het ook leuk, want ik denk dat je heel veel oefeningen ook weer ergens anders kan neerzetten. </w:t>
      </w:r>
    </w:p>
    <w:p w14:paraId="76E3651D" w14:textId="77777777" w:rsidR="00496F78" w:rsidRPr="006B0341" w:rsidRDefault="00496F78" w:rsidP="00496F78">
      <w:pPr>
        <w:rPr>
          <w:rFonts w:cstheme="minorHAnsi"/>
          <w:sz w:val="22"/>
          <w:szCs w:val="22"/>
        </w:rPr>
      </w:pPr>
      <w:r w:rsidRPr="006B0341">
        <w:rPr>
          <w:rFonts w:cstheme="minorHAnsi"/>
          <w:sz w:val="22"/>
          <w:szCs w:val="22"/>
        </w:rPr>
        <w:t>E: ja</w:t>
      </w:r>
    </w:p>
    <w:p w14:paraId="0CAB1056" w14:textId="77777777" w:rsidR="00496F78" w:rsidRPr="006B0341" w:rsidRDefault="00496F78" w:rsidP="00496F78">
      <w:pPr>
        <w:rPr>
          <w:rFonts w:cstheme="minorHAnsi"/>
          <w:sz w:val="22"/>
          <w:szCs w:val="22"/>
        </w:rPr>
      </w:pPr>
    </w:p>
    <w:p w14:paraId="199E5E07"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Oké. Ik kijk eventjes naar de volgende vraag. Ja, welke attitude is volgens jou belangrijk om te hebben bij het behandelen van kinderen met faalangst?</w:t>
      </w:r>
    </w:p>
    <w:p w14:paraId="6B8A0184"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green"/>
        </w:rPr>
        <w:t>Begripvolle en toegevende.</w:t>
      </w:r>
      <w:r w:rsidRPr="006B0341">
        <w:rPr>
          <w:rFonts w:cstheme="minorHAnsi"/>
          <w:sz w:val="22"/>
          <w:szCs w:val="22"/>
        </w:rPr>
        <w:t xml:space="preserve"> Ik merkte vaak dat de ouders van dit soort kinderen veel eisen stelde of ze juist heel erg terughielden. Dus je had aan de ene kant de tijger ouder en aan de andere kant had je de beschermende ouder. En die 2 dingen probeerde ik om te vormen. </w:t>
      </w:r>
      <w:r w:rsidRPr="006B0341">
        <w:rPr>
          <w:rFonts w:cstheme="minorHAnsi"/>
          <w:sz w:val="22"/>
          <w:szCs w:val="22"/>
          <w:highlight w:val="green"/>
        </w:rPr>
        <w:t>Aansporen ook wel, van probeer een keertje iets meer dit of weer eens dat. En als het niet lukt dan doen we het gewoon nog een keertje opnieuw. En ook echt dat vertrouwen geven van weet je als het niet lukt dan lukt het niet. Als je er geen zin in hebt dan maakt dat ook niet uit een beetje op en neer.</w:t>
      </w:r>
      <w:r w:rsidRPr="006B0341">
        <w:rPr>
          <w:rFonts w:cstheme="minorHAnsi"/>
          <w:sz w:val="22"/>
          <w:szCs w:val="22"/>
        </w:rPr>
        <w:t xml:space="preserve"> </w:t>
      </w:r>
    </w:p>
    <w:p w14:paraId="28691007" w14:textId="77777777" w:rsidR="00496F78" w:rsidRPr="006B0341" w:rsidRDefault="00496F78" w:rsidP="00496F78">
      <w:pPr>
        <w:rPr>
          <w:rFonts w:cstheme="minorHAnsi"/>
          <w:sz w:val="22"/>
          <w:szCs w:val="22"/>
        </w:rPr>
      </w:pPr>
    </w:p>
    <w:p w14:paraId="6198A5BF"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Maar merkte je dan dat ze… Ik kan me voorstellen dat als je angstig bent, dat je ook weleens dingen juist uit de weg gaat. Wat deed je dan in zulke situaties? Probeerde je ze dan aan te moedigen of wat deed je dan?</w:t>
      </w:r>
    </w:p>
    <w:p w14:paraId="381B7BFC"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green"/>
        </w:rPr>
        <w:t xml:space="preserve">Ja, van: “Dit is nu de opdracht. Dit is wat we nu doen. Dit gaan we gewoon proberen en als het niet lukt dan gaan we een andere oefening proberen.” en dat gaf vaak al ruimte genoeg. Met sommige </w:t>
      </w:r>
      <w:r w:rsidRPr="006B0341">
        <w:rPr>
          <w:rFonts w:cstheme="minorHAnsi"/>
          <w:sz w:val="22"/>
          <w:szCs w:val="22"/>
          <w:highlight w:val="green"/>
        </w:rPr>
        <w:lastRenderedPageBreak/>
        <w:t>kinderen deed ik mee. Dat was niet in alle gevallen handig, maar dat merk je snel genoeg. Als een kind te veel naar je gaat kijken en je te veel gaat kopiëren. Dan moet je eigenlijk meteen stoppen. Ik gaf wel vaak aan dat ik aan het schrijven was in mijn boek over mijn dag. En dat gaf veel vrijheid voor het kind. En ik heb veel plezier om te kijken naar het kind, want dan zie ik ze lachen en dan zeg ik: “Zie eens je lacht.” Dan voelen ze zich ook even iets veiliger.</w:t>
      </w:r>
      <w:r w:rsidRPr="006B0341">
        <w:rPr>
          <w:rFonts w:cstheme="minorHAnsi"/>
          <w:sz w:val="22"/>
          <w:szCs w:val="22"/>
        </w:rPr>
        <w:t xml:space="preserve"> </w:t>
      </w:r>
    </w:p>
    <w:p w14:paraId="11704618" w14:textId="77777777" w:rsidR="00496F78" w:rsidRPr="006B0341" w:rsidRDefault="00496F78" w:rsidP="00496F78">
      <w:pPr>
        <w:rPr>
          <w:rFonts w:cstheme="minorHAnsi"/>
          <w:sz w:val="22"/>
          <w:szCs w:val="22"/>
        </w:rPr>
      </w:pPr>
    </w:p>
    <w:p w14:paraId="1B3DCE81"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Oké ja. Heb je het idee dat sommige kinderen er baat bij hebben om </w:t>
      </w:r>
      <w:r w:rsidRPr="006B0341">
        <w:rPr>
          <w:rFonts w:cstheme="minorHAnsi"/>
          <w:b/>
          <w:bCs/>
          <w:sz w:val="22"/>
          <w:szCs w:val="22"/>
          <w:highlight w:val="green"/>
        </w:rPr>
        <w:t xml:space="preserve">iets samen te doen of denk je dat dat snel uitlokt tot </w:t>
      </w:r>
      <w:proofErr w:type="spellStart"/>
      <w:r w:rsidRPr="006B0341">
        <w:rPr>
          <w:rFonts w:cstheme="minorHAnsi"/>
          <w:b/>
          <w:bCs/>
          <w:sz w:val="22"/>
          <w:szCs w:val="22"/>
          <w:highlight w:val="green"/>
        </w:rPr>
        <w:t>kopieërgedrag</w:t>
      </w:r>
      <w:proofErr w:type="spellEnd"/>
      <w:r w:rsidRPr="006B0341">
        <w:rPr>
          <w:rFonts w:cstheme="minorHAnsi"/>
          <w:b/>
          <w:bCs/>
          <w:sz w:val="22"/>
          <w:szCs w:val="22"/>
          <w:highlight w:val="green"/>
        </w:rPr>
        <w:t>?</w:t>
      </w:r>
      <w:r w:rsidRPr="006B0341">
        <w:rPr>
          <w:rFonts w:cstheme="minorHAnsi"/>
          <w:b/>
          <w:bCs/>
          <w:sz w:val="22"/>
          <w:szCs w:val="22"/>
        </w:rPr>
        <w:t xml:space="preserve"> </w:t>
      </w:r>
    </w:p>
    <w:p w14:paraId="2D27DECA" w14:textId="77777777" w:rsidR="00496F78" w:rsidRPr="006B0341" w:rsidRDefault="00496F78" w:rsidP="00496F78">
      <w:pPr>
        <w:rPr>
          <w:rFonts w:cstheme="minorHAnsi"/>
          <w:sz w:val="22"/>
          <w:szCs w:val="22"/>
        </w:rPr>
      </w:pPr>
      <w:r w:rsidRPr="006B0341">
        <w:rPr>
          <w:rFonts w:cstheme="minorHAnsi"/>
          <w:sz w:val="22"/>
          <w:szCs w:val="22"/>
        </w:rPr>
        <w:t xml:space="preserve">E: Ik denk wel dat dat waar is. En dan </w:t>
      </w:r>
      <w:r w:rsidRPr="006B0341">
        <w:rPr>
          <w:rFonts w:cstheme="minorHAnsi"/>
          <w:sz w:val="22"/>
          <w:szCs w:val="22"/>
          <w:highlight w:val="green"/>
        </w:rPr>
        <w:t>niet als je een spel doet, want dan blijft een kind bij zichzelf vaak en zeker als je als therapeut ziet dat hij nu te veel in mij mee gaat. Dan doe ik een stapje terug. En dat is eigenlijk wat je moet bewaken met alle opdrachten. Van gaat het kind te veel met mij mee of doet het zijn eigen ding?</w:t>
      </w:r>
    </w:p>
    <w:p w14:paraId="6D9AC080" w14:textId="77777777" w:rsidR="00496F78" w:rsidRPr="006B0341" w:rsidRDefault="00496F78" w:rsidP="00496F78">
      <w:pPr>
        <w:rPr>
          <w:rFonts w:cstheme="minorHAnsi"/>
          <w:sz w:val="22"/>
          <w:szCs w:val="22"/>
        </w:rPr>
      </w:pPr>
    </w:p>
    <w:p w14:paraId="64D7D586"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dus soms kan je wel dingen samen doen, als je maar… Zeg maar in de gaten houdt van hé nu gaat het te ver nu moet ik even een stapje terug doen. </w:t>
      </w:r>
    </w:p>
    <w:p w14:paraId="47276C97"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4E7DC0CF" w14:textId="77777777" w:rsidR="00496F78" w:rsidRPr="006B0341" w:rsidRDefault="00496F78" w:rsidP="00496F78">
      <w:pPr>
        <w:rPr>
          <w:rFonts w:cstheme="minorHAnsi"/>
          <w:sz w:val="22"/>
          <w:szCs w:val="22"/>
        </w:rPr>
      </w:pPr>
    </w:p>
    <w:p w14:paraId="495AAAE0"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Zijn er nog andere belangrijke dingen in de attitude die echt belangrijk zijn met kinderen met faalangst? </w:t>
      </w:r>
    </w:p>
    <w:p w14:paraId="365A3FDF"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green"/>
        </w:rPr>
        <w:t>Het is heel belangrijk om mee te geven dat het niet willen of niet durven, dat je dat ook respecteert. Want er zit een verschil in het echt niet durven en het echt niet durven, omdat het nou eenmaal je houding is. En dat is wel iets om in de gaten te houden. En daar ook respectvol mee omgaan. “Ik zie dat je het spannend vind, wil je het dan samen proberen of wanneer zou je het wel durven?” Dat zijn bijvoorbeeld dan omvormingen of interventies, maar als een kind zegt van: “Ik wil echt dit niet doen…”</w:t>
      </w:r>
    </w:p>
    <w:p w14:paraId="3F512873" w14:textId="77777777" w:rsidR="00496F78" w:rsidRPr="006B0341" w:rsidRDefault="00496F78" w:rsidP="00496F78">
      <w:pPr>
        <w:rPr>
          <w:rFonts w:cstheme="minorHAnsi"/>
          <w:sz w:val="22"/>
          <w:szCs w:val="22"/>
        </w:rPr>
      </w:pPr>
    </w:p>
    <w:p w14:paraId="2789A6D6"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Omdat hij het gewoon te spannend vind?</w:t>
      </w:r>
    </w:p>
    <w:p w14:paraId="66D21829" w14:textId="77777777" w:rsidR="00496F78" w:rsidRPr="006B0341" w:rsidRDefault="00496F78" w:rsidP="00496F78">
      <w:pPr>
        <w:rPr>
          <w:rFonts w:cstheme="minorHAnsi"/>
          <w:sz w:val="22"/>
          <w:szCs w:val="22"/>
        </w:rPr>
      </w:pPr>
      <w:r w:rsidRPr="006B0341">
        <w:rPr>
          <w:rFonts w:cstheme="minorHAnsi"/>
          <w:sz w:val="22"/>
          <w:szCs w:val="22"/>
        </w:rPr>
        <w:t>E: Dan zou ik het ook absoluut niet doen.</w:t>
      </w:r>
    </w:p>
    <w:p w14:paraId="24F5D47B" w14:textId="77777777" w:rsidR="00496F78" w:rsidRPr="006B0341" w:rsidRDefault="00496F78" w:rsidP="00496F78">
      <w:pPr>
        <w:rPr>
          <w:rFonts w:cstheme="minorHAnsi"/>
          <w:sz w:val="22"/>
          <w:szCs w:val="22"/>
        </w:rPr>
      </w:pPr>
    </w:p>
    <w:p w14:paraId="05E548A1"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Dus </w:t>
      </w:r>
      <w:r w:rsidRPr="006B0341">
        <w:rPr>
          <w:rFonts w:cstheme="minorHAnsi"/>
          <w:b/>
          <w:bCs/>
          <w:sz w:val="22"/>
          <w:szCs w:val="22"/>
          <w:highlight w:val="green"/>
        </w:rPr>
        <w:t>goed ook luisteren naar het kind? Naar de signalen die hij geeft?</w:t>
      </w:r>
    </w:p>
    <w:p w14:paraId="48200914"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green"/>
        </w:rPr>
        <w:t>Ja. En ook is het te zien van: “Oh, ik zie dat je je schouders optrekt, vind je dit spannend?”</w:t>
      </w:r>
    </w:p>
    <w:p w14:paraId="10090DC6" w14:textId="77777777" w:rsidR="00496F78" w:rsidRPr="006B0341" w:rsidRDefault="00496F78" w:rsidP="00496F78">
      <w:pPr>
        <w:rPr>
          <w:rFonts w:cstheme="minorHAnsi"/>
          <w:sz w:val="22"/>
          <w:szCs w:val="22"/>
        </w:rPr>
      </w:pPr>
    </w:p>
    <w:p w14:paraId="46621FAC"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Oké, ja. Dat je dingen waarneemt van het lichaam of in de… Oh, dat is ook een beetje </w:t>
      </w:r>
      <w:proofErr w:type="spellStart"/>
      <w:r w:rsidRPr="006B0341">
        <w:rPr>
          <w:rFonts w:cstheme="minorHAnsi"/>
          <w:b/>
          <w:bCs/>
          <w:sz w:val="22"/>
          <w:szCs w:val="22"/>
        </w:rPr>
        <w:t>mentaliseren</w:t>
      </w:r>
      <w:proofErr w:type="spellEnd"/>
      <w:r w:rsidRPr="006B0341">
        <w:rPr>
          <w:rFonts w:cstheme="minorHAnsi"/>
          <w:b/>
          <w:bCs/>
          <w:sz w:val="22"/>
          <w:szCs w:val="22"/>
        </w:rPr>
        <w:t xml:space="preserve"> hè, dat je dat doet bij het kind?</w:t>
      </w:r>
    </w:p>
    <w:p w14:paraId="3D65F2E9" w14:textId="77777777" w:rsidR="00496F78" w:rsidRPr="006B0341" w:rsidRDefault="00496F78" w:rsidP="00496F78">
      <w:pPr>
        <w:rPr>
          <w:rFonts w:cstheme="minorHAnsi"/>
          <w:sz w:val="22"/>
          <w:szCs w:val="22"/>
        </w:rPr>
      </w:pPr>
      <w:r w:rsidRPr="006B0341">
        <w:rPr>
          <w:rFonts w:cstheme="minorHAnsi"/>
          <w:sz w:val="22"/>
          <w:szCs w:val="22"/>
        </w:rPr>
        <w:t xml:space="preserve">E: Ja, precies en ik merk ook dat veel kinderen, ook op de opvang… Dat als ze </w:t>
      </w:r>
      <w:r w:rsidRPr="006B0341">
        <w:rPr>
          <w:rFonts w:cstheme="minorHAnsi"/>
          <w:sz w:val="22"/>
          <w:szCs w:val="22"/>
          <w:highlight w:val="darkRed"/>
        </w:rPr>
        <w:t>iets niet durven, kunnen denken…</w:t>
      </w:r>
      <w:r w:rsidRPr="006B0341">
        <w:rPr>
          <w:rFonts w:cstheme="minorHAnsi"/>
          <w:sz w:val="22"/>
          <w:szCs w:val="22"/>
        </w:rPr>
        <w:t xml:space="preserve"> Deze kindjes zijn tot en met 4. Dus dat is echt heel jong. Dan zeggen ze wel iets van: “Ik kan dit niet.” Of: “Kan je helpen?” En meestal worden ze dan gewoon geholpen. Ik merk dat als je dan bijvoorbeeld zegt: </w:t>
      </w:r>
      <w:r w:rsidRPr="006B0341">
        <w:rPr>
          <w:rFonts w:cstheme="minorHAnsi"/>
          <w:sz w:val="22"/>
          <w:szCs w:val="22"/>
          <w:highlight w:val="green"/>
        </w:rPr>
        <w:t>“Je mag het eerst zelf proberen.  Ik zit ernaast en ik help waar het nodig is, maar je mag het eerst zelf doen.” Dat het dan vaak ook wel lukt.</w:t>
      </w:r>
      <w:r w:rsidRPr="006B0341">
        <w:rPr>
          <w:rFonts w:cstheme="minorHAnsi"/>
          <w:sz w:val="22"/>
          <w:szCs w:val="22"/>
        </w:rPr>
        <w:t xml:space="preserve"> </w:t>
      </w:r>
    </w:p>
    <w:p w14:paraId="0B249DEE" w14:textId="77777777" w:rsidR="00496F78" w:rsidRPr="006B0341" w:rsidRDefault="00496F78" w:rsidP="00496F78">
      <w:pPr>
        <w:rPr>
          <w:rFonts w:cstheme="minorHAnsi"/>
          <w:sz w:val="22"/>
          <w:szCs w:val="22"/>
        </w:rPr>
      </w:pPr>
    </w:p>
    <w:p w14:paraId="16CB594D"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Dan hebben ze toch die stap gezet.</w:t>
      </w:r>
      <w:r w:rsidRPr="006B0341">
        <w:rPr>
          <w:rFonts w:cstheme="minorHAnsi"/>
          <w:sz w:val="22"/>
          <w:szCs w:val="22"/>
        </w:rPr>
        <w:t xml:space="preserve"> </w:t>
      </w:r>
    </w:p>
    <w:p w14:paraId="122DAE66" w14:textId="77777777" w:rsidR="00496F78" w:rsidRPr="006B0341" w:rsidRDefault="00496F78" w:rsidP="00496F78">
      <w:pPr>
        <w:rPr>
          <w:rFonts w:cstheme="minorHAnsi"/>
          <w:sz w:val="22"/>
          <w:szCs w:val="22"/>
        </w:rPr>
      </w:pPr>
      <w:r w:rsidRPr="006B0341">
        <w:rPr>
          <w:rFonts w:cstheme="minorHAnsi"/>
          <w:sz w:val="22"/>
          <w:szCs w:val="22"/>
        </w:rPr>
        <w:t>E: Ja precies, en dit zijn dan vaak wel weer net even… Nu is het nog geen probleem.</w:t>
      </w:r>
    </w:p>
    <w:p w14:paraId="7D884735" w14:textId="77777777" w:rsidR="00496F78" w:rsidRPr="006B0341" w:rsidRDefault="00496F78" w:rsidP="00496F78">
      <w:pPr>
        <w:rPr>
          <w:rFonts w:cstheme="minorHAnsi"/>
          <w:sz w:val="22"/>
          <w:szCs w:val="22"/>
        </w:rPr>
      </w:pPr>
    </w:p>
    <w:p w14:paraId="7020B962"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ja. En wat zijn contra-indicaties bij deze doelgroep wanneer het gaat om beeldende therapie? Net gaf je al aan van dat je niet zo snel met potlood zou werken. Ik denk bijvoorbeeld bij contra-indicaties van welke technieken zet je niet in of welke attitude moet je absoluut niet hebben? Een beetje zoiets.</w:t>
      </w:r>
      <w:r w:rsidRPr="006B0341">
        <w:rPr>
          <w:rFonts w:cstheme="minorHAnsi"/>
          <w:sz w:val="22"/>
          <w:szCs w:val="22"/>
        </w:rPr>
        <w:t xml:space="preserve"> </w:t>
      </w:r>
    </w:p>
    <w:p w14:paraId="3274CBA1" w14:textId="77777777" w:rsidR="00496F78" w:rsidRPr="006B0341" w:rsidRDefault="00496F78" w:rsidP="00496F78">
      <w:pPr>
        <w:rPr>
          <w:rFonts w:cstheme="minorHAnsi"/>
          <w:sz w:val="22"/>
          <w:szCs w:val="22"/>
        </w:rPr>
      </w:pPr>
      <w:r w:rsidRPr="006B0341">
        <w:rPr>
          <w:rFonts w:cstheme="minorHAnsi"/>
          <w:sz w:val="22"/>
          <w:szCs w:val="22"/>
        </w:rPr>
        <w:t xml:space="preserve">E: </w:t>
      </w:r>
      <w:bookmarkStart w:id="116" w:name="_Hlk40436447"/>
      <w:r w:rsidRPr="006B0341">
        <w:rPr>
          <w:rFonts w:cstheme="minorHAnsi"/>
          <w:sz w:val="22"/>
          <w:szCs w:val="22"/>
          <w:highlight w:val="darkYellow"/>
        </w:rPr>
        <w:t>Absoluut niet doordrammen.</w:t>
      </w:r>
      <w:r w:rsidRPr="006B0341">
        <w:rPr>
          <w:rFonts w:cstheme="minorHAnsi"/>
          <w:sz w:val="22"/>
          <w:szCs w:val="22"/>
        </w:rPr>
        <w:t xml:space="preserve"> </w:t>
      </w:r>
      <w:r w:rsidRPr="006B0341">
        <w:rPr>
          <w:rFonts w:cstheme="minorHAnsi"/>
          <w:sz w:val="22"/>
          <w:szCs w:val="22"/>
          <w:highlight w:val="green"/>
        </w:rPr>
        <w:t>Dus aansporen is een ding, maar als je daar overheen schiet dan merk je ook dat een kind verder niets durft zeg maar. Ja, heel goed bij jezelf nagaan, ben ik niet te nors? Want plezier voor deze kinderen is heel belangrijk en zodra jij ergens niet lekker in je vel zit, dan schiet je ook al terug.</w:t>
      </w:r>
      <w:r w:rsidRPr="006B0341">
        <w:rPr>
          <w:rFonts w:cstheme="minorHAnsi"/>
          <w:sz w:val="22"/>
          <w:szCs w:val="22"/>
        </w:rPr>
        <w:t xml:space="preserve"> Dat heb ik ook al mogen ervaren. Want ik heb persoonlijk last van winterdepressies. Heel handig… En dan waren de kinderen ook veel minder… Ze voelde zich minder </w:t>
      </w:r>
      <w:r w:rsidRPr="006B0341">
        <w:rPr>
          <w:rFonts w:cstheme="minorHAnsi"/>
          <w:sz w:val="22"/>
          <w:szCs w:val="22"/>
        </w:rPr>
        <w:lastRenderedPageBreak/>
        <w:t>vertrouwd bij mij, want ik zat niet lekker in mijn vel, dus kan je dan nog wel vertrouwen op degene die tegenover jou zit?</w:t>
      </w:r>
    </w:p>
    <w:p w14:paraId="45B4B009" w14:textId="77777777" w:rsidR="00496F78" w:rsidRPr="006B0341" w:rsidRDefault="00496F78" w:rsidP="00496F78">
      <w:pPr>
        <w:rPr>
          <w:rFonts w:cstheme="minorHAnsi"/>
          <w:sz w:val="22"/>
          <w:szCs w:val="22"/>
        </w:rPr>
      </w:pPr>
    </w:p>
    <w:p w14:paraId="3FD22D3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dat hebben ze door, ja.</w:t>
      </w:r>
      <w:r w:rsidRPr="006B0341">
        <w:rPr>
          <w:rFonts w:cstheme="minorHAnsi"/>
          <w:sz w:val="22"/>
          <w:szCs w:val="22"/>
        </w:rPr>
        <w:t xml:space="preserve"> </w:t>
      </w:r>
    </w:p>
    <w:p w14:paraId="7D1DC962" w14:textId="77777777" w:rsidR="00496F78" w:rsidRPr="006B0341" w:rsidRDefault="00496F78" w:rsidP="00496F78">
      <w:pPr>
        <w:rPr>
          <w:rFonts w:cstheme="minorHAnsi"/>
          <w:sz w:val="22"/>
          <w:szCs w:val="22"/>
        </w:rPr>
      </w:pPr>
      <w:r w:rsidRPr="006B0341">
        <w:rPr>
          <w:rFonts w:cstheme="minorHAnsi"/>
          <w:sz w:val="22"/>
          <w:szCs w:val="22"/>
        </w:rPr>
        <w:t xml:space="preserve">E: Ja, die voelsprieten staan zo uit. </w:t>
      </w:r>
      <w:r w:rsidRPr="006B0341">
        <w:rPr>
          <w:rFonts w:cstheme="minorHAnsi"/>
          <w:sz w:val="22"/>
          <w:szCs w:val="22"/>
          <w:highlight w:val="darkYellow"/>
        </w:rPr>
        <w:t>En iets anders qua technieken, nou iets anders is boetseerklei, dat dat niet te koud of te hard moet zijn.</w:t>
      </w:r>
      <w:r w:rsidRPr="006B0341">
        <w:rPr>
          <w:rFonts w:cstheme="minorHAnsi"/>
          <w:sz w:val="22"/>
          <w:szCs w:val="22"/>
        </w:rPr>
        <w:t xml:space="preserve"> Maar ik heb ook een horizontale kleur ontmoeting gedaan met een kind, met nat in nat. En ik wist dit niet, maar dit kind had dus blijkbaar een trauma aan een oceaan waar die achter de ballenlijn terecht was gekomen en bijna was verdronken. En dat wist ik niet. </w:t>
      </w:r>
    </w:p>
    <w:p w14:paraId="7AC3A118" w14:textId="77777777" w:rsidR="00496F78" w:rsidRPr="006B0341" w:rsidRDefault="00496F78" w:rsidP="00496F78">
      <w:pPr>
        <w:rPr>
          <w:rFonts w:cstheme="minorHAnsi"/>
          <w:sz w:val="22"/>
          <w:szCs w:val="22"/>
        </w:rPr>
      </w:pPr>
    </w:p>
    <w:p w14:paraId="3E081685"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Oh nee, jeetje. Nee, dat kon je ook niet weten. </w:t>
      </w:r>
      <w:r w:rsidRPr="006B0341">
        <w:rPr>
          <w:rFonts w:cstheme="minorHAnsi"/>
          <w:b/>
          <w:bCs/>
          <w:sz w:val="22"/>
          <w:szCs w:val="22"/>
        </w:rPr>
        <w:br/>
      </w:r>
      <w:r w:rsidRPr="006B0341">
        <w:rPr>
          <w:rFonts w:cstheme="minorHAnsi"/>
          <w:sz w:val="22"/>
          <w:szCs w:val="22"/>
        </w:rPr>
        <w:t>E: Ik had hem met blauw laten schilderen want ik deed dan… Ik had het geel…, want dat was heel vervliegend, dus ik dacht dat is wel het veiligst om dan mee te werken. En toen vertelde hij dus later dat hij dus eventjes weg was. Dat had ik ook gemerkt. Maar ik dacht dat dat ontspanning was. Maar hij zei dus dat hij terug in dat moment was en dat hij het daarom wel heel fijn vond dat ik er ook was op het vel. Want als ik dan met mijn penseel bij hem was op het moment in de oceaan. Zodat hij niet alleen was. Dat is heel mooi trauma verwerking, maar dit had nooit mogen gebeuren.</w:t>
      </w:r>
      <w:r w:rsidRPr="006B0341">
        <w:rPr>
          <w:rFonts w:cstheme="minorHAnsi"/>
          <w:b/>
          <w:bCs/>
          <w:sz w:val="22"/>
          <w:szCs w:val="22"/>
        </w:rPr>
        <w:t xml:space="preserve"> </w:t>
      </w:r>
    </w:p>
    <w:p w14:paraId="5754CF72" w14:textId="77777777" w:rsidR="00496F78" w:rsidRPr="006B0341" w:rsidRDefault="00496F78" w:rsidP="00496F78">
      <w:pPr>
        <w:rPr>
          <w:rFonts w:cstheme="minorHAnsi"/>
          <w:b/>
          <w:bCs/>
          <w:sz w:val="22"/>
          <w:szCs w:val="22"/>
        </w:rPr>
      </w:pPr>
    </w:p>
    <w:p w14:paraId="6BA72E2A" w14:textId="77777777" w:rsidR="00496F78" w:rsidRPr="006B0341" w:rsidRDefault="00496F78" w:rsidP="00496F78">
      <w:pPr>
        <w:rPr>
          <w:rFonts w:cstheme="minorHAnsi"/>
          <w:b/>
          <w:bCs/>
          <w:sz w:val="22"/>
          <w:szCs w:val="22"/>
        </w:rPr>
      </w:pPr>
      <w:r w:rsidRPr="006B0341">
        <w:rPr>
          <w:rFonts w:cstheme="minorHAnsi"/>
          <w:b/>
          <w:bCs/>
          <w:sz w:val="22"/>
          <w:szCs w:val="22"/>
        </w:rPr>
        <w:t xml:space="preserve">S: Nee, maar dat had je ook niet… Dat hadden de ouders dan… Ja, dat is een gekke situatie geweest. </w:t>
      </w:r>
    </w:p>
    <w:p w14:paraId="07A2F4BA" w14:textId="77777777" w:rsidR="00496F78" w:rsidRPr="006B0341" w:rsidRDefault="00496F78" w:rsidP="00496F78">
      <w:pPr>
        <w:rPr>
          <w:rFonts w:cstheme="minorHAnsi"/>
          <w:sz w:val="22"/>
          <w:szCs w:val="22"/>
        </w:rPr>
      </w:pPr>
      <w:r w:rsidRPr="006B0341">
        <w:rPr>
          <w:rFonts w:cstheme="minorHAnsi"/>
          <w:sz w:val="22"/>
          <w:szCs w:val="22"/>
        </w:rPr>
        <w:t>E: Ja, je weet niet wat iemand heeft mee gemaakt en wat wel een indruk heeft gemaakt. Dus dat…</w:t>
      </w:r>
    </w:p>
    <w:p w14:paraId="1193339A" w14:textId="77777777" w:rsidR="00496F78" w:rsidRPr="006B0341" w:rsidRDefault="00496F78" w:rsidP="00496F78">
      <w:pPr>
        <w:rPr>
          <w:rFonts w:cstheme="minorHAnsi"/>
          <w:sz w:val="22"/>
          <w:szCs w:val="22"/>
        </w:rPr>
      </w:pPr>
    </w:p>
    <w:p w14:paraId="572F5EFB"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Dat is ook heel erg afstemmen per kind, denk je ook niet?</w:t>
      </w:r>
    </w:p>
    <w:p w14:paraId="4F5B9A53"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083C4583" w14:textId="77777777" w:rsidR="00496F78" w:rsidRPr="006B0341" w:rsidRDefault="00496F78" w:rsidP="00496F78">
      <w:pPr>
        <w:rPr>
          <w:rFonts w:cstheme="minorHAnsi"/>
          <w:sz w:val="22"/>
          <w:szCs w:val="22"/>
        </w:rPr>
      </w:pPr>
    </w:p>
    <w:p w14:paraId="0B43608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dat is ook een beetje een specifiek geval van een contra-indicatie. Zijn er verder nog bijvoorbeeld technieken ofzo waarvan je zegt he dat zou ik nou echt niet aanbieden bij kinderen met faalangst?</w:t>
      </w:r>
      <w:r w:rsidRPr="006B0341">
        <w:rPr>
          <w:rFonts w:cstheme="minorHAnsi"/>
          <w:sz w:val="22"/>
          <w:szCs w:val="22"/>
        </w:rPr>
        <w:t xml:space="preserve"> </w:t>
      </w:r>
    </w:p>
    <w:p w14:paraId="32DAB56B"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Yellow"/>
        </w:rPr>
        <w:t>In deze leeftijd zou ik niet geometrisch tekenen doen. Omdat dat dat teveel op de meetkunde en het perfectionisme aansluit. Ik zou uitkijken met verkoelende kleuren. Omdat dat ook weer terugbrengt… dat perfectionisme. Zeg maar koele kleuren zijn vaak opgeruimd en daarbij…</w:t>
      </w:r>
      <w:r w:rsidRPr="006B0341">
        <w:rPr>
          <w:rFonts w:cstheme="minorHAnsi"/>
          <w:sz w:val="22"/>
          <w:szCs w:val="22"/>
        </w:rPr>
        <w:t xml:space="preserve"> </w:t>
      </w:r>
      <w:bookmarkEnd w:id="116"/>
      <w:r w:rsidRPr="006B0341">
        <w:rPr>
          <w:rFonts w:cstheme="minorHAnsi"/>
          <w:sz w:val="22"/>
          <w:szCs w:val="22"/>
        </w:rPr>
        <w:t xml:space="preserve">Dit is lang geleden dat ik dit heb uit moeten leggen. </w:t>
      </w:r>
    </w:p>
    <w:p w14:paraId="0B6EA151" w14:textId="77777777" w:rsidR="00496F78" w:rsidRPr="006B0341" w:rsidRDefault="00496F78" w:rsidP="00496F78">
      <w:pPr>
        <w:rPr>
          <w:rFonts w:cstheme="minorHAnsi"/>
          <w:sz w:val="22"/>
          <w:szCs w:val="22"/>
        </w:rPr>
      </w:pPr>
    </w:p>
    <w:p w14:paraId="2E2F52EE" w14:textId="77777777" w:rsidR="00496F78" w:rsidRPr="006B0341" w:rsidRDefault="00496F78" w:rsidP="00496F78">
      <w:pPr>
        <w:rPr>
          <w:rFonts w:cstheme="minorHAnsi"/>
          <w:sz w:val="22"/>
          <w:szCs w:val="22"/>
        </w:rPr>
      </w:pPr>
      <w:r w:rsidRPr="006B0341">
        <w:rPr>
          <w:rFonts w:cstheme="minorHAnsi"/>
          <w:b/>
          <w:sz w:val="22"/>
          <w:szCs w:val="22"/>
        </w:rPr>
        <w:t xml:space="preserve">S: </w:t>
      </w:r>
      <w:r w:rsidRPr="006B0341">
        <w:rPr>
          <w:rFonts w:cstheme="minorHAnsi"/>
          <w:b/>
          <w:bCs/>
          <w:sz w:val="22"/>
          <w:szCs w:val="22"/>
        </w:rPr>
        <w:t>Nee, maar ik begrijp het wel. Maar ik vraag het voor onderzoek. Het is allemaal waarom, waarom. Nou ja, probeer het maar en anders bedenk ik… Dan is het ook goed.</w:t>
      </w:r>
      <w:r w:rsidRPr="006B0341">
        <w:rPr>
          <w:rFonts w:cstheme="minorHAnsi"/>
          <w:sz w:val="22"/>
          <w:szCs w:val="22"/>
        </w:rPr>
        <w:t xml:space="preserve"> </w:t>
      </w:r>
    </w:p>
    <w:p w14:paraId="688D3845" w14:textId="77777777" w:rsidR="00496F78" w:rsidRPr="006B0341" w:rsidRDefault="00496F78" w:rsidP="00496F78">
      <w:pPr>
        <w:rPr>
          <w:rFonts w:cstheme="minorHAnsi"/>
          <w:sz w:val="22"/>
          <w:szCs w:val="22"/>
        </w:rPr>
      </w:pPr>
      <w:r w:rsidRPr="006B0341">
        <w:rPr>
          <w:rFonts w:cstheme="minorHAnsi"/>
          <w:sz w:val="22"/>
          <w:szCs w:val="22"/>
        </w:rPr>
        <w:t xml:space="preserve">E: Even kijken, perfectionisme is een denk-kwaliteit. Dus dat zit in een hoofdige kwaliteit en daarbij sluiten dus die verkoelende kleuren aan en dat wil je niet. </w:t>
      </w:r>
      <w:r w:rsidRPr="006B0341">
        <w:rPr>
          <w:rFonts w:cstheme="minorHAnsi"/>
          <w:sz w:val="22"/>
          <w:szCs w:val="22"/>
          <w:highlight w:val="yellow"/>
        </w:rPr>
        <w:t xml:space="preserve">Je wil eigenlijk het plezier houden in de beweging… In dat onderste, </w:t>
      </w:r>
      <w:proofErr w:type="spellStart"/>
      <w:r w:rsidRPr="006B0341">
        <w:rPr>
          <w:rFonts w:cstheme="minorHAnsi"/>
          <w:sz w:val="22"/>
          <w:szCs w:val="22"/>
          <w:highlight w:val="yellow"/>
        </w:rPr>
        <w:t>onderpool</w:t>
      </w:r>
      <w:proofErr w:type="spellEnd"/>
      <w:r w:rsidRPr="006B0341">
        <w:rPr>
          <w:rFonts w:cstheme="minorHAnsi"/>
          <w:sz w:val="22"/>
          <w:szCs w:val="22"/>
          <w:highlight w:val="yellow"/>
        </w:rPr>
        <w:t>.</w:t>
      </w:r>
    </w:p>
    <w:p w14:paraId="0CB497AB" w14:textId="77777777" w:rsidR="00496F78" w:rsidRPr="006B0341" w:rsidRDefault="00496F78" w:rsidP="00496F78">
      <w:pPr>
        <w:rPr>
          <w:rFonts w:cstheme="minorHAnsi"/>
          <w:sz w:val="22"/>
          <w:szCs w:val="22"/>
        </w:rPr>
      </w:pPr>
    </w:p>
    <w:p w14:paraId="072B447B"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Zou je dan ook meer met warme kleuren, meer vanuit de </w:t>
      </w:r>
      <w:proofErr w:type="spellStart"/>
      <w:r w:rsidRPr="006B0341">
        <w:rPr>
          <w:rFonts w:cstheme="minorHAnsi"/>
          <w:b/>
          <w:bCs/>
          <w:sz w:val="22"/>
          <w:szCs w:val="22"/>
        </w:rPr>
        <w:t>onderpool</w:t>
      </w:r>
      <w:proofErr w:type="spellEnd"/>
      <w:r w:rsidRPr="006B0341">
        <w:rPr>
          <w:rFonts w:cstheme="minorHAnsi"/>
          <w:b/>
          <w:bCs/>
          <w:sz w:val="22"/>
          <w:szCs w:val="22"/>
        </w:rPr>
        <w:t xml:space="preserve">, meer vanuit de beweging werken? Dan vanuit de bovenpool? Omdat van </w:t>
      </w:r>
      <w:proofErr w:type="spellStart"/>
      <w:r w:rsidRPr="006B0341">
        <w:rPr>
          <w:rFonts w:cstheme="minorHAnsi"/>
          <w:b/>
          <w:bCs/>
          <w:sz w:val="22"/>
          <w:szCs w:val="22"/>
        </w:rPr>
        <w:t>bovenpoolse</w:t>
      </w:r>
      <w:proofErr w:type="spellEnd"/>
      <w:r w:rsidRPr="006B0341">
        <w:rPr>
          <w:rFonts w:cstheme="minorHAnsi"/>
          <w:b/>
          <w:bCs/>
          <w:sz w:val="22"/>
          <w:szCs w:val="22"/>
        </w:rPr>
        <w:t xml:space="preserve"> technieken, zeg je, dat dat eerder contra-indicatief is?</w:t>
      </w:r>
      <w:r w:rsidRPr="006B0341">
        <w:rPr>
          <w:rFonts w:cstheme="minorHAnsi"/>
          <w:sz w:val="22"/>
          <w:szCs w:val="22"/>
        </w:rPr>
        <w:t xml:space="preserve"> </w:t>
      </w:r>
    </w:p>
    <w:p w14:paraId="21EECF7E"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619AE013" w14:textId="77777777" w:rsidR="00496F78" w:rsidRPr="006B0341" w:rsidRDefault="00496F78" w:rsidP="00496F78">
      <w:pPr>
        <w:rPr>
          <w:rFonts w:cstheme="minorHAnsi"/>
          <w:sz w:val="22"/>
          <w:szCs w:val="22"/>
        </w:rPr>
      </w:pPr>
    </w:p>
    <w:p w14:paraId="0D9327CD"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oké. In het begin van het traject als een kind bij je komt, dan zit het waarschijnlijk best wel in het hoofd, dat het denken sterk aanwezig is. Maar ze zeggen in de therapie in het begin, dat je goed bij het kind moet aansluiten. Zou je dan bijvoorbeeld wel meer </w:t>
      </w:r>
      <w:proofErr w:type="spellStart"/>
      <w:r w:rsidRPr="006B0341">
        <w:rPr>
          <w:rFonts w:cstheme="minorHAnsi"/>
          <w:b/>
          <w:bCs/>
          <w:sz w:val="22"/>
          <w:szCs w:val="22"/>
        </w:rPr>
        <w:t>bovenpoolse</w:t>
      </w:r>
      <w:proofErr w:type="spellEnd"/>
      <w:r w:rsidRPr="006B0341">
        <w:rPr>
          <w:rFonts w:cstheme="minorHAnsi"/>
          <w:b/>
          <w:bCs/>
          <w:sz w:val="22"/>
          <w:szCs w:val="22"/>
        </w:rPr>
        <w:t xml:space="preserve"> technieken inzetten in het begin? Of ook gewoon niet?</w:t>
      </w:r>
    </w:p>
    <w:p w14:paraId="616A905A"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Green"/>
        </w:rPr>
        <w:t xml:space="preserve">Ik </w:t>
      </w:r>
      <w:r w:rsidRPr="006B0341">
        <w:rPr>
          <w:rFonts w:cstheme="minorHAnsi"/>
          <w:sz w:val="22"/>
          <w:szCs w:val="22"/>
          <w:highlight w:val="cyan"/>
        </w:rPr>
        <w:t>sluit dan meer aan in de interesses. Ik heb dan… In het begin moet je dan natuurlijk 3 werken maken voor je diagnose zeg maar, je kunstzinnige diagnose.</w:t>
      </w:r>
      <w:r w:rsidRPr="006B0341">
        <w:rPr>
          <w:rFonts w:cstheme="minorHAnsi"/>
          <w:sz w:val="22"/>
          <w:szCs w:val="22"/>
        </w:rPr>
        <w:t xml:space="preserve"> En daarbij heb ik ook gezegd van: </w:t>
      </w:r>
      <w:r w:rsidRPr="006B0341">
        <w:rPr>
          <w:rFonts w:cstheme="minorHAnsi"/>
          <w:sz w:val="22"/>
          <w:szCs w:val="22"/>
          <w:highlight w:val="green"/>
        </w:rPr>
        <w:t xml:space="preserve">“Je gaat bij mij heel veel materialen krijgen waarmee je nog nooit hebt gewerkt of die heel anders </w:t>
      </w:r>
      <w:r w:rsidRPr="006B0341">
        <w:rPr>
          <w:rFonts w:cstheme="minorHAnsi"/>
          <w:sz w:val="22"/>
          <w:szCs w:val="22"/>
          <w:highlight w:val="green"/>
        </w:rPr>
        <w:lastRenderedPageBreak/>
        <w:t>werken dan dat je gewend bent.” En daardoor haal je ook al wel een stukje angst al weg</w:t>
      </w:r>
      <w:r w:rsidRPr="006B0341">
        <w:rPr>
          <w:rFonts w:cstheme="minorHAnsi"/>
          <w:sz w:val="22"/>
          <w:szCs w:val="22"/>
        </w:rPr>
        <w:t xml:space="preserve"> en ik laat ze </w:t>
      </w:r>
      <w:r w:rsidRPr="006B0341">
        <w:rPr>
          <w:rFonts w:cstheme="minorHAnsi"/>
          <w:sz w:val="22"/>
          <w:szCs w:val="22"/>
          <w:highlight w:val="darkGreen"/>
        </w:rPr>
        <w:t>een eigen map maken. En die map mogen ze ook echt invullen met dingen die zij willen.</w:t>
      </w:r>
      <w:r w:rsidRPr="006B0341">
        <w:rPr>
          <w:rFonts w:cstheme="minorHAnsi"/>
          <w:sz w:val="22"/>
          <w:szCs w:val="22"/>
        </w:rPr>
        <w:t xml:space="preserve"> </w:t>
      </w:r>
    </w:p>
    <w:p w14:paraId="5030C554" w14:textId="77777777" w:rsidR="00496F78" w:rsidRPr="006B0341" w:rsidRDefault="00496F78" w:rsidP="00496F78">
      <w:pPr>
        <w:rPr>
          <w:rFonts w:cstheme="minorHAnsi"/>
          <w:sz w:val="22"/>
          <w:szCs w:val="22"/>
        </w:rPr>
      </w:pPr>
    </w:p>
    <w:p w14:paraId="7A0F124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Oh wat leuk, ja dat had ik ook bedacht voor mijn stage. In ieder geval versieren, dat ze de map op hun eigen manier mochten versieren. </w:t>
      </w:r>
    </w:p>
    <w:p w14:paraId="2F3D7481" w14:textId="77777777" w:rsidR="00496F78" w:rsidRPr="006B0341" w:rsidRDefault="00496F78" w:rsidP="00496F78">
      <w:pPr>
        <w:rPr>
          <w:rFonts w:cstheme="minorHAnsi"/>
          <w:sz w:val="22"/>
          <w:szCs w:val="22"/>
        </w:rPr>
      </w:pPr>
      <w:r w:rsidRPr="006B0341">
        <w:rPr>
          <w:rFonts w:cstheme="minorHAnsi"/>
          <w:sz w:val="22"/>
          <w:szCs w:val="22"/>
        </w:rPr>
        <w:t xml:space="preserve">E: Ja, leuk. En dan kan je dat ook uitbreiden dat je dat </w:t>
      </w:r>
      <w:r w:rsidRPr="006B0341">
        <w:rPr>
          <w:rFonts w:cstheme="minorHAnsi"/>
          <w:sz w:val="22"/>
          <w:szCs w:val="22"/>
          <w:highlight w:val="darkGreen"/>
        </w:rPr>
        <w:t>bijvoorbeeld als opwarmertje</w:t>
      </w:r>
      <w:r w:rsidRPr="006B0341">
        <w:rPr>
          <w:rFonts w:cstheme="minorHAnsi"/>
          <w:sz w:val="22"/>
          <w:szCs w:val="22"/>
        </w:rPr>
        <w:t xml:space="preserve"> doet van je sessie. </w:t>
      </w:r>
      <w:r w:rsidRPr="006B0341">
        <w:rPr>
          <w:rFonts w:cstheme="minorHAnsi"/>
          <w:sz w:val="22"/>
          <w:szCs w:val="22"/>
          <w:highlight w:val="darkGreen"/>
        </w:rPr>
        <w:t>Dan hebben ze toch hun eigen ding gedaan en daarna doe je jouw oefening.</w:t>
      </w:r>
    </w:p>
    <w:p w14:paraId="63AB479C" w14:textId="77777777" w:rsidR="00496F78" w:rsidRPr="006B0341" w:rsidRDefault="00496F78" w:rsidP="00496F78">
      <w:pPr>
        <w:rPr>
          <w:rFonts w:cstheme="minorHAnsi"/>
          <w:sz w:val="22"/>
          <w:szCs w:val="22"/>
        </w:rPr>
      </w:pPr>
    </w:p>
    <w:p w14:paraId="3CE72834"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oké wat leuk. Goed om te weten. Even kijken ja, hoe ziet een behandeltraject er in zijn geheel genomen uit wat betreft oefening en aantal sessies, bij kinderen met faalangst? Hoeveel sessies werkte je bijvoorbeeld?</w:t>
      </w:r>
    </w:p>
    <w:p w14:paraId="0AFE2863" w14:textId="77777777" w:rsidR="00496F78" w:rsidRPr="006B0341" w:rsidRDefault="00496F78" w:rsidP="00496F78">
      <w:pPr>
        <w:rPr>
          <w:rFonts w:cstheme="minorHAnsi"/>
          <w:sz w:val="22"/>
          <w:szCs w:val="22"/>
        </w:rPr>
      </w:pPr>
      <w:r w:rsidRPr="006B0341">
        <w:rPr>
          <w:rFonts w:cstheme="minorHAnsi"/>
          <w:sz w:val="22"/>
          <w:szCs w:val="22"/>
        </w:rPr>
        <w:t xml:space="preserve">E: Met deze kinderen had ik </w:t>
      </w:r>
      <w:r w:rsidRPr="006B0341">
        <w:rPr>
          <w:rFonts w:cstheme="minorHAnsi"/>
          <w:sz w:val="22"/>
          <w:szCs w:val="22"/>
          <w:highlight w:val="cyan"/>
        </w:rPr>
        <w:t>16 keer</w:t>
      </w:r>
      <w:r w:rsidRPr="006B0341">
        <w:rPr>
          <w:rFonts w:cstheme="minorHAnsi"/>
          <w:sz w:val="22"/>
          <w:szCs w:val="22"/>
        </w:rPr>
        <w:t xml:space="preserve"> gewerkt. Dan had ik de basis gelegd, maar van blijvende effecten weet ik niet hoe het was, want toen was mijn stage over. Mijn vermoede is dat er meer nodig is en dat komt uit het idee dat je na 4 maanden pas verandering in het gedrag ziet. En daarna kan die pas worden verinnerlijkt. Met dingen omgaan en gewoontes zitten in het etherlichaam. Volgens mij heeft dat een ritme van 4 maanden, dan moet ik het wel goed zeggen. Of 1 maand. </w:t>
      </w:r>
    </w:p>
    <w:p w14:paraId="53601B1B" w14:textId="77777777" w:rsidR="00496F78" w:rsidRPr="006B0341" w:rsidRDefault="00496F78" w:rsidP="00496F78">
      <w:pPr>
        <w:rPr>
          <w:rFonts w:cstheme="minorHAnsi"/>
          <w:sz w:val="22"/>
          <w:szCs w:val="22"/>
        </w:rPr>
      </w:pPr>
    </w:p>
    <w:p w14:paraId="28FCBD0B"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Meestal 1 maand hoor ik vaak, dat het dan een nieuwe gewoonte is geworden, maar…</w:t>
      </w:r>
    </w:p>
    <w:p w14:paraId="02ED077F" w14:textId="77777777" w:rsidR="00496F78" w:rsidRPr="006B0341" w:rsidRDefault="00496F78" w:rsidP="00496F78">
      <w:pPr>
        <w:rPr>
          <w:rFonts w:cstheme="minorHAnsi"/>
          <w:sz w:val="22"/>
          <w:szCs w:val="22"/>
        </w:rPr>
      </w:pPr>
      <w:r w:rsidRPr="006B0341">
        <w:rPr>
          <w:rFonts w:cstheme="minorHAnsi"/>
          <w:sz w:val="22"/>
          <w:szCs w:val="22"/>
        </w:rPr>
        <w:t xml:space="preserve">E: Ja sorry, dan was het niet 4 maanden. </w:t>
      </w:r>
    </w:p>
    <w:p w14:paraId="5A4544F6" w14:textId="77777777" w:rsidR="00496F78" w:rsidRPr="006B0341" w:rsidRDefault="00496F78" w:rsidP="00496F78">
      <w:pPr>
        <w:rPr>
          <w:rFonts w:cstheme="minorHAnsi"/>
          <w:sz w:val="22"/>
          <w:szCs w:val="22"/>
        </w:rPr>
      </w:pPr>
    </w:p>
    <w:p w14:paraId="2E73898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Nee nee, maar los daarvan denk je gewoon dat er iets langer nodig is voordat het helemaal verinnerlijkt is en dat het helemaal in het kind… nou die gewoonte is ontstaan?</w:t>
      </w:r>
    </w:p>
    <w:p w14:paraId="2170E48E" w14:textId="77777777" w:rsidR="00496F78" w:rsidRPr="006B0341" w:rsidRDefault="00496F78" w:rsidP="00496F78">
      <w:pPr>
        <w:rPr>
          <w:rFonts w:cstheme="minorHAnsi"/>
          <w:sz w:val="22"/>
          <w:szCs w:val="22"/>
        </w:rPr>
      </w:pPr>
      <w:r w:rsidRPr="006B0341">
        <w:rPr>
          <w:rFonts w:cstheme="minorHAnsi"/>
          <w:sz w:val="22"/>
          <w:szCs w:val="22"/>
        </w:rPr>
        <w:t>E: Ja en dat hangt ook samen… Ja mijn trajecten begonnen natuurlijk aan het begin van het schooljaar en eindigden zo bijna aan het einde. Ze hebben dan gewoon langer dezelfde groep en dezelfde docenten gehad. En de volgende keer krijg je gewoon een nieuwe docent met ook nieuwe kindjes. Dus dat is gewoon een totaal veranderde situatie. En ik denk dat daar ook nog extra begeleiding zou nodig moeten zijn. Want dat is de ontmoeting dus hoe ga je er dan mee om?</w:t>
      </w:r>
    </w:p>
    <w:p w14:paraId="02FCD882" w14:textId="77777777" w:rsidR="00496F78" w:rsidRPr="006B0341" w:rsidRDefault="00496F78" w:rsidP="00496F78">
      <w:pPr>
        <w:rPr>
          <w:rFonts w:cstheme="minorHAnsi"/>
          <w:sz w:val="22"/>
          <w:szCs w:val="22"/>
        </w:rPr>
      </w:pPr>
    </w:p>
    <w:p w14:paraId="390A9A3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dan wordt alles ook een beetje anders met een andere docent of een andere leerkracht. En wat betreft oefeningen, hoe bouw je een traject op of hoe heb je dat opgebouwd? </w:t>
      </w:r>
    </w:p>
    <w:p w14:paraId="66CA0EA9"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Green"/>
        </w:rPr>
        <w:t xml:space="preserve">Ik </w:t>
      </w:r>
      <w:r w:rsidRPr="006B0341">
        <w:rPr>
          <w:rFonts w:cstheme="minorHAnsi"/>
          <w:sz w:val="22"/>
          <w:szCs w:val="22"/>
          <w:highlight w:val="cyan"/>
        </w:rPr>
        <w:t>ben eigenlijk vanaf het begin, vraag ik altijd aan het einde: “Is het zo goed of wil je nog iets doen?” En daarbij laat ik ze volledig vrij of ze iets wel of niet doen.</w:t>
      </w:r>
      <w:r w:rsidRPr="006B0341">
        <w:rPr>
          <w:rFonts w:cstheme="minorHAnsi"/>
          <w:sz w:val="22"/>
          <w:szCs w:val="22"/>
        </w:rPr>
        <w:t xml:space="preserve"> </w:t>
      </w:r>
      <w:r w:rsidRPr="006B0341">
        <w:rPr>
          <w:rFonts w:cstheme="minorHAnsi"/>
          <w:sz w:val="22"/>
          <w:szCs w:val="22"/>
          <w:highlight w:val="cyan"/>
        </w:rPr>
        <w:t>Maar ik spreek ze dus eigenlijk vanaf het begin al aan op dat stukje eigen invulling.</w:t>
      </w:r>
      <w:r w:rsidRPr="006B0341">
        <w:rPr>
          <w:rFonts w:cstheme="minorHAnsi"/>
          <w:sz w:val="22"/>
          <w:szCs w:val="22"/>
        </w:rPr>
        <w:t xml:space="preserve"> En doordat ik dat eigenlijk meteen al vraag wordt dat een normale vraag. Merk je dat ze na 3 sessies eigenlijk al heel veel durven. </w:t>
      </w:r>
    </w:p>
    <w:p w14:paraId="70A15776" w14:textId="77777777" w:rsidR="00496F78" w:rsidRPr="006B0341" w:rsidRDefault="00496F78" w:rsidP="00496F78">
      <w:pPr>
        <w:rPr>
          <w:rFonts w:cstheme="minorHAnsi"/>
          <w:sz w:val="22"/>
          <w:szCs w:val="22"/>
        </w:rPr>
      </w:pPr>
    </w:p>
    <w:p w14:paraId="78A5438C"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Doe je dat altijd helemaal aan het eind of doe je dat als je merkt dat je nog een kwartier hebt of…?</w:t>
      </w:r>
    </w:p>
    <w:p w14:paraId="771D5176" w14:textId="77777777" w:rsidR="00496F78" w:rsidRPr="006B0341" w:rsidRDefault="00496F78" w:rsidP="00496F78">
      <w:pPr>
        <w:rPr>
          <w:rFonts w:cstheme="minorHAnsi"/>
          <w:sz w:val="22"/>
          <w:szCs w:val="22"/>
        </w:rPr>
      </w:pPr>
      <w:r w:rsidRPr="006B0341">
        <w:rPr>
          <w:rFonts w:cstheme="minorHAnsi"/>
          <w:sz w:val="22"/>
          <w:szCs w:val="22"/>
        </w:rPr>
        <w:t xml:space="preserve">E: Je hebt kinderen die zijn soms zo snel al klaar met werken, dan vraag je het dan al. Dus echt per keer dat er een kunstzinnig werkje af is, krijgen zij die vraag. Dus ook als ik meerdere kunstzinnige werkjes doe, afhankelijk van de tijd inderdaad hoor. </w:t>
      </w:r>
      <w:r w:rsidRPr="006B0341">
        <w:rPr>
          <w:rFonts w:cstheme="minorHAnsi"/>
          <w:sz w:val="22"/>
          <w:szCs w:val="22"/>
          <w:highlight w:val="green"/>
        </w:rPr>
        <w:t>Maar meestal vraag ik het gewoon hoor van: “Zou je nog iets willen aanpassen of wil je er nog kleur bij?” Dus dat doe ik eigenlijk meteen al. En doordat ik dat doe en dat ze dan ook nee mogen zeggen, bouw je ook dat vertrouwen op dat alles mogelijk is.</w:t>
      </w:r>
      <w:r w:rsidRPr="006B0341">
        <w:rPr>
          <w:rFonts w:cstheme="minorHAnsi"/>
          <w:sz w:val="22"/>
          <w:szCs w:val="22"/>
        </w:rPr>
        <w:t xml:space="preserve"> </w:t>
      </w:r>
      <w:r w:rsidRPr="006B0341">
        <w:rPr>
          <w:rFonts w:cstheme="minorHAnsi"/>
          <w:sz w:val="22"/>
          <w:szCs w:val="22"/>
          <w:highlight w:val="cyan"/>
        </w:rPr>
        <w:t>En in het begin van het traject heb ik me voornamelijk op het etherische gericht. Dus alles was op de bouw en de kleuren, ja vitalisering en daarbij oprichting. Dus ik heb de bladen niet… Op gegeven moment ben ik de bladeren gaan draaien, dus in plaats van horizontaal, verticaal. En dat heb ik na sessie 3 gedaan ongeveer.</w:t>
      </w:r>
      <w:r w:rsidRPr="006B0341">
        <w:rPr>
          <w:rFonts w:cstheme="minorHAnsi"/>
          <w:sz w:val="22"/>
          <w:szCs w:val="22"/>
        </w:rPr>
        <w:t xml:space="preserve"> </w:t>
      </w:r>
    </w:p>
    <w:p w14:paraId="3ACB0298" w14:textId="77777777" w:rsidR="00496F78" w:rsidRPr="006B0341" w:rsidRDefault="00496F78" w:rsidP="00496F78">
      <w:pPr>
        <w:rPr>
          <w:rFonts w:cstheme="minorHAnsi"/>
          <w:sz w:val="22"/>
          <w:szCs w:val="22"/>
        </w:rPr>
      </w:pPr>
    </w:p>
    <w:p w14:paraId="192F5C42"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Na de diagnostische werken?</w:t>
      </w:r>
      <w:r w:rsidRPr="006B0341">
        <w:rPr>
          <w:rFonts w:cstheme="minorHAnsi"/>
          <w:sz w:val="22"/>
          <w:szCs w:val="22"/>
        </w:rPr>
        <w:t xml:space="preserve"> </w:t>
      </w:r>
    </w:p>
    <w:p w14:paraId="48F31E0D" w14:textId="77777777" w:rsidR="00496F78" w:rsidRPr="006B0341" w:rsidRDefault="00496F78" w:rsidP="00496F78">
      <w:pPr>
        <w:rPr>
          <w:rFonts w:cstheme="minorHAnsi"/>
          <w:sz w:val="22"/>
          <w:szCs w:val="22"/>
        </w:rPr>
      </w:pPr>
      <w:r w:rsidRPr="006B0341">
        <w:rPr>
          <w:rFonts w:cstheme="minorHAnsi"/>
          <w:sz w:val="22"/>
          <w:szCs w:val="22"/>
        </w:rPr>
        <w:t xml:space="preserve">E: Ja en dan nog 3 erna. </w:t>
      </w:r>
    </w:p>
    <w:p w14:paraId="31D4BCE7" w14:textId="77777777" w:rsidR="00496F78" w:rsidRPr="006B0341" w:rsidRDefault="00496F78" w:rsidP="00496F78">
      <w:pPr>
        <w:rPr>
          <w:rFonts w:cstheme="minorHAnsi"/>
          <w:sz w:val="22"/>
          <w:szCs w:val="22"/>
        </w:rPr>
      </w:pPr>
    </w:p>
    <w:p w14:paraId="495FBE23"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Oh zo ja. </w:t>
      </w:r>
    </w:p>
    <w:p w14:paraId="790E24D8" w14:textId="77777777" w:rsidR="00496F78" w:rsidRPr="006B0341" w:rsidRDefault="00496F78" w:rsidP="00496F78">
      <w:pPr>
        <w:rPr>
          <w:rFonts w:cstheme="minorHAnsi"/>
          <w:sz w:val="22"/>
          <w:szCs w:val="22"/>
        </w:rPr>
      </w:pPr>
      <w:r w:rsidRPr="006B0341">
        <w:rPr>
          <w:rFonts w:cstheme="minorHAnsi"/>
          <w:sz w:val="22"/>
          <w:szCs w:val="22"/>
        </w:rPr>
        <w:lastRenderedPageBreak/>
        <w:t xml:space="preserve">E: Dus ja eerst heel erg dat opbouwen, ga maar in jezelf zitten, ga maar staan. Ook de ervaring van binnen, buiten heel erg laten voelen. Zo van jij bent jij en buiten is buiten. En vanuit dat stuk kun je dan gaan oprichten, kun je dan gaan staan en kun je vanuit je Ik terecht komen. Als kanttekening dat het echte Ik aanspreken pas later komt. Dat is in de adolescentie pas mogelijk. </w:t>
      </w:r>
    </w:p>
    <w:p w14:paraId="2EA87465" w14:textId="77777777" w:rsidR="00496F78" w:rsidRPr="006B0341" w:rsidRDefault="00496F78" w:rsidP="00496F78">
      <w:pPr>
        <w:rPr>
          <w:rFonts w:cstheme="minorHAnsi"/>
          <w:sz w:val="22"/>
          <w:szCs w:val="22"/>
        </w:rPr>
      </w:pPr>
    </w:p>
    <w:p w14:paraId="0F861F5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wat heeft de opleiding gezegd? Dat je daar te vroeg mee aan de slag ging? </w:t>
      </w:r>
      <w:r w:rsidRPr="006B0341">
        <w:rPr>
          <w:rFonts w:cstheme="minorHAnsi"/>
          <w:b/>
          <w:bCs/>
          <w:sz w:val="22"/>
          <w:szCs w:val="22"/>
        </w:rPr>
        <w:br/>
      </w:r>
      <w:r w:rsidRPr="006B0341">
        <w:rPr>
          <w:rFonts w:cstheme="minorHAnsi"/>
          <w:sz w:val="22"/>
          <w:szCs w:val="22"/>
        </w:rPr>
        <w:t xml:space="preserve">E: Ja. Dat vraagt eigenlijk te veel van ze. Ik had een keer met een kindje nat op droog gedaan en dan ook nog staand en dat was eigenlijk ook al iets te veel van het goede. Maar ik merkte gewoon dat het bij dit kind aansloot en dat ze het leuk vond. </w:t>
      </w:r>
    </w:p>
    <w:p w14:paraId="276CD526" w14:textId="77777777" w:rsidR="00496F78" w:rsidRPr="006B0341" w:rsidRDefault="00496F78" w:rsidP="00496F78">
      <w:pPr>
        <w:rPr>
          <w:rFonts w:cstheme="minorHAnsi"/>
          <w:sz w:val="22"/>
          <w:szCs w:val="22"/>
        </w:rPr>
      </w:pPr>
    </w:p>
    <w:p w14:paraId="1539E168"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Zeg je eigenlijk van </w:t>
      </w:r>
      <w:r w:rsidRPr="006B0341">
        <w:rPr>
          <w:rFonts w:cstheme="minorHAnsi"/>
          <w:b/>
          <w:bCs/>
          <w:sz w:val="22"/>
          <w:szCs w:val="22"/>
          <w:highlight w:val="cyan"/>
        </w:rPr>
        <w:t>in het begin ga ik heel erg op dat etherische stuk zitten en bied ik oefeningen aan, die juist heel erg het etherlichaam aanspreken en later werk je wat meer toe naar Ik-oefeningen.</w:t>
      </w:r>
      <w:r w:rsidRPr="006B0341">
        <w:rPr>
          <w:rFonts w:cstheme="minorHAnsi"/>
          <w:b/>
          <w:bCs/>
          <w:sz w:val="22"/>
          <w:szCs w:val="22"/>
        </w:rPr>
        <w:t xml:space="preserve"> Bedoel je het zo?</w:t>
      </w:r>
    </w:p>
    <w:p w14:paraId="68891B03" w14:textId="77777777" w:rsidR="00496F78" w:rsidRPr="006B0341" w:rsidRDefault="00496F78" w:rsidP="00496F78">
      <w:pPr>
        <w:rPr>
          <w:rFonts w:cstheme="minorHAnsi"/>
          <w:sz w:val="22"/>
          <w:szCs w:val="22"/>
        </w:rPr>
      </w:pPr>
      <w:r w:rsidRPr="006B0341">
        <w:rPr>
          <w:rFonts w:cstheme="minorHAnsi"/>
          <w:sz w:val="22"/>
          <w:szCs w:val="22"/>
        </w:rPr>
        <w:t xml:space="preserve">E: Ja helemaal goed. </w:t>
      </w:r>
    </w:p>
    <w:p w14:paraId="6EDE1FD3" w14:textId="77777777" w:rsidR="00496F78" w:rsidRPr="006B0341" w:rsidRDefault="00496F78" w:rsidP="00496F78">
      <w:pPr>
        <w:rPr>
          <w:rFonts w:cstheme="minorHAnsi"/>
          <w:sz w:val="22"/>
          <w:szCs w:val="22"/>
        </w:rPr>
      </w:pPr>
    </w:p>
    <w:p w14:paraId="5A77C46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Oké duidelijk. Bij Ik-oefeningen moet ik ook denken aan figuraties maken. Boetseer werken die rechtop staan, verticaal bijvoorbeeld. Heb je daar ook mee gewerkt? </w:t>
      </w:r>
    </w:p>
    <w:p w14:paraId="3FB6B335" w14:textId="77777777" w:rsidR="00496F78" w:rsidRPr="006B0341" w:rsidRDefault="00496F78" w:rsidP="00496F78">
      <w:pPr>
        <w:rPr>
          <w:rFonts w:cstheme="minorHAnsi"/>
          <w:sz w:val="22"/>
          <w:szCs w:val="22"/>
        </w:rPr>
      </w:pPr>
      <w:r w:rsidRPr="006B0341">
        <w:rPr>
          <w:rFonts w:cstheme="minorHAnsi"/>
          <w:sz w:val="22"/>
          <w:szCs w:val="22"/>
        </w:rPr>
        <w:t xml:space="preserve">E: Ja, boetseren dus alleen met dat ene jongetje. Met </w:t>
      </w:r>
      <w:r w:rsidRPr="006B0341">
        <w:rPr>
          <w:rFonts w:cstheme="minorHAnsi"/>
          <w:sz w:val="22"/>
          <w:szCs w:val="22"/>
          <w:highlight w:val="darkGreen"/>
        </w:rPr>
        <w:t>figuraties op papier zeker.</w:t>
      </w:r>
      <w:r w:rsidRPr="006B0341">
        <w:rPr>
          <w:rFonts w:cstheme="minorHAnsi"/>
          <w:sz w:val="22"/>
          <w:szCs w:val="22"/>
        </w:rPr>
        <w:t xml:space="preserve"> Dat waren dan wel makkelijke dingen. Dus bijvoorbeeld bij die </w:t>
      </w:r>
      <w:r w:rsidRPr="006B0341">
        <w:rPr>
          <w:rFonts w:cstheme="minorHAnsi"/>
          <w:sz w:val="22"/>
          <w:szCs w:val="22"/>
          <w:highlight w:val="darkGreen"/>
        </w:rPr>
        <w:t>kleurontmoeting was dat een landschap met lucht. Met een ander kindje heb ik een keer allemaal vlinders op het papier getekend. Dus er zijn figuraties maar die figuraties zijn bijvoorbeeld achtjes met een streep in het midden.</w:t>
      </w:r>
      <w:r w:rsidRPr="006B0341">
        <w:rPr>
          <w:rFonts w:cstheme="minorHAnsi"/>
          <w:sz w:val="22"/>
          <w:szCs w:val="22"/>
        </w:rPr>
        <w:t xml:space="preserve"> </w:t>
      </w:r>
    </w:p>
    <w:p w14:paraId="5F05C188" w14:textId="77777777" w:rsidR="00496F78" w:rsidRPr="006B0341" w:rsidRDefault="00496F78" w:rsidP="00496F78">
      <w:pPr>
        <w:rPr>
          <w:rFonts w:cstheme="minorHAnsi"/>
          <w:sz w:val="22"/>
          <w:szCs w:val="22"/>
        </w:rPr>
      </w:pPr>
    </w:p>
    <w:p w14:paraId="7ADE70F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Ik kan me voorstellen, dat als je gewoon iets maakt, wat iets meer is dan een stemming, dat daar ook al keuzes voor nodig zijn. Dus dat je automatisch de ik aanspreek. </w:t>
      </w:r>
    </w:p>
    <w:p w14:paraId="42A0CFE2" w14:textId="77777777" w:rsidR="00496F78" w:rsidRPr="006B0341" w:rsidRDefault="00496F78" w:rsidP="00496F78">
      <w:pPr>
        <w:rPr>
          <w:rFonts w:cstheme="minorHAnsi"/>
          <w:sz w:val="22"/>
          <w:szCs w:val="22"/>
        </w:rPr>
      </w:pPr>
      <w:r w:rsidRPr="006B0341">
        <w:rPr>
          <w:rFonts w:cstheme="minorHAnsi"/>
          <w:sz w:val="22"/>
          <w:szCs w:val="22"/>
        </w:rPr>
        <w:t xml:space="preserve">E: Ja. Maar </w:t>
      </w:r>
      <w:r w:rsidRPr="006B0341">
        <w:rPr>
          <w:rFonts w:cstheme="minorHAnsi"/>
          <w:sz w:val="22"/>
          <w:szCs w:val="22"/>
          <w:highlight w:val="darkGreen"/>
        </w:rPr>
        <w:t>ik heb dus wel dingen uitgekozen die al uitnodigen tot figuratie. Dus als je een blauwe kleur overgang hebt, is het al heel snel een zee.</w:t>
      </w:r>
    </w:p>
    <w:p w14:paraId="2E53D942" w14:textId="77777777" w:rsidR="00496F78" w:rsidRPr="006B0341" w:rsidRDefault="00496F78" w:rsidP="00496F78">
      <w:pPr>
        <w:rPr>
          <w:rFonts w:cstheme="minorHAnsi"/>
          <w:sz w:val="22"/>
          <w:szCs w:val="22"/>
        </w:rPr>
      </w:pPr>
    </w:p>
    <w:p w14:paraId="61C28FB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Maar worden ze dan niet te kritisch als ze richting een figuratie werken?</w:t>
      </w:r>
    </w:p>
    <w:p w14:paraId="001152E7" w14:textId="77777777" w:rsidR="00496F78" w:rsidRPr="006B0341" w:rsidRDefault="00496F78" w:rsidP="00496F78">
      <w:pPr>
        <w:rPr>
          <w:rFonts w:cstheme="minorHAnsi"/>
          <w:sz w:val="22"/>
          <w:szCs w:val="22"/>
        </w:rPr>
      </w:pPr>
      <w:r w:rsidRPr="006B0341">
        <w:rPr>
          <w:rFonts w:cstheme="minorHAnsi"/>
          <w:sz w:val="22"/>
          <w:szCs w:val="22"/>
        </w:rPr>
        <w:t xml:space="preserve">E: Ja, met sommige dus wel en daar heb ik dus gekozen voor echte </w:t>
      </w:r>
      <w:r w:rsidRPr="006B0341">
        <w:rPr>
          <w:rFonts w:cstheme="minorHAnsi"/>
          <w:sz w:val="22"/>
          <w:szCs w:val="22"/>
          <w:highlight w:val="darkGreen"/>
        </w:rPr>
        <w:t>landschapsfiguraties. En kinderen die dat aan konden die mochten dan al van mij diertjes maken en die diertjes legde ik dan ook heel erg uit. Dus van rondje is het lijfje, nog een rondje is het hoofdje, driehoekje is dan een oortjes. Nou een beetje op zo’n manier, dat je dus zorgt dat je een kinderlijk dier kan tekenen. Want zo zijn de stappen gewoon makkelijk uit te voeren, dat je het kind ook iets extra’s leert en het zich weer trots voelt.</w:t>
      </w:r>
      <w:r w:rsidRPr="006B0341">
        <w:rPr>
          <w:rFonts w:cstheme="minorHAnsi"/>
          <w:sz w:val="22"/>
          <w:szCs w:val="22"/>
        </w:rPr>
        <w:t xml:space="preserve"> </w:t>
      </w:r>
    </w:p>
    <w:bookmarkEnd w:id="114"/>
    <w:p w14:paraId="33A62A75" w14:textId="77777777" w:rsidR="00496F78" w:rsidRPr="006B0341" w:rsidRDefault="00496F78" w:rsidP="00496F78">
      <w:pPr>
        <w:rPr>
          <w:rFonts w:cstheme="minorHAnsi"/>
          <w:sz w:val="22"/>
          <w:szCs w:val="22"/>
        </w:rPr>
      </w:pPr>
    </w:p>
    <w:p w14:paraId="08B78960"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wat goed, wat goed. Eens even kijken. Hoe lees je vorderingen bij het kind in het gedrag af om vast te stellen of een doelstelling is behaald, hoe zie je dat in het gedrag?</w:t>
      </w:r>
    </w:p>
    <w:p w14:paraId="041DD1D7" w14:textId="77777777" w:rsidR="00496F78" w:rsidRPr="006B0341" w:rsidRDefault="00496F78" w:rsidP="00496F78">
      <w:pPr>
        <w:rPr>
          <w:rFonts w:cstheme="minorHAnsi"/>
          <w:sz w:val="22"/>
          <w:szCs w:val="22"/>
        </w:rPr>
      </w:pPr>
      <w:r w:rsidRPr="006B0341">
        <w:rPr>
          <w:rFonts w:cstheme="minorHAnsi"/>
          <w:sz w:val="22"/>
          <w:szCs w:val="22"/>
        </w:rPr>
        <w:t xml:space="preserve">E: Ik zie dat de concentratie wat langer wordt. Kindjes met faalangst hebben al heel snel iets van: “Zo het is klaar.” En dan laat je ze niet zitten, want stel dat je nog een streep te veel zet. En ze zijn ook </w:t>
      </w:r>
      <w:r w:rsidRPr="006B0341">
        <w:rPr>
          <w:rFonts w:cstheme="minorHAnsi"/>
          <w:sz w:val="22"/>
          <w:szCs w:val="22"/>
          <w:highlight w:val="darkRed"/>
        </w:rPr>
        <w:t>snel afgeleid door de omgeving.</w:t>
      </w:r>
      <w:r w:rsidRPr="006B0341">
        <w:rPr>
          <w:rFonts w:cstheme="minorHAnsi"/>
          <w:sz w:val="22"/>
          <w:szCs w:val="22"/>
        </w:rPr>
        <w:t xml:space="preserve"> Dus zeker de concentratieboog. Dat ze met eigen initiatief hun eigen afronding wilde zetten, namen op een gegeven moment de sessie een beetje over. Dan was dit een doelgroep waarbij ik dat toeliet, omdat het eigenlijk was wat ik wilde </w:t>
      </w:r>
      <w:r w:rsidRPr="006B0341">
        <w:rPr>
          <w:rFonts w:cstheme="minorHAnsi"/>
          <w:sz w:val="22"/>
          <w:szCs w:val="22"/>
          <w:highlight w:val="yellow"/>
        </w:rPr>
        <w:t>aanspreken</w:t>
      </w:r>
      <w:r w:rsidRPr="006B0341">
        <w:rPr>
          <w:rFonts w:cstheme="minorHAnsi"/>
          <w:sz w:val="22"/>
          <w:szCs w:val="22"/>
        </w:rPr>
        <w:t xml:space="preserve"> dus dat ze zelf iets zouden durven te doen, op eigen </w:t>
      </w:r>
      <w:r w:rsidRPr="006B0341">
        <w:rPr>
          <w:rFonts w:cstheme="minorHAnsi"/>
          <w:sz w:val="22"/>
          <w:szCs w:val="22"/>
          <w:highlight w:val="yellow"/>
        </w:rPr>
        <w:t>initiatief.</w:t>
      </w:r>
      <w:r w:rsidRPr="006B0341">
        <w:rPr>
          <w:rFonts w:cstheme="minorHAnsi"/>
          <w:sz w:val="22"/>
          <w:szCs w:val="22"/>
        </w:rPr>
        <w:t xml:space="preserve"> </w:t>
      </w:r>
      <w:bookmarkStart w:id="117" w:name="_Hlk40436797"/>
      <w:r w:rsidRPr="006B0341">
        <w:rPr>
          <w:rFonts w:cstheme="minorHAnsi"/>
          <w:sz w:val="22"/>
          <w:szCs w:val="22"/>
          <w:highlight w:val="blue"/>
        </w:rPr>
        <w:t>Wat ook opviel was dat er meer vriendjes en vriendinnetjes mijn ruimte binnenkwamen.</w:t>
      </w:r>
      <w:r w:rsidRPr="006B0341">
        <w:rPr>
          <w:rFonts w:cstheme="minorHAnsi"/>
          <w:sz w:val="22"/>
          <w:szCs w:val="22"/>
        </w:rPr>
        <w:t xml:space="preserve"> Dat klinkt heel gek, maar ik had dus geen deur. Ik had alleen een hele steile trap en die kwamen ze dan omhoog gerend. En dan kwamen ze van: “Kom we gaan spelen, want het is nu pauze.” En dan moest dat kindje ook echt zeggen: “Nee ik ben nog bezig, moment.” Of soms kwamen ze erbij zitten met toestemming van het kindje en dat liet ik dan ook toe. Van: “Vind je het goed als ze erbij komen zitten?” “Ja.” “Oké dan mag het.” Zo niet dan stuur ik ze naar beneden dus dan was het niet te eng om “Nee.” te zeggen. Dus je kan zeggen dat er meer aanspraak van leeftijdsgenootjes was. Dat is echt opvallend. Even kijken concentratie had ik al gezegd. Eigen initiatief tonen. Ouders komen er mee, dat het kind zich vrijer gedraagt. Dus ‘Pietje’ kwam ineens helpen met de tafeldekken terwijl hij dat nooit doet, dus dat soort dingen.</w:t>
      </w:r>
    </w:p>
    <w:p w14:paraId="0707CDCC" w14:textId="77777777" w:rsidR="00496F78" w:rsidRPr="006B0341" w:rsidRDefault="00496F78" w:rsidP="00496F78">
      <w:pPr>
        <w:rPr>
          <w:rFonts w:cstheme="minorHAnsi"/>
          <w:sz w:val="22"/>
          <w:szCs w:val="22"/>
        </w:rPr>
      </w:pPr>
    </w:p>
    <w:p w14:paraId="516EB06C"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En in het kunstzinnig werk, hoe lees je daar af of een doelstelling is behaald? Hoe lees je dat daar terug? </w:t>
      </w:r>
    </w:p>
    <w:p w14:paraId="1E730A9C" w14:textId="77777777" w:rsidR="00496F78" w:rsidRPr="006B0341" w:rsidRDefault="00496F78" w:rsidP="00496F78">
      <w:pPr>
        <w:rPr>
          <w:rFonts w:cstheme="minorHAnsi"/>
          <w:sz w:val="22"/>
          <w:szCs w:val="22"/>
        </w:rPr>
      </w:pPr>
      <w:r w:rsidRPr="006B0341">
        <w:rPr>
          <w:rFonts w:cstheme="minorHAnsi"/>
          <w:sz w:val="22"/>
          <w:szCs w:val="22"/>
        </w:rPr>
        <w:t xml:space="preserve">E: Dat er </w:t>
      </w:r>
      <w:r w:rsidRPr="006B0341">
        <w:rPr>
          <w:rFonts w:cstheme="minorHAnsi"/>
          <w:sz w:val="22"/>
          <w:szCs w:val="22"/>
          <w:highlight w:val="blue"/>
        </w:rPr>
        <w:t>vrije penseelstreek</w:t>
      </w:r>
      <w:r w:rsidRPr="006B0341">
        <w:rPr>
          <w:rFonts w:cstheme="minorHAnsi"/>
          <w:sz w:val="22"/>
          <w:szCs w:val="22"/>
        </w:rPr>
        <w:t xml:space="preserve"> is. Dus </w:t>
      </w:r>
      <w:r w:rsidRPr="006B0341">
        <w:rPr>
          <w:rFonts w:cstheme="minorHAnsi"/>
          <w:sz w:val="22"/>
          <w:szCs w:val="22"/>
          <w:highlight w:val="blue"/>
        </w:rPr>
        <w:t>in het begin zie je dat het heel wiebelig en heel star is van ik heb controle nodig en later worden het een beetje lekkere krullen en een beetje luchtiger. Er worden meer kleuren gebruikt en ook meer lichtere kleuren. Ik zag meer overgangen. En de kleuren stonden sterker, daarmee bedoel ik: je kan zeg maar pastelkleur hebben, maar die is er wel. Die is wel aanwezig dus geen vliegende kleurtjes die een beetje verdwijnen van je papier, maar ja… Je kon merken dat er meer durf was om kleur op papier te zetten.</w:t>
      </w:r>
      <w:r w:rsidRPr="006B0341">
        <w:rPr>
          <w:rFonts w:cstheme="minorHAnsi"/>
          <w:sz w:val="22"/>
          <w:szCs w:val="22"/>
        </w:rPr>
        <w:t xml:space="preserve"> </w:t>
      </w:r>
    </w:p>
    <w:p w14:paraId="3E6AC150" w14:textId="77777777" w:rsidR="00496F78" w:rsidRPr="006B0341" w:rsidRDefault="00496F78" w:rsidP="00496F78">
      <w:pPr>
        <w:rPr>
          <w:rFonts w:cstheme="minorHAnsi"/>
          <w:sz w:val="22"/>
          <w:szCs w:val="22"/>
        </w:rPr>
      </w:pPr>
    </w:p>
    <w:p w14:paraId="2086EE3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duidelijk, goed. Even kijken. We zijn al best een eind. Komt het nog goed uit qua tijd met de vragen?</w:t>
      </w:r>
    </w:p>
    <w:p w14:paraId="736D406A"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414D288E" w14:textId="77777777" w:rsidR="00496F78" w:rsidRPr="006B0341" w:rsidRDefault="00496F78" w:rsidP="00496F78">
      <w:pPr>
        <w:rPr>
          <w:rFonts w:cstheme="minorHAnsi"/>
          <w:sz w:val="22"/>
          <w:szCs w:val="22"/>
        </w:rPr>
      </w:pPr>
    </w:p>
    <w:p w14:paraId="4819A7C7"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Fijn, goed zo. Welke observatiecriteria zijn belangrijk om te gebruiken om de voortgang te kunnen zien? Zal ik even uitleggen wat observatiecriteria zijn, even kort? </w:t>
      </w:r>
    </w:p>
    <w:p w14:paraId="1B464F1E" w14:textId="77777777" w:rsidR="00496F78" w:rsidRPr="006B0341" w:rsidRDefault="00496F78" w:rsidP="00496F78">
      <w:pPr>
        <w:rPr>
          <w:rFonts w:cstheme="minorHAnsi"/>
          <w:sz w:val="22"/>
          <w:szCs w:val="22"/>
        </w:rPr>
      </w:pPr>
      <w:r w:rsidRPr="006B0341">
        <w:rPr>
          <w:rFonts w:cstheme="minorHAnsi"/>
          <w:sz w:val="22"/>
          <w:szCs w:val="22"/>
        </w:rPr>
        <w:t xml:space="preserve">E: Ja. </w:t>
      </w:r>
    </w:p>
    <w:p w14:paraId="7355F2DC" w14:textId="77777777" w:rsidR="00496F78" w:rsidRPr="006B0341" w:rsidRDefault="00496F78" w:rsidP="00496F78">
      <w:pPr>
        <w:rPr>
          <w:rFonts w:cstheme="minorHAnsi"/>
          <w:sz w:val="22"/>
          <w:szCs w:val="22"/>
        </w:rPr>
      </w:pPr>
    </w:p>
    <w:p w14:paraId="4352CE45"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Oké dat zijn punten die je bekijkt om te zien van hoe is de ontwikkeling op dat punt. Bijvoorbeeld lichaamshouding, misschien is een kind heel erg gespannen en is het later wat rustiger geworden. Of een ander criteria is bijvoorbeeld, nou eerst had het kind… Die kon helemaal niet zo veel initiatief nemen, maar later kwam er wat meer zelf uit het kind. Of eerst durfde het kind niet zo veel en later steeds meer. Bijvoorbeeld van zulke dingen, dat zijn observatie criteria. </w:t>
      </w:r>
    </w:p>
    <w:p w14:paraId="5ABFF9B7" w14:textId="77777777" w:rsidR="00496F78" w:rsidRPr="006B0341" w:rsidRDefault="00496F78" w:rsidP="00496F78">
      <w:pPr>
        <w:rPr>
          <w:rFonts w:cstheme="minorHAnsi"/>
          <w:sz w:val="22"/>
          <w:szCs w:val="22"/>
        </w:rPr>
      </w:pPr>
      <w:r w:rsidRPr="006B0341">
        <w:rPr>
          <w:rFonts w:cstheme="minorHAnsi"/>
          <w:sz w:val="22"/>
          <w:szCs w:val="22"/>
        </w:rPr>
        <w:t>E: Wat ik net heb gezegd van wanneer zie je in het kunstzinnig werk…</w:t>
      </w:r>
    </w:p>
    <w:p w14:paraId="11DBDAB8" w14:textId="77777777" w:rsidR="00496F78" w:rsidRPr="006B0341" w:rsidRDefault="00496F78" w:rsidP="00496F78">
      <w:pPr>
        <w:rPr>
          <w:rFonts w:cstheme="minorHAnsi"/>
          <w:sz w:val="22"/>
          <w:szCs w:val="22"/>
        </w:rPr>
      </w:pPr>
    </w:p>
    <w:p w14:paraId="3A62744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dat is ook al een observatiecriteria.</w:t>
      </w:r>
      <w:r w:rsidRPr="006B0341">
        <w:rPr>
          <w:rFonts w:cstheme="minorHAnsi"/>
          <w:sz w:val="22"/>
          <w:szCs w:val="22"/>
        </w:rPr>
        <w:t xml:space="preserve"> </w:t>
      </w:r>
    </w:p>
    <w:p w14:paraId="6E137A71" w14:textId="77777777" w:rsidR="00496F78" w:rsidRPr="006B0341" w:rsidRDefault="00496F78" w:rsidP="00496F78">
      <w:pPr>
        <w:rPr>
          <w:rFonts w:cstheme="minorHAnsi"/>
          <w:sz w:val="22"/>
          <w:szCs w:val="22"/>
        </w:rPr>
      </w:pPr>
      <w:r w:rsidRPr="006B0341">
        <w:rPr>
          <w:rFonts w:cstheme="minorHAnsi"/>
          <w:sz w:val="22"/>
          <w:szCs w:val="22"/>
        </w:rPr>
        <w:t xml:space="preserve">E: Ja, precies. En </w:t>
      </w:r>
      <w:r w:rsidRPr="006B0341">
        <w:rPr>
          <w:rFonts w:cstheme="minorHAnsi"/>
          <w:sz w:val="22"/>
          <w:szCs w:val="22"/>
          <w:highlight w:val="blue"/>
        </w:rPr>
        <w:t>houding</w:t>
      </w:r>
      <w:r w:rsidRPr="006B0341">
        <w:rPr>
          <w:rFonts w:cstheme="minorHAnsi"/>
          <w:sz w:val="22"/>
          <w:szCs w:val="22"/>
        </w:rPr>
        <w:t xml:space="preserve"> heb ik zeker meegenomen. </w:t>
      </w:r>
      <w:r w:rsidRPr="006B0341">
        <w:rPr>
          <w:rFonts w:cstheme="minorHAnsi"/>
          <w:sz w:val="22"/>
          <w:szCs w:val="22"/>
          <w:highlight w:val="blue"/>
        </w:rPr>
        <w:t>Ik heb elke keer gewoon gekeken van hoe komt iemand binnen hoe voelt het aan? Dus qua temperatuur ook is het warm of is het koud? Want faalangstige kindjes zijn vaak koud. En zijn de schouders ontspannen, zit het kind recht op of zit het ingedoken?</w:t>
      </w:r>
      <w:r w:rsidRPr="006B0341">
        <w:rPr>
          <w:rFonts w:cstheme="minorHAnsi"/>
          <w:sz w:val="22"/>
          <w:szCs w:val="22"/>
        </w:rPr>
        <w:t xml:space="preserve"> Dat soort punten heb ik meegenomen. </w:t>
      </w:r>
    </w:p>
    <w:p w14:paraId="7C4D3928" w14:textId="77777777" w:rsidR="00496F78" w:rsidRPr="006B0341" w:rsidRDefault="00496F78" w:rsidP="00496F78">
      <w:pPr>
        <w:rPr>
          <w:rFonts w:cstheme="minorHAnsi"/>
          <w:sz w:val="22"/>
          <w:szCs w:val="22"/>
        </w:rPr>
      </w:pPr>
    </w:p>
    <w:p w14:paraId="3996BA54"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Oh ja. Ademhaling is trouwens ook nog eentje, maar ik weet niet of jij daar ook naar zou kijken bij kinderen met faalangst.</w:t>
      </w:r>
    </w:p>
    <w:p w14:paraId="6676F9A9" w14:textId="77777777" w:rsidR="00496F78" w:rsidRPr="006B0341" w:rsidRDefault="00496F78" w:rsidP="00496F78">
      <w:pPr>
        <w:rPr>
          <w:rFonts w:cstheme="minorHAnsi"/>
          <w:sz w:val="22"/>
          <w:szCs w:val="22"/>
        </w:rPr>
      </w:pPr>
      <w:r w:rsidRPr="006B0341">
        <w:rPr>
          <w:rFonts w:cstheme="minorHAnsi"/>
          <w:sz w:val="22"/>
          <w:szCs w:val="22"/>
        </w:rPr>
        <w:t xml:space="preserve">E: Ja. Dat was ook… Ik heb natuurlijk die oefening met dat </w:t>
      </w:r>
      <w:r w:rsidRPr="006B0341">
        <w:rPr>
          <w:rFonts w:cstheme="minorHAnsi"/>
          <w:sz w:val="22"/>
          <w:szCs w:val="22"/>
          <w:highlight w:val="blue"/>
        </w:rPr>
        <w:t>ademhaling</w:t>
      </w:r>
      <w:r w:rsidRPr="006B0341">
        <w:rPr>
          <w:rFonts w:cstheme="minorHAnsi"/>
          <w:sz w:val="22"/>
          <w:szCs w:val="22"/>
        </w:rPr>
        <w:t xml:space="preserve"> helemaal aan het begin al van de sessie… En dat is ook al om ze te leren van je mag </w:t>
      </w:r>
      <w:r w:rsidRPr="006B0341">
        <w:rPr>
          <w:rFonts w:cstheme="minorHAnsi"/>
          <w:sz w:val="22"/>
          <w:szCs w:val="22"/>
          <w:highlight w:val="blue"/>
        </w:rPr>
        <w:t>diep door ademen. Ja ik denk dat die observatiecriteria heel erg overeenkomen met de verandering die je ziet. Hoe een kind sociaal veranderd, daarin zie je ook vaak…</w:t>
      </w:r>
    </w:p>
    <w:p w14:paraId="7D54BDBB" w14:textId="77777777" w:rsidR="00496F78" w:rsidRPr="006B0341" w:rsidRDefault="00496F78" w:rsidP="00496F78">
      <w:pPr>
        <w:rPr>
          <w:rFonts w:cstheme="minorHAnsi"/>
          <w:sz w:val="22"/>
          <w:szCs w:val="22"/>
        </w:rPr>
      </w:pPr>
    </w:p>
    <w:p w14:paraId="36FF9A02"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Metaal zei je?</w:t>
      </w:r>
      <w:r w:rsidRPr="006B0341">
        <w:rPr>
          <w:rFonts w:cstheme="minorHAnsi"/>
          <w:sz w:val="22"/>
          <w:szCs w:val="22"/>
        </w:rPr>
        <w:t xml:space="preserve"> </w:t>
      </w:r>
    </w:p>
    <w:p w14:paraId="06C407EF" w14:textId="77777777" w:rsidR="00496F78" w:rsidRPr="006B0341" w:rsidRDefault="00496F78" w:rsidP="00496F78">
      <w:pPr>
        <w:rPr>
          <w:rFonts w:cstheme="minorHAnsi"/>
          <w:sz w:val="22"/>
          <w:szCs w:val="22"/>
        </w:rPr>
      </w:pPr>
      <w:r w:rsidRPr="006B0341">
        <w:rPr>
          <w:rFonts w:cstheme="minorHAnsi"/>
          <w:sz w:val="22"/>
          <w:szCs w:val="22"/>
        </w:rPr>
        <w:t xml:space="preserve">E: Nee sociaal. </w:t>
      </w:r>
      <w:r w:rsidRPr="006B0341">
        <w:rPr>
          <w:rFonts w:cstheme="minorHAnsi"/>
          <w:sz w:val="22"/>
          <w:szCs w:val="22"/>
          <w:highlight w:val="blue"/>
        </w:rPr>
        <w:t xml:space="preserve">Dat was gewoon een opvallend iets en ook vaak een bijkomstigheid voor de docenten van: “Het zou zo leuk zijn als hij wat meer speelt met anderen.” En vaak zagen we van: “Ja, vroeger wilden ze alleen maar met de meisjes in de poppenhoek en nu wilde ze ook gewoon lekker ravotten met de jongens </w:t>
      </w:r>
      <w:proofErr w:type="spellStart"/>
      <w:r w:rsidRPr="006B0341">
        <w:rPr>
          <w:rFonts w:cstheme="minorHAnsi"/>
          <w:sz w:val="22"/>
          <w:szCs w:val="22"/>
          <w:highlight w:val="blue"/>
        </w:rPr>
        <w:t>buiten.”Sociale</w:t>
      </w:r>
      <w:proofErr w:type="spellEnd"/>
      <w:r w:rsidRPr="006B0341">
        <w:rPr>
          <w:rFonts w:cstheme="minorHAnsi"/>
          <w:sz w:val="22"/>
          <w:szCs w:val="22"/>
          <w:highlight w:val="blue"/>
        </w:rPr>
        <w:t xml:space="preserve"> veranderingen kunnen er ook zijn.</w:t>
      </w:r>
    </w:p>
    <w:p w14:paraId="2971210F" w14:textId="77777777" w:rsidR="00496F78" w:rsidRPr="006B0341" w:rsidRDefault="00496F78" w:rsidP="00496F78">
      <w:pPr>
        <w:rPr>
          <w:rFonts w:cstheme="minorHAnsi"/>
          <w:sz w:val="22"/>
          <w:szCs w:val="22"/>
        </w:rPr>
      </w:pPr>
    </w:p>
    <w:p w14:paraId="740E0FF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sociaal. Ja, dat is duidelijk. En hoe evalueer een therapeutisch traject? Dus bijvoorbeeld welke vragen stel je en gebruik je ook vragenlijsten of evaluatieformulieren of heb je dat gebruikt?</w:t>
      </w:r>
    </w:p>
    <w:p w14:paraId="5A88716B" w14:textId="77777777" w:rsidR="00496F78" w:rsidRPr="006B0341" w:rsidRDefault="00496F78" w:rsidP="00496F78">
      <w:pPr>
        <w:rPr>
          <w:rFonts w:cstheme="minorHAnsi"/>
          <w:sz w:val="22"/>
          <w:szCs w:val="22"/>
        </w:rPr>
      </w:pPr>
      <w:r w:rsidRPr="006B0341">
        <w:rPr>
          <w:rFonts w:cstheme="minorHAnsi"/>
          <w:sz w:val="22"/>
          <w:szCs w:val="22"/>
        </w:rPr>
        <w:t xml:space="preserve">E: </w:t>
      </w:r>
      <w:bookmarkStart w:id="118" w:name="_Hlk40437162"/>
      <w:r w:rsidRPr="006B0341">
        <w:rPr>
          <w:rFonts w:cstheme="minorHAnsi"/>
          <w:sz w:val="22"/>
          <w:szCs w:val="22"/>
          <w:highlight w:val="magenta"/>
        </w:rPr>
        <w:t>Dat heb ik gebruikt en ik moet zeggen die zijn helemaal verdwenen uit mijn herinnering</w:t>
      </w:r>
      <w:r w:rsidRPr="006B0341">
        <w:rPr>
          <w:rFonts w:cstheme="minorHAnsi"/>
          <w:sz w:val="22"/>
          <w:szCs w:val="22"/>
        </w:rPr>
        <w:t xml:space="preserve"> verder, maar ik heb ze gebruikt. </w:t>
      </w:r>
    </w:p>
    <w:p w14:paraId="3F73F04F" w14:textId="77777777" w:rsidR="00496F78" w:rsidRPr="006B0341" w:rsidRDefault="00496F78" w:rsidP="00496F78">
      <w:pPr>
        <w:rPr>
          <w:rFonts w:cstheme="minorHAnsi"/>
          <w:sz w:val="22"/>
          <w:szCs w:val="22"/>
        </w:rPr>
      </w:pPr>
    </w:p>
    <w:p w14:paraId="5DD6E9C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Dat maakt niet uit.</w:t>
      </w:r>
      <w:r w:rsidRPr="006B0341">
        <w:rPr>
          <w:rFonts w:cstheme="minorHAnsi"/>
          <w:sz w:val="22"/>
          <w:szCs w:val="22"/>
        </w:rPr>
        <w:t xml:space="preserve"> </w:t>
      </w:r>
    </w:p>
    <w:p w14:paraId="18D26FE6" w14:textId="77777777" w:rsidR="00496F78" w:rsidRPr="006B0341" w:rsidRDefault="00496F78" w:rsidP="00496F78">
      <w:pPr>
        <w:rPr>
          <w:rFonts w:cstheme="minorHAnsi"/>
          <w:sz w:val="22"/>
          <w:szCs w:val="22"/>
        </w:rPr>
      </w:pPr>
      <w:r w:rsidRPr="006B0341">
        <w:rPr>
          <w:rFonts w:cstheme="minorHAnsi"/>
          <w:sz w:val="22"/>
          <w:szCs w:val="22"/>
        </w:rPr>
        <w:t xml:space="preserve">E: Maar ik heb ze inderdaad gebruikt. </w:t>
      </w:r>
    </w:p>
    <w:p w14:paraId="5C1B9BC7" w14:textId="77777777" w:rsidR="00496F78" w:rsidRPr="006B0341" w:rsidRDefault="00496F78" w:rsidP="00496F78">
      <w:pPr>
        <w:rPr>
          <w:rFonts w:cstheme="minorHAnsi"/>
          <w:sz w:val="22"/>
          <w:szCs w:val="22"/>
        </w:rPr>
      </w:pPr>
    </w:p>
    <w:p w14:paraId="2A33F73D" w14:textId="77777777" w:rsidR="00496F78" w:rsidRPr="006B0341" w:rsidRDefault="00496F78" w:rsidP="00496F78">
      <w:pPr>
        <w:rPr>
          <w:rFonts w:cstheme="minorHAnsi"/>
          <w:b/>
          <w:bCs/>
          <w:sz w:val="22"/>
          <w:szCs w:val="22"/>
        </w:rPr>
      </w:pPr>
      <w:r w:rsidRPr="006B0341">
        <w:rPr>
          <w:rFonts w:cstheme="minorHAnsi"/>
          <w:b/>
          <w:sz w:val="22"/>
          <w:szCs w:val="22"/>
        </w:rPr>
        <w:lastRenderedPageBreak/>
        <w:t>S</w:t>
      </w:r>
      <w:r w:rsidRPr="006B0341">
        <w:rPr>
          <w:rFonts w:cstheme="minorHAnsi"/>
          <w:b/>
          <w:bCs/>
          <w:sz w:val="22"/>
          <w:szCs w:val="22"/>
        </w:rPr>
        <w:t xml:space="preserve">: Ja, ik dacht misschien… Ik vraag dat dan aan sommige therapeuten van misschien hebben ze speciale vragenlijsten of evaluatieformulieren die ze bij kinderen met faalangst gebruiken. </w:t>
      </w:r>
    </w:p>
    <w:p w14:paraId="26A09FC0" w14:textId="77777777" w:rsidR="00496F78" w:rsidRPr="006B0341" w:rsidRDefault="00496F78" w:rsidP="00496F78">
      <w:pPr>
        <w:rPr>
          <w:rFonts w:cstheme="minorHAnsi"/>
          <w:sz w:val="22"/>
          <w:szCs w:val="22"/>
        </w:rPr>
      </w:pPr>
      <w:r w:rsidRPr="006B0341">
        <w:rPr>
          <w:rFonts w:cstheme="minorHAnsi"/>
          <w:sz w:val="22"/>
          <w:szCs w:val="22"/>
        </w:rPr>
        <w:t xml:space="preserve">E: Wat ik wel nog weet, ik heb een evaluatieformulier aan het kind gegeven en die hebben we dan samen ingevuld van hoe ze mij vonden. En dat gaf ze ook een soort van… “Oh ik mag de juf beoordelen.” Een soort trots, dat vonden ze ook heel leuk. En ook aan een ander kind.  Dat heb ik 2 keer gedaan trouwens. 1 Keer bij het evaluatiemoment en helemaal aan het einde. </w:t>
      </w:r>
    </w:p>
    <w:p w14:paraId="7B1D5240" w14:textId="77777777" w:rsidR="00496F78" w:rsidRPr="006B0341" w:rsidRDefault="00496F78" w:rsidP="00496F78">
      <w:pPr>
        <w:rPr>
          <w:rFonts w:cstheme="minorHAnsi"/>
          <w:sz w:val="22"/>
          <w:szCs w:val="22"/>
        </w:rPr>
      </w:pPr>
    </w:p>
    <w:p w14:paraId="2EE968B9"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Wat voor vragen zou je aan het eind bij een evaluatie traject stellen?</w:t>
      </w:r>
    </w:p>
    <w:p w14:paraId="4B634444" w14:textId="77777777" w:rsidR="00496F78" w:rsidRPr="006B0341" w:rsidRDefault="00496F78" w:rsidP="00496F78">
      <w:pPr>
        <w:rPr>
          <w:rFonts w:cstheme="minorHAnsi"/>
          <w:sz w:val="22"/>
          <w:szCs w:val="22"/>
        </w:rPr>
      </w:pPr>
      <w:r w:rsidRPr="006B0341">
        <w:rPr>
          <w:rFonts w:cstheme="minorHAnsi"/>
          <w:sz w:val="22"/>
          <w:szCs w:val="22"/>
        </w:rPr>
        <w:t xml:space="preserve">E: Op mij specifiek gericht? Of meer wat ze vonden van hun eigen werken? </w:t>
      </w:r>
    </w:p>
    <w:p w14:paraId="3A3ED459" w14:textId="77777777" w:rsidR="00496F78" w:rsidRPr="006B0341" w:rsidRDefault="00496F78" w:rsidP="00496F78">
      <w:pPr>
        <w:rPr>
          <w:rFonts w:cstheme="minorHAnsi"/>
          <w:sz w:val="22"/>
          <w:szCs w:val="22"/>
        </w:rPr>
      </w:pPr>
    </w:p>
    <w:p w14:paraId="1765268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Meer van het therapeutisch traject. Hoe evalueer je dat met een kind?</w:t>
      </w:r>
    </w:p>
    <w:p w14:paraId="1E842532" w14:textId="77777777" w:rsidR="00496F78" w:rsidRPr="006B0341" w:rsidRDefault="00496F78" w:rsidP="00496F78">
      <w:pPr>
        <w:rPr>
          <w:rFonts w:cstheme="minorHAnsi"/>
          <w:sz w:val="22"/>
          <w:szCs w:val="22"/>
        </w:rPr>
      </w:pPr>
      <w:r w:rsidRPr="006B0341">
        <w:rPr>
          <w:rFonts w:cstheme="minorHAnsi"/>
          <w:sz w:val="22"/>
          <w:szCs w:val="22"/>
        </w:rPr>
        <w:t xml:space="preserve">E: Oh zo ja. </w:t>
      </w:r>
      <w:r w:rsidRPr="006B0341">
        <w:rPr>
          <w:rFonts w:cstheme="minorHAnsi"/>
          <w:sz w:val="22"/>
          <w:szCs w:val="22"/>
          <w:highlight w:val="magenta"/>
        </w:rPr>
        <w:t>Ik leg alle werken neer en dan gaan we alles even langs en dan zeggen we: “Waar had je het meeste plezier aan? Welke vond je het vervelendst om te doen? Welke vond je het aller raarst?” Dat is vaak ook een hele leuke. “Welke wil je nu nog veranderen?” Dat is ook een hele leuke. Want soms dan zien ze iets en dan denken ze: “Hoe heb ik dit ooit kunnen maken?” En dat is ook een inzicht, alles wat je doet is vaak ook te veranderen. Ik heb ze dus ook altijd gevraagd van: “Wat vond je van mijn houding?” Of: “Hoe vond je dat ik was?” Even denk hoor. Ik denk dat dat ongeveer alle vragen zijn die je aan een kind kan stellen. Eventueel ook: “Hoe zie je dat dit jou nu veranderd?” Want dat kan je met de kinderen vanuit groep 6, 7 en 8… kan je vragen van: “Hoe zie je dit thuis? Is dit thuis al aan het veranderen?”</w:t>
      </w:r>
    </w:p>
    <w:p w14:paraId="4E93B752" w14:textId="77777777" w:rsidR="00496F78" w:rsidRPr="006B0341" w:rsidRDefault="00496F78" w:rsidP="00496F78">
      <w:pPr>
        <w:rPr>
          <w:rFonts w:cstheme="minorHAnsi"/>
          <w:sz w:val="22"/>
          <w:szCs w:val="22"/>
        </w:rPr>
      </w:pPr>
    </w:p>
    <w:p w14:paraId="13EC9B8F"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Of in de klas misschien? </w:t>
      </w:r>
    </w:p>
    <w:p w14:paraId="77187D76" w14:textId="77777777" w:rsidR="00496F78" w:rsidRPr="006B0341" w:rsidRDefault="00496F78" w:rsidP="00496F78">
      <w:pPr>
        <w:rPr>
          <w:rFonts w:cstheme="minorHAnsi"/>
          <w:sz w:val="22"/>
          <w:szCs w:val="22"/>
        </w:rPr>
      </w:pPr>
      <w:r w:rsidRPr="006B0341">
        <w:rPr>
          <w:rFonts w:cstheme="minorHAnsi"/>
          <w:sz w:val="22"/>
          <w:szCs w:val="22"/>
        </w:rPr>
        <w:t xml:space="preserve">E: Ja, en: “Als ik me even niet kan concentreren dan ben ik dat rondje aan het tekenen en dan gaat het weer goed.” Of dat een trainer ziet dat een kind beter zijn best doet, dat soort dingen. </w:t>
      </w:r>
    </w:p>
    <w:p w14:paraId="019200C5" w14:textId="77777777" w:rsidR="00496F78" w:rsidRPr="006B0341" w:rsidRDefault="00496F78" w:rsidP="00496F78">
      <w:pPr>
        <w:rPr>
          <w:rFonts w:cstheme="minorHAnsi"/>
          <w:sz w:val="22"/>
          <w:szCs w:val="22"/>
        </w:rPr>
      </w:pPr>
    </w:p>
    <w:p w14:paraId="5934446E"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En ga je ook met… Bespreek je ook met de ouders… Heb je een intakegesprek en een tussenevaluatie en een eindevaluatie of hoe deed je dat?</w:t>
      </w:r>
    </w:p>
    <w:p w14:paraId="45321903" w14:textId="77777777" w:rsidR="00496F78" w:rsidRPr="006B0341" w:rsidRDefault="00496F78" w:rsidP="00496F78">
      <w:pPr>
        <w:rPr>
          <w:rFonts w:cstheme="minorHAnsi"/>
          <w:sz w:val="22"/>
          <w:szCs w:val="22"/>
        </w:rPr>
      </w:pPr>
      <w:r w:rsidRPr="006B0341">
        <w:rPr>
          <w:rFonts w:cstheme="minorHAnsi"/>
          <w:sz w:val="22"/>
          <w:szCs w:val="22"/>
        </w:rPr>
        <w:t xml:space="preserve">E: Ik had ouders die ik niet snel te pakken kreeg. Ik heb voornamelijk vooral aan het begin en aan het eind gesproken. En daarin eigenlijk maar heel erg kort en voornamelijk laten zien van: “Wat is de bedoeling, waarom komt het kind bij mij?” Ik heb met 3 ouders aan het begin gesproken, want de rest wilde dat niet. Die dachten het is prima als jij mijn kind in therapie neemt, ik hoef verder niks te weten. Dus daar zat denk ik een stukje desinteresse of geen tijd. Maar ik had een brief gegeven van ik wil uw kind hiervoor uitnodigen, mocht u een gesprek met mij hierover willen, dan kunt u dat aanvragen. En dan moesten ze dat laten weten aan de juf of meester of aan mij en dan had ik gezegd waar ik ongeveer zat. Dus daar kwamen best wel weinig mensen op af, maar aan het einde… Die kinderen gaan natuurlijk thuis vertellen dus toen raakte men geïnteresseerd. </w:t>
      </w:r>
      <w:r w:rsidRPr="006B0341">
        <w:rPr>
          <w:rFonts w:cstheme="minorHAnsi"/>
          <w:sz w:val="22"/>
          <w:szCs w:val="22"/>
          <w:highlight w:val="magenta"/>
        </w:rPr>
        <w:t xml:space="preserve">Dus toen aan het einde heb ik laten zien hoe of wat en ik heb gedaan. Voornamelijk laten zien van: “Kijk, u ziet dat de </w:t>
      </w:r>
      <w:r w:rsidRPr="006B0341">
        <w:rPr>
          <w:rFonts w:cstheme="minorHAnsi"/>
          <w:sz w:val="22"/>
          <w:szCs w:val="22"/>
          <w:highlight w:val="blue"/>
        </w:rPr>
        <w:t>kleuren nu sterker staan.”</w:t>
      </w:r>
      <w:r w:rsidRPr="006B0341">
        <w:rPr>
          <w:rFonts w:cstheme="minorHAnsi"/>
          <w:sz w:val="22"/>
          <w:szCs w:val="22"/>
          <w:highlight w:val="magenta"/>
        </w:rPr>
        <w:t xml:space="preserve"> Of: “Er zijn nu </w:t>
      </w:r>
      <w:r w:rsidRPr="006B0341">
        <w:rPr>
          <w:rFonts w:cstheme="minorHAnsi"/>
          <w:sz w:val="22"/>
          <w:szCs w:val="22"/>
          <w:highlight w:val="blue"/>
        </w:rPr>
        <w:t xml:space="preserve">meer felle kleuren </w:t>
      </w:r>
      <w:r w:rsidRPr="006B0341">
        <w:rPr>
          <w:rFonts w:cstheme="minorHAnsi"/>
          <w:sz w:val="22"/>
          <w:szCs w:val="22"/>
          <w:highlight w:val="magenta"/>
        </w:rPr>
        <w:t>gebruikt.”</w:t>
      </w:r>
      <w:r w:rsidRPr="006B0341">
        <w:rPr>
          <w:rFonts w:cstheme="minorHAnsi"/>
          <w:sz w:val="22"/>
          <w:szCs w:val="22"/>
        </w:rPr>
        <w:t xml:space="preserve"> </w:t>
      </w:r>
      <w:bookmarkEnd w:id="117"/>
      <w:r w:rsidRPr="006B0341">
        <w:rPr>
          <w:rFonts w:cstheme="minorHAnsi"/>
          <w:sz w:val="22"/>
          <w:szCs w:val="22"/>
        </w:rPr>
        <w:t xml:space="preserve">Een beetje dat soort dingen. Dus ik heb dat zo een beetje aangepakt. </w:t>
      </w:r>
      <w:r w:rsidRPr="006B0341">
        <w:rPr>
          <w:rFonts w:cstheme="minorHAnsi"/>
          <w:sz w:val="22"/>
          <w:szCs w:val="22"/>
          <w:highlight w:val="magenta"/>
        </w:rPr>
        <w:t>En verder met de docenten heb ik wel meer kunnen bespreken. Dus daar ging ik ook halverwege mee evalueren. Maar omdat er een soort van gebrek raakte van dat de ouders eigenlijk geen tijd of geen zin hadden, heb ik het verschoven naar de docenten.</w:t>
      </w:r>
      <w:r w:rsidRPr="006B0341">
        <w:rPr>
          <w:rFonts w:cstheme="minorHAnsi"/>
          <w:sz w:val="22"/>
          <w:szCs w:val="22"/>
        </w:rPr>
        <w:t xml:space="preserve"> </w:t>
      </w:r>
      <w:bookmarkEnd w:id="118"/>
      <w:r w:rsidRPr="006B0341">
        <w:rPr>
          <w:rFonts w:cstheme="minorHAnsi"/>
          <w:sz w:val="22"/>
          <w:szCs w:val="22"/>
        </w:rPr>
        <w:t>Want ik heb eigenlijk ook gevraagd aan de docent van: “Welke kinderen wil jij nou dat ik help?”</w:t>
      </w:r>
    </w:p>
    <w:p w14:paraId="2DF6605B" w14:textId="77777777" w:rsidR="00496F78" w:rsidRPr="006B0341" w:rsidRDefault="00496F78" w:rsidP="00496F78">
      <w:pPr>
        <w:rPr>
          <w:rFonts w:cstheme="minorHAnsi"/>
          <w:sz w:val="22"/>
          <w:szCs w:val="22"/>
        </w:rPr>
      </w:pPr>
    </w:p>
    <w:p w14:paraId="5FDB5BD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oké, wat goed. Dat is wel grappig, want bij mij op school daar gaat het nu best wel anders. Daar is alles nu met de ouders. Daar is echt een intakegesprek en een tussen evaluatie en dan eindevaluatie en dat ik het behandelplan opstuur. Dat is best wel veel contact en dan lijkt het alsof de docenten die hebben eigenlijk helemaal geen tijd, dus die durf ik ook bijna niet goed te vragen. Maar dan stuur ik de ouders maar… Of dan heb ik daar maar contact mee. Maar het verschilt ook wel per leerkracht, maar ze hebben het vaak druk. </w:t>
      </w:r>
      <w:r w:rsidRPr="006B0341">
        <w:rPr>
          <w:rFonts w:cstheme="minorHAnsi"/>
          <w:sz w:val="22"/>
          <w:szCs w:val="22"/>
        </w:rPr>
        <w:t xml:space="preserve"> </w:t>
      </w:r>
    </w:p>
    <w:p w14:paraId="7D5F7709" w14:textId="77777777" w:rsidR="00496F78" w:rsidRPr="006B0341" w:rsidRDefault="00496F78" w:rsidP="00496F78">
      <w:pPr>
        <w:rPr>
          <w:rFonts w:cstheme="minorHAnsi"/>
          <w:sz w:val="22"/>
          <w:szCs w:val="22"/>
        </w:rPr>
      </w:pPr>
      <w:r w:rsidRPr="006B0341">
        <w:rPr>
          <w:rFonts w:cstheme="minorHAnsi"/>
          <w:sz w:val="22"/>
          <w:szCs w:val="22"/>
        </w:rPr>
        <w:t xml:space="preserve">E: Ja, dat sowieso, maar ik liep sowieso op een vrij bijzondere basisschool stage. Het zit hier in Den Haag ‘De la </w:t>
      </w:r>
      <w:proofErr w:type="spellStart"/>
      <w:r w:rsidRPr="006B0341">
        <w:rPr>
          <w:rFonts w:cstheme="minorHAnsi"/>
          <w:sz w:val="22"/>
          <w:szCs w:val="22"/>
        </w:rPr>
        <w:t>reyschool</w:t>
      </w:r>
      <w:proofErr w:type="spellEnd"/>
      <w:r w:rsidRPr="006B0341">
        <w:rPr>
          <w:rFonts w:cstheme="minorHAnsi"/>
          <w:sz w:val="22"/>
          <w:szCs w:val="22"/>
        </w:rPr>
        <w:t>’. Zegt dat je iets?</w:t>
      </w:r>
    </w:p>
    <w:p w14:paraId="526680FD" w14:textId="77777777" w:rsidR="00496F78" w:rsidRPr="006B0341" w:rsidRDefault="00496F78" w:rsidP="00496F78">
      <w:pPr>
        <w:rPr>
          <w:rFonts w:cstheme="minorHAnsi"/>
          <w:sz w:val="22"/>
          <w:szCs w:val="22"/>
        </w:rPr>
      </w:pPr>
    </w:p>
    <w:p w14:paraId="416F5954"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Nee, nee. </w:t>
      </w:r>
    </w:p>
    <w:p w14:paraId="67C2C92D" w14:textId="77777777" w:rsidR="00496F78" w:rsidRPr="006B0341" w:rsidRDefault="00496F78" w:rsidP="00496F78">
      <w:pPr>
        <w:rPr>
          <w:rFonts w:cstheme="minorHAnsi"/>
          <w:sz w:val="22"/>
          <w:szCs w:val="22"/>
        </w:rPr>
      </w:pPr>
      <w:r w:rsidRPr="006B0341">
        <w:rPr>
          <w:rFonts w:cstheme="minorHAnsi"/>
          <w:sz w:val="22"/>
          <w:szCs w:val="22"/>
        </w:rPr>
        <w:t xml:space="preserve">E: Oké, die nam altijd een kunstzinnige therapeut-stagiair aan, zodat ze er niet eentje hoefde te betalen. </w:t>
      </w:r>
    </w:p>
    <w:p w14:paraId="36AC9F23" w14:textId="77777777" w:rsidR="00496F78" w:rsidRPr="006B0341" w:rsidRDefault="00496F78" w:rsidP="00496F78">
      <w:pPr>
        <w:rPr>
          <w:rFonts w:cstheme="minorHAnsi"/>
          <w:sz w:val="22"/>
          <w:szCs w:val="22"/>
        </w:rPr>
      </w:pPr>
    </w:p>
    <w:p w14:paraId="1761C8C0"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sz w:val="22"/>
          <w:szCs w:val="22"/>
        </w:rPr>
        <w:t xml:space="preserve">: </w:t>
      </w:r>
      <w:r w:rsidRPr="006B0341">
        <w:rPr>
          <w:rFonts w:cstheme="minorHAnsi"/>
          <w:b/>
          <w:bCs/>
          <w:sz w:val="22"/>
          <w:szCs w:val="22"/>
        </w:rPr>
        <w:t>Echt waar, oh.</w:t>
      </w:r>
    </w:p>
    <w:p w14:paraId="1D5F28B9" w14:textId="77777777" w:rsidR="00496F78" w:rsidRPr="006B0341" w:rsidRDefault="00496F78" w:rsidP="00496F78">
      <w:pPr>
        <w:rPr>
          <w:rFonts w:cstheme="minorHAnsi"/>
          <w:sz w:val="22"/>
          <w:szCs w:val="22"/>
        </w:rPr>
      </w:pPr>
      <w:r w:rsidRPr="006B0341">
        <w:rPr>
          <w:rFonts w:cstheme="minorHAnsi"/>
          <w:sz w:val="22"/>
          <w:szCs w:val="22"/>
        </w:rPr>
        <w:t xml:space="preserve">E: Maar mocht je een keer de tijd hebben en de scholen gaan weer open dan is het wel een keer een leuke om een keer binnen te stappen, want het is echt een grote georganiseerde chaos. </w:t>
      </w:r>
    </w:p>
    <w:p w14:paraId="66A9F2CF" w14:textId="77777777" w:rsidR="00496F78" w:rsidRPr="006B0341" w:rsidRDefault="00496F78" w:rsidP="00496F78">
      <w:pPr>
        <w:rPr>
          <w:rFonts w:cstheme="minorHAnsi"/>
          <w:sz w:val="22"/>
          <w:szCs w:val="22"/>
        </w:rPr>
      </w:pPr>
    </w:p>
    <w:p w14:paraId="20D4D27B" w14:textId="77777777" w:rsidR="00496F78" w:rsidRPr="006B0341" w:rsidRDefault="00496F78" w:rsidP="00496F78">
      <w:pPr>
        <w:rPr>
          <w:rFonts w:cstheme="minorHAnsi"/>
          <w:b/>
          <w:sz w:val="22"/>
          <w:szCs w:val="22"/>
        </w:rPr>
      </w:pPr>
      <w:r w:rsidRPr="006B0341">
        <w:rPr>
          <w:rFonts w:cstheme="minorHAnsi"/>
          <w:b/>
          <w:sz w:val="22"/>
          <w:szCs w:val="22"/>
        </w:rPr>
        <w:t xml:space="preserve">S: Is het een reguliere basisschool? Of is het multicultureel? </w:t>
      </w:r>
    </w:p>
    <w:p w14:paraId="1F9B8603" w14:textId="77777777" w:rsidR="00496F78" w:rsidRPr="006B0341" w:rsidRDefault="00496F78" w:rsidP="00496F78">
      <w:pPr>
        <w:rPr>
          <w:rFonts w:cstheme="minorHAnsi"/>
          <w:sz w:val="22"/>
          <w:szCs w:val="22"/>
        </w:rPr>
      </w:pPr>
      <w:r w:rsidRPr="006B0341">
        <w:rPr>
          <w:rFonts w:cstheme="minorHAnsi"/>
          <w:sz w:val="22"/>
          <w:szCs w:val="22"/>
        </w:rPr>
        <w:t>E: Ja, op de rand van de Schilderswijk en op de rand van de goede betere wijken, maar ook de wijken die net even buiten Den Haag gaan. Daardoor krijg je echt alle culturen bij elkaar.</w:t>
      </w:r>
    </w:p>
    <w:p w14:paraId="2C70E5F3" w14:textId="77777777" w:rsidR="00496F78" w:rsidRPr="006B0341" w:rsidRDefault="00496F78" w:rsidP="00496F78">
      <w:pPr>
        <w:rPr>
          <w:rFonts w:cstheme="minorHAnsi"/>
          <w:sz w:val="22"/>
          <w:szCs w:val="22"/>
        </w:rPr>
      </w:pPr>
    </w:p>
    <w:p w14:paraId="02327259"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Ah dat vind ik leuk, wel bijzondere sfeer krijg je dan?</w:t>
      </w:r>
    </w:p>
    <w:p w14:paraId="6459765A" w14:textId="77777777" w:rsidR="00496F78" w:rsidRPr="006B0341" w:rsidRDefault="00496F78" w:rsidP="00496F78">
      <w:pPr>
        <w:rPr>
          <w:rFonts w:cstheme="minorHAnsi"/>
          <w:sz w:val="22"/>
          <w:szCs w:val="22"/>
        </w:rPr>
      </w:pPr>
      <w:r w:rsidRPr="006B0341">
        <w:rPr>
          <w:rFonts w:cstheme="minorHAnsi"/>
          <w:sz w:val="22"/>
          <w:szCs w:val="22"/>
        </w:rPr>
        <w:t>E: Ja heel raar, echt dat je denkt wat gebeurt hier allemaal. Dan heb je traktaties en dan heb je 5 keer op een dag baklava en vervolgens krijg je weer een soort heel bijzonder hele gezond een soort komkommer, tomaat en mozzarella. Dat je denkt: “Huh.” Dus echt leuk.</w:t>
      </w:r>
    </w:p>
    <w:p w14:paraId="571E597A" w14:textId="77777777" w:rsidR="00496F78" w:rsidRPr="006B0341" w:rsidRDefault="00496F78" w:rsidP="00496F78">
      <w:pPr>
        <w:rPr>
          <w:rFonts w:cstheme="minorHAnsi"/>
          <w:sz w:val="22"/>
          <w:szCs w:val="22"/>
        </w:rPr>
      </w:pPr>
    </w:p>
    <w:p w14:paraId="425B74B0"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Wat leuk. ‘De la </w:t>
      </w:r>
      <w:proofErr w:type="spellStart"/>
      <w:r w:rsidRPr="006B0341">
        <w:rPr>
          <w:rFonts w:cstheme="minorHAnsi"/>
          <w:b/>
          <w:bCs/>
          <w:sz w:val="22"/>
          <w:szCs w:val="22"/>
        </w:rPr>
        <w:t>reyschool</w:t>
      </w:r>
      <w:proofErr w:type="spellEnd"/>
      <w:r w:rsidRPr="006B0341">
        <w:rPr>
          <w:rFonts w:cstheme="minorHAnsi"/>
          <w:b/>
          <w:bCs/>
          <w:sz w:val="22"/>
          <w:szCs w:val="22"/>
        </w:rPr>
        <w:t xml:space="preserve">’, ik houd het in mijn gedachten. Leuk. Nou even kijken. Ik denk dat ik nog 2 vragen heb. De ene laatste vraag is: in de therapie heb je ook te maken met niet medium specifieke interventies, welke niet medium specifieke interventies doe jij bij deze doelgroep? </w:t>
      </w:r>
    </w:p>
    <w:p w14:paraId="499855D5"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Magenta"/>
        </w:rPr>
        <w:t>Ik heb dus het belangrijkste…, de vragen die ik stelde en de interventie van dat ik ze eigenlijk alleen laat in hun werk, dus dat ik een afstand neem. Dat is ook een hele belangrijke.</w:t>
      </w:r>
    </w:p>
    <w:p w14:paraId="7421BAAC" w14:textId="77777777" w:rsidR="00496F78" w:rsidRPr="006B0341" w:rsidRDefault="00496F78" w:rsidP="00496F78">
      <w:pPr>
        <w:rPr>
          <w:rFonts w:cstheme="minorHAnsi"/>
          <w:sz w:val="22"/>
          <w:szCs w:val="22"/>
        </w:rPr>
      </w:pPr>
    </w:p>
    <w:p w14:paraId="4D0340B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En dat doe je dus, </w:t>
      </w:r>
      <w:r w:rsidRPr="006B0341">
        <w:rPr>
          <w:rFonts w:cstheme="minorHAnsi"/>
          <w:b/>
          <w:bCs/>
          <w:sz w:val="22"/>
          <w:szCs w:val="22"/>
          <w:highlight w:val="darkMagenta"/>
        </w:rPr>
        <w:t xml:space="preserve">zodat ze geen </w:t>
      </w:r>
      <w:proofErr w:type="spellStart"/>
      <w:r w:rsidRPr="006B0341">
        <w:rPr>
          <w:rFonts w:cstheme="minorHAnsi"/>
          <w:b/>
          <w:bCs/>
          <w:sz w:val="22"/>
          <w:szCs w:val="22"/>
          <w:highlight w:val="darkMagenta"/>
        </w:rPr>
        <w:t>kopieërgedrag</w:t>
      </w:r>
      <w:proofErr w:type="spellEnd"/>
      <w:r w:rsidRPr="006B0341">
        <w:rPr>
          <w:rFonts w:cstheme="minorHAnsi"/>
          <w:b/>
          <w:bCs/>
          <w:sz w:val="22"/>
          <w:szCs w:val="22"/>
          <w:highlight w:val="darkMagenta"/>
        </w:rPr>
        <w:t xml:space="preserve"> gaan krijgen? En dat ze niet het gevoel hebben dat ze op de vingers gekeken worden, zoiets?</w:t>
      </w:r>
    </w:p>
    <w:p w14:paraId="10D65312" w14:textId="77777777" w:rsidR="00496F78" w:rsidRPr="006B0341" w:rsidRDefault="00496F78" w:rsidP="00496F78">
      <w:pPr>
        <w:rPr>
          <w:rFonts w:cstheme="minorHAnsi"/>
          <w:sz w:val="22"/>
          <w:szCs w:val="22"/>
        </w:rPr>
      </w:pPr>
      <w:r w:rsidRPr="006B0341">
        <w:rPr>
          <w:rFonts w:cstheme="minorHAnsi"/>
          <w:sz w:val="22"/>
          <w:szCs w:val="22"/>
        </w:rPr>
        <w:t xml:space="preserve">E: </w:t>
      </w:r>
      <w:r w:rsidRPr="006B0341">
        <w:rPr>
          <w:rFonts w:cstheme="minorHAnsi"/>
          <w:sz w:val="22"/>
          <w:szCs w:val="22"/>
          <w:highlight w:val="darkMagenta"/>
        </w:rPr>
        <w:t>Ja. En ook het vertrouwen dat ik heb dat zij het kunnen. Dat is eigenlijk de belangrijkste reden dat ik dat doe.</w:t>
      </w:r>
      <w:r w:rsidRPr="006B0341">
        <w:rPr>
          <w:rFonts w:cstheme="minorHAnsi"/>
          <w:sz w:val="22"/>
          <w:szCs w:val="22"/>
        </w:rPr>
        <w:t xml:space="preserve"> </w:t>
      </w:r>
    </w:p>
    <w:p w14:paraId="093DA1EC" w14:textId="77777777" w:rsidR="00496F78" w:rsidRPr="006B0341" w:rsidRDefault="00496F78" w:rsidP="00496F78">
      <w:pPr>
        <w:rPr>
          <w:rFonts w:cstheme="minorHAnsi"/>
          <w:sz w:val="22"/>
          <w:szCs w:val="22"/>
        </w:rPr>
      </w:pPr>
    </w:p>
    <w:p w14:paraId="1C79A00C"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Spreek je dat ook uit?</w:t>
      </w:r>
    </w:p>
    <w:p w14:paraId="00FDA083" w14:textId="77777777" w:rsidR="00496F78" w:rsidRPr="006B0341" w:rsidRDefault="00496F78" w:rsidP="00496F78">
      <w:pPr>
        <w:rPr>
          <w:rFonts w:cstheme="minorHAnsi"/>
          <w:sz w:val="22"/>
          <w:szCs w:val="22"/>
        </w:rPr>
      </w:pPr>
      <w:r w:rsidRPr="006B0341">
        <w:rPr>
          <w:rFonts w:cstheme="minorHAnsi"/>
          <w:sz w:val="22"/>
          <w:szCs w:val="22"/>
        </w:rPr>
        <w:t xml:space="preserve">E: Ja. Van: </w:t>
      </w:r>
      <w:r w:rsidRPr="006B0341">
        <w:rPr>
          <w:rFonts w:cstheme="minorHAnsi"/>
          <w:sz w:val="22"/>
          <w:szCs w:val="22"/>
          <w:highlight w:val="green"/>
        </w:rPr>
        <w:t>“Ik denk wel dat jij dit kan, ga maar porberen en dan ga ik je proberen om je te helpen.”</w:t>
      </w:r>
      <w:r w:rsidRPr="006B0341">
        <w:rPr>
          <w:rFonts w:cstheme="minorHAnsi"/>
          <w:sz w:val="22"/>
          <w:szCs w:val="22"/>
        </w:rPr>
        <w:t xml:space="preserve"> En in mijn ruimte had ik niet heel veel te willen, behalve dat ik dus echt die vierkanten open had en ik zat in het trappenhuis. Daar had ik schotten aan een kant gezet zodat ik in ieder geval de trap niet kon zien. Dus het zicht naar </w:t>
      </w:r>
      <w:r w:rsidRPr="006B0341">
        <w:rPr>
          <w:rFonts w:cstheme="minorHAnsi"/>
          <w:sz w:val="22"/>
          <w:szCs w:val="22"/>
          <w:highlight w:val="darkMagenta"/>
        </w:rPr>
        <w:t>bewegende dingen heb ik weggenomen.</w:t>
      </w:r>
      <w:r w:rsidRPr="006B0341">
        <w:rPr>
          <w:rFonts w:cstheme="minorHAnsi"/>
          <w:sz w:val="22"/>
          <w:szCs w:val="22"/>
        </w:rPr>
        <w:t xml:space="preserve"> En op de ramen heb ik </w:t>
      </w:r>
      <w:r w:rsidRPr="006B0341">
        <w:rPr>
          <w:rFonts w:cstheme="minorHAnsi"/>
          <w:sz w:val="22"/>
          <w:szCs w:val="22"/>
          <w:highlight w:val="darkMagenta"/>
        </w:rPr>
        <w:t>sterren van vloeipapier</w:t>
      </w:r>
      <w:r w:rsidRPr="006B0341">
        <w:rPr>
          <w:rFonts w:cstheme="minorHAnsi"/>
          <w:sz w:val="22"/>
          <w:szCs w:val="22"/>
        </w:rPr>
        <w:t xml:space="preserve"> geplakt, zodat je eigenlijk nog wel een beetje naar buiten kon kijken en gewoon daglicht had</w:t>
      </w:r>
      <w:r w:rsidRPr="006B0341">
        <w:rPr>
          <w:rFonts w:cstheme="minorHAnsi"/>
          <w:sz w:val="22"/>
          <w:szCs w:val="22"/>
          <w:highlight w:val="darkMagenta"/>
        </w:rPr>
        <w:t>, maar je oog werd getrokken naar zo’n ster. En dan ga je niet turen naar een vogel die op en neer aan het wippen is. Of ga je niet kijken naar hoe een andere leerkracht door een andere gang aan het lopen is.</w:t>
      </w:r>
      <w:r w:rsidRPr="006B0341">
        <w:rPr>
          <w:rFonts w:cstheme="minorHAnsi"/>
          <w:sz w:val="22"/>
          <w:szCs w:val="22"/>
        </w:rPr>
        <w:t xml:space="preserve"> </w:t>
      </w:r>
    </w:p>
    <w:p w14:paraId="1D038541" w14:textId="77777777" w:rsidR="00496F78" w:rsidRPr="006B0341" w:rsidRDefault="00496F78" w:rsidP="00496F78">
      <w:pPr>
        <w:rPr>
          <w:rFonts w:cstheme="minorHAnsi"/>
          <w:sz w:val="22"/>
          <w:szCs w:val="22"/>
        </w:rPr>
      </w:pPr>
    </w:p>
    <w:p w14:paraId="2B1BC2EA"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Ja, dus omdat die ruimte dus z’n beperkingen had, heb je het wat rustiger proberen te maken zodat er wat minder afleiding was?</w:t>
      </w:r>
    </w:p>
    <w:p w14:paraId="6311681B" w14:textId="77777777" w:rsidR="00496F78" w:rsidRPr="006B0341" w:rsidRDefault="00496F78" w:rsidP="00496F78">
      <w:pPr>
        <w:rPr>
          <w:rFonts w:cstheme="minorHAnsi"/>
          <w:sz w:val="22"/>
          <w:szCs w:val="22"/>
        </w:rPr>
      </w:pPr>
      <w:r w:rsidRPr="006B0341">
        <w:rPr>
          <w:rFonts w:cstheme="minorHAnsi"/>
          <w:sz w:val="22"/>
          <w:szCs w:val="22"/>
        </w:rPr>
        <w:t xml:space="preserve">E: Ik heb eens meegemaakt… Ik zat midden in een sessie en ineens kwam er een jongetje keihard naar boven gerend en die gaat zo zitten: “Hoi juf.” En ik dacht echt: “Wie ben jij?” Ik heb je echt nog nooit gezien. En hij zei: “Ja, het is hier altijd zo lekker rustig, dus ik blijf even hier zitten. Oké?” En dat was dus echt midden in het trappenhuis waar echt het meeste lawaai is door de gangen en de hoge muren en de tegels. Dus ik heb echt…, ik begreep het niet. Maar ik had echt meerdere kinderen die zeiden: “Ja hier is het gewoon echt het rustigst van de hele school.” En de school was super druk. Overal waren altijd mensen of kinderen, er was overal iets te doen. Ja, dat was opvallend. Meer rust houden dat was eigenlijk het belangrijkst. </w:t>
      </w:r>
    </w:p>
    <w:p w14:paraId="2DD3B4E1" w14:textId="77777777" w:rsidR="00496F78" w:rsidRPr="006B0341" w:rsidRDefault="00496F78" w:rsidP="00496F78">
      <w:pPr>
        <w:rPr>
          <w:rFonts w:cstheme="minorHAnsi"/>
          <w:sz w:val="22"/>
          <w:szCs w:val="22"/>
        </w:rPr>
      </w:pPr>
    </w:p>
    <w:p w14:paraId="2DCEEE7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een </w:t>
      </w:r>
      <w:r w:rsidRPr="006B0341">
        <w:rPr>
          <w:rFonts w:cstheme="minorHAnsi"/>
          <w:b/>
          <w:bCs/>
          <w:sz w:val="22"/>
          <w:szCs w:val="22"/>
          <w:highlight w:val="darkMagenta"/>
        </w:rPr>
        <w:t>rustige omgeving</w:t>
      </w:r>
      <w:bookmarkEnd w:id="113"/>
      <w:r w:rsidRPr="006B0341">
        <w:rPr>
          <w:rFonts w:cstheme="minorHAnsi"/>
          <w:b/>
          <w:bCs/>
          <w:sz w:val="22"/>
          <w:szCs w:val="22"/>
          <w:highlight w:val="darkMagenta"/>
        </w:rPr>
        <w:t>.</w:t>
      </w:r>
      <w:r w:rsidRPr="006B0341">
        <w:rPr>
          <w:rFonts w:cstheme="minorHAnsi"/>
          <w:b/>
          <w:bCs/>
          <w:sz w:val="22"/>
          <w:szCs w:val="22"/>
        </w:rPr>
        <w:t xml:space="preserve"> Goed. Wil je dat nog kort zeggen welke opbouw je had in de sessies?</w:t>
      </w:r>
      <w:r w:rsidRPr="006B0341">
        <w:rPr>
          <w:rFonts w:cstheme="minorHAnsi"/>
          <w:sz w:val="22"/>
          <w:szCs w:val="22"/>
        </w:rPr>
        <w:t xml:space="preserve"> </w:t>
      </w:r>
    </w:p>
    <w:p w14:paraId="769EECB8" w14:textId="77777777" w:rsidR="00496F78" w:rsidRPr="006B0341" w:rsidRDefault="00496F78" w:rsidP="00496F78">
      <w:pPr>
        <w:rPr>
          <w:rFonts w:cstheme="minorHAnsi"/>
          <w:sz w:val="22"/>
          <w:szCs w:val="22"/>
        </w:rPr>
      </w:pPr>
      <w:r w:rsidRPr="006B0341">
        <w:rPr>
          <w:rFonts w:cstheme="minorHAnsi"/>
          <w:sz w:val="22"/>
          <w:szCs w:val="22"/>
        </w:rPr>
        <w:lastRenderedPageBreak/>
        <w:t xml:space="preserve">E: Ja. Ik ging ze halen vanaf de klas. </w:t>
      </w:r>
      <w:r w:rsidRPr="006B0341">
        <w:rPr>
          <w:rFonts w:cstheme="minorHAnsi"/>
          <w:sz w:val="22"/>
          <w:szCs w:val="22"/>
          <w:highlight w:val="cyan"/>
        </w:rPr>
        <w:t>Dan hadden we een kort praatje: “Hoe is het?”. Dan een ademhalingsoefening, opwarming, hoofdoefening, afronding, kleine nabespreking: “Hoe vond je het?” En dan afhankelijk van de leeftijd en het moment van de dag, bracht ik ze wel of niet terug.</w:t>
      </w:r>
      <w:r w:rsidRPr="006B0341">
        <w:rPr>
          <w:rFonts w:cstheme="minorHAnsi"/>
          <w:sz w:val="22"/>
          <w:szCs w:val="22"/>
        </w:rPr>
        <w:t xml:space="preserve"> </w:t>
      </w:r>
    </w:p>
    <w:p w14:paraId="49EC5677" w14:textId="77777777" w:rsidR="00496F78" w:rsidRPr="006B0341" w:rsidRDefault="00496F78" w:rsidP="00496F78">
      <w:pPr>
        <w:rPr>
          <w:rFonts w:cstheme="minorHAnsi"/>
          <w:sz w:val="22"/>
          <w:szCs w:val="22"/>
        </w:rPr>
      </w:pPr>
    </w:p>
    <w:p w14:paraId="0ABDE462"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Oh ja. En de </w:t>
      </w:r>
      <w:r w:rsidRPr="006B0341">
        <w:rPr>
          <w:rFonts w:cstheme="minorHAnsi"/>
          <w:b/>
          <w:bCs/>
          <w:sz w:val="22"/>
          <w:szCs w:val="22"/>
          <w:highlight w:val="cyan"/>
        </w:rPr>
        <w:t>opwarming,</w:t>
      </w:r>
      <w:r w:rsidRPr="006B0341">
        <w:rPr>
          <w:rFonts w:cstheme="minorHAnsi"/>
          <w:b/>
          <w:bCs/>
          <w:sz w:val="22"/>
          <w:szCs w:val="22"/>
        </w:rPr>
        <w:t xml:space="preserve"> was dat een </w:t>
      </w:r>
      <w:proofErr w:type="spellStart"/>
      <w:r w:rsidRPr="006B0341">
        <w:rPr>
          <w:rFonts w:cstheme="minorHAnsi"/>
          <w:b/>
          <w:bCs/>
          <w:sz w:val="22"/>
          <w:szCs w:val="22"/>
        </w:rPr>
        <w:t>opmaatje</w:t>
      </w:r>
      <w:proofErr w:type="spellEnd"/>
      <w:r w:rsidRPr="006B0341">
        <w:rPr>
          <w:rFonts w:cstheme="minorHAnsi"/>
          <w:b/>
          <w:bCs/>
          <w:sz w:val="22"/>
          <w:szCs w:val="22"/>
        </w:rPr>
        <w:t xml:space="preserve"> of een bewegingsoefening?</w:t>
      </w:r>
    </w:p>
    <w:p w14:paraId="31EF2C37" w14:textId="77777777" w:rsidR="00496F78" w:rsidRPr="006B0341" w:rsidRDefault="00496F78" w:rsidP="00496F78">
      <w:pPr>
        <w:rPr>
          <w:rFonts w:cstheme="minorHAnsi"/>
          <w:sz w:val="22"/>
          <w:szCs w:val="22"/>
        </w:rPr>
      </w:pPr>
      <w:r w:rsidRPr="006B0341">
        <w:rPr>
          <w:rFonts w:cstheme="minorHAnsi"/>
          <w:sz w:val="22"/>
          <w:szCs w:val="22"/>
        </w:rPr>
        <w:t xml:space="preserve">E: Dat was </w:t>
      </w:r>
      <w:r w:rsidRPr="006B0341">
        <w:rPr>
          <w:rFonts w:cstheme="minorHAnsi"/>
          <w:sz w:val="22"/>
          <w:szCs w:val="22"/>
          <w:highlight w:val="cyan"/>
        </w:rPr>
        <w:t>meestal vormtekenen.</w:t>
      </w:r>
      <w:r w:rsidRPr="006B0341">
        <w:rPr>
          <w:rFonts w:cstheme="minorHAnsi"/>
          <w:sz w:val="22"/>
          <w:szCs w:val="22"/>
        </w:rPr>
        <w:t xml:space="preserve"> </w:t>
      </w:r>
    </w:p>
    <w:bookmarkEnd w:id="115"/>
    <w:p w14:paraId="3F7FFEB1" w14:textId="77777777" w:rsidR="00496F78" w:rsidRPr="006B0341" w:rsidRDefault="00496F78" w:rsidP="00496F78">
      <w:pPr>
        <w:rPr>
          <w:rFonts w:cstheme="minorHAnsi"/>
          <w:sz w:val="22"/>
          <w:szCs w:val="22"/>
        </w:rPr>
      </w:pPr>
    </w:p>
    <w:p w14:paraId="2C5A956F"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oké. De volgende vraag. Welke effecten zijn er bekend over de beeldende therapeutische behandeling bij kinderen met faalangst? Weet je daar iets over uit bepaalde studies? Of weet je er niks over dat kan ook. Dat is ook niet erg. </w:t>
      </w:r>
    </w:p>
    <w:p w14:paraId="2A238197" w14:textId="77777777" w:rsidR="00496F78" w:rsidRPr="006B0341" w:rsidRDefault="00496F78" w:rsidP="00496F78">
      <w:pPr>
        <w:rPr>
          <w:rFonts w:cstheme="minorHAnsi"/>
          <w:sz w:val="22"/>
          <w:szCs w:val="22"/>
        </w:rPr>
      </w:pPr>
      <w:r w:rsidRPr="006B0341">
        <w:rPr>
          <w:rFonts w:cstheme="minorHAnsi"/>
          <w:sz w:val="22"/>
          <w:szCs w:val="22"/>
        </w:rPr>
        <w:t>E: Ik weet dat er een onderzoek gaat komen. Daar heb je nu natuurlijk vrij weinig aan, maar die gaat er aankomen. Ik zit in het onderzoek en innovatie werkgroepje van de NVKT. En het opzetten van meer wetenschappelijke hedendaagse studies. Er is een therapeut. Oh jee. Ze heet Anne… Ah, ik weet het even niet. Ze heeft net een wetenschappelijk onderzoek gedaan naar…</w:t>
      </w:r>
    </w:p>
    <w:p w14:paraId="2F2F5586" w14:textId="77777777" w:rsidR="00496F78" w:rsidRPr="006B0341" w:rsidRDefault="00496F78" w:rsidP="00496F78">
      <w:pPr>
        <w:rPr>
          <w:rFonts w:cstheme="minorHAnsi"/>
          <w:sz w:val="22"/>
          <w:szCs w:val="22"/>
        </w:rPr>
      </w:pPr>
    </w:p>
    <w:p w14:paraId="45F0BD16"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Is het Anne-Marie </w:t>
      </w:r>
      <w:proofErr w:type="spellStart"/>
      <w:r w:rsidRPr="006B0341">
        <w:rPr>
          <w:rFonts w:cstheme="minorHAnsi"/>
          <w:b/>
          <w:bCs/>
          <w:sz w:val="22"/>
          <w:szCs w:val="22"/>
        </w:rPr>
        <w:t>Abbing</w:t>
      </w:r>
      <w:proofErr w:type="spellEnd"/>
      <w:r w:rsidRPr="006B0341">
        <w:rPr>
          <w:rFonts w:cstheme="minorHAnsi"/>
          <w:b/>
          <w:bCs/>
          <w:sz w:val="22"/>
          <w:szCs w:val="22"/>
        </w:rPr>
        <w:t>?</w:t>
      </w:r>
      <w:r w:rsidRPr="006B0341">
        <w:rPr>
          <w:rFonts w:cstheme="minorHAnsi"/>
          <w:sz w:val="22"/>
          <w:szCs w:val="22"/>
        </w:rPr>
        <w:br/>
        <w:t>E: Nee nee, ze is geen docente. Ze is echt losstaand van de hogeschool. Ik heb haar aan het begin en aan het einde gesproken op de opleiding. Volgens mij heet ze wel Anne-Marie. Oh jee, nu ga ik heel hard denken. Ze heeft net een onderzoek gedaan naar angst.</w:t>
      </w:r>
    </w:p>
    <w:p w14:paraId="3F92D2CE" w14:textId="77777777" w:rsidR="00496F78" w:rsidRPr="006B0341" w:rsidRDefault="00496F78" w:rsidP="00496F78">
      <w:pPr>
        <w:rPr>
          <w:rFonts w:cstheme="minorHAnsi"/>
          <w:sz w:val="22"/>
          <w:szCs w:val="22"/>
        </w:rPr>
      </w:pPr>
    </w:p>
    <w:p w14:paraId="7EADEC31"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xml:space="preserve">: Ja dan is het Anne-Marie </w:t>
      </w:r>
      <w:proofErr w:type="spellStart"/>
      <w:r w:rsidRPr="006B0341">
        <w:rPr>
          <w:rFonts w:cstheme="minorHAnsi"/>
          <w:b/>
          <w:bCs/>
          <w:sz w:val="22"/>
          <w:szCs w:val="22"/>
        </w:rPr>
        <w:t>Abbing</w:t>
      </w:r>
      <w:proofErr w:type="spellEnd"/>
      <w:r w:rsidRPr="006B0341">
        <w:rPr>
          <w:rFonts w:cstheme="minorHAnsi"/>
          <w:b/>
          <w:bCs/>
          <w:sz w:val="22"/>
          <w:szCs w:val="22"/>
        </w:rPr>
        <w:t>.</w:t>
      </w:r>
    </w:p>
    <w:p w14:paraId="714B1F51" w14:textId="77777777" w:rsidR="00496F78" w:rsidRPr="006B0341" w:rsidRDefault="00496F78" w:rsidP="00496F78">
      <w:pPr>
        <w:rPr>
          <w:rFonts w:cstheme="minorHAnsi"/>
          <w:sz w:val="22"/>
          <w:szCs w:val="22"/>
        </w:rPr>
      </w:pPr>
      <w:r w:rsidRPr="006B0341">
        <w:rPr>
          <w:rFonts w:cstheme="minorHAnsi"/>
          <w:sz w:val="22"/>
          <w:szCs w:val="22"/>
        </w:rPr>
        <w:t xml:space="preserve">E: Ja, is het wel </w:t>
      </w:r>
      <w:proofErr w:type="spellStart"/>
      <w:r w:rsidRPr="006B0341">
        <w:rPr>
          <w:rFonts w:cstheme="minorHAnsi"/>
          <w:sz w:val="22"/>
          <w:szCs w:val="22"/>
        </w:rPr>
        <w:t>Abbing</w:t>
      </w:r>
      <w:proofErr w:type="spellEnd"/>
      <w:r w:rsidRPr="006B0341">
        <w:rPr>
          <w:rFonts w:cstheme="minorHAnsi"/>
          <w:sz w:val="22"/>
          <w:szCs w:val="22"/>
        </w:rPr>
        <w:t>?</w:t>
      </w:r>
      <w:r w:rsidRPr="006B0341">
        <w:rPr>
          <w:rFonts w:cstheme="minorHAnsi"/>
          <w:sz w:val="22"/>
          <w:szCs w:val="22"/>
        </w:rPr>
        <w:br/>
      </w:r>
    </w:p>
    <w:p w14:paraId="69FD48A8"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xml:space="preserve">: Ja, als het goed is wel. Maar volgens mij was er ook een nieuw iemand aangenomen. Dat kan ook misschien haar zijn. </w:t>
      </w:r>
    </w:p>
    <w:p w14:paraId="34D933F7" w14:textId="77777777" w:rsidR="00496F78" w:rsidRPr="006B0341" w:rsidRDefault="00496F78" w:rsidP="00496F78">
      <w:pPr>
        <w:rPr>
          <w:rFonts w:cstheme="minorHAnsi"/>
          <w:sz w:val="22"/>
          <w:szCs w:val="22"/>
        </w:rPr>
      </w:pPr>
      <w:r w:rsidRPr="006B0341">
        <w:rPr>
          <w:rFonts w:cstheme="minorHAnsi"/>
          <w:sz w:val="22"/>
          <w:szCs w:val="22"/>
        </w:rPr>
        <w:t xml:space="preserve">E: Krijgen jullie op de opleiding ook misschien het maandblad? </w:t>
      </w:r>
    </w:p>
    <w:p w14:paraId="0BAB69E5" w14:textId="77777777" w:rsidR="00496F78" w:rsidRPr="006B0341" w:rsidRDefault="00496F78" w:rsidP="00496F78">
      <w:pPr>
        <w:rPr>
          <w:rFonts w:cstheme="minorHAnsi"/>
          <w:sz w:val="22"/>
          <w:szCs w:val="22"/>
        </w:rPr>
      </w:pPr>
    </w:p>
    <w:p w14:paraId="4A0A1D87"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Ja, het Reliëf.</w:t>
      </w:r>
      <w:r w:rsidRPr="006B0341">
        <w:rPr>
          <w:rFonts w:cstheme="minorHAnsi"/>
          <w:sz w:val="22"/>
          <w:szCs w:val="22"/>
        </w:rPr>
        <w:t xml:space="preserve"> </w:t>
      </w:r>
    </w:p>
    <w:p w14:paraId="011BABBF" w14:textId="77777777" w:rsidR="00496F78" w:rsidRPr="006B0341" w:rsidRDefault="00496F78" w:rsidP="00496F78">
      <w:pPr>
        <w:rPr>
          <w:rFonts w:cstheme="minorHAnsi"/>
          <w:sz w:val="22"/>
          <w:szCs w:val="22"/>
        </w:rPr>
      </w:pPr>
      <w:r w:rsidRPr="006B0341">
        <w:rPr>
          <w:rFonts w:cstheme="minorHAnsi"/>
          <w:sz w:val="22"/>
          <w:szCs w:val="22"/>
        </w:rPr>
        <w:t xml:space="preserve">E: Ja, als het goed is, staat ze in een van de wat oudere versies vernoemd met haar onderzoek. Die kan je aanspreken, dat weet ik van recentelijk onderzoek. Ben jij lid van de NVKT toevallig? </w:t>
      </w:r>
    </w:p>
    <w:p w14:paraId="1D9880DA" w14:textId="77777777" w:rsidR="00496F78" w:rsidRPr="006B0341" w:rsidRDefault="00496F78" w:rsidP="00496F78">
      <w:pPr>
        <w:rPr>
          <w:rFonts w:cstheme="minorHAnsi"/>
          <w:sz w:val="22"/>
          <w:szCs w:val="22"/>
        </w:rPr>
      </w:pPr>
    </w:p>
    <w:p w14:paraId="7E93E317" w14:textId="77777777" w:rsidR="00496F78" w:rsidRPr="006B0341" w:rsidRDefault="00496F78" w:rsidP="00496F78">
      <w:pPr>
        <w:rPr>
          <w:rFonts w:cstheme="minorHAnsi"/>
          <w:sz w:val="22"/>
          <w:szCs w:val="22"/>
        </w:rPr>
      </w:pPr>
      <w:r w:rsidRPr="006B0341">
        <w:rPr>
          <w:rFonts w:cstheme="minorHAnsi"/>
          <w:b/>
          <w:sz w:val="22"/>
          <w:szCs w:val="22"/>
        </w:rPr>
        <w:t>S</w:t>
      </w:r>
      <w:r w:rsidRPr="006B0341">
        <w:rPr>
          <w:rFonts w:cstheme="minorHAnsi"/>
          <w:b/>
          <w:bCs/>
          <w:sz w:val="22"/>
          <w:szCs w:val="22"/>
        </w:rPr>
        <w:t>: Student lid ben ik.</w:t>
      </w:r>
      <w:r w:rsidRPr="006B0341">
        <w:rPr>
          <w:rFonts w:cstheme="minorHAnsi"/>
          <w:sz w:val="22"/>
          <w:szCs w:val="22"/>
        </w:rPr>
        <w:t xml:space="preserve"> </w:t>
      </w:r>
    </w:p>
    <w:p w14:paraId="0A7BE208" w14:textId="77777777" w:rsidR="00496F78" w:rsidRPr="006B0341" w:rsidRDefault="00496F78" w:rsidP="00496F78">
      <w:pPr>
        <w:rPr>
          <w:rFonts w:cstheme="minorHAnsi"/>
          <w:sz w:val="22"/>
          <w:szCs w:val="22"/>
        </w:rPr>
      </w:pPr>
      <w:r w:rsidRPr="006B0341">
        <w:rPr>
          <w:rFonts w:cstheme="minorHAnsi"/>
          <w:sz w:val="22"/>
          <w:szCs w:val="22"/>
        </w:rPr>
        <w:t xml:space="preserve">E: Daar kan je ook zien welke scholingen er zijn. Die mensen die die scholingen voorzorgen die kan je ook aanspreken. Die moeten zijn goedgekeurd vanuit de vakvereniging dus die zijn nog niet wetenschappelijk onderbouwd, maar wel wetenschappelijk vanuit ons beroep. </w:t>
      </w:r>
    </w:p>
    <w:p w14:paraId="4D9B01BB" w14:textId="77777777" w:rsidR="00496F78" w:rsidRPr="006B0341" w:rsidRDefault="00496F78" w:rsidP="00496F78">
      <w:pPr>
        <w:rPr>
          <w:rFonts w:cstheme="minorHAnsi"/>
          <w:sz w:val="22"/>
          <w:szCs w:val="22"/>
        </w:rPr>
      </w:pPr>
      <w:r w:rsidRPr="006B0341">
        <w:rPr>
          <w:rFonts w:cstheme="minorHAnsi"/>
          <w:sz w:val="22"/>
          <w:szCs w:val="22"/>
        </w:rPr>
        <w:t xml:space="preserve"> </w:t>
      </w:r>
    </w:p>
    <w:p w14:paraId="4E9E3EF2" w14:textId="77777777" w:rsidR="00496F78" w:rsidRPr="006B0341" w:rsidRDefault="00496F78" w:rsidP="00496F78">
      <w:pPr>
        <w:rPr>
          <w:rFonts w:cstheme="minorHAnsi"/>
          <w:b/>
          <w:bCs/>
          <w:sz w:val="22"/>
          <w:szCs w:val="22"/>
        </w:rPr>
      </w:pPr>
      <w:r w:rsidRPr="006B0341">
        <w:rPr>
          <w:rFonts w:cstheme="minorHAnsi"/>
          <w:b/>
          <w:sz w:val="22"/>
          <w:szCs w:val="22"/>
        </w:rPr>
        <w:t>S</w:t>
      </w:r>
      <w:r w:rsidRPr="006B0341">
        <w:rPr>
          <w:rFonts w:cstheme="minorHAnsi"/>
          <w:b/>
          <w:bCs/>
          <w:sz w:val="22"/>
          <w:szCs w:val="22"/>
        </w:rPr>
        <w:t>: Oh ja, dat is een goeie. Ik schrijf het eventjes op. Dan kan ik bekijken welke scholingen er zijn en of er 1 specifiek op faalangst gericht is. Zijn er verder nog dingen die je belangrijk vindt om te benoemen of ja heb je nog aanvulling van uit je ervaring?</w:t>
      </w:r>
    </w:p>
    <w:p w14:paraId="16A4712B" w14:textId="530A47E8" w:rsidR="00496F78" w:rsidRPr="006B0341" w:rsidRDefault="00496F78" w:rsidP="00496F78">
      <w:pPr>
        <w:rPr>
          <w:rFonts w:cstheme="minorHAnsi"/>
          <w:sz w:val="22"/>
          <w:szCs w:val="22"/>
        </w:rPr>
      </w:pPr>
      <w:r w:rsidRPr="006B0341">
        <w:rPr>
          <w:rFonts w:cstheme="minorHAnsi"/>
          <w:sz w:val="22"/>
          <w:szCs w:val="22"/>
        </w:rPr>
        <w:t>E: Nee, ik denk dat we alles zo wel hebben.</w:t>
      </w:r>
    </w:p>
    <w:p w14:paraId="6733AEA6" w14:textId="38731BDE" w:rsidR="0017037E" w:rsidRPr="0017037E" w:rsidRDefault="0017037E" w:rsidP="0017037E">
      <w:pPr>
        <w:spacing w:line="256" w:lineRule="auto"/>
        <w:textAlignment w:val="baseline"/>
        <w:rPr>
          <w:rFonts w:eastAsia="Times New Roman" w:cstheme="minorHAnsi"/>
          <w:sz w:val="22"/>
          <w:szCs w:val="22"/>
          <w:lang w:eastAsia="nl-NL"/>
        </w:rPr>
      </w:pPr>
      <w:r w:rsidRPr="00663E2E">
        <w:rPr>
          <w:rFonts w:eastAsia="Times New Roman" w:cstheme="minorHAnsi"/>
          <w:sz w:val="22"/>
          <w:szCs w:val="22"/>
          <w:lang w:eastAsia="nl-NL"/>
        </w:rPr>
        <w:br/>
      </w:r>
      <w:bookmarkStart w:id="119" w:name="_Hlk41730404"/>
      <w:r w:rsidRPr="00663E2E">
        <w:rPr>
          <w:rFonts w:eastAsia="Times New Roman" w:cstheme="minorHAnsi"/>
          <w:b/>
          <w:bCs/>
          <w:sz w:val="22"/>
          <w:szCs w:val="22"/>
          <w:lang w:eastAsia="nl-NL"/>
        </w:rPr>
        <w:t>N.B.</w:t>
      </w:r>
      <w:r w:rsidRPr="00663E2E">
        <w:rPr>
          <w:rFonts w:eastAsia="Times New Roman" w:cstheme="minorHAnsi"/>
          <w:sz w:val="22"/>
          <w:szCs w:val="22"/>
          <w:lang w:eastAsia="nl-NL"/>
        </w:rPr>
        <w:t xml:space="preserve"> Per mail zijn de volgende aanvullende vragen gesteld: </w:t>
      </w:r>
      <w:r w:rsidRPr="00663E2E">
        <w:rPr>
          <w:rFonts w:eastAsia="Times New Roman" w:cstheme="minorHAnsi"/>
          <w:sz w:val="22"/>
          <w:szCs w:val="22"/>
          <w:lang w:eastAsia="nl-NL"/>
        </w:rPr>
        <w:br/>
      </w:r>
      <w:r w:rsidRPr="00663E2E">
        <w:rPr>
          <w:rFonts w:eastAsia="Times New Roman" w:cstheme="minorHAnsi"/>
          <w:sz w:val="22"/>
          <w:szCs w:val="22"/>
          <w:lang w:eastAsia="nl-NL"/>
        </w:rPr>
        <w:br/>
      </w:r>
      <w:r w:rsidRPr="0017037E">
        <w:rPr>
          <w:rFonts w:eastAsia="Times New Roman" w:cstheme="minorHAnsi"/>
          <w:b/>
          <w:bCs/>
          <w:sz w:val="22"/>
          <w:szCs w:val="22"/>
          <w:lang w:eastAsia="nl-NL"/>
        </w:rPr>
        <w:t xml:space="preserve">S: </w:t>
      </w:r>
      <w:r w:rsidRPr="0017037E">
        <w:rPr>
          <w:rFonts w:eastAsia="Times New Roman" w:cstheme="minorHAnsi"/>
          <w:b/>
          <w:bCs/>
          <w:color w:val="000000"/>
          <w:sz w:val="22"/>
          <w:szCs w:val="22"/>
          <w:lang w:eastAsia="nl-NL"/>
        </w:rPr>
        <w:t>Welke tips geef je aan leerkrachten om de kinderen in de klas bij te staan wanneer faalangst optreedt?</w:t>
      </w:r>
      <w:r w:rsidRPr="0017037E">
        <w:rPr>
          <w:rFonts w:eastAsia="Times New Roman" w:cstheme="minorHAnsi"/>
          <w:color w:val="000000"/>
          <w:sz w:val="22"/>
          <w:szCs w:val="22"/>
          <w:lang w:eastAsia="nl-NL"/>
        </w:rPr>
        <w:t> </w:t>
      </w:r>
      <w:r w:rsidRPr="0017037E">
        <w:rPr>
          <w:rFonts w:eastAsia="Times New Roman" w:cstheme="minorHAnsi"/>
          <w:color w:val="000000"/>
          <w:sz w:val="22"/>
          <w:szCs w:val="22"/>
          <w:lang w:eastAsia="nl-NL"/>
        </w:rPr>
        <w:br/>
        <w:t xml:space="preserve">E: </w:t>
      </w:r>
      <w:r w:rsidRPr="0017037E">
        <w:rPr>
          <w:rFonts w:eastAsia="Times New Roman" w:cstheme="minorHAnsi"/>
          <w:sz w:val="22"/>
          <w:szCs w:val="22"/>
          <w:highlight w:val="lightGray"/>
          <w:bdr w:val="none" w:sz="0" w:space="0" w:color="auto" w:frame="1"/>
          <w:lang w:eastAsia="nl-NL"/>
        </w:rPr>
        <w:t>Geef faalangst de ruimte en ga niet aan het kind trekken of overvragen. Bied opdrachten in kleine</w:t>
      </w:r>
      <w:r w:rsidRPr="0017037E">
        <w:rPr>
          <w:rFonts w:eastAsia="Times New Roman" w:cstheme="minorHAnsi"/>
          <w:sz w:val="22"/>
          <w:szCs w:val="22"/>
          <w:bdr w:val="none" w:sz="0" w:space="0" w:color="auto" w:frame="1"/>
          <w:lang w:eastAsia="nl-NL"/>
        </w:rPr>
        <w:t xml:space="preserve"> </w:t>
      </w:r>
      <w:r w:rsidRPr="0017037E">
        <w:rPr>
          <w:rFonts w:eastAsia="Times New Roman" w:cstheme="minorHAnsi"/>
          <w:sz w:val="22"/>
          <w:szCs w:val="22"/>
          <w:highlight w:val="lightGray"/>
          <w:bdr w:val="none" w:sz="0" w:space="0" w:color="auto" w:frame="1"/>
          <w:lang w:eastAsia="nl-NL"/>
        </w:rPr>
        <w:t>stappen aan. Prijs het kind in wat het zelfstandig kan doen.</w:t>
      </w:r>
    </w:p>
    <w:p w14:paraId="44BFFC82" w14:textId="38BE2593" w:rsidR="0017037E" w:rsidRPr="0017037E" w:rsidRDefault="0017037E" w:rsidP="0017037E">
      <w:pPr>
        <w:rPr>
          <w:rFonts w:eastAsia="Times New Roman" w:cstheme="minorHAnsi"/>
          <w:lang w:eastAsia="nl-NL"/>
        </w:rPr>
      </w:pPr>
      <w:r w:rsidRPr="0017037E">
        <w:rPr>
          <w:rFonts w:eastAsia="Times New Roman" w:cstheme="minorHAnsi"/>
          <w:b/>
          <w:bCs/>
          <w:color w:val="000000"/>
          <w:sz w:val="22"/>
          <w:szCs w:val="22"/>
          <w:lang w:eastAsia="nl-NL"/>
        </w:rPr>
        <w:br/>
        <w:t>S:</w:t>
      </w:r>
      <w:r w:rsidRPr="0017037E">
        <w:rPr>
          <w:rFonts w:eastAsia="Times New Roman" w:cstheme="minorHAnsi"/>
          <w:color w:val="000000"/>
          <w:sz w:val="22"/>
          <w:szCs w:val="22"/>
          <w:lang w:eastAsia="nl-NL"/>
        </w:rPr>
        <w:t xml:space="preserve"> </w:t>
      </w:r>
      <w:r w:rsidRPr="0017037E">
        <w:rPr>
          <w:rFonts w:eastAsia="Times New Roman" w:cstheme="minorHAnsi"/>
          <w:b/>
          <w:bCs/>
          <w:color w:val="000000"/>
          <w:sz w:val="22"/>
          <w:szCs w:val="22"/>
          <w:lang w:eastAsia="nl-NL"/>
        </w:rPr>
        <w:t>Hoe krijg je het geleerde tijdens de therapie doorgetrokken in de klas? </w:t>
      </w:r>
      <w:r w:rsidRPr="0017037E">
        <w:rPr>
          <w:rFonts w:eastAsia="Times New Roman" w:cstheme="minorHAnsi"/>
          <w:b/>
          <w:bCs/>
          <w:color w:val="000000"/>
          <w:sz w:val="22"/>
          <w:szCs w:val="22"/>
          <w:lang w:eastAsia="nl-NL"/>
        </w:rPr>
        <w:br/>
      </w:r>
      <w:r w:rsidRPr="0017037E">
        <w:rPr>
          <w:rFonts w:eastAsia="Times New Roman" w:cstheme="minorHAnsi"/>
          <w:color w:val="000000"/>
          <w:sz w:val="22"/>
          <w:szCs w:val="22"/>
          <w:lang w:eastAsia="nl-NL"/>
        </w:rPr>
        <w:t xml:space="preserve">E: </w:t>
      </w:r>
      <w:r w:rsidRPr="0017037E">
        <w:rPr>
          <w:rFonts w:eastAsia="Times New Roman" w:cstheme="minorHAnsi"/>
          <w:sz w:val="22"/>
          <w:szCs w:val="22"/>
          <w:highlight w:val="darkGray"/>
          <w:bdr w:val="none" w:sz="0" w:space="0" w:color="auto" w:frame="1"/>
          <w:lang w:eastAsia="nl-NL"/>
        </w:rPr>
        <w:t>Kleine huiswerk opdrachtjes, zoals een simpele vormtekening. Het kind vragen of wat zichtbaar wordt in het kunstzinnige werk herkenbaar of toepasbaar is in de klas.</w:t>
      </w:r>
    </w:p>
    <w:p w14:paraId="45EFFC0C" w14:textId="2E50BFDC" w:rsidR="00496F78" w:rsidRPr="0017037E" w:rsidRDefault="0017037E" w:rsidP="0017037E">
      <w:pPr>
        <w:spacing w:before="100" w:beforeAutospacing="1" w:after="100" w:afterAutospacing="1"/>
        <w:rPr>
          <w:rFonts w:cstheme="minorHAnsi"/>
          <w:sz w:val="22"/>
          <w:szCs w:val="22"/>
          <w:shd w:val="clear" w:color="auto" w:fill="FFFFFF"/>
        </w:rPr>
      </w:pPr>
      <w:r w:rsidRPr="0017037E">
        <w:rPr>
          <w:rFonts w:eastAsia="Times New Roman" w:cstheme="minorHAnsi"/>
          <w:b/>
          <w:bCs/>
          <w:color w:val="000000"/>
          <w:sz w:val="22"/>
          <w:szCs w:val="22"/>
          <w:lang w:eastAsia="nl-NL"/>
        </w:rPr>
        <w:lastRenderedPageBreak/>
        <w:t>S:</w:t>
      </w:r>
      <w:r w:rsidRPr="0017037E">
        <w:rPr>
          <w:rFonts w:eastAsia="Times New Roman" w:cstheme="minorHAnsi"/>
          <w:color w:val="000000"/>
          <w:sz w:val="22"/>
          <w:szCs w:val="22"/>
          <w:lang w:eastAsia="nl-NL"/>
        </w:rPr>
        <w:t xml:space="preserve"> </w:t>
      </w:r>
      <w:r w:rsidRPr="0017037E">
        <w:rPr>
          <w:rFonts w:eastAsia="Times New Roman" w:cstheme="minorHAnsi"/>
          <w:b/>
          <w:bCs/>
          <w:color w:val="000000"/>
          <w:sz w:val="22"/>
          <w:szCs w:val="22"/>
          <w:lang w:eastAsia="nl-NL"/>
        </w:rPr>
        <w:t>Geef je thuisopdrachten mee aan de kinderen? Zo ja, hoe zien die eruit?</w:t>
      </w:r>
      <w:r w:rsidRPr="0017037E">
        <w:rPr>
          <w:rFonts w:eastAsia="Times New Roman" w:cstheme="minorHAnsi"/>
          <w:color w:val="000000"/>
          <w:sz w:val="22"/>
          <w:szCs w:val="22"/>
          <w:lang w:eastAsia="nl-NL"/>
        </w:rPr>
        <w:br/>
        <w:t xml:space="preserve">E: </w:t>
      </w:r>
      <w:r w:rsidRPr="008F3590">
        <w:rPr>
          <w:rFonts w:eastAsia="Times New Roman" w:cstheme="minorHAnsi"/>
          <w:sz w:val="22"/>
          <w:szCs w:val="22"/>
          <w:highlight w:val="darkGray"/>
          <w:bdr w:val="none" w:sz="0" w:space="0" w:color="auto" w:frame="1"/>
          <w:lang w:eastAsia="nl-NL"/>
        </w:rPr>
        <w:t>Ja. Het zijn altijd kleine oefeningen die gekoppeld zijn aan emotie. Bijvoorbeeld als het kind zenuwachtig is een cirkel vormtekenen of als er verdriet is zoeken naar 5 verschillende bloemen en die laten drogen/collage van maken.</w:t>
      </w:r>
    </w:p>
    <w:bookmarkEnd w:id="119"/>
    <w:p w14:paraId="22A53499" w14:textId="77777777" w:rsidR="00496F78" w:rsidRPr="00663E2E" w:rsidRDefault="00496F78" w:rsidP="00496F78">
      <w:pPr>
        <w:spacing w:line="256" w:lineRule="auto"/>
        <w:textAlignment w:val="baseline"/>
        <w:rPr>
          <w:rFonts w:eastAsia="Times New Roman" w:cstheme="minorHAnsi"/>
          <w:sz w:val="22"/>
          <w:szCs w:val="22"/>
          <w:lang w:eastAsia="nl-NL"/>
        </w:rPr>
      </w:pPr>
    </w:p>
    <w:p w14:paraId="5C5FBB24" w14:textId="5270A621" w:rsidR="00496F78" w:rsidRDefault="00496F78" w:rsidP="0073392E">
      <w:pPr>
        <w:spacing w:line="256" w:lineRule="auto"/>
        <w:textAlignment w:val="baseline"/>
        <w:rPr>
          <w:rFonts w:eastAsia="Times New Roman" w:cstheme="minorHAnsi"/>
          <w:sz w:val="22"/>
          <w:szCs w:val="22"/>
          <w:lang w:eastAsia="nl-NL"/>
        </w:rPr>
      </w:pPr>
    </w:p>
    <w:p w14:paraId="46A21807" w14:textId="45F2C9AA" w:rsidR="00496F78" w:rsidRDefault="00496F78" w:rsidP="0073392E">
      <w:pPr>
        <w:spacing w:line="256" w:lineRule="auto"/>
        <w:textAlignment w:val="baseline"/>
        <w:rPr>
          <w:rFonts w:eastAsia="Times New Roman" w:cstheme="minorHAnsi"/>
          <w:sz w:val="22"/>
          <w:szCs w:val="22"/>
          <w:lang w:eastAsia="nl-NL"/>
        </w:rPr>
      </w:pPr>
    </w:p>
    <w:p w14:paraId="0E2F523B" w14:textId="4872623F" w:rsidR="00F50F11" w:rsidRDefault="00F50F11" w:rsidP="0073392E">
      <w:pPr>
        <w:spacing w:line="256" w:lineRule="auto"/>
        <w:textAlignment w:val="baseline"/>
        <w:rPr>
          <w:rFonts w:eastAsia="Times New Roman" w:cstheme="minorHAnsi"/>
          <w:sz w:val="22"/>
          <w:szCs w:val="22"/>
          <w:lang w:eastAsia="nl-NL"/>
        </w:rPr>
      </w:pPr>
    </w:p>
    <w:p w14:paraId="672FE94B" w14:textId="77777777" w:rsidR="00F50F11" w:rsidRDefault="00F50F11" w:rsidP="0073392E">
      <w:pPr>
        <w:spacing w:line="256" w:lineRule="auto"/>
        <w:textAlignment w:val="baseline"/>
        <w:rPr>
          <w:rFonts w:eastAsia="Times New Roman" w:cstheme="minorHAnsi"/>
          <w:sz w:val="22"/>
          <w:szCs w:val="22"/>
          <w:lang w:eastAsia="nl-NL"/>
        </w:rPr>
      </w:pPr>
    </w:p>
    <w:p w14:paraId="2BA54050" w14:textId="50E7E220" w:rsidR="002708DD" w:rsidRDefault="002708DD" w:rsidP="0073392E">
      <w:pPr>
        <w:spacing w:line="256" w:lineRule="auto"/>
        <w:textAlignment w:val="baseline"/>
        <w:rPr>
          <w:rFonts w:eastAsia="Times New Roman" w:cstheme="minorHAnsi"/>
          <w:sz w:val="22"/>
          <w:szCs w:val="22"/>
          <w:lang w:eastAsia="nl-NL"/>
        </w:rPr>
      </w:pPr>
    </w:p>
    <w:p w14:paraId="6ADAB951" w14:textId="64045481" w:rsidR="003C4CDF" w:rsidRDefault="003C4CDF" w:rsidP="0073392E">
      <w:pPr>
        <w:spacing w:line="256" w:lineRule="auto"/>
        <w:textAlignment w:val="baseline"/>
        <w:rPr>
          <w:rFonts w:eastAsia="Times New Roman" w:cstheme="minorHAnsi"/>
          <w:sz w:val="22"/>
          <w:szCs w:val="22"/>
          <w:lang w:eastAsia="nl-NL"/>
        </w:rPr>
      </w:pPr>
    </w:p>
    <w:p w14:paraId="152AD147" w14:textId="26AB404D" w:rsidR="003C4CDF" w:rsidRDefault="003C4CDF" w:rsidP="0073392E">
      <w:pPr>
        <w:spacing w:line="256" w:lineRule="auto"/>
        <w:textAlignment w:val="baseline"/>
        <w:rPr>
          <w:rFonts w:eastAsia="Times New Roman" w:cstheme="minorHAnsi"/>
          <w:sz w:val="22"/>
          <w:szCs w:val="22"/>
          <w:lang w:eastAsia="nl-NL"/>
        </w:rPr>
      </w:pPr>
    </w:p>
    <w:p w14:paraId="12CE8398" w14:textId="179B2BD9" w:rsidR="003C4CDF" w:rsidRDefault="003C4CDF" w:rsidP="0073392E">
      <w:pPr>
        <w:spacing w:line="256" w:lineRule="auto"/>
        <w:textAlignment w:val="baseline"/>
        <w:rPr>
          <w:rFonts w:eastAsia="Times New Roman" w:cstheme="minorHAnsi"/>
          <w:sz w:val="22"/>
          <w:szCs w:val="22"/>
          <w:lang w:eastAsia="nl-NL"/>
        </w:rPr>
      </w:pPr>
    </w:p>
    <w:p w14:paraId="36EDDE34" w14:textId="5E723779" w:rsidR="003C4CDF" w:rsidRDefault="003C4CDF" w:rsidP="0073392E">
      <w:pPr>
        <w:spacing w:line="256" w:lineRule="auto"/>
        <w:textAlignment w:val="baseline"/>
        <w:rPr>
          <w:rFonts w:eastAsia="Times New Roman" w:cstheme="minorHAnsi"/>
          <w:sz w:val="22"/>
          <w:szCs w:val="22"/>
          <w:lang w:eastAsia="nl-NL"/>
        </w:rPr>
      </w:pPr>
    </w:p>
    <w:p w14:paraId="5EC6FAD7" w14:textId="1291FACD" w:rsidR="003C4CDF" w:rsidRDefault="003C4CDF" w:rsidP="0073392E">
      <w:pPr>
        <w:spacing w:line="256" w:lineRule="auto"/>
        <w:textAlignment w:val="baseline"/>
        <w:rPr>
          <w:rFonts w:eastAsia="Times New Roman" w:cstheme="minorHAnsi"/>
          <w:sz w:val="22"/>
          <w:szCs w:val="22"/>
          <w:lang w:eastAsia="nl-NL"/>
        </w:rPr>
      </w:pPr>
    </w:p>
    <w:p w14:paraId="054F4525" w14:textId="4D1C5889" w:rsidR="003C4CDF" w:rsidRDefault="003C4CDF" w:rsidP="0073392E">
      <w:pPr>
        <w:spacing w:line="256" w:lineRule="auto"/>
        <w:textAlignment w:val="baseline"/>
        <w:rPr>
          <w:rFonts w:eastAsia="Times New Roman" w:cstheme="minorHAnsi"/>
          <w:sz w:val="22"/>
          <w:szCs w:val="22"/>
          <w:lang w:eastAsia="nl-NL"/>
        </w:rPr>
      </w:pPr>
    </w:p>
    <w:p w14:paraId="537D4D2B" w14:textId="09065CD1" w:rsidR="003C4CDF" w:rsidRDefault="003C4CDF" w:rsidP="0073392E">
      <w:pPr>
        <w:spacing w:line="256" w:lineRule="auto"/>
        <w:textAlignment w:val="baseline"/>
        <w:rPr>
          <w:rFonts w:eastAsia="Times New Roman" w:cstheme="minorHAnsi"/>
          <w:sz w:val="22"/>
          <w:szCs w:val="22"/>
          <w:lang w:eastAsia="nl-NL"/>
        </w:rPr>
      </w:pPr>
    </w:p>
    <w:p w14:paraId="54236A82" w14:textId="6DB9D9FC" w:rsidR="003C4CDF" w:rsidRDefault="003C4CDF" w:rsidP="0073392E">
      <w:pPr>
        <w:spacing w:line="256" w:lineRule="auto"/>
        <w:textAlignment w:val="baseline"/>
        <w:rPr>
          <w:rFonts w:eastAsia="Times New Roman" w:cstheme="minorHAnsi"/>
          <w:sz w:val="22"/>
          <w:szCs w:val="22"/>
          <w:lang w:eastAsia="nl-NL"/>
        </w:rPr>
      </w:pPr>
    </w:p>
    <w:p w14:paraId="0DEC93CF" w14:textId="47EF1808" w:rsidR="003C4CDF" w:rsidRDefault="003C4CDF" w:rsidP="0073392E">
      <w:pPr>
        <w:spacing w:line="256" w:lineRule="auto"/>
        <w:textAlignment w:val="baseline"/>
        <w:rPr>
          <w:rFonts w:eastAsia="Times New Roman" w:cstheme="minorHAnsi"/>
          <w:sz w:val="22"/>
          <w:szCs w:val="22"/>
          <w:lang w:eastAsia="nl-NL"/>
        </w:rPr>
      </w:pPr>
    </w:p>
    <w:p w14:paraId="3A79CEB6" w14:textId="6DFBF3DB" w:rsidR="003C4CDF" w:rsidRDefault="003C4CDF" w:rsidP="0073392E">
      <w:pPr>
        <w:spacing w:line="256" w:lineRule="auto"/>
        <w:textAlignment w:val="baseline"/>
        <w:rPr>
          <w:rFonts w:eastAsia="Times New Roman" w:cstheme="minorHAnsi"/>
          <w:sz w:val="22"/>
          <w:szCs w:val="22"/>
          <w:lang w:eastAsia="nl-NL"/>
        </w:rPr>
      </w:pPr>
    </w:p>
    <w:p w14:paraId="75C70D4B" w14:textId="7055F672" w:rsidR="003C4CDF" w:rsidRDefault="003C4CDF" w:rsidP="0073392E">
      <w:pPr>
        <w:spacing w:line="256" w:lineRule="auto"/>
        <w:textAlignment w:val="baseline"/>
        <w:rPr>
          <w:rFonts w:eastAsia="Times New Roman" w:cstheme="minorHAnsi"/>
          <w:sz w:val="22"/>
          <w:szCs w:val="22"/>
          <w:lang w:eastAsia="nl-NL"/>
        </w:rPr>
      </w:pPr>
    </w:p>
    <w:p w14:paraId="2CDC6B87" w14:textId="1F15D41D" w:rsidR="003C4CDF" w:rsidRDefault="003C4CDF" w:rsidP="0073392E">
      <w:pPr>
        <w:spacing w:line="256" w:lineRule="auto"/>
        <w:textAlignment w:val="baseline"/>
        <w:rPr>
          <w:rFonts w:eastAsia="Times New Roman" w:cstheme="minorHAnsi"/>
          <w:sz w:val="22"/>
          <w:szCs w:val="22"/>
          <w:lang w:eastAsia="nl-NL"/>
        </w:rPr>
      </w:pPr>
    </w:p>
    <w:p w14:paraId="23772D9C" w14:textId="2E1D81AE" w:rsidR="003C4CDF" w:rsidRDefault="003C4CDF" w:rsidP="0073392E">
      <w:pPr>
        <w:spacing w:line="256" w:lineRule="auto"/>
        <w:textAlignment w:val="baseline"/>
        <w:rPr>
          <w:rFonts w:eastAsia="Times New Roman" w:cstheme="minorHAnsi"/>
          <w:sz w:val="22"/>
          <w:szCs w:val="22"/>
          <w:lang w:eastAsia="nl-NL"/>
        </w:rPr>
      </w:pPr>
    </w:p>
    <w:p w14:paraId="3D04B90B" w14:textId="793BA3C0" w:rsidR="003C4CDF" w:rsidRDefault="003C4CDF" w:rsidP="0073392E">
      <w:pPr>
        <w:spacing w:line="256" w:lineRule="auto"/>
        <w:textAlignment w:val="baseline"/>
        <w:rPr>
          <w:rFonts w:eastAsia="Times New Roman" w:cstheme="minorHAnsi"/>
          <w:sz w:val="22"/>
          <w:szCs w:val="22"/>
          <w:lang w:eastAsia="nl-NL"/>
        </w:rPr>
      </w:pPr>
    </w:p>
    <w:p w14:paraId="0005E4E8" w14:textId="7D2B37F9" w:rsidR="003C4CDF" w:rsidRDefault="003C4CDF" w:rsidP="0073392E">
      <w:pPr>
        <w:spacing w:line="256" w:lineRule="auto"/>
        <w:textAlignment w:val="baseline"/>
        <w:rPr>
          <w:rFonts w:eastAsia="Times New Roman" w:cstheme="minorHAnsi"/>
          <w:sz w:val="22"/>
          <w:szCs w:val="22"/>
          <w:lang w:eastAsia="nl-NL"/>
        </w:rPr>
      </w:pPr>
    </w:p>
    <w:p w14:paraId="7E0F454A" w14:textId="2AE21CFF" w:rsidR="003C4CDF" w:rsidRDefault="003C4CDF" w:rsidP="0073392E">
      <w:pPr>
        <w:spacing w:line="256" w:lineRule="auto"/>
        <w:textAlignment w:val="baseline"/>
        <w:rPr>
          <w:rFonts w:eastAsia="Times New Roman" w:cstheme="minorHAnsi"/>
          <w:sz w:val="22"/>
          <w:szCs w:val="22"/>
          <w:lang w:eastAsia="nl-NL"/>
        </w:rPr>
      </w:pPr>
    </w:p>
    <w:p w14:paraId="3F7F38E1" w14:textId="0EB5EC34" w:rsidR="003C4CDF" w:rsidRDefault="003C4CDF" w:rsidP="0073392E">
      <w:pPr>
        <w:spacing w:line="256" w:lineRule="auto"/>
        <w:textAlignment w:val="baseline"/>
        <w:rPr>
          <w:rFonts w:eastAsia="Times New Roman" w:cstheme="minorHAnsi"/>
          <w:sz w:val="22"/>
          <w:szCs w:val="22"/>
          <w:lang w:eastAsia="nl-NL"/>
        </w:rPr>
      </w:pPr>
    </w:p>
    <w:p w14:paraId="74333FE8" w14:textId="6D27B03F" w:rsidR="003C4CDF" w:rsidRDefault="003C4CDF" w:rsidP="0073392E">
      <w:pPr>
        <w:spacing w:line="256" w:lineRule="auto"/>
        <w:textAlignment w:val="baseline"/>
        <w:rPr>
          <w:rFonts w:eastAsia="Times New Roman" w:cstheme="minorHAnsi"/>
          <w:sz w:val="22"/>
          <w:szCs w:val="22"/>
          <w:lang w:eastAsia="nl-NL"/>
        </w:rPr>
      </w:pPr>
    </w:p>
    <w:p w14:paraId="26A16297" w14:textId="184FFE85" w:rsidR="003C4CDF" w:rsidRDefault="003C4CDF" w:rsidP="0073392E">
      <w:pPr>
        <w:spacing w:line="256" w:lineRule="auto"/>
        <w:textAlignment w:val="baseline"/>
        <w:rPr>
          <w:rFonts w:eastAsia="Times New Roman" w:cstheme="minorHAnsi"/>
          <w:sz w:val="22"/>
          <w:szCs w:val="22"/>
          <w:lang w:eastAsia="nl-NL"/>
        </w:rPr>
      </w:pPr>
    </w:p>
    <w:p w14:paraId="4FE3E89E" w14:textId="755FC6FE" w:rsidR="003C4CDF" w:rsidRDefault="003C4CDF" w:rsidP="0073392E">
      <w:pPr>
        <w:spacing w:line="256" w:lineRule="auto"/>
        <w:textAlignment w:val="baseline"/>
        <w:rPr>
          <w:rFonts w:eastAsia="Times New Roman" w:cstheme="minorHAnsi"/>
          <w:sz w:val="22"/>
          <w:szCs w:val="22"/>
          <w:lang w:eastAsia="nl-NL"/>
        </w:rPr>
      </w:pPr>
    </w:p>
    <w:p w14:paraId="7661F70E" w14:textId="274FCCCC" w:rsidR="003C4CDF" w:rsidRDefault="003C4CDF" w:rsidP="0073392E">
      <w:pPr>
        <w:spacing w:line="256" w:lineRule="auto"/>
        <w:textAlignment w:val="baseline"/>
        <w:rPr>
          <w:rFonts w:eastAsia="Times New Roman" w:cstheme="minorHAnsi"/>
          <w:sz w:val="22"/>
          <w:szCs w:val="22"/>
          <w:lang w:eastAsia="nl-NL"/>
        </w:rPr>
      </w:pPr>
    </w:p>
    <w:p w14:paraId="3B707990" w14:textId="64F45FC7" w:rsidR="003C4CDF" w:rsidRDefault="003C4CDF" w:rsidP="0073392E">
      <w:pPr>
        <w:spacing w:line="256" w:lineRule="auto"/>
        <w:textAlignment w:val="baseline"/>
        <w:rPr>
          <w:rFonts w:eastAsia="Times New Roman" w:cstheme="minorHAnsi"/>
          <w:sz w:val="22"/>
          <w:szCs w:val="22"/>
          <w:lang w:eastAsia="nl-NL"/>
        </w:rPr>
      </w:pPr>
    </w:p>
    <w:p w14:paraId="0E0B46AA" w14:textId="61A2946A" w:rsidR="003C4CDF" w:rsidRDefault="003C4CDF" w:rsidP="0073392E">
      <w:pPr>
        <w:spacing w:line="256" w:lineRule="auto"/>
        <w:textAlignment w:val="baseline"/>
        <w:rPr>
          <w:rFonts w:eastAsia="Times New Roman" w:cstheme="minorHAnsi"/>
          <w:sz w:val="22"/>
          <w:szCs w:val="22"/>
          <w:lang w:eastAsia="nl-NL"/>
        </w:rPr>
      </w:pPr>
    </w:p>
    <w:p w14:paraId="35248A3D" w14:textId="55D816EF" w:rsidR="003C4CDF" w:rsidRDefault="003C4CDF" w:rsidP="0073392E">
      <w:pPr>
        <w:spacing w:line="256" w:lineRule="auto"/>
        <w:textAlignment w:val="baseline"/>
        <w:rPr>
          <w:rFonts w:eastAsia="Times New Roman" w:cstheme="minorHAnsi"/>
          <w:sz w:val="22"/>
          <w:szCs w:val="22"/>
          <w:lang w:eastAsia="nl-NL"/>
        </w:rPr>
      </w:pPr>
    </w:p>
    <w:p w14:paraId="5DF4A152" w14:textId="0CDDA01B" w:rsidR="003C4CDF" w:rsidRDefault="003C4CDF" w:rsidP="0073392E">
      <w:pPr>
        <w:spacing w:line="256" w:lineRule="auto"/>
        <w:textAlignment w:val="baseline"/>
        <w:rPr>
          <w:rFonts w:eastAsia="Times New Roman" w:cstheme="minorHAnsi"/>
          <w:sz w:val="22"/>
          <w:szCs w:val="22"/>
          <w:lang w:eastAsia="nl-NL"/>
        </w:rPr>
      </w:pPr>
    </w:p>
    <w:p w14:paraId="2D53F311" w14:textId="08A0A30E" w:rsidR="003C4CDF" w:rsidRDefault="003C4CDF" w:rsidP="0073392E">
      <w:pPr>
        <w:spacing w:line="256" w:lineRule="auto"/>
        <w:textAlignment w:val="baseline"/>
        <w:rPr>
          <w:rFonts w:eastAsia="Times New Roman" w:cstheme="minorHAnsi"/>
          <w:sz w:val="22"/>
          <w:szCs w:val="22"/>
          <w:lang w:eastAsia="nl-NL"/>
        </w:rPr>
      </w:pPr>
    </w:p>
    <w:p w14:paraId="159BF554" w14:textId="1B1F558F" w:rsidR="003C4CDF" w:rsidRDefault="003C4CDF" w:rsidP="0073392E">
      <w:pPr>
        <w:spacing w:line="256" w:lineRule="auto"/>
        <w:textAlignment w:val="baseline"/>
        <w:rPr>
          <w:rFonts w:eastAsia="Times New Roman" w:cstheme="minorHAnsi"/>
          <w:sz w:val="22"/>
          <w:szCs w:val="22"/>
          <w:lang w:eastAsia="nl-NL"/>
        </w:rPr>
      </w:pPr>
    </w:p>
    <w:p w14:paraId="1C2211B6" w14:textId="620E46E3" w:rsidR="003C4CDF" w:rsidRDefault="003C4CDF" w:rsidP="0073392E">
      <w:pPr>
        <w:spacing w:line="256" w:lineRule="auto"/>
        <w:textAlignment w:val="baseline"/>
        <w:rPr>
          <w:rFonts w:eastAsia="Times New Roman" w:cstheme="minorHAnsi"/>
          <w:sz w:val="22"/>
          <w:szCs w:val="22"/>
          <w:lang w:eastAsia="nl-NL"/>
        </w:rPr>
      </w:pPr>
    </w:p>
    <w:p w14:paraId="58C24F26" w14:textId="31635918" w:rsidR="003C4CDF" w:rsidRDefault="003C4CDF" w:rsidP="0073392E">
      <w:pPr>
        <w:spacing w:line="256" w:lineRule="auto"/>
        <w:textAlignment w:val="baseline"/>
        <w:rPr>
          <w:rFonts w:eastAsia="Times New Roman" w:cstheme="minorHAnsi"/>
          <w:sz w:val="22"/>
          <w:szCs w:val="22"/>
          <w:lang w:eastAsia="nl-NL"/>
        </w:rPr>
      </w:pPr>
    </w:p>
    <w:p w14:paraId="4B5DC3F6" w14:textId="673390D4" w:rsidR="003C4CDF" w:rsidRDefault="003C4CDF" w:rsidP="0073392E">
      <w:pPr>
        <w:spacing w:line="256" w:lineRule="auto"/>
        <w:textAlignment w:val="baseline"/>
        <w:rPr>
          <w:rFonts w:eastAsia="Times New Roman" w:cstheme="minorHAnsi"/>
          <w:sz w:val="22"/>
          <w:szCs w:val="22"/>
          <w:lang w:eastAsia="nl-NL"/>
        </w:rPr>
      </w:pPr>
    </w:p>
    <w:p w14:paraId="4047F466" w14:textId="2377CFAA" w:rsidR="003C4CDF" w:rsidRDefault="003C4CDF" w:rsidP="0073392E">
      <w:pPr>
        <w:spacing w:line="256" w:lineRule="auto"/>
        <w:textAlignment w:val="baseline"/>
        <w:rPr>
          <w:rFonts w:eastAsia="Times New Roman" w:cstheme="minorHAnsi"/>
          <w:sz w:val="22"/>
          <w:szCs w:val="22"/>
          <w:lang w:eastAsia="nl-NL"/>
        </w:rPr>
      </w:pPr>
    </w:p>
    <w:p w14:paraId="466661BB" w14:textId="60C02CE1" w:rsidR="003C4CDF" w:rsidRDefault="003C4CDF" w:rsidP="0073392E">
      <w:pPr>
        <w:spacing w:line="256" w:lineRule="auto"/>
        <w:textAlignment w:val="baseline"/>
        <w:rPr>
          <w:rFonts w:eastAsia="Times New Roman" w:cstheme="minorHAnsi"/>
          <w:sz w:val="22"/>
          <w:szCs w:val="22"/>
          <w:lang w:eastAsia="nl-NL"/>
        </w:rPr>
      </w:pPr>
    </w:p>
    <w:p w14:paraId="4786ADCC" w14:textId="14C640D5" w:rsidR="003C4CDF" w:rsidRDefault="003C4CDF" w:rsidP="0073392E">
      <w:pPr>
        <w:spacing w:line="256" w:lineRule="auto"/>
        <w:textAlignment w:val="baseline"/>
        <w:rPr>
          <w:rFonts w:eastAsia="Times New Roman" w:cstheme="minorHAnsi"/>
          <w:sz w:val="22"/>
          <w:szCs w:val="22"/>
          <w:lang w:eastAsia="nl-NL"/>
        </w:rPr>
      </w:pPr>
    </w:p>
    <w:p w14:paraId="14B1D711" w14:textId="059456AF" w:rsidR="003C4CDF" w:rsidRDefault="003C4CDF" w:rsidP="0073392E">
      <w:pPr>
        <w:spacing w:line="256" w:lineRule="auto"/>
        <w:textAlignment w:val="baseline"/>
        <w:rPr>
          <w:rFonts w:eastAsia="Times New Roman" w:cstheme="minorHAnsi"/>
          <w:sz w:val="22"/>
          <w:szCs w:val="22"/>
          <w:lang w:eastAsia="nl-NL"/>
        </w:rPr>
      </w:pPr>
    </w:p>
    <w:p w14:paraId="26CE3132" w14:textId="77777777" w:rsidR="003C4CDF" w:rsidRDefault="003C4CDF" w:rsidP="0073392E">
      <w:pPr>
        <w:spacing w:line="256" w:lineRule="auto"/>
        <w:textAlignment w:val="baseline"/>
        <w:rPr>
          <w:rFonts w:eastAsia="Times New Roman" w:cstheme="minorHAnsi"/>
          <w:sz w:val="22"/>
          <w:szCs w:val="22"/>
          <w:lang w:eastAsia="nl-NL"/>
        </w:rPr>
      </w:pPr>
    </w:p>
    <w:p w14:paraId="28574953" w14:textId="37A4B9B6" w:rsidR="002708DD" w:rsidRDefault="002708DD" w:rsidP="0073392E">
      <w:pPr>
        <w:spacing w:line="256" w:lineRule="auto"/>
        <w:textAlignment w:val="baseline"/>
        <w:rPr>
          <w:rFonts w:eastAsia="Times New Roman" w:cstheme="minorHAnsi"/>
          <w:sz w:val="22"/>
          <w:szCs w:val="22"/>
          <w:lang w:eastAsia="nl-NL"/>
        </w:rPr>
      </w:pPr>
    </w:p>
    <w:p w14:paraId="066382A1" w14:textId="390AED96" w:rsidR="002708DD" w:rsidRPr="00F50F11" w:rsidRDefault="002708DD" w:rsidP="00F50F11">
      <w:pPr>
        <w:rPr>
          <w:rFonts w:asciiTheme="majorHAnsi" w:hAnsiTheme="majorHAnsi"/>
          <w:sz w:val="26"/>
          <w:szCs w:val="26"/>
          <w:lang w:eastAsia="nl-NL"/>
        </w:rPr>
      </w:pPr>
      <w:r w:rsidRPr="00F50F11">
        <w:rPr>
          <w:rFonts w:asciiTheme="majorHAnsi" w:hAnsiTheme="majorHAnsi"/>
          <w:color w:val="BF8F00" w:themeColor="accent4" w:themeShade="BF"/>
          <w:sz w:val="26"/>
          <w:szCs w:val="26"/>
          <w:lang w:eastAsia="nl-NL"/>
        </w:rPr>
        <w:lastRenderedPageBreak/>
        <w:t xml:space="preserve">Respondent 7: Anoniem </w:t>
      </w:r>
      <w:r w:rsidRPr="00F50F11">
        <w:rPr>
          <w:rFonts w:asciiTheme="majorHAnsi" w:hAnsiTheme="majorHAnsi"/>
          <w:sz w:val="26"/>
          <w:szCs w:val="26"/>
          <w:lang w:eastAsia="nl-NL"/>
        </w:rPr>
        <w:br/>
        <w:t xml:space="preserve">   </w:t>
      </w:r>
    </w:p>
    <w:p w14:paraId="32971E60" w14:textId="77777777" w:rsidR="002708DD" w:rsidRPr="002708DD" w:rsidRDefault="002708DD" w:rsidP="002708DD">
      <w:pPr>
        <w:spacing w:line="276" w:lineRule="auto"/>
        <w:rPr>
          <w:rFonts w:eastAsia="Arial" w:cstheme="minorHAnsi"/>
          <w:b/>
          <w:bCs/>
          <w:sz w:val="22"/>
          <w:szCs w:val="22"/>
          <w:lang w:eastAsia="nl-NL"/>
        </w:rPr>
      </w:pPr>
      <w:r w:rsidRPr="002708DD">
        <w:rPr>
          <w:rFonts w:eastAsia="Arial" w:cstheme="minorHAnsi"/>
          <w:b/>
          <w:bCs/>
          <w:sz w:val="22"/>
          <w:szCs w:val="22"/>
          <w:lang w:eastAsia="nl-NL"/>
        </w:rPr>
        <w:t xml:space="preserve">Interviewer: </w:t>
      </w:r>
      <w:r w:rsidRPr="002708DD">
        <w:rPr>
          <w:rFonts w:eastAsia="Arial" w:cstheme="minorHAnsi"/>
          <w:sz w:val="22"/>
          <w:szCs w:val="22"/>
          <w:lang w:eastAsia="nl-NL"/>
        </w:rPr>
        <w:t xml:space="preserve">Sant Beijderwellen </w:t>
      </w:r>
      <w:r w:rsidRPr="002708DD">
        <w:rPr>
          <w:rFonts w:eastAsia="Arial" w:cstheme="minorHAnsi"/>
          <w:sz w:val="22"/>
          <w:szCs w:val="22"/>
          <w:lang w:eastAsia="nl-NL"/>
        </w:rPr>
        <w:br/>
      </w:r>
      <w:r w:rsidRPr="002708DD">
        <w:rPr>
          <w:rFonts w:eastAsia="Arial" w:cstheme="minorHAnsi"/>
          <w:b/>
          <w:bCs/>
          <w:sz w:val="22"/>
          <w:szCs w:val="22"/>
          <w:lang w:eastAsia="nl-NL"/>
        </w:rPr>
        <w:t>Medium interview:</w:t>
      </w:r>
      <w:r w:rsidRPr="002708DD">
        <w:rPr>
          <w:rFonts w:eastAsia="Arial" w:cstheme="minorHAnsi"/>
          <w:sz w:val="22"/>
          <w:szCs w:val="22"/>
          <w:lang w:eastAsia="nl-NL"/>
        </w:rPr>
        <w:t xml:space="preserve"> Beeldbellen </w:t>
      </w:r>
    </w:p>
    <w:p w14:paraId="6A751214" w14:textId="77777777" w:rsidR="002708DD" w:rsidRPr="002708DD" w:rsidRDefault="002708DD" w:rsidP="002708DD">
      <w:pPr>
        <w:spacing w:line="276" w:lineRule="auto"/>
        <w:rPr>
          <w:rFonts w:eastAsia="Arial" w:cstheme="minorHAnsi"/>
          <w:b/>
          <w:bCs/>
          <w:sz w:val="22"/>
          <w:szCs w:val="22"/>
          <w:lang w:eastAsia="nl-NL"/>
        </w:rPr>
      </w:pPr>
      <w:r w:rsidRPr="002708DD">
        <w:rPr>
          <w:rFonts w:eastAsia="Arial" w:cstheme="minorHAnsi"/>
          <w:b/>
          <w:bCs/>
          <w:sz w:val="22"/>
          <w:szCs w:val="22"/>
          <w:lang w:eastAsia="nl-NL"/>
        </w:rPr>
        <w:t xml:space="preserve">Datum: </w:t>
      </w:r>
      <w:r w:rsidRPr="002708DD">
        <w:rPr>
          <w:rFonts w:eastAsia="Arial" w:cstheme="minorHAnsi"/>
          <w:sz w:val="22"/>
          <w:szCs w:val="22"/>
          <w:lang w:eastAsia="nl-NL"/>
        </w:rPr>
        <w:t>6 April 2020</w:t>
      </w:r>
      <w:r w:rsidRPr="002708DD">
        <w:rPr>
          <w:rFonts w:eastAsia="Arial" w:cstheme="minorHAnsi"/>
          <w:b/>
          <w:bCs/>
          <w:sz w:val="22"/>
          <w:szCs w:val="22"/>
          <w:lang w:eastAsia="nl-NL"/>
        </w:rPr>
        <w:t xml:space="preserve"> </w:t>
      </w:r>
    </w:p>
    <w:p w14:paraId="284374DD" w14:textId="77777777" w:rsidR="002708DD" w:rsidRPr="002708DD" w:rsidRDefault="002708DD" w:rsidP="002708DD">
      <w:pPr>
        <w:spacing w:line="276" w:lineRule="auto"/>
        <w:rPr>
          <w:rFonts w:eastAsia="Arial" w:cstheme="minorHAnsi"/>
          <w:b/>
          <w:bCs/>
          <w:sz w:val="22"/>
          <w:szCs w:val="22"/>
          <w:lang w:eastAsia="nl-NL"/>
        </w:rPr>
      </w:pPr>
      <w:r w:rsidRPr="002708DD">
        <w:rPr>
          <w:rFonts w:eastAsia="Arial" w:cstheme="minorHAnsi"/>
          <w:b/>
          <w:bCs/>
          <w:sz w:val="22"/>
          <w:szCs w:val="22"/>
          <w:lang w:eastAsia="nl-NL"/>
        </w:rPr>
        <w:t xml:space="preserve">Toestemming opname: </w:t>
      </w:r>
      <w:r w:rsidRPr="002708DD">
        <w:rPr>
          <w:rFonts w:eastAsia="Arial" w:cstheme="minorHAnsi"/>
          <w:sz w:val="22"/>
          <w:szCs w:val="22"/>
          <w:lang w:eastAsia="nl-NL"/>
        </w:rPr>
        <w:t>Ja</w:t>
      </w:r>
    </w:p>
    <w:p w14:paraId="3EE715D5" w14:textId="77777777" w:rsidR="002708DD" w:rsidRPr="002708DD" w:rsidRDefault="002708DD" w:rsidP="002708DD">
      <w:pPr>
        <w:spacing w:line="276" w:lineRule="auto"/>
        <w:rPr>
          <w:rFonts w:eastAsia="Arial" w:cstheme="minorHAnsi"/>
          <w:b/>
          <w:bCs/>
          <w:sz w:val="22"/>
          <w:szCs w:val="22"/>
          <w:lang w:eastAsia="nl-NL"/>
        </w:rPr>
      </w:pPr>
      <w:r w:rsidRPr="002708DD">
        <w:rPr>
          <w:rFonts w:eastAsia="Arial" w:cstheme="minorHAnsi"/>
          <w:b/>
          <w:bCs/>
          <w:sz w:val="22"/>
          <w:szCs w:val="22"/>
          <w:lang w:eastAsia="nl-NL"/>
        </w:rPr>
        <w:t xml:space="preserve">Anonimiseren: </w:t>
      </w:r>
      <w:r w:rsidRPr="002708DD">
        <w:rPr>
          <w:rFonts w:eastAsia="Arial" w:cstheme="minorHAnsi"/>
          <w:sz w:val="22"/>
          <w:szCs w:val="22"/>
          <w:lang w:eastAsia="nl-NL"/>
        </w:rPr>
        <w:t>Ja</w:t>
      </w:r>
    </w:p>
    <w:p w14:paraId="423D5429" w14:textId="77777777" w:rsidR="002708DD" w:rsidRPr="002708DD" w:rsidRDefault="002708DD" w:rsidP="002708DD">
      <w:pPr>
        <w:spacing w:line="276" w:lineRule="auto"/>
        <w:rPr>
          <w:rFonts w:eastAsia="Arial" w:cstheme="minorHAnsi"/>
          <w:b/>
          <w:bCs/>
          <w:sz w:val="22"/>
          <w:szCs w:val="22"/>
          <w:lang w:eastAsia="nl-NL"/>
        </w:rPr>
      </w:pPr>
      <w:r w:rsidRPr="002708DD">
        <w:rPr>
          <w:rFonts w:eastAsia="Arial" w:cstheme="minorHAnsi"/>
          <w:b/>
          <w:bCs/>
          <w:sz w:val="22"/>
          <w:szCs w:val="22"/>
          <w:lang w:eastAsia="nl-NL"/>
        </w:rPr>
        <w:t xml:space="preserve">Toezenden voor inzage/aanpassing/aanvulling: </w:t>
      </w:r>
      <w:r w:rsidRPr="002708DD">
        <w:rPr>
          <w:rFonts w:eastAsia="Arial" w:cstheme="minorHAnsi"/>
          <w:sz w:val="22"/>
          <w:szCs w:val="22"/>
          <w:lang w:eastAsia="nl-NL"/>
        </w:rPr>
        <w:t>Nee</w:t>
      </w:r>
    </w:p>
    <w:p w14:paraId="45D2832F" w14:textId="77777777" w:rsidR="002708DD" w:rsidRPr="002708DD" w:rsidRDefault="002708DD" w:rsidP="002708DD">
      <w:pPr>
        <w:spacing w:line="256" w:lineRule="auto"/>
        <w:rPr>
          <w:rFonts w:cstheme="minorHAnsi"/>
          <w:sz w:val="22"/>
          <w:szCs w:val="22"/>
        </w:rPr>
      </w:pPr>
      <w:r w:rsidRPr="002708DD">
        <w:rPr>
          <w:rFonts w:cstheme="minorHAnsi"/>
          <w:b/>
          <w:bCs/>
          <w:sz w:val="22"/>
          <w:szCs w:val="22"/>
        </w:rPr>
        <w:t>Onderzoek toezenden na afronding:</w:t>
      </w:r>
      <w:r w:rsidRPr="002708DD">
        <w:rPr>
          <w:rFonts w:cstheme="minorHAnsi"/>
          <w:sz w:val="22"/>
          <w:szCs w:val="22"/>
        </w:rPr>
        <w:t xml:space="preserve"> Ja</w:t>
      </w:r>
      <w:r w:rsidRPr="002708DD">
        <w:rPr>
          <w:rFonts w:cstheme="minorHAnsi"/>
          <w:sz w:val="22"/>
          <w:szCs w:val="22"/>
        </w:rPr>
        <w:br/>
      </w:r>
    </w:p>
    <w:p w14:paraId="37FF7732" w14:textId="4A93C02B" w:rsidR="002708DD" w:rsidRPr="002708DD" w:rsidRDefault="002708DD" w:rsidP="002708DD">
      <w:pPr>
        <w:spacing w:line="256" w:lineRule="auto"/>
        <w:rPr>
          <w:rFonts w:eastAsia="Times New Roman" w:cstheme="minorHAnsi"/>
          <w:b/>
          <w:bCs/>
          <w:sz w:val="22"/>
          <w:szCs w:val="22"/>
          <w:lang w:eastAsia="nl-NL"/>
        </w:rPr>
      </w:pPr>
      <w:r w:rsidRPr="002708DD">
        <w:rPr>
          <w:rFonts w:cstheme="minorHAnsi"/>
          <w:b/>
          <w:bCs/>
          <w:sz w:val="22"/>
          <w:szCs w:val="22"/>
        </w:rPr>
        <w:t>N.B.</w:t>
      </w:r>
      <w:r w:rsidRPr="002708DD">
        <w:rPr>
          <w:rFonts w:cstheme="minorHAnsi"/>
          <w:sz w:val="22"/>
          <w:szCs w:val="22"/>
        </w:rPr>
        <w:t xml:space="preserve"> De 1</w:t>
      </w:r>
      <w:r w:rsidRPr="002708DD">
        <w:rPr>
          <w:rFonts w:cstheme="minorHAnsi"/>
          <w:sz w:val="22"/>
          <w:szCs w:val="22"/>
          <w:vertAlign w:val="superscript"/>
        </w:rPr>
        <w:t>e</w:t>
      </w:r>
      <w:r w:rsidRPr="002708DD">
        <w:rPr>
          <w:rFonts w:cstheme="minorHAnsi"/>
          <w:sz w:val="22"/>
          <w:szCs w:val="22"/>
        </w:rPr>
        <w:t xml:space="preserve"> 2 interviewvragen zijn niet goed opgenomen. Uit de herinnering geeft de interviewer antwoord. </w:t>
      </w:r>
      <w:r w:rsidRPr="002708DD">
        <w:rPr>
          <w:rFonts w:cstheme="minorHAnsi"/>
          <w:sz w:val="22"/>
          <w:szCs w:val="22"/>
        </w:rPr>
        <w:br/>
      </w:r>
      <w:r w:rsidRPr="002708DD">
        <w:rPr>
          <w:rFonts w:cstheme="minorHAnsi"/>
          <w:sz w:val="22"/>
          <w:szCs w:val="22"/>
        </w:rPr>
        <w:br/>
      </w:r>
      <w:r w:rsidRPr="002708DD">
        <w:rPr>
          <w:rFonts w:eastAsia="Times New Roman" w:cstheme="minorHAnsi"/>
          <w:b/>
          <w:bCs/>
          <w:sz w:val="22"/>
          <w:szCs w:val="22"/>
          <w:lang w:eastAsia="nl-NL"/>
        </w:rPr>
        <w:t xml:space="preserve">S: Hoe lang ben je al werkzaam als </w:t>
      </w:r>
      <w:proofErr w:type="spellStart"/>
      <w:r w:rsidRPr="002708DD">
        <w:rPr>
          <w:rFonts w:eastAsia="Times New Roman" w:cstheme="minorHAnsi"/>
          <w:b/>
          <w:bCs/>
          <w:sz w:val="22"/>
          <w:szCs w:val="22"/>
          <w:lang w:eastAsia="nl-NL"/>
        </w:rPr>
        <w:t>vaktherapeut</w:t>
      </w:r>
      <w:proofErr w:type="spellEnd"/>
      <w:r w:rsidRPr="002708DD">
        <w:rPr>
          <w:rFonts w:eastAsia="Times New Roman" w:cstheme="minorHAnsi"/>
          <w:b/>
          <w:bCs/>
          <w:sz w:val="22"/>
          <w:szCs w:val="22"/>
          <w:lang w:eastAsia="nl-NL"/>
        </w:rPr>
        <w:t>?</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0017062F">
        <w:rPr>
          <w:rFonts w:eastAsia="Times New Roman" w:cstheme="minorHAnsi"/>
          <w:sz w:val="22"/>
          <w:szCs w:val="22"/>
          <w:lang w:eastAsia="nl-NL"/>
        </w:rPr>
        <w:t>E.</w:t>
      </w:r>
      <w:r w:rsidRPr="002708DD">
        <w:rPr>
          <w:rFonts w:eastAsia="Times New Roman" w:cstheme="minorHAnsi"/>
          <w:sz w:val="22"/>
          <w:szCs w:val="22"/>
          <w:lang w:eastAsia="nl-NL"/>
        </w:rPr>
        <w:t xml:space="preserve"> is 20 jaar werkzaam als </w:t>
      </w:r>
      <w:proofErr w:type="spellStart"/>
      <w:r w:rsidRPr="002708DD">
        <w:rPr>
          <w:rFonts w:eastAsia="Times New Roman" w:cstheme="minorHAnsi"/>
          <w:sz w:val="22"/>
          <w:szCs w:val="22"/>
          <w:lang w:eastAsia="nl-NL"/>
        </w:rPr>
        <w:t>vaktherapeut</w:t>
      </w:r>
      <w:proofErr w:type="spellEnd"/>
      <w:r w:rsidRPr="002708DD">
        <w:rPr>
          <w:rFonts w:eastAsia="Times New Roman" w:cstheme="minorHAnsi"/>
          <w:sz w:val="22"/>
          <w:szCs w:val="22"/>
          <w:lang w:eastAsia="nl-NL"/>
        </w:rPr>
        <w:t xml:space="preserve">. In de eerste jaren/een lange tijd gaf ze 2 sessies per week aan jongeren. Ze had een andere baan als begeleider in de jeugdzorg.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S: Hoe lang werk je al met kinderen met faalangst?</w:t>
      </w:r>
      <w:r w:rsidRPr="002708DD">
        <w:rPr>
          <w:rFonts w:eastAsia="Times New Roman" w:cstheme="minorHAnsi"/>
          <w:b/>
          <w:bCs/>
          <w:sz w:val="22"/>
          <w:szCs w:val="22"/>
          <w:bdr w:val="none" w:sz="0" w:space="0" w:color="auto" w:frame="1"/>
          <w:lang w:eastAsia="nl-NL"/>
        </w:rPr>
        <w:t xml:space="preserve">​ </w:t>
      </w:r>
      <w:r w:rsidRPr="002708DD">
        <w:rPr>
          <w:rFonts w:eastAsia="Times New Roman" w:cstheme="minorHAnsi"/>
          <w:b/>
          <w:bCs/>
          <w:sz w:val="22"/>
          <w:szCs w:val="22"/>
          <w:bdr w:val="none" w:sz="0" w:space="0" w:color="auto" w:frame="1"/>
          <w:lang w:eastAsia="nl-NL"/>
        </w:rPr>
        <w:br/>
      </w:r>
      <w:r w:rsidRPr="002708DD">
        <w:rPr>
          <w:rFonts w:eastAsia="Times New Roman" w:cstheme="minorHAnsi"/>
          <w:sz w:val="22"/>
          <w:szCs w:val="22"/>
          <w:bdr w:val="none" w:sz="0" w:space="0" w:color="auto" w:frame="1"/>
          <w:lang w:eastAsia="nl-NL"/>
        </w:rPr>
        <w:t>E:</w:t>
      </w:r>
      <w:r w:rsidRPr="002708DD">
        <w:rPr>
          <w:rFonts w:eastAsia="Times New Roman" w:cstheme="minorHAnsi"/>
          <w:b/>
          <w:bCs/>
          <w:sz w:val="22"/>
          <w:szCs w:val="22"/>
          <w:bdr w:val="none" w:sz="0" w:space="0" w:color="auto" w:frame="1"/>
          <w:lang w:eastAsia="nl-NL"/>
        </w:rPr>
        <w:t xml:space="preserve"> </w:t>
      </w:r>
      <w:r w:rsidRPr="002708DD">
        <w:rPr>
          <w:rFonts w:eastAsia="Times New Roman" w:cstheme="minorHAnsi"/>
          <w:sz w:val="22"/>
          <w:szCs w:val="22"/>
          <w:bdr w:val="none" w:sz="0" w:space="0" w:color="auto" w:frame="1"/>
          <w:lang w:eastAsia="nl-NL"/>
        </w:rPr>
        <w:t>E</w:t>
      </w:r>
      <w:r w:rsidR="0017062F">
        <w:rPr>
          <w:rFonts w:eastAsia="Times New Roman" w:cstheme="minorHAnsi"/>
          <w:sz w:val="22"/>
          <w:szCs w:val="22"/>
          <w:bdr w:val="none" w:sz="0" w:space="0" w:color="auto" w:frame="1"/>
          <w:lang w:eastAsia="nl-NL"/>
        </w:rPr>
        <w:t>.</w:t>
      </w:r>
      <w:r w:rsidRPr="002708DD">
        <w:rPr>
          <w:rFonts w:eastAsia="Times New Roman" w:cstheme="minorHAnsi"/>
          <w:sz w:val="22"/>
          <w:szCs w:val="22"/>
          <w:bdr w:val="none" w:sz="0" w:space="0" w:color="auto" w:frame="1"/>
          <w:lang w:eastAsia="nl-NL"/>
        </w:rPr>
        <w:t xml:space="preserve"> is 8 jaar werkzaam op vrije school Mareland en werkt ook al 8 jaar met kinderen met faalangst. </w:t>
      </w:r>
      <w:r w:rsidRPr="002708DD">
        <w:rPr>
          <w:rFonts w:eastAsia="Times New Roman" w:cstheme="minorHAnsi"/>
          <w:b/>
          <w:bCs/>
          <w:sz w:val="22"/>
          <w:szCs w:val="22"/>
          <w:bdr w:val="none" w:sz="0" w:space="0" w:color="auto" w:frame="1"/>
          <w:lang w:eastAsia="nl-NL"/>
        </w:rPr>
        <w:br/>
      </w:r>
      <w:r w:rsidRPr="002708DD">
        <w:rPr>
          <w:rFonts w:eastAsia="Times New Roman" w:cstheme="minorHAnsi"/>
          <w:b/>
          <w:bCs/>
          <w:sz w:val="22"/>
          <w:szCs w:val="22"/>
          <w:bdr w:val="none" w:sz="0" w:space="0" w:color="auto" w:frame="1"/>
          <w:lang w:eastAsia="nl-NL"/>
        </w:rPr>
        <w:br/>
        <w:t xml:space="preserve">S: Werk je meestal individueel of in een groep bij deze doelgroep en waarom? Eigenlijk weet ik het antwoord op deze vraag al, dat je eigenlijk alleen individueel werkt. </w:t>
      </w:r>
      <w:r w:rsidRPr="002708DD">
        <w:rPr>
          <w:rFonts w:cstheme="minorHAnsi"/>
          <w:b/>
          <w:bCs/>
          <w:sz w:val="22"/>
          <w:szCs w:val="22"/>
        </w:rPr>
        <w:t>Heb je een idee of het voor kinderen met faalangst beter zou zijn om individueel of in een groep te werken?</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red"/>
          <w:lang w:eastAsia="nl-NL"/>
        </w:rPr>
        <w:t xml:space="preserve">Ik kan me voorstellen dat het in een groepje ook kan. Ik speel ook best wel vaak met de gedachte, maar op een of andere manier is het er nog niet van gekomen. Dat heeft er denk ik mee te maken dat kinderen vaak aangemeld worden met faalangst, maar dan ook nog met een ander probleem. Dat vind ik dan best wel moeilijk, omdat dan zo te combineren in zo’n groepje. Want dan zou ik liever gewoon alleen maar faalangstoefeningen doen en nu vervlecht ik er nog andere thema’s in zoals: </w:t>
      </w:r>
      <w:proofErr w:type="spellStart"/>
      <w:r w:rsidRPr="002708DD">
        <w:rPr>
          <w:rFonts w:eastAsia="Times New Roman" w:cstheme="minorHAnsi"/>
          <w:sz w:val="22"/>
          <w:szCs w:val="22"/>
          <w:highlight w:val="red"/>
          <w:lang w:eastAsia="nl-NL"/>
        </w:rPr>
        <w:t>hooggevoeligheid</w:t>
      </w:r>
      <w:proofErr w:type="spellEnd"/>
      <w:r w:rsidRPr="002708DD">
        <w:rPr>
          <w:rFonts w:eastAsia="Times New Roman" w:cstheme="minorHAnsi"/>
          <w:sz w:val="22"/>
          <w:szCs w:val="22"/>
          <w:highlight w:val="red"/>
          <w:lang w:eastAsia="nl-NL"/>
        </w:rPr>
        <w:t xml:space="preserve"> of rouw of nou ja wat er ook komt. Dus dat vind ik lastig, maar ik denk zeker wel dat het mogelijk is en dat het ook fijn zou kunnen zijn, ja. Daarnaast is het op school soms ook heel ingewikkeld om kinderen allemaal op dezelfde tijd uit de klas te mogen halen. Dus dan zou het bijvoorbeeld wel na schooltijd moeten kunnen. Ja, er komen allerlei praktische dingen bij kijken. Na schooltijd hebben ze wel vaak andere dingen te doen. Nou ja, dat…</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Dus </w:t>
      </w:r>
      <w:r w:rsidRPr="002708DD">
        <w:rPr>
          <w:rFonts w:eastAsia="Times New Roman" w:cstheme="minorHAnsi"/>
          <w:b/>
          <w:bCs/>
          <w:sz w:val="22"/>
          <w:szCs w:val="22"/>
          <w:highlight w:val="red"/>
          <w:lang w:eastAsia="nl-NL"/>
        </w:rPr>
        <w:t>uit praktische overweging en het feit dat er vaak ook andere problematiek mee samen valt, kies je voor individueel werken?</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br/>
        <w:t xml:space="preserve">E: </w:t>
      </w:r>
      <w:r w:rsidRPr="002708DD">
        <w:rPr>
          <w:rFonts w:eastAsia="Times New Roman" w:cstheme="minorHAnsi"/>
          <w:sz w:val="22"/>
          <w:szCs w:val="22"/>
          <w:highlight w:val="red"/>
          <w:lang w:eastAsia="nl-NL"/>
        </w:rPr>
        <w:t>En ook wel… Wat ik ook merk. Er zit natuurlijk best wel op school… Je hebt natuurlijk nu jouw onderzoek van 9 tot 12 jaar. Dat zou dan natuurlijk kunnen. Op school zie je natuurlijk kinderen van 6 tot 12 en dan heb je er misschien 2 met faalangst tussen 9 en 12 en 1 van 6 weet je wel dat is dan ook eigenlijk… Dat zou ik geloof ik niet perse zo snel in een groepje doen. Dus dat… Ja, het is gewoon een beetje lastig om het praktisch te organiseren denk ik.</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t>S: Dat begrijp ik.</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Welke faalangstklachten komen het meest voor bij jou in de praktijk?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highlight w:val="darkRed"/>
          <w:lang w:eastAsia="nl-NL"/>
        </w:rPr>
        <w:t>Vooral natuurlijk op school gebied, dus rekenen en taal, dat soort dingen. Er zijn ook weleens kinderen die aangemeld worden, omdat ze het sociaal heel zwaar hebben. Dat zou je natuurlijk ook wel als een soort faalangst kunnen zien, van moeite hebben om een ander kind of een groepje te benaderen of vriendschappen aan te gaan.</w:t>
      </w:r>
      <w:r w:rsidRPr="002708DD">
        <w:rPr>
          <w:rFonts w:eastAsia="Times New Roman" w:cstheme="minorHAnsi"/>
          <w:sz w:val="22"/>
          <w:szCs w:val="22"/>
          <w:lang w:eastAsia="nl-NL"/>
        </w:rPr>
        <w:t xml:space="preserve"> Dat gebeurt ook. </w:t>
      </w:r>
      <w:r w:rsidRPr="002708DD">
        <w:rPr>
          <w:rFonts w:eastAsia="Times New Roman" w:cstheme="minorHAnsi"/>
          <w:sz w:val="22"/>
          <w:szCs w:val="22"/>
          <w:lang w:eastAsia="nl-NL"/>
        </w:rPr>
        <w:br/>
      </w:r>
      <w:r w:rsidRPr="002708DD">
        <w:rPr>
          <w:rFonts w:eastAsia="Times New Roman" w:cstheme="minorHAnsi"/>
          <w:sz w:val="22"/>
          <w:szCs w:val="22"/>
          <w:lang w:eastAsia="nl-NL"/>
        </w:rPr>
        <w:lastRenderedPageBreak/>
        <w:br/>
      </w:r>
      <w:r w:rsidRPr="002708DD">
        <w:rPr>
          <w:rFonts w:eastAsia="Times New Roman" w:cstheme="minorHAnsi"/>
          <w:b/>
          <w:bCs/>
          <w:sz w:val="22"/>
          <w:szCs w:val="22"/>
          <w:lang w:eastAsia="nl-NL"/>
        </w:rPr>
        <w:t xml:space="preserve">S: Meer </w:t>
      </w:r>
      <w:r w:rsidRPr="002708DD">
        <w:rPr>
          <w:rFonts w:eastAsia="Times New Roman" w:cstheme="minorHAnsi"/>
          <w:b/>
          <w:bCs/>
          <w:sz w:val="22"/>
          <w:szCs w:val="22"/>
          <w:highlight w:val="darkRed"/>
          <w:lang w:eastAsia="nl-NL"/>
        </w:rPr>
        <w:t>sociale faalangst?</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t xml:space="preserve">E: Ja, klopt.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Aan welke behandeldoelen werk je bij deze doelgroep?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highlight w:val="yellow"/>
          <w:lang w:eastAsia="nl-NL"/>
        </w:rPr>
        <w:t xml:space="preserve">Allereerst aan veiligheid. Aan het vergroten van het zelfvertrouwen. Ook wel aan het </w:t>
      </w:r>
      <w:proofErr w:type="spellStart"/>
      <w:r w:rsidRPr="002708DD">
        <w:rPr>
          <w:rFonts w:eastAsia="Times New Roman" w:cstheme="minorHAnsi"/>
          <w:sz w:val="22"/>
          <w:szCs w:val="22"/>
          <w:highlight w:val="yellow"/>
          <w:lang w:eastAsia="nl-NL"/>
        </w:rPr>
        <w:t>ontkrampen</w:t>
      </w:r>
      <w:proofErr w:type="spellEnd"/>
      <w:r w:rsidRPr="002708DD">
        <w:rPr>
          <w:rFonts w:eastAsia="Times New Roman" w:cstheme="minorHAnsi"/>
          <w:sz w:val="22"/>
          <w:szCs w:val="22"/>
          <w:highlight w:val="yellow"/>
          <w:lang w:eastAsia="nl-NL"/>
        </w:rPr>
        <w:t xml:space="preserve">. Soms worden kinderen ook heel gespannen van dingen die ze niet durven te doen. En ook het leren maken van foutjes. Dat valt misschien onder </w:t>
      </w:r>
      <w:proofErr w:type="spellStart"/>
      <w:r w:rsidRPr="002708DD">
        <w:rPr>
          <w:rFonts w:eastAsia="Times New Roman" w:cstheme="minorHAnsi"/>
          <w:sz w:val="22"/>
          <w:szCs w:val="22"/>
          <w:highlight w:val="yellow"/>
          <w:lang w:eastAsia="nl-NL"/>
        </w:rPr>
        <w:t>ontkrampen</w:t>
      </w:r>
      <w:proofErr w:type="spellEnd"/>
      <w:r w:rsidRPr="002708DD">
        <w:rPr>
          <w:rFonts w:eastAsia="Times New Roman" w:cstheme="minorHAnsi"/>
          <w:sz w:val="22"/>
          <w:szCs w:val="22"/>
          <w:highlight w:val="yellow"/>
          <w:lang w:eastAsia="nl-NL"/>
        </w:rPr>
        <w:t xml:space="preserve"> of onder zelfvertrouwen vergroten. Ik benoem dat soms ook wel: het leren maken van fouten dat dat mag en dat je daardoor ook weer verder kan komen of dat dat oké is.</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p>
    <w:p w14:paraId="5E8C79D3" w14:textId="77777777" w:rsidR="002708DD" w:rsidRPr="002708DD" w:rsidRDefault="002708DD" w:rsidP="002708DD">
      <w:pPr>
        <w:spacing w:line="256" w:lineRule="auto"/>
        <w:rPr>
          <w:rFonts w:eastAsia="Times New Roman" w:cstheme="minorHAnsi"/>
          <w:b/>
          <w:bCs/>
          <w:sz w:val="22"/>
          <w:szCs w:val="22"/>
          <w:lang w:eastAsia="nl-NL"/>
        </w:rPr>
      </w:pPr>
      <w:r w:rsidRPr="002708DD">
        <w:rPr>
          <w:rFonts w:eastAsia="Times New Roman" w:cstheme="minorHAnsi"/>
          <w:b/>
          <w:bCs/>
          <w:sz w:val="22"/>
          <w:szCs w:val="22"/>
          <w:lang w:eastAsia="nl-NL"/>
        </w:rPr>
        <w:t xml:space="preserve">S: Kan je een concreet voorbeeld geven? </w:t>
      </w:r>
      <w:r w:rsidRPr="002708DD">
        <w:rPr>
          <w:rFonts w:eastAsia="Times New Roman" w:cstheme="minorHAnsi"/>
          <w:b/>
          <w:bCs/>
          <w:sz w:val="22"/>
          <w:szCs w:val="22"/>
          <w:bdr w:val="none" w:sz="0" w:space="0" w:color="auto" w:frame="1"/>
          <w:lang w:eastAsia="nl-NL"/>
        </w:rPr>
        <w:t>​</w:t>
      </w:r>
      <w:r w:rsidRPr="002708DD">
        <w:rPr>
          <w:rFonts w:eastAsia="Times New Roman" w:cstheme="minorHAnsi"/>
          <w:b/>
          <w:bCs/>
          <w:sz w:val="22"/>
          <w:szCs w:val="22"/>
          <w:lang w:eastAsia="nl-NL"/>
        </w:rPr>
        <w:t xml:space="preserve"> </w:t>
      </w:r>
    </w:p>
    <w:p w14:paraId="4E2A8A7D" w14:textId="77777777" w:rsidR="002708DD" w:rsidRPr="002708DD" w:rsidRDefault="002708DD" w:rsidP="002708DD">
      <w:pPr>
        <w:spacing w:after="160" w:line="256" w:lineRule="auto"/>
        <w:textAlignment w:val="baseline"/>
        <w:rPr>
          <w:rFonts w:eastAsia="Times New Roman" w:cstheme="minorHAnsi"/>
          <w:sz w:val="22"/>
          <w:szCs w:val="22"/>
          <w:bdr w:val="none" w:sz="0" w:space="0" w:color="auto" w:frame="1"/>
          <w:lang w:eastAsia="nl-NL"/>
        </w:rPr>
      </w:pP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t xml:space="preserve">Ja, bijvoorbeeld </w:t>
      </w:r>
      <w:r w:rsidRPr="002708DD">
        <w:rPr>
          <w:rFonts w:eastAsia="Times New Roman" w:cstheme="minorHAnsi"/>
          <w:sz w:val="22"/>
          <w:szCs w:val="22"/>
          <w:highlight w:val="darkRed"/>
          <w:lang w:eastAsia="nl-NL"/>
        </w:rPr>
        <w:t>een meisje uit de 1</w:t>
      </w:r>
      <w:r w:rsidRPr="002708DD">
        <w:rPr>
          <w:rFonts w:eastAsia="Times New Roman" w:cstheme="minorHAnsi"/>
          <w:sz w:val="22"/>
          <w:szCs w:val="22"/>
          <w:highlight w:val="darkRed"/>
          <w:vertAlign w:val="superscript"/>
          <w:lang w:eastAsia="nl-NL"/>
        </w:rPr>
        <w:t>e</w:t>
      </w:r>
      <w:r w:rsidRPr="002708DD">
        <w:rPr>
          <w:rFonts w:eastAsia="Times New Roman" w:cstheme="minorHAnsi"/>
          <w:sz w:val="22"/>
          <w:szCs w:val="22"/>
          <w:highlight w:val="darkRed"/>
          <w:lang w:eastAsia="nl-NL"/>
        </w:rPr>
        <w:t xml:space="preserve"> klas wat bij de kleuters al graag alles heel erg goed wilde doen en nu in de 1</w:t>
      </w:r>
      <w:r w:rsidRPr="002708DD">
        <w:rPr>
          <w:rFonts w:eastAsia="Times New Roman" w:cstheme="minorHAnsi"/>
          <w:sz w:val="22"/>
          <w:szCs w:val="22"/>
          <w:highlight w:val="darkRed"/>
          <w:vertAlign w:val="superscript"/>
          <w:lang w:eastAsia="nl-NL"/>
        </w:rPr>
        <w:t>e</w:t>
      </w:r>
      <w:r w:rsidRPr="002708DD">
        <w:rPr>
          <w:rFonts w:eastAsia="Times New Roman" w:cstheme="minorHAnsi"/>
          <w:sz w:val="22"/>
          <w:szCs w:val="22"/>
          <w:highlight w:val="darkRed"/>
          <w:lang w:eastAsia="nl-NL"/>
        </w:rPr>
        <w:t xml:space="preserve"> klas natuurlijk ineens leert lezen, leert rekenen, dat soort dingen. En in de 1</w:t>
      </w:r>
      <w:r w:rsidRPr="002708DD">
        <w:rPr>
          <w:rFonts w:eastAsia="Times New Roman" w:cstheme="minorHAnsi"/>
          <w:sz w:val="22"/>
          <w:szCs w:val="22"/>
          <w:highlight w:val="darkRed"/>
          <w:vertAlign w:val="superscript"/>
          <w:lang w:eastAsia="nl-NL"/>
        </w:rPr>
        <w:t>e</w:t>
      </w:r>
      <w:r w:rsidRPr="002708DD">
        <w:rPr>
          <w:rFonts w:eastAsia="Times New Roman" w:cstheme="minorHAnsi"/>
          <w:sz w:val="22"/>
          <w:szCs w:val="22"/>
          <w:highlight w:val="darkRed"/>
          <w:lang w:eastAsia="nl-NL"/>
        </w:rPr>
        <w:t xml:space="preserve"> klas opeens heel veel last van faalangst krijgt, omdat daar gewoon meer gevraagd wordt, en dan iedere keer moet huilen als het haar niet lukt.</w:t>
      </w:r>
      <w:r w:rsidRPr="002708DD">
        <w:rPr>
          <w:rFonts w:eastAsia="Times New Roman" w:cstheme="minorHAnsi"/>
          <w:sz w:val="22"/>
          <w:szCs w:val="22"/>
          <w:lang w:eastAsia="nl-NL"/>
        </w:rPr>
        <w:t xml:space="preserve"> </w:t>
      </w:r>
      <w:r w:rsidRPr="002708DD">
        <w:rPr>
          <w:rFonts w:eastAsia="Times New Roman" w:cstheme="minorHAnsi"/>
          <w:sz w:val="22"/>
          <w:szCs w:val="22"/>
          <w:highlight w:val="darkGreen"/>
          <w:lang w:eastAsia="nl-NL"/>
        </w:rPr>
        <w:t>Dus ik ben met haar oefeningen aan het doen dat ze in de tekening zelf bijvoorbeeld een foutje maakt en dat we samen gaan kijken wat het dan weer kan worden of dan… Ook wel dynamisch tekenen bijvoorbeeld of met de ogen dicht op het bord tekenen. Dat soort dingen doe ik wel.</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w:t>
      </w:r>
      <w:r w:rsidRPr="002708DD">
        <w:rPr>
          <w:rFonts w:eastAsia="Times New Roman" w:cstheme="minorHAnsi"/>
          <w:b/>
          <w:bCs/>
          <w:sz w:val="22"/>
          <w:szCs w:val="22"/>
          <w:highlight w:val="yellow"/>
          <w:lang w:eastAsia="nl-NL"/>
        </w:rPr>
        <w:t>Dat het mag om een foutje te maken en daar ook weer iets van kan maken.</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t xml:space="preserve">E: Precies. </w:t>
      </w:r>
      <w:r w:rsidRPr="002708DD">
        <w:rPr>
          <w:rFonts w:eastAsia="Times New Roman" w:cstheme="minorHAnsi"/>
          <w:sz w:val="22"/>
          <w:szCs w:val="22"/>
          <w:highlight w:val="darkRed"/>
          <w:lang w:eastAsia="nl-NL"/>
        </w:rPr>
        <w:t>Ik merk dat er heel veel kramp omheen zit en stress en ik dat dat een van de eerste dingen is en ook wel…</w:t>
      </w:r>
      <w:r w:rsidRPr="002708DD">
        <w:rPr>
          <w:rFonts w:eastAsia="Times New Roman" w:cstheme="minorHAnsi"/>
          <w:sz w:val="22"/>
          <w:szCs w:val="22"/>
          <w:lang w:eastAsia="nl-NL"/>
        </w:rPr>
        <w:t xml:space="preserve"> Maar daar komen we ook nog wel op met die attitude, maar </w:t>
      </w:r>
      <w:r w:rsidRPr="002708DD">
        <w:rPr>
          <w:rFonts w:eastAsia="Times New Roman" w:cstheme="minorHAnsi"/>
          <w:sz w:val="22"/>
          <w:szCs w:val="22"/>
          <w:highlight w:val="green"/>
          <w:lang w:eastAsia="nl-NL"/>
        </w:rPr>
        <w:t>humor is super belangrijk. Want als ik maar niet te serieus daar naar ga kijken en meedoen, maar ook een beetje los daarin ben en ook zelf soms foutjes maak, dat is voor hun heel fijn.</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Welke attitude moet je als therapeut hebben </w:t>
      </w:r>
      <w:r w:rsidRPr="002708DD">
        <w:rPr>
          <w:rFonts w:eastAsia="Times New Roman" w:cstheme="minorHAnsi"/>
          <w:b/>
          <w:bCs/>
          <w:sz w:val="22"/>
          <w:szCs w:val="22"/>
          <w:bdr w:val="none" w:sz="0" w:space="0" w:color="auto" w:frame="1"/>
          <w:lang w:eastAsia="nl-NL"/>
        </w:rPr>
        <w:t>en waarom</w:t>
      </w:r>
      <w:r w:rsidRPr="002708DD">
        <w:rPr>
          <w:rFonts w:eastAsia="Times New Roman" w:cstheme="minorHAnsi"/>
          <w:b/>
          <w:bCs/>
          <w:sz w:val="22"/>
          <w:szCs w:val="22"/>
          <w:lang w:eastAsia="nl-NL"/>
        </w:rPr>
        <w:t xml:space="preserve"> tijdens het begeleiden van deze doelgroep?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t xml:space="preserve">Ik denk dat je </w:t>
      </w:r>
      <w:r w:rsidRPr="002708DD">
        <w:rPr>
          <w:rFonts w:eastAsia="Times New Roman" w:cstheme="minorHAnsi"/>
          <w:sz w:val="22"/>
          <w:szCs w:val="22"/>
          <w:highlight w:val="green"/>
          <w:lang w:eastAsia="nl-NL"/>
        </w:rPr>
        <w:t>gewoon je algemene therapeutische attitude</w:t>
      </w:r>
      <w:r w:rsidRPr="002708DD">
        <w:rPr>
          <w:rFonts w:eastAsia="Times New Roman" w:cstheme="minorHAnsi"/>
          <w:sz w:val="22"/>
          <w:szCs w:val="22"/>
          <w:lang w:eastAsia="nl-NL"/>
        </w:rPr>
        <w:t xml:space="preserve"> hebt en zoals je dat leert. </w:t>
      </w:r>
      <w:r w:rsidRPr="002708DD">
        <w:rPr>
          <w:rFonts w:eastAsia="Times New Roman" w:cstheme="minorHAnsi"/>
          <w:sz w:val="22"/>
          <w:szCs w:val="22"/>
          <w:highlight w:val="green"/>
          <w:lang w:eastAsia="nl-NL"/>
        </w:rPr>
        <w:t>Dat je ondersteunend bent, dat je zorgt voor veiligheid. Op een bepaalde manier neutraal, maar ik denk dat die humor op een bepaalde manier toch ook wel een belangrijke is. Dat er een lichte, ontspannen sfeer is. Ik denk dat dat voor attitude goed is. Vooral ook bevestigend en bekrachtigend. Dat het goed is wat er is.</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S: In hoeverre denk je dat het goed is om te bevestigen? Soms hoor je dat het goed is om te bevestigen bij kinderen met faalangst. Dat heb ik in sommige interviews gehoord. Maar een beetje neutraal is ook wel goed. En juist heel erg op het proces in plaats van op het resultaat. Hoe denk jij daarover?</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t xml:space="preserve">E: Ik ben het daarmee eens. </w:t>
      </w:r>
      <w:r w:rsidRPr="002708DD">
        <w:rPr>
          <w:rFonts w:eastAsia="Times New Roman" w:cstheme="minorHAnsi"/>
          <w:sz w:val="22"/>
          <w:szCs w:val="22"/>
          <w:highlight w:val="green"/>
          <w:lang w:eastAsia="nl-NL"/>
        </w:rPr>
        <w:t>Het is meer op het proces en bevestigen vind ik wel, omdat ik… Als je van dat soort oefeningen doet als het maken van een foutje en een kind probeert er daarna toch iets van te maken… ja, dan heb ik daar wel een bevestigende of bekrachtigende houding in van: “Kijk dit kan het ook zijn. En weet je nog toen we begonnen: toen durfde je die fout eigenlijk niet te maken en dat was heel spannend en nu is het toch nog weer dit geworden.” Daar ook wel complimenten in geven van: “Wat knap dat je dan nu toch dat durft of dat doet.” Ja, maar inderdaad dat neutrale, dat is er natuurlijk ook. Het wordt ook heel ongeloofwaardig als je alleen alsmaar complimenten zit te geven. Dus het gaat wat complimenten geven betreft meer om het proces dan over het eindresultaat, ja.</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lastRenderedPageBreak/>
        <w:t xml:space="preserve">S: Beschrijf eens met welke technieken </w:t>
      </w:r>
      <w:r w:rsidRPr="002708DD">
        <w:rPr>
          <w:rFonts w:eastAsia="Times New Roman" w:cstheme="minorHAnsi"/>
          <w:b/>
          <w:bCs/>
          <w:sz w:val="22"/>
          <w:szCs w:val="22"/>
          <w:bdr w:val="none" w:sz="0" w:space="0" w:color="auto" w:frame="1"/>
          <w:lang w:eastAsia="nl-NL"/>
        </w:rPr>
        <w:t xml:space="preserve">en </w:t>
      </w:r>
      <w:r w:rsidRPr="002708DD">
        <w:rPr>
          <w:rFonts w:eastAsia="Times New Roman" w:cstheme="minorHAnsi"/>
          <w:b/>
          <w:bCs/>
          <w:sz w:val="22"/>
          <w:szCs w:val="22"/>
          <w:lang w:eastAsia="nl-NL"/>
        </w:rPr>
        <w:t xml:space="preserve">middelen er wordt gewerkt met kinderen met faalangst.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t xml:space="preserve">Ik heb bijvoorbeeld dat </w:t>
      </w:r>
      <w:r w:rsidRPr="002708DD">
        <w:rPr>
          <w:rFonts w:eastAsia="Times New Roman" w:cstheme="minorHAnsi"/>
          <w:sz w:val="22"/>
          <w:szCs w:val="22"/>
          <w:highlight w:val="darkGreen"/>
          <w:lang w:eastAsia="nl-NL"/>
        </w:rPr>
        <w:t>dynamisch tekenen</w:t>
      </w:r>
      <w:r w:rsidRPr="002708DD">
        <w:rPr>
          <w:rFonts w:eastAsia="Times New Roman" w:cstheme="minorHAnsi"/>
          <w:sz w:val="22"/>
          <w:szCs w:val="22"/>
          <w:lang w:eastAsia="nl-NL"/>
        </w:rPr>
        <w:t xml:space="preserve"> genoemd. </w:t>
      </w:r>
      <w:r w:rsidRPr="002708DD">
        <w:rPr>
          <w:rFonts w:eastAsia="Times New Roman" w:cstheme="minorHAnsi"/>
          <w:sz w:val="22"/>
          <w:szCs w:val="22"/>
          <w:highlight w:val="darkGreen"/>
          <w:lang w:eastAsia="nl-NL"/>
        </w:rPr>
        <w:t xml:space="preserve">Da  speel ik ook veel met kinderen met ogen dicht of met de andere hand. Dat het eigenlijk alleen maar fout kan gaan. Dat zet ik in. Ik gebruik veel pastelkrijt. Ook wel klei, omdat het allebei ook wel best </w:t>
      </w:r>
      <w:proofErr w:type="spellStart"/>
      <w:r w:rsidRPr="002708DD">
        <w:rPr>
          <w:rFonts w:eastAsia="Times New Roman" w:cstheme="minorHAnsi"/>
          <w:sz w:val="22"/>
          <w:szCs w:val="22"/>
          <w:highlight w:val="darkGreen"/>
          <w:lang w:eastAsia="nl-NL"/>
        </w:rPr>
        <w:t>vormbaar</w:t>
      </w:r>
      <w:proofErr w:type="spellEnd"/>
      <w:r w:rsidRPr="002708DD">
        <w:rPr>
          <w:rFonts w:eastAsia="Times New Roman" w:cstheme="minorHAnsi"/>
          <w:sz w:val="22"/>
          <w:szCs w:val="22"/>
          <w:highlight w:val="darkGreen"/>
          <w:lang w:eastAsia="nl-NL"/>
        </w:rPr>
        <w:t xml:space="preserve"> is. Je kunt natuurlijk met pastelkrijt ook best wel fouten maken en daar weer iets nieuws van maken. Dat is met klei natuurlijk ook. Ik denk dat ik het ook inzet, omdat het natuurlijk ook tastmateriaal is. Dat dat ook een soort van houvast geeft.</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Ik ben wel benieuwd… Je zegt dat je weleens met de </w:t>
      </w:r>
      <w:r w:rsidRPr="002708DD">
        <w:rPr>
          <w:rFonts w:eastAsia="Times New Roman" w:cstheme="minorHAnsi"/>
          <w:b/>
          <w:bCs/>
          <w:sz w:val="22"/>
          <w:szCs w:val="22"/>
          <w:highlight w:val="darkGreen"/>
          <w:lang w:eastAsia="nl-NL"/>
        </w:rPr>
        <w:t>ogen dicht werkt of met de andere hand,</w:t>
      </w:r>
      <w:r w:rsidRPr="002708DD">
        <w:rPr>
          <w:rFonts w:eastAsia="Times New Roman" w:cstheme="minorHAnsi"/>
          <w:b/>
          <w:bCs/>
          <w:sz w:val="22"/>
          <w:szCs w:val="22"/>
          <w:lang w:eastAsia="nl-NL"/>
        </w:rPr>
        <w:t xml:space="preserve"> waarom doe je dat precies?</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t xml:space="preserve">E: </w:t>
      </w:r>
      <w:r w:rsidRPr="002708DD">
        <w:rPr>
          <w:rFonts w:eastAsia="Times New Roman" w:cstheme="minorHAnsi"/>
          <w:sz w:val="22"/>
          <w:szCs w:val="22"/>
          <w:highlight w:val="darkGreen"/>
          <w:lang w:eastAsia="nl-NL"/>
        </w:rPr>
        <w:t>Ook om te leren om uit die kramp te gaan. Dus als je je voorstelt… Veel ontlenen zij aan het resultaat of wat daar komt. Op het moment dat je faalangst heeft dan geeft dat spanning. Dus op het moment dat je met ogen dicht… Sommige kinderen durven dat niet dan laat ik ze bijvoorbeeld naar beneden kijken. Dat ze in een modus komen van gewoon maar beginnen en kijken waar je uitkomt.</w:t>
      </w:r>
      <w:r w:rsidRPr="002708DD">
        <w:rPr>
          <w:rFonts w:eastAsia="Times New Roman" w:cstheme="minorHAnsi"/>
          <w:sz w:val="22"/>
          <w:szCs w:val="22"/>
          <w:lang w:eastAsia="nl-NL"/>
        </w:rPr>
        <w:t xml:space="preserve"> Dat daar die drempel genomen wordt. Dat kan je natuurlijk best wel goed uitleggen aan kinderen van: </w:t>
      </w:r>
      <w:r w:rsidRPr="002708DD">
        <w:rPr>
          <w:rFonts w:eastAsia="Times New Roman" w:cstheme="minorHAnsi"/>
          <w:sz w:val="22"/>
          <w:szCs w:val="22"/>
          <w:highlight w:val="green"/>
          <w:lang w:eastAsia="nl-NL"/>
        </w:rPr>
        <w:t>“We gaan het gewoon eens proberen. Nu kan het eigenlijk alleen maar fout gaan. Dus ga maar gewoon beginnen.”</w:t>
      </w:r>
      <w:r w:rsidRPr="002708DD">
        <w:rPr>
          <w:rFonts w:eastAsia="Times New Roman" w:cstheme="minorHAnsi"/>
          <w:sz w:val="22"/>
          <w:szCs w:val="22"/>
          <w:lang w:eastAsia="nl-NL"/>
        </w:rPr>
        <w:t xml:space="preserve"> </w:t>
      </w:r>
      <w:r w:rsidRPr="002708DD">
        <w:rPr>
          <w:rFonts w:eastAsia="Times New Roman" w:cstheme="minorHAnsi"/>
          <w:sz w:val="22"/>
          <w:szCs w:val="22"/>
          <w:highlight w:val="darkGreen"/>
          <w:lang w:eastAsia="nl-NL"/>
        </w:rPr>
        <w:t>Dan kunnen ze het wel en dan komt er heel veel plezier bij. Er komt blijdschap, omdat ze die drempel zijn overgegaan en in beweging zijn gekomen. Dat kan je natuurlijk ook met vormtekenen doen. Het is niet dat ik alleen maar pastel en dynamisch tekenen inzet. Je kunt het op verschillende manieren toepassen.</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Je zegt dus dat je klei en pastel in zou zetten omdat het </w:t>
      </w:r>
      <w:proofErr w:type="spellStart"/>
      <w:r w:rsidRPr="002708DD">
        <w:rPr>
          <w:rFonts w:eastAsia="Times New Roman" w:cstheme="minorHAnsi"/>
          <w:b/>
          <w:bCs/>
          <w:sz w:val="22"/>
          <w:szCs w:val="22"/>
          <w:lang w:eastAsia="nl-NL"/>
        </w:rPr>
        <w:t>vormbaar</w:t>
      </w:r>
      <w:proofErr w:type="spellEnd"/>
      <w:r w:rsidRPr="002708DD">
        <w:rPr>
          <w:rFonts w:eastAsia="Times New Roman" w:cstheme="minorHAnsi"/>
          <w:b/>
          <w:bCs/>
          <w:sz w:val="22"/>
          <w:szCs w:val="22"/>
          <w:lang w:eastAsia="nl-NL"/>
        </w:rPr>
        <w:t xml:space="preserve"> is en daardoor… Stel dat een kind een foutje maakt en niet tevreden is met wat hij maakt dat je het om kan vormen tot iets anders?</w:t>
      </w:r>
      <w:r w:rsidRPr="002708DD">
        <w:rPr>
          <w:rFonts w:eastAsia="Times New Roman" w:cstheme="minorHAnsi"/>
          <w:sz w:val="22"/>
          <w:szCs w:val="22"/>
          <w:lang w:eastAsia="nl-NL"/>
        </w:rPr>
        <w:br/>
        <w:t xml:space="preserve">E: Ja, ook, maar ook om dat het tast materiaal is. Ik heb het idee dat </w:t>
      </w:r>
      <w:r w:rsidRPr="002708DD">
        <w:rPr>
          <w:rFonts w:eastAsia="Times New Roman" w:cstheme="minorHAnsi"/>
          <w:sz w:val="22"/>
          <w:szCs w:val="22"/>
          <w:highlight w:val="darkGreen"/>
          <w:lang w:eastAsia="nl-NL"/>
        </w:rPr>
        <w:t>op het moment dat je met</w:t>
      </w:r>
      <w:r w:rsidRPr="002708DD">
        <w:rPr>
          <w:rFonts w:eastAsia="Times New Roman" w:cstheme="minorHAnsi"/>
          <w:sz w:val="22"/>
          <w:szCs w:val="22"/>
          <w:lang w:eastAsia="nl-NL"/>
        </w:rPr>
        <w:t xml:space="preserve"> </w:t>
      </w:r>
      <w:r w:rsidRPr="002708DD">
        <w:rPr>
          <w:rFonts w:eastAsia="Times New Roman" w:cstheme="minorHAnsi"/>
          <w:sz w:val="22"/>
          <w:szCs w:val="22"/>
          <w:highlight w:val="darkGreen"/>
          <w:lang w:eastAsia="nl-NL"/>
        </w:rPr>
        <w:t>tastmateriaal werkt daar kom je heel erg van in je lijf en wat minder in je hoofd. Ik denk dat dat heel belangrijk is. Dat er een bepaalde manier van veiligheid… Dat er een soort van grenzen te beleven zijn. Dat dat heel prettig is.</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Dus dat het </w:t>
      </w:r>
      <w:r w:rsidRPr="002708DD">
        <w:rPr>
          <w:rFonts w:eastAsia="Times New Roman" w:cstheme="minorHAnsi"/>
          <w:b/>
          <w:bCs/>
          <w:sz w:val="22"/>
          <w:szCs w:val="22"/>
          <w:highlight w:val="darkGreen"/>
          <w:lang w:eastAsia="nl-NL"/>
        </w:rPr>
        <w:t xml:space="preserve">houvast geeft. Zou je dan figuratieve oefeningen inzetten of wat meer sferische? </w:t>
      </w:r>
      <w:r w:rsidRPr="002708DD">
        <w:rPr>
          <w:rFonts w:eastAsia="Times New Roman" w:cstheme="minorHAnsi"/>
          <w:b/>
          <w:bCs/>
          <w:sz w:val="22"/>
          <w:szCs w:val="22"/>
          <w:highlight w:val="darkGreen"/>
          <w:lang w:eastAsia="nl-NL"/>
        </w:rPr>
        <w:br/>
      </w:r>
      <w:r w:rsidRPr="002708DD">
        <w:rPr>
          <w:rFonts w:eastAsia="Times New Roman" w:cstheme="minorHAnsi"/>
          <w:sz w:val="22"/>
          <w:szCs w:val="22"/>
          <w:highlight w:val="darkGreen"/>
          <w:lang w:eastAsia="nl-NL"/>
        </w:rPr>
        <w:t>E: Dat ligt er een beetje aan in welke fase je bent en wat past bij de rest van de doelen, maar meestal werk ik vanuit sfeer. Vanuit een stemming ga je iets opbouwen.</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S:Welke bijdrage leveren de zojuist beschreven technieken op het proces van kinderen met faalangst?</w:t>
      </w:r>
      <w:r w:rsidRPr="002708DD">
        <w:rPr>
          <w:rFonts w:eastAsia="Times New Roman" w:cstheme="minorHAnsi"/>
          <w:b/>
          <w:bCs/>
          <w:sz w:val="22"/>
          <w:szCs w:val="22"/>
          <w:bdr w:val="none" w:sz="0" w:space="0" w:color="auto" w:frame="1"/>
          <w:lang w:eastAsia="nl-NL"/>
        </w:rPr>
        <w:t xml:space="preserve">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highlight w:val="darkGreen"/>
          <w:lang w:eastAsia="nl-NL"/>
        </w:rPr>
        <w:t xml:space="preserve">Bij pastel meer uit het hoofd meer in het lijf. Leren om foutjes te maken dat komt ook wel in dat materiaal naar voren, vind ik. Even denken. Als je kijkt naar zelfvertrouwen vergroten, zou het materiaal als pastel en klei daar ook zeker wel wat in doen. Maar ook wel om daar een soort succeservaringen… Ik denk dat dat ook belangrijk is om het zelfvertrouwen te vergroten. Dat dat daar goed in te doen is als je de opdrachten niet te ingewikkeld maakt. </w:t>
      </w:r>
      <w:r w:rsidRPr="002708DD">
        <w:rPr>
          <w:rFonts w:eastAsia="Times New Roman" w:cstheme="minorHAnsi"/>
          <w:sz w:val="22"/>
          <w:szCs w:val="22"/>
          <w:highlight w:val="darkYellow"/>
          <w:lang w:eastAsia="nl-NL"/>
        </w:rPr>
        <w:t>Ik zou wat minder snel nat-in-nat schilderen inzetten bijvoorbeeld. Uiteindelijk misschien wel, maar ik zou daar niet mee beginnen, geloof ik. Of het moet weer in de rest van de problematiek heel erg nodig zijn, dan kun je dat natuurlijk wel inzetten. En dan kan je dat heel mooi toepassen, maar… Ik vind dat vaak wel een beetje te los en te weinig houvast geven voor zo’n kind.</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t xml:space="preserve">S: Dit heb ik nog niet eerder gehoord. Ik heb sowieso niet veel gehoord dat therapeuten nat-in-nat schilderen inzetten. Ik begrijp dat je dat zegt.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Wat zijn contra-indicaties bij deze doelgroep wanneer het gaat om beeldende therapie? </w:t>
      </w:r>
      <w:r w:rsidRPr="002708DD">
        <w:rPr>
          <w:rFonts w:eastAsia="Times New Roman" w:cstheme="minorHAnsi"/>
          <w:b/>
          <w:bCs/>
          <w:sz w:val="22"/>
          <w:szCs w:val="22"/>
          <w:lang w:eastAsia="nl-NL"/>
        </w:rPr>
        <w:br/>
      </w:r>
      <w:r w:rsidRPr="002708DD">
        <w:rPr>
          <w:rFonts w:eastAsia="Times New Roman" w:cstheme="minorHAnsi"/>
          <w:sz w:val="22"/>
          <w:szCs w:val="22"/>
          <w:lang w:eastAsia="nl-NL"/>
        </w:rPr>
        <w:lastRenderedPageBreak/>
        <w:t>E:</w:t>
      </w:r>
      <w:r w:rsidRPr="002708DD">
        <w:rPr>
          <w:rFonts w:eastAsia="Times New Roman" w:cstheme="minorHAnsi"/>
          <w:b/>
          <w:bCs/>
          <w:sz w:val="22"/>
          <w:szCs w:val="22"/>
          <w:lang w:eastAsia="nl-NL"/>
        </w:rPr>
        <w:t xml:space="preserve"> </w:t>
      </w:r>
      <w:r w:rsidRPr="002708DD">
        <w:rPr>
          <w:rFonts w:eastAsia="Times New Roman" w:cstheme="minorHAnsi"/>
          <w:sz w:val="22"/>
          <w:szCs w:val="22"/>
          <w:highlight w:val="darkYellow"/>
          <w:lang w:eastAsia="nl-NL"/>
        </w:rPr>
        <w:t>Wat betreft houding dat je niet snel in het oordeel gaat zitten. In het mooi of in het niet mooi, dat. Qua techniek zou ik niet zo snel het waarnemend tekenen aanbieden, omdat dat voor veel kinderen best wel spannend is. Dus het schilderen zou ik ook niet zo heel snel inzetten, maar perse een contra-indicatie weet ik niet. Ik ben daar wel een beetje wakker in.</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Hoe ziet een behandeltraject er in het geheel genomen uit, wat betreft oefeningen en aantal sessies? M.a.w. hoe ziet een aanbevelenswaardige opbouw van behandelingen eruit? </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t xml:space="preserve">Hoe ik het doe en ik weet niet of dat aanbevelenswaardig is, maar ik werk een keer of </w:t>
      </w:r>
      <w:r w:rsidRPr="002708DD">
        <w:rPr>
          <w:rFonts w:eastAsia="Times New Roman" w:cstheme="minorHAnsi"/>
          <w:sz w:val="22"/>
          <w:szCs w:val="22"/>
          <w:highlight w:val="cyan"/>
          <w:lang w:eastAsia="nl-NL"/>
        </w:rPr>
        <w:t>12,</w:t>
      </w:r>
      <w:r w:rsidRPr="002708DD">
        <w:rPr>
          <w:rFonts w:eastAsia="Times New Roman" w:cstheme="minorHAnsi"/>
          <w:sz w:val="22"/>
          <w:szCs w:val="22"/>
          <w:lang w:eastAsia="nl-NL"/>
        </w:rPr>
        <w:t xml:space="preserve"> waarbij ik de </w:t>
      </w:r>
      <w:r w:rsidRPr="002708DD">
        <w:rPr>
          <w:rFonts w:eastAsia="Times New Roman" w:cstheme="minorHAnsi"/>
          <w:sz w:val="22"/>
          <w:szCs w:val="22"/>
          <w:highlight w:val="cyan"/>
          <w:lang w:eastAsia="nl-NL"/>
        </w:rPr>
        <w:t>1</w:t>
      </w:r>
      <w:r w:rsidRPr="002708DD">
        <w:rPr>
          <w:rFonts w:eastAsia="Times New Roman" w:cstheme="minorHAnsi"/>
          <w:sz w:val="22"/>
          <w:szCs w:val="22"/>
          <w:highlight w:val="cyan"/>
          <w:vertAlign w:val="superscript"/>
          <w:lang w:eastAsia="nl-NL"/>
        </w:rPr>
        <w:t>e</w:t>
      </w:r>
      <w:r w:rsidRPr="002708DD">
        <w:rPr>
          <w:rFonts w:eastAsia="Times New Roman" w:cstheme="minorHAnsi"/>
          <w:sz w:val="22"/>
          <w:szCs w:val="22"/>
          <w:highlight w:val="cyan"/>
          <w:lang w:eastAsia="nl-NL"/>
        </w:rPr>
        <w:t xml:space="preserve"> 3 keer diagnostisch werk.</w:t>
      </w:r>
      <w:r w:rsidRPr="002708DD">
        <w:rPr>
          <w:rFonts w:eastAsia="Times New Roman" w:cstheme="minorHAnsi"/>
          <w:sz w:val="22"/>
          <w:szCs w:val="22"/>
          <w:lang w:eastAsia="nl-NL"/>
        </w:rPr>
        <w:t xml:space="preserve"> Dat ken je natuurlijk. </w:t>
      </w:r>
      <w:r w:rsidRPr="002708DD">
        <w:rPr>
          <w:rFonts w:eastAsia="Times New Roman" w:cstheme="minorHAnsi"/>
          <w:sz w:val="22"/>
          <w:szCs w:val="22"/>
          <w:highlight w:val="cyan"/>
          <w:lang w:eastAsia="nl-NL"/>
        </w:rPr>
        <w:t>Ik begin sowieso daarna heel erg op de veiligheid en het zelfvertrouwen. Dus ik start met dingen die succeservaringen opdoen. Die ze kunnen, die makkelijk gaan, die houvast bieden. Pas daarna ga ik daar een beetje mee spelen. Ik ga niet meteen de 2</w:t>
      </w:r>
      <w:r w:rsidRPr="002708DD">
        <w:rPr>
          <w:rFonts w:eastAsia="Times New Roman" w:cstheme="minorHAnsi"/>
          <w:sz w:val="22"/>
          <w:szCs w:val="22"/>
          <w:highlight w:val="cyan"/>
          <w:vertAlign w:val="superscript"/>
          <w:lang w:eastAsia="nl-NL"/>
        </w:rPr>
        <w:t>e</w:t>
      </w:r>
      <w:r w:rsidRPr="002708DD">
        <w:rPr>
          <w:rFonts w:eastAsia="Times New Roman" w:cstheme="minorHAnsi"/>
          <w:sz w:val="22"/>
          <w:szCs w:val="22"/>
          <w:highlight w:val="cyan"/>
          <w:lang w:eastAsia="nl-NL"/>
        </w:rPr>
        <w:t xml:space="preserve"> of 3</w:t>
      </w:r>
      <w:r w:rsidRPr="002708DD">
        <w:rPr>
          <w:rFonts w:eastAsia="Times New Roman" w:cstheme="minorHAnsi"/>
          <w:sz w:val="22"/>
          <w:szCs w:val="22"/>
          <w:highlight w:val="cyan"/>
          <w:vertAlign w:val="superscript"/>
          <w:lang w:eastAsia="nl-NL"/>
        </w:rPr>
        <w:t>e</w:t>
      </w:r>
      <w:r w:rsidRPr="002708DD">
        <w:rPr>
          <w:rFonts w:eastAsia="Times New Roman" w:cstheme="minorHAnsi"/>
          <w:sz w:val="22"/>
          <w:szCs w:val="22"/>
          <w:highlight w:val="cyan"/>
          <w:lang w:eastAsia="nl-NL"/>
        </w:rPr>
        <w:t xml:space="preserve"> sessie kinderen met ogen dicht laten werken. Ik ga eerst in die relatie investeren, maar ook in hun eigenwaarde, zelfvertrouwen. Ik vind dat dingen met complimenten daar… Dat past bij de een wel bij de ander niet. Pas daarna ga ik daar wat dieper in op. Ook met fouten mogen maken en dat oefenen. Dat moet je best wel even… Want kinderen vinden dat echt wel spannend. Ik probeer eerst wel in een bepaalde mate… Dat ze gewend zijn aan mij, aan de ruimte, aan de techniek bijvoorbeeld. Dan pas ga ik dat soort oefeningen geven. Ik denk ook dat het belangrijk is om de nabespreking zo te doen dat je het richt op het proces. Daar hadden we het net natuurlijk ook al even over. Dat je dus gaat kijken van: “Hoe heb je dit beleefd? Dan viel het dus eigenlijk wel mee. En merk je dat ook in de klas?”</w:t>
      </w:r>
      <w:r w:rsidRPr="002708DD">
        <w:rPr>
          <w:rFonts w:eastAsia="Times New Roman" w:cstheme="minorHAnsi"/>
          <w:sz w:val="22"/>
          <w:szCs w:val="22"/>
          <w:lang w:eastAsia="nl-NL"/>
        </w:rPr>
        <w:t xml:space="preserve"> Veel kinderen snappen dat wel heel goed. Die kunnen dat best goed zien van: “Oh ja, dat heb ik altijd met rekenen.” Ja zo. En daaromheen </w:t>
      </w:r>
      <w:r w:rsidRPr="002708DD">
        <w:rPr>
          <w:rFonts w:eastAsia="Times New Roman" w:cstheme="minorHAnsi"/>
          <w:sz w:val="22"/>
          <w:szCs w:val="22"/>
          <w:highlight w:val="darkMagenta"/>
          <w:lang w:eastAsia="nl-NL"/>
        </w:rPr>
        <w:t>laat ik ze soms ook wel een helpende gedachte opschrijven en die op hun tafel plakken. Zo pak je natuurlijk allerlei therapieën weer een beetje mee wat je mee kan pakken.</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S: Een soort mengelmoesje.</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Ja, ik denk het wel. </w:t>
      </w:r>
      <w:r w:rsidRPr="002708DD">
        <w:rPr>
          <w:rFonts w:eastAsia="Times New Roman" w:cstheme="minorHAnsi"/>
          <w:sz w:val="22"/>
          <w:szCs w:val="22"/>
          <w:highlight w:val="darkMagenta"/>
          <w:lang w:eastAsia="nl-NL"/>
        </w:rPr>
        <w:t>Ook vooral van hoe krijg je het doorgetrokken naar de klas daar hebben sommige kinderen echt een beetje tastbaar bewijs voor nodig. Dus kan je iets opschrijven of een steen of iets wat ze kan helpen herinneren aan: “Oh ja, ik kan het wel, want ik was bij juffie Esther en toen durfde ik dat.” Weet je wel dat je zo…</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Net zei je dat je in het begin heel erg werkt aan een veilige omgeving, veiligheid en houvast. Wat doe je daar precies voor om dat te creëren, dat een kind zich veilig voelt? </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darkMagenta"/>
          <w:lang w:eastAsia="nl-NL"/>
        </w:rPr>
        <w:t>Ik denk sowieso dat ik probeer om het zo persoonlijk… Het begint eigenlijk al in de ruimte. Je kent mijn ruimte natuurlijk. Dat daar een bepaalde orde is. Dat er in de sessie structuur zit. Als we binnen komen met zo’n kaarsje bijvoorbeeld. Voorspelbaarheid, ik denk dat dat heel erg voor veiligheid zorgt.</w:t>
      </w:r>
      <w:r w:rsidRPr="002708DD">
        <w:rPr>
          <w:rFonts w:eastAsia="Times New Roman" w:cstheme="minorHAnsi"/>
          <w:sz w:val="22"/>
          <w:szCs w:val="22"/>
          <w:lang w:eastAsia="nl-NL"/>
        </w:rPr>
        <w:t xml:space="preserve"> </w:t>
      </w:r>
      <w:r w:rsidRPr="002708DD">
        <w:rPr>
          <w:rFonts w:eastAsia="Times New Roman" w:cstheme="minorHAnsi"/>
          <w:sz w:val="22"/>
          <w:szCs w:val="22"/>
          <w:highlight w:val="green"/>
          <w:lang w:eastAsia="nl-NL"/>
        </w:rPr>
        <w:t>Ik denk dat je houding natuurlijk ook voor veiligheid zorgt. Niet enorme uitschieters, maar dat je een soort van onbewogen er bent. Dat je echt contact maakt. Dat je het ook echt persoonlijk maakt. Dat je het kind persoonlijk ziet. Dus ook onthoud dat hij een beetje verteld heeft. Ik kan het niet van allemaal zomaar onthouden, maar ik schrijf dat echt op dat soort dingen van vorige week was zijn zusje jarig. Weet je, dat ik dat gewoon weet en een kind zich gezien voelt. Dat ik op tijd kom. Ik probeer op tijd te komen. Dat we niet te veel uitlopen. Dat soort dingen geven, denk ik, allemaal heel veel veiligheid. En ook dat ze weten dat ik contact heb met ouders, dat ik contact heb met juffie, dat het gewoon geïmplementeerd is in hun leventje.</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Welke oefeningen zou je in het begin aanbieden die veel houvast geven? </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cyan"/>
          <w:lang w:eastAsia="nl-NL"/>
        </w:rPr>
        <w:t xml:space="preserve">Dan kan je bijvoorbeeld aan </w:t>
      </w:r>
      <w:r w:rsidRPr="002708DD">
        <w:rPr>
          <w:rFonts w:eastAsia="Times New Roman" w:cstheme="minorHAnsi"/>
          <w:sz w:val="22"/>
          <w:szCs w:val="22"/>
          <w:highlight w:val="darkGreen"/>
          <w:lang w:eastAsia="nl-NL"/>
        </w:rPr>
        <w:t>vormtekenen</w:t>
      </w:r>
      <w:r w:rsidRPr="002708DD">
        <w:rPr>
          <w:rFonts w:eastAsia="Times New Roman" w:cstheme="minorHAnsi"/>
          <w:sz w:val="22"/>
          <w:szCs w:val="22"/>
          <w:highlight w:val="cyan"/>
          <w:lang w:eastAsia="nl-NL"/>
        </w:rPr>
        <w:t xml:space="preserve"> denken. Vaak als we die 3 diagnostische sessies hebben gehad dan heb ik natuurlijk wel een beetje een beeld van wat ze heel fijn vinden. Of ik vraag het na. En dan start ik met die techniek. Om daar gewoon nog een beetje in te zijn. Zodat ze daar zich </w:t>
      </w:r>
      <w:r w:rsidRPr="002708DD">
        <w:rPr>
          <w:rFonts w:eastAsia="Times New Roman" w:cstheme="minorHAnsi"/>
          <w:sz w:val="22"/>
          <w:szCs w:val="22"/>
          <w:highlight w:val="cyan"/>
          <w:lang w:eastAsia="nl-NL"/>
        </w:rPr>
        <w:lastRenderedPageBreak/>
        <w:t>comfortabel en vol zelfvertrouwen voelen.</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t>S: Duidelijk.</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Waar kijk je in het beeldend werk en gedrag precies naar om vast te stellen in hoeverre de doelstelling behaald is? </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In het werk zelf… </w:t>
      </w:r>
      <w:r w:rsidRPr="002708DD">
        <w:rPr>
          <w:rFonts w:eastAsia="Times New Roman" w:cstheme="minorHAnsi"/>
          <w:sz w:val="22"/>
          <w:szCs w:val="22"/>
          <w:highlight w:val="blue"/>
          <w:lang w:eastAsia="nl-NL"/>
        </w:rPr>
        <w:t>Ik denk dat het meer is aan de manier van werken eerlijk gezegd. Daar kijk ik het meest naar en dan kan je dat natuurlijk zien aan hoe snel een kind durft te beginnen.</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Initiatief ofzo? </w:t>
      </w:r>
      <w:r w:rsidRPr="002708DD">
        <w:rPr>
          <w:rFonts w:eastAsia="Times New Roman" w:cstheme="minorHAnsi"/>
          <w:sz w:val="22"/>
          <w:szCs w:val="22"/>
          <w:lang w:eastAsia="nl-NL"/>
        </w:rPr>
        <w:br/>
        <w:t xml:space="preserve">E: </w:t>
      </w:r>
      <w:r w:rsidRPr="002708DD">
        <w:rPr>
          <w:rFonts w:eastAsia="Times New Roman" w:cstheme="minorHAnsi"/>
          <w:sz w:val="22"/>
          <w:szCs w:val="22"/>
          <w:highlight w:val="blue"/>
          <w:lang w:eastAsia="nl-NL"/>
        </w:rPr>
        <w:t>Maar ook als ik uitleg van: “We gaan vandaag dit doen.” Dan zie ik bij kinderen met faalangst een soort van afwachten of dan hebben ze het nodig dat ik daarnaast hetzelfde doe of dat we samen op een vel werken. Daar kijk ik naar. In hoeverre durft een kind nu makkelijker zelf te beginnen. Durft hij alleen op zijn vel te werken. Daarbij kan je natuurlijk ook heel erg kijken naar hoe hij werkt. In de zin van is er een beetje ontspanning. Of zit hij nog heel gespannen alles te doen en beweegt hij zich eigenlijk er niet bij. Dat is eigenlijk… En daar kan je natuurlijk ook weer een afdruk aanzien op het papier. Je ziet natuurlijk als kinderen te veel of juist heel weinig of heel voorzichtig… Ja, dat kan je…</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Net zei je dat je naar ontspanning kijkt, ik neem aan dat dat ook in het gedrag is? </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blue"/>
          <w:lang w:eastAsia="nl-NL"/>
        </w:rPr>
        <w:t>In het gedrag zeker, maar je kunt het natuurlijk ook aan ademhaling waarnemen of het kind een beetje lager gaat zitten. Sommige kinderen gaan ook echt zuchten. Dat zijn natuurlijk allemaal eigenlijk vrij mooie observatie dingen. Durven ze zelf initiatief te nemen. Is een kind vrijer in een ruimte. Soms heb je inderdaad dat kinderen richting het einde binnenkomen en vragen: “Mag ik even op het bord.” Terwijl ze zoiets nog nooit hebben gevraagd. “Ja, dat mag wel.” Weet je dat soort dingen daar kan je…</w:t>
      </w:r>
      <w:r w:rsidRPr="002708DD">
        <w:rPr>
          <w:rFonts w:eastAsia="Times New Roman" w:cstheme="minorHAnsi"/>
          <w:sz w:val="22"/>
          <w:szCs w:val="22"/>
          <w:lang w:eastAsia="nl-NL"/>
        </w:rPr>
        <w:t xml:space="preserve"> Dat vind ik altijd mooie waarnemingen.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Duidelijk. </w:t>
      </w:r>
      <w:r w:rsidRPr="002708DD">
        <w:rPr>
          <w:rFonts w:eastAsia="Times New Roman" w:cstheme="minorHAnsi"/>
          <w:b/>
          <w:bCs/>
          <w:sz w:val="22"/>
          <w:szCs w:val="22"/>
          <w:highlight w:val="blue"/>
          <w:lang w:eastAsia="nl-NL"/>
        </w:rPr>
        <w:t>Dat ze sneller beginnen, meer initiatief nemen, meer ontspannen ademhaling en houding.</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blue"/>
          <w:lang w:eastAsia="nl-NL"/>
        </w:rPr>
        <w:t>In het werk misschien duidelijker werken. Dat het meer er is. Dat ze… Dat er ook minder kramp te zien is, ja.</w:t>
      </w:r>
      <w:r w:rsidRPr="002708DD">
        <w:rPr>
          <w:rFonts w:eastAsia="Times New Roman" w:cstheme="minorHAnsi"/>
          <w:sz w:val="22"/>
          <w:szCs w:val="22"/>
          <w:lang w:eastAsia="nl-NL"/>
        </w:rPr>
        <w:t xml:space="preserv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S: Welke observatiecriteria zijn belangrijk om te gebruiken om de voortgang te kunnen zien?</w:t>
      </w:r>
      <w:r w:rsidRPr="002708DD">
        <w:rPr>
          <w:rFonts w:eastAsia="Times New Roman" w:cstheme="minorHAnsi"/>
          <w:b/>
          <w:bCs/>
          <w:sz w:val="22"/>
          <w:szCs w:val="22"/>
          <w:lang w:eastAsia="nl-NL"/>
        </w:rPr>
        <w:br/>
      </w:r>
      <w:r w:rsidRPr="002708DD">
        <w:rPr>
          <w:rFonts w:eastAsia="Times New Roman" w:cstheme="minorHAnsi"/>
          <w:sz w:val="22"/>
          <w:szCs w:val="22"/>
          <w:lang w:eastAsia="nl-NL"/>
        </w:rPr>
        <w:t>E:</w:t>
      </w:r>
      <w:r w:rsidRPr="002708DD">
        <w:rPr>
          <w:rFonts w:eastAsia="Times New Roman" w:cstheme="minorHAnsi"/>
          <w:b/>
          <w:bCs/>
          <w:sz w:val="22"/>
          <w:szCs w:val="22"/>
          <w:lang w:eastAsia="nl-NL"/>
        </w:rPr>
        <w:t xml:space="preserve"> </w:t>
      </w:r>
      <w:r w:rsidRPr="002708DD">
        <w:rPr>
          <w:rFonts w:eastAsia="Times New Roman" w:cstheme="minorHAnsi"/>
          <w:sz w:val="22"/>
          <w:szCs w:val="22"/>
          <w:lang w:eastAsia="nl-NL"/>
        </w:rPr>
        <w:t xml:space="preserve">Ik denk eigenlijk wat we net hebben besproken dat je daar hele mooie observatiecriteria aan kunt koppelen. Je kunt natuurlijk zien hoe snel… Je kunt het bijna meten. </w:t>
      </w:r>
      <w:r w:rsidRPr="002708DD">
        <w:rPr>
          <w:rFonts w:eastAsia="Times New Roman" w:cstheme="minorHAnsi"/>
          <w:sz w:val="22"/>
          <w:szCs w:val="22"/>
          <w:highlight w:val="blue"/>
          <w:lang w:eastAsia="nl-NL"/>
        </w:rPr>
        <w:t>Hoe durft een kind zelf te beginnen? Durft een kind überhaupt al zelf op het papier? Zijn er minder of meer strakke lijnen? Is het werk licht of heeft het al wat meer kleur gekregen? Zijn er misschien andere kleuren? Dat is ook altijd een soort van nieuwe stap van dat een kind andere kleuren gaat gebruiken die hij normaal niet zo vaak gebruikt.</w:t>
      </w:r>
      <w:r w:rsidRPr="002708DD">
        <w:rPr>
          <w:rFonts w:eastAsia="Times New Roman" w:cstheme="minorHAnsi"/>
          <w:sz w:val="22"/>
          <w:szCs w:val="22"/>
          <w:lang w:eastAsia="nl-NL"/>
        </w:rPr>
        <w:t xml:space="preserve"> Ja, dat zijn denk ik wel dingen waar je op kan letten.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t xml:space="preserve">S: Hoe evalueer je een therapeutisch traject? Welke vragen stel je? Gebruik je een vragenlijst en/of evaluatieformulier? </w:t>
      </w:r>
      <w:r w:rsidRPr="002708DD">
        <w:rPr>
          <w:rFonts w:eastAsia="Times New Roman" w:cstheme="minorHAnsi"/>
          <w:b/>
          <w:bCs/>
          <w:sz w:val="22"/>
          <w:szCs w:val="22"/>
          <w:lang w:eastAsia="nl-NL"/>
        </w:rPr>
        <w:br/>
      </w:r>
      <w:r w:rsidRPr="002708DD">
        <w:rPr>
          <w:rFonts w:eastAsia="Times New Roman" w:cstheme="minorHAnsi"/>
          <w:sz w:val="22"/>
          <w:szCs w:val="22"/>
          <w:lang w:eastAsia="nl-NL"/>
        </w:rPr>
        <w:t xml:space="preserve">E: </w:t>
      </w:r>
      <w:r w:rsidRPr="002708DD">
        <w:rPr>
          <w:rFonts w:eastAsia="Times New Roman" w:cstheme="minorHAnsi"/>
          <w:sz w:val="22"/>
          <w:szCs w:val="22"/>
          <w:highlight w:val="magenta"/>
          <w:lang w:eastAsia="nl-NL"/>
        </w:rPr>
        <w:t>Ik evalueer in eerste instantie natuurlijk samen met het kind en dan gaan we ook even elk werk langs van: “Weet je nog dit? Oh ja, wat moest je daar ook alweer doen en daar? Weet je nog waarom je was gekomen?” “Ja.” “Kunnen we dat terugzien? Hoe ging dat dan hier? En weet je nog hoe het daar ging?”</w:t>
      </w:r>
      <w:r w:rsidRPr="002708DD">
        <w:rPr>
          <w:rFonts w:eastAsia="Times New Roman" w:cstheme="minorHAnsi"/>
          <w:sz w:val="22"/>
          <w:szCs w:val="22"/>
          <w:lang w:eastAsia="nl-NL"/>
        </w:rPr>
        <w:t xml:space="preserve"> Als een kind dat niet meer weet dan heb ik dat natuurlijk in mijn rapportage. Dus dan kan ik daar een beetje mee helpen. </w:t>
      </w:r>
      <w:r w:rsidRPr="002708DD">
        <w:rPr>
          <w:rFonts w:eastAsia="Times New Roman" w:cstheme="minorHAnsi"/>
          <w:sz w:val="22"/>
          <w:szCs w:val="22"/>
          <w:highlight w:val="magenta"/>
          <w:lang w:eastAsia="nl-NL"/>
        </w:rPr>
        <w:t xml:space="preserve">En natuurlijk ga ik bij kinderen ook altijd vragen: “Wat vind je nou de fijnste om naar te kijken? Of waar ben je het meest trots op? Of heb je er nog eentje gehad die je nog heel goed kan herinneren?” Veel meer zo een beetje naar die beleving. Aan de ouders vraag ik natuurlijk wat ze thuis zien en of ze verschil zien in hoe het kind naar school gaat bijvoorbeeld, want </w:t>
      </w:r>
      <w:r w:rsidRPr="002708DD">
        <w:rPr>
          <w:rFonts w:eastAsia="Times New Roman" w:cstheme="minorHAnsi"/>
          <w:sz w:val="22"/>
          <w:szCs w:val="22"/>
          <w:highlight w:val="magenta"/>
          <w:lang w:eastAsia="nl-NL"/>
        </w:rPr>
        <w:lastRenderedPageBreak/>
        <w:t>daar uit die faalangst zich vaak. Met de leerkrachten evalueer ik ook en vraag ik: “Merk je dat een kind makkelijker aan het werk gaat? Of minder overstuur raakt van als hij het niet weet?”</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r>
      <w:r w:rsidRPr="002708DD">
        <w:rPr>
          <w:rFonts w:eastAsia="Times New Roman" w:cstheme="minorHAnsi"/>
          <w:b/>
          <w:bCs/>
          <w:sz w:val="22"/>
          <w:szCs w:val="22"/>
          <w:lang w:eastAsia="nl-NL"/>
        </w:rPr>
        <w:br/>
        <w:t xml:space="preserve">S: Ja, </w:t>
      </w:r>
      <w:proofErr w:type="spellStart"/>
      <w:r w:rsidRPr="002708DD">
        <w:rPr>
          <w:rFonts w:eastAsia="Times New Roman" w:cstheme="minorHAnsi"/>
          <w:b/>
          <w:bCs/>
          <w:sz w:val="22"/>
          <w:szCs w:val="22"/>
          <w:lang w:eastAsia="nl-NL"/>
        </w:rPr>
        <w:t>oke</w:t>
      </w:r>
      <w:proofErr w:type="spellEnd"/>
      <w:r w:rsidRPr="002708DD">
        <w:rPr>
          <w:rFonts w:eastAsia="Times New Roman" w:cstheme="minorHAnsi"/>
          <w:b/>
          <w:bCs/>
          <w:sz w:val="22"/>
          <w:szCs w:val="22"/>
          <w:lang w:eastAsia="nl-NL"/>
        </w:rPr>
        <w:t>. En zet je nog vragenlijsten in of evaluatieformulieren? Of haal je meer uit het contact met het kind zelf en de ouders, aan waarnemingen die je doet, dat je daar meer de ontwikkeling uit afleest?</w:t>
      </w:r>
      <w:r w:rsidRPr="002708DD">
        <w:rPr>
          <w:rFonts w:eastAsia="Times New Roman" w:cstheme="minorHAnsi"/>
          <w:sz w:val="22"/>
          <w:szCs w:val="22"/>
          <w:lang w:eastAsia="nl-NL"/>
        </w:rPr>
        <w:t xml:space="preserve"> </w:t>
      </w:r>
      <w:r w:rsidRPr="002708DD">
        <w:rPr>
          <w:rFonts w:eastAsia="Times New Roman" w:cstheme="minorHAnsi"/>
          <w:sz w:val="22"/>
          <w:szCs w:val="22"/>
          <w:lang w:eastAsia="nl-NL"/>
        </w:rPr>
        <w:br/>
        <w:t xml:space="preserve">E: </w:t>
      </w:r>
      <w:r w:rsidRPr="002708DD">
        <w:rPr>
          <w:rFonts w:eastAsia="Times New Roman" w:cstheme="minorHAnsi"/>
          <w:sz w:val="22"/>
          <w:szCs w:val="22"/>
          <w:highlight w:val="magenta"/>
          <w:lang w:eastAsia="nl-NL"/>
        </w:rPr>
        <w:t>Nee, ik werk niet met lijsten.</w:t>
      </w:r>
      <w:r w:rsidRPr="002708DD">
        <w:rPr>
          <w:rFonts w:eastAsia="Times New Roman" w:cstheme="minorHAnsi"/>
          <w:sz w:val="22"/>
          <w:szCs w:val="22"/>
          <w:lang w:eastAsia="nl-NL"/>
        </w:rPr>
        <w:t xml:space="preserve"> Soms wel met volwassenen. Ik heb het wel een tijdje heel strak wel gedaan. Ook voor ouders. Of het kwam niet terug… En omdat ik ook nog echt een evaluatiegesprek heb met de ouders komt het daar sowieso ter sprake. </w:t>
      </w:r>
      <w:r w:rsidRPr="002708DD">
        <w:rPr>
          <w:rFonts w:eastAsia="Times New Roman" w:cstheme="minorHAnsi"/>
          <w:b/>
          <w:bCs/>
          <w:sz w:val="22"/>
          <w:szCs w:val="22"/>
          <w:lang w:eastAsia="nl-NL"/>
        </w:rPr>
        <w:br/>
      </w:r>
      <w:r w:rsidRPr="002708DD">
        <w:rPr>
          <w:rFonts w:eastAsia="Times New Roman" w:cstheme="minorHAnsi"/>
          <w:b/>
          <w:bCs/>
          <w:sz w:val="22"/>
          <w:szCs w:val="22"/>
          <w:lang w:eastAsia="nl-NL"/>
        </w:rPr>
        <w:br/>
      </w:r>
      <w:r w:rsidRPr="002708DD">
        <w:rPr>
          <w:rFonts w:eastAsia="Times New Roman" w:cstheme="minorHAnsi"/>
          <w:b/>
          <w:bCs/>
          <w:sz w:val="22"/>
          <w:szCs w:val="22"/>
          <w:bdr w:val="none" w:sz="0" w:space="0" w:color="auto" w:frame="1"/>
          <w:lang w:eastAsia="nl-NL"/>
        </w:rPr>
        <w:t xml:space="preserve">S: In de therapie heb je ook te maken met niet medium-specifieke interventies. Welke niet medium-specifieke interventies doe je bij deze doelgroep? (Hierbij kan je denken aan structuur geven, inrichten therapieruimte, etc.) </w:t>
      </w:r>
      <w:r w:rsidRPr="002708DD">
        <w:rPr>
          <w:rFonts w:eastAsia="Times New Roman" w:cstheme="minorHAnsi"/>
          <w:b/>
          <w:bCs/>
          <w:sz w:val="22"/>
          <w:szCs w:val="22"/>
          <w:bdr w:val="none" w:sz="0" w:space="0" w:color="auto" w:frame="1"/>
          <w:lang w:eastAsia="nl-NL"/>
        </w:rPr>
        <w:br/>
      </w:r>
      <w:r w:rsidRPr="002708DD">
        <w:rPr>
          <w:rFonts w:eastAsia="Times New Roman" w:cstheme="minorHAnsi"/>
          <w:sz w:val="22"/>
          <w:szCs w:val="22"/>
          <w:bdr w:val="none" w:sz="0" w:space="0" w:color="auto" w:frame="1"/>
          <w:lang w:eastAsia="nl-NL"/>
        </w:rPr>
        <w:t>E:</w:t>
      </w:r>
      <w:r w:rsidRPr="002708DD">
        <w:rPr>
          <w:rFonts w:eastAsia="Times New Roman" w:cstheme="minorHAnsi"/>
          <w:b/>
          <w:bCs/>
          <w:sz w:val="22"/>
          <w:szCs w:val="22"/>
          <w:bdr w:val="none" w:sz="0" w:space="0" w:color="auto" w:frame="1"/>
          <w:lang w:eastAsia="nl-NL"/>
        </w:rPr>
        <w:t xml:space="preserve"> </w:t>
      </w:r>
      <w:r w:rsidRPr="002708DD">
        <w:rPr>
          <w:rFonts w:eastAsia="Times New Roman" w:cstheme="minorHAnsi"/>
          <w:sz w:val="22"/>
          <w:szCs w:val="22"/>
          <w:bdr w:val="none" w:sz="0" w:space="0" w:color="auto" w:frame="1"/>
          <w:lang w:eastAsia="nl-NL"/>
        </w:rPr>
        <w:t xml:space="preserve">Daar hebben we het natuurlijk ook een beetje over gehad inderdaad. </w:t>
      </w:r>
      <w:r w:rsidRPr="002708DD">
        <w:rPr>
          <w:rFonts w:eastAsia="Times New Roman" w:cstheme="minorHAnsi"/>
          <w:sz w:val="22"/>
          <w:szCs w:val="22"/>
          <w:bdr w:val="none" w:sz="0" w:space="0" w:color="auto" w:frame="1"/>
          <w:lang w:eastAsia="nl-NL"/>
        </w:rPr>
        <w:br/>
        <w:t xml:space="preserve">S: Ja, je zei het net ook. </w:t>
      </w:r>
      <w:r w:rsidRPr="002708DD">
        <w:rPr>
          <w:rFonts w:eastAsia="Times New Roman" w:cstheme="minorHAnsi"/>
          <w:sz w:val="22"/>
          <w:szCs w:val="22"/>
          <w:highlight w:val="darkMagenta"/>
          <w:bdr w:val="none" w:sz="0" w:space="0" w:color="auto" w:frame="1"/>
          <w:lang w:eastAsia="nl-NL"/>
        </w:rPr>
        <w:t xml:space="preserve">Dat je de ruimte op een bepaalde manier inricht. Je hebt het net ook wel gezegd in de houding </w:t>
      </w:r>
      <w:proofErr w:type="spellStart"/>
      <w:r w:rsidRPr="002708DD">
        <w:rPr>
          <w:rFonts w:eastAsia="Times New Roman" w:cstheme="minorHAnsi"/>
          <w:sz w:val="22"/>
          <w:szCs w:val="22"/>
          <w:highlight w:val="darkMagenta"/>
          <w:bdr w:val="none" w:sz="0" w:space="0" w:color="auto" w:frame="1"/>
          <w:lang w:eastAsia="nl-NL"/>
        </w:rPr>
        <w:t>enzo</w:t>
      </w:r>
      <w:proofErr w:type="spellEnd"/>
      <w:r w:rsidRPr="002708DD">
        <w:rPr>
          <w:rFonts w:eastAsia="Times New Roman" w:cstheme="minorHAnsi"/>
          <w:sz w:val="22"/>
          <w:szCs w:val="22"/>
          <w:highlight w:val="darkMagenta"/>
          <w:bdr w:val="none" w:sz="0" w:space="0" w:color="auto" w:frame="1"/>
          <w:lang w:eastAsia="nl-NL"/>
        </w:rPr>
        <w:t>.</w:t>
      </w:r>
      <w:r w:rsidRPr="002708DD">
        <w:rPr>
          <w:rFonts w:eastAsia="Times New Roman" w:cstheme="minorHAnsi"/>
          <w:sz w:val="22"/>
          <w:szCs w:val="22"/>
          <w:bdr w:val="none" w:sz="0" w:space="0" w:color="auto" w:frame="1"/>
          <w:lang w:eastAsia="nl-NL"/>
        </w:rPr>
        <w:t xml:space="preserve"> Zijn er nog aanvullingen die je hierbij wil doen? </w:t>
      </w:r>
      <w:r w:rsidRPr="002708DD">
        <w:rPr>
          <w:rFonts w:eastAsia="Times New Roman" w:cstheme="minorHAnsi"/>
          <w:sz w:val="22"/>
          <w:szCs w:val="22"/>
          <w:bdr w:val="none" w:sz="0" w:space="0" w:color="auto" w:frame="1"/>
          <w:lang w:eastAsia="nl-NL"/>
        </w:rPr>
        <w:br/>
        <w:t xml:space="preserve">E: Nee, ik denk dat het wel? </w:t>
      </w:r>
      <w:r w:rsidRPr="002708DD">
        <w:rPr>
          <w:rFonts w:eastAsia="Times New Roman" w:cstheme="minorHAnsi"/>
          <w:sz w:val="22"/>
          <w:szCs w:val="22"/>
          <w:highlight w:val="darkMagenta"/>
          <w:bdr w:val="none" w:sz="0" w:space="0" w:color="auto" w:frame="1"/>
          <w:lang w:eastAsia="nl-NL"/>
        </w:rPr>
        <w:t>Ja, misschien dat er ook ruimte is voor eigen initiatief. Maar dat een kind zich op een gegeven moment zich ook zeker kan voelen en zelf met een idee komt of behoefte en dat ook durft uit te spreken.</w:t>
      </w:r>
      <w:r w:rsidRPr="002708DD">
        <w:rPr>
          <w:rFonts w:eastAsia="Times New Roman" w:cstheme="minorHAnsi"/>
          <w:sz w:val="22"/>
          <w:szCs w:val="22"/>
          <w:bdr w:val="none" w:sz="0" w:space="0" w:color="auto" w:frame="1"/>
          <w:lang w:eastAsia="nl-NL"/>
        </w:rPr>
        <w:t xml:space="preserve"> </w:t>
      </w:r>
      <w:r w:rsidRPr="002708DD">
        <w:rPr>
          <w:rFonts w:eastAsia="Times New Roman" w:cstheme="minorHAnsi"/>
          <w:b/>
          <w:bCs/>
          <w:sz w:val="22"/>
          <w:szCs w:val="22"/>
          <w:bdr w:val="none" w:sz="0" w:space="0" w:color="auto" w:frame="1"/>
          <w:lang w:eastAsia="nl-NL"/>
        </w:rPr>
        <w:br/>
      </w:r>
      <w:r w:rsidRPr="002708DD">
        <w:rPr>
          <w:rFonts w:eastAsia="Times New Roman" w:cstheme="minorHAnsi"/>
          <w:b/>
          <w:bCs/>
          <w:sz w:val="22"/>
          <w:szCs w:val="22"/>
          <w:bdr w:val="none" w:sz="0" w:space="0" w:color="auto" w:frame="1"/>
          <w:lang w:eastAsia="nl-NL"/>
        </w:rPr>
        <w:br/>
        <w:t xml:space="preserve">S: Welke effecten zijn er (vanuit bijvoorbeeld gepubliceerde casestudies) bekend over de beeldend therapeutische behandeling bij kinderen met faalangst? </w:t>
      </w:r>
      <w:r w:rsidRPr="002708DD">
        <w:rPr>
          <w:rFonts w:eastAsia="Times New Roman" w:cstheme="minorHAnsi"/>
          <w:b/>
          <w:bCs/>
          <w:sz w:val="22"/>
          <w:szCs w:val="22"/>
          <w:bdr w:val="none" w:sz="0" w:space="0" w:color="auto" w:frame="1"/>
          <w:lang w:eastAsia="nl-NL"/>
        </w:rPr>
        <w:br/>
      </w:r>
      <w:r w:rsidRPr="002708DD">
        <w:rPr>
          <w:rFonts w:eastAsia="Times New Roman" w:cstheme="minorHAnsi"/>
          <w:sz w:val="22"/>
          <w:szCs w:val="22"/>
          <w:bdr w:val="none" w:sz="0" w:space="0" w:color="auto" w:frame="1"/>
          <w:lang w:eastAsia="nl-NL"/>
        </w:rPr>
        <w:t>E:</w:t>
      </w:r>
      <w:r w:rsidRPr="002708DD">
        <w:rPr>
          <w:rFonts w:eastAsia="Times New Roman" w:cstheme="minorHAnsi"/>
          <w:b/>
          <w:bCs/>
          <w:sz w:val="22"/>
          <w:szCs w:val="22"/>
          <w:bdr w:val="none" w:sz="0" w:space="0" w:color="auto" w:frame="1"/>
          <w:lang w:eastAsia="nl-NL"/>
        </w:rPr>
        <w:t xml:space="preserve"> </w:t>
      </w:r>
      <w:r w:rsidRPr="002708DD">
        <w:rPr>
          <w:rFonts w:eastAsia="Times New Roman" w:cstheme="minorHAnsi"/>
          <w:sz w:val="22"/>
          <w:szCs w:val="22"/>
          <w:bdr w:val="none" w:sz="0" w:space="0" w:color="auto" w:frame="1"/>
          <w:lang w:eastAsia="nl-NL"/>
        </w:rPr>
        <w:t xml:space="preserve">Nee… Ik heb er weleens naar gezocht. Ik weet niet of daar inmiddels meer over bekend is. Maar ik heb daar niet zoveel informatie over. Heb jij daar iets over gevonden? </w:t>
      </w:r>
      <w:r w:rsidRPr="002708DD">
        <w:rPr>
          <w:rFonts w:eastAsia="Times New Roman" w:cstheme="minorHAnsi"/>
          <w:sz w:val="22"/>
          <w:szCs w:val="22"/>
          <w:bdr w:val="none" w:sz="0" w:space="0" w:color="auto" w:frame="1"/>
          <w:lang w:eastAsia="nl-NL"/>
        </w:rPr>
        <w:br/>
      </w:r>
      <w:r w:rsidRPr="002708DD">
        <w:rPr>
          <w:rFonts w:eastAsia="Times New Roman" w:cstheme="minorHAnsi"/>
          <w:b/>
          <w:bCs/>
          <w:sz w:val="22"/>
          <w:szCs w:val="22"/>
          <w:bdr w:val="none" w:sz="0" w:space="0" w:color="auto" w:frame="1"/>
          <w:lang w:eastAsia="nl-NL"/>
        </w:rPr>
        <w:br/>
        <w:t xml:space="preserve">S: Ik heb daar nog niet perse heel erg naar gekeken. Ik ben meer met andere dingen bezig geweest. Ik heb wel veel over faalangst gevonden. Maar ik ga me er nog verder in verdiepen. </w:t>
      </w:r>
      <w:r w:rsidRPr="002708DD">
        <w:rPr>
          <w:rFonts w:eastAsia="Times New Roman" w:cstheme="minorHAnsi"/>
          <w:b/>
          <w:bCs/>
          <w:sz w:val="22"/>
          <w:szCs w:val="22"/>
          <w:bdr w:val="none" w:sz="0" w:space="0" w:color="auto" w:frame="1"/>
          <w:lang w:eastAsia="nl-NL"/>
        </w:rPr>
        <w:br/>
      </w:r>
      <w:r w:rsidRPr="002708DD">
        <w:rPr>
          <w:rFonts w:eastAsia="Times New Roman" w:cstheme="minorHAnsi"/>
          <w:sz w:val="22"/>
          <w:szCs w:val="22"/>
          <w:bdr w:val="none" w:sz="0" w:space="0" w:color="auto" w:frame="1"/>
          <w:lang w:eastAsia="nl-NL"/>
        </w:rPr>
        <w:t xml:space="preserve">E: Boeiend. </w:t>
      </w:r>
    </w:p>
    <w:p w14:paraId="45755CAC" w14:textId="230B911B" w:rsidR="002708DD" w:rsidRPr="00CA473C" w:rsidRDefault="002708DD" w:rsidP="00CA473C">
      <w:pPr>
        <w:spacing w:after="160" w:line="256" w:lineRule="auto"/>
        <w:rPr>
          <w:rFonts w:cstheme="minorHAnsi"/>
          <w:sz w:val="22"/>
          <w:szCs w:val="22"/>
        </w:rPr>
      </w:pPr>
      <w:r w:rsidRPr="002708DD">
        <w:rPr>
          <w:rFonts w:eastAsia="Times New Roman" w:cstheme="minorHAnsi"/>
          <w:b/>
          <w:bCs/>
          <w:sz w:val="22"/>
          <w:szCs w:val="22"/>
          <w:lang w:eastAsia="nl-NL"/>
        </w:rPr>
        <w:t xml:space="preserve">S: Kan je vanuit jouw ervaring nog aanvullingen geven? </w:t>
      </w:r>
      <w:r w:rsidRPr="002708DD">
        <w:rPr>
          <w:rFonts w:eastAsia="Times New Roman" w:cstheme="minorHAnsi"/>
          <w:b/>
          <w:bCs/>
          <w:sz w:val="22"/>
          <w:szCs w:val="22"/>
          <w:lang w:eastAsia="nl-NL"/>
        </w:rPr>
        <w:br/>
      </w:r>
      <w:r w:rsidRPr="002708DD">
        <w:rPr>
          <w:rFonts w:cstheme="minorHAnsi"/>
          <w:sz w:val="22"/>
          <w:szCs w:val="22"/>
        </w:rPr>
        <w:t>E:</w:t>
      </w:r>
      <w:r w:rsidRPr="002708DD">
        <w:rPr>
          <w:rFonts w:cstheme="minorHAnsi"/>
          <w:b/>
          <w:bCs/>
          <w:sz w:val="22"/>
          <w:szCs w:val="22"/>
        </w:rPr>
        <w:t xml:space="preserve"> </w:t>
      </w:r>
      <w:r w:rsidRPr="002708DD">
        <w:rPr>
          <w:rFonts w:cstheme="minorHAnsi"/>
          <w:sz w:val="22"/>
          <w:szCs w:val="22"/>
        </w:rPr>
        <w:t xml:space="preserve">Ik vond jouw vragen best wel goed en ook mooi de diepte in. Ik heb nou niet perse aanvullingen, nee. Ik vind dat je het goed hebt gedaan. </w:t>
      </w:r>
    </w:p>
    <w:p w14:paraId="75602064" w14:textId="77777777" w:rsidR="006C1094" w:rsidRPr="006C1094" w:rsidRDefault="00CA473C" w:rsidP="006C1094">
      <w:pPr>
        <w:pStyle w:val="xmsonormal"/>
        <w:spacing w:before="0" w:beforeAutospacing="0" w:after="0" w:afterAutospacing="0"/>
        <w:rPr>
          <w:rFonts w:asciiTheme="minorHAnsi" w:hAnsiTheme="minorHAnsi" w:cstheme="minorHAnsi"/>
          <w:sz w:val="22"/>
          <w:szCs w:val="22"/>
        </w:rPr>
      </w:pPr>
      <w:r w:rsidRPr="006C1094">
        <w:rPr>
          <w:rFonts w:asciiTheme="minorHAnsi" w:hAnsiTheme="minorHAnsi" w:cstheme="minorHAnsi"/>
          <w:b/>
          <w:bCs/>
          <w:sz w:val="22"/>
          <w:szCs w:val="22"/>
        </w:rPr>
        <w:t>N.B.</w:t>
      </w:r>
      <w:r w:rsidRPr="006C1094">
        <w:rPr>
          <w:rFonts w:asciiTheme="minorHAnsi" w:hAnsiTheme="minorHAnsi" w:cstheme="minorHAnsi"/>
          <w:sz w:val="22"/>
          <w:szCs w:val="22"/>
        </w:rPr>
        <w:t xml:space="preserve"> Per mail zijn de volgende aanvullende vragen gesteld: </w:t>
      </w:r>
      <w:r w:rsidR="006C1094" w:rsidRPr="006C1094">
        <w:rPr>
          <w:rFonts w:asciiTheme="minorHAnsi" w:hAnsiTheme="minorHAnsi" w:cstheme="minorHAnsi"/>
          <w:sz w:val="22"/>
          <w:szCs w:val="22"/>
        </w:rPr>
        <w:br/>
      </w:r>
    </w:p>
    <w:p w14:paraId="1B23B528" w14:textId="0ABC5ACC" w:rsidR="006C1094" w:rsidRPr="006C1094" w:rsidRDefault="006C1094" w:rsidP="006C1094">
      <w:pPr>
        <w:pStyle w:val="xmsonormal"/>
        <w:spacing w:before="0" w:beforeAutospacing="0" w:after="0" w:afterAutospacing="0"/>
        <w:rPr>
          <w:rFonts w:asciiTheme="minorHAnsi" w:hAnsiTheme="minorHAnsi" w:cstheme="minorHAnsi"/>
          <w:color w:val="201F1E"/>
          <w:sz w:val="22"/>
          <w:szCs w:val="22"/>
        </w:rPr>
      </w:pPr>
      <w:r w:rsidRPr="006C1094">
        <w:rPr>
          <w:rFonts w:asciiTheme="minorHAnsi" w:hAnsiTheme="minorHAnsi" w:cstheme="minorHAnsi"/>
          <w:b/>
          <w:bCs/>
          <w:sz w:val="22"/>
          <w:szCs w:val="22"/>
        </w:rPr>
        <w:t>S:</w:t>
      </w:r>
      <w:r w:rsidRPr="006C1094">
        <w:rPr>
          <w:rFonts w:asciiTheme="minorHAnsi" w:hAnsiTheme="minorHAnsi" w:cstheme="minorHAnsi"/>
          <w:sz w:val="22"/>
          <w:szCs w:val="22"/>
        </w:rPr>
        <w:t xml:space="preserve"> </w:t>
      </w:r>
      <w:r w:rsidRPr="006C1094">
        <w:rPr>
          <w:rFonts w:asciiTheme="minorHAnsi" w:hAnsiTheme="minorHAnsi" w:cstheme="minorHAnsi"/>
          <w:b/>
          <w:bCs/>
          <w:sz w:val="22"/>
          <w:szCs w:val="22"/>
          <w:shd w:val="clear" w:color="auto" w:fill="FFFFFF"/>
        </w:rPr>
        <w:t>Waarom kan juist beeldende therapie bij kinderen met faalangst hulp bieden?</w:t>
      </w:r>
      <w:r w:rsidRPr="006C1094">
        <w:rPr>
          <w:rFonts w:asciiTheme="minorHAnsi" w:hAnsiTheme="minorHAnsi" w:cstheme="minorHAnsi"/>
          <w:sz w:val="22"/>
          <w:szCs w:val="22"/>
          <w:shd w:val="clear" w:color="auto" w:fill="FFFFFF"/>
        </w:rPr>
        <w:t> </w:t>
      </w:r>
      <w:r w:rsidRPr="006C1094">
        <w:rPr>
          <w:rFonts w:asciiTheme="minorHAnsi" w:hAnsiTheme="minorHAnsi" w:cstheme="minorHAnsi"/>
          <w:sz w:val="22"/>
          <w:szCs w:val="22"/>
        </w:rPr>
        <w:br/>
        <w:t xml:space="preserve">E: </w:t>
      </w:r>
      <w:r w:rsidRPr="006C1094">
        <w:rPr>
          <w:rFonts w:asciiTheme="minorHAnsi" w:hAnsiTheme="minorHAnsi" w:cstheme="minorHAnsi"/>
          <w:color w:val="201F1E"/>
          <w:sz w:val="22"/>
          <w:szCs w:val="22"/>
        </w:rPr>
        <w:t xml:space="preserve">Omdat je grotendeels uit het verbale blijft en de kinderen een kunstzinnige ervaring biedt. Hierdoor kunnen ze zowel bewust als onbewust een ervaring meemaken en deze ook zowel bewust als onbewust meebeleven. Ik geloof er in dat kinderen op die manier zich het beste dingen eigen kunnen maken en zich ontwikkelen. </w:t>
      </w:r>
    </w:p>
    <w:p w14:paraId="196C40E3" w14:textId="0BBFA3CE" w:rsidR="00CA473C" w:rsidRPr="006C1094" w:rsidRDefault="006C1094" w:rsidP="006C1094">
      <w:pPr>
        <w:pStyle w:val="xmsonormal"/>
        <w:spacing w:before="0" w:beforeAutospacing="0" w:after="0" w:afterAutospacing="0"/>
        <w:rPr>
          <w:rFonts w:asciiTheme="minorHAnsi" w:hAnsiTheme="minorHAnsi" w:cstheme="minorHAnsi"/>
          <w:color w:val="201F1E"/>
          <w:sz w:val="22"/>
          <w:szCs w:val="22"/>
        </w:rPr>
      </w:pPr>
      <w:r w:rsidRPr="006C1094">
        <w:rPr>
          <w:rFonts w:asciiTheme="minorHAnsi" w:hAnsiTheme="minorHAnsi" w:cstheme="minorHAnsi"/>
          <w:color w:val="201F1E"/>
          <w:sz w:val="22"/>
          <w:szCs w:val="22"/>
        </w:rPr>
        <w:t>Het verbale spreekt meer het denken aan en dat is al zo sterk aanwezig bij faalangst. Bij de beeldende therapie maken ze ook contact met het gevoel en het wilsleven en oefeningen kunnen helpen om dit te versterken.</w:t>
      </w:r>
      <w:r w:rsidR="00CA473C" w:rsidRPr="006C1094">
        <w:rPr>
          <w:rFonts w:asciiTheme="minorHAnsi" w:hAnsiTheme="minorHAnsi" w:cstheme="minorHAnsi"/>
          <w:sz w:val="22"/>
          <w:szCs w:val="22"/>
        </w:rPr>
        <w:br/>
      </w:r>
      <w:r w:rsidR="00CA473C" w:rsidRPr="006C1094">
        <w:rPr>
          <w:rFonts w:asciiTheme="minorHAnsi" w:hAnsiTheme="minorHAnsi" w:cstheme="minorHAnsi"/>
          <w:sz w:val="22"/>
          <w:szCs w:val="22"/>
        </w:rPr>
        <w:br/>
      </w:r>
      <w:r w:rsidR="00CA473C" w:rsidRPr="006C1094">
        <w:rPr>
          <w:rFonts w:asciiTheme="minorHAnsi" w:hAnsiTheme="minorHAnsi" w:cstheme="minorHAnsi"/>
          <w:b/>
          <w:bCs/>
          <w:sz w:val="22"/>
          <w:szCs w:val="22"/>
        </w:rPr>
        <w:t xml:space="preserve">S: </w:t>
      </w:r>
      <w:r w:rsidR="00CA473C" w:rsidRPr="006C1094">
        <w:rPr>
          <w:rFonts w:asciiTheme="minorHAnsi" w:hAnsiTheme="minorHAnsi" w:cstheme="minorHAnsi"/>
          <w:b/>
          <w:bCs/>
          <w:color w:val="000000"/>
          <w:sz w:val="22"/>
          <w:szCs w:val="22"/>
        </w:rPr>
        <w:t>Welke tips geef je aan leerkrachten om de kinderen in de klas bij te staan wanneer faalangst optreedt?</w:t>
      </w:r>
      <w:r w:rsidR="00CA473C" w:rsidRPr="006C1094">
        <w:rPr>
          <w:rFonts w:asciiTheme="minorHAnsi" w:hAnsiTheme="minorHAnsi" w:cstheme="minorHAnsi"/>
          <w:color w:val="000000"/>
          <w:sz w:val="22"/>
          <w:szCs w:val="22"/>
        </w:rPr>
        <w:t> </w:t>
      </w:r>
      <w:r w:rsidR="00CA473C" w:rsidRPr="006C1094">
        <w:rPr>
          <w:rFonts w:asciiTheme="minorHAnsi" w:hAnsiTheme="minorHAnsi" w:cstheme="minorHAnsi"/>
          <w:color w:val="000000"/>
          <w:sz w:val="22"/>
          <w:szCs w:val="22"/>
        </w:rPr>
        <w:br/>
        <w:t>E:</w:t>
      </w:r>
    </w:p>
    <w:p w14:paraId="744221F7" w14:textId="77777777" w:rsidR="006C1094" w:rsidRPr="00147A46" w:rsidRDefault="006C1094" w:rsidP="009F4A27">
      <w:pPr>
        <w:pStyle w:val="xmsolistparagraph"/>
        <w:numPr>
          <w:ilvl w:val="0"/>
          <w:numId w:val="23"/>
        </w:numPr>
        <w:spacing w:before="0" w:beforeAutospacing="0" w:after="0" w:afterAutospacing="0"/>
        <w:rPr>
          <w:rFonts w:asciiTheme="minorHAnsi" w:hAnsiTheme="minorHAnsi" w:cstheme="minorHAnsi"/>
          <w:color w:val="201F1E"/>
          <w:sz w:val="22"/>
          <w:szCs w:val="22"/>
          <w:highlight w:val="lightGray"/>
        </w:rPr>
      </w:pPr>
      <w:r w:rsidRPr="00147A46">
        <w:rPr>
          <w:rFonts w:asciiTheme="minorHAnsi" w:hAnsiTheme="minorHAnsi" w:cstheme="minorHAnsi"/>
          <w:color w:val="201F1E"/>
          <w:sz w:val="22"/>
          <w:szCs w:val="22"/>
          <w:highlight w:val="lightGray"/>
        </w:rPr>
        <w:t xml:space="preserve">Bij een opdracht het kind op gang helpen. </w:t>
      </w:r>
    </w:p>
    <w:p w14:paraId="281E07AE" w14:textId="1EAFDA2B" w:rsidR="006C1094" w:rsidRPr="00147A46" w:rsidRDefault="006C1094" w:rsidP="009F4A27">
      <w:pPr>
        <w:pStyle w:val="xmsolistparagraph"/>
        <w:numPr>
          <w:ilvl w:val="0"/>
          <w:numId w:val="23"/>
        </w:numPr>
        <w:spacing w:before="0" w:beforeAutospacing="0" w:after="0" w:afterAutospacing="0"/>
        <w:rPr>
          <w:rFonts w:asciiTheme="minorHAnsi" w:hAnsiTheme="minorHAnsi" w:cstheme="minorHAnsi"/>
          <w:color w:val="201F1E"/>
          <w:sz w:val="22"/>
          <w:szCs w:val="22"/>
          <w:highlight w:val="lightGray"/>
        </w:rPr>
      </w:pPr>
      <w:r w:rsidRPr="00147A46">
        <w:rPr>
          <w:rFonts w:asciiTheme="minorHAnsi" w:hAnsiTheme="minorHAnsi" w:cstheme="minorHAnsi"/>
          <w:color w:val="201F1E"/>
          <w:sz w:val="22"/>
          <w:szCs w:val="22"/>
          <w:highlight w:val="lightGray"/>
        </w:rPr>
        <w:lastRenderedPageBreak/>
        <w:t>Dat er helderheid is over een opdracht; wat is precies de bedoeling, het is voor een kind met faalangst heet vervelend als ze niet precies weten wat de bedoeling</w:t>
      </w:r>
      <w:r w:rsidR="00147A46" w:rsidRPr="00147A46">
        <w:rPr>
          <w:rFonts w:asciiTheme="minorHAnsi" w:hAnsiTheme="minorHAnsi" w:cstheme="minorHAnsi"/>
          <w:color w:val="201F1E"/>
          <w:sz w:val="22"/>
          <w:szCs w:val="22"/>
          <w:highlight w:val="lightGray"/>
        </w:rPr>
        <w:t xml:space="preserve"> </w:t>
      </w:r>
      <w:r w:rsidRPr="00147A46">
        <w:rPr>
          <w:rFonts w:asciiTheme="minorHAnsi" w:hAnsiTheme="minorHAnsi" w:cstheme="minorHAnsi"/>
          <w:color w:val="201F1E"/>
          <w:sz w:val="22"/>
          <w:szCs w:val="22"/>
          <w:highlight w:val="lightGray"/>
        </w:rPr>
        <w:t>is en dat maakt de stap om te beginnen nog groter.</w:t>
      </w:r>
    </w:p>
    <w:p w14:paraId="231956EF" w14:textId="77777777" w:rsidR="006C1094" w:rsidRPr="00147A46" w:rsidRDefault="006C1094" w:rsidP="009F4A27">
      <w:pPr>
        <w:pStyle w:val="xmsolistparagraph"/>
        <w:numPr>
          <w:ilvl w:val="0"/>
          <w:numId w:val="23"/>
        </w:numPr>
        <w:spacing w:before="0" w:beforeAutospacing="0" w:after="0" w:afterAutospacing="0"/>
        <w:rPr>
          <w:rFonts w:asciiTheme="minorHAnsi" w:hAnsiTheme="minorHAnsi" w:cstheme="minorHAnsi"/>
          <w:color w:val="201F1E"/>
          <w:sz w:val="22"/>
          <w:szCs w:val="22"/>
          <w:highlight w:val="lightGray"/>
        </w:rPr>
      </w:pPr>
      <w:r w:rsidRPr="00147A46">
        <w:rPr>
          <w:rFonts w:asciiTheme="minorHAnsi" w:hAnsiTheme="minorHAnsi" w:cstheme="minorHAnsi"/>
          <w:color w:val="201F1E"/>
          <w:sz w:val="22"/>
          <w:szCs w:val="22"/>
          <w:highlight w:val="lightGray"/>
        </w:rPr>
        <w:t>Complimenteren, en dan vooral over het beginnen met het werkje. Niet zozeer over het resultaat.</w:t>
      </w:r>
    </w:p>
    <w:p w14:paraId="1E28D58F" w14:textId="77777777" w:rsidR="006C1094" w:rsidRPr="00147A46" w:rsidRDefault="006C1094" w:rsidP="009F4A27">
      <w:pPr>
        <w:pStyle w:val="xmsolistparagraph"/>
        <w:numPr>
          <w:ilvl w:val="0"/>
          <w:numId w:val="23"/>
        </w:numPr>
        <w:spacing w:before="0" w:beforeAutospacing="0" w:after="0" w:afterAutospacing="0"/>
        <w:rPr>
          <w:rFonts w:asciiTheme="minorHAnsi" w:hAnsiTheme="minorHAnsi" w:cstheme="minorHAnsi"/>
          <w:color w:val="201F1E"/>
          <w:sz w:val="22"/>
          <w:szCs w:val="22"/>
          <w:highlight w:val="lightGray"/>
        </w:rPr>
      </w:pPr>
      <w:r w:rsidRPr="00147A46">
        <w:rPr>
          <w:rFonts w:asciiTheme="minorHAnsi" w:hAnsiTheme="minorHAnsi" w:cstheme="minorHAnsi"/>
          <w:color w:val="201F1E"/>
          <w:sz w:val="22"/>
          <w:szCs w:val="22"/>
          <w:highlight w:val="lightGray"/>
        </w:rPr>
        <w:t>Zorg voor een goed evenwicht tussen inspanning en ontspanning</w:t>
      </w:r>
    </w:p>
    <w:p w14:paraId="1F959469" w14:textId="77777777" w:rsidR="006C1094" w:rsidRPr="00147A46" w:rsidRDefault="006C1094" w:rsidP="009F4A27">
      <w:pPr>
        <w:pStyle w:val="xmsolistparagraph"/>
        <w:numPr>
          <w:ilvl w:val="0"/>
          <w:numId w:val="23"/>
        </w:numPr>
        <w:spacing w:before="0" w:beforeAutospacing="0" w:after="0" w:afterAutospacing="0"/>
        <w:rPr>
          <w:rFonts w:asciiTheme="minorHAnsi" w:hAnsiTheme="minorHAnsi" w:cstheme="minorHAnsi"/>
          <w:color w:val="201F1E"/>
          <w:sz w:val="22"/>
          <w:szCs w:val="22"/>
          <w:highlight w:val="lightGray"/>
        </w:rPr>
      </w:pPr>
      <w:r w:rsidRPr="00147A46">
        <w:rPr>
          <w:rFonts w:asciiTheme="minorHAnsi" w:hAnsiTheme="minorHAnsi" w:cstheme="minorHAnsi"/>
          <w:color w:val="201F1E"/>
          <w:sz w:val="22"/>
          <w:szCs w:val="22"/>
          <w:highlight w:val="lightGray"/>
        </w:rPr>
        <w:t>Probeer een veilige, lichte en humorvolle sfeer te behouden, daar waar het kind zich durft te laten zien, maar ook met jou samen stappen durft te maken. Dit heeft ook te maken met het klimaat in de klas, hoe de kinderen zich onderling naar elkaar gedragen.</w:t>
      </w:r>
    </w:p>
    <w:p w14:paraId="592DA688" w14:textId="3FC5290D" w:rsidR="006C1094" w:rsidRPr="006C1094" w:rsidRDefault="006C1094" w:rsidP="006C1094">
      <w:pPr>
        <w:pStyle w:val="xmsolistparagraph"/>
        <w:spacing w:before="0" w:beforeAutospacing="0" w:after="0" w:afterAutospacing="0"/>
        <w:rPr>
          <w:rFonts w:asciiTheme="minorHAnsi" w:hAnsiTheme="minorHAnsi" w:cstheme="minorHAnsi"/>
          <w:color w:val="201F1E"/>
          <w:sz w:val="22"/>
          <w:szCs w:val="22"/>
        </w:rPr>
      </w:pPr>
      <w:r w:rsidRPr="006C1094">
        <w:rPr>
          <w:rFonts w:asciiTheme="minorHAnsi" w:hAnsiTheme="minorHAnsi" w:cstheme="minorHAnsi"/>
          <w:b/>
          <w:bCs/>
          <w:color w:val="000000"/>
          <w:sz w:val="22"/>
          <w:szCs w:val="22"/>
        </w:rPr>
        <w:br/>
      </w:r>
      <w:r w:rsidR="00CA473C" w:rsidRPr="006C1094">
        <w:rPr>
          <w:rFonts w:asciiTheme="minorHAnsi" w:hAnsiTheme="minorHAnsi" w:cstheme="minorHAnsi"/>
          <w:b/>
          <w:bCs/>
          <w:color w:val="000000"/>
          <w:sz w:val="22"/>
          <w:szCs w:val="22"/>
        </w:rPr>
        <w:t>S:</w:t>
      </w:r>
      <w:r w:rsidR="00CA473C" w:rsidRPr="006C1094">
        <w:rPr>
          <w:rFonts w:asciiTheme="minorHAnsi" w:hAnsiTheme="minorHAnsi" w:cstheme="minorHAnsi"/>
          <w:color w:val="000000"/>
          <w:sz w:val="22"/>
          <w:szCs w:val="22"/>
        </w:rPr>
        <w:t xml:space="preserve"> </w:t>
      </w:r>
      <w:r w:rsidR="00CA473C" w:rsidRPr="006C1094">
        <w:rPr>
          <w:rFonts w:asciiTheme="minorHAnsi" w:hAnsiTheme="minorHAnsi" w:cstheme="minorHAnsi"/>
          <w:b/>
          <w:bCs/>
          <w:color w:val="000000"/>
          <w:sz w:val="22"/>
          <w:szCs w:val="22"/>
        </w:rPr>
        <w:t>Hoe krijg je het geleerde tijdens de therapie doorgetrokken in de klas? </w:t>
      </w:r>
      <w:r w:rsidR="00CA473C" w:rsidRPr="006C1094">
        <w:rPr>
          <w:rFonts w:asciiTheme="minorHAnsi" w:hAnsiTheme="minorHAnsi" w:cstheme="minorHAnsi"/>
          <w:b/>
          <w:bCs/>
          <w:color w:val="000000"/>
          <w:sz w:val="22"/>
          <w:szCs w:val="22"/>
        </w:rPr>
        <w:br/>
      </w:r>
      <w:r w:rsidR="00CA473C" w:rsidRPr="006C1094">
        <w:rPr>
          <w:rFonts w:asciiTheme="minorHAnsi" w:hAnsiTheme="minorHAnsi" w:cstheme="minorHAnsi"/>
          <w:color w:val="000000"/>
          <w:sz w:val="22"/>
          <w:szCs w:val="22"/>
        </w:rPr>
        <w:t xml:space="preserve">E: </w:t>
      </w:r>
    </w:p>
    <w:p w14:paraId="69020653" w14:textId="423B2103" w:rsidR="00CA473C" w:rsidRPr="006C1094" w:rsidRDefault="006C1094" w:rsidP="00CA473C">
      <w:pPr>
        <w:rPr>
          <w:rFonts w:eastAsia="Times New Roman" w:cstheme="minorHAnsi"/>
          <w:sz w:val="22"/>
          <w:szCs w:val="22"/>
          <w:lang w:eastAsia="nl-NL"/>
        </w:rPr>
      </w:pPr>
      <w:r w:rsidRPr="006C1094">
        <w:rPr>
          <w:rFonts w:cstheme="minorHAnsi"/>
          <w:color w:val="201F1E"/>
          <w:sz w:val="22"/>
          <w:szCs w:val="22"/>
          <w:shd w:val="clear" w:color="auto" w:fill="FFFFFF"/>
        </w:rPr>
        <w:t>Door er met de docent over te praten, door bv over een oefening te vertellen zodat de docent de leerling daar ook aan kan herinneren. Vaak zijn docenten al bekend met hoe ze met faalangstige kinderen om kunnen gaan en merken ze een verandering in de klas. Je kunt met het kind ook een steen of ander iets maken wat hem/haar vertrouwen geeft dat ze kunnen beginnen, dat ze het kunnen.</w:t>
      </w:r>
    </w:p>
    <w:p w14:paraId="0DB99165" w14:textId="6760F61E" w:rsidR="00CA473C" w:rsidRPr="006C1094" w:rsidRDefault="00CA473C" w:rsidP="00CA473C">
      <w:pPr>
        <w:spacing w:before="100" w:beforeAutospacing="1" w:after="100" w:afterAutospacing="1"/>
        <w:rPr>
          <w:rFonts w:cstheme="minorHAnsi"/>
          <w:sz w:val="22"/>
          <w:szCs w:val="22"/>
          <w:shd w:val="clear" w:color="auto" w:fill="FFFFFF"/>
        </w:rPr>
      </w:pPr>
      <w:r w:rsidRPr="006C1094">
        <w:rPr>
          <w:rFonts w:eastAsia="Times New Roman" w:cstheme="minorHAnsi"/>
          <w:b/>
          <w:bCs/>
          <w:color w:val="000000"/>
          <w:sz w:val="22"/>
          <w:szCs w:val="22"/>
          <w:lang w:eastAsia="nl-NL"/>
        </w:rPr>
        <w:t>S:</w:t>
      </w:r>
      <w:r w:rsidRPr="006C1094">
        <w:rPr>
          <w:rFonts w:eastAsia="Times New Roman" w:cstheme="minorHAnsi"/>
          <w:color w:val="000000"/>
          <w:sz w:val="22"/>
          <w:szCs w:val="22"/>
          <w:lang w:eastAsia="nl-NL"/>
        </w:rPr>
        <w:t xml:space="preserve"> </w:t>
      </w:r>
      <w:r w:rsidRPr="006C1094">
        <w:rPr>
          <w:rFonts w:eastAsia="Times New Roman" w:cstheme="minorHAnsi"/>
          <w:b/>
          <w:bCs/>
          <w:color w:val="000000"/>
          <w:sz w:val="22"/>
          <w:szCs w:val="22"/>
          <w:lang w:eastAsia="nl-NL"/>
        </w:rPr>
        <w:t>Geef je thuisopdrachten mee aan de kinderen? Zo ja, hoe zien die eruit?</w:t>
      </w:r>
      <w:r w:rsidRPr="006C1094">
        <w:rPr>
          <w:rFonts w:eastAsia="Times New Roman" w:cstheme="minorHAnsi"/>
          <w:color w:val="000000"/>
          <w:sz w:val="22"/>
          <w:szCs w:val="22"/>
          <w:lang w:eastAsia="nl-NL"/>
        </w:rPr>
        <w:br/>
        <w:t xml:space="preserve">E: </w:t>
      </w:r>
      <w:r w:rsidR="006C1094" w:rsidRPr="00147A46">
        <w:rPr>
          <w:rFonts w:cstheme="minorHAnsi"/>
          <w:color w:val="000000"/>
          <w:sz w:val="22"/>
          <w:szCs w:val="22"/>
          <w:highlight w:val="darkGray"/>
          <w:shd w:val="clear" w:color="auto" w:fill="FFFFFF"/>
        </w:rPr>
        <w:t>Nee, ik geef geen thuisopdrachten mee.</w:t>
      </w:r>
    </w:p>
    <w:p w14:paraId="4B8DD89B" w14:textId="1BBB7D2A" w:rsidR="00DF2760" w:rsidRDefault="00DF2760" w:rsidP="0073392E">
      <w:pPr>
        <w:spacing w:line="256" w:lineRule="auto"/>
        <w:textAlignment w:val="baseline"/>
        <w:rPr>
          <w:rFonts w:eastAsia="Times New Roman" w:cstheme="minorHAnsi"/>
          <w:sz w:val="22"/>
          <w:szCs w:val="22"/>
          <w:lang w:eastAsia="nl-NL"/>
        </w:rPr>
      </w:pPr>
    </w:p>
    <w:p w14:paraId="02BD7959" w14:textId="39E4EA94" w:rsidR="00DF2760" w:rsidRDefault="00DF2760" w:rsidP="0073392E">
      <w:pPr>
        <w:spacing w:line="256" w:lineRule="auto"/>
        <w:textAlignment w:val="baseline"/>
        <w:rPr>
          <w:rFonts w:eastAsia="Times New Roman" w:cstheme="minorHAnsi"/>
          <w:sz w:val="22"/>
          <w:szCs w:val="22"/>
          <w:lang w:eastAsia="nl-NL"/>
        </w:rPr>
      </w:pPr>
    </w:p>
    <w:p w14:paraId="1E07FFCB" w14:textId="33ECD8ED" w:rsidR="00DF2760" w:rsidRDefault="00DF2760" w:rsidP="0073392E">
      <w:pPr>
        <w:spacing w:line="256" w:lineRule="auto"/>
        <w:textAlignment w:val="baseline"/>
        <w:rPr>
          <w:rFonts w:eastAsia="Times New Roman" w:cstheme="minorHAnsi"/>
          <w:sz w:val="22"/>
          <w:szCs w:val="22"/>
          <w:lang w:eastAsia="nl-NL"/>
        </w:rPr>
      </w:pPr>
    </w:p>
    <w:p w14:paraId="204ACF32" w14:textId="70FB757F" w:rsidR="00DF2760" w:rsidRDefault="00DF2760" w:rsidP="0073392E">
      <w:pPr>
        <w:spacing w:line="256" w:lineRule="auto"/>
        <w:textAlignment w:val="baseline"/>
        <w:rPr>
          <w:rFonts w:eastAsia="Times New Roman" w:cstheme="minorHAnsi"/>
          <w:sz w:val="22"/>
          <w:szCs w:val="22"/>
          <w:lang w:eastAsia="nl-NL"/>
        </w:rPr>
      </w:pPr>
    </w:p>
    <w:p w14:paraId="79D77C26" w14:textId="5AC2B71D" w:rsidR="00DF2760" w:rsidRDefault="00DF2760" w:rsidP="0073392E">
      <w:pPr>
        <w:spacing w:line="256" w:lineRule="auto"/>
        <w:textAlignment w:val="baseline"/>
        <w:rPr>
          <w:rFonts w:eastAsia="Times New Roman" w:cstheme="minorHAnsi"/>
          <w:sz w:val="22"/>
          <w:szCs w:val="22"/>
          <w:lang w:eastAsia="nl-NL"/>
        </w:rPr>
      </w:pPr>
    </w:p>
    <w:p w14:paraId="7AF7B05E" w14:textId="0B360861" w:rsidR="00DF2760" w:rsidRDefault="00DF2760" w:rsidP="0073392E">
      <w:pPr>
        <w:spacing w:line="256" w:lineRule="auto"/>
        <w:textAlignment w:val="baseline"/>
        <w:rPr>
          <w:rFonts w:eastAsia="Times New Roman" w:cstheme="minorHAnsi"/>
          <w:sz w:val="22"/>
          <w:szCs w:val="22"/>
          <w:lang w:eastAsia="nl-NL"/>
        </w:rPr>
      </w:pPr>
    </w:p>
    <w:p w14:paraId="32EC1907" w14:textId="2688E654" w:rsidR="00DF2760" w:rsidRDefault="00DF2760" w:rsidP="0073392E">
      <w:pPr>
        <w:spacing w:line="256" w:lineRule="auto"/>
        <w:textAlignment w:val="baseline"/>
        <w:rPr>
          <w:rFonts w:eastAsia="Times New Roman" w:cstheme="minorHAnsi"/>
          <w:sz w:val="22"/>
          <w:szCs w:val="22"/>
          <w:lang w:eastAsia="nl-NL"/>
        </w:rPr>
      </w:pPr>
    </w:p>
    <w:p w14:paraId="6CF8F49D" w14:textId="55E5883D" w:rsidR="00DF2760" w:rsidRDefault="00663E2E" w:rsidP="00663E2E">
      <w:pPr>
        <w:tabs>
          <w:tab w:val="left" w:pos="4068"/>
        </w:tabs>
        <w:spacing w:line="256" w:lineRule="auto"/>
        <w:textAlignment w:val="baseline"/>
        <w:rPr>
          <w:rFonts w:eastAsia="Times New Roman" w:cstheme="minorHAnsi"/>
          <w:sz w:val="22"/>
          <w:szCs w:val="22"/>
          <w:lang w:eastAsia="nl-NL"/>
        </w:rPr>
      </w:pPr>
      <w:r>
        <w:rPr>
          <w:rFonts w:eastAsia="Times New Roman" w:cstheme="minorHAnsi"/>
          <w:sz w:val="22"/>
          <w:szCs w:val="22"/>
          <w:lang w:eastAsia="nl-NL"/>
        </w:rPr>
        <w:tab/>
      </w:r>
    </w:p>
    <w:p w14:paraId="4640AB89" w14:textId="3A019105" w:rsidR="00DF2760" w:rsidRDefault="00DF2760" w:rsidP="0073392E">
      <w:pPr>
        <w:spacing w:line="256" w:lineRule="auto"/>
        <w:textAlignment w:val="baseline"/>
        <w:rPr>
          <w:rFonts w:eastAsia="Times New Roman" w:cstheme="minorHAnsi"/>
          <w:sz w:val="22"/>
          <w:szCs w:val="22"/>
          <w:lang w:eastAsia="nl-NL"/>
        </w:rPr>
      </w:pPr>
    </w:p>
    <w:p w14:paraId="69253605" w14:textId="5396496A" w:rsidR="00DF2760" w:rsidRDefault="00DF2760" w:rsidP="0073392E">
      <w:pPr>
        <w:spacing w:line="256" w:lineRule="auto"/>
        <w:textAlignment w:val="baseline"/>
        <w:rPr>
          <w:rFonts w:eastAsia="Times New Roman" w:cstheme="minorHAnsi"/>
          <w:sz w:val="22"/>
          <w:szCs w:val="22"/>
          <w:lang w:eastAsia="nl-NL"/>
        </w:rPr>
      </w:pPr>
    </w:p>
    <w:p w14:paraId="478B3B0D" w14:textId="6841AB51" w:rsidR="00DF2760" w:rsidRDefault="00DF2760" w:rsidP="0073392E">
      <w:pPr>
        <w:spacing w:line="256" w:lineRule="auto"/>
        <w:textAlignment w:val="baseline"/>
        <w:rPr>
          <w:rFonts w:eastAsia="Times New Roman" w:cstheme="minorHAnsi"/>
          <w:sz w:val="22"/>
          <w:szCs w:val="22"/>
          <w:lang w:eastAsia="nl-NL"/>
        </w:rPr>
      </w:pPr>
    </w:p>
    <w:p w14:paraId="3A562734" w14:textId="162ADB7F" w:rsidR="002A2D63" w:rsidRDefault="002A2D63" w:rsidP="0073392E">
      <w:pPr>
        <w:spacing w:line="256" w:lineRule="auto"/>
        <w:textAlignment w:val="baseline"/>
        <w:rPr>
          <w:rFonts w:eastAsia="Times New Roman" w:cstheme="minorHAnsi"/>
          <w:sz w:val="22"/>
          <w:szCs w:val="22"/>
          <w:lang w:eastAsia="nl-NL"/>
        </w:rPr>
      </w:pPr>
    </w:p>
    <w:p w14:paraId="0533564E" w14:textId="1D82A689" w:rsidR="002A2D63" w:rsidRDefault="002A2D63" w:rsidP="0073392E">
      <w:pPr>
        <w:spacing w:line="256" w:lineRule="auto"/>
        <w:textAlignment w:val="baseline"/>
        <w:rPr>
          <w:rFonts w:eastAsia="Times New Roman" w:cstheme="minorHAnsi"/>
          <w:sz w:val="22"/>
          <w:szCs w:val="22"/>
          <w:lang w:eastAsia="nl-NL"/>
        </w:rPr>
      </w:pPr>
    </w:p>
    <w:p w14:paraId="383B9216" w14:textId="6060384C" w:rsidR="002A2D63" w:rsidRDefault="002A2D63" w:rsidP="0073392E">
      <w:pPr>
        <w:spacing w:line="256" w:lineRule="auto"/>
        <w:textAlignment w:val="baseline"/>
        <w:rPr>
          <w:rFonts w:eastAsia="Times New Roman" w:cstheme="minorHAnsi"/>
          <w:sz w:val="22"/>
          <w:szCs w:val="22"/>
          <w:lang w:eastAsia="nl-NL"/>
        </w:rPr>
      </w:pPr>
    </w:p>
    <w:p w14:paraId="665CA16F" w14:textId="0AAA19C3" w:rsidR="002A2D63" w:rsidRDefault="002A2D63" w:rsidP="0073392E">
      <w:pPr>
        <w:spacing w:line="256" w:lineRule="auto"/>
        <w:textAlignment w:val="baseline"/>
        <w:rPr>
          <w:rFonts w:eastAsia="Times New Roman" w:cstheme="minorHAnsi"/>
          <w:sz w:val="22"/>
          <w:szCs w:val="22"/>
          <w:lang w:eastAsia="nl-NL"/>
        </w:rPr>
      </w:pPr>
    </w:p>
    <w:p w14:paraId="3AAAF9AC" w14:textId="4C391F4A" w:rsidR="002A2D63" w:rsidRDefault="002A2D63" w:rsidP="0073392E">
      <w:pPr>
        <w:spacing w:line="256" w:lineRule="auto"/>
        <w:textAlignment w:val="baseline"/>
        <w:rPr>
          <w:rFonts w:eastAsia="Times New Roman" w:cstheme="minorHAnsi"/>
          <w:sz w:val="22"/>
          <w:szCs w:val="22"/>
          <w:lang w:eastAsia="nl-NL"/>
        </w:rPr>
      </w:pPr>
    </w:p>
    <w:p w14:paraId="467231A0" w14:textId="25E69580" w:rsidR="002A2D63" w:rsidRDefault="002A2D63" w:rsidP="0073392E">
      <w:pPr>
        <w:spacing w:line="256" w:lineRule="auto"/>
        <w:textAlignment w:val="baseline"/>
        <w:rPr>
          <w:rFonts w:eastAsia="Times New Roman" w:cstheme="minorHAnsi"/>
          <w:sz w:val="22"/>
          <w:szCs w:val="22"/>
          <w:lang w:eastAsia="nl-NL"/>
        </w:rPr>
      </w:pPr>
    </w:p>
    <w:p w14:paraId="1A022931" w14:textId="5FF30089" w:rsidR="002A2D63" w:rsidRDefault="002A2D63" w:rsidP="0073392E">
      <w:pPr>
        <w:spacing w:line="256" w:lineRule="auto"/>
        <w:textAlignment w:val="baseline"/>
        <w:rPr>
          <w:rFonts w:eastAsia="Times New Roman" w:cstheme="minorHAnsi"/>
          <w:sz w:val="22"/>
          <w:szCs w:val="22"/>
          <w:lang w:eastAsia="nl-NL"/>
        </w:rPr>
      </w:pPr>
    </w:p>
    <w:p w14:paraId="08686968" w14:textId="28A061E5" w:rsidR="002A2D63" w:rsidRDefault="002A2D63" w:rsidP="0073392E">
      <w:pPr>
        <w:spacing w:line="256" w:lineRule="auto"/>
        <w:textAlignment w:val="baseline"/>
        <w:rPr>
          <w:rFonts w:eastAsia="Times New Roman" w:cstheme="minorHAnsi"/>
          <w:sz w:val="22"/>
          <w:szCs w:val="22"/>
          <w:lang w:eastAsia="nl-NL"/>
        </w:rPr>
      </w:pPr>
    </w:p>
    <w:p w14:paraId="2BD860FD" w14:textId="270D98BD" w:rsidR="002A2D63" w:rsidRDefault="002A2D63" w:rsidP="0073392E">
      <w:pPr>
        <w:spacing w:line="256" w:lineRule="auto"/>
        <w:textAlignment w:val="baseline"/>
        <w:rPr>
          <w:rFonts w:eastAsia="Times New Roman" w:cstheme="minorHAnsi"/>
          <w:sz w:val="22"/>
          <w:szCs w:val="22"/>
          <w:lang w:eastAsia="nl-NL"/>
        </w:rPr>
      </w:pPr>
    </w:p>
    <w:p w14:paraId="4FA9416F" w14:textId="2B4010B3" w:rsidR="002A2D63" w:rsidRDefault="002A2D63" w:rsidP="0073392E">
      <w:pPr>
        <w:spacing w:line="256" w:lineRule="auto"/>
        <w:textAlignment w:val="baseline"/>
        <w:rPr>
          <w:rFonts w:eastAsia="Times New Roman" w:cstheme="minorHAnsi"/>
          <w:sz w:val="22"/>
          <w:szCs w:val="22"/>
          <w:lang w:eastAsia="nl-NL"/>
        </w:rPr>
      </w:pPr>
    </w:p>
    <w:p w14:paraId="53CD608B" w14:textId="08FD9336" w:rsidR="002A2D63" w:rsidRDefault="002A2D63" w:rsidP="0073392E">
      <w:pPr>
        <w:spacing w:line="256" w:lineRule="auto"/>
        <w:textAlignment w:val="baseline"/>
        <w:rPr>
          <w:rFonts w:eastAsia="Times New Roman" w:cstheme="minorHAnsi"/>
          <w:sz w:val="22"/>
          <w:szCs w:val="22"/>
          <w:lang w:eastAsia="nl-NL"/>
        </w:rPr>
      </w:pPr>
    </w:p>
    <w:p w14:paraId="03052283" w14:textId="77777777" w:rsidR="002A2D63" w:rsidRDefault="002A2D63" w:rsidP="0073392E">
      <w:pPr>
        <w:spacing w:line="256" w:lineRule="auto"/>
        <w:textAlignment w:val="baseline"/>
        <w:rPr>
          <w:rFonts w:eastAsia="Times New Roman" w:cstheme="minorHAnsi"/>
          <w:sz w:val="22"/>
          <w:szCs w:val="22"/>
          <w:lang w:eastAsia="nl-NL"/>
        </w:rPr>
      </w:pPr>
    </w:p>
    <w:p w14:paraId="22CBA314" w14:textId="15C28BFC" w:rsidR="008812ED" w:rsidRDefault="008812ED" w:rsidP="0073392E">
      <w:pPr>
        <w:spacing w:line="256" w:lineRule="auto"/>
        <w:textAlignment w:val="baseline"/>
        <w:rPr>
          <w:rFonts w:eastAsia="Times New Roman" w:cstheme="minorHAnsi"/>
          <w:sz w:val="22"/>
          <w:szCs w:val="22"/>
          <w:lang w:eastAsia="nl-NL"/>
        </w:rPr>
      </w:pPr>
    </w:p>
    <w:p w14:paraId="6380F678" w14:textId="657C5513" w:rsidR="008812ED" w:rsidRDefault="008812ED" w:rsidP="0073392E">
      <w:pPr>
        <w:spacing w:line="256" w:lineRule="auto"/>
        <w:textAlignment w:val="baseline"/>
        <w:rPr>
          <w:rFonts w:eastAsia="Times New Roman" w:cstheme="minorHAnsi"/>
          <w:sz w:val="22"/>
          <w:szCs w:val="22"/>
          <w:lang w:eastAsia="nl-NL"/>
        </w:rPr>
      </w:pPr>
    </w:p>
    <w:p w14:paraId="6DD8A0ED" w14:textId="2AA29AF0" w:rsidR="008812ED" w:rsidRPr="00F50F11" w:rsidRDefault="008812ED" w:rsidP="00F50F11">
      <w:pPr>
        <w:rPr>
          <w:rFonts w:asciiTheme="majorHAnsi" w:hAnsiTheme="majorHAnsi"/>
          <w:sz w:val="26"/>
          <w:szCs w:val="26"/>
          <w:lang w:eastAsia="nl-NL"/>
        </w:rPr>
      </w:pPr>
    </w:p>
    <w:p w14:paraId="3B1E9FF6" w14:textId="20EB71BE" w:rsidR="008812ED" w:rsidRPr="00F50F11" w:rsidRDefault="008812ED" w:rsidP="00F50F11">
      <w:pPr>
        <w:rPr>
          <w:rFonts w:asciiTheme="majorHAnsi" w:hAnsiTheme="majorHAnsi"/>
          <w:sz w:val="26"/>
          <w:szCs w:val="26"/>
          <w:lang w:eastAsia="nl-NL"/>
        </w:rPr>
      </w:pPr>
    </w:p>
    <w:p w14:paraId="1166E3D8" w14:textId="3C5BD59F" w:rsidR="008812ED" w:rsidRPr="008812ED" w:rsidRDefault="008812ED" w:rsidP="00F50F11">
      <w:pPr>
        <w:rPr>
          <w:rFonts w:eastAsia="Arial"/>
          <w:color w:val="BF8F00" w:themeColor="accent4" w:themeShade="BF"/>
          <w:lang w:eastAsia="nl-NL"/>
        </w:rPr>
      </w:pPr>
      <w:r w:rsidRPr="00F50F11">
        <w:rPr>
          <w:rFonts w:asciiTheme="majorHAnsi" w:eastAsia="Arial" w:hAnsiTheme="majorHAnsi"/>
          <w:color w:val="BF8F00" w:themeColor="accent4" w:themeShade="BF"/>
          <w:sz w:val="26"/>
          <w:szCs w:val="26"/>
          <w:lang w:eastAsia="nl-NL"/>
        </w:rPr>
        <w:lastRenderedPageBreak/>
        <w:t xml:space="preserve">Respondent 8: Margo </w:t>
      </w:r>
      <w:proofErr w:type="spellStart"/>
      <w:r w:rsidRPr="00F50F11">
        <w:rPr>
          <w:rFonts w:asciiTheme="majorHAnsi" w:eastAsia="Arial" w:hAnsiTheme="majorHAnsi"/>
          <w:color w:val="BF8F00" w:themeColor="accent4" w:themeShade="BF"/>
          <w:sz w:val="26"/>
          <w:szCs w:val="26"/>
          <w:lang w:eastAsia="nl-NL"/>
        </w:rPr>
        <w:t>Gielkens</w:t>
      </w:r>
      <w:proofErr w:type="spellEnd"/>
      <w:r w:rsidRPr="008812ED">
        <w:rPr>
          <w:rFonts w:eastAsia="Arial"/>
          <w:color w:val="BF8F00" w:themeColor="accent4" w:themeShade="BF"/>
          <w:lang w:eastAsia="nl-NL"/>
        </w:rPr>
        <w:t xml:space="preserve"> </w:t>
      </w:r>
      <w:r>
        <w:rPr>
          <w:rFonts w:eastAsia="Arial"/>
          <w:color w:val="BF8F00" w:themeColor="accent4" w:themeShade="BF"/>
          <w:lang w:eastAsia="nl-NL"/>
        </w:rPr>
        <w:br/>
      </w:r>
    </w:p>
    <w:p w14:paraId="333F9FB9" w14:textId="77777777" w:rsidR="008812ED" w:rsidRPr="008812ED" w:rsidRDefault="008812ED" w:rsidP="008812ED">
      <w:pPr>
        <w:spacing w:line="276" w:lineRule="auto"/>
        <w:rPr>
          <w:rFonts w:eastAsia="Arial" w:cstheme="minorHAnsi"/>
          <w:b/>
          <w:bCs/>
          <w:sz w:val="22"/>
          <w:szCs w:val="22"/>
          <w:lang w:eastAsia="nl-NL"/>
        </w:rPr>
      </w:pPr>
      <w:r w:rsidRPr="008812ED">
        <w:rPr>
          <w:rFonts w:eastAsia="Arial" w:cstheme="minorHAnsi"/>
          <w:b/>
          <w:bCs/>
          <w:sz w:val="22"/>
          <w:szCs w:val="22"/>
          <w:lang w:eastAsia="nl-NL"/>
        </w:rPr>
        <w:t xml:space="preserve">Interviewer: </w:t>
      </w:r>
      <w:r w:rsidRPr="008812ED">
        <w:rPr>
          <w:rFonts w:eastAsia="Arial" w:cstheme="minorHAnsi"/>
          <w:sz w:val="22"/>
          <w:szCs w:val="22"/>
          <w:lang w:eastAsia="nl-NL"/>
        </w:rPr>
        <w:t xml:space="preserve">Sant Beijderwellen </w:t>
      </w:r>
      <w:r w:rsidRPr="008812ED">
        <w:rPr>
          <w:rFonts w:eastAsia="Arial" w:cstheme="minorHAnsi"/>
          <w:sz w:val="22"/>
          <w:szCs w:val="22"/>
          <w:lang w:eastAsia="nl-NL"/>
        </w:rPr>
        <w:br/>
      </w:r>
      <w:r w:rsidRPr="008812ED">
        <w:rPr>
          <w:rFonts w:eastAsia="Arial" w:cstheme="minorHAnsi"/>
          <w:b/>
          <w:bCs/>
          <w:sz w:val="22"/>
          <w:szCs w:val="22"/>
          <w:lang w:eastAsia="nl-NL"/>
        </w:rPr>
        <w:t>Medium interview:</w:t>
      </w:r>
      <w:r w:rsidRPr="008812ED">
        <w:rPr>
          <w:rFonts w:eastAsia="Arial" w:cstheme="minorHAnsi"/>
          <w:sz w:val="22"/>
          <w:szCs w:val="22"/>
          <w:lang w:eastAsia="nl-NL"/>
        </w:rPr>
        <w:t xml:space="preserve"> Beeldbellen </w:t>
      </w:r>
    </w:p>
    <w:p w14:paraId="2ADF5646" w14:textId="383B7B81" w:rsidR="008812ED" w:rsidRPr="008812ED" w:rsidRDefault="008812ED" w:rsidP="008812ED">
      <w:pPr>
        <w:spacing w:line="276" w:lineRule="auto"/>
        <w:rPr>
          <w:rFonts w:eastAsia="Arial" w:cstheme="minorHAnsi"/>
          <w:b/>
          <w:bCs/>
          <w:sz w:val="22"/>
          <w:szCs w:val="22"/>
          <w:lang w:eastAsia="nl-NL"/>
        </w:rPr>
      </w:pPr>
      <w:r w:rsidRPr="008812ED">
        <w:rPr>
          <w:rFonts w:eastAsia="Arial" w:cstheme="minorHAnsi"/>
          <w:b/>
          <w:bCs/>
          <w:sz w:val="22"/>
          <w:szCs w:val="22"/>
          <w:lang w:eastAsia="nl-NL"/>
        </w:rPr>
        <w:t xml:space="preserve">Datum: </w:t>
      </w:r>
      <w:r w:rsidRPr="008812ED">
        <w:rPr>
          <w:rFonts w:eastAsia="Arial" w:cstheme="minorHAnsi"/>
          <w:sz w:val="22"/>
          <w:szCs w:val="22"/>
          <w:lang w:eastAsia="nl-NL"/>
        </w:rPr>
        <w:t xml:space="preserve">8 </w:t>
      </w:r>
      <w:r>
        <w:rPr>
          <w:rFonts w:eastAsia="Arial" w:cstheme="minorHAnsi"/>
          <w:sz w:val="22"/>
          <w:szCs w:val="22"/>
          <w:lang w:eastAsia="nl-NL"/>
        </w:rPr>
        <w:t>A</w:t>
      </w:r>
      <w:r w:rsidRPr="008812ED">
        <w:rPr>
          <w:rFonts w:eastAsia="Arial" w:cstheme="minorHAnsi"/>
          <w:sz w:val="22"/>
          <w:szCs w:val="22"/>
          <w:lang w:eastAsia="nl-NL"/>
        </w:rPr>
        <w:t>pril 2020</w:t>
      </w:r>
      <w:r w:rsidRPr="008812ED">
        <w:rPr>
          <w:rFonts w:eastAsia="Arial" w:cstheme="minorHAnsi"/>
          <w:sz w:val="22"/>
          <w:szCs w:val="22"/>
          <w:lang w:eastAsia="nl-NL"/>
        </w:rPr>
        <w:br/>
      </w:r>
      <w:r w:rsidRPr="008812ED">
        <w:rPr>
          <w:rFonts w:eastAsia="Arial" w:cstheme="minorHAnsi"/>
          <w:b/>
          <w:bCs/>
          <w:sz w:val="22"/>
          <w:szCs w:val="22"/>
          <w:lang w:eastAsia="nl-NL"/>
        </w:rPr>
        <w:t xml:space="preserve">Toestemming opname: </w:t>
      </w:r>
      <w:r>
        <w:rPr>
          <w:rFonts w:eastAsia="Arial" w:cstheme="minorHAnsi"/>
          <w:sz w:val="22"/>
          <w:szCs w:val="22"/>
          <w:lang w:eastAsia="nl-NL"/>
        </w:rPr>
        <w:t>Ja</w:t>
      </w:r>
    </w:p>
    <w:p w14:paraId="54FD7BA4" w14:textId="4EDA020F" w:rsidR="008812ED" w:rsidRPr="008812ED" w:rsidRDefault="008812ED" w:rsidP="008812ED">
      <w:pPr>
        <w:spacing w:line="276" w:lineRule="auto"/>
        <w:rPr>
          <w:rFonts w:eastAsia="Arial" w:cstheme="minorHAnsi"/>
          <w:b/>
          <w:bCs/>
          <w:sz w:val="22"/>
          <w:szCs w:val="22"/>
          <w:lang w:eastAsia="nl-NL"/>
        </w:rPr>
      </w:pPr>
      <w:r w:rsidRPr="008812ED">
        <w:rPr>
          <w:rFonts w:eastAsia="Arial" w:cstheme="minorHAnsi"/>
          <w:b/>
          <w:bCs/>
          <w:sz w:val="22"/>
          <w:szCs w:val="22"/>
          <w:lang w:eastAsia="nl-NL"/>
        </w:rPr>
        <w:t xml:space="preserve">Anonimiseren: </w:t>
      </w:r>
      <w:r w:rsidRPr="008812ED">
        <w:rPr>
          <w:rFonts w:eastAsia="Arial" w:cstheme="minorHAnsi"/>
          <w:sz w:val="22"/>
          <w:szCs w:val="22"/>
          <w:lang w:eastAsia="nl-NL"/>
        </w:rPr>
        <w:t>Nee</w:t>
      </w:r>
    </w:p>
    <w:p w14:paraId="1B7D35F8" w14:textId="31B32250" w:rsidR="008812ED" w:rsidRPr="008812ED" w:rsidRDefault="008812ED" w:rsidP="008812ED">
      <w:pPr>
        <w:spacing w:line="276" w:lineRule="auto"/>
        <w:rPr>
          <w:rFonts w:eastAsia="Arial" w:cstheme="minorHAnsi"/>
          <w:b/>
          <w:bCs/>
          <w:sz w:val="22"/>
          <w:szCs w:val="22"/>
          <w:lang w:eastAsia="nl-NL"/>
        </w:rPr>
      </w:pPr>
      <w:r w:rsidRPr="008812ED">
        <w:rPr>
          <w:rFonts w:eastAsia="Arial" w:cstheme="minorHAnsi"/>
          <w:b/>
          <w:bCs/>
          <w:sz w:val="22"/>
          <w:szCs w:val="22"/>
          <w:lang w:eastAsia="nl-NL"/>
        </w:rPr>
        <w:t xml:space="preserve">Toezenden voor inzage/aanpassing/aanvulling: </w:t>
      </w:r>
      <w:r>
        <w:rPr>
          <w:rFonts w:eastAsia="Arial" w:cstheme="minorHAnsi"/>
          <w:sz w:val="22"/>
          <w:szCs w:val="22"/>
          <w:lang w:eastAsia="nl-NL"/>
        </w:rPr>
        <w:t>Ja</w:t>
      </w:r>
    </w:p>
    <w:p w14:paraId="2D8C3A72" w14:textId="3470EDAB" w:rsidR="008812ED" w:rsidRPr="008812ED" w:rsidRDefault="008812ED" w:rsidP="008812ED">
      <w:pPr>
        <w:spacing w:line="256" w:lineRule="auto"/>
        <w:rPr>
          <w:rFonts w:eastAsia="Times New Roman" w:cstheme="minorHAnsi"/>
          <w:sz w:val="22"/>
          <w:szCs w:val="22"/>
          <w:lang w:eastAsia="nl-NL"/>
        </w:rPr>
      </w:pPr>
      <w:r w:rsidRPr="008812ED">
        <w:rPr>
          <w:rFonts w:cstheme="minorHAnsi"/>
          <w:b/>
          <w:bCs/>
          <w:sz w:val="22"/>
          <w:szCs w:val="22"/>
        </w:rPr>
        <w:t>Onderzoek toezenden na afronding:</w:t>
      </w:r>
      <w:r w:rsidRPr="008812ED">
        <w:rPr>
          <w:rFonts w:cstheme="minorHAnsi"/>
          <w:sz w:val="22"/>
          <w:szCs w:val="22"/>
        </w:rPr>
        <w:t xml:space="preserve"> </w:t>
      </w:r>
      <w:r>
        <w:rPr>
          <w:rFonts w:cstheme="minorHAnsi"/>
          <w:sz w:val="22"/>
          <w:szCs w:val="22"/>
        </w:rPr>
        <w:t>Ja</w:t>
      </w:r>
      <w:r w:rsidRPr="008812ED">
        <w:rPr>
          <w:rFonts w:cstheme="minorHAnsi"/>
          <w:sz w:val="22"/>
          <w:szCs w:val="22"/>
        </w:rPr>
        <w:br/>
      </w:r>
      <w:r w:rsidRPr="008812ED">
        <w:rPr>
          <w:rFonts w:cstheme="minorHAnsi"/>
          <w:sz w:val="22"/>
          <w:szCs w:val="22"/>
        </w:rPr>
        <w:br/>
      </w:r>
      <w:r w:rsidRPr="008812ED">
        <w:rPr>
          <w:rFonts w:eastAsia="Times New Roman" w:cstheme="minorHAnsi"/>
          <w:b/>
          <w:bCs/>
          <w:sz w:val="22"/>
          <w:szCs w:val="22"/>
          <w:lang w:eastAsia="nl-NL"/>
        </w:rPr>
        <w:t xml:space="preserve">S: Hoe lang bent u al werkzaam als </w:t>
      </w:r>
      <w:proofErr w:type="spellStart"/>
      <w:r w:rsidRPr="008812ED">
        <w:rPr>
          <w:rFonts w:eastAsia="Times New Roman" w:cstheme="minorHAnsi"/>
          <w:b/>
          <w:bCs/>
          <w:sz w:val="22"/>
          <w:szCs w:val="22"/>
          <w:lang w:eastAsia="nl-NL"/>
        </w:rPr>
        <w:t>vaktherapeut</w:t>
      </w:r>
      <w:proofErr w:type="spellEnd"/>
      <w:r w:rsidRPr="008812ED">
        <w:rPr>
          <w:rFonts w:eastAsia="Times New Roman" w:cstheme="minorHAnsi"/>
          <w:b/>
          <w:bCs/>
          <w:sz w:val="22"/>
          <w:szCs w:val="22"/>
          <w:lang w:eastAsia="nl-NL"/>
        </w:rPr>
        <w:t>?</w:t>
      </w:r>
      <w:r w:rsidRPr="008812ED">
        <w:rPr>
          <w:rFonts w:eastAsia="Times New Roman" w:cstheme="minorHAnsi"/>
          <w:sz w:val="22"/>
          <w:szCs w:val="22"/>
          <w:lang w:eastAsia="nl-NL"/>
        </w:rPr>
        <w:br/>
        <w:t xml:space="preserve">M: Als kunstzinnig therapeut ben ik van 1980 werkzaam, want toen heb ik mijn diploma gekregen in juni. Het is nou 40 jaar later.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Hoe lang werkt u al met kinderen met faalangst?</w:t>
      </w:r>
      <w:r w:rsidRPr="008812ED">
        <w:rPr>
          <w:rFonts w:eastAsia="Times New Roman" w:cstheme="minorHAnsi"/>
          <w:b/>
          <w:bCs/>
          <w:sz w:val="22"/>
          <w:szCs w:val="22"/>
          <w:bdr w:val="none" w:sz="0" w:space="0" w:color="auto" w:frame="1"/>
          <w:lang w:eastAsia="nl-NL"/>
        </w:rPr>
        <w:t xml:space="preserve">​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Meestal op scholen, maar ook wel in </w:t>
      </w:r>
      <w:proofErr w:type="spellStart"/>
      <w:r w:rsidRPr="008812ED">
        <w:rPr>
          <w:rFonts w:eastAsia="Times New Roman" w:cstheme="minorHAnsi"/>
          <w:sz w:val="22"/>
          <w:szCs w:val="22"/>
          <w:bdr w:val="none" w:sz="0" w:space="0" w:color="auto" w:frame="1"/>
          <w:lang w:eastAsia="nl-NL"/>
        </w:rPr>
        <w:t>therapeutica</w:t>
      </w:r>
      <w:proofErr w:type="spellEnd"/>
      <w:r w:rsidRPr="008812ED">
        <w:rPr>
          <w:rFonts w:eastAsia="Times New Roman" w:cstheme="minorHAnsi"/>
          <w:sz w:val="22"/>
          <w:szCs w:val="22"/>
          <w:bdr w:val="none" w:sz="0" w:space="0" w:color="auto" w:frame="1"/>
          <w:lang w:eastAsia="nl-NL"/>
        </w:rPr>
        <w:t xml:space="preserve">, maar dan werden de kinderen doorgestuurd door de huisarts. Ik heb altijd in mijn praktijk wel kinderen met faalangst gehad en ook ouderen met faalangst.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Dus eigenlijk ook al wel zo’n 40 jaar?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Jazeker. </w:t>
      </w:r>
      <w:r w:rsidR="00700175">
        <w:rPr>
          <w:rFonts w:eastAsia="Times New Roman" w:cstheme="minorHAnsi"/>
          <w:sz w:val="22"/>
          <w:szCs w:val="22"/>
          <w:bdr w:val="none" w:sz="0" w:space="0" w:color="auto" w:frame="1"/>
          <w:lang w:eastAsia="nl-NL"/>
        </w:rPr>
        <w:t>In die tijd</w:t>
      </w:r>
      <w:r w:rsidRPr="008812ED">
        <w:rPr>
          <w:rFonts w:eastAsia="Times New Roman" w:cstheme="minorHAnsi"/>
          <w:sz w:val="22"/>
          <w:szCs w:val="22"/>
          <w:bdr w:val="none" w:sz="0" w:space="0" w:color="auto" w:frame="1"/>
          <w:lang w:eastAsia="nl-NL"/>
        </w:rPr>
        <w:t xml:space="preserve"> werkte ik in de GGZ.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U heeft toch ook iets met maatschappelijk werk en dienstverlening gedaan?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Ja, dat klopt. Ik heb in de GGZ gewerkt en ik heb ook nog als cultureel werkster gewerkt in de gemeente Krimpen aan de IJssel.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Hoe lang heeft u dat gedaan?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Hoe lang heb ik dat gedaan? Dat alles bij elkaar, zeker een jaar of 10. Dus ik ben in feite al </w:t>
      </w:r>
      <w:r w:rsidR="009339F8">
        <w:rPr>
          <w:rFonts w:eastAsia="Times New Roman" w:cstheme="minorHAnsi"/>
          <w:sz w:val="22"/>
          <w:szCs w:val="22"/>
          <w:bdr w:val="none" w:sz="0" w:space="0" w:color="auto" w:frame="1"/>
          <w:lang w:eastAsia="nl-NL"/>
        </w:rPr>
        <w:t>meer dan</w:t>
      </w:r>
      <w:r w:rsidRPr="008812ED">
        <w:rPr>
          <w:rFonts w:eastAsia="Times New Roman" w:cstheme="minorHAnsi"/>
          <w:sz w:val="22"/>
          <w:szCs w:val="22"/>
          <w:bdr w:val="none" w:sz="0" w:space="0" w:color="auto" w:frame="1"/>
          <w:lang w:eastAsia="nl-NL"/>
        </w:rPr>
        <w:t xml:space="preserve"> 50 jaar werkzaam.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Ik vind het wel bijzonder dat u er al een hele carrière op heeft zitten en ik sta aan het begin.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Ja, leuk he.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S: Werkt u meestal individueel of in een groep bij deze doelgroep en waarom?</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red"/>
          <w:lang w:eastAsia="nl-NL"/>
        </w:rPr>
        <w:t>Heel vaak werk ik individueel, omdat de kinderen zich dan het aller veiligst voelen. Ik heb het ook weleens in een groepje gedaan.</w:t>
      </w:r>
      <w:r w:rsidRPr="008812ED">
        <w:rPr>
          <w:rFonts w:eastAsia="Times New Roman" w:cstheme="minorHAnsi"/>
          <w:sz w:val="22"/>
          <w:szCs w:val="22"/>
          <w:lang w:eastAsia="nl-NL"/>
        </w:rPr>
        <w:t xml:space="preserve"> Dan was het meer een vraag van een niet antroposofische, maar een gewone school. Dat was in der tijd een jenaplan school, waar ik vanuit de GGZ werkte met de schooladvies dienst. Dan ging ik kijken hoe we leerkrachten konden helpen en kinderen konden helpen uiteraard. Dan kwam je wel vaak tegen dat je zo’n groepje had. Dan waren er een stel heel </w:t>
      </w:r>
      <w:proofErr w:type="spellStart"/>
      <w:r w:rsidRPr="008812ED">
        <w:rPr>
          <w:rFonts w:eastAsia="Times New Roman" w:cstheme="minorHAnsi"/>
          <w:sz w:val="22"/>
          <w:szCs w:val="22"/>
          <w:lang w:eastAsia="nl-NL"/>
        </w:rPr>
        <w:t>vervelenden</w:t>
      </w:r>
      <w:proofErr w:type="spellEnd"/>
      <w:r w:rsidRPr="008812ED">
        <w:rPr>
          <w:rFonts w:eastAsia="Times New Roman" w:cstheme="minorHAnsi"/>
          <w:sz w:val="22"/>
          <w:szCs w:val="22"/>
          <w:lang w:eastAsia="nl-NL"/>
        </w:rPr>
        <w:t xml:space="preserve"> in de klas en da</w:t>
      </w:r>
      <w:r w:rsidR="009339F8">
        <w:rPr>
          <w:rFonts w:eastAsia="Times New Roman" w:cstheme="minorHAnsi"/>
          <w:sz w:val="22"/>
          <w:szCs w:val="22"/>
          <w:lang w:eastAsia="nl-NL"/>
        </w:rPr>
        <w:t>t</w:t>
      </w:r>
      <w:r w:rsidRPr="008812ED">
        <w:rPr>
          <w:rFonts w:eastAsia="Times New Roman" w:cstheme="minorHAnsi"/>
          <w:sz w:val="22"/>
          <w:szCs w:val="22"/>
          <w:lang w:eastAsia="nl-NL"/>
        </w:rPr>
        <w:t xml:space="preserve"> had da</w:t>
      </w:r>
      <w:r w:rsidR="009339F8">
        <w:rPr>
          <w:rFonts w:eastAsia="Times New Roman" w:cstheme="minorHAnsi"/>
          <w:sz w:val="22"/>
          <w:szCs w:val="22"/>
          <w:lang w:eastAsia="nl-NL"/>
        </w:rPr>
        <w:t>n</w:t>
      </w:r>
      <w:r w:rsidRPr="008812ED">
        <w:rPr>
          <w:rFonts w:eastAsia="Times New Roman" w:cstheme="minorHAnsi"/>
          <w:sz w:val="22"/>
          <w:szCs w:val="22"/>
          <w:lang w:eastAsia="nl-NL"/>
        </w:rPr>
        <w:t xml:space="preserve"> ergens mee te maken. </w:t>
      </w:r>
      <w:r w:rsidRPr="008812ED">
        <w:rPr>
          <w:rFonts w:eastAsia="Times New Roman" w:cstheme="minorHAnsi"/>
          <w:sz w:val="22"/>
          <w:szCs w:val="22"/>
          <w:highlight w:val="red"/>
          <w:lang w:eastAsia="nl-NL"/>
        </w:rPr>
        <w:t>Dan haalde</w:t>
      </w:r>
      <w:r w:rsidR="009339F8">
        <w:rPr>
          <w:rFonts w:eastAsia="Times New Roman" w:cstheme="minorHAnsi"/>
          <w:sz w:val="22"/>
          <w:szCs w:val="22"/>
          <w:highlight w:val="red"/>
          <w:lang w:eastAsia="nl-NL"/>
        </w:rPr>
        <w:t>n</w:t>
      </w:r>
      <w:r w:rsidRPr="008812ED">
        <w:rPr>
          <w:rFonts w:eastAsia="Times New Roman" w:cstheme="minorHAnsi"/>
          <w:sz w:val="22"/>
          <w:szCs w:val="22"/>
          <w:highlight w:val="red"/>
          <w:lang w:eastAsia="nl-NL"/>
        </w:rPr>
        <w:t xml:space="preserve"> we die </w:t>
      </w:r>
      <w:proofErr w:type="spellStart"/>
      <w:r w:rsidRPr="008812ED">
        <w:rPr>
          <w:rFonts w:eastAsia="Times New Roman" w:cstheme="minorHAnsi"/>
          <w:sz w:val="22"/>
          <w:szCs w:val="22"/>
          <w:highlight w:val="red"/>
          <w:lang w:eastAsia="nl-NL"/>
        </w:rPr>
        <w:t>faalangstigen</w:t>
      </w:r>
      <w:proofErr w:type="spellEnd"/>
      <w:r w:rsidRPr="008812ED">
        <w:rPr>
          <w:rFonts w:eastAsia="Times New Roman" w:cstheme="minorHAnsi"/>
          <w:sz w:val="22"/>
          <w:szCs w:val="22"/>
          <w:highlight w:val="red"/>
          <w:lang w:eastAsia="nl-NL"/>
        </w:rPr>
        <w:t xml:space="preserve"> eruit en die vormde een groepje.</w:t>
      </w:r>
      <w:r w:rsidRPr="008812ED">
        <w:rPr>
          <w:rFonts w:eastAsia="Times New Roman" w:cstheme="minorHAnsi"/>
          <w:sz w:val="22"/>
          <w:szCs w:val="22"/>
          <w:lang w:eastAsia="nl-NL"/>
        </w:rPr>
        <w:t xml:space="preserve"> Die </w:t>
      </w:r>
      <w:proofErr w:type="spellStart"/>
      <w:r w:rsidRPr="008812ED">
        <w:rPr>
          <w:rFonts w:eastAsia="Times New Roman" w:cstheme="minorHAnsi"/>
          <w:sz w:val="22"/>
          <w:szCs w:val="22"/>
          <w:lang w:eastAsia="nl-NL"/>
        </w:rPr>
        <w:t>vervelenderikken</w:t>
      </w:r>
      <w:proofErr w:type="spellEnd"/>
      <w:r w:rsidRPr="008812ED">
        <w:rPr>
          <w:rFonts w:eastAsia="Times New Roman" w:cstheme="minorHAnsi"/>
          <w:sz w:val="22"/>
          <w:szCs w:val="22"/>
          <w:lang w:eastAsia="nl-NL"/>
        </w:rPr>
        <w:t xml:space="preserve"> haalde we er ook uit</w:t>
      </w:r>
      <w:r w:rsidR="009339F8">
        <w:rPr>
          <w:rFonts w:eastAsia="Times New Roman" w:cstheme="minorHAnsi"/>
          <w:sz w:val="22"/>
          <w:szCs w:val="22"/>
          <w:lang w:eastAsia="nl-NL"/>
        </w:rPr>
        <w:t>, zodat er meer rust zou komen in de klas.</w:t>
      </w:r>
      <w:r w:rsidRPr="008812ED">
        <w:rPr>
          <w:rFonts w:eastAsia="Times New Roman" w:cstheme="minorHAnsi"/>
          <w:sz w:val="22"/>
          <w:szCs w:val="22"/>
          <w:lang w:eastAsia="nl-NL"/>
        </w:rPr>
        <w:t xml:space="preserve"> Dan gingen we kijken waarom ze zo vervelend waren en of we daar oefeningen voor konden geven.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Welke faalangstklachten komen het meest voor bij u in de praktijk? </w:t>
      </w:r>
      <w:r w:rsidRPr="008812ED">
        <w:rPr>
          <w:rFonts w:eastAsia="Times New Roman" w:cstheme="minorHAnsi"/>
          <w:sz w:val="22"/>
          <w:szCs w:val="22"/>
          <w:lang w:eastAsia="nl-NL"/>
        </w:rPr>
        <w:br/>
        <w:t xml:space="preserve">M: </w:t>
      </w:r>
      <w:r w:rsidRPr="008812ED">
        <w:rPr>
          <w:rFonts w:eastAsia="Times New Roman" w:cstheme="minorHAnsi"/>
          <w:sz w:val="22"/>
          <w:szCs w:val="22"/>
          <w:highlight w:val="darkRed"/>
          <w:lang w:eastAsia="nl-NL"/>
        </w:rPr>
        <w:t>Vaak sociale faalangstklachten. Dat kinderen bang waren voor andere kinderen. Dat ze zich niet opgewassen voelde en niet stevig genoeg. Die dan ook nooit met andere kinderen samen iets wilde, maar ze werden ook vaak uitgestoten. En kinderen die het gevoel hadden van</w:t>
      </w:r>
      <w:r w:rsidR="009339F8">
        <w:rPr>
          <w:rFonts w:eastAsia="Times New Roman" w:cstheme="minorHAnsi"/>
          <w:sz w:val="22"/>
          <w:szCs w:val="22"/>
          <w:highlight w:val="darkRed"/>
          <w:lang w:eastAsia="nl-NL"/>
        </w:rPr>
        <w:t>,</w:t>
      </w:r>
      <w:r w:rsidRPr="008812ED">
        <w:rPr>
          <w:rFonts w:eastAsia="Times New Roman" w:cstheme="minorHAnsi"/>
          <w:sz w:val="22"/>
          <w:szCs w:val="22"/>
          <w:highlight w:val="darkRed"/>
          <w:lang w:eastAsia="nl-NL"/>
        </w:rPr>
        <w:t xml:space="preserve"> ik kan niets en zich </w:t>
      </w:r>
      <w:r w:rsidRPr="008812ED">
        <w:rPr>
          <w:rFonts w:eastAsia="Times New Roman" w:cstheme="minorHAnsi"/>
          <w:sz w:val="22"/>
          <w:szCs w:val="22"/>
          <w:highlight w:val="darkRed"/>
          <w:lang w:eastAsia="nl-NL"/>
        </w:rPr>
        <w:lastRenderedPageBreak/>
        <w:t>dom voelde.</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Dus voornamelijk sociale faalangst?</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Veel sociale faalangst, ja. Als je dat oplost dan kan je vaak de kinderen helpen om in de klas makkelijker mee te komen, omdat anders hun aandacht te veel naar die sociale faalangst gaat. Kinderen willen bij een groep horen. Het houdt ze dan bezig als ze er niet bij horen.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Kwam u ook weleens andere faalangstklachten tegen?</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darkRed"/>
          <w:lang w:eastAsia="nl-NL"/>
        </w:rPr>
        <w:t>Examenvrees zou ik kunnen noemen. Dus voor alle proefwerken bang. Bang om alleen te zitten en van alles in te moeten vullen. Bang om een gevoel te hebben van ik weet het niet. Dus dat heeft dan meer met onzekerheid…</w:t>
      </w:r>
      <w:r w:rsidRPr="008812ED">
        <w:rPr>
          <w:rFonts w:eastAsia="Times New Roman" w:cstheme="minorHAnsi"/>
          <w:sz w:val="22"/>
          <w:szCs w:val="22"/>
          <w:lang w:eastAsia="nl-NL"/>
        </w:rPr>
        <w:t xml:space="preserve"> </w:t>
      </w:r>
      <w:r w:rsidRPr="008812ED">
        <w:rPr>
          <w:rFonts w:eastAsia="Times New Roman" w:cstheme="minorHAnsi"/>
          <w:sz w:val="22"/>
          <w:szCs w:val="22"/>
          <w:highlight w:val="green"/>
          <w:lang w:eastAsia="nl-NL"/>
        </w:rPr>
        <w:t>Die</w:t>
      </w:r>
      <w:r w:rsidRPr="008812ED">
        <w:rPr>
          <w:rFonts w:eastAsia="Times New Roman" w:cstheme="minorHAnsi"/>
          <w:sz w:val="22"/>
          <w:szCs w:val="22"/>
          <w:highlight w:val="yellow"/>
          <w:lang w:eastAsia="nl-NL"/>
        </w:rPr>
        <w:t xml:space="preserve"> zou je wat meer in hun Ik-kracht moeten ondersteunen.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Aan welke behandeldoelen werkt u bij deze doelgroep? Meer Ik-kracht zegt u.</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 xml:space="preserve">M: </w:t>
      </w:r>
      <w:r w:rsidRPr="008812ED">
        <w:rPr>
          <w:rFonts w:eastAsia="Times New Roman" w:cstheme="minorHAnsi"/>
          <w:sz w:val="22"/>
          <w:szCs w:val="22"/>
          <w:highlight w:val="green"/>
          <w:lang w:eastAsia="nl-NL"/>
        </w:rPr>
        <w:t>Ondersteunen</w:t>
      </w:r>
      <w:r w:rsidRPr="008812ED">
        <w:rPr>
          <w:rFonts w:eastAsia="Times New Roman" w:cstheme="minorHAnsi"/>
          <w:sz w:val="22"/>
          <w:szCs w:val="22"/>
          <w:highlight w:val="yellow"/>
          <w:lang w:eastAsia="nl-NL"/>
        </w:rPr>
        <w:t xml:space="preserve"> in hun Ik-kracht. Samen gaan onderzoeken van wat vind je nou werkelijk leuk. Want die kinderen weten het vaak ook niet. Die hebben nog geen… Je zou kunnen zeggen die zijn nog niet goed geïncarneerd. Die hebben nog geen eigen standpunt van waaruit ze kunnen vertrekken. Dat ze goed in hun lijf zitten</w:t>
      </w:r>
      <w:r w:rsidR="00756A8F" w:rsidRPr="00756A8F">
        <w:rPr>
          <w:rFonts w:eastAsia="Times New Roman" w:cstheme="minorHAnsi"/>
          <w:sz w:val="22"/>
          <w:szCs w:val="22"/>
          <w:highlight w:val="yellow"/>
          <w:lang w:eastAsia="nl-NL"/>
        </w:rPr>
        <w:t>, goed geïncarneerd zijn. Daar gaat het om.</w:t>
      </w:r>
      <w:r w:rsidR="00756A8F">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Zou je dan ook lichaamsgerichte oefeningen kunnen doen?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 ja, dan ga </w:t>
      </w:r>
      <w:bookmarkStart w:id="120" w:name="_Hlk39504520"/>
      <w:r w:rsidRPr="008812ED">
        <w:rPr>
          <w:rFonts w:eastAsia="Times New Roman" w:cstheme="minorHAnsi"/>
          <w:sz w:val="22"/>
          <w:szCs w:val="22"/>
          <w:lang w:eastAsia="nl-NL"/>
        </w:rPr>
        <w:t xml:space="preserve">ik </w:t>
      </w:r>
      <w:r w:rsidRPr="008812ED">
        <w:rPr>
          <w:rFonts w:eastAsia="Times New Roman" w:cstheme="minorHAnsi"/>
          <w:sz w:val="22"/>
          <w:szCs w:val="22"/>
          <w:highlight w:val="darkMagenta"/>
          <w:lang w:eastAsia="nl-NL"/>
        </w:rPr>
        <w:t>vijfsterren lopen</w:t>
      </w:r>
      <w:r w:rsidRPr="008812ED">
        <w:rPr>
          <w:rFonts w:eastAsia="Times New Roman" w:cstheme="minorHAnsi"/>
          <w:sz w:val="22"/>
          <w:szCs w:val="22"/>
          <w:lang w:eastAsia="nl-NL"/>
        </w:rPr>
        <w:t xml:space="preserve"> of zoiets. En dan heel duidelijk. </w:t>
      </w:r>
      <w:r w:rsidRPr="008812ED">
        <w:rPr>
          <w:rFonts w:eastAsia="Times New Roman" w:cstheme="minorHAnsi"/>
          <w:sz w:val="22"/>
          <w:szCs w:val="22"/>
          <w:highlight w:val="darkMagenta"/>
          <w:lang w:eastAsia="nl-NL"/>
        </w:rPr>
        <w:t>Ik zet het met punten op de vloer. Wij hadden dan vaak van die linoleum vloeren dan kon je wel een punt zetten met een krijtje ofzo en daarna weer weg vegen. Dan zei ik altijd: “Je staat op je hoofd en je loopt naar je rechter been en dan loop je weer terug naar je linker arm. Vandaar ga je weer naar je rechterarm. Vandaar naar je linker been en dan loop je weer achteruit terug naar je hoofd.” Dan ging ik eerst kijken hoe ze liepen. Dat is dan vaak heel onhandig. Dan kan je zien… Als ze achteruit lopen dan zitten ze zo met hun gezicht naar achteren te kijken. Omdat naar achter lopen, schept altijd een beetje angst. Daar hun helpen… “Als je nou zo en zo loopt en zo en zo doet.” Dat steeds ondersteunen. Als dat dan een beetje gaat, dan doe ik bijvoorbeeld bij de eerste diagonaal die ze gelopen hebben 1 klap. Dan bij de volgende 2 klappen, tot je uiteindelijk op 5 klappen uitkomt. Zo houden ze hun concentratie erbij. Ze moeten ook leren… Ze zijn vaak bezig met allerlei andere dingen. Je moet ze ook helpen om puntgericht te leren werken. Dat ze met aandacht…</w:t>
      </w:r>
      <w:r w:rsidRPr="008812ED">
        <w:rPr>
          <w:rFonts w:eastAsia="Times New Roman" w:cstheme="minorHAnsi"/>
          <w:sz w:val="22"/>
          <w:szCs w:val="22"/>
          <w:lang w:eastAsia="nl-NL"/>
        </w:rPr>
        <w:t xml:space="preserve"> Nou ja, dat ze weten wat dat is. </w:t>
      </w:r>
      <w:r w:rsidRPr="008812ED">
        <w:rPr>
          <w:rFonts w:eastAsia="Times New Roman" w:cstheme="minorHAnsi"/>
          <w:sz w:val="22"/>
          <w:szCs w:val="22"/>
          <w:lang w:eastAsia="nl-NL"/>
        </w:rPr>
        <w:br/>
      </w:r>
    </w:p>
    <w:p w14:paraId="77AAE899" w14:textId="77777777" w:rsidR="008812ED" w:rsidRPr="008812ED" w:rsidRDefault="008812ED" w:rsidP="008812ED">
      <w:pPr>
        <w:spacing w:line="256" w:lineRule="auto"/>
        <w:rPr>
          <w:rFonts w:eastAsia="Times New Roman" w:cstheme="minorHAnsi"/>
          <w:b/>
          <w:bCs/>
          <w:sz w:val="22"/>
          <w:szCs w:val="22"/>
          <w:lang w:eastAsia="nl-NL"/>
        </w:rPr>
      </w:pPr>
      <w:r w:rsidRPr="008812ED">
        <w:rPr>
          <w:rFonts w:eastAsia="Times New Roman" w:cstheme="minorHAnsi"/>
          <w:b/>
          <w:bCs/>
          <w:sz w:val="22"/>
          <w:szCs w:val="22"/>
          <w:lang w:eastAsia="nl-NL"/>
        </w:rPr>
        <w:t xml:space="preserve">S: Kunt u een concreet voorbeeld geven van een bepaalde casus dat u aan een bepaald behandeldoel heeft gewerkt? </w:t>
      </w:r>
      <w:r w:rsidRPr="008812ED">
        <w:rPr>
          <w:rFonts w:eastAsia="Times New Roman" w:cstheme="minorHAnsi"/>
          <w:b/>
          <w:bCs/>
          <w:sz w:val="22"/>
          <w:szCs w:val="22"/>
          <w:bdr w:val="none" w:sz="0" w:space="0" w:color="auto" w:frame="1"/>
          <w:lang w:eastAsia="nl-NL"/>
        </w:rPr>
        <w:t>​</w:t>
      </w:r>
      <w:r w:rsidRPr="008812ED">
        <w:rPr>
          <w:rFonts w:eastAsia="Times New Roman" w:cstheme="minorHAnsi"/>
          <w:b/>
          <w:bCs/>
          <w:sz w:val="22"/>
          <w:szCs w:val="22"/>
          <w:lang w:eastAsia="nl-NL"/>
        </w:rPr>
        <w:t xml:space="preserve"> </w:t>
      </w:r>
    </w:p>
    <w:p w14:paraId="72AA36D5" w14:textId="01A698CC" w:rsidR="008812ED" w:rsidRPr="008812ED" w:rsidRDefault="008812ED" w:rsidP="008812ED">
      <w:pPr>
        <w:spacing w:after="160" w:line="256" w:lineRule="auto"/>
        <w:textAlignment w:val="baseline"/>
        <w:rPr>
          <w:rFonts w:eastAsia="Times New Roman" w:cstheme="minorHAnsi"/>
          <w:b/>
          <w:bCs/>
          <w:sz w:val="22"/>
          <w:szCs w:val="22"/>
          <w:lang w:eastAsia="nl-NL"/>
        </w:rPr>
      </w:pPr>
      <w:r w:rsidRPr="008812ED">
        <w:rPr>
          <w:rFonts w:eastAsia="Times New Roman" w:cstheme="minorHAnsi"/>
          <w:sz w:val="22"/>
          <w:szCs w:val="22"/>
          <w:lang w:eastAsia="nl-NL"/>
        </w:rPr>
        <w:t>M: Ja, ik heb een keertje een jongen gehad en die zat in de 4</w:t>
      </w:r>
      <w:r w:rsidRPr="008812ED">
        <w:rPr>
          <w:rFonts w:eastAsia="Times New Roman" w:cstheme="minorHAnsi"/>
          <w:sz w:val="22"/>
          <w:szCs w:val="22"/>
          <w:vertAlign w:val="superscript"/>
          <w:lang w:eastAsia="nl-NL"/>
        </w:rPr>
        <w:t>e</w:t>
      </w:r>
      <w:r w:rsidRPr="008812ED">
        <w:rPr>
          <w:rFonts w:eastAsia="Times New Roman" w:cstheme="minorHAnsi"/>
          <w:sz w:val="22"/>
          <w:szCs w:val="22"/>
          <w:lang w:eastAsia="nl-NL"/>
        </w:rPr>
        <w:t xml:space="preserve"> klas. Die had steeds gesprekken met de psychiater </w:t>
      </w:r>
      <w:proofErr w:type="spellStart"/>
      <w:r w:rsidRPr="008812ED">
        <w:rPr>
          <w:rFonts w:eastAsia="Times New Roman" w:cstheme="minorHAnsi"/>
          <w:sz w:val="22"/>
          <w:szCs w:val="22"/>
          <w:lang w:eastAsia="nl-NL"/>
        </w:rPr>
        <w:t>enzo</w:t>
      </w:r>
      <w:proofErr w:type="spellEnd"/>
      <w:r w:rsidRPr="008812ED">
        <w:rPr>
          <w:rFonts w:eastAsia="Times New Roman" w:cstheme="minorHAnsi"/>
          <w:sz w:val="22"/>
          <w:szCs w:val="22"/>
          <w:lang w:eastAsia="nl-NL"/>
        </w:rPr>
        <w:t>. Die moeder was ook een beetje… Een intelligent mens, maar sociaal een beetje… of in haar gevoel een beetje erg labiel. Da</w:t>
      </w:r>
      <w:r w:rsidR="00F71008">
        <w:rPr>
          <w:rFonts w:eastAsia="Times New Roman" w:cstheme="minorHAnsi"/>
          <w:sz w:val="22"/>
          <w:szCs w:val="22"/>
          <w:lang w:eastAsia="nl-NL"/>
        </w:rPr>
        <w:t>t</w:t>
      </w:r>
      <w:r w:rsidRPr="008812ED">
        <w:rPr>
          <w:rFonts w:eastAsia="Times New Roman" w:cstheme="minorHAnsi"/>
          <w:sz w:val="22"/>
          <w:szCs w:val="22"/>
          <w:lang w:eastAsia="nl-NL"/>
        </w:rPr>
        <w:t xml:space="preserve"> mannetje was helemaal bang voor andere kinderen. Die had allerlei spookbeelden. Ik heb geprobeerd hoe kan je zo’n kind uit de psychiatrie houden, omdat je dat zag aankomen als daar niets aan gedaan wordt dan zit hij daar dadelijk. Dan is het nog erger. Nu kan je er nog van alles aan doen. Die heb ik eindeloos… Nou ja, steeds zijn angstverhalen laten vertellen. Omdat daar ook wel dat faalangstige in dat sociale… ook een enorme angst zat. Die vertelde op een gegeven moment… Die had zich zo ingebouwd dat hij op een gegeven moment… Hij vertelde dat hij bij zijn huis in de tuin… Daar had hij een kooi met wilde dieren die hem beschermde. Allemaal van dat soort dingen. </w:t>
      </w:r>
      <w:r w:rsidRPr="008812ED">
        <w:rPr>
          <w:rFonts w:eastAsia="Times New Roman" w:cstheme="minorHAnsi"/>
          <w:sz w:val="22"/>
          <w:szCs w:val="22"/>
          <w:highlight w:val="darkMagenta"/>
          <w:lang w:eastAsia="nl-NL"/>
        </w:rPr>
        <w:t>Daar heb ik zelfs toneelstukjes mee… Ik heb het hem laten opvoeren. Hoe hij dat dan te lijf ging. Dingen waar hij bang voor was. Ik heb hem ook zijn angsten laten uitwerken.</w:t>
      </w:r>
      <w:r w:rsidRPr="008812ED">
        <w:rPr>
          <w:rFonts w:eastAsia="Times New Roman" w:cstheme="minorHAnsi"/>
          <w:sz w:val="22"/>
          <w:szCs w:val="22"/>
          <w:lang w:eastAsia="nl-NL"/>
        </w:rPr>
        <w:t xml:space="preserve"> Ik moet zeggen… Dat heb ik hem een jaar of 2, op de Vrije School in Maastricht was dat, steeds laten doen. </w:t>
      </w:r>
      <w:r w:rsidRPr="008812ED">
        <w:rPr>
          <w:rFonts w:eastAsia="Times New Roman" w:cstheme="minorHAnsi"/>
          <w:sz w:val="22"/>
          <w:szCs w:val="22"/>
          <w:highlight w:val="green"/>
          <w:lang w:eastAsia="nl-NL"/>
        </w:rPr>
        <w:t xml:space="preserve">Op een gegeven moment begon hij ook minder bang voor kinderen te worden. Dus dan ging ik met hem iets doen in een lokaal waar we kunstzinnig werkte, maar dan durfde hij niet alleen terug. </w:t>
      </w:r>
      <w:r w:rsidRPr="008812ED">
        <w:rPr>
          <w:rFonts w:eastAsia="Times New Roman" w:cstheme="minorHAnsi"/>
          <w:sz w:val="22"/>
          <w:szCs w:val="22"/>
          <w:highlight w:val="green"/>
          <w:lang w:eastAsia="nl-NL"/>
        </w:rPr>
        <w:lastRenderedPageBreak/>
        <w:t>Omdat hij dan… Er waar 2 schoolgebouwen. Dan moest hij van de ene naar de andere. En hij was ook bang voor de kinderen op straat. Dus dan ging ik iedere keer… Dan zei ik: “Ik breng je tot aan daar en verder ga je alleen.” Zo heb ik steeds… Tot hij op een gegeven moment het alleen durfde. Op een gegeven moment kwam ik hem zelfs op een fietsje tegen buiten. Ik zei: “Joh, geweldig.”</w:t>
      </w:r>
      <w:r w:rsidRPr="008812ED">
        <w:rPr>
          <w:rFonts w:eastAsia="Times New Roman" w:cstheme="minorHAnsi"/>
          <w:sz w:val="22"/>
          <w:szCs w:val="22"/>
          <w:lang w:eastAsia="nl-NL"/>
        </w:rPr>
        <w:t xml:space="preserve"> Toen zei hij: “Dat kwam door u, omdat we zo hard gewerkt hebben.” Nog niet zo lang geleden zag ik dat hij een dijk van een baan heeft. Hij heeft rechten gestudeerd en weet ik het allemaal niet wat. Dat het goed met hem gaat. Dat vind ik dan wel leuk dat je na zo’n lange tijd ook kunt zien wat dingen in gang hebben gezet.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Wat mooi om dat dan terug te zien.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Het hele dikke album met al zijn werk… Zijn tekeningen… Ik kan dat een keertje met je doornemen, maar dat is natuurlijk toch… Dat kan ik moeilijk gaan publiceren ofzo. Snap je.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Dan heeft u eigenlijk aan het behandeldoel… Moed versterken ofzo of angst onder ogen zien gewerkt?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yellow"/>
          <w:lang w:eastAsia="nl-NL"/>
        </w:rPr>
        <w:t xml:space="preserve">Ja, angst onder ogen zien. En ook laten zien uiteindelijk dat die angst in zijn kop zit, dat die angst niet reëel is. Maar ja dat kon bij zo’n klein kind niet. Dus je moet dat helemaal langs de kunstzinnige weg en de veiligheid die je biedt, moet je hem daarmee helpen. Dat dat </w:t>
      </w:r>
      <w:r w:rsidR="00F71008">
        <w:rPr>
          <w:rFonts w:eastAsia="Times New Roman" w:cstheme="minorHAnsi"/>
          <w:sz w:val="22"/>
          <w:szCs w:val="22"/>
          <w:highlight w:val="yellow"/>
          <w:lang w:eastAsia="nl-NL"/>
        </w:rPr>
        <w:t>omgevormd wordt</w:t>
      </w:r>
      <w:r w:rsidRPr="008812ED">
        <w:rPr>
          <w:rFonts w:eastAsia="Times New Roman" w:cstheme="minorHAnsi"/>
          <w:sz w:val="22"/>
          <w:szCs w:val="22"/>
          <w:highlight w:val="yellow"/>
          <w:lang w:eastAsia="nl-NL"/>
        </w:rPr>
        <w:t xml:space="preserve">. En alle </w:t>
      </w:r>
      <w:proofErr w:type="spellStart"/>
      <w:r w:rsidRPr="008812ED">
        <w:rPr>
          <w:rFonts w:eastAsia="Times New Roman" w:cstheme="minorHAnsi"/>
          <w:sz w:val="22"/>
          <w:szCs w:val="22"/>
          <w:highlight w:val="yellow"/>
          <w:lang w:eastAsia="nl-NL"/>
        </w:rPr>
        <w:t>positiviteit</w:t>
      </w:r>
      <w:proofErr w:type="spellEnd"/>
      <w:r w:rsidRPr="008812ED">
        <w:rPr>
          <w:rFonts w:eastAsia="Times New Roman" w:cstheme="minorHAnsi"/>
          <w:sz w:val="22"/>
          <w:szCs w:val="22"/>
          <w:highlight w:val="yellow"/>
          <w:lang w:eastAsia="nl-NL"/>
        </w:rPr>
        <w:t xml:space="preserve"> van hem heel sterk benadrukken. Want daarmee ban je eigenlijk dat nare stuk uit.</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Welke attitude moet je als therapeut hebben </w:t>
      </w:r>
      <w:r w:rsidRPr="008812ED">
        <w:rPr>
          <w:rFonts w:eastAsia="Times New Roman" w:cstheme="minorHAnsi"/>
          <w:b/>
          <w:bCs/>
          <w:sz w:val="22"/>
          <w:szCs w:val="22"/>
          <w:bdr w:val="none" w:sz="0" w:space="0" w:color="auto" w:frame="1"/>
          <w:lang w:eastAsia="nl-NL"/>
        </w:rPr>
        <w:t>en waarom</w:t>
      </w:r>
      <w:r w:rsidRPr="008812ED">
        <w:rPr>
          <w:rFonts w:eastAsia="Times New Roman" w:cstheme="minorHAnsi"/>
          <w:b/>
          <w:bCs/>
          <w:sz w:val="22"/>
          <w:szCs w:val="22"/>
          <w:lang w:eastAsia="nl-NL"/>
        </w:rPr>
        <w:t xml:space="preserve"> tijdens het begeleiden van deze doelgroep?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green"/>
          <w:lang w:eastAsia="nl-NL"/>
        </w:rPr>
        <w:t>Je moet in de allereerste plaats, maar dat geldt niet alleen hiervoor, moet je oprecht zijn en je moet volkomen veilig zijn voor een kind. Dus je moet ook al je afspraken… Alle dingen die je met een kind doet… Dat moet heel zorgvuldig zijn. Dat moet altijd kloppen. Die betrouwbaarheid… Datgene wat zij zelf niet kunnen dat moet jij voor hun vertegenwoordigen. Natuurlijk niet voor altijd. Met de bedoeling, en daarom moet je daar heel zorgvuldig mee omgaan, dat je dat opbouwt zodat je merkt op een gegeven moment dat de ander het gaat overnemen. Dus dat het op een gegeven moment moet het overgaan naar de ander, want anders is het echt psychiatrisch en kan je daar niks… Dan moet je een andere zorghulp erbij gaan halen.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Wat bedoelt u met… Dat u het een tijdje overneemt? Is het een bepaalde regie ofzo, die u dan overneemt of wat bedoelt u daar precies mee?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green"/>
          <w:lang w:eastAsia="nl-NL"/>
        </w:rPr>
        <w:t>Dat je tegen een kind zegt: “Vertrouw er maar op. Ik weet zeker dat jij het gaat kunnen. Jij kan het nu nog niet zo goed, bij wijze van spreken. Ik neem dat stukje over. Als je mij vertrouwt dan komt het goed.” Op die manier. Je kan het niet alleen maar verstandelijk zeggen. Dat kan je wel bij volwassenen, maar dat kan je bij kinderen niet zo. Je moet het zo doen dat een kind dat automatisch voelt van: “Daar ben ik veilig.”</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Dus dat je een hele veilige ruimte…</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Stel je voor dat het bij jezelf thuis heel onveilig is. Je hebt bijvoorbeeld wel ergens in de buurt een moeder van een vriendinnetje of zoiets. Dan heb je altijd van… Ik ga daar naartoe als er dan thuis onveilig is dan ga ik bij dat vriendinnetje zitten. Daar is het goed. Daar kan ik veilig zijn. Een beetje zo’n gevoel. Dat kennen we allemaal wel.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U doet dat dus door voorspelbaar te zijn.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lastRenderedPageBreak/>
        <w:t xml:space="preserve">S: Is er verder nog iets wat belangrijk is in de attitude voor het begeleiden van kinderen met faalangst?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green"/>
          <w:lang w:eastAsia="nl-NL"/>
        </w:rPr>
        <w:t>Altijd erop uit zijn om datgene wat goed is te accentueren.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Ook </w:t>
      </w:r>
      <w:r w:rsidRPr="008812ED">
        <w:rPr>
          <w:rFonts w:eastAsia="Times New Roman" w:cstheme="minorHAnsi"/>
          <w:b/>
          <w:bCs/>
          <w:sz w:val="22"/>
          <w:szCs w:val="22"/>
          <w:highlight w:val="green"/>
          <w:lang w:eastAsia="nl-NL"/>
        </w:rPr>
        <w:t>bevestigen?</w:t>
      </w:r>
      <w:r w:rsidRPr="008812ED">
        <w:rPr>
          <w:rFonts w:eastAsia="Times New Roman" w:cstheme="minorHAnsi"/>
          <w:b/>
          <w:bCs/>
          <w:sz w:val="22"/>
          <w:szCs w:val="22"/>
          <w:lang w:eastAsia="nl-NL"/>
        </w:rPr>
        <w:t xml:space="preserve">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zo van: </w:t>
      </w:r>
      <w:r w:rsidRPr="008812ED">
        <w:rPr>
          <w:rFonts w:eastAsia="Times New Roman" w:cstheme="minorHAnsi"/>
          <w:sz w:val="22"/>
          <w:szCs w:val="22"/>
          <w:highlight w:val="green"/>
          <w:lang w:eastAsia="nl-NL"/>
        </w:rPr>
        <w:t>“Wat heb jij dat goed gedaan.”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Ik hoor van sommige therapeuten, als het over kinderen met faalangst gaat, </w:t>
      </w:r>
      <w:r w:rsidRPr="008812ED">
        <w:rPr>
          <w:rFonts w:eastAsia="Times New Roman" w:cstheme="minorHAnsi"/>
          <w:b/>
          <w:bCs/>
          <w:sz w:val="22"/>
          <w:szCs w:val="22"/>
          <w:highlight w:val="green"/>
          <w:lang w:eastAsia="nl-NL"/>
        </w:rPr>
        <w:t>dat het goed is om te bevestigen op het proces en niet op het resultaat.</w:t>
      </w:r>
      <w:r w:rsidRPr="008812ED">
        <w:rPr>
          <w:rFonts w:eastAsia="Times New Roman" w:cstheme="minorHAnsi"/>
          <w:b/>
          <w:bCs/>
          <w:sz w:val="22"/>
          <w:szCs w:val="22"/>
          <w:lang w:eastAsia="nl-NL"/>
        </w:rPr>
        <w:t xml:space="preserve">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 </w:t>
      </w:r>
      <w:r w:rsidRPr="008812ED">
        <w:rPr>
          <w:rFonts w:eastAsia="Times New Roman" w:cstheme="minorHAnsi"/>
          <w:sz w:val="22"/>
          <w:szCs w:val="22"/>
          <w:highlight w:val="green"/>
          <w:lang w:eastAsia="nl-NL"/>
        </w:rPr>
        <w:t>Daar gaat het ook om. Dus dan ook werkelijk bevestigen op het resultaat en niet van waar het niet klopt dat je dan ook gaat zeggen dat het niet goed is, snap je. Maar kijk… En ook met zo’n kind, het ligt eraan hoe oud het is, maar dan terugkijken van: “Kijk, toen durfde je dat niet en nou zie je wel dat het gaat. Dat heb je helemaal zelf gedaan.”</w:t>
      </w:r>
      <w:r w:rsidRPr="008812ED">
        <w:rPr>
          <w:rFonts w:eastAsia="Times New Roman" w:cstheme="minorHAnsi"/>
          <w:sz w:val="22"/>
          <w:szCs w:val="22"/>
          <w:lang w:eastAsia="nl-NL"/>
        </w:rPr>
        <w:t xml:space="preserve"> Snap je, op die manier. </w:t>
      </w:r>
      <w:r w:rsidRPr="008812ED">
        <w:rPr>
          <w:rFonts w:eastAsia="Times New Roman" w:cstheme="minorHAnsi"/>
          <w:sz w:val="22"/>
          <w:szCs w:val="22"/>
          <w:highlight w:val="green"/>
          <w:lang w:eastAsia="nl-NL"/>
        </w:rPr>
        <w:t>Dus steeds ook even terugkijken, samen. Dat het kind ook kan zien en kan zeggen van: “Dat gaat nou beter.”</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Ja, samen terugkijken van wat het kind misschien eerst spannend vond, maar nu wel kan.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 xml:space="preserve">M: Ja, en vooral als het kind zegt: </w:t>
      </w:r>
      <w:r w:rsidRPr="008812ED">
        <w:rPr>
          <w:rFonts w:eastAsia="Times New Roman" w:cstheme="minorHAnsi"/>
          <w:sz w:val="22"/>
          <w:szCs w:val="22"/>
          <w:highlight w:val="darkRed"/>
          <w:lang w:eastAsia="nl-NL"/>
        </w:rPr>
        <w:t>“Ja maar, ik durf het niet, ik wil het niet en ik kan het allemaal niet.”</w:t>
      </w:r>
      <w:r w:rsidRPr="008812ED">
        <w:rPr>
          <w:rFonts w:eastAsia="Times New Roman" w:cstheme="minorHAnsi"/>
          <w:sz w:val="22"/>
          <w:szCs w:val="22"/>
          <w:lang w:eastAsia="nl-NL"/>
        </w:rPr>
        <w:t xml:space="preserve"> En als je dan gaat zeggen: </w:t>
      </w:r>
      <w:r w:rsidRPr="008812ED">
        <w:rPr>
          <w:rFonts w:eastAsia="Times New Roman" w:cstheme="minorHAnsi"/>
          <w:sz w:val="22"/>
          <w:szCs w:val="22"/>
          <w:highlight w:val="green"/>
          <w:lang w:eastAsia="nl-NL"/>
        </w:rPr>
        <w:t>“Toen kwam je bij mij, en toen kon je dat en dat en dat allemaal niet, maar dat is nu allemaal gelukt. Nou zijn we bezig met de volgende stap. Bij elke volgende stap heb je weer het gevoel van als het spannend wordt en het gaat niet lukken, maar als je dat erbij pakt dan zie je dat dat wel lukt.”</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Stel een kind vindt een oefening te spannend hoe ga je daar dan mee om? De oefening niet doen of het toch proberen om te doen?</w:t>
      </w:r>
      <w:r w:rsidRPr="008812ED">
        <w:rPr>
          <w:rFonts w:eastAsia="Times New Roman" w:cstheme="minorHAnsi"/>
          <w:sz w:val="22"/>
          <w:szCs w:val="22"/>
          <w:lang w:eastAsia="nl-NL"/>
        </w:rPr>
        <w:br/>
        <w:t xml:space="preserve">M: </w:t>
      </w:r>
      <w:r w:rsidRPr="008812ED">
        <w:rPr>
          <w:rFonts w:eastAsia="Times New Roman" w:cstheme="minorHAnsi"/>
          <w:sz w:val="22"/>
          <w:szCs w:val="22"/>
          <w:highlight w:val="darkYellow"/>
          <w:lang w:eastAsia="nl-NL"/>
        </w:rPr>
        <w:t xml:space="preserve">Nee, als het kind het te spannend vindt dan moet je het niet. </w:t>
      </w:r>
      <w:r w:rsidRPr="008812ED">
        <w:rPr>
          <w:rFonts w:eastAsia="Times New Roman" w:cstheme="minorHAnsi"/>
          <w:sz w:val="22"/>
          <w:szCs w:val="22"/>
          <w:highlight w:val="cyan"/>
          <w:lang w:eastAsia="nl-NL"/>
        </w:rPr>
        <w:t>Je</w:t>
      </w:r>
      <w:r w:rsidRPr="008812ED">
        <w:rPr>
          <w:rFonts w:eastAsia="Times New Roman" w:cstheme="minorHAnsi"/>
          <w:sz w:val="22"/>
          <w:szCs w:val="22"/>
          <w:highlight w:val="darkGreen"/>
          <w:lang w:eastAsia="nl-NL"/>
        </w:rPr>
        <w:t xml:space="preserve"> moet eigenlijk constant aan de laatste oefening zal ik maar zeggen, die je met een kind gedaan hebt en waar je weer even naar terugkijkt voordat je met de volgende begint, van daaruit ga je weer kijken: “Wat is mijn volgende stap?” Dus je kunt nooit… Je kunt wel een heel programma hebben, maar een programma, dat is je voorbereiding, maar dat is vooral om ervan af te wijken. Want elk casus is individueel. Soms kan het bijvoorbeeld ook veel langer duren dan je in het programma hebt opgezet. Een programma is goed als voorbereiding, maar niet van… ik trek dat uit de kast, want dat zou wel voor die of die…</w:t>
      </w:r>
      <w:r w:rsidRPr="008812ED">
        <w:rPr>
          <w:rFonts w:eastAsia="Times New Roman" w:cstheme="minorHAnsi"/>
          <w:sz w:val="22"/>
          <w:szCs w:val="22"/>
          <w:lang w:eastAsia="nl-NL"/>
        </w:rPr>
        <w:t xml:space="preserve"> </w:t>
      </w:r>
      <w:r w:rsidRPr="008812ED">
        <w:rPr>
          <w:rFonts w:eastAsia="Times New Roman" w:cstheme="minorHAnsi"/>
          <w:sz w:val="22"/>
          <w:szCs w:val="22"/>
          <w:highlight w:val="cyan"/>
          <w:lang w:eastAsia="nl-NL"/>
        </w:rPr>
        <w:t xml:space="preserve">Nee, </w:t>
      </w:r>
      <w:r w:rsidRPr="008812ED">
        <w:rPr>
          <w:rFonts w:eastAsia="Times New Roman" w:cstheme="minorHAnsi"/>
          <w:sz w:val="22"/>
          <w:szCs w:val="22"/>
          <w:highlight w:val="green"/>
          <w:lang w:eastAsia="nl-NL"/>
        </w:rPr>
        <w:t>je moet iedere keer weer zo’n kind weer waar je mee bezig bent visualiseren en proberen te kijken en van daaruit en wat het gedaan heeft weer verder gaan.</w:t>
      </w:r>
      <w:r w:rsidRPr="008812ED">
        <w:rPr>
          <w:rFonts w:eastAsia="Times New Roman" w:cstheme="minorHAnsi"/>
          <w:sz w:val="22"/>
          <w:szCs w:val="22"/>
          <w:lang w:eastAsia="nl-NL"/>
        </w:rPr>
        <w:t xml:space="preserve"> Op de Vrije School doen ze ook niet voor niets, elke avond voordat je gaat slapen, even al die kinderen langs laten komen.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Dat je weet van… dit kind is daar of…</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Nou ja, soms kan je overdag… en zeker als leerkrachten zo’n hele klas hebben… Dan geven ze elke ochtend als ze binnenkomen de kinderen een hand en ook als ze weer weggaan. Dan kan je ineens als je dan in zo’n terugblik naar zo’n kind kijkt iets zien wat je ‘s ochtends overgeslagen bij het geven van een hand.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Doet u dat ook bij uw cliënten?</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dat doe ik, niet altijd hoor. Ik doe wel… </w:t>
      </w:r>
      <w:r w:rsidRPr="008812ED">
        <w:rPr>
          <w:rFonts w:eastAsia="Times New Roman" w:cstheme="minorHAnsi"/>
          <w:sz w:val="22"/>
          <w:szCs w:val="22"/>
          <w:highlight w:val="green"/>
          <w:lang w:eastAsia="nl-NL"/>
        </w:rPr>
        <w:t>Ik neem wel altijd mijn cliënten mee en probeer na te voelen of ik op het goede spoor zit. Of ik de cliënt goed genoeg volg, snap je.</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Beschrijf eens met welke technieken </w:t>
      </w:r>
      <w:r w:rsidRPr="008812ED">
        <w:rPr>
          <w:rFonts w:eastAsia="Times New Roman" w:cstheme="minorHAnsi"/>
          <w:b/>
          <w:bCs/>
          <w:sz w:val="22"/>
          <w:szCs w:val="22"/>
          <w:bdr w:val="none" w:sz="0" w:space="0" w:color="auto" w:frame="1"/>
          <w:lang w:eastAsia="nl-NL"/>
        </w:rPr>
        <w:t xml:space="preserve">en </w:t>
      </w:r>
      <w:r w:rsidRPr="008812ED">
        <w:rPr>
          <w:rFonts w:eastAsia="Times New Roman" w:cstheme="minorHAnsi"/>
          <w:b/>
          <w:bCs/>
          <w:sz w:val="22"/>
          <w:szCs w:val="22"/>
          <w:lang w:eastAsia="nl-NL"/>
        </w:rPr>
        <w:t xml:space="preserve">middelen er wordt gewerkt met kinderen met faalangst.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darkGreen"/>
          <w:lang w:eastAsia="nl-NL"/>
        </w:rPr>
        <w:t>Vormtekenen is altijd ontzettend goed. Zeker ook spiegeloefening.</w:t>
      </w:r>
      <w:r w:rsidRPr="008812ED">
        <w:rPr>
          <w:rFonts w:eastAsia="Times New Roman" w:cstheme="minorHAnsi"/>
          <w:sz w:val="22"/>
          <w:szCs w:val="22"/>
          <w:lang w:eastAsia="nl-NL"/>
        </w:rPr>
        <w:t xml:space="preserve"> Die ken je wel he?!</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lastRenderedPageBreak/>
        <w:t xml:space="preserve">S: Ja, dat je bijvoorbeeld het ene aan de ene kant tekent en dan spiegelt aan de andere kant, zoiets?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 ja. </w:t>
      </w:r>
      <w:r w:rsidRPr="008812ED">
        <w:rPr>
          <w:rFonts w:eastAsia="Times New Roman" w:cstheme="minorHAnsi"/>
          <w:sz w:val="22"/>
          <w:szCs w:val="22"/>
          <w:highlight w:val="darkGreen"/>
          <w:lang w:eastAsia="nl-NL"/>
        </w:rPr>
        <w:t xml:space="preserve">Weet je waarom die oefeningen zo goed zijn? Omdat die rechte, die staat eigenlijk voor je Ik, je ruggenwervel, voor je staan tussen boven en beneden. Dan heb je rechts en links. Dat heeft met… Waar je mee de wereld in gaat. Jij staat in dat midden. Daarom is het belangrijk… Die spiegel oefeningen kunnen van een heel onderbouwende of ondersteunende waarde zijn voor kinderen met faalangst. Omdat ze dan… Kijk, ze moeten hun best doen… Ik doe dat dan vaker. Ik heb dat heel vaak gedaan op een zwart bord. En dan kom je, als dat bord heel groot is… Zo groot als een deur bij wijze van spreken. Dan laat je het kind met z’n </w:t>
      </w:r>
      <w:proofErr w:type="spellStart"/>
      <w:r w:rsidRPr="008812ED">
        <w:rPr>
          <w:rFonts w:eastAsia="Times New Roman" w:cstheme="minorHAnsi"/>
          <w:sz w:val="22"/>
          <w:szCs w:val="22"/>
          <w:highlight w:val="darkGreen"/>
          <w:lang w:eastAsia="nl-NL"/>
        </w:rPr>
        <w:t>elleboog</w:t>
      </w:r>
      <w:proofErr w:type="spellEnd"/>
      <w:r w:rsidRPr="008812ED">
        <w:rPr>
          <w:rFonts w:eastAsia="Times New Roman" w:cstheme="minorHAnsi"/>
          <w:sz w:val="22"/>
          <w:szCs w:val="22"/>
          <w:highlight w:val="darkGreen"/>
          <w:lang w:eastAsia="nl-NL"/>
        </w:rPr>
        <w:t xml:space="preserve"> tegen de deur aanstaan of tegen dat bord met een krijtje. En dan alleen maar zo en zo en dan die cirkel laten maken. Dus in een beweging door. En dan zien ze al van: “Hij klopt.” Maar dan heb je je schouderkop als passerpunt of als middelpunt gebruikt, snap je. Dan kan je prachtig met je passer… er dingen omheen maken, maar dat doe je dan met je arm. Dat is altijd iets, ook grote mensen… “Dat ik dat kan.” Weet je. Dat zijn altijd hele leuke dingen. Verder kan je op zo’n bord… Trek is altijd streepjes, korte streepje en rechte. En dan ga ik als er iemand rechts is dan maak ik aan de linkerkant de vorm en als iemand links is aan de andere kant natuurlijk he. Dan zeg ik: “Ga eerst eens met je hele hand de vorm volgen.” Dan zeg ik: “Doe het eens samen met die 2 handen.” Dus alleen maar eerst met de handen vormen maken, dan pas met krijt. Je kunt het ook op van die grote vellen doen.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Werkt u dan altijd </w:t>
      </w:r>
      <w:r w:rsidRPr="008812ED">
        <w:rPr>
          <w:rFonts w:eastAsia="Times New Roman" w:cstheme="minorHAnsi"/>
          <w:b/>
          <w:bCs/>
          <w:sz w:val="22"/>
          <w:szCs w:val="22"/>
          <w:highlight w:val="darkGreen"/>
          <w:lang w:eastAsia="nl-NL"/>
        </w:rPr>
        <w:t>groot</w:t>
      </w:r>
      <w:r w:rsidRPr="008812ED">
        <w:rPr>
          <w:rFonts w:eastAsia="Times New Roman" w:cstheme="minorHAnsi"/>
          <w:b/>
          <w:bCs/>
          <w:sz w:val="22"/>
          <w:szCs w:val="22"/>
          <w:lang w:eastAsia="nl-NL"/>
        </w:rPr>
        <w:t xml:space="preserve"> bij spiegeloefeningen?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darkGreen"/>
          <w:lang w:eastAsia="nl-NL"/>
        </w:rPr>
        <w:t>Dat is eigenlijk het fijnst, omdat je dan de hele beweging meepakt,</w:t>
      </w:r>
      <w:r w:rsidRPr="008812ED">
        <w:rPr>
          <w:rFonts w:eastAsia="Times New Roman" w:cstheme="minorHAnsi"/>
          <w:sz w:val="22"/>
          <w:szCs w:val="22"/>
          <w:lang w:eastAsia="nl-NL"/>
        </w:rPr>
        <w:t xml:space="preserve"> maar dat kan niet overal.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Het lijkt wel een beetje op vormtekenen toch?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het heeft met vormtekenen te maken.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En waarom zou u </w:t>
      </w:r>
      <w:r w:rsidRPr="008812ED">
        <w:rPr>
          <w:rFonts w:eastAsia="Times New Roman" w:cstheme="minorHAnsi"/>
          <w:b/>
          <w:bCs/>
          <w:sz w:val="22"/>
          <w:szCs w:val="22"/>
          <w:highlight w:val="darkGreen"/>
          <w:lang w:eastAsia="nl-NL"/>
        </w:rPr>
        <w:t>vormtekenen</w:t>
      </w:r>
      <w:r w:rsidRPr="008812ED">
        <w:rPr>
          <w:rFonts w:eastAsia="Times New Roman" w:cstheme="minorHAnsi"/>
          <w:b/>
          <w:bCs/>
          <w:sz w:val="22"/>
          <w:szCs w:val="22"/>
          <w:lang w:eastAsia="nl-NL"/>
        </w:rPr>
        <w:t xml:space="preserve"> aanbieden?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darkGreen"/>
          <w:lang w:eastAsia="nl-NL"/>
        </w:rPr>
        <w:t xml:space="preserve">Omdat je in je wilsgebied ondersteunt. Je wilsgebied heeft te maken met je Ik. Snap je. Er moet een impuls van jezelf uitkomen. Je kunt ook met een lemniscaat… Dan aan de ene kant zit jij als therapeut en aan de andere kant zit de cliënt. Dan ga je met z’n tweeën die lemniscaat maken. Naar boven weer terug naar beneden. Jij als therapeut geeft dan de versnellingen aan. Je kunt daar bij neuriën en dan iedere keer bij het middelpunt het accent leggen. Iedere keer kan je kijken, dat kan langzaam of sneller, in hoeverre blijft een kind dan bij zichzelf zitten en merkt jou niet op </w:t>
      </w:r>
      <w:proofErr w:type="spellStart"/>
      <w:r w:rsidRPr="008812ED">
        <w:rPr>
          <w:rFonts w:eastAsia="Times New Roman" w:cstheme="minorHAnsi"/>
          <w:sz w:val="22"/>
          <w:szCs w:val="22"/>
          <w:highlight w:val="darkGreen"/>
          <w:lang w:eastAsia="nl-NL"/>
        </w:rPr>
        <w:t>op</w:t>
      </w:r>
      <w:proofErr w:type="spellEnd"/>
      <w:r w:rsidRPr="008812ED">
        <w:rPr>
          <w:rFonts w:eastAsia="Times New Roman" w:cstheme="minorHAnsi"/>
          <w:sz w:val="22"/>
          <w:szCs w:val="22"/>
          <w:highlight w:val="darkGreen"/>
          <w:lang w:eastAsia="nl-NL"/>
        </w:rPr>
        <w:t xml:space="preserve"> het papier. Of dat je samen in die stromende beweging zit. In het begin zal dat misschien niet kunnen en dan moet je dat heel voorzichtig aanpakken. Ik kan je dat ook wel een keer leren als je een keer hier komt, als we elkaar zien. Daar kan je ontzettend veel meedoen. Een ander ding is, wat je ook met de kinderen kan doen. Dan zeg je: “We gaan samen schilderen.” Dan laat je een kind een kleur kiezen. Jij pakt bijvoorbeeld een complementaire kleur. Ik zeg maar wat. Dan ga je kijken. Laten we eens kijken of we elkaar ergens kunnen ontmoeten. Dat gebeurt dan of het gebeurt niet, maar dan gebeurt dat bijvoorbeeld een volgende keer weer. Dan van daaruit kan je er nog kleuren </w:t>
      </w:r>
      <w:proofErr w:type="spellStart"/>
      <w:r w:rsidRPr="008812ED">
        <w:rPr>
          <w:rFonts w:eastAsia="Times New Roman" w:cstheme="minorHAnsi"/>
          <w:sz w:val="22"/>
          <w:szCs w:val="22"/>
          <w:highlight w:val="darkGreen"/>
          <w:lang w:eastAsia="nl-NL"/>
        </w:rPr>
        <w:t>bijpakken</w:t>
      </w:r>
      <w:proofErr w:type="spellEnd"/>
      <w:r w:rsidRPr="008812ED">
        <w:rPr>
          <w:rFonts w:eastAsia="Times New Roman" w:cstheme="minorHAnsi"/>
          <w:sz w:val="22"/>
          <w:szCs w:val="22"/>
          <w:highlight w:val="darkGreen"/>
          <w:lang w:eastAsia="nl-NL"/>
        </w:rPr>
        <w:t xml:space="preserve"> of weet ik wat. Dan kijk je of je dit voor elkaar krijgt.</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Of je in een </w:t>
      </w:r>
      <w:r w:rsidRPr="008812ED">
        <w:rPr>
          <w:rFonts w:eastAsia="Times New Roman" w:cstheme="minorHAnsi"/>
          <w:b/>
          <w:bCs/>
          <w:sz w:val="22"/>
          <w:szCs w:val="22"/>
          <w:highlight w:val="darkGreen"/>
          <w:lang w:eastAsia="nl-NL"/>
        </w:rPr>
        <w:t>ontmoeting</w:t>
      </w:r>
      <w:r w:rsidRPr="008812ED">
        <w:rPr>
          <w:rFonts w:eastAsia="Times New Roman" w:cstheme="minorHAnsi"/>
          <w:b/>
          <w:bCs/>
          <w:sz w:val="22"/>
          <w:szCs w:val="22"/>
          <w:lang w:eastAsia="nl-NL"/>
        </w:rPr>
        <w:t xml:space="preserve"> kan komen ofzo?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 ja, ja. Omdat jij dan, als het goed is, veilig bent voor zo’n kind, dan gaat dat dat eerder durven. Maar je kunt ook hebben, dat heb ik ook wel gehad, dat een kind begon met een streep te trekken in het midden van: “Hier zit ik en ik wil dat niet.” Dan heb je een lange weg te gaan. Uiteindelijk gaat dat wel komen.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Ik zit even te denken, het spiegelen, het is me wel duidelijk, maar het is me nog steeds niet </w:t>
      </w:r>
      <w:r w:rsidRPr="008812ED">
        <w:rPr>
          <w:rFonts w:eastAsia="Times New Roman" w:cstheme="minorHAnsi"/>
          <w:b/>
          <w:bCs/>
          <w:sz w:val="22"/>
          <w:szCs w:val="22"/>
          <w:lang w:eastAsia="nl-NL"/>
        </w:rPr>
        <w:lastRenderedPageBreak/>
        <w:t xml:space="preserve">helemaal duidelijk waarom je dat perse met kinderen met faalangst in zou zetten. Ik snap wel dat je in beweging komt en dat je een duidelijk middelpunt hebt en dat je dan… Maar ik begrijp het nog niet helemaal.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Kijk, ik heb daar natuurlijk heel veel meegewerkt dus ik kan dat makkelijk zeggen, omdat ik die ervaring ook hebt. </w:t>
      </w:r>
      <w:r w:rsidRPr="008812ED">
        <w:rPr>
          <w:rFonts w:eastAsia="Times New Roman" w:cstheme="minorHAnsi"/>
          <w:sz w:val="22"/>
          <w:szCs w:val="22"/>
          <w:highlight w:val="darkGreen"/>
          <w:lang w:eastAsia="nl-NL"/>
        </w:rPr>
        <w:t xml:space="preserve">Het helpt een kind om vertrouwen te hebben. En dat vertrouwen in zichzelf, dat is iets wat je nodig hebt om minder faalangstig te kunnen zijn. Dus alles wat je Ik-kwaliteit kan ondersteunen. Dat zijn dan toch ook allemaal oefeningen waar je wil ook in betrokken is. Hoe zwak ook. Dat moet je heel voorzichtig proberen te verstevigen. Steiner zei altijd: “Je kunt alle dingen, bij wijze van spreken </w:t>
      </w:r>
      <w:r w:rsidR="00C4745D">
        <w:rPr>
          <w:rFonts w:eastAsia="Times New Roman" w:cstheme="minorHAnsi"/>
          <w:sz w:val="22"/>
          <w:szCs w:val="22"/>
          <w:highlight w:val="darkGreen"/>
          <w:lang w:eastAsia="nl-NL"/>
        </w:rPr>
        <w:t>van</w:t>
      </w:r>
      <w:r w:rsidRPr="008812ED">
        <w:rPr>
          <w:rFonts w:eastAsia="Times New Roman" w:cstheme="minorHAnsi"/>
          <w:sz w:val="22"/>
          <w:szCs w:val="22"/>
          <w:highlight w:val="darkGreen"/>
          <w:lang w:eastAsia="nl-NL"/>
        </w:rPr>
        <w:t xml:space="preserve">uit 12 standpunten zien.” Dus je kunt allerlei ingangen zoeken. En jij moet zoeken wat jouw ingangen </w:t>
      </w:r>
      <w:r w:rsidR="00C4745D">
        <w:rPr>
          <w:rFonts w:eastAsia="Times New Roman" w:cstheme="minorHAnsi"/>
          <w:sz w:val="22"/>
          <w:szCs w:val="22"/>
          <w:highlight w:val="darkGreen"/>
          <w:lang w:eastAsia="nl-NL"/>
        </w:rPr>
        <w:t>zou kunnen</w:t>
      </w:r>
      <w:r w:rsidRPr="008812ED">
        <w:rPr>
          <w:rFonts w:eastAsia="Times New Roman" w:cstheme="minorHAnsi"/>
          <w:sz w:val="22"/>
          <w:szCs w:val="22"/>
          <w:highlight w:val="darkGreen"/>
          <w:lang w:eastAsia="nl-NL"/>
        </w:rPr>
        <w:t xml:space="preserve"> zijn om met faalangstige kinderen te werken.</w:t>
      </w:r>
      <w:r w:rsidRPr="008812ED">
        <w:rPr>
          <w:rFonts w:eastAsia="Times New Roman" w:cstheme="minorHAnsi"/>
          <w:sz w:val="22"/>
          <w:szCs w:val="22"/>
          <w:lang w:eastAsia="nl-NL"/>
        </w:rPr>
        <w:t xml:space="preserve"> </w:t>
      </w:r>
      <w:r w:rsidRPr="008812ED">
        <w:rPr>
          <w:rFonts w:eastAsia="Times New Roman" w:cstheme="minorHAnsi"/>
          <w:sz w:val="22"/>
          <w:szCs w:val="22"/>
          <w:highlight w:val="green"/>
          <w:lang w:eastAsia="nl-NL"/>
        </w:rPr>
        <w:t>Maar de basis… De attitude is dat je in staat bent om vertrouwen te wekken zodat een kind zich super veilig bij jou kan voelen.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Het is ook begrijpelijk en logisch dat er veel verschillende ingangen zijn… Als je maar dat vertrouwen en die veilige basis biedt.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green"/>
          <w:lang w:eastAsia="nl-NL"/>
        </w:rPr>
        <w:t>Ja, maar dat vertrouwen moet je ook in jezelf hebben.</w:t>
      </w:r>
      <w:r w:rsidRPr="008812ED">
        <w:rPr>
          <w:rFonts w:eastAsia="Times New Roman" w:cstheme="minorHAnsi"/>
          <w:sz w:val="22"/>
          <w:szCs w:val="22"/>
          <w:lang w:eastAsia="nl-NL"/>
        </w:rPr>
        <w:t xml:space="preserve"> Want bij heel veel therapeuten zie ik ook: “Is dit dan wel goed? Is dat dan wel goed? Goh, kan dat ook?” Uiteindelijk kan alles. Het ligt eraan hoe je ermee omgaat. </w:t>
      </w:r>
      <w:r w:rsidRPr="008812ED">
        <w:rPr>
          <w:rFonts w:eastAsia="Times New Roman" w:cstheme="minorHAnsi"/>
          <w:sz w:val="22"/>
          <w:szCs w:val="22"/>
          <w:highlight w:val="green"/>
          <w:lang w:eastAsia="nl-NL"/>
        </w:rPr>
        <w:t>Dat is ook de innerlijke beweeglijkheid die je zelf moet leren en het vertrouwen moet je ook hebben en ontwikkelen als therapeut om daar mee om te gaan. Dan is echt de basis: veilig zijn, oprecht zijn. Überhaupt, mensen moeten van je op aan kunnen.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Zijn er naast de technieken die u net beschreef nog technieken die u soms heeft ingezet bij kinderen met faalangst?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w:t>
      </w:r>
      <w:r w:rsidRPr="008812ED">
        <w:rPr>
          <w:rFonts w:eastAsia="Times New Roman" w:cstheme="minorHAnsi"/>
          <w:sz w:val="22"/>
          <w:szCs w:val="22"/>
          <w:highlight w:val="darkGreen"/>
          <w:lang w:eastAsia="nl-NL"/>
        </w:rPr>
        <w:t>je kunt boetseren en je kunt arceren, want arceren is hét middel om te incarneren</w:t>
      </w:r>
      <w:r w:rsidR="00C4745D">
        <w:rPr>
          <w:rFonts w:eastAsia="Times New Roman" w:cstheme="minorHAnsi"/>
          <w:sz w:val="22"/>
          <w:szCs w:val="22"/>
          <w:highlight w:val="darkGreen"/>
          <w:lang w:eastAsia="nl-NL"/>
        </w:rPr>
        <w:t xml:space="preserve">. </w:t>
      </w:r>
      <w:r w:rsidR="002A56AF">
        <w:rPr>
          <w:rFonts w:eastAsia="Times New Roman" w:cstheme="minorHAnsi"/>
          <w:sz w:val="22"/>
          <w:szCs w:val="22"/>
          <w:highlight w:val="darkGreen"/>
          <w:lang w:eastAsia="nl-NL"/>
        </w:rPr>
        <w:t xml:space="preserve">Je </w:t>
      </w:r>
      <w:r w:rsidR="00C4745D">
        <w:rPr>
          <w:rFonts w:eastAsia="Times New Roman" w:cstheme="minorHAnsi"/>
          <w:sz w:val="22"/>
          <w:szCs w:val="22"/>
          <w:highlight w:val="darkGreen"/>
          <w:lang w:eastAsia="nl-NL"/>
        </w:rPr>
        <w:t>maak</w:t>
      </w:r>
      <w:r w:rsidR="002A56AF">
        <w:rPr>
          <w:rFonts w:eastAsia="Times New Roman" w:cstheme="minorHAnsi"/>
          <w:sz w:val="22"/>
          <w:szCs w:val="22"/>
          <w:highlight w:val="darkGreen"/>
          <w:lang w:eastAsia="nl-NL"/>
        </w:rPr>
        <w:t>t</w:t>
      </w:r>
      <w:r w:rsidR="00C4745D">
        <w:rPr>
          <w:rFonts w:eastAsia="Times New Roman" w:cstheme="minorHAnsi"/>
          <w:sz w:val="22"/>
          <w:szCs w:val="22"/>
          <w:highlight w:val="darkGreen"/>
          <w:lang w:eastAsia="nl-NL"/>
        </w:rPr>
        <w:t xml:space="preserve"> incarnerende strepen (naar jezelf toe). </w:t>
      </w:r>
      <w:r w:rsidRPr="008812ED">
        <w:rPr>
          <w:rFonts w:eastAsia="Times New Roman" w:cstheme="minorHAnsi"/>
          <w:sz w:val="22"/>
          <w:szCs w:val="22"/>
          <w:highlight w:val="darkGreen"/>
          <w:lang w:eastAsia="nl-NL"/>
        </w:rPr>
        <w:t>Het raakt je papier en het verdwijnt weer. Dus niet dat je regen streepjes krijgt.</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Ik ga er ook nog weleens wat over lezen. Tot nu toe heb ik nog niet eerder in de interviews gehoord dat kinderen met faalangst niet zo geïncarneerd zijn en dat dat dus heel belangrijk is. En </w:t>
      </w:r>
      <w:r w:rsidRPr="008812ED">
        <w:rPr>
          <w:rFonts w:eastAsia="Times New Roman" w:cstheme="minorHAnsi"/>
          <w:b/>
          <w:bCs/>
          <w:sz w:val="22"/>
          <w:szCs w:val="22"/>
          <w:highlight w:val="darkGreen"/>
          <w:lang w:eastAsia="nl-NL"/>
        </w:rPr>
        <w:t>boetseren</w:t>
      </w:r>
      <w:r w:rsidRPr="008812ED">
        <w:rPr>
          <w:rFonts w:eastAsia="Times New Roman" w:cstheme="minorHAnsi"/>
          <w:b/>
          <w:bCs/>
          <w:sz w:val="22"/>
          <w:szCs w:val="22"/>
          <w:lang w:eastAsia="nl-NL"/>
        </w:rPr>
        <w:t xml:space="preserve"> zou u ook inzetten om de wil bijvoorbeeld aan te spreken en de tast?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darkGreen"/>
          <w:lang w:eastAsia="nl-NL"/>
        </w:rPr>
        <w:t xml:space="preserve">Dat spreekt ook heel erg die </w:t>
      </w:r>
      <w:proofErr w:type="spellStart"/>
      <w:r w:rsidRPr="008812ED">
        <w:rPr>
          <w:rFonts w:eastAsia="Times New Roman" w:cstheme="minorHAnsi"/>
          <w:sz w:val="22"/>
          <w:szCs w:val="22"/>
          <w:highlight w:val="darkGreen"/>
          <w:lang w:eastAsia="nl-NL"/>
        </w:rPr>
        <w:t>onderpool</w:t>
      </w:r>
      <w:proofErr w:type="spellEnd"/>
      <w:r w:rsidRPr="008812ED">
        <w:rPr>
          <w:rFonts w:eastAsia="Times New Roman" w:cstheme="minorHAnsi"/>
          <w:sz w:val="22"/>
          <w:szCs w:val="22"/>
          <w:highlight w:val="darkGreen"/>
          <w:lang w:eastAsia="nl-NL"/>
        </w:rPr>
        <w:t xml:space="preserve"> aan.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Wat zijn contra-indicaties bij deze doelgroep wanneer het gaat om beeldende therapie?</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 xml:space="preserve">M: </w:t>
      </w:r>
      <w:r w:rsidRPr="008812ED">
        <w:rPr>
          <w:rFonts w:eastAsia="Times New Roman" w:cstheme="minorHAnsi"/>
          <w:sz w:val="22"/>
          <w:szCs w:val="22"/>
          <w:highlight w:val="darkYellow"/>
          <w:lang w:eastAsia="nl-NL"/>
        </w:rPr>
        <w:t xml:space="preserve">Wat betreft attitude dat je niet betrouwbaar bent. Welke middelen? In elk geval middelen waar een kind een enorme afkeer tegen heeft. Dus je moet altijd beginnen bij waar een kind zelf is. En dan </w:t>
      </w:r>
      <w:r w:rsidR="00DE7D97">
        <w:rPr>
          <w:rFonts w:eastAsia="Times New Roman" w:cstheme="minorHAnsi"/>
          <w:sz w:val="22"/>
          <w:szCs w:val="22"/>
          <w:highlight w:val="darkYellow"/>
          <w:lang w:eastAsia="nl-NL"/>
        </w:rPr>
        <w:t>vanuit</w:t>
      </w:r>
      <w:r w:rsidRPr="008812ED">
        <w:rPr>
          <w:rFonts w:eastAsia="Times New Roman" w:cstheme="minorHAnsi"/>
          <w:sz w:val="22"/>
          <w:szCs w:val="22"/>
          <w:highlight w:val="darkYellow"/>
          <w:lang w:eastAsia="nl-NL"/>
        </w:rPr>
        <w:t xml:space="preserve"> dat vertrouwen op te bouwen, kan je verder gaan. Dus alles waar het kind een enorme weerstand tegen heeft… Het komt niet bij jou om huiswerk te maken of om ergens aan te voldoen,</w:t>
      </w:r>
      <w:r w:rsidRPr="008812ED">
        <w:rPr>
          <w:rFonts w:eastAsia="Times New Roman" w:cstheme="minorHAnsi"/>
          <w:sz w:val="22"/>
          <w:szCs w:val="22"/>
          <w:lang w:eastAsia="nl-NL"/>
        </w:rPr>
        <w:t xml:space="preserve"> maar om een heel biografisch proces aan te gaan. Dus dat is wat er dan van jou gevraagd wordt</w:t>
      </w:r>
      <w:r w:rsidR="0033360E">
        <w:rPr>
          <w:rFonts w:eastAsia="Times New Roman" w:cstheme="minorHAnsi"/>
          <w:sz w:val="22"/>
          <w:szCs w:val="22"/>
          <w:lang w:eastAsia="nl-NL"/>
        </w:rPr>
        <w:t xml:space="preserve"> om daar behulpzaam te zijn.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Dus u zegt dat je moet beginnen bij waar het kind is </w:t>
      </w:r>
      <w:r w:rsidR="00F45DA4">
        <w:rPr>
          <w:rFonts w:eastAsia="Times New Roman" w:cstheme="minorHAnsi"/>
          <w:b/>
          <w:bCs/>
          <w:sz w:val="22"/>
          <w:szCs w:val="22"/>
          <w:lang w:eastAsia="nl-NL"/>
        </w:rPr>
        <w:t>en van daaruit</w:t>
      </w:r>
      <w:r w:rsidRPr="008812ED">
        <w:rPr>
          <w:rFonts w:eastAsia="Times New Roman" w:cstheme="minorHAnsi"/>
          <w:b/>
          <w:bCs/>
          <w:sz w:val="22"/>
          <w:szCs w:val="22"/>
          <w:lang w:eastAsia="nl-NL"/>
        </w:rPr>
        <w:t xml:space="preserve"> verdere stappen kan zetten.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M: Dan ga je samen op weg. Joop van Dam, misschien ken je die naam wel, daar heb ik mee gewerkt</w:t>
      </w:r>
      <w:r w:rsidR="004E71B9">
        <w:rPr>
          <w:rFonts w:eastAsia="Times New Roman" w:cstheme="minorHAnsi"/>
          <w:sz w:val="22"/>
          <w:szCs w:val="22"/>
          <w:lang w:eastAsia="nl-NL"/>
        </w:rPr>
        <w:t xml:space="preserve"> en veel van geleerd</w:t>
      </w:r>
      <w:r w:rsidRPr="008812ED">
        <w:rPr>
          <w:rFonts w:eastAsia="Times New Roman" w:cstheme="minorHAnsi"/>
          <w:sz w:val="22"/>
          <w:szCs w:val="22"/>
          <w:lang w:eastAsia="nl-NL"/>
        </w:rPr>
        <w:t>… In de verslavingszorg 12 jaar. Ik ben ook nog biografisch therapeut geweest he.</w:t>
      </w:r>
      <w:r w:rsidRPr="008812ED">
        <w:rPr>
          <w:rFonts w:eastAsia="Times New Roman" w:cstheme="minorHAnsi"/>
          <w:sz w:val="22"/>
          <w:szCs w:val="22"/>
          <w:lang w:eastAsia="nl-NL"/>
        </w:rPr>
        <w:br/>
      </w:r>
      <w:r w:rsidRPr="008812ED">
        <w:rPr>
          <w:rFonts w:eastAsia="Times New Roman" w:cstheme="minorHAnsi"/>
          <w:b/>
          <w:bCs/>
          <w:sz w:val="22"/>
          <w:szCs w:val="22"/>
          <w:lang w:eastAsia="nl-NL"/>
        </w:rPr>
        <w:br/>
        <w:t>S: Van het zesvoudig pad toch?</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 xml:space="preserve">M: Ja. Die was arts daar en daar heb ik altijd ongelofelijk veel mee gewerkt en die zei altijd: </w:t>
      </w:r>
      <w:r w:rsidRPr="008812ED">
        <w:rPr>
          <w:rFonts w:eastAsia="Times New Roman" w:cstheme="minorHAnsi"/>
          <w:sz w:val="22"/>
          <w:szCs w:val="22"/>
          <w:highlight w:val="cyan"/>
          <w:lang w:eastAsia="nl-NL"/>
        </w:rPr>
        <w:t xml:space="preserve">“Je moet altijd kijken waar haal ik mijn cliënt af. Waar staat hij? Waar haal ik hem af?” </w:t>
      </w:r>
      <w:r w:rsidR="00E4677F">
        <w:rPr>
          <w:rFonts w:eastAsia="Times New Roman" w:cstheme="minorHAnsi"/>
          <w:sz w:val="22"/>
          <w:szCs w:val="22"/>
          <w:highlight w:val="cyan"/>
          <w:lang w:eastAsia="nl-NL"/>
        </w:rPr>
        <w:t xml:space="preserve">Je vertrekpunt is daar waar de cliënt is. </w:t>
      </w:r>
      <w:r w:rsidRPr="008812ED">
        <w:rPr>
          <w:rFonts w:eastAsia="Times New Roman" w:cstheme="minorHAnsi"/>
          <w:sz w:val="22"/>
          <w:szCs w:val="22"/>
          <w:highlight w:val="cyan"/>
          <w:lang w:eastAsia="nl-NL"/>
        </w:rPr>
        <w:t>En hij had ook altijd een term: je moet bij je cliënt</w:t>
      </w:r>
      <w:r w:rsidR="00E4677F">
        <w:rPr>
          <w:rFonts w:eastAsia="Times New Roman" w:cstheme="minorHAnsi"/>
          <w:sz w:val="22"/>
          <w:szCs w:val="22"/>
          <w:highlight w:val="cyan"/>
          <w:lang w:eastAsia="nl-NL"/>
        </w:rPr>
        <w:t xml:space="preserve"> wakker</w:t>
      </w:r>
      <w:r w:rsidRPr="008812ED">
        <w:rPr>
          <w:rFonts w:eastAsia="Times New Roman" w:cstheme="minorHAnsi"/>
          <w:sz w:val="22"/>
          <w:szCs w:val="22"/>
          <w:highlight w:val="cyan"/>
          <w:lang w:eastAsia="nl-NL"/>
        </w:rPr>
        <w:t xml:space="preserve"> inslapen. Waar zit hij </w:t>
      </w:r>
      <w:r w:rsidRPr="008812ED">
        <w:rPr>
          <w:rFonts w:eastAsia="Times New Roman" w:cstheme="minorHAnsi"/>
          <w:sz w:val="22"/>
          <w:szCs w:val="22"/>
          <w:highlight w:val="cyan"/>
          <w:lang w:eastAsia="nl-NL"/>
        </w:rPr>
        <w:lastRenderedPageBreak/>
        <w:t>ergens? Dat je dat mee kunt voelen als het ware. Dat kan je helpen bij wat je moet doen.</w:t>
      </w:r>
      <w:r w:rsidRPr="008812ED">
        <w:rPr>
          <w:rFonts w:eastAsia="Times New Roman" w:cstheme="minorHAnsi"/>
          <w:sz w:val="22"/>
          <w:szCs w:val="22"/>
          <w:lang w:eastAsia="nl-NL"/>
        </w:rPr>
        <w:t xml:space="preserve"> Ik heb het ook weleens gehad. Met </w:t>
      </w:r>
      <w:proofErr w:type="spellStart"/>
      <w:r w:rsidRPr="008812ED">
        <w:rPr>
          <w:rFonts w:eastAsia="Times New Roman" w:cstheme="minorHAnsi"/>
          <w:sz w:val="22"/>
          <w:szCs w:val="22"/>
          <w:lang w:eastAsia="nl-NL"/>
        </w:rPr>
        <w:t>Rüdolf</w:t>
      </w:r>
      <w:proofErr w:type="spellEnd"/>
      <w:r w:rsidRPr="008812ED">
        <w:rPr>
          <w:rFonts w:eastAsia="Times New Roman" w:cstheme="minorHAnsi"/>
          <w:sz w:val="22"/>
          <w:szCs w:val="22"/>
          <w:lang w:eastAsia="nl-NL"/>
        </w:rPr>
        <w:t xml:space="preserve"> </w:t>
      </w:r>
      <w:proofErr w:type="spellStart"/>
      <w:r w:rsidRPr="008812ED">
        <w:rPr>
          <w:rFonts w:eastAsia="Times New Roman" w:cstheme="minorHAnsi"/>
          <w:sz w:val="22"/>
          <w:szCs w:val="22"/>
          <w:lang w:eastAsia="nl-NL"/>
        </w:rPr>
        <w:t>Treichler</w:t>
      </w:r>
      <w:proofErr w:type="spellEnd"/>
      <w:r w:rsidRPr="008812ED">
        <w:rPr>
          <w:rFonts w:eastAsia="Times New Roman" w:cstheme="minorHAnsi"/>
          <w:sz w:val="22"/>
          <w:szCs w:val="22"/>
          <w:lang w:eastAsia="nl-NL"/>
        </w:rPr>
        <w:t xml:space="preserve">, een zoon daarvan, dat was een psychiater, toen hadden we in Aken een bijeenkomst, en die liet ons bijvoorbeeld met mensen die manisch depressief waren, en dan het depressieve stuk, en dat hij ons dan in zo’n houding zetten om te voelen hoe dat was. </w:t>
      </w:r>
      <w:r w:rsidRPr="008812ED">
        <w:rPr>
          <w:rFonts w:eastAsia="Times New Roman" w:cstheme="minorHAnsi"/>
          <w:sz w:val="22"/>
          <w:szCs w:val="22"/>
          <w:highlight w:val="green"/>
          <w:lang w:eastAsia="nl-NL"/>
        </w:rPr>
        <w:t>Je moet eigenlijk het lijden van de ander als het ware bijna in kruipen om daar contact mee te krijgen en van daaruit ga je verder.</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Op mijn vorige stageplek heb ik ook weleens zoiets gedaan. Er was een bespreking en toen gingen we… Van wat voor beroep zou bij diegene passen of dat je op zo’n manier je heel erg inleeft in iemand en dan kijkt van waar is diegene nu en wat is er nodig? Wat zou passend zijn? </w:t>
      </w:r>
      <w:r w:rsidRPr="008812ED">
        <w:rPr>
          <w:rFonts w:eastAsia="Times New Roman" w:cstheme="minorHAnsi"/>
          <w:b/>
          <w:bCs/>
          <w:sz w:val="22"/>
          <w:szCs w:val="22"/>
          <w:lang w:eastAsia="nl-NL"/>
        </w:rPr>
        <w:br/>
      </w:r>
      <w:r w:rsidRPr="008812ED">
        <w:rPr>
          <w:rFonts w:eastAsia="Times New Roman" w:cstheme="minorHAnsi"/>
          <w:sz w:val="22"/>
          <w:szCs w:val="22"/>
          <w:lang w:eastAsia="nl-NL"/>
        </w:rPr>
        <w:t>M: Nou ja, dat soort dingen, prachtig.</w:t>
      </w:r>
      <w:r w:rsidRPr="008812ED">
        <w:rPr>
          <w:rFonts w:eastAsia="Times New Roman" w:cstheme="minorHAnsi"/>
          <w:b/>
          <w:bCs/>
          <w:sz w:val="22"/>
          <w:szCs w:val="22"/>
          <w:lang w:eastAsia="nl-NL"/>
        </w:rPr>
        <w:t xml:space="preserve"> </w:t>
      </w:r>
      <w:r w:rsidRPr="008812ED">
        <w:rPr>
          <w:rFonts w:eastAsia="Times New Roman" w:cstheme="minorHAnsi"/>
          <w:b/>
          <w:bCs/>
          <w:sz w:val="22"/>
          <w:szCs w:val="22"/>
          <w:lang w:eastAsia="nl-NL"/>
        </w:rPr>
        <w:br/>
      </w:r>
      <w:r w:rsidRPr="008812ED">
        <w:rPr>
          <w:rFonts w:eastAsia="Times New Roman" w:cstheme="minorHAnsi"/>
          <w:b/>
          <w:bCs/>
          <w:sz w:val="22"/>
          <w:szCs w:val="22"/>
          <w:lang w:eastAsia="nl-NL"/>
        </w:rPr>
        <w:br/>
        <w:t>S: In de klas gingen we ook weleens elkaar nadoen: de houding, de stem of dan moest je elkaar na gaan lopen.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S: Deze vraag heeft u al deels beantwoord die ik ga stellen, maar ik stel hem toch nog even, want misschien heeft u nog aanvullingen. Hoe ziet een behandeltraject er in het geheel genomen uit, wat betreft oefeningen en aantal sessies? M.a.w. hoe ziet een aanbevelenswaardige opbouw van behandelingen eruit?</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t xml:space="preserve">M: Daar heb ik al een heel stuk over verteld he. </w:t>
      </w:r>
      <w:r w:rsidRPr="008812ED">
        <w:rPr>
          <w:rFonts w:eastAsia="Times New Roman" w:cstheme="minorHAnsi"/>
          <w:sz w:val="22"/>
          <w:szCs w:val="22"/>
          <w:highlight w:val="green"/>
          <w:lang w:eastAsia="nl-NL"/>
        </w:rPr>
        <w:t xml:space="preserve">En </w:t>
      </w:r>
      <w:r w:rsidRPr="008812ED">
        <w:rPr>
          <w:rFonts w:eastAsia="Times New Roman" w:cstheme="minorHAnsi"/>
          <w:sz w:val="22"/>
          <w:szCs w:val="22"/>
          <w:highlight w:val="cyan"/>
          <w:lang w:eastAsia="nl-NL"/>
        </w:rPr>
        <w:t>dat steeds ook checken bij de ander. Dat kan je doen in… Het checken zit ook in kijken hoe iemand zich erin beweegt. Als je merkt dat gaat goed dan is dat ook een check. Je kunt na een aantal keren met iemand weer gaan kijken: “Kijk, we hebben aan dit stukje nou gewerkt.” Dan kan je hem daar iets over vragen. Hoe dat voor zijn gevoel nu gegaan is. Wat hij er dan positief aan beleefd heeft of wat hij daarmee kan alweer in de wereld. Wat hij denkt wat hij nog nodig heeft om een volgende stap te zetten, zoiets. Je moet altijd zorgen dat jij niet alleen aan het werk bent, maar de ander ook werkt. Jij moet altijd innerlijk die ruimte houden om te kunnen zien, om te kunnen aanvoelen en de goede interventies te doen.</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U heeft ook weleens gezegd dat u altijd </w:t>
      </w:r>
      <w:r w:rsidRPr="008812ED">
        <w:rPr>
          <w:rFonts w:eastAsia="Times New Roman" w:cstheme="minorHAnsi"/>
          <w:b/>
          <w:bCs/>
          <w:sz w:val="22"/>
          <w:szCs w:val="22"/>
          <w:highlight w:val="green"/>
          <w:lang w:eastAsia="nl-NL"/>
        </w:rPr>
        <w:t>een beetje naar achter gaat zitten,</w:t>
      </w:r>
      <w:r w:rsidRPr="008812ED">
        <w:rPr>
          <w:rFonts w:eastAsia="Times New Roman" w:cstheme="minorHAnsi"/>
          <w:b/>
          <w:bCs/>
          <w:sz w:val="22"/>
          <w:szCs w:val="22"/>
          <w:lang w:eastAsia="nl-NL"/>
        </w:rPr>
        <w:t xml:space="preserve"> omdat u…</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In het begin… Ik heb heel lang veel te veel naar voren gezeten, weet je.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Dat er ook een soort ruimte tussen is.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Juist om die ruimte gaat het. Net zoals je aan het schilderen bent, en met sluieren heb je dat helemaal, dan moet je iedere keer weer op een afstand gaan kijken om weer te zien wat je volgende stap is. Zo moet je dat innerlijk bij cliënten ook.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Dus er zijn niet… Want sommige therapeuten zeggen in het begin zet ik deze technieken meer in of geef ik iets meer sturing en later probeer ik het initiatief meer uit de cliënt zelf te laten komen.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Ja, jawel. </w:t>
      </w:r>
      <w:r w:rsidRPr="008812ED">
        <w:rPr>
          <w:rFonts w:eastAsia="Times New Roman" w:cstheme="minorHAnsi"/>
          <w:sz w:val="22"/>
          <w:szCs w:val="22"/>
          <w:highlight w:val="cyan"/>
          <w:lang w:eastAsia="nl-NL"/>
        </w:rPr>
        <w:t>Maar dan moet je ook aan ze vragen: “Waar hangt dat dan vanaf of waar zie je dat dan aan dat je… Je hebt steeds dit gedaan en je gaat nu steeds meer dit doen en waarom?” Dat kan zijn omdat je vindt dat dat zo moet of omdat je nou ja, weet ik wat… dat dat gezegd is. Je moet eerst een paar keer dit en dan een paar keer dat. Dat je niet een programma gaat afdraaien, maar dat mag je wel in je hoofd hebben, maar je moet het aan de cliënt aflezen of dat ook klopt.</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Dus eigenlijk zegt u: </w:t>
      </w:r>
      <w:r w:rsidRPr="008812ED">
        <w:rPr>
          <w:rFonts w:eastAsia="Times New Roman" w:cstheme="minorHAnsi"/>
          <w:b/>
          <w:bCs/>
          <w:sz w:val="22"/>
          <w:szCs w:val="22"/>
          <w:highlight w:val="cyan"/>
          <w:lang w:eastAsia="nl-NL"/>
        </w:rPr>
        <w:t>“De opbouw van een traject is helemaal afhankelijk van de cliënt die voor je zit. En continue afstemmen.”</w:t>
      </w:r>
      <w:r w:rsidRPr="008812ED">
        <w:rPr>
          <w:rFonts w:eastAsia="Times New Roman" w:cstheme="minorHAnsi"/>
          <w:b/>
          <w:bCs/>
          <w:sz w:val="22"/>
          <w:szCs w:val="22"/>
          <w:lang w:eastAsia="nl-NL"/>
        </w:rPr>
        <w:t xml:space="preserve">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cyan"/>
          <w:lang w:eastAsia="nl-NL"/>
        </w:rPr>
        <w:t>Ja, dat hij ook zelf mee kan voelen. Als het ware is het proces dat hij ook meegaat, want daar waar je de cliënt in het proces loslaat en het maar gewoon doet, dat werk niet.</w:t>
      </w:r>
      <w:r w:rsidRPr="008812ED">
        <w:rPr>
          <w:rFonts w:eastAsia="Times New Roman" w:cstheme="minorHAnsi"/>
          <w:sz w:val="22"/>
          <w:szCs w:val="22"/>
          <w:lang w:eastAsia="nl-NL"/>
        </w:rPr>
        <w:t xml:space="preserve"> Dan krijg je later </w:t>
      </w:r>
      <w:r w:rsidRPr="008812ED">
        <w:rPr>
          <w:rFonts w:eastAsia="Times New Roman" w:cstheme="minorHAnsi"/>
          <w:sz w:val="22"/>
          <w:szCs w:val="22"/>
          <w:lang w:eastAsia="nl-NL"/>
        </w:rPr>
        <w:lastRenderedPageBreak/>
        <w:t xml:space="preserve">zoiets terug. Wat ik vaker van mensen heb gehoord. Die kwamen dan bij mij, maar die waren eerst bij een ander geweest en dan was het van… “Ja, wat ik daar allemaal moest doen. Ik begrijp er helemaal niks van.” Snap je. Of: “Die therapeut was wel aardig </w:t>
      </w:r>
      <w:proofErr w:type="spellStart"/>
      <w:r w:rsidRPr="008812ED">
        <w:rPr>
          <w:rFonts w:eastAsia="Times New Roman" w:cstheme="minorHAnsi"/>
          <w:sz w:val="22"/>
          <w:szCs w:val="22"/>
          <w:lang w:eastAsia="nl-NL"/>
        </w:rPr>
        <w:t>enzo</w:t>
      </w:r>
      <w:proofErr w:type="spellEnd"/>
      <w:r w:rsidRPr="008812ED">
        <w:rPr>
          <w:rFonts w:eastAsia="Times New Roman" w:cstheme="minorHAnsi"/>
          <w:sz w:val="22"/>
          <w:szCs w:val="22"/>
          <w:lang w:eastAsia="nl-NL"/>
        </w:rPr>
        <w:t xml:space="preserve">, maar volgens mij wist ze niet wat ze met me aan moest.” Dat is nog veel erger voor een cliënt. Dan voel je je helemaal opgegeven.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Dus het is ook heel </w:t>
      </w:r>
      <w:r w:rsidRPr="008812ED">
        <w:rPr>
          <w:rFonts w:eastAsia="Times New Roman" w:cstheme="minorHAnsi"/>
          <w:b/>
          <w:bCs/>
          <w:sz w:val="22"/>
          <w:szCs w:val="22"/>
          <w:highlight w:val="cyan"/>
          <w:lang w:eastAsia="nl-NL"/>
        </w:rPr>
        <w:t>belangrijk om de cliënt mee te nemen in de reflectie en de stappen…</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cyan"/>
          <w:lang w:eastAsia="nl-NL"/>
        </w:rPr>
        <w:t>Mee te nemen in het proces, ja</w:t>
      </w:r>
      <w:r w:rsidRPr="00816277">
        <w:rPr>
          <w:rFonts w:eastAsia="Times New Roman" w:cstheme="minorHAnsi"/>
          <w:sz w:val="22"/>
          <w:szCs w:val="22"/>
          <w:highlight w:val="cyan"/>
          <w:lang w:eastAsia="nl-NL"/>
        </w:rPr>
        <w:t xml:space="preserve">. </w:t>
      </w:r>
      <w:r w:rsidR="00816277" w:rsidRPr="00816277">
        <w:rPr>
          <w:rFonts w:eastAsia="Times New Roman" w:cstheme="minorHAnsi"/>
          <w:sz w:val="22"/>
          <w:szCs w:val="22"/>
          <w:highlight w:val="cyan"/>
          <w:lang w:eastAsia="nl-NL"/>
        </w:rPr>
        <w:t>Zij zijn uiteindelijk de hulpvrager.</w:t>
      </w:r>
      <w:r w:rsidR="00816277">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Waar kijkt u in het beeldend werk en gedrag precies naar om vast te stellen in hoeverre de doelstelling behaald is?</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Hoe leest u vorderingen bij de cliënten af in het gedrag?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Je ziet dan dat een kind bijvoorbeeld een </w:t>
      </w:r>
      <w:r w:rsidRPr="008812ED">
        <w:rPr>
          <w:rFonts w:eastAsia="Times New Roman" w:cstheme="minorHAnsi"/>
          <w:sz w:val="22"/>
          <w:szCs w:val="22"/>
          <w:highlight w:val="blue"/>
          <w:lang w:eastAsia="nl-NL"/>
        </w:rPr>
        <w:t>stevigere hand</w:t>
      </w:r>
      <w:r w:rsidRPr="008812ED">
        <w:rPr>
          <w:rFonts w:eastAsia="Times New Roman" w:cstheme="minorHAnsi"/>
          <w:sz w:val="22"/>
          <w:szCs w:val="22"/>
          <w:lang w:eastAsia="nl-NL"/>
        </w:rPr>
        <w:t xml:space="preserve"> geeft als het binnenkomt. Dat </w:t>
      </w:r>
      <w:r w:rsidRPr="008812ED">
        <w:rPr>
          <w:rFonts w:eastAsia="Times New Roman" w:cstheme="minorHAnsi"/>
          <w:sz w:val="22"/>
          <w:szCs w:val="22"/>
          <w:highlight w:val="blue"/>
          <w:lang w:eastAsia="nl-NL"/>
        </w:rPr>
        <w:t>het anders uit de ogen kijkt. Dat het je aankijkt in plaats van langs je heen.</w:t>
      </w:r>
      <w:r w:rsidRPr="008812ED">
        <w:rPr>
          <w:rFonts w:eastAsia="Times New Roman" w:cstheme="minorHAnsi"/>
          <w:sz w:val="22"/>
          <w:szCs w:val="22"/>
          <w:lang w:eastAsia="nl-NL"/>
        </w:rPr>
        <w:t xml:space="preserve"> Dat soort dingen. Dat het </w:t>
      </w:r>
      <w:r w:rsidRPr="008812ED">
        <w:rPr>
          <w:rFonts w:eastAsia="Times New Roman" w:cstheme="minorHAnsi"/>
          <w:sz w:val="22"/>
          <w:szCs w:val="22"/>
          <w:highlight w:val="blue"/>
          <w:lang w:eastAsia="nl-NL"/>
        </w:rPr>
        <w:t>steviger loopt.</w:t>
      </w:r>
      <w:r w:rsidRPr="008812ED">
        <w:rPr>
          <w:rFonts w:eastAsia="Times New Roman" w:cstheme="minorHAnsi"/>
          <w:sz w:val="22"/>
          <w:szCs w:val="22"/>
          <w:lang w:eastAsia="nl-NL"/>
        </w:rPr>
        <w:t xml:space="preserve"> Je kunt het dus in z’n fysiek zien. Je kunt het in het </w:t>
      </w:r>
      <w:r w:rsidRPr="008812ED">
        <w:rPr>
          <w:rFonts w:eastAsia="Times New Roman" w:cstheme="minorHAnsi"/>
          <w:sz w:val="22"/>
          <w:szCs w:val="22"/>
          <w:highlight w:val="blue"/>
          <w:lang w:eastAsia="nl-NL"/>
        </w:rPr>
        <w:t>werk zien dat er dan ook wat steviger uitziet.</w:t>
      </w:r>
      <w:r w:rsidRPr="008812ED">
        <w:rPr>
          <w:rFonts w:eastAsia="Times New Roman" w:cstheme="minorHAnsi"/>
          <w:sz w:val="22"/>
          <w:szCs w:val="22"/>
          <w:lang w:eastAsia="nl-NL"/>
        </w:rPr>
        <w:t xml:space="preserve"> He, als je dan… En dat doe ik dan ook op een gegeven moment. </w:t>
      </w:r>
      <w:r w:rsidRPr="008812ED">
        <w:rPr>
          <w:rFonts w:eastAsia="Times New Roman" w:cstheme="minorHAnsi"/>
          <w:sz w:val="22"/>
          <w:szCs w:val="22"/>
          <w:highlight w:val="magenta"/>
          <w:lang w:eastAsia="nl-NL"/>
        </w:rPr>
        <w:t>Dat ik alle werken naast elkaar leg en dat we het dan als het ware samen gaan lezen. Dat een kind dan helemaal op een gegeven moment, blij… dat dat goed gaat. Dat zeg ik altijd: “Ga er maar lekker mee aan de gang en als je dan weer eens een gevoel hebt van… goh ik wil weer eens komen. Dat kan altijd.”</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Hoe leest u vorderingen bij de cliënten af in het beeldend werk? Maar u zegt dus: </w:t>
      </w:r>
      <w:r w:rsidRPr="008812ED">
        <w:rPr>
          <w:rFonts w:eastAsia="Times New Roman" w:cstheme="minorHAnsi"/>
          <w:b/>
          <w:bCs/>
          <w:sz w:val="22"/>
          <w:szCs w:val="22"/>
          <w:highlight w:val="blue"/>
          <w:lang w:eastAsia="nl-NL"/>
        </w:rPr>
        <w:t>“Het werk ziet er dan steviger uit.”</w:t>
      </w:r>
      <w:r w:rsidRPr="008812ED">
        <w:rPr>
          <w:rFonts w:eastAsia="Times New Roman" w:cstheme="minorHAnsi"/>
          <w:b/>
          <w:bCs/>
          <w:sz w:val="22"/>
          <w:szCs w:val="22"/>
          <w:lang w:eastAsia="nl-NL"/>
        </w:rPr>
        <w:t xml:space="preserve"> Daar kan je dat aan zien.</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blue"/>
          <w:lang w:eastAsia="nl-NL"/>
        </w:rPr>
        <w:t>De kleuren zijn krachtiger</w:t>
      </w:r>
      <w:r w:rsidRPr="008812ED">
        <w:rPr>
          <w:rFonts w:eastAsia="Times New Roman" w:cstheme="minorHAnsi"/>
          <w:sz w:val="22"/>
          <w:szCs w:val="22"/>
          <w:lang w:eastAsia="nl-NL"/>
        </w:rPr>
        <w:t xml:space="preserve"> als je aan het schilderen of tekenen ofzo bent.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 xml:space="preserve">S: Welke observatiecriteria zijn belangrijk om te gebruiken om de voortgang te kunnen zien? Ik weet niet of u hier ooit van heeft gehoord of mee heeft gewerkt?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Nee, wat houdt het precies in?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Dan gaat het om… Kijk je ook naar de ademhaling of de lichaamshouding… Dat heeft u net al een beetje bij de lichaamshouding gezegd. </w:t>
      </w:r>
      <w:r w:rsidRPr="008812ED">
        <w:rPr>
          <w:rFonts w:eastAsia="Times New Roman" w:cstheme="minorHAnsi"/>
          <w:b/>
          <w:bCs/>
          <w:sz w:val="22"/>
          <w:szCs w:val="22"/>
          <w:lang w:eastAsia="nl-NL"/>
        </w:rPr>
        <w:br/>
      </w:r>
      <w:r w:rsidRPr="008812ED">
        <w:rPr>
          <w:rFonts w:eastAsia="Times New Roman" w:cstheme="minorHAnsi"/>
          <w:sz w:val="22"/>
          <w:szCs w:val="22"/>
          <w:lang w:eastAsia="nl-NL"/>
        </w:rPr>
        <w:t>M: Dat heb ik toch al een beetje beantwoord he</w:t>
      </w:r>
      <w:r w:rsidRPr="008812ED">
        <w:rPr>
          <w:rFonts w:eastAsia="Times New Roman" w:cstheme="minorHAnsi"/>
          <w:sz w:val="22"/>
          <w:szCs w:val="22"/>
          <w:highlight w:val="blue"/>
          <w:lang w:eastAsia="nl-NL"/>
        </w:rPr>
        <w:t>. Aan het gedrag en dat je het kunt zien aan: een kind kijkt je aan, stevigere hand, loopt beter, nou ja, zit beter in z’n vel, heeft een gezondere kleur. Dus dan kijk je meer naar fysiek, etherisch, astraal, snap je, en het Ik vooral he.</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lang w:eastAsia="nl-NL"/>
        </w:rPr>
        <w:t>S: Hoe evalueert u een therapeutisch traject? Welke vragen stelt u? Gebruikt u een vragenlijst en/of een evaluatieformulier? Net heeft u wel een beetje gezegd van we pakken al het werk erbij en we gaan kijken of er veranderingen in het werk te zien zijn en wat is er te zien? Zijn er verder nog speciale vragen die u stelt of…?</w:t>
      </w:r>
      <w:r w:rsidRPr="008812ED">
        <w:rPr>
          <w:rFonts w:eastAsia="Times New Roman" w:cstheme="minorHAnsi"/>
          <w:sz w:val="22"/>
          <w:szCs w:val="22"/>
          <w:lang w:eastAsia="nl-NL"/>
        </w:rPr>
        <w:br/>
        <w:t xml:space="preserve">M: </w:t>
      </w:r>
      <w:r w:rsidRPr="008812ED">
        <w:rPr>
          <w:rFonts w:eastAsia="Times New Roman" w:cstheme="minorHAnsi"/>
          <w:sz w:val="22"/>
          <w:szCs w:val="22"/>
          <w:highlight w:val="magenta"/>
          <w:lang w:eastAsia="nl-NL"/>
        </w:rPr>
        <w:t xml:space="preserve">Vaak zie je wel of een kind zich beter of lekkerder voelt. Eerder vraag ik aan zo’n kind: “Wil je nog wat vragen?” Of ja, nou ja. En als er een vraag is… Als ik goed genoeg naar het kind kijkt dan zie ik wel wat ik wel of niet moet vragen. Maar dit zijn een beetje zo… ja, ja. De vraag is ook in het non-verbale he: in het zien, in </w:t>
      </w:r>
      <w:r w:rsidRPr="00744420">
        <w:rPr>
          <w:rFonts w:eastAsia="Times New Roman" w:cstheme="minorHAnsi"/>
          <w:sz w:val="22"/>
          <w:szCs w:val="22"/>
          <w:highlight w:val="magenta"/>
          <w:lang w:eastAsia="nl-NL"/>
        </w:rPr>
        <w:t xml:space="preserve">wat je afleest aan een kind, wat je hoort van een kind, wat hij voor werk maakt, hoe hij in zijn lijf zit. </w:t>
      </w:r>
      <w:r w:rsidR="00744420" w:rsidRPr="00744420">
        <w:rPr>
          <w:rFonts w:eastAsia="Times New Roman" w:cstheme="minorHAnsi"/>
          <w:sz w:val="22"/>
          <w:szCs w:val="22"/>
          <w:highlight w:val="magenta"/>
          <w:lang w:eastAsia="nl-NL"/>
        </w:rPr>
        <w:t>Je hoort het ook van de ouders terug.</w:t>
      </w:r>
      <w:r w:rsidR="00744420">
        <w:rPr>
          <w:rFonts w:eastAsia="Times New Roman" w:cstheme="minorHAnsi"/>
          <w:sz w:val="22"/>
          <w:szCs w:val="22"/>
          <w:lang w:eastAsia="nl-NL"/>
        </w:rPr>
        <w:t xml:space="preserve"> </w:t>
      </w:r>
      <w:r w:rsidR="0089591B">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b/>
          <w:bCs/>
          <w:sz w:val="22"/>
          <w:szCs w:val="22"/>
          <w:lang w:eastAsia="nl-NL"/>
        </w:rPr>
        <w:br/>
        <w:t xml:space="preserve">S: Heb je met de </w:t>
      </w:r>
      <w:r w:rsidRPr="008812ED">
        <w:rPr>
          <w:rFonts w:eastAsia="Times New Roman" w:cstheme="minorHAnsi"/>
          <w:b/>
          <w:bCs/>
          <w:sz w:val="22"/>
          <w:szCs w:val="22"/>
          <w:highlight w:val="magenta"/>
          <w:lang w:eastAsia="nl-NL"/>
        </w:rPr>
        <w:t>ouders</w:t>
      </w:r>
      <w:r w:rsidRPr="008812ED">
        <w:rPr>
          <w:rFonts w:eastAsia="Times New Roman" w:cstheme="minorHAnsi"/>
          <w:b/>
          <w:bCs/>
          <w:sz w:val="22"/>
          <w:szCs w:val="22"/>
          <w:lang w:eastAsia="nl-NL"/>
        </w:rPr>
        <w:t xml:space="preserve"> ook altijd nog een </w:t>
      </w:r>
      <w:r w:rsidRPr="008812ED">
        <w:rPr>
          <w:rFonts w:eastAsia="Times New Roman" w:cstheme="minorHAnsi"/>
          <w:b/>
          <w:bCs/>
          <w:sz w:val="22"/>
          <w:szCs w:val="22"/>
          <w:highlight w:val="magenta"/>
          <w:lang w:eastAsia="nl-NL"/>
        </w:rPr>
        <w:t>nagesprek</w:t>
      </w:r>
      <w:r w:rsidRPr="008812ED">
        <w:rPr>
          <w:rFonts w:eastAsia="Times New Roman" w:cstheme="minorHAnsi"/>
          <w:b/>
          <w:bCs/>
          <w:sz w:val="22"/>
          <w:szCs w:val="22"/>
          <w:lang w:eastAsia="nl-NL"/>
        </w:rPr>
        <w:t xml:space="preserve"> of een evaluatie? </w:t>
      </w:r>
      <w:r w:rsidRPr="008812ED">
        <w:rPr>
          <w:rFonts w:eastAsia="Times New Roman" w:cstheme="minorHAnsi"/>
          <w:b/>
          <w:bCs/>
          <w:sz w:val="22"/>
          <w:szCs w:val="22"/>
          <w:lang w:eastAsia="nl-NL"/>
        </w:rPr>
        <w:br/>
      </w:r>
      <w:r w:rsidRPr="008812ED">
        <w:rPr>
          <w:rFonts w:eastAsia="Times New Roman" w:cstheme="minorHAnsi"/>
          <w:sz w:val="22"/>
          <w:szCs w:val="22"/>
          <w:lang w:eastAsia="nl-NL"/>
        </w:rPr>
        <w:t xml:space="preserve">M: </w:t>
      </w:r>
      <w:r w:rsidRPr="008812ED">
        <w:rPr>
          <w:rFonts w:eastAsia="Times New Roman" w:cstheme="minorHAnsi"/>
          <w:sz w:val="22"/>
          <w:szCs w:val="22"/>
          <w:highlight w:val="magenta"/>
          <w:lang w:eastAsia="nl-NL"/>
        </w:rPr>
        <w:t>In de regel wel.</w:t>
      </w:r>
      <w:r w:rsidRPr="008812ED">
        <w:rPr>
          <w:rFonts w:eastAsia="Times New Roman" w:cstheme="minorHAnsi"/>
          <w:sz w:val="22"/>
          <w:szCs w:val="22"/>
          <w:lang w:eastAsia="nl-NL"/>
        </w:rPr>
        <w:t xml:space="preserve"> </w:t>
      </w:r>
      <w:r w:rsidRPr="008812ED">
        <w:rPr>
          <w:rFonts w:eastAsia="Times New Roman" w:cstheme="minorHAnsi"/>
          <w:sz w:val="22"/>
          <w:szCs w:val="22"/>
          <w:highlight w:val="green"/>
          <w:lang w:eastAsia="nl-NL"/>
        </w:rPr>
        <w:t xml:space="preserve">En ik zeg altijd tegen kinderen als ze komen: “Je hoeft niet bang te zijn dat ik dingen met je ouders bespreek die jij niet wil. Ik zal altijd met je overleggen. Zeg zelf maar…” Soms zijn er weleens dingen gebeurt die een kind niet wil vertellen of wat een geheimpje is. Dan probeer ik altijd te kijken van… Nou ja, dit is toch belangrijk dat die ouders dat weten ofzo. Dat je op een </w:t>
      </w:r>
      <w:r w:rsidRPr="008812ED">
        <w:rPr>
          <w:rFonts w:eastAsia="Times New Roman" w:cstheme="minorHAnsi"/>
          <w:sz w:val="22"/>
          <w:szCs w:val="22"/>
          <w:highlight w:val="green"/>
          <w:lang w:eastAsia="nl-NL"/>
        </w:rPr>
        <w:lastRenderedPageBreak/>
        <w:t>gegeven moment op een punt komt van: “Zullen we je moeder eens een keer vragen of ze eens een keer meekomt?” Of een kind wil wel iets vertellen, maar durft niet, maar durft het wel als ik erbij ben. Snap je. Dan laat ik zo’n kind ook bepalen van het moment, wanneer. Dus dit soort dingen gebeuren weleens.</w:t>
      </w:r>
      <w:r w:rsidRPr="008812ED">
        <w:rPr>
          <w:rFonts w:eastAsia="Times New Roman" w:cstheme="minorHAnsi"/>
          <w:sz w:val="22"/>
          <w:szCs w:val="22"/>
          <w:lang w:eastAsia="nl-NL"/>
        </w:rPr>
        <w:t xml:space="preserve">  </w:t>
      </w:r>
      <w:r w:rsidRPr="008812ED">
        <w:rPr>
          <w:rFonts w:eastAsia="Times New Roman" w:cstheme="minorHAnsi"/>
          <w:sz w:val="22"/>
          <w:szCs w:val="22"/>
          <w:lang w:eastAsia="nl-NL"/>
        </w:rPr>
        <w:br/>
      </w:r>
      <w:r w:rsidRPr="008812ED">
        <w:rPr>
          <w:rFonts w:eastAsia="Times New Roman" w:cstheme="minorHAnsi"/>
          <w:sz w:val="22"/>
          <w:szCs w:val="22"/>
          <w:lang w:eastAsia="nl-NL"/>
        </w:rPr>
        <w:br/>
      </w:r>
      <w:r w:rsidRPr="008812ED">
        <w:rPr>
          <w:rFonts w:eastAsia="Times New Roman" w:cstheme="minorHAnsi"/>
          <w:b/>
          <w:bCs/>
          <w:sz w:val="22"/>
          <w:szCs w:val="22"/>
          <w:bdr w:val="none" w:sz="0" w:space="0" w:color="auto" w:frame="1"/>
          <w:lang w:eastAsia="nl-NL"/>
        </w:rPr>
        <w:t xml:space="preserve">S: In de therapie heb je ook te maken met niet medium-specifieke interventies. Welke niet medium-specifieke interventies doet u bij deze doelgroep? (Hierbij kunt u denken aan structuur geven, inrichten therapieruimte, etc.)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w:t>
      </w:r>
      <w:r w:rsidRPr="008812ED">
        <w:rPr>
          <w:rFonts w:eastAsia="Times New Roman" w:cstheme="minorHAnsi"/>
          <w:sz w:val="22"/>
          <w:szCs w:val="22"/>
          <w:highlight w:val="darkMagenta"/>
          <w:bdr w:val="none" w:sz="0" w:space="0" w:color="auto" w:frame="1"/>
          <w:lang w:eastAsia="nl-NL"/>
        </w:rPr>
        <w:t>Wanneer je denkt die moet niet te veel zintuigprikkels krijgen dat je dan een aantal dingen weglegt ofzo. Dat je zorgt dat je lokaal prikkelarm is.</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Welke verschillen zijn er wanneer je kijkt naar de antroposofische en reguliere aanpak? Deze vraag had ik eigenlijk uit het interview gehaald, dus ik sla hem over.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M: Waarom sla je die over?</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Eigenlijk weet ik dit wel en is het niet perse een relevante vraag voor de behandelmodule.</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 xml:space="preserve">M: Nee, maar je bedoelt dat je wel weet wat het verschil is. Dat je meer naar het proces dan naar het resultaat kijkt. Nou ja, dat soort dingen.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 xml:space="preserve">S: Andere technieken inzet.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Meer holistisch.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 xml:space="preserve">S: En minder op de cognitie gericht.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Ja, ja, meer op de mens als totaliteit van zich welbevinden, zou je kunnen zeggen. </w:t>
      </w:r>
      <w:r w:rsidRPr="008812ED">
        <w:rPr>
          <w:rFonts w:eastAsia="Times New Roman" w:cstheme="minorHAnsi"/>
          <w:sz w:val="22"/>
          <w:szCs w:val="22"/>
          <w:bdr w:val="none" w:sz="0" w:space="0" w:color="auto" w:frame="1"/>
          <w:lang w:eastAsia="nl-NL"/>
        </w:rPr>
        <w:br/>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t xml:space="preserve">S: Welke effecten zijn er (vanuit bijvoorbeeld gepubliceerde casestudies) bekend over de beeldend therapeutische behandeling bij kinderen met faalangst?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Nou ja… Annejet </w:t>
      </w:r>
      <w:proofErr w:type="spellStart"/>
      <w:r w:rsidRPr="008812ED">
        <w:rPr>
          <w:rFonts w:eastAsia="Times New Roman" w:cstheme="minorHAnsi"/>
          <w:sz w:val="22"/>
          <w:szCs w:val="22"/>
          <w:bdr w:val="none" w:sz="0" w:space="0" w:color="auto" w:frame="1"/>
          <w:lang w:eastAsia="nl-NL"/>
        </w:rPr>
        <w:t>Rümke</w:t>
      </w:r>
      <w:proofErr w:type="spellEnd"/>
      <w:r w:rsidRPr="008812ED">
        <w:rPr>
          <w:rFonts w:eastAsia="Times New Roman" w:cstheme="minorHAnsi"/>
          <w:sz w:val="22"/>
          <w:szCs w:val="22"/>
          <w:bdr w:val="none" w:sz="0" w:space="0" w:color="auto" w:frame="1"/>
          <w:lang w:eastAsia="nl-NL"/>
        </w:rPr>
        <w:t xml:space="preserve"> heeft natuurlijk wel een aantal dingen in haar boek behandeld.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Is dat dikke boek?</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M: Ja, 2 van die dikke boeken.</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 xml:space="preserve">S: Ja, daar heb ik ook wel dingen… de antroposofische kijk op faalangst uitgehaald.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En wij hebben een keertje… Daar heb ik ook aan meegewerkt met </w:t>
      </w:r>
      <w:r w:rsidR="00915ADD">
        <w:rPr>
          <w:rFonts w:eastAsia="Times New Roman" w:cstheme="minorHAnsi"/>
          <w:sz w:val="22"/>
          <w:szCs w:val="22"/>
          <w:bdr w:val="none" w:sz="0" w:space="0" w:color="auto" w:frame="1"/>
          <w:lang w:eastAsia="nl-NL"/>
        </w:rPr>
        <w:t>Eva Mees en kunstzinnig therapeuten uit verschillende landen</w:t>
      </w:r>
      <w:r w:rsidRPr="008812ED">
        <w:rPr>
          <w:rFonts w:eastAsia="Times New Roman" w:cstheme="minorHAnsi"/>
          <w:sz w:val="22"/>
          <w:szCs w:val="22"/>
          <w:bdr w:val="none" w:sz="0" w:space="0" w:color="auto" w:frame="1"/>
          <w:lang w:eastAsia="nl-NL"/>
        </w:rPr>
        <w:t xml:space="preserve">, Machteld </w:t>
      </w:r>
      <w:proofErr w:type="spellStart"/>
      <w:r w:rsidRPr="008812ED">
        <w:rPr>
          <w:rFonts w:eastAsia="Times New Roman" w:cstheme="minorHAnsi"/>
          <w:sz w:val="22"/>
          <w:szCs w:val="22"/>
          <w:bdr w:val="none" w:sz="0" w:space="0" w:color="auto" w:frame="1"/>
          <w:lang w:eastAsia="nl-NL"/>
        </w:rPr>
        <w:t>Hüber</w:t>
      </w:r>
      <w:proofErr w:type="spellEnd"/>
      <w:r w:rsidRPr="008812ED">
        <w:rPr>
          <w:rFonts w:eastAsia="Times New Roman" w:cstheme="minorHAnsi"/>
          <w:sz w:val="22"/>
          <w:szCs w:val="22"/>
          <w:bdr w:val="none" w:sz="0" w:space="0" w:color="auto" w:frame="1"/>
          <w:lang w:eastAsia="nl-NL"/>
        </w:rPr>
        <w:t xml:space="preserve"> ook. In </w:t>
      </w:r>
      <w:proofErr w:type="spellStart"/>
      <w:r w:rsidRPr="008812ED">
        <w:rPr>
          <w:rFonts w:eastAsia="Times New Roman" w:cstheme="minorHAnsi"/>
          <w:sz w:val="22"/>
          <w:szCs w:val="22"/>
          <w:bdr w:val="none" w:sz="0" w:space="0" w:color="auto" w:frame="1"/>
          <w:lang w:eastAsia="nl-NL"/>
        </w:rPr>
        <w:t>Dornach</w:t>
      </w:r>
      <w:proofErr w:type="spellEnd"/>
      <w:r w:rsidRPr="008812ED">
        <w:rPr>
          <w:rFonts w:eastAsia="Times New Roman" w:cstheme="minorHAnsi"/>
          <w:sz w:val="22"/>
          <w:szCs w:val="22"/>
          <w:bdr w:val="none" w:sz="0" w:space="0" w:color="auto" w:frame="1"/>
          <w:lang w:eastAsia="nl-NL"/>
        </w:rPr>
        <w:t xml:space="preserve"> hebben we een hele… Nou ja, er is toen een heel dik boek uitgegeven. Wij hebben toen ook vanuit de kunstzinnige therapie, de 7 verschillende vakken of hoe je het noemen wil met allemaal een casus… Er staat ook een casus van mij in. En nou ja… dat is toen uitgegeven, maar dat gebruiken jullie volgens mij op school niet.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Nee. Hoe heet dat boek precies?</w:t>
      </w:r>
      <w:r w:rsidRPr="008812ED">
        <w:rPr>
          <w:rFonts w:eastAsia="Times New Roman" w:cstheme="minorHAnsi"/>
          <w:sz w:val="22"/>
          <w:szCs w:val="22"/>
          <w:bdr w:val="none" w:sz="0" w:space="0" w:color="auto" w:frame="1"/>
          <w:lang w:eastAsia="nl-NL"/>
        </w:rPr>
        <w:br/>
        <w:t xml:space="preserve">M: Dan moet ik even in mijn boekenkast gaan kijken. Zal ik dat even doen? Ik zal hem even pakken.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Ja, dat is goed.</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M: Even kijken. Dan laat ik het je even zien. Kan je dat zo zien?</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Hij is vaag.</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 xml:space="preserve">M: Oh. Ik kan er wel een foto van maken dan stuur ik hem naar je app.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lastRenderedPageBreak/>
        <w:t xml:space="preserve">S: Ja, dat is fijn.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Ik zal de titel lezen. Antroposofische Kunsttherapie, </w:t>
      </w:r>
      <w:proofErr w:type="spellStart"/>
      <w:r w:rsidRPr="008812ED">
        <w:rPr>
          <w:rFonts w:eastAsia="Times New Roman" w:cstheme="minorHAnsi"/>
          <w:sz w:val="22"/>
          <w:szCs w:val="22"/>
          <w:bdr w:val="none" w:sz="0" w:space="0" w:color="auto" w:frame="1"/>
          <w:lang w:eastAsia="nl-NL"/>
        </w:rPr>
        <w:t>Wissenschaftliche</w:t>
      </w:r>
      <w:proofErr w:type="spellEnd"/>
      <w:r w:rsidRPr="008812ED">
        <w:rPr>
          <w:rFonts w:eastAsia="Times New Roman" w:cstheme="minorHAnsi"/>
          <w:sz w:val="22"/>
          <w:szCs w:val="22"/>
          <w:bdr w:val="none" w:sz="0" w:space="0" w:color="auto" w:frame="1"/>
          <w:lang w:eastAsia="nl-NL"/>
        </w:rPr>
        <w:t xml:space="preserve"> Grundlagen, </w:t>
      </w:r>
      <w:proofErr w:type="spellStart"/>
      <w:r w:rsidRPr="008812ED">
        <w:rPr>
          <w:rFonts w:eastAsia="Times New Roman" w:cstheme="minorHAnsi"/>
          <w:sz w:val="22"/>
          <w:szCs w:val="22"/>
          <w:bdr w:val="none" w:sz="0" w:space="0" w:color="auto" w:frame="1"/>
          <w:lang w:eastAsia="nl-NL"/>
        </w:rPr>
        <w:t>Arbeitzansätze</w:t>
      </w:r>
      <w:proofErr w:type="spellEnd"/>
      <w:r w:rsidRPr="008812ED">
        <w:rPr>
          <w:rFonts w:eastAsia="Times New Roman" w:cstheme="minorHAnsi"/>
          <w:sz w:val="22"/>
          <w:szCs w:val="22"/>
          <w:bdr w:val="none" w:sz="0" w:space="0" w:color="auto" w:frame="1"/>
          <w:lang w:eastAsia="nl-NL"/>
        </w:rPr>
        <w:t xml:space="preserve">, Therapeutische </w:t>
      </w:r>
      <w:proofErr w:type="spellStart"/>
      <w:r w:rsidRPr="008812ED">
        <w:rPr>
          <w:rFonts w:eastAsia="Times New Roman" w:cstheme="minorHAnsi"/>
          <w:sz w:val="22"/>
          <w:szCs w:val="22"/>
          <w:bdr w:val="none" w:sz="0" w:space="0" w:color="auto" w:frame="1"/>
          <w:lang w:eastAsia="nl-NL"/>
        </w:rPr>
        <w:t>Möglichkeiten</w:t>
      </w:r>
      <w:proofErr w:type="spellEnd"/>
      <w:r w:rsidRPr="008812ED">
        <w:rPr>
          <w:rFonts w:eastAsia="Times New Roman" w:cstheme="minorHAnsi"/>
          <w:sz w:val="22"/>
          <w:szCs w:val="22"/>
          <w:bdr w:val="none" w:sz="0" w:space="0" w:color="auto" w:frame="1"/>
          <w:lang w:eastAsia="nl-NL"/>
        </w:rPr>
        <w:t xml:space="preserve">. Dus therapeutisch tekenen en schilderen. Er is ook eentje over </w:t>
      </w:r>
      <w:proofErr w:type="spellStart"/>
      <w:r w:rsidRPr="008812ED">
        <w:rPr>
          <w:rFonts w:eastAsia="Times New Roman" w:cstheme="minorHAnsi"/>
          <w:sz w:val="22"/>
          <w:szCs w:val="22"/>
          <w:bdr w:val="none" w:sz="0" w:space="0" w:color="auto" w:frame="1"/>
          <w:lang w:eastAsia="nl-NL"/>
        </w:rPr>
        <w:t>plästische</w:t>
      </w:r>
      <w:proofErr w:type="spellEnd"/>
      <w:r w:rsidRPr="008812ED">
        <w:rPr>
          <w:rFonts w:eastAsia="Times New Roman" w:cstheme="minorHAnsi"/>
          <w:sz w:val="22"/>
          <w:szCs w:val="22"/>
          <w:bdr w:val="none" w:sz="0" w:space="0" w:color="auto" w:frame="1"/>
          <w:lang w:eastAsia="nl-NL"/>
        </w:rPr>
        <w:t xml:space="preserve"> Gestalten.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 xml:space="preserve">S: Die heb ik weleens gezien. Ik ga er eens naar kijken.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Die oefeningen staan daar allemaal in.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Ik kan het niet helemaal goed zien helaas.</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 xml:space="preserve">M: Maar goed, het komt wel.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Dus dat is een boek waar u ook aan mee heeft gewerkt en waar mooie oefeningen en casussen in staan.</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 xml:space="preserve">M: Ja. Mijn naam staat er ook nog in.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Wat leuk.</w:t>
      </w:r>
      <w:r w:rsidRPr="008812ED">
        <w:rPr>
          <w:rFonts w:eastAsia="Times New Roman" w:cstheme="minorHAnsi"/>
          <w:sz w:val="22"/>
          <w:szCs w:val="22"/>
          <w:bdr w:val="none" w:sz="0" w:space="0" w:color="auto" w:frame="1"/>
          <w:lang w:eastAsia="nl-NL"/>
        </w:rPr>
        <w:br/>
        <w:t xml:space="preserve">M: Leuk toch. Ja, maar dat is een heel interessant boek. Toen moesten we allemaal 20 minuten lesgeven in </w:t>
      </w:r>
      <w:proofErr w:type="spellStart"/>
      <w:r w:rsidRPr="008812ED">
        <w:rPr>
          <w:rFonts w:eastAsia="Times New Roman" w:cstheme="minorHAnsi"/>
          <w:sz w:val="22"/>
          <w:szCs w:val="22"/>
          <w:bdr w:val="none" w:sz="0" w:space="0" w:color="auto" w:frame="1"/>
          <w:lang w:eastAsia="nl-NL"/>
        </w:rPr>
        <w:t>Dornach</w:t>
      </w:r>
      <w:proofErr w:type="spellEnd"/>
      <w:r w:rsidRPr="008812ED">
        <w:rPr>
          <w:rFonts w:eastAsia="Times New Roman" w:cstheme="minorHAnsi"/>
          <w:sz w:val="22"/>
          <w:szCs w:val="22"/>
          <w:bdr w:val="none" w:sz="0" w:space="0" w:color="auto" w:frame="1"/>
          <w:lang w:eastAsia="nl-NL"/>
        </w:rPr>
        <w:t xml:space="preserve"> voor de medische sectie. Dus dat was heel spannend. Ik heb toen een heleboel over vormtekenen gedaan.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 xml:space="preserve">S: Wat mooi. En zijn er nog… En heeft u ook nog boeken waarvan u zegt… voor kinderen met faalangst… Of faalangst met de antroposofie in combinatie? </w:t>
      </w:r>
      <w:r w:rsidRPr="008812ED">
        <w:rPr>
          <w:rFonts w:eastAsia="Times New Roman" w:cstheme="minorHAnsi"/>
          <w:b/>
          <w:bCs/>
          <w:sz w:val="22"/>
          <w:szCs w:val="22"/>
          <w:bdr w:val="none" w:sz="0" w:space="0" w:color="auto" w:frame="1"/>
          <w:lang w:eastAsia="nl-NL"/>
        </w:rPr>
        <w:br/>
      </w:r>
      <w:r w:rsidRPr="008812ED">
        <w:rPr>
          <w:rFonts w:eastAsia="Times New Roman" w:cstheme="minorHAnsi"/>
          <w:sz w:val="22"/>
          <w:szCs w:val="22"/>
          <w:bdr w:val="none" w:sz="0" w:space="0" w:color="auto" w:frame="1"/>
          <w:lang w:eastAsia="nl-NL"/>
        </w:rPr>
        <w:t xml:space="preserve">M: Dan zou ik nog even moeten gaan kijken. Daarbij, ik ben bezig, dat had ik verteld, met een boek. En ik ga ook proberen… Ik vind het dus ook leuk met die interviews nou, met Marleen ook, omdat we dat helemaal aan die 6 punten behandeld hebben he. Om te kijken… Om daar dingen uit te halen, omdat ik dingen ook op een video wil zetten die ik achter in dat boek wil doen. Van hoe je precies schildert en hoe je het papier nat maakt. Met haar ben ik weer met een ander stuk bezig geweest. Omdat daar wat voorbeelden… Kijk, als daar nou akelig goede voorbeelden in staan, dan kan je dat voor jezelf ook helpen met andere dingen. </w:t>
      </w:r>
      <w:r w:rsidRPr="008812ED">
        <w:rPr>
          <w:rFonts w:eastAsia="Times New Roman" w:cstheme="minorHAnsi"/>
          <w:sz w:val="22"/>
          <w:szCs w:val="22"/>
          <w:bdr w:val="none" w:sz="0" w:space="0" w:color="auto" w:frame="1"/>
          <w:lang w:eastAsia="nl-NL"/>
        </w:rPr>
        <w:br/>
      </w:r>
      <w:r w:rsidRPr="008812ED">
        <w:rPr>
          <w:rFonts w:eastAsia="Times New Roman" w:cstheme="minorHAnsi"/>
          <w:b/>
          <w:bCs/>
          <w:sz w:val="22"/>
          <w:szCs w:val="22"/>
          <w:bdr w:val="none" w:sz="0" w:space="0" w:color="auto" w:frame="1"/>
          <w:lang w:eastAsia="nl-NL"/>
        </w:rPr>
        <w:br/>
        <w:t>S: Vaak vind ik ook dat filmpjes… Als je het echt ziet… Je kan het wel lezen, dan komt het wel goed binnen, maar wanneer je het echt ziet dan kan je het toch net iets meer ervaren en dan ga ik het ook eerder toepassen.</w:t>
      </w:r>
      <w:r w:rsidRPr="008812ED">
        <w:rPr>
          <w:rFonts w:eastAsia="Times New Roman" w:cstheme="minorHAnsi"/>
          <w:sz w:val="22"/>
          <w:szCs w:val="22"/>
          <w:bdr w:val="none" w:sz="0" w:space="0" w:color="auto" w:frame="1"/>
          <w:lang w:eastAsia="nl-NL"/>
        </w:rPr>
        <w:t xml:space="preserve"> </w:t>
      </w:r>
      <w:r w:rsidRPr="008812ED">
        <w:rPr>
          <w:rFonts w:eastAsia="Times New Roman" w:cstheme="minorHAnsi"/>
          <w:sz w:val="22"/>
          <w:szCs w:val="22"/>
          <w:bdr w:val="none" w:sz="0" w:space="0" w:color="auto" w:frame="1"/>
          <w:lang w:eastAsia="nl-NL"/>
        </w:rPr>
        <w:br/>
        <w:t xml:space="preserve">M: Ja, precies. </w:t>
      </w:r>
    </w:p>
    <w:p w14:paraId="62E6D74A" w14:textId="0A6178CC" w:rsidR="0073392E" w:rsidRPr="001C69F3" w:rsidRDefault="008812ED" w:rsidP="001C69F3">
      <w:pPr>
        <w:spacing w:line="276" w:lineRule="auto"/>
        <w:rPr>
          <w:rFonts w:eastAsia="Arial" w:cstheme="minorHAnsi"/>
          <w:sz w:val="22"/>
          <w:szCs w:val="22"/>
          <w:lang w:val="en" w:eastAsia="nl-NL"/>
        </w:rPr>
      </w:pPr>
      <w:r w:rsidRPr="008812ED">
        <w:rPr>
          <w:rFonts w:eastAsia="Times New Roman" w:cstheme="minorHAnsi"/>
          <w:b/>
          <w:bCs/>
          <w:sz w:val="22"/>
          <w:szCs w:val="22"/>
          <w:lang w:val="en" w:eastAsia="nl-NL"/>
        </w:rPr>
        <w:t xml:space="preserve">S: </w:t>
      </w:r>
      <w:proofErr w:type="spellStart"/>
      <w:r w:rsidRPr="008812ED">
        <w:rPr>
          <w:rFonts w:eastAsia="Times New Roman" w:cstheme="minorHAnsi"/>
          <w:b/>
          <w:bCs/>
          <w:sz w:val="22"/>
          <w:szCs w:val="22"/>
          <w:lang w:val="en" w:eastAsia="nl-NL"/>
        </w:rPr>
        <w:t>Kunt</w:t>
      </w:r>
      <w:proofErr w:type="spellEnd"/>
      <w:r w:rsidRPr="008812ED">
        <w:rPr>
          <w:rFonts w:eastAsia="Times New Roman" w:cstheme="minorHAnsi"/>
          <w:b/>
          <w:bCs/>
          <w:sz w:val="22"/>
          <w:szCs w:val="22"/>
          <w:lang w:val="en" w:eastAsia="nl-NL"/>
        </w:rPr>
        <w:t xml:space="preserve"> u </w:t>
      </w:r>
      <w:proofErr w:type="spellStart"/>
      <w:r w:rsidRPr="008812ED">
        <w:rPr>
          <w:rFonts w:eastAsia="Times New Roman" w:cstheme="minorHAnsi"/>
          <w:b/>
          <w:bCs/>
          <w:sz w:val="22"/>
          <w:szCs w:val="22"/>
          <w:lang w:val="en" w:eastAsia="nl-NL"/>
        </w:rPr>
        <w:t>vanuit</w:t>
      </w:r>
      <w:proofErr w:type="spellEnd"/>
      <w:r w:rsidRPr="008812ED">
        <w:rPr>
          <w:rFonts w:eastAsia="Times New Roman" w:cstheme="minorHAnsi"/>
          <w:b/>
          <w:bCs/>
          <w:sz w:val="22"/>
          <w:szCs w:val="22"/>
          <w:lang w:val="en" w:eastAsia="nl-NL"/>
        </w:rPr>
        <w:t xml:space="preserve"> </w:t>
      </w:r>
      <w:proofErr w:type="spellStart"/>
      <w:r w:rsidRPr="008812ED">
        <w:rPr>
          <w:rFonts w:eastAsia="Times New Roman" w:cstheme="minorHAnsi"/>
          <w:b/>
          <w:bCs/>
          <w:sz w:val="22"/>
          <w:szCs w:val="22"/>
          <w:lang w:val="en" w:eastAsia="nl-NL"/>
        </w:rPr>
        <w:t>uw</w:t>
      </w:r>
      <w:proofErr w:type="spellEnd"/>
      <w:r w:rsidRPr="008812ED">
        <w:rPr>
          <w:rFonts w:eastAsia="Times New Roman" w:cstheme="minorHAnsi"/>
          <w:b/>
          <w:bCs/>
          <w:sz w:val="22"/>
          <w:szCs w:val="22"/>
          <w:lang w:val="en" w:eastAsia="nl-NL"/>
        </w:rPr>
        <w:t xml:space="preserve"> </w:t>
      </w:r>
      <w:proofErr w:type="spellStart"/>
      <w:r w:rsidRPr="008812ED">
        <w:rPr>
          <w:rFonts w:eastAsia="Times New Roman" w:cstheme="minorHAnsi"/>
          <w:b/>
          <w:bCs/>
          <w:sz w:val="22"/>
          <w:szCs w:val="22"/>
          <w:lang w:val="en" w:eastAsia="nl-NL"/>
        </w:rPr>
        <w:t>ervaring</w:t>
      </w:r>
      <w:proofErr w:type="spellEnd"/>
      <w:r w:rsidRPr="008812ED">
        <w:rPr>
          <w:rFonts w:eastAsia="Times New Roman" w:cstheme="minorHAnsi"/>
          <w:b/>
          <w:bCs/>
          <w:sz w:val="22"/>
          <w:szCs w:val="22"/>
          <w:lang w:val="en" w:eastAsia="nl-NL"/>
        </w:rPr>
        <w:t xml:space="preserve"> </w:t>
      </w:r>
      <w:proofErr w:type="spellStart"/>
      <w:r w:rsidRPr="008812ED">
        <w:rPr>
          <w:rFonts w:eastAsia="Times New Roman" w:cstheme="minorHAnsi"/>
          <w:b/>
          <w:bCs/>
          <w:sz w:val="22"/>
          <w:szCs w:val="22"/>
          <w:lang w:val="en" w:eastAsia="nl-NL"/>
        </w:rPr>
        <w:t>nog</w:t>
      </w:r>
      <w:proofErr w:type="spellEnd"/>
      <w:r w:rsidRPr="008812ED">
        <w:rPr>
          <w:rFonts w:eastAsia="Times New Roman" w:cstheme="minorHAnsi"/>
          <w:b/>
          <w:bCs/>
          <w:sz w:val="22"/>
          <w:szCs w:val="22"/>
          <w:lang w:val="en" w:eastAsia="nl-NL"/>
        </w:rPr>
        <w:t xml:space="preserve"> </w:t>
      </w:r>
      <w:proofErr w:type="spellStart"/>
      <w:r w:rsidRPr="008812ED">
        <w:rPr>
          <w:rFonts w:eastAsia="Times New Roman" w:cstheme="minorHAnsi"/>
          <w:b/>
          <w:bCs/>
          <w:sz w:val="22"/>
          <w:szCs w:val="22"/>
          <w:lang w:val="en" w:eastAsia="nl-NL"/>
        </w:rPr>
        <w:t>aanvullingen</w:t>
      </w:r>
      <w:proofErr w:type="spellEnd"/>
      <w:r w:rsidRPr="008812ED">
        <w:rPr>
          <w:rFonts w:eastAsia="Times New Roman" w:cstheme="minorHAnsi"/>
          <w:b/>
          <w:bCs/>
          <w:sz w:val="22"/>
          <w:szCs w:val="22"/>
          <w:lang w:val="en" w:eastAsia="nl-NL"/>
        </w:rPr>
        <w:t xml:space="preserve"> </w:t>
      </w:r>
      <w:proofErr w:type="spellStart"/>
      <w:r w:rsidRPr="008812ED">
        <w:rPr>
          <w:rFonts w:eastAsia="Times New Roman" w:cstheme="minorHAnsi"/>
          <w:b/>
          <w:bCs/>
          <w:sz w:val="22"/>
          <w:szCs w:val="22"/>
          <w:lang w:val="en" w:eastAsia="nl-NL"/>
        </w:rPr>
        <w:t>geven</w:t>
      </w:r>
      <w:proofErr w:type="spellEnd"/>
      <w:r w:rsidRPr="008812ED">
        <w:rPr>
          <w:rFonts w:eastAsia="Times New Roman" w:cstheme="minorHAnsi"/>
          <w:b/>
          <w:bCs/>
          <w:sz w:val="22"/>
          <w:szCs w:val="22"/>
          <w:lang w:val="en" w:eastAsia="nl-NL"/>
        </w:rPr>
        <w:t>?</w:t>
      </w:r>
      <w:r w:rsidRPr="008812ED">
        <w:rPr>
          <w:rFonts w:eastAsia="Times New Roman" w:cstheme="minorHAnsi"/>
          <w:sz w:val="22"/>
          <w:szCs w:val="22"/>
          <w:lang w:val="en" w:eastAsia="nl-NL"/>
        </w:rPr>
        <w:t xml:space="preserve"> </w:t>
      </w:r>
      <w:r w:rsidRPr="008812ED">
        <w:rPr>
          <w:rFonts w:eastAsia="Times New Roman" w:cstheme="minorHAnsi"/>
          <w:sz w:val="22"/>
          <w:szCs w:val="22"/>
          <w:lang w:val="en" w:eastAsia="nl-NL"/>
        </w:rPr>
        <w:br/>
      </w:r>
      <w:r w:rsidRPr="008812ED">
        <w:rPr>
          <w:rFonts w:eastAsia="Arial" w:cstheme="minorHAnsi"/>
          <w:sz w:val="22"/>
          <w:szCs w:val="22"/>
          <w:lang w:val="en" w:eastAsia="nl-NL"/>
        </w:rPr>
        <w:t xml:space="preserve">M: </w:t>
      </w:r>
      <w:proofErr w:type="spellStart"/>
      <w:r w:rsidRPr="008812ED">
        <w:rPr>
          <w:rFonts w:eastAsia="Arial" w:cstheme="minorHAnsi"/>
          <w:sz w:val="22"/>
          <w:szCs w:val="22"/>
          <w:lang w:val="en" w:eastAsia="nl-NL"/>
        </w:rPr>
        <w:t>Ik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zou</w:t>
      </w:r>
      <w:proofErr w:type="spellEnd"/>
      <w:r w:rsidRPr="008812ED">
        <w:rPr>
          <w:rFonts w:eastAsia="Arial" w:cstheme="minorHAnsi"/>
          <w:sz w:val="22"/>
          <w:szCs w:val="22"/>
          <w:lang w:val="en" w:eastAsia="nl-NL"/>
        </w:rPr>
        <w:t xml:space="preserve"> het op </w:t>
      </w:r>
      <w:proofErr w:type="spellStart"/>
      <w:r w:rsidRPr="008812ED">
        <w:rPr>
          <w:rFonts w:eastAsia="Arial" w:cstheme="minorHAnsi"/>
          <w:sz w:val="22"/>
          <w:szCs w:val="22"/>
          <w:lang w:val="en" w:eastAsia="nl-NL"/>
        </w:rPr>
        <w:t>dit</w:t>
      </w:r>
      <w:proofErr w:type="spellEnd"/>
      <w:r w:rsidRPr="008812ED">
        <w:rPr>
          <w:rFonts w:eastAsia="Arial" w:cstheme="minorHAnsi"/>
          <w:sz w:val="22"/>
          <w:szCs w:val="22"/>
          <w:lang w:val="en" w:eastAsia="nl-NL"/>
        </w:rPr>
        <w:t xml:space="preserve"> moment zo </w:t>
      </w:r>
      <w:proofErr w:type="spellStart"/>
      <w:r w:rsidRPr="008812ED">
        <w:rPr>
          <w:rFonts w:eastAsia="Arial" w:cstheme="minorHAnsi"/>
          <w:sz w:val="22"/>
          <w:szCs w:val="22"/>
          <w:lang w:val="en" w:eastAsia="nl-NL"/>
        </w:rPr>
        <w:t>gauw</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niet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weten</w:t>
      </w:r>
      <w:proofErr w:type="spellEnd"/>
      <w:r w:rsidRPr="008812ED">
        <w:rPr>
          <w:rFonts w:eastAsia="Arial" w:cstheme="minorHAnsi"/>
          <w:sz w:val="22"/>
          <w:szCs w:val="22"/>
          <w:lang w:val="en" w:eastAsia="nl-NL"/>
        </w:rPr>
        <w:t xml:space="preserve">, maar </w:t>
      </w:r>
      <w:proofErr w:type="spellStart"/>
      <w:r w:rsidRPr="008812ED">
        <w:rPr>
          <w:rFonts w:eastAsia="Arial" w:cstheme="minorHAnsi"/>
          <w:sz w:val="22"/>
          <w:szCs w:val="22"/>
          <w:lang w:val="en" w:eastAsia="nl-NL"/>
        </w:rPr>
        <w:t>wel</w:t>
      </w:r>
      <w:proofErr w:type="spellEnd"/>
      <w:r w:rsidRPr="008812ED">
        <w:rPr>
          <w:rFonts w:eastAsia="Arial" w:cstheme="minorHAnsi"/>
          <w:sz w:val="22"/>
          <w:szCs w:val="22"/>
          <w:lang w:val="en" w:eastAsia="nl-NL"/>
        </w:rPr>
        <w:t xml:space="preserve">… Zorg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je </w:t>
      </w:r>
      <w:proofErr w:type="spellStart"/>
      <w:r w:rsidRPr="008812ED">
        <w:rPr>
          <w:rFonts w:eastAsia="Arial" w:cstheme="minorHAnsi"/>
          <w:sz w:val="22"/>
          <w:szCs w:val="22"/>
          <w:lang w:val="en" w:eastAsia="nl-NL"/>
        </w:rPr>
        <w:t>vooral</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veel</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plezier</w:t>
      </w:r>
      <w:proofErr w:type="spellEnd"/>
      <w:r w:rsidRPr="008812ED">
        <w:rPr>
          <w:rFonts w:eastAsia="Arial" w:cstheme="minorHAnsi"/>
          <w:sz w:val="22"/>
          <w:szCs w:val="22"/>
          <w:lang w:val="en" w:eastAsia="nl-NL"/>
        </w:rPr>
        <w:t xml:space="preserve"> in je </w:t>
      </w:r>
      <w:proofErr w:type="spellStart"/>
      <w:r w:rsidRPr="008812ED">
        <w:rPr>
          <w:rFonts w:eastAsia="Arial" w:cstheme="minorHAnsi"/>
          <w:sz w:val="22"/>
          <w:szCs w:val="22"/>
          <w:lang w:val="en" w:eastAsia="nl-NL"/>
        </w:rPr>
        <w:t>vak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hebt</w:t>
      </w:r>
      <w:proofErr w:type="spellEnd"/>
      <w:r w:rsidRPr="008812ED">
        <w:rPr>
          <w:rFonts w:eastAsia="Arial" w:cstheme="minorHAnsi"/>
          <w:sz w:val="22"/>
          <w:szCs w:val="22"/>
          <w:lang w:val="en" w:eastAsia="nl-NL"/>
        </w:rPr>
        <w:t xml:space="preserve">. En </w:t>
      </w:r>
      <w:proofErr w:type="spellStart"/>
      <w:r w:rsidRPr="008812ED">
        <w:rPr>
          <w:rFonts w:eastAsia="Arial" w:cstheme="minorHAnsi"/>
          <w:sz w:val="22"/>
          <w:szCs w:val="22"/>
          <w:lang w:val="en" w:eastAsia="nl-NL"/>
        </w:rPr>
        <w:t>zien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je </w:t>
      </w:r>
      <w:proofErr w:type="spellStart"/>
      <w:r w:rsidRPr="008812ED">
        <w:rPr>
          <w:rFonts w:eastAsia="Arial" w:cstheme="minorHAnsi"/>
          <w:sz w:val="22"/>
          <w:szCs w:val="22"/>
          <w:lang w:val="en" w:eastAsia="nl-NL"/>
        </w:rPr>
        <w:t>een</w:t>
      </w:r>
      <w:proofErr w:type="spellEnd"/>
      <w:r w:rsidRPr="008812ED">
        <w:rPr>
          <w:rFonts w:eastAsia="Arial" w:cstheme="minorHAnsi"/>
          <w:sz w:val="22"/>
          <w:szCs w:val="22"/>
          <w:lang w:val="en" w:eastAsia="nl-NL"/>
        </w:rPr>
        <w:t xml:space="preserve"> hele, hele </w:t>
      </w:r>
      <w:proofErr w:type="spellStart"/>
      <w:r w:rsidRPr="008812ED">
        <w:rPr>
          <w:rFonts w:eastAsia="Arial" w:cstheme="minorHAnsi"/>
          <w:sz w:val="22"/>
          <w:szCs w:val="22"/>
          <w:lang w:val="en" w:eastAsia="nl-NL"/>
        </w:rPr>
        <w:t>belangrijke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taak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hebt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zeker</w:t>
      </w:r>
      <w:proofErr w:type="spellEnd"/>
      <w:r w:rsidRPr="008812ED">
        <w:rPr>
          <w:rFonts w:eastAsia="Arial" w:cstheme="minorHAnsi"/>
          <w:sz w:val="22"/>
          <w:szCs w:val="22"/>
          <w:lang w:val="en" w:eastAsia="nl-NL"/>
        </w:rPr>
        <w:t xml:space="preserve"> met </w:t>
      </w:r>
      <w:proofErr w:type="spellStart"/>
      <w:r w:rsidRPr="008812ED">
        <w:rPr>
          <w:rFonts w:eastAsia="Arial" w:cstheme="minorHAnsi"/>
          <w:sz w:val="22"/>
          <w:szCs w:val="22"/>
          <w:lang w:val="en" w:eastAsia="nl-NL"/>
        </w:rPr>
        <w:t>kinderen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omdat</w:t>
      </w:r>
      <w:proofErr w:type="spellEnd"/>
      <w:r w:rsidRPr="008812ED">
        <w:rPr>
          <w:rFonts w:eastAsia="Arial" w:cstheme="minorHAnsi"/>
          <w:sz w:val="22"/>
          <w:szCs w:val="22"/>
          <w:lang w:val="en" w:eastAsia="nl-NL"/>
        </w:rPr>
        <w:t xml:space="preserve"> nu… </w:t>
      </w:r>
      <w:proofErr w:type="spellStart"/>
      <w:r w:rsidRPr="008812ED">
        <w:rPr>
          <w:rFonts w:eastAsia="Arial" w:cstheme="minorHAnsi"/>
          <w:sz w:val="22"/>
          <w:szCs w:val="22"/>
          <w:lang w:val="en" w:eastAsia="nl-NL"/>
        </w:rPr>
        <w:t>Ik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heb</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heel </w:t>
      </w:r>
      <w:proofErr w:type="spellStart"/>
      <w:r w:rsidRPr="008812ED">
        <w:rPr>
          <w:rFonts w:eastAsia="Arial" w:cstheme="minorHAnsi"/>
          <w:sz w:val="22"/>
          <w:szCs w:val="22"/>
          <w:lang w:val="en" w:eastAsia="nl-NL"/>
        </w:rPr>
        <w:t>vaak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gezien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highlight w:val="darkMagenta"/>
          <w:lang w:val="en" w:eastAsia="nl-NL"/>
        </w:rPr>
        <w:t>Omdat</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ik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dus</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ook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biografisch</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werk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Dat</w:t>
      </w:r>
      <w:proofErr w:type="spellEnd"/>
      <w:r w:rsidRPr="008812ED">
        <w:rPr>
          <w:rFonts w:eastAsia="Arial" w:cstheme="minorHAnsi"/>
          <w:sz w:val="22"/>
          <w:szCs w:val="22"/>
          <w:highlight w:val="darkMagenta"/>
          <w:lang w:val="en" w:eastAsia="nl-NL"/>
        </w:rPr>
        <w:t xml:space="preserve"> had </w:t>
      </w:r>
      <w:proofErr w:type="spellStart"/>
      <w:r w:rsidRPr="008812ED">
        <w:rPr>
          <w:rFonts w:eastAsia="Arial" w:cstheme="minorHAnsi"/>
          <w:sz w:val="22"/>
          <w:szCs w:val="22"/>
          <w:highlight w:val="darkMagenta"/>
          <w:lang w:val="en" w:eastAsia="nl-NL"/>
        </w:rPr>
        <w:t>ik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ook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tegen</w:t>
      </w:r>
      <w:proofErr w:type="spellEnd"/>
      <w:r w:rsidRPr="008812ED">
        <w:rPr>
          <w:rFonts w:eastAsia="Arial" w:cstheme="minorHAnsi"/>
          <w:sz w:val="22"/>
          <w:szCs w:val="22"/>
          <w:highlight w:val="darkMagenta"/>
          <w:lang w:val="en" w:eastAsia="nl-NL"/>
        </w:rPr>
        <w:t xml:space="preserve"> Marleen </w:t>
      </w:r>
      <w:proofErr w:type="spellStart"/>
      <w:r w:rsidRPr="008812ED">
        <w:rPr>
          <w:rFonts w:eastAsia="Arial" w:cstheme="minorHAnsi"/>
          <w:sz w:val="22"/>
          <w:szCs w:val="22"/>
          <w:highlight w:val="darkMagenta"/>
          <w:lang w:val="en" w:eastAsia="nl-NL"/>
        </w:rPr>
        <w:t>gezegd</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dat</w:t>
      </w:r>
      <w:proofErr w:type="spellEnd"/>
      <w:r w:rsidRPr="008812ED">
        <w:rPr>
          <w:rFonts w:eastAsia="Arial" w:cstheme="minorHAnsi"/>
          <w:sz w:val="22"/>
          <w:szCs w:val="22"/>
          <w:highlight w:val="darkMagenta"/>
          <w:lang w:val="en" w:eastAsia="nl-NL"/>
        </w:rPr>
        <w:t xml:space="preserve"> het </w:t>
      </w:r>
      <w:proofErr w:type="spellStart"/>
      <w:r w:rsidRPr="008812ED">
        <w:rPr>
          <w:rFonts w:eastAsia="Arial" w:cstheme="minorHAnsi"/>
          <w:sz w:val="22"/>
          <w:szCs w:val="22"/>
          <w:highlight w:val="darkMagenta"/>
          <w:lang w:val="en" w:eastAsia="nl-NL"/>
        </w:rPr>
        <w:t>biografische</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stuk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ook</w:t>
      </w:r>
      <w:proofErr w:type="spellEnd"/>
      <w:r w:rsidRPr="008812ED">
        <w:rPr>
          <w:rFonts w:eastAsia="Arial" w:cstheme="minorHAnsi"/>
          <w:sz w:val="22"/>
          <w:szCs w:val="22"/>
          <w:highlight w:val="darkMagenta"/>
          <w:lang w:val="en" w:eastAsia="nl-NL"/>
        </w:rPr>
        <w:t xml:space="preserve"> heel </w:t>
      </w:r>
      <w:proofErr w:type="spellStart"/>
      <w:r w:rsidRPr="008812ED">
        <w:rPr>
          <w:rFonts w:eastAsia="Arial" w:cstheme="minorHAnsi"/>
          <w:sz w:val="22"/>
          <w:szCs w:val="22"/>
          <w:highlight w:val="darkMagenta"/>
          <w:lang w:val="en" w:eastAsia="nl-NL"/>
        </w:rPr>
        <w:t>belangrijk</w:t>
      </w:r>
      <w:proofErr w:type="spellEnd"/>
      <w:r w:rsidRPr="008812ED">
        <w:rPr>
          <w:rFonts w:eastAsia="Arial" w:cstheme="minorHAnsi"/>
          <w:sz w:val="22"/>
          <w:szCs w:val="22"/>
          <w:highlight w:val="darkMagenta"/>
          <w:lang w:val="en" w:eastAsia="nl-NL"/>
        </w:rPr>
        <w:t xml:space="preserve">… Om </w:t>
      </w:r>
      <w:proofErr w:type="spellStart"/>
      <w:r w:rsidRPr="008812ED">
        <w:rPr>
          <w:rFonts w:eastAsia="Arial" w:cstheme="minorHAnsi"/>
          <w:sz w:val="22"/>
          <w:szCs w:val="22"/>
          <w:highlight w:val="darkMagenta"/>
          <w:lang w:val="en" w:eastAsia="nl-NL"/>
        </w:rPr>
        <w:t>daar</w:t>
      </w:r>
      <w:proofErr w:type="spellEnd"/>
      <w:r w:rsidRPr="008812ED">
        <w:rPr>
          <w:rFonts w:eastAsia="Arial" w:cstheme="minorHAnsi"/>
          <w:sz w:val="22"/>
          <w:szCs w:val="22"/>
          <w:highlight w:val="darkMagenta"/>
          <w:lang w:val="en" w:eastAsia="nl-NL"/>
        </w:rPr>
        <w:t xml:space="preserve"> in elk </w:t>
      </w:r>
      <w:proofErr w:type="spellStart"/>
      <w:r w:rsidRPr="008812ED">
        <w:rPr>
          <w:rFonts w:eastAsia="Arial" w:cstheme="minorHAnsi"/>
          <w:sz w:val="22"/>
          <w:szCs w:val="22"/>
          <w:highlight w:val="darkMagenta"/>
          <w:lang w:val="en" w:eastAsia="nl-NL"/>
        </w:rPr>
        <w:t>geval</w:t>
      </w:r>
      <w:proofErr w:type="spellEnd"/>
      <w:r w:rsidRPr="008812ED">
        <w:rPr>
          <w:rFonts w:eastAsia="Arial" w:cstheme="minorHAnsi"/>
          <w:sz w:val="22"/>
          <w:szCs w:val="22"/>
          <w:highlight w:val="darkMagenta"/>
          <w:lang w:val="en" w:eastAsia="nl-NL"/>
        </w:rPr>
        <w:t xml:space="preserve"> wat </w:t>
      </w:r>
      <w:proofErr w:type="spellStart"/>
      <w:r w:rsidRPr="008812ED">
        <w:rPr>
          <w:rFonts w:eastAsia="Arial" w:cstheme="minorHAnsi"/>
          <w:sz w:val="22"/>
          <w:szCs w:val="22"/>
          <w:highlight w:val="darkMagenta"/>
          <w:lang w:val="en" w:eastAsia="nl-NL"/>
        </w:rPr>
        <w:t>fundamentele</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dingen</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Ik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zei</w:t>
      </w:r>
      <w:proofErr w:type="spellEnd"/>
      <w:r w:rsidRPr="008812ED">
        <w:rPr>
          <w:rFonts w:eastAsia="Arial" w:cstheme="minorHAnsi"/>
          <w:sz w:val="22"/>
          <w:szCs w:val="22"/>
          <w:highlight w:val="darkMagenta"/>
          <w:lang w:val="en" w:eastAsia="nl-NL"/>
        </w:rPr>
        <w:t xml:space="preserve"> al: “Je </w:t>
      </w:r>
      <w:proofErr w:type="spellStart"/>
      <w:r w:rsidRPr="008812ED">
        <w:rPr>
          <w:rFonts w:eastAsia="Arial" w:cstheme="minorHAnsi"/>
          <w:sz w:val="22"/>
          <w:szCs w:val="22"/>
          <w:highlight w:val="darkMagenta"/>
          <w:lang w:val="en" w:eastAsia="nl-NL"/>
        </w:rPr>
        <w:t>kunt</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bijna</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niet</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zonder</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als</w:t>
      </w:r>
      <w:proofErr w:type="spellEnd"/>
      <w:r w:rsidRPr="008812ED">
        <w:rPr>
          <w:rFonts w:eastAsia="Arial" w:cstheme="minorHAnsi"/>
          <w:sz w:val="22"/>
          <w:szCs w:val="22"/>
          <w:highlight w:val="darkMagenta"/>
          <w:lang w:val="en" w:eastAsia="nl-NL"/>
        </w:rPr>
        <w:t xml:space="preserve"> je </w:t>
      </w:r>
      <w:proofErr w:type="spellStart"/>
      <w:r w:rsidRPr="008812ED">
        <w:rPr>
          <w:rFonts w:eastAsia="Arial" w:cstheme="minorHAnsi"/>
          <w:sz w:val="22"/>
          <w:szCs w:val="22"/>
          <w:highlight w:val="darkMagenta"/>
          <w:lang w:val="en" w:eastAsia="nl-NL"/>
        </w:rPr>
        <w:t>dit</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werk</w:t>
      </w:r>
      <w:proofErr w:type="spellEnd"/>
      <w:r w:rsidRPr="008812ED">
        <w:rPr>
          <w:rFonts w:eastAsia="Arial" w:cstheme="minorHAnsi"/>
          <w:sz w:val="22"/>
          <w:szCs w:val="22"/>
          <w:highlight w:val="darkMagenta"/>
          <w:lang w:val="en" w:eastAsia="nl-NL"/>
        </w:rPr>
        <w:t xml:space="preserve"> </w:t>
      </w:r>
      <w:proofErr w:type="spellStart"/>
      <w:r w:rsidRPr="008812ED">
        <w:rPr>
          <w:rFonts w:eastAsia="Arial" w:cstheme="minorHAnsi"/>
          <w:sz w:val="22"/>
          <w:szCs w:val="22"/>
          <w:highlight w:val="darkMagenta"/>
          <w:lang w:val="en" w:eastAsia="nl-NL"/>
        </w:rPr>
        <w:t>doet</w:t>
      </w:r>
      <w:proofErr w:type="spellEnd"/>
      <w:r w:rsidRPr="008812ED">
        <w:rPr>
          <w:rFonts w:eastAsia="Arial" w:cstheme="minorHAnsi"/>
          <w:sz w:val="22"/>
          <w:szCs w:val="22"/>
          <w:highlight w:val="darkMagenta"/>
          <w:lang w:val="en" w:eastAsia="nl-NL"/>
        </w:rPr>
        <w:t>.”</w:t>
      </w:r>
      <w:r w:rsidRPr="008812ED">
        <w:rPr>
          <w:rFonts w:eastAsia="Arial" w:cstheme="minorHAnsi"/>
          <w:sz w:val="22"/>
          <w:szCs w:val="22"/>
          <w:lang w:val="en" w:eastAsia="nl-NL"/>
        </w:rPr>
        <w:t xml:space="preserve"> </w:t>
      </w:r>
      <w:bookmarkEnd w:id="120"/>
      <w:proofErr w:type="spellStart"/>
      <w:r w:rsidRPr="008812ED">
        <w:rPr>
          <w:rFonts w:eastAsia="Arial" w:cstheme="minorHAnsi"/>
          <w:sz w:val="22"/>
          <w:szCs w:val="22"/>
          <w:lang w:val="en" w:eastAsia="nl-NL"/>
        </w:rPr>
        <w:t>Ik</w:t>
      </w:r>
      <w:proofErr w:type="spellEnd"/>
      <w:r w:rsidRPr="008812ED">
        <w:rPr>
          <w:rFonts w:eastAsia="Arial" w:cstheme="minorHAnsi"/>
          <w:sz w:val="22"/>
          <w:szCs w:val="22"/>
          <w:lang w:val="en" w:eastAsia="nl-NL"/>
        </w:rPr>
        <w:t xml:space="preserve"> zit </w:t>
      </w:r>
      <w:proofErr w:type="spellStart"/>
      <w:r w:rsidRPr="008812ED">
        <w:rPr>
          <w:rFonts w:eastAsia="Arial" w:cstheme="minorHAnsi"/>
          <w:sz w:val="22"/>
          <w:szCs w:val="22"/>
          <w:lang w:val="en" w:eastAsia="nl-NL"/>
        </w:rPr>
        <w:t>te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denken</w:t>
      </w:r>
      <w:proofErr w:type="spellEnd"/>
      <w:r w:rsidRPr="008812ED">
        <w:rPr>
          <w:rFonts w:eastAsia="Arial" w:cstheme="minorHAnsi"/>
          <w:sz w:val="22"/>
          <w:szCs w:val="22"/>
          <w:lang w:val="en" w:eastAsia="nl-NL"/>
        </w:rPr>
        <w:t xml:space="preserve"> om </w:t>
      </w:r>
      <w:proofErr w:type="spellStart"/>
      <w:r w:rsidRPr="008812ED">
        <w:rPr>
          <w:rFonts w:eastAsia="Arial" w:cstheme="minorHAnsi"/>
          <w:sz w:val="22"/>
          <w:szCs w:val="22"/>
          <w:lang w:val="en" w:eastAsia="nl-NL"/>
        </w:rPr>
        <w:t>misschien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een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keertje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zo’n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na</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cursusje</w:t>
      </w:r>
      <w:proofErr w:type="spellEnd"/>
      <w:r w:rsidRPr="008812ED">
        <w:rPr>
          <w:rFonts w:eastAsia="Arial" w:cstheme="minorHAnsi"/>
          <w:sz w:val="22"/>
          <w:szCs w:val="22"/>
          <w:lang w:val="en" w:eastAsia="nl-NL"/>
        </w:rPr>
        <w:t xml:space="preserve"> van </w:t>
      </w:r>
      <w:proofErr w:type="spellStart"/>
      <w:r w:rsidRPr="008812ED">
        <w:rPr>
          <w:rFonts w:eastAsia="Arial" w:cstheme="minorHAnsi"/>
          <w:sz w:val="22"/>
          <w:szCs w:val="22"/>
          <w:lang w:val="en" w:eastAsia="nl-NL"/>
        </w:rPr>
        <w:t>een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paar</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keer</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ofzo</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te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geven</w:t>
      </w:r>
      <w:proofErr w:type="spellEnd"/>
      <w:r w:rsidRPr="008812ED">
        <w:rPr>
          <w:rFonts w:eastAsia="Arial" w:cstheme="minorHAnsi"/>
          <w:sz w:val="22"/>
          <w:szCs w:val="22"/>
          <w:lang w:val="en" w:eastAsia="nl-NL"/>
        </w:rPr>
        <w:t xml:space="preserve">. Om </w:t>
      </w:r>
      <w:proofErr w:type="spellStart"/>
      <w:r w:rsidRPr="008812ED">
        <w:rPr>
          <w:rFonts w:eastAsia="Arial" w:cstheme="minorHAnsi"/>
          <w:sz w:val="22"/>
          <w:szCs w:val="22"/>
          <w:lang w:val="en" w:eastAsia="nl-NL"/>
        </w:rPr>
        <w:t>een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beetje</w:t>
      </w:r>
      <w:proofErr w:type="spellEnd"/>
      <w:r w:rsidRPr="008812ED">
        <w:rPr>
          <w:rFonts w:eastAsia="Arial" w:cstheme="minorHAnsi"/>
          <w:sz w:val="22"/>
          <w:szCs w:val="22"/>
          <w:lang w:val="en" w:eastAsia="nl-NL"/>
        </w:rPr>
        <w:t xml:space="preserve"> van die </w:t>
      </w:r>
      <w:proofErr w:type="spellStart"/>
      <w:r w:rsidRPr="008812ED">
        <w:rPr>
          <w:rFonts w:eastAsia="Arial" w:cstheme="minorHAnsi"/>
          <w:sz w:val="22"/>
          <w:szCs w:val="22"/>
          <w:lang w:val="en" w:eastAsia="nl-NL"/>
        </w:rPr>
        <w:t>grondbeginsellen</w:t>
      </w:r>
      <w:proofErr w:type="spellEnd"/>
      <w:r w:rsidRPr="008812ED">
        <w:rPr>
          <w:rFonts w:eastAsia="Arial" w:cstheme="minorHAnsi"/>
          <w:sz w:val="22"/>
          <w:szCs w:val="22"/>
          <w:lang w:val="en" w:eastAsia="nl-NL"/>
        </w:rPr>
        <w:t xml:space="preserve">… en </w:t>
      </w:r>
      <w:proofErr w:type="spellStart"/>
      <w:r w:rsidRPr="008812ED">
        <w:rPr>
          <w:rFonts w:eastAsia="Arial" w:cstheme="minorHAnsi"/>
          <w:sz w:val="22"/>
          <w:szCs w:val="22"/>
          <w:lang w:val="en" w:eastAsia="nl-NL"/>
        </w:rPr>
        <w:t>samen</w:t>
      </w:r>
      <w:proofErr w:type="spellEnd"/>
      <w:r w:rsidRPr="008812ED">
        <w:rPr>
          <w:rFonts w:eastAsia="Arial" w:cstheme="minorHAnsi"/>
          <w:sz w:val="22"/>
          <w:szCs w:val="22"/>
          <w:lang w:val="en" w:eastAsia="nl-NL"/>
        </w:rPr>
        <w:t xml:space="preserve"> wat </w:t>
      </w:r>
      <w:proofErr w:type="spellStart"/>
      <w:r w:rsidRPr="008812ED">
        <w:rPr>
          <w:rFonts w:eastAsia="Arial" w:cstheme="minorHAnsi"/>
          <w:sz w:val="22"/>
          <w:szCs w:val="22"/>
          <w:lang w:val="en" w:eastAsia="nl-NL"/>
        </w:rPr>
        <w:t>te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doen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ofzo</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omdat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ook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ondersteunend</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voor</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jullie</w:t>
      </w:r>
      <w:proofErr w:type="spellEnd"/>
      <w:r w:rsidRPr="008812ED">
        <w:rPr>
          <w:rFonts w:eastAsia="Arial" w:cstheme="minorHAnsi"/>
          <w:sz w:val="22"/>
          <w:szCs w:val="22"/>
          <w:lang w:val="en" w:eastAsia="nl-NL"/>
        </w:rPr>
        <w:t xml:space="preserve"> is, want </w:t>
      </w:r>
      <w:proofErr w:type="spellStart"/>
      <w:r w:rsidRPr="008812ED">
        <w:rPr>
          <w:rFonts w:eastAsia="Arial" w:cstheme="minorHAnsi"/>
          <w:sz w:val="22"/>
          <w:szCs w:val="22"/>
          <w:lang w:val="en" w:eastAsia="nl-NL"/>
        </w:rPr>
        <w:t>ik</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vind</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jullie</w:t>
      </w:r>
      <w:proofErr w:type="spellEnd"/>
      <w:r w:rsidRPr="008812ED">
        <w:rPr>
          <w:rFonts w:eastAsia="Arial" w:cstheme="minorHAnsi"/>
          <w:sz w:val="22"/>
          <w:szCs w:val="22"/>
          <w:lang w:val="en" w:eastAsia="nl-NL"/>
        </w:rPr>
        <w:t xml:space="preserve"> erg </w:t>
      </w:r>
      <w:proofErr w:type="spellStart"/>
      <w:r w:rsidRPr="008812ED">
        <w:rPr>
          <w:rFonts w:eastAsia="Arial" w:cstheme="minorHAnsi"/>
          <w:sz w:val="22"/>
          <w:szCs w:val="22"/>
          <w:lang w:val="en" w:eastAsia="nl-NL"/>
        </w:rPr>
        <w:t>weinig</w:t>
      </w:r>
      <w:proofErr w:type="spellEnd"/>
      <w:r w:rsidRPr="008812ED">
        <w:rPr>
          <w:rFonts w:eastAsia="Arial" w:cstheme="minorHAnsi"/>
          <w:sz w:val="22"/>
          <w:szCs w:val="22"/>
          <w:lang w:val="en" w:eastAsia="nl-NL"/>
        </w:rPr>
        <w:t xml:space="preserve"> van de </w:t>
      </w:r>
      <w:proofErr w:type="spellStart"/>
      <w:r w:rsidRPr="008812ED">
        <w:rPr>
          <w:rFonts w:eastAsia="Arial" w:cstheme="minorHAnsi"/>
          <w:sz w:val="22"/>
          <w:szCs w:val="22"/>
          <w:lang w:val="en" w:eastAsia="nl-NL"/>
        </w:rPr>
        <w:t>mens</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als</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therapeut</w:t>
      </w:r>
      <w:proofErr w:type="spellEnd"/>
      <w:r w:rsidRPr="008812ED">
        <w:rPr>
          <w:rFonts w:eastAsia="Arial" w:cstheme="minorHAnsi"/>
          <w:sz w:val="22"/>
          <w:szCs w:val="22"/>
          <w:lang w:val="en" w:eastAsia="nl-NL"/>
        </w:rPr>
        <w:t xml:space="preserve">… en hoe </w:t>
      </w:r>
      <w:proofErr w:type="spellStart"/>
      <w:r w:rsidRPr="008812ED">
        <w:rPr>
          <w:rFonts w:eastAsia="Arial" w:cstheme="minorHAnsi"/>
          <w:sz w:val="22"/>
          <w:szCs w:val="22"/>
          <w:lang w:val="en" w:eastAsia="nl-NL"/>
        </w:rPr>
        <w:t>verzorg</w:t>
      </w:r>
      <w:proofErr w:type="spellEnd"/>
      <w:r w:rsidRPr="008812ED">
        <w:rPr>
          <w:rFonts w:eastAsia="Arial" w:cstheme="minorHAnsi"/>
          <w:sz w:val="22"/>
          <w:szCs w:val="22"/>
          <w:lang w:val="en" w:eastAsia="nl-NL"/>
        </w:rPr>
        <w:t xml:space="preserve"> je </w:t>
      </w:r>
      <w:proofErr w:type="spellStart"/>
      <w:r w:rsidRPr="008812ED">
        <w:rPr>
          <w:rFonts w:eastAsia="Arial" w:cstheme="minorHAnsi"/>
          <w:sz w:val="22"/>
          <w:szCs w:val="22"/>
          <w:lang w:val="en" w:eastAsia="nl-NL"/>
        </w:rPr>
        <w:t>jezelf</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goed</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daarin</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jullie</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daar</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weinig</w:t>
      </w:r>
      <w:proofErr w:type="spellEnd"/>
      <w:r w:rsidRPr="008812ED">
        <w:rPr>
          <w:rFonts w:eastAsia="Arial" w:cstheme="minorHAnsi"/>
          <w:sz w:val="22"/>
          <w:szCs w:val="22"/>
          <w:lang w:val="en" w:eastAsia="nl-NL"/>
        </w:rPr>
        <w:t xml:space="preserve"> van </w:t>
      </w:r>
      <w:proofErr w:type="spellStart"/>
      <w:r w:rsidRPr="008812ED">
        <w:rPr>
          <w:rFonts w:eastAsia="Arial" w:cstheme="minorHAnsi"/>
          <w:sz w:val="22"/>
          <w:szCs w:val="22"/>
          <w:lang w:val="en" w:eastAsia="nl-NL"/>
        </w:rPr>
        <w:t>gehad</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hebben</w:t>
      </w:r>
      <w:proofErr w:type="spellEnd"/>
      <w:r w:rsidRPr="008812ED">
        <w:rPr>
          <w:rFonts w:eastAsia="Arial" w:cstheme="minorHAnsi"/>
          <w:sz w:val="22"/>
          <w:szCs w:val="22"/>
          <w:lang w:val="en" w:eastAsia="nl-NL"/>
        </w:rPr>
        <w:t xml:space="preserve">. </w:t>
      </w:r>
      <w:r w:rsidRPr="008812ED">
        <w:rPr>
          <w:rFonts w:eastAsia="Arial" w:cstheme="minorHAnsi"/>
          <w:sz w:val="22"/>
          <w:szCs w:val="22"/>
          <w:lang w:val="en" w:eastAsia="nl-NL"/>
        </w:rPr>
        <w:br/>
      </w:r>
      <w:r w:rsidRPr="008812ED">
        <w:rPr>
          <w:rFonts w:eastAsia="Arial" w:cstheme="minorHAnsi"/>
          <w:b/>
          <w:bCs/>
          <w:sz w:val="22"/>
          <w:szCs w:val="22"/>
          <w:lang w:val="en" w:eastAsia="nl-NL"/>
        </w:rPr>
        <w:br/>
        <w:t xml:space="preserve">S: </w:t>
      </w:r>
      <w:proofErr w:type="spellStart"/>
      <w:r w:rsidRPr="008812ED">
        <w:rPr>
          <w:rFonts w:eastAsia="Arial" w:cstheme="minorHAnsi"/>
          <w:b/>
          <w:bCs/>
          <w:sz w:val="22"/>
          <w:szCs w:val="22"/>
          <w:lang w:val="en" w:eastAsia="nl-NL"/>
        </w:rPr>
        <w:t>Dat</w:t>
      </w:r>
      <w:proofErr w:type="spellEnd"/>
      <w:r w:rsidRPr="008812ED">
        <w:rPr>
          <w:rFonts w:eastAsia="Arial" w:cstheme="minorHAnsi"/>
          <w:b/>
          <w:bCs/>
          <w:sz w:val="22"/>
          <w:szCs w:val="22"/>
          <w:lang w:val="en" w:eastAsia="nl-NL"/>
        </w:rPr>
        <w:t xml:space="preserve"> is heel </w:t>
      </w:r>
      <w:proofErr w:type="spellStart"/>
      <w:r w:rsidRPr="008812ED">
        <w:rPr>
          <w:rFonts w:eastAsia="Arial" w:cstheme="minorHAnsi"/>
          <w:b/>
          <w:bCs/>
          <w:sz w:val="22"/>
          <w:szCs w:val="22"/>
          <w:lang w:val="en" w:eastAsia="nl-NL"/>
        </w:rPr>
        <w:t>fijn</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als</w:t>
      </w:r>
      <w:proofErr w:type="spellEnd"/>
      <w:r w:rsidRPr="008812ED">
        <w:rPr>
          <w:rFonts w:eastAsia="Arial" w:cstheme="minorHAnsi"/>
          <w:b/>
          <w:bCs/>
          <w:sz w:val="22"/>
          <w:szCs w:val="22"/>
          <w:lang w:val="en" w:eastAsia="nl-NL"/>
        </w:rPr>
        <w:t xml:space="preserve"> u </w:t>
      </w:r>
      <w:proofErr w:type="spellStart"/>
      <w:r w:rsidRPr="008812ED">
        <w:rPr>
          <w:rFonts w:eastAsia="Arial" w:cstheme="minorHAnsi"/>
          <w:b/>
          <w:bCs/>
          <w:sz w:val="22"/>
          <w:szCs w:val="22"/>
          <w:lang w:val="en" w:eastAsia="nl-NL"/>
        </w:rPr>
        <w:t>dat</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wil</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doen</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Een</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mooie</w:t>
      </w:r>
      <w:proofErr w:type="spellEnd"/>
      <w:r w:rsidRPr="008812ED">
        <w:rPr>
          <w:rFonts w:eastAsia="Arial" w:cstheme="minorHAnsi"/>
          <w:b/>
          <w:bCs/>
          <w:sz w:val="22"/>
          <w:szCs w:val="22"/>
          <w:lang w:val="en" w:eastAsia="nl-NL"/>
        </w:rPr>
        <w:t xml:space="preserve"> </w:t>
      </w:r>
      <w:proofErr w:type="spellStart"/>
      <w:r w:rsidRPr="008812ED">
        <w:rPr>
          <w:rFonts w:eastAsia="Arial" w:cstheme="minorHAnsi"/>
          <w:b/>
          <w:bCs/>
          <w:sz w:val="22"/>
          <w:szCs w:val="22"/>
          <w:lang w:val="en" w:eastAsia="nl-NL"/>
        </w:rPr>
        <w:t>aanvulling</w:t>
      </w:r>
      <w:proofErr w:type="spellEnd"/>
      <w:r w:rsidRPr="008812ED">
        <w:rPr>
          <w:rFonts w:eastAsia="Arial" w:cstheme="minorHAnsi"/>
          <w:b/>
          <w:bCs/>
          <w:sz w:val="22"/>
          <w:szCs w:val="22"/>
          <w:lang w:val="en" w:eastAsia="nl-NL"/>
        </w:rPr>
        <w:t xml:space="preserve">. </w:t>
      </w:r>
      <w:r w:rsidRPr="008812ED">
        <w:rPr>
          <w:rFonts w:eastAsia="Arial" w:cstheme="minorHAnsi"/>
          <w:b/>
          <w:bCs/>
          <w:sz w:val="22"/>
          <w:szCs w:val="22"/>
          <w:lang w:val="en" w:eastAsia="nl-NL"/>
        </w:rPr>
        <w:br/>
      </w:r>
      <w:r w:rsidRPr="008812ED">
        <w:rPr>
          <w:rFonts w:eastAsia="Arial" w:cstheme="minorHAnsi"/>
          <w:sz w:val="22"/>
          <w:szCs w:val="22"/>
          <w:lang w:val="en" w:eastAsia="nl-NL"/>
        </w:rPr>
        <w:t xml:space="preserve">M: Er </w:t>
      </w:r>
      <w:proofErr w:type="spellStart"/>
      <w:r w:rsidRPr="008812ED">
        <w:rPr>
          <w:rFonts w:eastAsia="Arial" w:cstheme="minorHAnsi"/>
          <w:sz w:val="22"/>
          <w:szCs w:val="22"/>
          <w:lang w:val="en" w:eastAsia="nl-NL"/>
        </w:rPr>
        <w:t>gaat</w:t>
      </w:r>
      <w:proofErr w:type="spellEnd"/>
      <w:r w:rsidRPr="008812ED">
        <w:rPr>
          <w:rFonts w:eastAsia="Arial" w:cstheme="minorHAnsi"/>
          <w:sz w:val="22"/>
          <w:szCs w:val="22"/>
          <w:lang w:val="en" w:eastAsia="nl-NL"/>
        </w:rPr>
        <w:t xml:space="preserve"> </w:t>
      </w:r>
      <w:proofErr w:type="spellStart"/>
      <w:r w:rsidRPr="008812ED">
        <w:rPr>
          <w:rFonts w:eastAsia="Arial" w:cstheme="minorHAnsi"/>
          <w:sz w:val="22"/>
          <w:szCs w:val="22"/>
          <w:lang w:val="en" w:eastAsia="nl-NL"/>
        </w:rPr>
        <w:t>zeker</w:t>
      </w:r>
      <w:proofErr w:type="spellEnd"/>
      <w:r w:rsidRPr="008812ED">
        <w:rPr>
          <w:rFonts w:eastAsia="Arial" w:cstheme="minorHAnsi"/>
          <w:sz w:val="22"/>
          <w:szCs w:val="22"/>
          <w:lang w:val="en" w:eastAsia="nl-NL"/>
        </w:rPr>
        <w:t xml:space="preserve"> wat </w:t>
      </w:r>
      <w:proofErr w:type="spellStart"/>
      <w:r w:rsidRPr="008812ED">
        <w:rPr>
          <w:rFonts w:eastAsia="Arial" w:cstheme="minorHAnsi"/>
          <w:sz w:val="22"/>
          <w:szCs w:val="22"/>
          <w:lang w:val="en" w:eastAsia="nl-NL"/>
        </w:rPr>
        <w:t>komen</w:t>
      </w:r>
      <w:proofErr w:type="spellEnd"/>
      <w:r w:rsidRPr="008812ED">
        <w:rPr>
          <w:rFonts w:eastAsia="Arial" w:cstheme="minorHAnsi"/>
          <w:sz w:val="22"/>
          <w:szCs w:val="22"/>
          <w:lang w:val="en" w:eastAsia="nl-NL"/>
        </w:rPr>
        <w:t xml:space="preserve">. </w:t>
      </w:r>
    </w:p>
    <w:p w14:paraId="16D597A6" w14:textId="7F583C19" w:rsidR="00DF2760" w:rsidRDefault="006D5D6A" w:rsidP="00DF2760">
      <w:pPr>
        <w:pStyle w:val="Kop2"/>
      </w:pPr>
      <w:bookmarkStart w:id="121" w:name="_Toc43371026"/>
      <w:r w:rsidRPr="00DA2DDD">
        <w:rPr>
          <w:color w:val="BF8F00" w:themeColor="accent4" w:themeShade="BF"/>
        </w:rPr>
        <w:lastRenderedPageBreak/>
        <w:t xml:space="preserve">Bijlage </w:t>
      </w:r>
      <w:r w:rsidR="00E44B96">
        <w:rPr>
          <w:color w:val="BF8F00" w:themeColor="accent4" w:themeShade="BF"/>
        </w:rPr>
        <w:t>1</w:t>
      </w:r>
      <w:r w:rsidR="0011188B">
        <w:rPr>
          <w:color w:val="BF8F00" w:themeColor="accent4" w:themeShade="BF"/>
        </w:rPr>
        <w:t>1</w:t>
      </w:r>
      <w:r w:rsidRPr="00DA2DDD">
        <w:rPr>
          <w:color w:val="BF8F00" w:themeColor="accent4" w:themeShade="BF"/>
        </w:rPr>
        <w:t>: Achtergrondinformatie respondenten</w:t>
      </w:r>
      <w:bookmarkEnd w:id="121"/>
      <w:r w:rsidRPr="00DA2DDD">
        <w:rPr>
          <w:color w:val="BF8F00" w:themeColor="accent4" w:themeShade="BF"/>
        </w:rPr>
        <w:t xml:space="preserve"> </w:t>
      </w:r>
    </w:p>
    <w:p w14:paraId="6C28AD0E" w14:textId="2EE790A3" w:rsidR="00DF2760" w:rsidRPr="00D03EF4" w:rsidRDefault="00DF2760" w:rsidP="00DF2760">
      <w:pPr>
        <w:spacing w:before="204" w:after="204" w:line="360" w:lineRule="atLeast"/>
        <w:textAlignment w:val="baseline"/>
        <w:rPr>
          <w:rFonts w:eastAsia="Times New Roman" w:cstheme="minorHAnsi"/>
          <w:sz w:val="22"/>
          <w:szCs w:val="22"/>
          <w:lang w:eastAsia="nl-NL"/>
        </w:rPr>
      </w:pPr>
      <w:r w:rsidRPr="00DF2760">
        <w:rPr>
          <w:rFonts w:eastAsia="Times New Roman" w:cstheme="minorHAnsi"/>
          <w:b/>
          <w:bCs/>
          <w:iCs/>
          <w:sz w:val="22"/>
          <w:szCs w:val="22"/>
          <w:lang w:eastAsia="nl-NL"/>
        </w:rPr>
        <w:t>Floor van Loon:</w:t>
      </w:r>
      <w:r w:rsidRPr="00DF2760">
        <w:rPr>
          <w:rFonts w:eastAsia="Times New Roman" w:cstheme="minorHAnsi"/>
          <w:iCs/>
          <w:sz w:val="22"/>
          <w:szCs w:val="22"/>
          <w:lang w:eastAsia="nl-NL"/>
        </w:rPr>
        <w:t xml:space="preserve"> Floor is 7,5 jaar werkzaam als (antroposofisch) beeldend </w:t>
      </w:r>
      <w:proofErr w:type="spellStart"/>
      <w:r w:rsidRPr="00DF2760">
        <w:rPr>
          <w:rFonts w:eastAsia="Times New Roman" w:cstheme="minorHAnsi"/>
          <w:iCs/>
          <w:sz w:val="22"/>
          <w:szCs w:val="22"/>
          <w:lang w:eastAsia="nl-NL"/>
        </w:rPr>
        <w:t>vaktherapeut</w:t>
      </w:r>
      <w:proofErr w:type="spellEnd"/>
      <w:r w:rsidRPr="00DF2760">
        <w:rPr>
          <w:rFonts w:eastAsia="Times New Roman" w:cstheme="minorHAnsi"/>
          <w:iCs/>
          <w:sz w:val="22"/>
          <w:szCs w:val="22"/>
          <w:lang w:eastAsia="nl-NL"/>
        </w:rPr>
        <w:t xml:space="preserve">. Ze heeft haar eigen (voltijds) praktijk ‘Praktijk Floor’, en geeft therapeutische begeleiding </w:t>
      </w:r>
      <w:r w:rsidR="00D03EF4">
        <w:rPr>
          <w:rFonts w:eastAsia="Times New Roman" w:cstheme="minorHAnsi"/>
          <w:iCs/>
          <w:sz w:val="22"/>
          <w:szCs w:val="22"/>
          <w:lang w:eastAsia="nl-NL"/>
        </w:rPr>
        <w:t>aan</w:t>
      </w:r>
      <w:r w:rsidRPr="00DF2760">
        <w:rPr>
          <w:rFonts w:eastAsia="Times New Roman" w:cstheme="minorHAnsi"/>
          <w:iCs/>
          <w:sz w:val="22"/>
          <w:szCs w:val="22"/>
          <w:lang w:eastAsia="nl-NL"/>
        </w:rPr>
        <w:t xml:space="preserve"> kinderen en hun ouders. </w:t>
      </w:r>
      <w:r w:rsidRPr="00DF2760">
        <w:rPr>
          <w:rFonts w:eastAsia="Times New Roman" w:cstheme="minorHAnsi"/>
          <w:sz w:val="22"/>
          <w:szCs w:val="22"/>
          <w:lang w:eastAsia="nl-NL"/>
        </w:rPr>
        <w:t xml:space="preserve">Naast </w:t>
      </w:r>
      <w:proofErr w:type="spellStart"/>
      <w:r w:rsidRPr="00DF2760">
        <w:rPr>
          <w:rFonts w:eastAsia="Times New Roman" w:cstheme="minorHAnsi"/>
          <w:sz w:val="22"/>
          <w:szCs w:val="22"/>
          <w:lang w:eastAsia="nl-NL"/>
        </w:rPr>
        <w:t>vaktherapie</w:t>
      </w:r>
      <w:proofErr w:type="spellEnd"/>
      <w:r w:rsidRPr="00DF2760">
        <w:rPr>
          <w:rFonts w:eastAsia="Times New Roman" w:cstheme="minorHAnsi"/>
          <w:sz w:val="22"/>
          <w:szCs w:val="22"/>
          <w:lang w:eastAsia="nl-NL"/>
        </w:rPr>
        <w:t xml:space="preserve"> heeft Floor sociaal pedagogisch werk gestudeerd. Daar kwam zij faalangst ook geregeld tegen in het werkveld. </w:t>
      </w:r>
      <w:r w:rsidR="00D03EF4">
        <w:rPr>
          <w:rFonts w:eastAsia="Times New Roman" w:cstheme="minorHAnsi"/>
          <w:sz w:val="22"/>
          <w:szCs w:val="22"/>
          <w:lang w:eastAsia="nl-NL"/>
        </w:rPr>
        <w:t xml:space="preserve">Ze heeft </w:t>
      </w:r>
      <w:r w:rsidR="00BD7DE1">
        <w:rPr>
          <w:rFonts w:eastAsia="Times New Roman" w:cstheme="minorHAnsi"/>
          <w:sz w:val="22"/>
          <w:szCs w:val="22"/>
          <w:lang w:eastAsia="nl-NL"/>
        </w:rPr>
        <w:t>eveneens</w:t>
      </w:r>
      <w:r w:rsidR="00D03EF4">
        <w:rPr>
          <w:rFonts w:eastAsia="Times New Roman" w:cstheme="minorHAnsi"/>
          <w:sz w:val="22"/>
          <w:szCs w:val="22"/>
          <w:lang w:eastAsia="nl-NL"/>
        </w:rPr>
        <w:t xml:space="preserve"> ervaring binnen de crisisopvang, de thuiszorg, de verstandelijke gehandicaptenzorg, de vrouwenopvang, kinderdagverblijven, op scholen, centrum voor autisme, DOK20 en meer. </w:t>
      </w:r>
      <w:r w:rsidR="00D03EF4">
        <w:rPr>
          <w:rFonts w:eastAsia="Times New Roman" w:cstheme="minorHAnsi"/>
          <w:iCs/>
          <w:sz w:val="22"/>
          <w:szCs w:val="22"/>
          <w:lang w:eastAsia="nl-NL"/>
        </w:rPr>
        <w:br/>
      </w:r>
      <w:r w:rsidRPr="00DF2760">
        <w:rPr>
          <w:rFonts w:eastAsia="Times New Roman" w:cstheme="minorHAnsi"/>
          <w:iCs/>
          <w:sz w:val="22"/>
          <w:szCs w:val="22"/>
          <w:lang w:eastAsia="nl-NL"/>
        </w:rPr>
        <w:br/>
      </w:r>
      <w:r w:rsidRPr="00DF2760">
        <w:rPr>
          <w:rFonts w:eastAsia="Times New Roman" w:cstheme="minorHAnsi"/>
          <w:b/>
          <w:bCs/>
          <w:iCs/>
          <w:sz w:val="22"/>
          <w:szCs w:val="22"/>
          <w:lang w:eastAsia="nl-NL"/>
        </w:rPr>
        <w:t xml:space="preserve">Mirjam Zwaan: </w:t>
      </w:r>
      <w:r w:rsidRPr="00DF2760">
        <w:rPr>
          <w:rFonts w:eastAsia="Times New Roman" w:cstheme="minorHAnsi"/>
          <w:iCs/>
          <w:sz w:val="22"/>
          <w:szCs w:val="22"/>
          <w:lang w:eastAsia="nl-NL"/>
        </w:rPr>
        <w:t xml:space="preserve">Mirjam werkt 12 jaar als orthopedagoog en specialist hoogbegaafdheid (ECHA). Ze heeft een eigen (voltijds) praktijk </w:t>
      </w:r>
      <w:r w:rsidR="00505A04">
        <w:rPr>
          <w:rFonts w:eastAsia="Times New Roman" w:cstheme="minorHAnsi"/>
          <w:iCs/>
          <w:sz w:val="22"/>
          <w:szCs w:val="22"/>
          <w:lang w:eastAsia="nl-NL"/>
        </w:rPr>
        <w:t>‘</w:t>
      </w:r>
      <w:proofErr w:type="spellStart"/>
      <w:r w:rsidR="00505A04">
        <w:rPr>
          <w:rFonts w:eastAsia="Times New Roman" w:cstheme="minorHAnsi"/>
          <w:iCs/>
          <w:sz w:val="22"/>
          <w:szCs w:val="22"/>
          <w:lang w:eastAsia="nl-NL"/>
        </w:rPr>
        <w:t>Incontexto</w:t>
      </w:r>
      <w:proofErr w:type="spellEnd"/>
      <w:r w:rsidR="00505A04">
        <w:rPr>
          <w:rFonts w:eastAsia="Times New Roman" w:cstheme="minorHAnsi"/>
          <w:iCs/>
          <w:sz w:val="22"/>
          <w:szCs w:val="22"/>
          <w:lang w:eastAsia="nl-NL"/>
        </w:rPr>
        <w:t xml:space="preserve">’ </w:t>
      </w:r>
      <w:r w:rsidRPr="00DF2760">
        <w:rPr>
          <w:rFonts w:eastAsia="Times New Roman" w:cstheme="minorHAnsi"/>
          <w:iCs/>
          <w:sz w:val="22"/>
          <w:szCs w:val="22"/>
          <w:lang w:eastAsia="nl-NL"/>
        </w:rPr>
        <w:t xml:space="preserve">met Nathalie van </w:t>
      </w:r>
      <w:proofErr w:type="spellStart"/>
      <w:r w:rsidRPr="00DF2760">
        <w:rPr>
          <w:rFonts w:eastAsia="Times New Roman" w:cstheme="minorHAnsi"/>
          <w:iCs/>
          <w:sz w:val="22"/>
          <w:szCs w:val="22"/>
          <w:lang w:eastAsia="nl-NL"/>
        </w:rPr>
        <w:t>Kordelaar</w:t>
      </w:r>
      <w:proofErr w:type="spellEnd"/>
      <w:r w:rsidRPr="00DF2760">
        <w:rPr>
          <w:rFonts w:eastAsia="Times New Roman" w:cstheme="minorHAnsi"/>
          <w:iCs/>
          <w:sz w:val="22"/>
          <w:szCs w:val="22"/>
          <w:lang w:eastAsia="nl-NL"/>
        </w:rPr>
        <w:t xml:space="preserve"> en richt zich op het vlak van onderwijs en gedrag. Momenteel is ze in opleiding tot generalist. Mirjam werkt vanuit de oplossingsgerichte visie. Ze is auteur van verschillende boeken (voor kinderen) over gedrag, waaronder een boek over faalangst.</w:t>
      </w:r>
      <w:r w:rsidR="008F5C15">
        <w:rPr>
          <w:rFonts w:eastAsia="Times New Roman" w:cstheme="minorHAnsi"/>
          <w:iCs/>
          <w:sz w:val="22"/>
          <w:szCs w:val="22"/>
          <w:lang w:eastAsia="nl-NL"/>
        </w:rPr>
        <w:t xml:space="preserve"> Ook heeft ze een werkboek ontwikkeld voor kinderen met faalangst, welke ze inzet bij het werken met de doelgroep. </w:t>
      </w:r>
      <w:r w:rsidR="00D03EF4">
        <w:rPr>
          <w:rFonts w:eastAsia="Times New Roman" w:cstheme="minorHAnsi"/>
          <w:iCs/>
          <w:sz w:val="22"/>
          <w:szCs w:val="22"/>
          <w:lang w:eastAsia="nl-NL"/>
        </w:rPr>
        <w:t>In het verleden gaf ze les</w:t>
      </w:r>
      <w:r w:rsidRPr="00DF2760">
        <w:rPr>
          <w:rFonts w:eastAsia="Times New Roman" w:cstheme="minorHAnsi"/>
          <w:iCs/>
          <w:sz w:val="22"/>
          <w:szCs w:val="22"/>
          <w:lang w:eastAsia="nl-NL"/>
        </w:rPr>
        <w:t xml:space="preserve"> op de PABO en aan opleidingen als IB/RT/GL. Eerder deed ze ervaring op in het speciaal onderwijs als leerkracht voor kinderen met een autisme spectrum stoornis en als ambulant begeleider vanuit REC 4</w:t>
      </w:r>
      <w:r w:rsidR="00B01E67">
        <w:rPr>
          <w:rFonts w:eastAsia="Times New Roman" w:cstheme="minorHAnsi"/>
          <w:iCs/>
          <w:sz w:val="22"/>
          <w:szCs w:val="22"/>
          <w:lang w:eastAsia="nl-NL"/>
        </w:rPr>
        <w:t xml:space="preserve"> (Regionaal Expertise Centrum)</w:t>
      </w:r>
      <w:r w:rsidRPr="00DF2760">
        <w:rPr>
          <w:rFonts w:eastAsia="Times New Roman" w:cstheme="minorHAnsi"/>
          <w:iCs/>
          <w:sz w:val="22"/>
          <w:szCs w:val="22"/>
          <w:lang w:eastAsia="nl-NL"/>
        </w:rPr>
        <w:t xml:space="preserve">. Ze begeleidt klassen en/of leerkrachten gericht op het versterken van het groepsproces.  </w:t>
      </w:r>
      <w:r w:rsidRPr="00DF2760">
        <w:rPr>
          <w:rFonts w:eastAsia="Times New Roman" w:cstheme="minorHAnsi"/>
          <w:iCs/>
          <w:sz w:val="22"/>
          <w:szCs w:val="22"/>
          <w:lang w:eastAsia="nl-NL"/>
        </w:rPr>
        <w:br/>
      </w:r>
      <w:r w:rsidRPr="00DF2760">
        <w:rPr>
          <w:rFonts w:ascii="&amp;quot" w:eastAsia="Times New Roman" w:hAnsi="&amp;quot" w:cs="Times New Roman"/>
          <w:color w:val="666666"/>
          <w:sz w:val="22"/>
          <w:szCs w:val="22"/>
          <w:lang w:eastAsia="nl-NL"/>
        </w:rPr>
        <w:br/>
      </w:r>
      <w:r w:rsidRPr="00DF2760">
        <w:rPr>
          <w:rFonts w:eastAsia="Times New Roman" w:cstheme="minorHAnsi"/>
          <w:b/>
          <w:bCs/>
          <w:iCs/>
          <w:sz w:val="22"/>
          <w:szCs w:val="22"/>
          <w:lang w:eastAsia="nl-NL"/>
        </w:rPr>
        <w:t xml:space="preserve">Emma Valk: </w:t>
      </w:r>
      <w:r w:rsidRPr="00DF2760">
        <w:rPr>
          <w:rFonts w:eastAsia="Times New Roman" w:cstheme="minorHAnsi"/>
          <w:iCs/>
          <w:sz w:val="22"/>
          <w:szCs w:val="22"/>
          <w:lang w:eastAsia="nl-NL"/>
        </w:rPr>
        <w:t xml:space="preserve">Emma heeft 5,5 jaar ervaring als (antroposofisch) beeldend </w:t>
      </w:r>
      <w:proofErr w:type="spellStart"/>
      <w:r w:rsidRPr="00DF2760">
        <w:rPr>
          <w:rFonts w:eastAsia="Times New Roman" w:cstheme="minorHAnsi"/>
          <w:iCs/>
          <w:sz w:val="22"/>
          <w:szCs w:val="22"/>
          <w:lang w:eastAsia="nl-NL"/>
        </w:rPr>
        <w:t>vaktherapeut</w:t>
      </w:r>
      <w:proofErr w:type="spellEnd"/>
      <w:r w:rsidR="00705F89">
        <w:rPr>
          <w:rFonts w:eastAsia="Times New Roman" w:cstheme="minorHAnsi"/>
          <w:iCs/>
          <w:sz w:val="22"/>
          <w:szCs w:val="22"/>
          <w:lang w:eastAsia="nl-NL"/>
        </w:rPr>
        <w:t>. Al vanaf het begin dat ze werkzaam is, werkt ze met kinderen met faalangst.</w:t>
      </w:r>
      <w:r w:rsidRPr="00DF2760">
        <w:rPr>
          <w:rFonts w:eastAsia="Times New Roman" w:cstheme="minorHAnsi"/>
          <w:iCs/>
          <w:sz w:val="22"/>
          <w:szCs w:val="22"/>
          <w:lang w:eastAsia="nl-NL"/>
        </w:rPr>
        <w:t xml:space="preserve"> Ze heeft haar eigen rijdende</w:t>
      </w:r>
      <w:r w:rsidR="0057552D">
        <w:rPr>
          <w:rFonts w:eastAsia="Times New Roman" w:cstheme="minorHAnsi"/>
          <w:iCs/>
          <w:sz w:val="22"/>
          <w:szCs w:val="22"/>
          <w:lang w:eastAsia="nl-NL"/>
        </w:rPr>
        <w:t xml:space="preserve"> (parttime)</w:t>
      </w:r>
      <w:r w:rsidRPr="00DF2760">
        <w:rPr>
          <w:rFonts w:eastAsia="Times New Roman" w:cstheme="minorHAnsi"/>
          <w:iCs/>
          <w:sz w:val="22"/>
          <w:szCs w:val="22"/>
          <w:lang w:eastAsia="nl-NL"/>
        </w:rPr>
        <w:t xml:space="preserve"> praktijk ‘Het rijdende atelier’, en geeft beeldende therapie op locatie; ze gaat naar de kinderen toe. Naast het werken met kinderen geeft Emma </w:t>
      </w:r>
      <w:r w:rsidR="00CD2882">
        <w:rPr>
          <w:rFonts w:eastAsia="Times New Roman" w:cstheme="minorHAnsi"/>
          <w:iCs/>
          <w:sz w:val="22"/>
          <w:szCs w:val="22"/>
          <w:lang w:eastAsia="nl-NL"/>
        </w:rPr>
        <w:t xml:space="preserve">sinds 1 jaar </w:t>
      </w:r>
      <w:r w:rsidRPr="00DF2760">
        <w:rPr>
          <w:rFonts w:eastAsia="Times New Roman" w:cstheme="minorHAnsi"/>
          <w:iCs/>
          <w:sz w:val="22"/>
          <w:szCs w:val="22"/>
          <w:lang w:eastAsia="nl-NL"/>
        </w:rPr>
        <w:t xml:space="preserve">therapie in de ouderenzorg. </w:t>
      </w:r>
      <w:r w:rsidR="00CD2882">
        <w:rPr>
          <w:rFonts w:eastAsia="Times New Roman" w:cstheme="minorHAnsi"/>
          <w:iCs/>
          <w:sz w:val="22"/>
          <w:szCs w:val="22"/>
          <w:lang w:eastAsia="nl-NL"/>
        </w:rPr>
        <w:t xml:space="preserve">Verder heeft ze 4 á 5 jaar ervaring in de psychiatrie en </w:t>
      </w:r>
      <w:r w:rsidR="00381A3B">
        <w:rPr>
          <w:rFonts w:eastAsia="Times New Roman" w:cstheme="minorHAnsi"/>
          <w:iCs/>
          <w:sz w:val="22"/>
          <w:szCs w:val="22"/>
          <w:lang w:eastAsia="nl-NL"/>
        </w:rPr>
        <w:t xml:space="preserve">heeft ze </w:t>
      </w:r>
      <w:r w:rsidR="00CD2882">
        <w:rPr>
          <w:rFonts w:eastAsia="Times New Roman" w:cstheme="minorHAnsi"/>
          <w:iCs/>
          <w:sz w:val="22"/>
          <w:szCs w:val="22"/>
          <w:lang w:eastAsia="nl-NL"/>
        </w:rPr>
        <w:t xml:space="preserve">stage-ervaring opgedaan in de vrouwenopvang. </w:t>
      </w:r>
      <w:r w:rsidRPr="00DF2760">
        <w:rPr>
          <w:rFonts w:eastAsia="Times New Roman" w:cstheme="minorHAnsi"/>
          <w:b/>
          <w:bCs/>
          <w:iCs/>
          <w:sz w:val="22"/>
          <w:szCs w:val="22"/>
          <w:lang w:eastAsia="nl-NL"/>
        </w:rPr>
        <w:br/>
      </w:r>
      <w:r w:rsidRPr="00DF2760">
        <w:rPr>
          <w:rFonts w:eastAsia="Times New Roman" w:cstheme="minorHAnsi"/>
          <w:b/>
          <w:bCs/>
          <w:iCs/>
          <w:sz w:val="22"/>
          <w:szCs w:val="22"/>
          <w:lang w:eastAsia="nl-NL"/>
        </w:rPr>
        <w:br/>
        <w:t xml:space="preserve">Lily Visser: </w:t>
      </w:r>
      <w:r w:rsidRPr="00142AAD">
        <w:rPr>
          <w:rFonts w:eastAsia="Times New Roman" w:cstheme="minorHAnsi"/>
          <w:iCs/>
          <w:sz w:val="22"/>
          <w:szCs w:val="22"/>
          <w:lang w:eastAsia="nl-NL"/>
        </w:rPr>
        <w:t xml:space="preserve">Senior-expert Lilly heeft jarenlang ervaring als klassenleerkracht op de Tobiasscholen (vrije school voor speciaal onderwijs). Ze heeft de opleiding </w:t>
      </w:r>
      <w:r w:rsidR="00DE618A" w:rsidRPr="00142AAD">
        <w:rPr>
          <w:rFonts w:eastAsia="Times New Roman" w:cstheme="minorHAnsi"/>
          <w:iCs/>
          <w:sz w:val="22"/>
          <w:szCs w:val="22"/>
          <w:lang w:eastAsia="nl-NL"/>
        </w:rPr>
        <w:t xml:space="preserve">de </w:t>
      </w:r>
      <w:r w:rsidRPr="00142AAD">
        <w:rPr>
          <w:rFonts w:eastAsia="Times New Roman" w:cstheme="minorHAnsi"/>
          <w:iCs/>
          <w:sz w:val="22"/>
          <w:szCs w:val="22"/>
          <w:lang w:eastAsia="nl-NL"/>
        </w:rPr>
        <w:t xml:space="preserve">‘Wervel’ gedaan en later ook de </w:t>
      </w:r>
      <w:r w:rsidR="00DE618A" w:rsidRPr="00142AAD">
        <w:rPr>
          <w:rFonts w:eastAsia="Times New Roman" w:cstheme="minorHAnsi"/>
          <w:iCs/>
          <w:sz w:val="22"/>
          <w:szCs w:val="22"/>
          <w:lang w:eastAsia="nl-NL"/>
        </w:rPr>
        <w:t xml:space="preserve">verkorte </w:t>
      </w:r>
      <w:r w:rsidRPr="00142AAD">
        <w:rPr>
          <w:rFonts w:eastAsia="Times New Roman" w:cstheme="minorHAnsi"/>
          <w:iCs/>
          <w:sz w:val="22"/>
          <w:szCs w:val="22"/>
          <w:lang w:eastAsia="nl-NL"/>
        </w:rPr>
        <w:t xml:space="preserve">opleiding tot beeldend </w:t>
      </w:r>
      <w:proofErr w:type="spellStart"/>
      <w:r w:rsidRPr="00142AAD">
        <w:rPr>
          <w:rFonts w:eastAsia="Times New Roman" w:cstheme="minorHAnsi"/>
          <w:iCs/>
          <w:sz w:val="22"/>
          <w:szCs w:val="22"/>
          <w:lang w:eastAsia="nl-NL"/>
        </w:rPr>
        <w:t>vaktherapeut</w:t>
      </w:r>
      <w:proofErr w:type="spellEnd"/>
      <w:r w:rsidRPr="00142AAD">
        <w:rPr>
          <w:rFonts w:eastAsia="Times New Roman" w:cstheme="minorHAnsi"/>
          <w:iCs/>
          <w:sz w:val="22"/>
          <w:szCs w:val="22"/>
          <w:lang w:eastAsia="nl-NL"/>
        </w:rPr>
        <w:t xml:space="preserve"> aan de Hogeschool Leiden. </w:t>
      </w:r>
      <w:r w:rsidR="00DE618A" w:rsidRPr="00142AAD">
        <w:rPr>
          <w:rFonts w:eastAsia="Times New Roman" w:cstheme="minorHAnsi"/>
          <w:iCs/>
          <w:sz w:val="22"/>
          <w:szCs w:val="22"/>
          <w:lang w:eastAsia="nl-NL"/>
        </w:rPr>
        <w:t xml:space="preserve">Daarnaast </w:t>
      </w:r>
      <w:r w:rsidR="00B10891" w:rsidRPr="00142AAD">
        <w:rPr>
          <w:rFonts w:eastAsia="Times New Roman" w:cstheme="minorHAnsi"/>
          <w:iCs/>
          <w:sz w:val="22"/>
          <w:szCs w:val="22"/>
          <w:lang w:eastAsia="nl-NL"/>
        </w:rPr>
        <w:t>heeft</w:t>
      </w:r>
      <w:r w:rsidR="00DE618A" w:rsidRPr="00142AAD">
        <w:rPr>
          <w:rFonts w:eastAsia="Times New Roman" w:cstheme="minorHAnsi"/>
          <w:iCs/>
          <w:sz w:val="22"/>
          <w:szCs w:val="22"/>
          <w:lang w:eastAsia="nl-NL"/>
        </w:rPr>
        <w:t xml:space="preserve"> ze </w:t>
      </w:r>
      <w:r w:rsidR="00B10891" w:rsidRPr="00142AAD">
        <w:rPr>
          <w:rFonts w:eastAsia="Times New Roman" w:cstheme="minorHAnsi"/>
          <w:iCs/>
          <w:sz w:val="22"/>
          <w:szCs w:val="22"/>
          <w:lang w:eastAsia="nl-NL"/>
        </w:rPr>
        <w:t>ke</w:t>
      </w:r>
      <w:r w:rsidR="00792723" w:rsidRPr="00142AAD">
        <w:rPr>
          <w:rFonts w:eastAsia="Times New Roman" w:cstheme="minorHAnsi"/>
          <w:iCs/>
          <w:sz w:val="22"/>
          <w:szCs w:val="22"/>
          <w:lang w:eastAsia="nl-NL"/>
        </w:rPr>
        <w:t xml:space="preserve">nnis </w:t>
      </w:r>
      <w:r w:rsidR="00B10891" w:rsidRPr="00142AAD">
        <w:rPr>
          <w:rFonts w:eastAsia="Times New Roman" w:cstheme="minorHAnsi"/>
          <w:iCs/>
          <w:sz w:val="22"/>
          <w:szCs w:val="22"/>
          <w:lang w:eastAsia="nl-NL"/>
        </w:rPr>
        <w:t>over</w:t>
      </w:r>
      <w:r w:rsidR="00792723" w:rsidRPr="00142AAD">
        <w:rPr>
          <w:rFonts w:eastAsia="Times New Roman" w:cstheme="minorHAnsi"/>
          <w:iCs/>
          <w:sz w:val="22"/>
          <w:szCs w:val="22"/>
          <w:lang w:eastAsia="nl-NL"/>
        </w:rPr>
        <w:t xml:space="preserve">: </w:t>
      </w:r>
      <w:r w:rsidR="00DE618A" w:rsidRPr="00142AAD">
        <w:rPr>
          <w:rFonts w:eastAsia="Times New Roman" w:cstheme="minorHAnsi"/>
          <w:iCs/>
          <w:sz w:val="22"/>
          <w:szCs w:val="22"/>
          <w:lang w:eastAsia="nl-NL"/>
        </w:rPr>
        <w:t>psychomotoriek</w:t>
      </w:r>
      <w:r w:rsidR="00B10891" w:rsidRPr="00142AAD">
        <w:rPr>
          <w:rFonts w:eastAsia="Times New Roman" w:cstheme="minorHAnsi"/>
          <w:iCs/>
          <w:sz w:val="22"/>
          <w:szCs w:val="22"/>
          <w:lang w:eastAsia="nl-NL"/>
        </w:rPr>
        <w:t xml:space="preserve">, </w:t>
      </w:r>
      <w:r w:rsidR="00DE618A" w:rsidRPr="00142AAD">
        <w:rPr>
          <w:rFonts w:eastAsia="Times New Roman" w:cstheme="minorHAnsi"/>
          <w:iCs/>
          <w:sz w:val="22"/>
          <w:szCs w:val="22"/>
          <w:lang w:eastAsia="nl-NL"/>
        </w:rPr>
        <w:t>schrijf pedagogische hulp</w:t>
      </w:r>
      <w:r w:rsidR="00792723" w:rsidRPr="00142AAD">
        <w:rPr>
          <w:rFonts w:eastAsia="Times New Roman" w:cstheme="minorHAnsi"/>
          <w:iCs/>
          <w:sz w:val="22"/>
          <w:szCs w:val="22"/>
          <w:lang w:eastAsia="nl-NL"/>
        </w:rPr>
        <w:t xml:space="preserve"> </w:t>
      </w:r>
      <w:r w:rsidR="00DE618A" w:rsidRPr="00142AAD">
        <w:rPr>
          <w:rFonts w:eastAsia="Times New Roman" w:cstheme="minorHAnsi"/>
          <w:iCs/>
          <w:sz w:val="22"/>
          <w:szCs w:val="22"/>
          <w:lang w:eastAsia="nl-NL"/>
        </w:rPr>
        <w:t xml:space="preserve">en meer. </w:t>
      </w:r>
      <w:r w:rsidRPr="00142AAD">
        <w:rPr>
          <w:rFonts w:eastAsia="Times New Roman" w:cstheme="minorHAnsi"/>
          <w:iCs/>
          <w:sz w:val="22"/>
          <w:szCs w:val="22"/>
          <w:lang w:eastAsia="nl-NL"/>
        </w:rPr>
        <w:t xml:space="preserve">Ze heeft ruim 20 jaar haar eigen </w:t>
      </w:r>
      <w:r w:rsidR="00505A04" w:rsidRPr="00142AAD">
        <w:rPr>
          <w:rFonts w:eastAsia="Times New Roman" w:cstheme="minorHAnsi"/>
          <w:iCs/>
          <w:sz w:val="22"/>
          <w:szCs w:val="22"/>
          <w:lang w:eastAsia="nl-NL"/>
        </w:rPr>
        <w:t xml:space="preserve">(voltijds) </w:t>
      </w:r>
      <w:r w:rsidRPr="00142AAD">
        <w:rPr>
          <w:rFonts w:eastAsia="Times New Roman" w:cstheme="minorHAnsi"/>
          <w:iCs/>
          <w:sz w:val="22"/>
          <w:szCs w:val="22"/>
          <w:lang w:eastAsia="nl-NL"/>
        </w:rPr>
        <w:t>praktijk</w:t>
      </w:r>
      <w:r w:rsidR="00505A04" w:rsidRPr="00142AAD">
        <w:rPr>
          <w:rFonts w:eastAsia="Times New Roman" w:cstheme="minorHAnsi"/>
          <w:iCs/>
          <w:sz w:val="22"/>
          <w:szCs w:val="22"/>
          <w:lang w:eastAsia="nl-NL"/>
        </w:rPr>
        <w:t xml:space="preserve"> ‘</w:t>
      </w:r>
      <w:proofErr w:type="spellStart"/>
      <w:r w:rsidR="00505A04" w:rsidRPr="00142AAD">
        <w:rPr>
          <w:rFonts w:eastAsia="Times New Roman" w:cstheme="minorHAnsi"/>
          <w:iCs/>
          <w:sz w:val="22"/>
          <w:szCs w:val="22"/>
          <w:lang w:eastAsia="nl-NL"/>
        </w:rPr>
        <w:t>Peron</w:t>
      </w:r>
      <w:r w:rsidR="00DE618A" w:rsidRPr="00142AAD">
        <w:rPr>
          <w:rFonts w:eastAsia="Times New Roman" w:cstheme="minorHAnsi"/>
          <w:iCs/>
          <w:sz w:val="22"/>
          <w:szCs w:val="22"/>
          <w:lang w:eastAsia="nl-NL"/>
        </w:rPr>
        <w:t>n</w:t>
      </w:r>
      <w:r w:rsidR="00505A04" w:rsidRPr="00142AAD">
        <w:rPr>
          <w:rFonts w:eastAsia="Times New Roman" w:cstheme="minorHAnsi"/>
          <w:iCs/>
          <w:sz w:val="22"/>
          <w:szCs w:val="22"/>
          <w:lang w:eastAsia="nl-NL"/>
        </w:rPr>
        <w:t>iek</w:t>
      </w:r>
      <w:proofErr w:type="spellEnd"/>
      <w:r w:rsidR="00505A04" w:rsidRPr="00142AAD">
        <w:rPr>
          <w:rFonts w:eastAsia="Times New Roman" w:cstheme="minorHAnsi"/>
          <w:iCs/>
          <w:sz w:val="22"/>
          <w:szCs w:val="22"/>
          <w:lang w:eastAsia="nl-NL"/>
        </w:rPr>
        <w:t xml:space="preserve">’ </w:t>
      </w:r>
      <w:r w:rsidRPr="00142AAD">
        <w:rPr>
          <w:rFonts w:eastAsia="Times New Roman" w:cstheme="minorHAnsi"/>
          <w:iCs/>
          <w:sz w:val="22"/>
          <w:szCs w:val="22"/>
          <w:lang w:eastAsia="nl-NL"/>
        </w:rPr>
        <w:t>voor kinderen, volwassen en mensen met een verstandelijke beperkin</w:t>
      </w:r>
      <w:r w:rsidR="00CA3A04" w:rsidRPr="00142AAD">
        <w:rPr>
          <w:rFonts w:eastAsia="Times New Roman" w:cstheme="minorHAnsi"/>
          <w:iCs/>
          <w:sz w:val="22"/>
          <w:szCs w:val="22"/>
          <w:lang w:eastAsia="nl-NL"/>
        </w:rPr>
        <w:t xml:space="preserve">g, en sindsdien ook ervaring met </w:t>
      </w:r>
      <w:r w:rsidR="0086684A" w:rsidRPr="00142AAD">
        <w:rPr>
          <w:rFonts w:eastAsia="Times New Roman" w:cstheme="minorHAnsi"/>
          <w:iCs/>
          <w:sz w:val="22"/>
          <w:szCs w:val="22"/>
          <w:lang w:eastAsia="nl-NL"/>
        </w:rPr>
        <w:t xml:space="preserve">het therapeutisch begeleiden van </w:t>
      </w:r>
      <w:r w:rsidR="00CA3A04" w:rsidRPr="00142AAD">
        <w:rPr>
          <w:rFonts w:eastAsia="Times New Roman" w:cstheme="minorHAnsi"/>
          <w:iCs/>
          <w:sz w:val="22"/>
          <w:szCs w:val="22"/>
          <w:lang w:eastAsia="nl-NL"/>
        </w:rPr>
        <w:t xml:space="preserve">kinderen met faalangst. </w:t>
      </w:r>
      <w:r w:rsidR="00DE618A" w:rsidRPr="00142AAD">
        <w:rPr>
          <w:rFonts w:eastAsia="Times New Roman" w:cstheme="minorHAnsi"/>
          <w:iCs/>
          <w:sz w:val="22"/>
          <w:szCs w:val="22"/>
          <w:lang w:eastAsia="nl-NL"/>
        </w:rPr>
        <w:t xml:space="preserve">Naast </w:t>
      </w:r>
      <w:r w:rsidR="00792723" w:rsidRPr="00142AAD">
        <w:rPr>
          <w:rFonts w:eastAsia="Times New Roman" w:cstheme="minorHAnsi"/>
          <w:iCs/>
          <w:sz w:val="22"/>
          <w:szCs w:val="22"/>
          <w:lang w:eastAsia="nl-NL"/>
        </w:rPr>
        <w:t xml:space="preserve">beeldende </w:t>
      </w:r>
      <w:proofErr w:type="spellStart"/>
      <w:r w:rsidR="00792723" w:rsidRPr="00142AAD">
        <w:rPr>
          <w:rFonts w:eastAsia="Times New Roman" w:cstheme="minorHAnsi"/>
          <w:iCs/>
          <w:sz w:val="22"/>
          <w:szCs w:val="22"/>
          <w:lang w:eastAsia="nl-NL"/>
        </w:rPr>
        <w:t>vaktherapie</w:t>
      </w:r>
      <w:proofErr w:type="spellEnd"/>
      <w:r w:rsidR="00792723" w:rsidRPr="00142AAD">
        <w:rPr>
          <w:rFonts w:eastAsia="Times New Roman" w:cstheme="minorHAnsi"/>
          <w:iCs/>
          <w:sz w:val="22"/>
          <w:szCs w:val="22"/>
          <w:lang w:eastAsia="nl-NL"/>
        </w:rPr>
        <w:t xml:space="preserve"> </w:t>
      </w:r>
      <w:r w:rsidR="00DE618A" w:rsidRPr="00142AAD">
        <w:rPr>
          <w:rFonts w:eastAsia="Times New Roman" w:cstheme="minorHAnsi"/>
          <w:iCs/>
          <w:sz w:val="22"/>
          <w:szCs w:val="22"/>
          <w:lang w:eastAsia="nl-NL"/>
        </w:rPr>
        <w:t>biedt ze pedagogische ondersteuning.</w:t>
      </w:r>
      <w:r w:rsidR="00DE618A">
        <w:rPr>
          <w:rFonts w:eastAsia="Times New Roman" w:cstheme="minorHAnsi"/>
          <w:iCs/>
          <w:sz w:val="22"/>
          <w:szCs w:val="22"/>
          <w:lang w:eastAsia="nl-NL"/>
        </w:rPr>
        <w:t xml:space="preserve"> </w:t>
      </w:r>
      <w:r w:rsidRPr="00DF2760">
        <w:rPr>
          <w:rFonts w:eastAsia="Times New Roman" w:cstheme="minorHAnsi"/>
          <w:b/>
          <w:bCs/>
          <w:iCs/>
          <w:sz w:val="22"/>
          <w:szCs w:val="22"/>
          <w:lang w:eastAsia="nl-NL"/>
        </w:rPr>
        <w:br/>
      </w:r>
      <w:r w:rsidRPr="00DF2760">
        <w:rPr>
          <w:rFonts w:eastAsia="Times New Roman" w:cstheme="minorHAnsi"/>
          <w:b/>
          <w:bCs/>
          <w:iCs/>
          <w:sz w:val="22"/>
          <w:szCs w:val="22"/>
          <w:lang w:eastAsia="nl-NL"/>
        </w:rPr>
        <w:br/>
      </w:r>
      <w:bookmarkStart w:id="122" w:name="_Hlk40428508"/>
      <w:r w:rsidRPr="00DF2760">
        <w:rPr>
          <w:rFonts w:eastAsia="Times New Roman" w:cstheme="minorHAnsi"/>
          <w:b/>
          <w:bCs/>
          <w:iCs/>
          <w:sz w:val="22"/>
          <w:szCs w:val="22"/>
          <w:lang w:eastAsia="nl-NL"/>
        </w:rPr>
        <w:t>Eli</w:t>
      </w:r>
      <w:r w:rsidR="002E5360">
        <w:rPr>
          <w:rFonts w:eastAsia="Times New Roman" w:cstheme="minorHAnsi"/>
          <w:b/>
          <w:bCs/>
          <w:iCs/>
          <w:sz w:val="22"/>
          <w:szCs w:val="22"/>
          <w:lang w:eastAsia="nl-NL"/>
        </w:rPr>
        <w:t>z</w:t>
      </w:r>
      <w:r w:rsidRPr="00DF2760">
        <w:rPr>
          <w:rFonts w:eastAsia="Times New Roman" w:cstheme="minorHAnsi"/>
          <w:b/>
          <w:bCs/>
          <w:iCs/>
          <w:sz w:val="22"/>
          <w:szCs w:val="22"/>
          <w:lang w:eastAsia="nl-NL"/>
        </w:rPr>
        <w:t xml:space="preserve">a Does: </w:t>
      </w:r>
      <w:r w:rsidRPr="00DF2760">
        <w:rPr>
          <w:rFonts w:eastAsia="Times New Roman" w:cstheme="minorHAnsi"/>
          <w:iCs/>
          <w:sz w:val="22"/>
          <w:szCs w:val="22"/>
          <w:lang w:eastAsia="nl-NL"/>
        </w:rPr>
        <w:t>Eli</w:t>
      </w:r>
      <w:r w:rsidR="002E5360">
        <w:rPr>
          <w:rFonts w:eastAsia="Times New Roman" w:cstheme="minorHAnsi"/>
          <w:iCs/>
          <w:sz w:val="22"/>
          <w:szCs w:val="22"/>
          <w:lang w:eastAsia="nl-NL"/>
        </w:rPr>
        <w:t>z</w:t>
      </w:r>
      <w:r w:rsidRPr="00DF2760">
        <w:rPr>
          <w:rFonts w:eastAsia="Times New Roman" w:cstheme="minorHAnsi"/>
          <w:iCs/>
          <w:sz w:val="22"/>
          <w:szCs w:val="22"/>
          <w:lang w:eastAsia="nl-NL"/>
        </w:rPr>
        <w:t xml:space="preserve">a is </w:t>
      </w:r>
      <w:r w:rsidR="0059082E">
        <w:rPr>
          <w:rFonts w:eastAsia="Times New Roman" w:cstheme="minorHAnsi"/>
          <w:iCs/>
          <w:sz w:val="22"/>
          <w:szCs w:val="22"/>
          <w:lang w:eastAsia="nl-NL"/>
        </w:rPr>
        <w:t>6</w:t>
      </w:r>
      <w:r w:rsidRPr="00DF2760">
        <w:rPr>
          <w:rFonts w:eastAsia="Times New Roman" w:cstheme="minorHAnsi"/>
          <w:iCs/>
          <w:sz w:val="22"/>
          <w:szCs w:val="22"/>
          <w:lang w:eastAsia="nl-NL"/>
        </w:rPr>
        <w:t xml:space="preserve"> jaar geleden afgestudeerd als (antroposofisch) beeldend </w:t>
      </w:r>
      <w:proofErr w:type="spellStart"/>
      <w:r w:rsidRPr="00DF2760">
        <w:rPr>
          <w:rFonts w:eastAsia="Times New Roman" w:cstheme="minorHAnsi"/>
          <w:iCs/>
          <w:sz w:val="22"/>
          <w:szCs w:val="22"/>
          <w:lang w:eastAsia="nl-NL"/>
        </w:rPr>
        <w:t>vaktherapeut</w:t>
      </w:r>
      <w:proofErr w:type="spellEnd"/>
      <w:r w:rsidRPr="00DF2760">
        <w:rPr>
          <w:rFonts w:eastAsia="Times New Roman" w:cstheme="minorHAnsi"/>
          <w:iCs/>
          <w:sz w:val="22"/>
          <w:szCs w:val="22"/>
          <w:lang w:eastAsia="nl-NL"/>
        </w:rPr>
        <w:t>. Ze heeft sinds 2 jaar haar eigen</w:t>
      </w:r>
      <w:r w:rsidR="00E81EA1">
        <w:rPr>
          <w:rFonts w:eastAsia="Times New Roman" w:cstheme="minorHAnsi"/>
          <w:iCs/>
          <w:sz w:val="22"/>
          <w:szCs w:val="22"/>
          <w:lang w:eastAsia="nl-NL"/>
        </w:rPr>
        <w:t xml:space="preserve"> </w:t>
      </w:r>
      <w:r w:rsidRPr="00DF2760">
        <w:rPr>
          <w:rFonts w:eastAsia="Times New Roman" w:cstheme="minorHAnsi"/>
          <w:iCs/>
          <w:sz w:val="22"/>
          <w:szCs w:val="22"/>
          <w:lang w:eastAsia="nl-NL"/>
        </w:rPr>
        <w:t>praktijk</w:t>
      </w:r>
      <w:r w:rsidR="00D06AF4">
        <w:rPr>
          <w:rFonts w:eastAsia="Times New Roman" w:cstheme="minorHAnsi"/>
          <w:iCs/>
          <w:sz w:val="22"/>
          <w:szCs w:val="22"/>
          <w:lang w:eastAsia="nl-NL"/>
        </w:rPr>
        <w:t xml:space="preserve"> ‘</w:t>
      </w:r>
      <w:proofErr w:type="spellStart"/>
      <w:r w:rsidR="00D06AF4">
        <w:rPr>
          <w:rFonts w:eastAsia="Times New Roman" w:cstheme="minorHAnsi"/>
          <w:iCs/>
          <w:sz w:val="22"/>
          <w:szCs w:val="22"/>
          <w:lang w:eastAsia="nl-NL"/>
        </w:rPr>
        <w:t>Humming</w:t>
      </w:r>
      <w:proofErr w:type="spellEnd"/>
      <w:r w:rsidR="00D06AF4">
        <w:rPr>
          <w:rFonts w:eastAsia="Times New Roman" w:cstheme="minorHAnsi"/>
          <w:iCs/>
          <w:sz w:val="22"/>
          <w:szCs w:val="22"/>
          <w:lang w:eastAsia="nl-NL"/>
        </w:rPr>
        <w:t xml:space="preserve"> </w:t>
      </w:r>
      <w:proofErr w:type="spellStart"/>
      <w:r w:rsidR="00D06AF4">
        <w:rPr>
          <w:rFonts w:eastAsia="Times New Roman" w:cstheme="minorHAnsi"/>
          <w:iCs/>
          <w:sz w:val="22"/>
          <w:szCs w:val="22"/>
          <w:lang w:eastAsia="nl-NL"/>
        </w:rPr>
        <w:t>pencil</w:t>
      </w:r>
      <w:proofErr w:type="spellEnd"/>
      <w:r w:rsidR="00D06AF4">
        <w:rPr>
          <w:rFonts w:eastAsia="Times New Roman" w:cstheme="minorHAnsi"/>
          <w:iCs/>
          <w:sz w:val="22"/>
          <w:szCs w:val="22"/>
          <w:lang w:eastAsia="nl-NL"/>
        </w:rPr>
        <w:t>’</w:t>
      </w:r>
      <w:r w:rsidRPr="00DF2760">
        <w:rPr>
          <w:rFonts w:eastAsia="Times New Roman" w:cstheme="minorHAnsi"/>
          <w:iCs/>
          <w:sz w:val="22"/>
          <w:szCs w:val="22"/>
          <w:lang w:eastAsia="nl-NL"/>
        </w:rPr>
        <w:t xml:space="preserve"> </w:t>
      </w:r>
      <w:r w:rsidR="00E81EA1">
        <w:rPr>
          <w:rFonts w:eastAsia="Times New Roman" w:cstheme="minorHAnsi"/>
          <w:iCs/>
          <w:sz w:val="22"/>
          <w:szCs w:val="22"/>
          <w:lang w:eastAsia="nl-NL"/>
        </w:rPr>
        <w:t>en is gespecialiseerd in kinderen met dyslexie.</w:t>
      </w:r>
      <w:r w:rsidRPr="00DF2760">
        <w:rPr>
          <w:rFonts w:eastAsia="Times New Roman" w:cstheme="minorHAnsi"/>
          <w:iCs/>
          <w:sz w:val="22"/>
          <w:szCs w:val="22"/>
          <w:lang w:eastAsia="nl-NL"/>
        </w:rPr>
        <w:t xml:space="preserve"> Ze werkt parttime in haar praktijk en parttime in een kinderopvang. Ze heeft nog niet zo veel ervaring met kinderen met faalangst. Haar ervaringen putten uit haar 3</w:t>
      </w:r>
      <w:r w:rsidRPr="00DF2760">
        <w:rPr>
          <w:rFonts w:eastAsia="Times New Roman" w:cstheme="minorHAnsi"/>
          <w:iCs/>
          <w:sz w:val="22"/>
          <w:szCs w:val="22"/>
          <w:vertAlign w:val="superscript"/>
          <w:lang w:eastAsia="nl-NL"/>
        </w:rPr>
        <w:t>e</w:t>
      </w:r>
      <w:r w:rsidRPr="00DF2760">
        <w:rPr>
          <w:rFonts w:eastAsia="Times New Roman" w:cstheme="minorHAnsi"/>
          <w:iCs/>
          <w:sz w:val="22"/>
          <w:szCs w:val="22"/>
          <w:lang w:eastAsia="nl-NL"/>
        </w:rPr>
        <w:t xml:space="preserve"> jaar stage in het basisonderwijs. </w:t>
      </w:r>
      <w:bookmarkEnd w:id="122"/>
      <w:r w:rsidR="005D5904">
        <w:rPr>
          <w:rFonts w:eastAsia="Times New Roman" w:cstheme="minorHAnsi"/>
          <w:b/>
          <w:bCs/>
          <w:iCs/>
          <w:sz w:val="22"/>
          <w:szCs w:val="22"/>
          <w:lang w:eastAsia="nl-NL"/>
        </w:rPr>
        <w:br/>
      </w:r>
      <w:r w:rsidRPr="00DF2760">
        <w:rPr>
          <w:rFonts w:eastAsia="Times New Roman" w:cstheme="minorHAnsi"/>
          <w:b/>
          <w:bCs/>
          <w:iCs/>
          <w:sz w:val="22"/>
          <w:szCs w:val="22"/>
          <w:lang w:eastAsia="nl-NL"/>
        </w:rPr>
        <w:lastRenderedPageBreak/>
        <w:br/>
        <w:t xml:space="preserve">Sandra Keizer:  </w:t>
      </w:r>
      <w:r w:rsidRPr="00DF2760">
        <w:rPr>
          <w:rFonts w:eastAsia="Times New Roman" w:cstheme="minorHAnsi"/>
          <w:iCs/>
          <w:sz w:val="22"/>
          <w:szCs w:val="22"/>
          <w:lang w:eastAsia="nl-NL"/>
        </w:rPr>
        <w:t xml:space="preserve">Sandra is zo’n 16 jaar (antroposofisch) beeldend </w:t>
      </w:r>
      <w:proofErr w:type="spellStart"/>
      <w:r w:rsidRPr="00DF2760">
        <w:rPr>
          <w:rFonts w:eastAsia="Times New Roman" w:cstheme="minorHAnsi"/>
          <w:iCs/>
          <w:sz w:val="22"/>
          <w:szCs w:val="22"/>
          <w:lang w:eastAsia="nl-NL"/>
        </w:rPr>
        <w:t>vaktherapeut</w:t>
      </w:r>
      <w:proofErr w:type="spellEnd"/>
      <w:r w:rsidRPr="00DF2760">
        <w:rPr>
          <w:rFonts w:eastAsia="Times New Roman" w:cstheme="minorHAnsi"/>
          <w:iCs/>
          <w:sz w:val="22"/>
          <w:szCs w:val="22"/>
          <w:lang w:eastAsia="nl-NL"/>
        </w:rPr>
        <w:t xml:space="preserve">, en heeft sinds 7 jaar haar eigen </w:t>
      </w:r>
      <w:r w:rsidR="003418D7">
        <w:rPr>
          <w:rFonts w:eastAsia="Times New Roman" w:cstheme="minorHAnsi"/>
          <w:iCs/>
          <w:sz w:val="22"/>
          <w:szCs w:val="22"/>
          <w:lang w:eastAsia="nl-NL"/>
        </w:rPr>
        <w:t xml:space="preserve">(voltijds) </w:t>
      </w:r>
      <w:r w:rsidRPr="00DF2760">
        <w:rPr>
          <w:rFonts w:eastAsia="Times New Roman" w:cstheme="minorHAnsi"/>
          <w:iCs/>
          <w:sz w:val="22"/>
          <w:szCs w:val="22"/>
          <w:lang w:eastAsia="nl-NL"/>
        </w:rPr>
        <w:t xml:space="preserve">praktijk voor kinderen, volwassenen en ouderen. Ze werkt samen met Mariëlle </w:t>
      </w:r>
      <w:proofErr w:type="spellStart"/>
      <w:r w:rsidRPr="00DF2760">
        <w:rPr>
          <w:rFonts w:eastAsia="Times New Roman" w:cstheme="minorHAnsi"/>
          <w:iCs/>
          <w:sz w:val="22"/>
          <w:szCs w:val="22"/>
          <w:lang w:eastAsia="nl-NL"/>
        </w:rPr>
        <w:t>Giesberger</w:t>
      </w:r>
      <w:proofErr w:type="spellEnd"/>
      <w:r w:rsidRPr="00DF2760">
        <w:rPr>
          <w:rFonts w:eastAsia="Times New Roman" w:cstheme="minorHAnsi"/>
          <w:iCs/>
          <w:sz w:val="22"/>
          <w:szCs w:val="22"/>
          <w:lang w:eastAsia="nl-NL"/>
        </w:rPr>
        <w:t xml:space="preserve">. </w:t>
      </w:r>
      <w:r w:rsidR="00505A04">
        <w:rPr>
          <w:rFonts w:eastAsia="Times New Roman" w:cstheme="minorHAnsi"/>
          <w:iCs/>
          <w:sz w:val="22"/>
          <w:szCs w:val="22"/>
          <w:lang w:eastAsia="nl-NL"/>
        </w:rPr>
        <w:t>Nog niet zo lang geleden heeft ze</w:t>
      </w:r>
      <w:r w:rsidRPr="00DF2760">
        <w:rPr>
          <w:rFonts w:eastAsia="Times New Roman" w:cstheme="minorHAnsi"/>
          <w:iCs/>
          <w:sz w:val="22"/>
          <w:szCs w:val="22"/>
          <w:lang w:eastAsia="nl-NL"/>
        </w:rPr>
        <w:t xml:space="preserve"> een faalangst reductie training ontwikkel</w:t>
      </w:r>
      <w:r w:rsidR="00032D8A">
        <w:rPr>
          <w:rFonts w:eastAsia="Times New Roman" w:cstheme="minorHAnsi"/>
          <w:iCs/>
          <w:sz w:val="22"/>
          <w:szCs w:val="22"/>
          <w:lang w:eastAsia="nl-NL"/>
        </w:rPr>
        <w:t>d</w:t>
      </w:r>
      <w:r w:rsidRPr="00DF2760">
        <w:rPr>
          <w:rFonts w:eastAsia="Times New Roman" w:cstheme="minorHAnsi"/>
          <w:iCs/>
          <w:sz w:val="22"/>
          <w:szCs w:val="22"/>
          <w:lang w:eastAsia="nl-NL"/>
        </w:rPr>
        <w:t xml:space="preserve"> voor kinderen genaamd: ‘F-art’. Hiervoor werkte ze een tijd in de psychiatrie (ook met mensen met NAH, psychose, schizofrenie en stemmingsstoornissen) en als ambulant begeleider voor kinderen van 6 t/m 20 jaar met een ontwikkelingsstoornis, verstandelijke beperking, etc. </w:t>
      </w:r>
      <w:r w:rsidRPr="00DF2760">
        <w:rPr>
          <w:rFonts w:eastAsia="Times New Roman" w:cstheme="minorHAnsi"/>
          <w:iCs/>
          <w:sz w:val="22"/>
          <w:szCs w:val="22"/>
          <w:lang w:eastAsia="nl-NL"/>
        </w:rPr>
        <w:br/>
      </w:r>
      <w:r w:rsidRPr="00DF2760">
        <w:rPr>
          <w:rFonts w:eastAsia="Times New Roman" w:cstheme="minorHAnsi"/>
          <w:b/>
          <w:bCs/>
          <w:iCs/>
          <w:sz w:val="22"/>
          <w:szCs w:val="22"/>
          <w:lang w:eastAsia="nl-NL"/>
        </w:rPr>
        <w:br/>
      </w:r>
      <w:r w:rsidR="0010578D">
        <w:rPr>
          <w:rFonts w:eastAsia="Times New Roman" w:cstheme="minorHAnsi"/>
          <w:b/>
          <w:bCs/>
          <w:iCs/>
          <w:sz w:val="22"/>
          <w:szCs w:val="22"/>
          <w:lang w:eastAsia="nl-NL"/>
        </w:rPr>
        <w:t xml:space="preserve">Respondent 7: </w:t>
      </w:r>
      <w:r w:rsidR="0010578D" w:rsidRPr="0010578D">
        <w:rPr>
          <w:rFonts w:eastAsia="Times New Roman" w:cstheme="minorHAnsi"/>
          <w:iCs/>
          <w:sz w:val="22"/>
          <w:szCs w:val="22"/>
          <w:lang w:eastAsia="nl-NL"/>
        </w:rPr>
        <w:t>Anoniem.</w:t>
      </w:r>
      <w:r w:rsidR="0010578D">
        <w:rPr>
          <w:rFonts w:eastAsia="Times New Roman" w:cstheme="minorHAnsi"/>
          <w:b/>
          <w:bCs/>
          <w:iCs/>
          <w:sz w:val="22"/>
          <w:szCs w:val="22"/>
          <w:lang w:eastAsia="nl-NL"/>
        </w:rPr>
        <w:t xml:space="preserve"> </w:t>
      </w:r>
      <w:r w:rsidRPr="00DF2760">
        <w:rPr>
          <w:rFonts w:eastAsia="Times New Roman" w:cstheme="minorHAnsi"/>
          <w:b/>
          <w:bCs/>
          <w:iCs/>
          <w:sz w:val="22"/>
          <w:szCs w:val="22"/>
          <w:lang w:eastAsia="nl-NL"/>
        </w:rPr>
        <w:br/>
      </w:r>
      <w:r w:rsidRPr="00DF2760">
        <w:rPr>
          <w:rFonts w:eastAsia="Times New Roman" w:cstheme="minorHAnsi"/>
          <w:b/>
          <w:bCs/>
          <w:iCs/>
          <w:sz w:val="22"/>
          <w:szCs w:val="22"/>
          <w:lang w:eastAsia="nl-NL"/>
        </w:rPr>
        <w:br/>
        <w:t xml:space="preserve">Margo </w:t>
      </w:r>
      <w:proofErr w:type="spellStart"/>
      <w:r w:rsidRPr="00DF2760">
        <w:rPr>
          <w:rFonts w:eastAsia="Times New Roman" w:cstheme="minorHAnsi"/>
          <w:b/>
          <w:bCs/>
          <w:iCs/>
          <w:sz w:val="22"/>
          <w:szCs w:val="22"/>
          <w:lang w:eastAsia="nl-NL"/>
        </w:rPr>
        <w:t>Gielkens</w:t>
      </w:r>
      <w:proofErr w:type="spellEnd"/>
      <w:r w:rsidRPr="00DF2760">
        <w:rPr>
          <w:rFonts w:eastAsia="Times New Roman" w:cstheme="minorHAnsi"/>
          <w:b/>
          <w:bCs/>
          <w:iCs/>
          <w:sz w:val="22"/>
          <w:szCs w:val="22"/>
          <w:lang w:eastAsia="nl-NL"/>
        </w:rPr>
        <w:t xml:space="preserve">: </w:t>
      </w:r>
      <w:r w:rsidRPr="00DF2760">
        <w:rPr>
          <w:rFonts w:eastAsia="Times New Roman" w:cstheme="minorHAnsi"/>
          <w:iCs/>
          <w:sz w:val="22"/>
          <w:szCs w:val="22"/>
          <w:lang w:eastAsia="nl-NL"/>
        </w:rPr>
        <w:t xml:space="preserve">Senior-expert is opgeleid aan ‘De Wervel’ en heeft zo’n 40 jaar ervaring als (antroposofisch) beeldend </w:t>
      </w:r>
      <w:proofErr w:type="spellStart"/>
      <w:r w:rsidRPr="00DF2760">
        <w:rPr>
          <w:rFonts w:eastAsia="Times New Roman" w:cstheme="minorHAnsi"/>
          <w:iCs/>
          <w:sz w:val="22"/>
          <w:szCs w:val="22"/>
          <w:lang w:eastAsia="nl-NL"/>
        </w:rPr>
        <w:t>vaktherapeut</w:t>
      </w:r>
      <w:proofErr w:type="spellEnd"/>
      <w:r w:rsidRPr="00DF2760">
        <w:rPr>
          <w:rFonts w:eastAsia="Times New Roman" w:cstheme="minorHAnsi"/>
          <w:iCs/>
          <w:sz w:val="22"/>
          <w:szCs w:val="22"/>
          <w:lang w:eastAsia="nl-NL"/>
        </w:rPr>
        <w:t>. Ze heeft met veel verschillende doelgroepen gewerkt, van kinderen tot volwassenen. Een lange tijd heeft ze op de vrije school gewerkt en begeleidde ze kinderen therapeutisch</w:t>
      </w:r>
      <w:r w:rsidR="002368F9">
        <w:rPr>
          <w:rFonts w:eastAsia="Times New Roman" w:cstheme="minorHAnsi"/>
          <w:iCs/>
          <w:sz w:val="22"/>
          <w:szCs w:val="22"/>
          <w:lang w:eastAsia="nl-NL"/>
        </w:rPr>
        <w:t>, waaronder kinderen met faalangst</w:t>
      </w:r>
      <w:r w:rsidRPr="00DF2760">
        <w:rPr>
          <w:rFonts w:eastAsia="Times New Roman" w:cstheme="minorHAnsi"/>
          <w:iCs/>
          <w:sz w:val="22"/>
          <w:szCs w:val="22"/>
          <w:lang w:eastAsia="nl-NL"/>
        </w:rPr>
        <w:t xml:space="preserve">. Ze heeft een eigen praktijk voor alle doelgroepen. Voordat ze als beeldend therapeut aan de slag ging heeft ze 10 jaar als maatschappelijk werker gewerkt onder andere in de GGZ. Verder is Margo opgeleid tot biografisch counselor en is ze beeldend kunstenaar. Sinds kort heeft Margo haar lidmaatschap bij de NVKT laten verlopen en is ze eigenlijk met pensioen. Toch geeft ze </w:t>
      </w:r>
      <w:r w:rsidR="00D72447">
        <w:rPr>
          <w:rFonts w:eastAsia="Times New Roman" w:cstheme="minorHAnsi"/>
          <w:iCs/>
          <w:sz w:val="22"/>
          <w:szCs w:val="22"/>
          <w:lang w:eastAsia="nl-NL"/>
        </w:rPr>
        <w:t xml:space="preserve">nog </w:t>
      </w:r>
      <w:r w:rsidRPr="00DF2760">
        <w:rPr>
          <w:rFonts w:eastAsia="Times New Roman" w:cstheme="minorHAnsi"/>
          <w:iCs/>
          <w:sz w:val="22"/>
          <w:szCs w:val="22"/>
          <w:lang w:eastAsia="nl-NL"/>
        </w:rPr>
        <w:t xml:space="preserve">geregeld therapie. </w:t>
      </w:r>
    </w:p>
    <w:p w14:paraId="6F83DE94" w14:textId="77777777" w:rsidR="00DF2760" w:rsidRPr="00DF2760" w:rsidRDefault="00DF2760" w:rsidP="00DF2760">
      <w:pPr>
        <w:rPr>
          <w:rFonts w:ascii="Arial" w:eastAsiaTheme="minorEastAsia" w:hAnsi="Arial" w:cs="Arial"/>
          <w:sz w:val="22"/>
          <w:szCs w:val="22"/>
          <w:lang w:eastAsia="nl-NL"/>
        </w:rPr>
      </w:pPr>
    </w:p>
    <w:p w14:paraId="30FED492" w14:textId="77777777" w:rsidR="00DF2760" w:rsidRPr="00DF2760" w:rsidRDefault="00DF2760" w:rsidP="00DF2760">
      <w:pPr>
        <w:rPr>
          <w:rFonts w:eastAsiaTheme="minorEastAsia"/>
          <w:sz w:val="22"/>
          <w:szCs w:val="22"/>
          <w:lang w:eastAsia="nl-NL"/>
        </w:rPr>
      </w:pPr>
    </w:p>
    <w:p w14:paraId="03F6E2E5" w14:textId="77777777" w:rsidR="00126F34" w:rsidRDefault="0073392E" w:rsidP="0073392E">
      <w:r w:rsidRPr="00DF2760">
        <w:rPr>
          <w:sz w:val="22"/>
          <w:szCs w:val="22"/>
        </w:rPr>
        <w:br/>
      </w:r>
      <w:r w:rsidRPr="00DF2760">
        <w:rPr>
          <w:sz w:val="22"/>
          <w:szCs w:val="22"/>
        </w:rPr>
        <w:br/>
      </w:r>
      <w:r>
        <w:br/>
      </w:r>
      <w:r>
        <w:br/>
      </w:r>
      <w:r>
        <w:br/>
      </w:r>
      <w:r>
        <w:br/>
      </w:r>
      <w:r>
        <w:br/>
      </w:r>
      <w:r>
        <w:br/>
      </w:r>
      <w:r>
        <w:br/>
      </w:r>
      <w:r>
        <w:br/>
      </w:r>
      <w:r>
        <w:br/>
      </w:r>
      <w:r>
        <w:br/>
      </w:r>
      <w:r>
        <w:br/>
      </w:r>
      <w:r>
        <w:br/>
      </w:r>
      <w:r>
        <w:br/>
      </w:r>
      <w:r>
        <w:br/>
      </w:r>
    </w:p>
    <w:p w14:paraId="762AFA0E" w14:textId="60FC6D07" w:rsidR="006D5D6A" w:rsidRPr="00DA2DDD" w:rsidRDefault="0073392E" w:rsidP="00010B7A">
      <w:pPr>
        <w:rPr>
          <w:color w:val="BF8F00" w:themeColor="accent4" w:themeShade="BF"/>
        </w:rPr>
      </w:pPr>
      <w:r>
        <w:br/>
      </w:r>
      <w:r>
        <w:br/>
      </w:r>
      <w:r>
        <w:br/>
      </w:r>
      <w:r>
        <w:br/>
      </w:r>
      <w:r>
        <w:br/>
      </w:r>
    </w:p>
    <w:sectPr w:rsidR="006D5D6A" w:rsidRPr="00DA2DDD" w:rsidSect="00B22C4B">
      <w:footerReference w:type="default" r:id="rId5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E1E3D" w14:textId="77777777" w:rsidR="004B5A0F" w:rsidRDefault="004B5A0F" w:rsidP="00B22C4B">
      <w:r>
        <w:separator/>
      </w:r>
    </w:p>
  </w:endnote>
  <w:endnote w:type="continuationSeparator" w:id="0">
    <w:p w14:paraId="009ABF8B" w14:textId="77777777" w:rsidR="004B5A0F" w:rsidRDefault="004B5A0F" w:rsidP="00B2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11677"/>
      <w:docPartObj>
        <w:docPartGallery w:val="Page Numbers (Bottom of Page)"/>
        <w:docPartUnique/>
      </w:docPartObj>
    </w:sdtPr>
    <w:sdtEndPr/>
    <w:sdtContent>
      <w:p w14:paraId="46BE3DBA" w14:textId="0648E1DF" w:rsidR="009411E1" w:rsidRDefault="009411E1">
        <w:pPr>
          <w:pStyle w:val="Voettekst"/>
        </w:pPr>
        <w:r>
          <w:fldChar w:fldCharType="begin"/>
        </w:r>
        <w:r>
          <w:instrText>PAGE   \* MERGEFORMAT</w:instrText>
        </w:r>
        <w:r>
          <w:fldChar w:fldCharType="separate"/>
        </w:r>
        <w:r>
          <w:t>2</w:t>
        </w:r>
        <w:r>
          <w:fldChar w:fldCharType="end"/>
        </w:r>
      </w:p>
    </w:sdtContent>
  </w:sdt>
  <w:p w14:paraId="44701567" w14:textId="77777777" w:rsidR="009411E1" w:rsidRDefault="009411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3D13" w14:textId="77777777" w:rsidR="004B5A0F" w:rsidRDefault="004B5A0F" w:rsidP="00B22C4B">
      <w:r>
        <w:separator/>
      </w:r>
    </w:p>
  </w:footnote>
  <w:footnote w:type="continuationSeparator" w:id="0">
    <w:p w14:paraId="5A09932C" w14:textId="77777777" w:rsidR="004B5A0F" w:rsidRDefault="004B5A0F" w:rsidP="00B22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59C"/>
    <w:multiLevelType w:val="hybridMultilevel"/>
    <w:tmpl w:val="AAE6C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D25229"/>
    <w:multiLevelType w:val="hybridMultilevel"/>
    <w:tmpl w:val="52C47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672BA1"/>
    <w:multiLevelType w:val="hybridMultilevel"/>
    <w:tmpl w:val="3DF42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EF7B5B"/>
    <w:multiLevelType w:val="multilevel"/>
    <w:tmpl w:val="2DB288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A74D86"/>
    <w:multiLevelType w:val="hybridMultilevel"/>
    <w:tmpl w:val="E06C2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841DDD"/>
    <w:multiLevelType w:val="hybridMultilevel"/>
    <w:tmpl w:val="6C64AAB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AD057EF"/>
    <w:multiLevelType w:val="multilevel"/>
    <w:tmpl w:val="6908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BB11DEA"/>
    <w:multiLevelType w:val="hybridMultilevel"/>
    <w:tmpl w:val="F2B25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B213DC"/>
    <w:multiLevelType w:val="multilevel"/>
    <w:tmpl w:val="133A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22931"/>
    <w:multiLevelType w:val="hybridMultilevel"/>
    <w:tmpl w:val="7EDE9CF4"/>
    <w:lvl w:ilvl="0" w:tplc="04130003">
      <w:start w:val="1"/>
      <w:numFmt w:val="bullet"/>
      <w:lvlText w:val="o"/>
      <w:lvlJc w:val="left"/>
      <w:pPr>
        <w:ind w:left="1080" w:hanging="360"/>
      </w:pPr>
      <w:rPr>
        <w:rFonts w:ascii="Courier New" w:hAnsi="Courier New" w:cs="Courier New" w:hint="default"/>
        <w:i w:val="0"/>
        <w:iCs/>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A46685F"/>
    <w:multiLevelType w:val="hybridMultilevel"/>
    <w:tmpl w:val="6D48E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951EEB"/>
    <w:multiLevelType w:val="hybridMultilevel"/>
    <w:tmpl w:val="EAAA3D8C"/>
    <w:lvl w:ilvl="0" w:tplc="A468C11C">
      <w:start w:val="1"/>
      <w:numFmt w:val="bullet"/>
      <w:lvlText w:val=""/>
      <w:lvlJc w:val="left"/>
      <w:pPr>
        <w:ind w:left="720" w:hanging="360"/>
      </w:pPr>
      <w:rPr>
        <w:rFonts w:ascii="Symbol" w:hAnsi="Symbol" w:hint="default"/>
        <w:i w:val="0"/>
        <w:iCs/>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1056DD"/>
    <w:multiLevelType w:val="hybridMultilevel"/>
    <w:tmpl w:val="74321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1B58AB"/>
    <w:multiLevelType w:val="hybridMultilevel"/>
    <w:tmpl w:val="36F4A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A15908"/>
    <w:multiLevelType w:val="hybridMultilevel"/>
    <w:tmpl w:val="BE6CC572"/>
    <w:lvl w:ilvl="0" w:tplc="C48E370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3A6289"/>
    <w:multiLevelType w:val="hybridMultilevel"/>
    <w:tmpl w:val="DE027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AA42AB"/>
    <w:multiLevelType w:val="hybridMultilevel"/>
    <w:tmpl w:val="2910B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70790"/>
    <w:multiLevelType w:val="hybridMultilevel"/>
    <w:tmpl w:val="7662F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055C79"/>
    <w:multiLevelType w:val="hybridMultilevel"/>
    <w:tmpl w:val="23E2F018"/>
    <w:lvl w:ilvl="0" w:tplc="FE22E9CE">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C9027E"/>
    <w:multiLevelType w:val="multilevel"/>
    <w:tmpl w:val="7E5E5EA0"/>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0387134"/>
    <w:multiLevelType w:val="hybridMultilevel"/>
    <w:tmpl w:val="D3F623E6"/>
    <w:lvl w:ilvl="0" w:tplc="64963C0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CE5331"/>
    <w:multiLevelType w:val="hybridMultilevel"/>
    <w:tmpl w:val="B6567360"/>
    <w:lvl w:ilvl="0" w:tplc="BB9AB5FC">
      <w:start w:val="1"/>
      <w:numFmt w:val="bullet"/>
      <w:lvlText w:val=""/>
      <w:lvlJc w:val="left"/>
      <w:pPr>
        <w:ind w:left="720" w:hanging="360"/>
      </w:pPr>
      <w:rPr>
        <w:rFonts w:ascii="Symbol" w:hAnsi="Symbol" w:hint="default"/>
        <w:i w:val="0"/>
        <w:i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FA779B"/>
    <w:multiLevelType w:val="hybridMultilevel"/>
    <w:tmpl w:val="D85004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736EB0"/>
    <w:multiLevelType w:val="hybridMultilevel"/>
    <w:tmpl w:val="30A81A2C"/>
    <w:lvl w:ilvl="0" w:tplc="7130A700">
      <w:start w:val="1"/>
      <w:numFmt w:val="bullet"/>
      <w:lvlText w:val=""/>
      <w:lvlJc w:val="left"/>
      <w:pPr>
        <w:ind w:left="720" w:hanging="360"/>
      </w:pPr>
      <w:rPr>
        <w:rFonts w:ascii="Symbol" w:hAnsi="Symbol" w:hint="default"/>
        <w:i w:val="0"/>
        <w:i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4735E0"/>
    <w:multiLevelType w:val="hybridMultilevel"/>
    <w:tmpl w:val="51BC1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3E6CF1"/>
    <w:multiLevelType w:val="hybridMultilevel"/>
    <w:tmpl w:val="4AE80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231078"/>
    <w:multiLevelType w:val="hybridMultilevel"/>
    <w:tmpl w:val="43129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513094"/>
    <w:multiLevelType w:val="hybridMultilevel"/>
    <w:tmpl w:val="F6502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034C6F"/>
    <w:multiLevelType w:val="hybridMultilevel"/>
    <w:tmpl w:val="424A7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603E1A"/>
    <w:multiLevelType w:val="multilevel"/>
    <w:tmpl w:val="5E1E3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15D6DA8"/>
    <w:multiLevelType w:val="multilevel"/>
    <w:tmpl w:val="1B3401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2343061"/>
    <w:multiLevelType w:val="hybridMultilevel"/>
    <w:tmpl w:val="6AD4B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144D8F"/>
    <w:multiLevelType w:val="hybridMultilevel"/>
    <w:tmpl w:val="69CAE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59138E"/>
    <w:multiLevelType w:val="hybridMultilevel"/>
    <w:tmpl w:val="63D09A36"/>
    <w:lvl w:ilvl="0" w:tplc="2FF88504">
      <w:start w:val="6"/>
      <w:numFmt w:val="bullet"/>
      <w:lvlText w:val="-"/>
      <w:lvlJc w:val="left"/>
      <w:pPr>
        <w:ind w:left="720" w:hanging="360"/>
      </w:pPr>
      <w:rPr>
        <w:rFonts w:ascii="Calibri" w:eastAsia="Times New Roman" w:hAnsi="Calibri" w:cstheme="minorHAns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F465DC"/>
    <w:multiLevelType w:val="multilevel"/>
    <w:tmpl w:val="00806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B1C5DB9"/>
    <w:multiLevelType w:val="hybridMultilevel"/>
    <w:tmpl w:val="EE689B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C63F34"/>
    <w:multiLevelType w:val="multilevel"/>
    <w:tmpl w:val="D4DE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08124F"/>
    <w:multiLevelType w:val="hybridMultilevel"/>
    <w:tmpl w:val="8AE04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6653A6"/>
    <w:multiLevelType w:val="hybridMultilevel"/>
    <w:tmpl w:val="09A68396"/>
    <w:lvl w:ilvl="0" w:tplc="E260F8F8">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B54BCD"/>
    <w:multiLevelType w:val="hybridMultilevel"/>
    <w:tmpl w:val="5CAEF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8"/>
  </w:num>
  <w:num w:numId="4">
    <w:abstractNumId w:val="20"/>
  </w:num>
  <w:num w:numId="5">
    <w:abstractNumId w:val="17"/>
  </w:num>
  <w:num w:numId="6">
    <w:abstractNumId w:val="27"/>
  </w:num>
  <w:num w:numId="7">
    <w:abstractNumId w:val="12"/>
  </w:num>
  <w:num w:numId="8">
    <w:abstractNumId w:val="2"/>
  </w:num>
  <w:num w:numId="9">
    <w:abstractNumId w:val="21"/>
  </w:num>
  <w:num w:numId="10">
    <w:abstractNumId w:val="5"/>
  </w:num>
  <w:num w:numId="11">
    <w:abstractNumId w:val="23"/>
  </w:num>
  <w:num w:numId="12">
    <w:abstractNumId w:val="9"/>
  </w:num>
  <w:num w:numId="13">
    <w:abstractNumId w:val="37"/>
  </w:num>
  <w:num w:numId="14">
    <w:abstractNumId w:val="24"/>
  </w:num>
  <w:num w:numId="15">
    <w:abstractNumId w:val="39"/>
  </w:num>
  <w:num w:numId="16">
    <w:abstractNumId w:val="16"/>
  </w:num>
  <w:num w:numId="17">
    <w:abstractNumId w:val="10"/>
  </w:num>
  <w:num w:numId="18">
    <w:abstractNumId w:val="32"/>
  </w:num>
  <w:num w:numId="19">
    <w:abstractNumId w:val="1"/>
  </w:num>
  <w:num w:numId="20">
    <w:abstractNumId w:val="26"/>
  </w:num>
  <w:num w:numId="21">
    <w:abstractNumId w:val="7"/>
  </w:num>
  <w:num w:numId="22">
    <w:abstractNumId w:val="25"/>
  </w:num>
  <w:num w:numId="23">
    <w:abstractNumId w:val="36"/>
  </w:num>
  <w:num w:numId="24">
    <w:abstractNumId w:val="38"/>
  </w:num>
  <w:num w:numId="25">
    <w:abstractNumId w:val="0"/>
  </w:num>
  <w:num w:numId="26">
    <w:abstractNumId w:val="14"/>
  </w:num>
  <w:num w:numId="27">
    <w:abstractNumId w:val="4"/>
  </w:num>
  <w:num w:numId="28">
    <w:abstractNumId w:val="13"/>
  </w:num>
  <w:num w:numId="29">
    <w:abstractNumId w:val="31"/>
  </w:num>
  <w:num w:numId="30">
    <w:abstractNumId w:val="33"/>
  </w:num>
  <w:num w:numId="31">
    <w:abstractNumId w:val="11"/>
  </w:num>
  <w:num w:numId="32">
    <w:abstractNumId w:val="18"/>
  </w:num>
  <w:num w:numId="33">
    <w:abstractNumId w:val="15"/>
  </w:num>
  <w:num w:numId="34">
    <w:abstractNumId w:val="35"/>
  </w:num>
  <w:num w:numId="35">
    <w:abstractNumId w:val="28"/>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6"/>
  </w:num>
  <w:num w:numId="39">
    <w:abstractNumId w:val="34"/>
  </w:num>
  <w:num w:numId="40">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D6A"/>
    <w:rsid w:val="00000689"/>
    <w:rsid w:val="00000711"/>
    <w:rsid w:val="00000B75"/>
    <w:rsid w:val="00002350"/>
    <w:rsid w:val="00002955"/>
    <w:rsid w:val="00003D64"/>
    <w:rsid w:val="00003F38"/>
    <w:rsid w:val="00005536"/>
    <w:rsid w:val="00005628"/>
    <w:rsid w:val="000063A3"/>
    <w:rsid w:val="00010B7A"/>
    <w:rsid w:val="00012202"/>
    <w:rsid w:val="000122B1"/>
    <w:rsid w:val="00012464"/>
    <w:rsid w:val="00013CA9"/>
    <w:rsid w:val="00014722"/>
    <w:rsid w:val="0001576B"/>
    <w:rsid w:val="00015A71"/>
    <w:rsid w:val="00015CAD"/>
    <w:rsid w:val="00017392"/>
    <w:rsid w:val="0001748E"/>
    <w:rsid w:val="0001787B"/>
    <w:rsid w:val="00020D15"/>
    <w:rsid w:val="0002136A"/>
    <w:rsid w:val="00021647"/>
    <w:rsid w:val="00021A22"/>
    <w:rsid w:val="000222A4"/>
    <w:rsid w:val="0002702E"/>
    <w:rsid w:val="00031C30"/>
    <w:rsid w:val="00032A8F"/>
    <w:rsid w:val="00032D8A"/>
    <w:rsid w:val="000332E2"/>
    <w:rsid w:val="00034385"/>
    <w:rsid w:val="000361CD"/>
    <w:rsid w:val="000367AF"/>
    <w:rsid w:val="00036C67"/>
    <w:rsid w:val="00041206"/>
    <w:rsid w:val="00041951"/>
    <w:rsid w:val="0004250A"/>
    <w:rsid w:val="00045FC1"/>
    <w:rsid w:val="000462BD"/>
    <w:rsid w:val="0004639E"/>
    <w:rsid w:val="00046916"/>
    <w:rsid w:val="00046A31"/>
    <w:rsid w:val="00046EF3"/>
    <w:rsid w:val="00046FA2"/>
    <w:rsid w:val="000477EF"/>
    <w:rsid w:val="000504D3"/>
    <w:rsid w:val="00050784"/>
    <w:rsid w:val="00050E0B"/>
    <w:rsid w:val="00051F11"/>
    <w:rsid w:val="00052FBE"/>
    <w:rsid w:val="00053D73"/>
    <w:rsid w:val="00053F2C"/>
    <w:rsid w:val="000568EB"/>
    <w:rsid w:val="00056FAB"/>
    <w:rsid w:val="00063B0D"/>
    <w:rsid w:val="00063E1E"/>
    <w:rsid w:val="00064197"/>
    <w:rsid w:val="00065D66"/>
    <w:rsid w:val="000663A0"/>
    <w:rsid w:val="000665EC"/>
    <w:rsid w:val="0006687F"/>
    <w:rsid w:val="0006746D"/>
    <w:rsid w:val="00067BD3"/>
    <w:rsid w:val="00070D0E"/>
    <w:rsid w:val="00071093"/>
    <w:rsid w:val="00071558"/>
    <w:rsid w:val="00071912"/>
    <w:rsid w:val="00071CA6"/>
    <w:rsid w:val="00072C9F"/>
    <w:rsid w:val="00074700"/>
    <w:rsid w:val="00075281"/>
    <w:rsid w:val="00075595"/>
    <w:rsid w:val="00077599"/>
    <w:rsid w:val="000803F1"/>
    <w:rsid w:val="000811C9"/>
    <w:rsid w:val="0008159D"/>
    <w:rsid w:val="000817F4"/>
    <w:rsid w:val="00082AED"/>
    <w:rsid w:val="00084F10"/>
    <w:rsid w:val="000850AC"/>
    <w:rsid w:val="000857D4"/>
    <w:rsid w:val="00086BF5"/>
    <w:rsid w:val="000873EA"/>
    <w:rsid w:val="000877E4"/>
    <w:rsid w:val="00091A57"/>
    <w:rsid w:val="00091C60"/>
    <w:rsid w:val="0009290F"/>
    <w:rsid w:val="000929D6"/>
    <w:rsid w:val="00092EB6"/>
    <w:rsid w:val="00093F36"/>
    <w:rsid w:val="00095515"/>
    <w:rsid w:val="00095814"/>
    <w:rsid w:val="00096226"/>
    <w:rsid w:val="00096979"/>
    <w:rsid w:val="00096C28"/>
    <w:rsid w:val="000A03B5"/>
    <w:rsid w:val="000A0AF5"/>
    <w:rsid w:val="000A1289"/>
    <w:rsid w:val="000A1FE4"/>
    <w:rsid w:val="000A32C5"/>
    <w:rsid w:val="000A4CC2"/>
    <w:rsid w:val="000A55A4"/>
    <w:rsid w:val="000A6469"/>
    <w:rsid w:val="000A696B"/>
    <w:rsid w:val="000A69CC"/>
    <w:rsid w:val="000A6F1D"/>
    <w:rsid w:val="000A795E"/>
    <w:rsid w:val="000B358F"/>
    <w:rsid w:val="000B605B"/>
    <w:rsid w:val="000B61FF"/>
    <w:rsid w:val="000B6A83"/>
    <w:rsid w:val="000B6F9F"/>
    <w:rsid w:val="000C2717"/>
    <w:rsid w:val="000C2FC9"/>
    <w:rsid w:val="000C4B7B"/>
    <w:rsid w:val="000C4F8B"/>
    <w:rsid w:val="000C54C9"/>
    <w:rsid w:val="000C6BDE"/>
    <w:rsid w:val="000D0B1B"/>
    <w:rsid w:val="000D33DC"/>
    <w:rsid w:val="000D34FF"/>
    <w:rsid w:val="000D3637"/>
    <w:rsid w:val="000D3D3E"/>
    <w:rsid w:val="000D3E55"/>
    <w:rsid w:val="000D4109"/>
    <w:rsid w:val="000D759E"/>
    <w:rsid w:val="000D7AB5"/>
    <w:rsid w:val="000E2FEE"/>
    <w:rsid w:val="000E359A"/>
    <w:rsid w:val="000E4ED9"/>
    <w:rsid w:val="000E4F19"/>
    <w:rsid w:val="000E50C4"/>
    <w:rsid w:val="000E51DD"/>
    <w:rsid w:val="000E566B"/>
    <w:rsid w:val="000E64E3"/>
    <w:rsid w:val="000E7CD5"/>
    <w:rsid w:val="000F0005"/>
    <w:rsid w:val="000F0BA3"/>
    <w:rsid w:val="000F1309"/>
    <w:rsid w:val="000F176C"/>
    <w:rsid w:val="000F2460"/>
    <w:rsid w:val="000F44E7"/>
    <w:rsid w:val="000F6832"/>
    <w:rsid w:val="000F7EA0"/>
    <w:rsid w:val="00100603"/>
    <w:rsid w:val="0010161D"/>
    <w:rsid w:val="00101C3A"/>
    <w:rsid w:val="00103165"/>
    <w:rsid w:val="00103C4D"/>
    <w:rsid w:val="001049E3"/>
    <w:rsid w:val="001053E4"/>
    <w:rsid w:val="00105756"/>
    <w:rsid w:val="0010578D"/>
    <w:rsid w:val="00105856"/>
    <w:rsid w:val="00107485"/>
    <w:rsid w:val="0011178D"/>
    <w:rsid w:val="0011188B"/>
    <w:rsid w:val="00111DBD"/>
    <w:rsid w:val="00111EC6"/>
    <w:rsid w:val="00112FA4"/>
    <w:rsid w:val="00113EA8"/>
    <w:rsid w:val="00113F4C"/>
    <w:rsid w:val="001141C9"/>
    <w:rsid w:val="00114E5D"/>
    <w:rsid w:val="00114F6A"/>
    <w:rsid w:val="001151F7"/>
    <w:rsid w:val="00115832"/>
    <w:rsid w:val="001160DB"/>
    <w:rsid w:val="00116C59"/>
    <w:rsid w:val="00117D60"/>
    <w:rsid w:val="00120CBB"/>
    <w:rsid w:val="00125D88"/>
    <w:rsid w:val="001260BB"/>
    <w:rsid w:val="00126F34"/>
    <w:rsid w:val="001279EB"/>
    <w:rsid w:val="001305EF"/>
    <w:rsid w:val="0013082E"/>
    <w:rsid w:val="00130DDE"/>
    <w:rsid w:val="00133013"/>
    <w:rsid w:val="001339A4"/>
    <w:rsid w:val="0013760F"/>
    <w:rsid w:val="00141AB9"/>
    <w:rsid w:val="00142AAD"/>
    <w:rsid w:val="00142FB0"/>
    <w:rsid w:val="001444A5"/>
    <w:rsid w:val="0014548E"/>
    <w:rsid w:val="00145B3A"/>
    <w:rsid w:val="00146084"/>
    <w:rsid w:val="00146815"/>
    <w:rsid w:val="00146E58"/>
    <w:rsid w:val="00147A46"/>
    <w:rsid w:val="00150496"/>
    <w:rsid w:val="00150CBA"/>
    <w:rsid w:val="0015182F"/>
    <w:rsid w:val="00151BC9"/>
    <w:rsid w:val="00152122"/>
    <w:rsid w:val="00152403"/>
    <w:rsid w:val="00152513"/>
    <w:rsid w:val="001528CB"/>
    <w:rsid w:val="00154835"/>
    <w:rsid w:val="00154CB6"/>
    <w:rsid w:val="00155A2C"/>
    <w:rsid w:val="00157755"/>
    <w:rsid w:val="00160021"/>
    <w:rsid w:val="001613A8"/>
    <w:rsid w:val="0016163A"/>
    <w:rsid w:val="00161F18"/>
    <w:rsid w:val="00162D43"/>
    <w:rsid w:val="0016316A"/>
    <w:rsid w:val="00164815"/>
    <w:rsid w:val="00164D4C"/>
    <w:rsid w:val="001654DE"/>
    <w:rsid w:val="00166469"/>
    <w:rsid w:val="001665F9"/>
    <w:rsid w:val="0017037E"/>
    <w:rsid w:val="001703AB"/>
    <w:rsid w:val="00170575"/>
    <w:rsid w:val="0017062F"/>
    <w:rsid w:val="00170A74"/>
    <w:rsid w:val="00172CD0"/>
    <w:rsid w:val="00172D99"/>
    <w:rsid w:val="001743B3"/>
    <w:rsid w:val="001751DA"/>
    <w:rsid w:val="0017520A"/>
    <w:rsid w:val="0017566D"/>
    <w:rsid w:val="00180A3A"/>
    <w:rsid w:val="001812B6"/>
    <w:rsid w:val="00181342"/>
    <w:rsid w:val="001866AB"/>
    <w:rsid w:val="0018677D"/>
    <w:rsid w:val="00191B7C"/>
    <w:rsid w:val="0019210E"/>
    <w:rsid w:val="00192D57"/>
    <w:rsid w:val="00193610"/>
    <w:rsid w:val="00193718"/>
    <w:rsid w:val="00193762"/>
    <w:rsid w:val="001938FE"/>
    <w:rsid w:val="00195563"/>
    <w:rsid w:val="00197164"/>
    <w:rsid w:val="00197647"/>
    <w:rsid w:val="001A0404"/>
    <w:rsid w:val="001A047C"/>
    <w:rsid w:val="001A071C"/>
    <w:rsid w:val="001A2545"/>
    <w:rsid w:val="001A2A6E"/>
    <w:rsid w:val="001A413A"/>
    <w:rsid w:val="001A6097"/>
    <w:rsid w:val="001A6605"/>
    <w:rsid w:val="001A7E58"/>
    <w:rsid w:val="001B0567"/>
    <w:rsid w:val="001B0F70"/>
    <w:rsid w:val="001B1369"/>
    <w:rsid w:val="001B1C68"/>
    <w:rsid w:val="001B2390"/>
    <w:rsid w:val="001B4793"/>
    <w:rsid w:val="001B47A5"/>
    <w:rsid w:val="001B7343"/>
    <w:rsid w:val="001B77DB"/>
    <w:rsid w:val="001B7BA6"/>
    <w:rsid w:val="001C06E4"/>
    <w:rsid w:val="001C5A1D"/>
    <w:rsid w:val="001C5F5D"/>
    <w:rsid w:val="001C6472"/>
    <w:rsid w:val="001C69F3"/>
    <w:rsid w:val="001C6EC3"/>
    <w:rsid w:val="001D38FC"/>
    <w:rsid w:val="001D414F"/>
    <w:rsid w:val="001D5D90"/>
    <w:rsid w:val="001D7C64"/>
    <w:rsid w:val="001E10B0"/>
    <w:rsid w:val="001E129E"/>
    <w:rsid w:val="001E1FB9"/>
    <w:rsid w:val="001E2206"/>
    <w:rsid w:val="001E42EA"/>
    <w:rsid w:val="001E7FEA"/>
    <w:rsid w:val="001F02EA"/>
    <w:rsid w:val="001F0492"/>
    <w:rsid w:val="001F05D9"/>
    <w:rsid w:val="001F0CB2"/>
    <w:rsid w:val="001F10DD"/>
    <w:rsid w:val="001F16C6"/>
    <w:rsid w:val="001F18A4"/>
    <w:rsid w:val="001F2031"/>
    <w:rsid w:val="001F322B"/>
    <w:rsid w:val="001F53DF"/>
    <w:rsid w:val="001F5E11"/>
    <w:rsid w:val="001F7C7B"/>
    <w:rsid w:val="002013D3"/>
    <w:rsid w:val="00203627"/>
    <w:rsid w:val="002053A7"/>
    <w:rsid w:val="00205EE7"/>
    <w:rsid w:val="00206824"/>
    <w:rsid w:val="00206927"/>
    <w:rsid w:val="00206CD5"/>
    <w:rsid w:val="00206D44"/>
    <w:rsid w:val="002076B7"/>
    <w:rsid w:val="00210E5D"/>
    <w:rsid w:val="002119EC"/>
    <w:rsid w:val="00211A24"/>
    <w:rsid w:val="002127DF"/>
    <w:rsid w:val="00214478"/>
    <w:rsid w:val="00215735"/>
    <w:rsid w:val="0021599C"/>
    <w:rsid w:val="00215BCB"/>
    <w:rsid w:val="002171D3"/>
    <w:rsid w:val="00217839"/>
    <w:rsid w:val="00217879"/>
    <w:rsid w:val="00217AEE"/>
    <w:rsid w:val="00217C5C"/>
    <w:rsid w:val="00221B98"/>
    <w:rsid w:val="002222A9"/>
    <w:rsid w:val="00222502"/>
    <w:rsid w:val="00222ED7"/>
    <w:rsid w:val="0022371B"/>
    <w:rsid w:val="002243C7"/>
    <w:rsid w:val="00224E2E"/>
    <w:rsid w:val="00226998"/>
    <w:rsid w:val="00230032"/>
    <w:rsid w:val="0023111B"/>
    <w:rsid w:val="00231D68"/>
    <w:rsid w:val="002338D3"/>
    <w:rsid w:val="00233B83"/>
    <w:rsid w:val="00235456"/>
    <w:rsid w:val="002354F3"/>
    <w:rsid w:val="002368F9"/>
    <w:rsid w:val="00240768"/>
    <w:rsid w:val="002417F5"/>
    <w:rsid w:val="002427CE"/>
    <w:rsid w:val="002449C3"/>
    <w:rsid w:val="00244F53"/>
    <w:rsid w:val="00245A12"/>
    <w:rsid w:val="002463B2"/>
    <w:rsid w:val="002463EB"/>
    <w:rsid w:val="002465B6"/>
    <w:rsid w:val="0025074A"/>
    <w:rsid w:val="00252CA5"/>
    <w:rsid w:val="0025300B"/>
    <w:rsid w:val="00255C25"/>
    <w:rsid w:val="0025772D"/>
    <w:rsid w:val="00257F4E"/>
    <w:rsid w:val="00261450"/>
    <w:rsid w:val="00261F4A"/>
    <w:rsid w:val="00262088"/>
    <w:rsid w:val="0026218E"/>
    <w:rsid w:val="002625EE"/>
    <w:rsid w:val="002644CE"/>
    <w:rsid w:val="00264572"/>
    <w:rsid w:val="00267D88"/>
    <w:rsid w:val="002705EC"/>
    <w:rsid w:val="002708DD"/>
    <w:rsid w:val="00270D14"/>
    <w:rsid w:val="00272566"/>
    <w:rsid w:val="00272CD8"/>
    <w:rsid w:val="0027328A"/>
    <w:rsid w:val="00273BBF"/>
    <w:rsid w:val="00274A43"/>
    <w:rsid w:val="002755D0"/>
    <w:rsid w:val="002771A0"/>
    <w:rsid w:val="002777B7"/>
    <w:rsid w:val="00280617"/>
    <w:rsid w:val="00280C1F"/>
    <w:rsid w:val="002812DF"/>
    <w:rsid w:val="002816CD"/>
    <w:rsid w:val="002819EF"/>
    <w:rsid w:val="002834D7"/>
    <w:rsid w:val="0028447B"/>
    <w:rsid w:val="00284F74"/>
    <w:rsid w:val="0028512E"/>
    <w:rsid w:val="002855FD"/>
    <w:rsid w:val="00286E1E"/>
    <w:rsid w:val="00292474"/>
    <w:rsid w:val="0029261F"/>
    <w:rsid w:val="00292CB8"/>
    <w:rsid w:val="002931E4"/>
    <w:rsid w:val="002939D0"/>
    <w:rsid w:val="00295156"/>
    <w:rsid w:val="002960FA"/>
    <w:rsid w:val="0029689B"/>
    <w:rsid w:val="002A1666"/>
    <w:rsid w:val="002A1D2A"/>
    <w:rsid w:val="002A2D63"/>
    <w:rsid w:val="002A4287"/>
    <w:rsid w:val="002A48E9"/>
    <w:rsid w:val="002A498B"/>
    <w:rsid w:val="002A4CE1"/>
    <w:rsid w:val="002A52AA"/>
    <w:rsid w:val="002A56AF"/>
    <w:rsid w:val="002A5BEE"/>
    <w:rsid w:val="002A775A"/>
    <w:rsid w:val="002B0C76"/>
    <w:rsid w:val="002B0EB4"/>
    <w:rsid w:val="002B1AA8"/>
    <w:rsid w:val="002B3095"/>
    <w:rsid w:val="002B3A16"/>
    <w:rsid w:val="002B3C69"/>
    <w:rsid w:val="002B3CB8"/>
    <w:rsid w:val="002B40D2"/>
    <w:rsid w:val="002B4FE2"/>
    <w:rsid w:val="002B57AE"/>
    <w:rsid w:val="002B671E"/>
    <w:rsid w:val="002B7231"/>
    <w:rsid w:val="002C0069"/>
    <w:rsid w:val="002C0730"/>
    <w:rsid w:val="002C16FB"/>
    <w:rsid w:val="002C1C77"/>
    <w:rsid w:val="002C21DD"/>
    <w:rsid w:val="002C3A9F"/>
    <w:rsid w:val="002C4055"/>
    <w:rsid w:val="002C6041"/>
    <w:rsid w:val="002C6D9A"/>
    <w:rsid w:val="002C78F9"/>
    <w:rsid w:val="002C7D1F"/>
    <w:rsid w:val="002D06AF"/>
    <w:rsid w:val="002D1968"/>
    <w:rsid w:val="002D2BE4"/>
    <w:rsid w:val="002D48FA"/>
    <w:rsid w:val="002D49D5"/>
    <w:rsid w:val="002D5061"/>
    <w:rsid w:val="002D6901"/>
    <w:rsid w:val="002D7237"/>
    <w:rsid w:val="002E0BDB"/>
    <w:rsid w:val="002E1A4B"/>
    <w:rsid w:val="002E321F"/>
    <w:rsid w:val="002E3526"/>
    <w:rsid w:val="002E40A0"/>
    <w:rsid w:val="002E496B"/>
    <w:rsid w:val="002E5360"/>
    <w:rsid w:val="002E5BCC"/>
    <w:rsid w:val="002E6A7B"/>
    <w:rsid w:val="002E702A"/>
    <w:rsid w:val="002F00CB"/>
    <w:rsid w:val="002F02EA"/>
    <w:rsid w:val="002F0C02"/>
    <w:rsid w:val="002F0C0D"/>
    <w:rsid w:val="002F22BB"/>
    <w:rsid w:val="002F28F8"/>
    <w:rsid w:val="002F2C16"/>
    <w:rsid w:val="002F301B"/>
    <w:rsid w:val="002F33E3"/>
    <w:rsid w:val="002F3A8A"/>
    <w:rsid w:val="002F3E40"/>
    <w:rsid w:val="002F3FA9"/>
    <w:rsid w:val="002F5666"/>
    <w:rsid w:val="002F599E"/>
    <w:rsid w:val="002F5FD0"/>
    <w:rsid w:val="002F60D0"/>
    <w:rsid w:val="002F6122"/>
    <w:rsid w:val="00300EC8"/>
    <w:rsid w:val="00301D01"/>
    <w:rsid w:val="00304180"/>
    <w:rsid w:val="00304481"/>
    <w:rsid w:val="00305D6B"/>
    <w:rsid w:val="00305DE5"/>
    <w:rsid w:val="00307264"/>
    <w:rsid w:val="00307EA1"/>
    <w:rsid w:val="00307FEF"/>
    <w:rsid w:val="0031086E"/>
    <w:rsid w:val="00310EC8"/>
    <w:rsid w:val="00311238"/>
    <w:rsid w:val="00313ADD"/>
    <w:rsid w:val="00316B48"/>
    <w:rsid w:val="0031719C"/>
    <w:rsid w:val="003172DD"/>
    <w:rsid w:val="003201B4"/>
    <w:rsid w:val="00320F1E"/>
    <w:rsid w:val="00323006"/>
    <w:rsid w:val="0032330D"/>
    <w:rsid w:val="0032390C"/>
    <w:rsid w:val="00325A5E"/>
    <w:rsid w:val="00326686"/>
    <w:rsid w:val="00327073"/>
    <w:rsid w:val="00330242"/>
    <w:rsid w:val="00330CD4"/>
    <w:rsid w:val="00331994"/>
    <w:rsid w:val="0033360E"/>
    <w:rsid w:val="00334871"/>
    <w:rsid w:val="003350D6"/>
    <w:rsid w:val="003361E2"/>
    <w:rsid w:val="00336D76"/>
    <w:rsid w:val="00337CD4"/>
    <w:rsid w:val="003404CA"/>
    <w:rsid w:val="00340514"/>
    <w:rsid w:val="003406CB"/>
    <w:rsid w:val="00340B53"/>
    <w:rsid w:val="00340CD9"/>
    <w:rsid w:val="00341694"/>
    <w:rsid w:val="003418D7"/>
    <w:rsid w:val="00341E9C"/>
    <w:rsid w:val="003437D3"/>
    <w:rsid w:val="00343B86"/>
    <w:rsid w:val="003441DB"/>
    <w:rsid w:val="00345548"/>
    <w:rsid w:val="00345C8D"/>
    <w:rsid w:val="00347F21"/>
    <w:rsid w:val="00350EF2"/>
    <w:rsid w:val="003517A4"/>
    <w:rsid w:val="00352D20"/>
    <w:rsid w:val="003533FB"/>
    <w:rsid w:val="00353644"/>
    <w:rsid w:val="00353944"/>
    <w:rsid w:val="00353B34"/>
    <w:rsid w:val="0035419C"/>
    <w:rsid w:val="00354939"/>
    <w:rsid w:val="00356A26"/>
    <w:rsid w:val="00357523"/>
    <w:rsid w:val="00357697"/>
    <w:rsid w:val="0036069D"/>
    <w:rsid w:val="00360AB8"/>
    <w:rsid w:val="00361A1F"/>
    <w:rsid w:val="00361EB5"/>
    <w:rsid w:val="00363E10"/>
    <w:rsid w:val="0036448F"/>
    <w:rsid w:val="003647E2"/>
    <w:rsid w:val="0036482B"/>
    <w:rsid w:val="00365730"/>
    <w:rsid w:val="003663B9"/>
    <w:rsid w:val="00367F1E"/>
    <w:rsid w:val="003705F1"/>
    <w:rsid w:val="00371B60"/>
    <w:rsid w:val="00373B14"/>
    <w:rsid w:val="00376482"/>
    <w:rsid w:val="00376A4A"/>
    <w:rsid w:val="003773DA"/>
    <w:rsid w:val="00381A3B"/>
    <w:rsid w:val="00381AEC"/>
    <w:rsid w:val="00381C9A"/>
    <w:rsid w:val="00384C48"/>
    <w:rsid w:val="0038759F"/>
    <w:rsid w:val="003878BF"/>
    <w:rsid w:val="0038798F"/>
    <w:rsid w:val="0039291D"/>
    <w:rsid w:val="00393051"/>
    <w:rsid w:val="0039330B"/>
    <w:rsid w:val="0039462A"/>
    <w:rsid w:val="00394A3B"/>
    <w:rsid w:val="003952E7"/>
    <w:rsid w:val="003A0058"/>
    <w:rsid w:val="003A075D"/>
    <w:rsid w:val="003A123C"/>
    <w:rsid w:val="003A17EF"/>
    <w:rsid w:val="003A209B"/>
    <w:rsid w:val="003A240A"/>
    <w:rsid w:val="003A27EB"/>
    <w:rsid w:val="003A3BFA"/>
    <w:rsid w:val="003A4C6B"/>
    <w:rsid w:val="003A5BDF"/>
    <w:rsid w:val="003A624D"/>
    <w:rsid w:val="003A657F"/>
    <w:rsid w:val="003A6D2E"/>
    <w:rsid w:val="003A7D14"/>
    <w:rsid w:val="003B21EA"/>
    <w:rsid w:val="003B287F"/>
    <w:rsid w:val="003B3DB7"/>
    <w:rsid w:val="003B3FFE"/>
    <w:rsid w:val="003B5363"/>
    <w:rsid w:val="003B6D1E"/>
    <w:rsid w:val="003C1329"/>
    <w:rsid w:val="003C3725"/>
    <w:rsid w:val="003C4CDF"/>
    <w:rsid w:val="003C5B20"/>
    <w:rsid w:val="003D1D83"/>
    <w:rsid w:val="003D2B1D"/>
    <w:rsid w:val="003D34CD"/>
    <w:rsid w:val="003D36BD"/>
    <w:rsid w:val="003D36F0"/>
    <w:rsid w:val="003D60D0"/>
    <w:rsid w:val="003D65EE"/>
    <w:rsid w:val="003D6F6B"/>
    <w:rsid w:val="003D7D62"/>
    <w:rsid w:val="003E0266"/>
    <w:rsid w:val="003E1A1D"/>
    <w:rsid w:val="003E2147"/>
    <w:rsid w:val="003E266C"/>
    <w:rsid w:val="003E4717"/>
    <w:rsid w:val="003E4929"/>
    <w:rsid w:val="003E6131"/>
    <w:rsid w:val="003E632C"/>
    <w:rsid w:val="003E6406"/>
    <w:rsid w:val="003E6A33"/>
    <w:rsid w:val="003F07E1"/>
    <w:rsid w:val="003F1A9F"/>
    <w:rsid w:val="004001C7"/>
    <w:rsid w:val="00405D32"/>
    <w:rsid w:val="0040607B"/>
    <w:rsid w:val="0041077A"/>
    <w:rsid w:val="004118E3"/>
    <w:rsid w:val="00411A7E"/>
    <w:rsid w:val="00412E1A"/>
    <w:rsid w:val="00413060"/>
    <w:rsid w:val="004137E6"/>
    <w:rsid w:val="00413E7C"/>
    <w:rsid w:val="00413F00"/>
    <w:rsid w:val="0041507D"/>
    <w:rsid w:val="00415CF1"/>
    <w:rsid w:val="00415F81"/>
    <w:rsid w:val="0041659B"/>
    <w:rsid w:val="00416EF7"/>
    <w:rsid w:val="00417973"/>
    <w:rsid w:val="00417AC8"/>
    <w:rsid w:val="00417D37"/>
    <w:rsid w:val="00421FC7"/>
    <w:rsid w:val="00422F77"/>
    <w:rsid w:val="00425D4D"/>
    <w:rsid w:val="00426344"/>
    <w:rsid w:val="0042792E"/>
    <w:rsid w:val="0043003A"/>
    <w:rsid w:val="004319FE"/>
    <w:rsid w:val="0043264E"/>
    <w:rsid w:val="00432D7D"/>
    <w:rsid w:val="00433082"/>
    <w:rsid w:val="00433181"/>
    <w:rsid w:val="00433619"/>
    <w:rsid w:val="004336AC"/>
    <w:rsid w:val="00433FD4"/>
    <w:rsid w:val="00434E5D"/>
    <w:rsid w:val="00435683"/>
    <w:rsid w:val="004358BD"/>
    <w:rsid w:val="00435B94"/>
    <w:rsid w:val="00436950"/>
    <w:rsid w:val="00436AAB"/>
    <w:rsid w:val="0043787C"/>
    <w:rsid w:val="00437914"/>
    <w:rsid w:val="00442E9C"/>
    <w:rsid w:val="004432B6"/>
    <w:rsid w:val="00443B0F"/>
    <w:rsid w:val="00445468"/>
    <w:rsid w:val="00445681"/>
    <w:rsid w:val="0044673D"/>
    <w:rsid w:val="004469F5"/>
    <w:rsid w:val="00447681"/>
    <w:rsid w:val="004505DF"/>
    <w:rsid w:val="0045063B"/>
    <w:rsid w:val="00450FDB"/>
    <w:rsid w:val="004539F7"/>
    <w:rsid w:val="00454EF2"/>
    <w:rsid w:val="00455EB2"/>
    <w:rsid w:val="004561F0"/>
    <w:rsid w:val="00456427"/>
    <w:rsid w:val="004609F6"/>
    <w:rsid w:val="0046133B"/>
    <w:rsid w:val="0046442A"/>
    <w:rsid w:val="00466DFF"/>
    <w:rsid w:val="0046735E"/>
    <w:rsid w:val="004704FF"/>
    <w:rsid w:val="00470D41"/>
    <w:rsid w:val="00471451"/>
    <w:rsid w:val="004726E1"/>
    <w:rsid w:val="00473052"/>
    <w:rsid w:val="00473985"/>
    <w:rsid w:val="00474DC1"/>
    <w:rsid w:val="00475B59"/>
    <w:rsid w:val="00476170"/>
    <w:rsid w:val="00476741"/>
    <w:rsid w:val="0047695E"/>
    <w:rsid w:val="00477414"/>
    <w:rsid w:val="00481EE4"/>
    <w:rsid w:val="00482CA2"/>
    <w:rsid w:val="00483683"/>
    <w:rsid w:val="0048436A"/>
    <w:rsid w:val="004844AA"/>
    <w:rsid w:val="00487370"/>
    <w:rsid w:val="0048751C"/>
    <w:rsid w:val="004876D6"/>
    <w:rsid w:val="0048773F"/>
    <w:rsid w:val="00490DB5"/>
    <w:rsid w:val="00491533"/>
    <w:rsid w:val="004925EF"/>
    <w:rsid w:val="00492F04"/>
    <w:rsid w:val="0049350A"/>
    <w:rsid w:val="00494010"/>
    <w:rsid w:val="004952DB"/>
    <w:rsid w:val="0049687D"/>
    <w:rsid w:val="00496F78"/>
    <w:rsid w:val="004A1224"/>
    <w:rsid w:val="004A24A2"/>
    <w:rsid w:val="004A29BC"/>
    <w:rsid w:val="004A32C2"/>
    <w:rsid w:val="004A4326"/>
    <w:rsid w:val="004A5047"/>
    <w:rsid w:val="004A6B54"/>
    <w:rsid w:val="004B0C2F"/>
    <w:rsid w:val="004B1DD4"/>
    <w:rsid w:val="004B2342"/>
    <w:rsid w:val="004B5A0F"/>
    <w:rsid w:val="004B5E7D"/>
    <w:rsid w:val="004B6938"/>
    <w:rsid w:val="004B6AD8"/>
    <w:rsid w:val="004C0339"/>
    <w:rsid w:val="004C091C"/>
    <w:rsid w:val="004C3199"/>
    <w:rsid w:val="004C3966"/>
    <w:rsid w:val="004C425B"/>
    <w:rsid w:val="004C6782"/>
    <w:rsid w:val="004C688B"/>
    <w:rsid w:val="004C6CDF"/>
    <w:rsid w:val="004C751F"/>
    <w:rsid w:val="004D01E9"/>
    <w:rsid w:val="004D0CD6"/>
    <w:rsid w:val="004D244E"/>
    <w:rsid w:val="004D3D50"/>
    <w:rsid w:val="004D4367"/>
    <w:rsid w:val="004D45BD"/>
    <w:rsid w:val="004D460D"/>
    <w:rsid w:val="004D6CD1"/>
    <w:rsid w:val="004E0C98"/>
    <w:rsid w:val="004E2468"/>
    <w:rsid w:val="004E3AE1"/>
    <w:rsid w:val="004E4F4B"/>
    <w:rsid w:val="004E5607"/>
    <w:rsid w:val="004E66AA"/>
    <w:rsid w:val="004E71B9"/>
    <w:rsid w:val="004E71C7"/>
    <w:rsid w:val="004F07B1"/>
    <w:rsid w:val="004F12D8"/>
    <w:rsid w:val="004F15F1"/>
    <w:rsid w:val="004F1A35"/>
    <w:rsid w:val="004F1A3C"/>
    <w:rsid w:val="004F1D2E"/>
    <w:rsid w:val="004F2C4A"/>
    <w:rsid w:val="004F385E"/>
    <w:rsid w:val="004F3AF2"/>
    <w:rsid w:val="004F420C"/>
    <w:rsid w:val="004F4CC0"/>
    <w:rsid w:val="004F517F"/>
    <w:rsid w:val="004F5545"/>
    <w:rsid w:val="004F58C6"/>
    <w:rsid w:val="004F622E"/>
    <w:rsid w:val="005005AE"/>
    <w:rsid w:val="00500989"/>
    <w:rsid w:val="00501B42"/>
    <w:rsid w:val="00502586"/>
    <w:rsid w:val="0050377F"/>
    <w:rsid w:val="00503CA6"/>
    <w:rsid w:val="0050432E"/>
    <w:rsid w:val="00505A04"/>
    <w:rsid w:val="00506B40"/>
    <w:rsid w:val="0050725A"/>
    <w:rsid w:val="00513E88"/>
    <w:rsid w:val="00514DC3"/>
    <w:rsid w:val="005167E6"/>
    <w:rsid w:val="00516855"/>
    <w:rsid w:val="005205F2"/>
    <w:rsid w:val="00520EB1"/>
    <w:rsid w:val="00521E66"/>
    <w:rsid w:val="00523941"/>
    <w:rsid w:val="0052437F"/>
    <w:rsid w:val="00524B88"/>
    <w:rsid w:val="00524D4A"/>
    <w:rsid w:val="00524FF4"/>
    <w:rsid w:val="005277BB"/>
    <w:rsid w:val="005307F4"/>
    <w:rsid w:val="00531B75"/>
    <w:rsid w:val="00531FBE"/>
    <w:rsid w:val="00532E77"/>
    <w:rsid w:val="0053470F"/>
    <w:rsid w:val="005373DF"/>
    <w:rsid w:val="005375EB"/>
    <w:rsid w:val="005426D1"/>
    <w:rsid w:val="00542FD5"/>
    <w:rsid w:val="005438EB"/>
    <w:rsid w:val="00545ABD"/>
    <w:rsid w:val="0054633C"/>
    <w:rsid w:val="00546F90"/>
    <w:rsid w:val="00552A7E"/>
    <w:rsid w:val="00553886"/>
    <w:rsid w:val="00555CF4"/>
    <w:rsid w:val="00557718"/>
    <w:rsid w:val="005625C3"/>
    <w:rsid w:val="00563CDE"/>
    <w:rsid w:val="00565510"/>
    <w:rsid w:val="005663AE"/>
    <w:rsid w:val="00566BDF"/>
    <w:rsid w:val="00567CE3"/>
    <w:rsid w:val="00571BC8"/>
    <w:rsid w:val="00572DEF"/>
    <w:rsid w:val="005732F5"/>
    <w:rsid w:val="0057491E"/>
    <w:rsid w:val="0057552D"/>
    <w:rsid w:val="00576F70"/>
    <w:rsid w:val="0057746E"/>
    <w:rsid w:val="00577667"/>
    <w:rsid w:val="0058045D"/>
    <w:rsid w:val="005810D5"/>
    <w:rsid w:val="005826B3"/>
    <w:rsid w:val="00583303"/>
    <w:rsid w:val="005837B1"/>
    <w:rsid w:val="00584363"/>
    <w:rsid w:val="00584894"/>
    <w:rsid w:val="00585066"/>
    <w:rsid w:val="00585EBD"/>
    <w:rsid w:val="005864BD"/>
    <w:rsid w:val="0058699D"/>
    <w:rsid w:val="00586BE9"/>
    <w:rsid w:val="005871E3"/>
    <w:rsid w:val="0058730C"/>
    <w:rsid w:val="00587643"/>
    <w:rsid w:val="0059016D"/>
    <w:rsid w:val="0059082E"/>
    <w:rsid w:val="00590D36"/>
    <w:rsid w:val="00592C19"/>
    <w:rsid w:val="00592CF6"/>
    <w:rsid w:val="005958CA"/>
    <w:rsid w:val="00595CD1"/>
    <w:rsid w:val="0059650A"/>
    <w:rsid w:val="0059745C"/>
    <w:rsid w:val="005A16AB"/>
    <w:rsid w:val="005A2E37"/>
    <w:rsid w:val="005A3AFF"/>
    <w:rsid w:val="005A3E15"/>
    <w:rsid w:val="005A58DA"/>
    <w:rsid w:val="005A6E8B"/>
    <w:rsid w:val="005A77FB"/>
    <w:rsid w:val="005A7894"/>
    <w:rsid w:val="005A7CAF"/>
    <w:rsid w:val="005B00D2"/>
    <w:rsid w:val="005B04A2"/>
    <w:rsid w:val="005B0EC3"/>
    <w:rsid w:val="005B0F55"/>
    <w:rsid w:val="005B1132"/>
    <w:rsid w:val="005B134C"/>
    <w:rsid w:val="005B1488"/>
    <w:rsid w:val="005B4B30"/>
    <w:rsid w:val="005B540B"/>
    <w:rsid w:val="005B55C1"/>
    <w:rsid w:val="005C114B"/>
    <w:rsid w:val="005C2C65"/>
    <w:rsid w:val="005C332A"/>
    <w:rsid w:val="005C435A"/>
    <w:rsid w:val="005C5D70"/>
    <w:rsid w:val="005C60BD"/>
    <w:rsid w:val="005C64D8"/>
    <w:rsid w:val="005C66E6"/>
    <w:rsid w:val="005C6BFA"/>
    <w:rsid w:val="005C6EC0"/>
    <w:rsid w:val="005D004F"/>
    <w:rsid w:val="005D1111"/>
    <w:rsid w:val="005D1F36"/>
    <w:rsid w:val="005D248A"/>
    <w:rsid w:val="005D3AC8"/>
    <w:rsid w:val="005D3DA5"/>
    <w:rsid w:val="005D40CD"/>
    <w:rsid w:val="005D4C36"/>
    <w:rsid w:val="005D5904"/>
    <w:rsid w:val="005D5C5F"/>
    <w:rsid w:val="005D5DF9"/>
    <w:rsid w:val="005D6C1C"/>
    <w:rsid w:val="005D6E01"/>
    <w:rsid w:val="005D777C"/>
    <w:rsid w:val="005E3272"/>
    <w:rsid w:val="005E3BB1"/>
    <w:rsid w:val="005E4466"/>
    <w:rsid w:val="005E5E20"/>
    <w:rsid w:val="005F037E"/>
    <w:rsid w:val="005F0F9B"/>
    <w:rsid w:val="005F19AD"/>
    <w:rsid w:val="005F236F"/>
    <w:rsid w:val="005F2C8D"/>
    <w:rsid w:val="005F37E1"/>
    <w:rsid w:val="005F62E1"/>
    <w:rsid w:val="005F7751"/>
    <w:rsid w:val="005F77CE"/>
    <w:rsid w:val="006002D6"/>
    <w:rsid w:val="0060035F"/>
    <w:rsid w:val="006008CC"/>
    <w:rsid w:val="006022CA"/>
    <w:rsid w:val="006026DC"/>
    <w:rsid w:val="00602C33"/>
    <w:rsid w:val="00604CC5"/>
    <w:rsid w:val="006106A5"/>
    <w:rsid w:val="00611932"/>
    <w:rsid w:val="00612956"/>
    <w:rsid w:val="0061308C"/>
    <w:rsid w:val="00613CBF"/>
    <w:rsid w:val="00615A91"/>
    <w:rsid w:val="00616803"/>
    <w:rsid w:val="00617244"/>
    <w:rsid w:val="00620611"/>
    <w:rsid w:val="006241FB"/>
    <w:rsid w:val="00624467"/>
    <w:rsid w:val="00625548"/>
    <w:rsid w:val="0062773A"/>
    <w:rsid w:val="00632E49"/>
    <w:rsid w:val="00634884"/>
    <w:rsid w:val="00634B26"/>
    <w:rsid w:val="00634C50"/>
    <w:rsid w:val="006362BF"/>
    <w:rsid w:val="0063744E"/>
    <w:rsid w:val="00640341"/>
    <w:rsid w:val="00640545"/>
    <w:rsid w:val="00641575"/>
    <w:rsid w:val="00643280"/>
    <w:rsid w:val="0064738D"/>
    <w:rsid w:val="00650EB4"/>
    <w:rsid w:val="0065243B"/>
    <w:rsid w:val="00652B18"/>
    <w:rsid w:val="006534F3"/>
    <w:rsid w:val="006535DF"/>
    <w:rsid w:val="006550E8"/>
    <w:rsid w:val="00656D57"/>
    <w:rsid w:val="0065729D"/>
    <w:rsid w:val="00657947"/>
    <w:rsid w:val="00657ADD"/>
    <w:rsid w:val="00661670"/>
    <w:rsid w:val="00663137"/>
    <w:rsid w:val="00663E2E"/>
    <w:rsid w:val="006658F3"/>
    <w:rsid w:val="00666A1F"/>
    <w:rsid w:val="00666D0A"/>
    <w:rsid w:val="00670F82"/>
    <w:rsid w:val="00671937"/>
    <w:rsid w:val="00674F50"/>
    <w:rsid w:val="00675897"/>
    <w:rsid w:val="00676CBA"/>
    <w:rsid w:val="0067743C"/>
    <w:rsid w:val="00681010"/>
    <w:rsid w:val="006818F3"/>
    <w:rsid w:val="00681EC7"/>
    <w:rsid w:val="00683029"/>
    <w:rsid w:val="00683BBF"/>
    <w:rsid w:val="00683C32"/>
    <w:rsid w:val="00684244"/>
    <w:rsid w:val="00684C59"/>
    <w:rsid w:val="006851EB"/>
    <w:rsid w:val="00686B0E"/>
    <w:rsid w:val="00687D33"/>
    <w:rsid w:val="0069059D"/>
    <w:rsid w:val="006931E8"/>
    <w:rsid w:val="00693DBA"/>
    <w:rsid w:val="006950F0"/>
    <w:rsid w:val="006951A9"/>
    <w:rsid w:val="00696362"/>
    <w:rsid w:val="006971E5"/>
    <w:rsid w:val="006A06CC"/>
    <w:rsid w:val="006A0DC6"/>
    <w:rsid w:val="006A11AE"/>
    <w:rsid w:val="006A29D5"/>
    <w:rsid w:val="006A366A"/>
    <w:rsid w:val="006A3B8E"/>
    <w:rsid w:val="006A3C10"/>
    <w:rsid w:val="006A3D74"/>
    <w:rsid w:val="006A406C"/>
    <w:rsid w:val="006A5EE6"/>
    <w:rsid w:val="006A6266"/>
    <w:rsid w:val="006A6300"/>
    <w:rsid w:val="006A653D"/>
    <w:rsid w:val="006A6DC7"/>
    <w:rsid w:val="006B0341"/>
    <w:rsid w:val="006B0714"/>
    <w:rsid w:val="006B0C34"/>
    <w:rsid w:val="006B18FC"/>
    <w:rsid w:val="006B1AFC"/>
    <w:rsid w:val="006B1D18"/>
    <w:rsid w:val="006B1D20"/>
    <w:rsid w:val="006B3D26"/>
    <w:rsid w:val="006B522E"/>
    <w:rsid w:val="006B5451"/>
    <w:rsid w:val="006B69FB"/>
    <w:rsid w:val="006C02F0"/>
    <w:rsid w:val="006C1094"/>
    <w:rsid w:val="006C10D8"/>
    <w:rsid w:val="006C138E"/>
    <w:rsid w:val="006C27B6"/>
    <w:rsid w:val="006C4F4F"/>
    <w:rsid w:val="006C6F6F"/>
    <w:rsid w:val="006D3A3D"/>
    <w:rsid w:val="006D4BEB"/>
    <w:rsid w:val="006D5D6A"/>
    <w:rsid w:val="006D6A90"/>
    <w:rsid w:val="006E0063"/>
    <w:rsid w:val="006E0331"/>
    <w:rsid w:val="006E04EF"/>
    <w:rsid w:val="006E358D"/>
    <w:rsid w:val="006E3AA3"/>
    <w:rsid w:val="006E4F30"/>
    <w:rsid w:val="006E591A"/>
    <w:rsid w:val="006E64A5"/>
    <w:rsid w:val="006E6AC9"/>
    <w:rsid w:val="006E7187"/>
    <w:rsid w:val="006F01EF"/>
    <w:rsid w:val="006F1235"/>
    <w:rsid w:val="006F2805"/>
    <w:rsid w:val="006F39F3"/>
    <w:rsid w:val="006F40DB"/>
    <w:rsid w:val="006F5522"/>
    <w:rsid w:val="006F5D04"/>
    <w:rsid w:val="00700175"/>
    <w:rsid w:val="0070129F"/>
    <w:rsid w:val="00702A97"/>
    <w:rsid w:val="00703E31"/>
    <w:rsid w:val="00704947"/>
    <w:rsid w:val="00704DEB"/>
    <w:rsid w:val="00704E93"/>
    <w:rsid w:val="00705F89"/>
    <w:rsid w:val="00707820"/>
    <w:rsid w:val="0070786E"/>
    <w:rsid w:val="00710A14"/>
    <w:rsid w:val="00715B7D"/>
    <w:rsid w:val="0071650B"/>
    <w:rsid w:val="007176D0"/>
    <w:rsid w:val="00717EA4"/>
    <w:rsid w:val="00720FE6"/>
    <w:rsid w:val="007216FE"/>
    <w:rsid w:val="007220E0"/>
    <w:rsid w:val="007226B8"/>
    <w:rsid w:val="00722E1F"/>
    <w:rsid w:val="00723073"/>
    <w:rsid w:val="00723299"/>
    <w:rsid w:val="00724278"/>
    <w:rsid w:val="00724675"/>
    <w:rsid w:val="00724C44"/>
    <w:rsid w:val="00725A7C"/>
    <w:rsid w:val="0072691C"/>
    <w:rsid w:val="00731310"/>
    <w:rsid w:val="00732853"/>
    <w:rsid w:val="00733710"/>
    <w:rsid w:val="0073392E"/>
    <w:rsid w:val="00734556"/>
    <w:rsid w:val="00735789"/>
    <w:rsid w:val="00736326"/>
    <w:rsid w:val="00737E03"/>
    <w:rsid w:val="00741E9D"/>
    <w:rsid w:val="0074264B"/>
    <w:rsid w:val="00742A9A"/>
    <w:rsid w:val="007435B7"/>
    <w:rsid w:val="0074382E"/>
    <w:rsid w:val="00744209"/>
    <w:rsid w:val="007442F7"/>
    <w:rsid w:val="00744420"/>
    <w:rsid w:val="0074565A"/>
    <w:rsid w:val="007462D0"/>
    <w:rsid w:val="007463CF"/>
    <w:rsid w:val="00747F87"/>
    <w:rsid w:val="007500B8"/>
    <w:rsid w:val="007523DC"/>
    <w:rsid w:val="00752401"/>
    <w:rsid w:val="007529B6"/>
    <w:rsid w:val="007531BB"/>
    <w:rsid w:val="00754E0E"/>
    <w:rsid w:val="007566CB"/>
    <w:rsid w:val="00756A8F"/>
    <w:rsid w:val="0075731F"/>
    <w:rsid w:val="0075755A"/>
    <w:rsid w:val="00757D06"/>
    <w:rsid w:val="0076041B"/>
    <w:rsid w:val="00760A92"/>
    <w:rsid w:val="0076116B"/>
    <w:rsid w:val="0076271C"/>
    <w:rsid w:val="00763B7D"/>
    <w:rsid w:val="007655D4"/>
    <w:rsid w:val="007676EF"/>
    <w:rsid w:val="00767B65"/>
    <w:rsid w:val="00771845"/>
    <w:rsid w:val="0077656E"/>
    <w:rsid w:val="00776BFB"/>
    <w:rsid w:val="0078017E"/>
    <w:rsid w:val="00780951"/>
    <w:rsid w:val="00780DFE"/>
    <w:rsid w:val="0078142D"/>
    <w:rsid w:val="00781823"/>
    <w:rsid w:val="00783005"/>
    <w:rsid w:val="00783618"/>
    <w:rsid w:val="00783960"/>
    <w:rsid w:val="00783FE4"/>
    <w:rsid w:val="00784C38"/>
    <w:rsid w:val="00784E2E"/>
    <w:rsid w:val="00784EC7"/>
    <w:rsid w:val="007852D4"/>
    <w:rsid w:val="00791AAC"/>
    <w:rsid w:val="007921ED"/>
    <w:rsid w:val="00792723"/>
    <w:rsid w:val="00792771"/>
    <w:rsid w:val="007927C3"/>
    <w:rsid w:val="00792BE3"/>
    <w:rsid w:val="00794181"/>
    <w:rsid w:val="00795016"/>
    <w:rsid w:val="007952DA"/>
    <w:rsid w:val="0079633B"/>
    <w:rsid w:val="007965AB"/>
    <w:rsid w:val="00796C21"/>
    <w:rsid w:val="00797EDE"/>
    <w:rsid w:val="007A0702"/>
    <w:rsid w:val="007A2308"/>
    <w:rsid w:val="007A2B77"/>
    <w:rsid w:val="007A2B82"/>
    <w:rsid w:val="007A391C"/>
    <w:rsid w:val="007A41CF"/>
    <w:rsid w:val="007A5334"/>
    <w:rsid w:val="007A772E"/>
    <w:rsid w:val="007A7E9C"/>
    <w:rsid w:val="007B016B"/>
    <w:rsid w:val="007B06B1"/>
    <w:rsid w:val="007B0DD8"/>
    <w:rsid w:val="007B2E17"/>
    <w:rsid w:val="007B350C"/>
    <w:rsid w:val="007B4445"/>
    <w:rsid w:val="007B45A3"/>
    <w:rsid w:val="007B519C"/>
    <w:rsid w:val="007B55B8"/>
    <w:rsid w:val="007B61E4"/>
    <w:rsid w:val="007C0B18"/>
    <w:rsid w:val="007C12CC"/>
    <w:rsid w:val="007C2187"/>
    <w:rsid w:val="007C2B15"/>
    <w:rsid w:val="007C3979"/>
    <w:rsid w:val="007C3CAB"/>
    <w:rsid w:val="007D0C20"/>
    <w:rsid w:val="007D0DB7"/>
    <w:rsid w:val="007D13EF"/>
    <w:rsid w:val="007D19AB"/>
    <w:rsid w:val="007D1DC6"/>
    <w:rsid w:val="007D20D0"/>
    <w:rsid w:val="007D21A2"/>
    <w:rsid w:val="007D3013"/>
    <w:rsid w:val="007D3E2B"/>
    <w:rsid w:val="007D4A80"/>
    <w:rsid w:val="007D6237"/>
    <w:rsid w:val="007D704C"/>
    <w:rsid w:val="007D70C7"/>
    <w:rsid w:val="007D7EB4"/>
    <w:rsid w:val="007E011A"/>
    <w:rsid w:val="007E018E"/>
    <w:rsid w:val="007E092E"/>
    <w:rsid w:val="007E0B45"/>
    <w:rsid w:val="007E0D41"/>
    <w:rsid w:val="007E2A14"/>
    <w:rsid w:val="007E3FE6"/>
    <w:rsid w:val="007E6506"/>
    <w:rsid w:val="007E6737"/>
    <w:rsid w:val="007E6846"/>
    <w:rsid w:val="007E6BF5"/>
    <w:rsid w:val="007E705D"/>
    <w:rsid w:val="007F0F50"/>
    <w:rsid w:val="007F166B"/>
    <w:rsid w:val="007F19A3"/>
    <w:rsid w:val="007F335B"/>
    <w:rsid w:val="007F3540"/>
    <w:rsid w:val="007F5D1E"/>
    <w:rsid w:val="007F6081"/>
    <w:rsid w:val="007F61F4"/>
    <w:rsid w:val="008008DA"/>
    <w:rsid w:val="00801C5F"/>
    <w:rsid w:val="00802657"/>
    <w:rsid w:val="00802715"/>
    <w:rsid w:val="00802AA7"/>
    <w:rsid w:val="0080337C"/>
    <w:rsid w:val="00806FA7"/>
    <w:rsid w:val="008107AC"/>
    <w:rsid w:val="00810961"/>
    <w:rsid w:val="00810980"/>
    <w:rsid w:val="00811004"/>
    <w:rsid w:val="00813FE8"/>
    <w:rsid w:val="00814932"/>
    <w:rsid w:val="00815014"/>
    <w:rsid w:val="0081566C"/>
    <w:rsid w:val="00815B40"/>
    <w:rsid w:val="00815C5D"/>
    <w:rsid w:val="00816277"/>
    <w:rsid w:val="008162EB"/>
    <w:rsid w:val="00817214"/>
    <w:rsid w:val="00824966"/>
    <w:rsid w:val="008256AD"/>
    <w:rsid w:val="008275A9"/>
    <w:rsid w:val="008305E0"/>
    <w:rsid w:val="00831240"/>
    <w:rsid w:val="0083214E"/>
    <w:rsid w:val="00832A25"/>
    <w:rsid w:val="00832E6B"/>
    <w:rsid w:val="008337F8"/>
    <w:rsid w:val="00835C37"/>
    <w:rsid w:val="00835DE0"/>
    <w:rsid w:val="00835FB8"/>
    <w:rsid w:val="008360EB"/>
    <w:rsid w:val="00836DBF"/>
    <w:rsid w:val="00840447"/>
    <w:rsid w:val="008421AA"/>
    <w:rsid w:val="008427F2"/>
    <w:rsid w:val="00843CDA"/>
    <w:rsid w:val="00843D44"/>
    <w:rsid w:val="00845673"/>
    <w:rsid w:val="00845E3E"/>
    <w:rsid w:val="0084658B"/>
    <w:rsid w:val="00846FF7"/>
    <w:rsid w:val="00851678"/>
    <w:rsid w:val="00851D43"/>
    <w:rsid w:val="0085294D"/>
    <w:rsid w:val="00853852"/>
    <w:rsid w:val="008559DB"/>
    <w:rsid w:val="00856417"/>
    <w:rsid w:val="00857789"/>
    <w:rsid w:val="00857B0F"/>
    <w:rsid w:val="008600A6"/>
    <w:rsid w:val="00863FBF"/>
    <w:rsid w:val="00864166"/>
    <w:rsid w:val="00864492"/>
    <w:rsid w:val="00864BCB"/>
    <w:rsid w:val="008654C3"/>
    <w:rsid w:val="0086684A"/>
    <w:rsid w:val="00866B24"/>
    <w:rsid w:val="00871106"/>
    <w:rsid w:val="0087147F"/>
    <w:rsid w:val="00872363"/>
    <w:rsid w:val="0087255B"/>
    <w:rsid w:val="008727FA"/>
    <w:rsid w:val="008729CC"/>
    <w:rsid w:val="008735DA"/>
    <w:rsid w:val="008749F9"/>
    <w:rsid w:val="00874E10"/>
    <w:rsid w:val="00875E55"/>
    <w:rsid w:val="0087610B"/>
    <w:rsid w:val="008761F0"/>
    <w:rsid w:val="00877D1D"/>
    <w:rsid w:val="00880138"/>
    <w:rsid w:val="008812ED"/>
    <w:rsid w:val="00881B57"/>
    <w:rsid w:val="00882299"/>
    <w:rsid w:val="008828F7"/>
    <w:rsid w:val="00883490"/>
    <w:rsid w:val="00883D3E"/>
    <w:rsid w:val="008844C0"/>
    <w:rsid w:val="0088547A"/>
    <w:rsid w:val="00885532"/>
    <w:rsid w:val="0088567F"/>
    <w:rsid w:val="00885C82"/>
    <w:rsid w:val="00886CE8"/>
    <w:rsid w:val="00887A37"/>
    <w:rsid w:val="00890726"/>
    <w:rsid w:val="00890821"/>
    <w:rsid w:val="008931F6"/>
    <w:rsid w:val="00894501"/>
    <w:rsid w:val="0089591B"/>
    <w:rsid w:val="00895A30"/>
    <w:rsid w:val="00895B08"/>
    <w:rsid w:val="00895F3D"/>
    <w:rsid w:val="00896445"/>
    <w:rsid w:val="00897EA9"/>
    <w:rsid w:val="008A03F7"/>
    <w:rsid w:val="008A1AF4"/>
    <w:rsid w:val="008A31E6"/>
    <w:rsid w:val="008A3E9D"/>
    <w:rsid w:val="008A4007"/>
    <w:rsid w:val="008A7E6E"/>
    <w:rsid w:val="008B0C83"/>
    <w:rsid w:val="008B1E1C"/>
    <w:rsid w:val="008B326C"/>
    <w:rsid w:val="008B366C"/>
    <w:rsid w:val="008B3AEE"/>
    <w:rsid w:val="008B5117"/>
    <w:rsid w:val="008B6089"/>
    <w:rsid w:val="008B7B29"/>
    <w:rsid w:val="008B7CE6"/>
    <w:rsid w:val="008C1DFD"/>
    <w:rsid w:val="008C2309"/>
    <w:rsid w:val="008C2642"/>
    <w:rsid w:val="008C2A06"/>
    <w:rsid w:val="008C2E80"/>
    <w:rsid w:val="008C3040"/>
    <w:rsid w:val="008C3AEC"/>
    <w:rsid w:val="008C41A0"/>
    <w:rsid w:val="008C4784"/>
    <w:rsid w:val="008C64E9"/>
    <w:rsid w:val="008C6AF3"/>
    <w:rsid w:val="008C760F"/>
    <w:rsid w:val="008D0034"/>
    <w:rsid w:val="008D0F51"/>
    <w:rsid w:val="008D2748"/>
    <w:rsid w:val="008D435E"/>
    <w:rsid w:val="008D4891"/>
    <w:rsid w:val="008D4B52"/>
    <w:rsid w:val="008D5048"/>
    <w:rsid w:val="008D5517"/>
    <w:rsid w:val="008D5CF7"/>
    <w:rsid w:val="008D60F4"/>
    <w:rsid w:val="008E0D8F"/>
    <w:rsid w:val="008E1171"/>
    <w:rsid w:val="008E25B8"/>
    <w:rsid w:val="008E3286"/>
    <w:rsid w:val="008E3E4F"/>
    <w:rsid w:val="008E40E1"/>
    <w:rsid w:val="008E4EE1"/>
    <w:rsid w:val="008E5207"/>
    <w:rsid w:val="008E6259"/>
    <w:rsid w:val="008E7377"/>
    <w:rsid w:val="008E7AFE"/>
    <w:rsid w:val="008E7DD0"/>
    <w:rsid w:val="008F160F"/>
    <w:rsid w:val="008F17CA"/>
    <w:rsid w:val="008F205C"/>
    <w:rsid w:val="008F3590"/>
    <w:rsid w:val="008F3E30"/>
    <w:rsid w:val="008F41DE"/>
    <w:rsid w:val="008F4642"/>
    <w:rsid w:val="008F487C"/>
    <w:rsid w:val="008F5C15"/>
    <w:rsid w:val="008F67ED"/>
    <w:rsid w:val="008F6F97"/>
    <w:rsid w:val="009008BE"/>
    <w:rsid w:val="009009C7"/>
    <w:rsid w:val="00900BA5"/>
    <w:rsid w:val="00902E26"/>
    <w:rsid w:val="009032A9"/>
    <w:rsid w:val="0090464B"/>
    <w:rsid w:val="009061C2"/>
    <w:rsid w:val="0090691B"/>
    <w:rsid w:val="00906A86"/>
    <w:rsid w:val="00913CFA"/>
    <w:rsid w:val="00914E8F"/>
    <w:rsid w:val="00915ADD"/>
    <w:rsid w:val="00917195"/>
    <w:rsid w:val="009212B1"/>
    <w:rsid w:val="00921B0D"/>
    <w:rsid w:val="00922678"/>
    <w:rsid w:val="00927936"/>
    <w:rsid w:val="00927CFA"/>
    <w:rsid w:val="00927D4B"/>
    <w:rsid w:val="0093033D"/>
    <w:rsid w:val="00931E4E"/>
    <w:rsid w:val="009337EE"/>
    <w:rsid w:val="009337F1"/>
    <w:rsid w:val="009339F8"/>
    <w:rsid w:val="0093409B"/>
    <w:rsid w:val="00934DB0"/>
    <w:rsid w:val="00935995"/>
    <w:rsid w:val="00936BFE"/>
    <w:rsid w:val="00940BA8"/>
    <w:rsid w:val="009411E1"/>
    <w:rsid w:val="00941DAA"/>
    <w:rsid w:val="00943537"/>
    <w:rsid w:val="00945298"/>
    <w:rsid w:val="00950214"/>
    <w:rsid w:val="00950638"/>
    <w:rsid w:val="00950990"/>
    <w:rsid w:val="00951C41"/>
    <w:rsid w:val="00951D39"/>
    <w:rsid w:val="00952095"/>
    <w:rsid w:val="009525F2"/>
    <w:rsid w:val="00953927"/>
    <w:rsid w:val="00954334"/>
    <w:rsid w:val="00954785"/>
    <w:rsid w:val="0095573F"/>
    <w:rsid w:val="00956916"/>
    <w:rsid w:val="00956BC2"/>
    <w:rsid w:val="00960FFB"/>
    <w:rsid w:val="009610AB"/>
    <w:rsid w:val="00961A19"/>
    <w:rsid w:val="00962AB3"/>
    <w:rsid w:val="00962EBC"/>
    <w:rsid w:val="00963637"/>
    <w:rsid w:val="00964B7F"/>
    <w:rsid w:val="0096711F"/>
    <w:rsid w:val="009706F7"/>
    <w:rsid w:val="00972C91"/>
    <w:rsid w:val="00973BF7"/>
    <w:rsid w:val="0097417D"/>
    <w:rsid w:val="0097445E"/>
    <w:rsid w:val="009747E4"/>
    <w:rsid w:val="00974CA7"/>
    <w:rsid w:val="00975573"/>
    <w:rsid w:val="009764EA"/>
    <w:rsid w:val="00976E4B"/>
    <w:rsid w:val="00977873"/>
    <w:rsid w:val="00981962"/>
    <w:rsid w:val="00981D08"/>
    <w:rsid w:val="00984369"/>
    <w:rsid w:val="009875AB"/>
    <w:rsid w:val="00987C39"/>
    <w:rsid w:val="00990196"/>
    <w:rsid w:val="00992C52"/>
    <w:rsid w:val="00993155"/>
    <w:rsid w:val="0099372A"/>
    <w:rsid w:val="00996574"/>
    <w:rsid w:val="009A02AB"/>
    <w:rsid w:val="009A1D2E"/>
    <w:rsid w:val="009A3340"/>
    <w:rsid w:val="009A43E5"/>
    <w:rsid w:val="009A4E55"/>
    <w:rsid w:val="009A5477"/>
    <w:rsid w:val="009A75E0"/>
    <w:rsid w:val="009B0A58"/>
    <w:rsid w:val="009B0DA6"/>
    <w:rsid w:val="009B404D"/>
    <w:rsid w:val="009B459A"/>
    <w:rsid w:val="009B5998"/>
    <w:rsid w:val="009C2766"/>
    <w:rsid w:val="009C3046"/>
    <w:rsid w:val="009C310D"/>
    <w:rsid w:val="009C3D60"/>
    <w:rsid w:val="009C40C2"/>
    <w:rsid w:val="009C47E7"/>
    <w:rsid w:val="009C4E92"/>
    <w:rsid w:val="009C6ED8"/>
    <w:rsid w:val="009C7BFD"/>
    <w:rsid w:val="009D02F7"/>
    <w:rsid w:val="009D127C"/>
    <w:rsid w:val="009D2CC9"/>
    <w:rsid w:val="009D3AA5"/>
    <w:rsid w:val="009D5015"/>
    <w:rsid w:val="009D54CF"/>
    <w:rsid w:val="009D5DD0"/>
    <w:rsid w:val="009D6C0D"/>
    <w:rsid w:val="009D75EC"/>
    <w:rsid w:val="009D7AE9"/>
    <w:rsid w:val="009E0624"/>
    <w:rsid w:val="009E0CC2"/>
    <w:rsid w:val="009E1450"/>
    <w:rsid w:val="009E2D89"/>
    <w:rsid w:val="009E349A"/>
    <w:rsid w:val="009E6BCB"/>
    <w:rsid w:val="009F2EFE"/>
    <w:rsid w:val="009F3F0A"/>
    <w:rsid w:val="009F4A27"/>
    <w:rsid w:val="009F4F26"/>
    <w:rsid w:val="00A01270"/>
    <w:rsid w:val="00A022F8"/>
    <w:rsid w:val="00A03496"/>
    <w:rsid w:val="00A05069"/>
    <w:rsid w:val="00A06DC6"/>
    <w:rsid w:val="00A07CA1"/>
    <w:rsid w:val="00A10A66"/>
    <w:rsid w:val="00A10ED0"/>
    <w:rsid w:val="00A11617"/>
    <w:rsid w:val="00A116F5"/>
    <w:rsid w:val="00A12DD8"/>
    <w:rsid w:val="00A13CFF"/>
    <w:rsid w:val="00A153E1"/>
    <w:rsid w:val="00A17B8E"/>
    <w:rsid w:val="00A17CD6"/>
    <w:rsid w:val="00A20791"/>
    <w:rsid w:val="00A20A98"/>
    <w:rsid w:val="00A238FA"/>
    <w:rsid w:val="00A23A03"/>
    <w:rsid w:val="00A247B6"/>
    <w:rsid w:val="00A273A2"/>
    <w:rsid w:val="00A301CE"/>
    <w:rsid w:val="00A3153A"/>
    <w:rsid w:val="00A316F9"/>
    <w:rsid w:val="00A32B06"/>
    <w:rsid w:val="00A339BD"/>
    <w:rsid w:val="00A33DAF"/>
    <w:rsid w:val="00A3410A"/>
    <w:rsid w:val="00A343F9"/>
    <w:rsid w:val="00A345E0"/>
    <w:rsid w:val="00A35160"/>
    <w:rsid w:val="00A361EC"/>
    <w:rsid w:val="00A4022C"/>
    <w:rsid w:val="00A40B59"/>
    <w:rsid w:val="00A4160E"/>
    <w:rsid w:val="00A417BE"/>
    <w:rsid w:val="00A41CC4"/>
    <w:rsid w:val="00A43099"/>
    <w:rsid w:val="00A44929"/>
    <w:rsid w:val="00A47C68"/>
    <w:rsid w:val="00A47D4C"/>
    <w:rsid w:val="00A47EF6"/>
    <w:rsid w:val="00A50B9B"/>
    <w:rsid w:val="00A514DA"/>
    <w:rsid w:val="00A524D0"/>
    <w:rsid w:val="00A5307B"/>
    <w:rsid w:val="00A548F6"/>
    <w:rsid w:val="00A54EF6"/>
    <w:rsid w:val="00A55AE6"/>
    <w:rsid w:val="00A5644D"/>
    <w:rsid w:val="00A56AF5"/>
    <w:rsid w:val="00A56E61"/>
    <w:rsid w:val="00A5722B"/>
    <w:rsid w:val="00A60298"/>
    <w:rsid w:val="00A60777"/>
    <w:rsid w:val="00A614B0"/>
    <w:rsid w:val="00A6175B"/>
    <w:rsid w:val="00A617EA"/>
    <w:rsid w:val="00A63A38"/>
    <w:rsid w:val="00A63E89"/>
    <w:rsid w:val="00A64744"/>
    <w:rsid w:val="00A65247"/>
    <w:rsid w:val="00A66712"/>
    <w:rsid w:val="00A67ADB"/>
    <w:rsid w:val="00A71945"/>
    <w:rsid w:val="00A73F41"/>
    <w:rsid w:val="00A747E4"/>
    <w:rsid w:val="00A770EB"/>
    <w:rsid w:val="00A81651"/>
    <w:rsid w:val="00A82FBB"/>
    <w:rsid w:val="00A84A12"/>
    <w:rsid w:val="00A9164A"/>
    <w:rsid w:val="00A919F5"/>
    <w:rsid w:val="00A9336E"/>
    <w:rsid w:val="00A9394A"/>
    <w:rsid w:val="00A949B3"/>
    <w:rsid w:val="00A96568"/>
    <w:rsid w:val="00A96BC8"/>
    <w:rsid w:val="00A9782E"/>
    <w:rsid w:val="00AA17A0"/>
    <w:rsid w:val="00AA18C7"/>
    <w:rsid w:val="00AA1980"/>
    <w:rsid w:val="00AA1D20"/>
    <w:rsid w:val="00AA1F14"/>
    <w:rsid w:val="00AA21BC"/>
    <w:rsid w:val="00AA4145"/>
    <w:rsid w:val="00AA6590"/>
    <w:rsid w:val="00AA7CC2"/>
    <w:rsid w:val="00AA7E2D"/>
    <w:rsid w:val="00AB0275"/>
    <w:rsid w:val="00AB027F"/>
    <w:rsid w:val="00AB100F"/>
    <w:rsid w:val="00AB1605"/>
    <w:rsid w:val="00AB1629"/>
    <w:rsid w:val="00AB2570"/>
    <w:rsid w:val="00AB38ED"/>
    <w:rsid w:val="00AB6A45"/>
    <w:rsid w:val="00AC08AF"/>
    <w:rsid w:val="00AC3D99"/>
    <w:rsid w:val="00AC3FC4"/>
    <w:rsid w:val="00AC55C9"/>
    <w:rsid w:val="00AC5E82"/>
    <w:rsid w:val="00AC5EEE"/>
    <w:rsid w:val="00AC77AF"/>
    <w:rsid w:val="00AD17F7"/>
    <w:rsid w:val="00AD2103"/>
    <w:rsid w:val="00AD2CE7"/>
    <w:rsid w:val="00AD37A5"/>
    <w:rsid w:val="00AD4481"/>
    <w:rsid w:val="00AD6C4B"/>
    <w:rsid w:val="00AD71CA"/>
    <w:rsid w:val="00AD7728"/>
    <w:rsid w:val="00AE0568"/>
    <w:rsid w:val="00AE0E9E"/>
    <w:rsid w:val="00AE0F83"/>
    <w:rsid w:val="00AE186A"/>
    <w:rsid w:val="00AE245A"/>
    <w:rsid w:val="00AE2C75"/>
    <w:rsid w:val="00AE6A60"/>
    <w:rsid w:val="00AF0C4E"/>
    <w:rsid w:val="00AF15D7"/>
    <w:rsid w:val="00AF4237"/>
    <w:rsid w:val="00AF5ED8"/>
    <w:rsid w:val="00AF62AA"/>
    <w:rsid w:val="00AF67DB"/>
    <w:rsid w:val="00B00EF6"/>
    <w:rsid w:val="00B01E67"/>
    <w:rsid w:val="00B03235"/>
    <w:rsid w:val="00B0442D"/>
    <w:rsid w:val="00B06D87"/>
    <w:rsid w:val="00B06F03"/>
    <w:rsid w:val="00B0777A"/>
    <w:rsid w:val="00B077F9"/>
    <w:rsid w:val="00B07AC9"/>
    <w:rsid w:val="00B10891"/>
    <w:rsid w:val="00B12EE3"/>
    <w:rsid w:val="00B1308B"/>
    <w:rsid w:val="00B14530"/>
    <w:rsid w:val="00B14CE5"/>
    <w:rsid w:val="00B176D3"/>
    <w:rsid w:val="00B1796F"/>
    <w:rsid w:val="00B17CE9"/>
    <w:rsid w:val="00B20588"/>
    <w:rsid w:val="00B22C4B"/>
    <w:rsid w:val="00B24F7F"/>
    <w:rsid w:val="00B27F86"/>
    <w:rsid w:val="00B300A3"/>
    <w:rsid w:val="00B30A4D"/>
    <w:rsid w:val="00B3108F"/>
    <w:rsid w:val="00B31E5C"/>
    <w:rsid w:val="00B335B2"/>
    <w:rsid w:val="00B339FA"/>
    <w:rsid w:val="00B34077"/>
    <w:rsid w:val="00B34634"/>
    <w:rsid w:val="00B358F7"/>
    <w:rsid w:val="00B36040"/>
    <w:rsid w:val="00B36474"/>
    <w:rsid w:val="00B37299"/>
    <w:rsid w:val="00B41F53"/>
    <w:rsid w:val="00B42B29"/>
    <w:rsid w:val="00B4342B"/>
    <w:rsid w:val="00B43690"/>
    <w:rsid w:val="00B44F4C"/>
    <w:rsid w:val="00B466FF"/>
    <w:rsid w:val="00B46A75"/>
    <w:rsid w:val="00B46B21"/>
    <w:rsid w:val="00B47F4C"/>
    <w:rsid w:val="00B50015"/>
    <w:rsid w:val="00B50081"/>
    <w:rsid w:val="00B50E6E"/>
    <w:rsid w:val="00B510B8"/>
    <w:rsid w:val="00B546F7"/>
    <w:rsid w:val="00B54DBD"/>
    <w:rsid w:val="00B57D27"/>
    <w:rsid w:val="00B6039E"/>
    <w:rsid w:val="00B64307"/>
    <w:rsid w:val="00B6548C"/>
    <w:rsid w:val="00B656CD"/>
    <w:rsid w:val="00B658A1"/>
    <w:rsid w:val="00B65AA5"/>
    <w:rsid w:val="00B65EA0"/>
    <w:rsid w:val="00B66AED"/>
    <w:rsid w:val="00B70C31"/>
    <w:rsid w:val="00B7251A"/>
    <w:rsid w:val="00B73048"/>
    <w:rsid w:val="00B75EDF"/>
    <w:rsid w:val="00B7690D"/>
    <w:rsid w:val="00B775E5"/>
    <w:rsid w:val="00B80121"/>
    <w:rsid w:val="00B8083D"/>
    <w:rsid w:val="00B81491"/>
    <w:rsid w:val="00B815F2"/>
    <w:rsid w:val="00B817AE"/>
    <w:rsid w:val="00B82811"/>
    <w:rsid w:val="00B83977"/>
    <w:rsid w:val="00B84220"/>
    <w:rsid w:val="00B85E73"/>
    <w:rsid w:val="00B90108"/>
    <w:rsid w:val="00B90223"/>
    <w:rsid w:val="00B9072C"/>
    <w:rsid w:val="00B91517"/>
    <w:rsid w:val="00B917C0"/>
    <w:rsid w:val="00B91A60"/>
    <w:rsid w:val="00B923A1"/>
    <w:rsid w:val="00B92668"/>
    <w:rsid w:val="00B92885"/>
    <w:rsid w:val="00B92904"/>
    <w:rsid w:val="00B92E53"/>
    <w:rsid w:val="00B96BEE"/>
    <w:rsid w:val="00BA00DC"/>
    <w:rsid w:val="00BA0BF7"/>
    <w:rsid w:val="00BA1020"/>
    <w:rsid w:val="00BA1164"/>
    <w:rsid w:val="00BA1A84"/>
    <w:rsid w:val="00BA2CB9"/>
    <w:rsid w:val="00BA3D2D"/>
    <w:rsid w:val="00BA4641"/>
    <w:rsid w:val="00BA4B84"/>
    <w:rsid w:val="00BA5985"/>
    <w:rsid w:val="00BB04A5"/>
    <w:rsid w:val="00BB14F0"/>
    <w:rsid w:val="00BB204F"/>
    <w:rsid w:val="00BB20A4"/>
    <w:rsid w:val="00BB2E24"/>
    <w:rsid w:val="00BB2F26"/>
    <w:rsid w:val="00BB380E"/>
    <w:rsid w:val="00BB3C4F"/>
    <w:rsid w:val="00BB5EA2"/>
    <w:rsid w:val="00BB64E9"/>
    <w:rsid w:val="00BB6604"/>
    <w:rsid w:val="00BC0D89"/>
    <w:rsid w:val="00BC0F26"/>
    <w:rsid w:val="00BC12DF"/>
    <w:rsid w:val="00BC2697"/>
    <w:rsid w:val="00BC3846"/>
    <w:rsid w:val="00BC5171"/>
    <w:rsid w:val="00BC7E5E"/>
    <w:rsid w:val="00BD02F6"/>
    <w:rsid w:val="00BD063D"/>
    <w:rsid w:val="00BD32B9"/>
    <w:rsid w:val="00BD3896"/>
    <w:rsid w:val="00BD3BE6"/>
    <w:rsid w:val="00BD4B29"/>
    <w:rsid w:val="00BD57A6"/>
    <w:rsid w:val="00BD5E8A"/>
    <w:rsid w:val="00BD7DE1"/>
    <w:rsid w:val="00BE1756"/>
    <w:rsid w:val="00BE1924"/>
    <w:rsid w:val="00BE1A3D"/>
    <w:rsid w:val="00BE2EED"/>
    <w:rsid w:val="00BE30C2"/>
    <w:rsid w:val="00BE5CA6"/>
    <w:rsid w:val="00BE6633"/>
    <w:rsid w:val="00BE68AA"/>
    <w:rsid w:val="00BE69D6"/>
    <w:rsid w:val="00BE734E"/>
    <w:rsid w:val="00BE7C35"/>
    <w:rsid w:val="00BF0369"/>
    <w:rsid w:val="00BF058F"/>
    <w:rsid w:val="00BF0AA6"/>
    <w:rsid w:val="00BF0F1E"/>
    <w:rsid w:val="00BF2565"/>
    <w:rsid w:val="00BF2DFC"/>
    <w:rsid w:val="00BF4152"/>
    <w:rsid w:val="00BF4269"/>
    <w:rsid w:val="00BF43D5"/>
    <w:rsid w:val="00BF44F6"/>
    <w:rsid w:val="00BF46A0"/>
    <w:rsid w:val="00BF616D"/>
    <w:rsid w:val="00BF6C77"/>
    <w:rsid w:val="00BF6CFD"/>
    <w:rsid w:val="00C003F3"/>
    <w:rsid w:val="00C00DEE"/>
    <w:rsid w:val="00C015CF"/>
    <w:rsid w:val="00C04D26"/>
    <w:rsid w:val="00C04ECC"/>
    <w:rsid w:val="00C05A21"/>
    <w:rsid w:val="00C06692"/>
    <w:rsid w:val="00C07D74"/>
    <w:rsid w:val="00C1088B"/>
    <w:rsid w:val="00C10D70"/>
    <w:rsid w:val="00C135CE"/>
    <w:rsid w:val="00C13978"/>
    <w:rsid w:val="00C14FE4"/>
    <w:rsid w:val="00C1533B"/>
    <w:rsid w:val="00C15A74"/>
    <w:rsid w:val="00C16983"/>
    <w:rsid w:val="00C17BB9"/>
    <w:rsid w:val="00C204C4"/>
    <w:rsid w:val="00C21101"/>
    <w:rsid w:val="00C2249D"/>
    <w:rsid w:val="00C225B8"/>
    <w:rsid w:val="00C236F8"/>
    <w:rsid w:val="00C23A03"/>
    <w:rsid w:val="00C244F9"/>
    <w:rsid w:val="00C24ECD"/>
    <w:rsid w:val="00C24FFF"/>
    <w:rsid w:val="00C25DF3"/>
    <w:rsid w:val="00C26579"/>
    <w:rsid w:val="00C26CAC"/>
    <w:rsid w:val="00C30146"/>
    <w:rsid w:val="00C30709"/>
    <w:rsid w:val="00C3077E"/>
    <w:rsid w:val="00C30C13"/>
    <w:rsid w:val="00C31412"/>
    <w:rsid w:val="00C31CE0"/>
    <w:rsid w:val="00C321F8"/>
    <w:rsid w:val="00C32747"/>
    <w:rsid w:val="00C32D4A"/>
    <w:rsid w:val="00C33087"/>
    <w:rsid w:val="00C3312D"/>
    <w:rsid w:val="00C363F2"/>
    <w:rsid w:val="00C36476"/>
    <w:rsid w:val="00C3762F"/>
    <w:rsid w:val="00C4168C"/>
    <w:rsid w:val="00C43396"/>
    <w:rsid w:val="00C4404E"/>
    <w:rsid w:val="00C458B1"/>
    <w:rsid w:val="00C45B31"/>
    <w:rsid w:val="00C45B4A"/>
    <w:rsid w:val="00C4665A"/>
    <w:rsid w:val="00C466DA"/>
    <w:rsid w:val="00C4745D"/>
    <w:rsid w:val="00C47FD8"/>
    <w:rsid w:val="00C50A93"/>
    <w:rsid w:val="00C511CB"/>
    <w:rsid w:val="00C51CF7"/>
    <w:rsid w:val="00C53328"/>
    <w:rsid w:val="00C53A07"/>
    <w:rsid w:val="00C5468C"/>
    <w:rsid w:val="00C548D7"/>
    <w:rsid w:val="00C55F17"/>
    <w:rsid w:val="00C56561"/>
    <w:rsid w:val="00C568CA"/>
    <w:rsid w:val="00C56DEE"/>
    <w:rsid w:val="00C57F2D"/>
    <w:rsid w:val="00C61989"/>
    <w:rsid w:val="00C61CE9"/>
    <w:rsid w:val="00C62245"/>
    <w:rsid w:val="00C62749"/>
    <w:rsid w:val="00C652DE"/>
    <w:rsid w:val="00C6796D"/>
    <w:rsid w:val="00C6797F"/>
    <w:rsid w:val="00C67D97"/>
    <w:rsid w:val="00C728CE"/>
    <w:rsid w:val="00C72AC6"/>
    <w:rsid w:val="00C73576"/>
    <w:rsid w:val="00C75200"/>
    <w:rsid w:val="00C75F99"/>
    <w:rsid w:val="00C76B6D"/>
    <w:rsid w:val="00C777B8"/>
    <w:rsid w:val="00C80ACF"/>
    <w:rsid w:val="00C811D1"/>
    <w:rsid w:val="00C8176F"/>
    <w:rsid w:val="00C82060"/>
    <w:rsid w:val="00C8227E"/>
    <w:rsid w:val="00C82F55"/>
    <w:rsid w:val="00C8302E"/>
    <w:rsid w:val="00C835AA"/>
    <w:rsid w:val="00C83AB5"/>
    <w:rsid w:val="00C86311"/>
    <w:rsid w:val="00C86ADB"/>
    <w:rsid w:val="00C8727F"/>
    <w:rsid w:val="00C87AA3"/>
    <w:rsid w:val="00C90941"/>
    <w:rsid w:val="00C90E94"/>
    <w:rsid w:val="00C92961"/>
    <w:rsid w:val="00C92F9A"/>
    <w:rsid w:val="00C94B6D"/>
    <w:rsid w:val="00C94E7F"/>
    <w:rsid w:val="00C96F95"/>
    <w:rsid w:val="00C971A2"/>
    <w:rsid w:val="00C97647"/>
    <w:rsid w:val="00C977FA"/>
    <w:rsid w:val="00C97C96"/>
    <w:rsid w:val="00CA03E9"/>
    <w:rsid w:val="00CA1595"/>
    <w:rsid w:val="00CA3A04"/>
    <w:rsid w:val="00CA3CC3"/>
    <w:rsid w:val="00CA473C"/>
    <w:rsid w:val="00CA5139"/>
    <w:rsid w:val="00CA58B9"/>
    <w:rsid w:val="00CA5E25"/>
    <w:rsid w:val="00CA5F8B"/>
    <w:rsid w:val="00CA6C42"/>
    <w:rsid w:val="00CA76B8"/>
    <w:rsid w:val="00CB25D4"/>
    <w:rsid w:val="00CB2D5A"/>
    <w:rsid w:val="00CB2DA1"/>
    <w:rsid w:val="00CB3A44"/>
    <w:rsid w:val="00CB50EF"/>
    <w:rsid w:val="00CB517C"/>
    <w:rsid w:val="00CB55D4"/>
    <w:rsid w:val="00CB6596"/>
    <w:rsid w:val="00CB66BE"/>
    <w:rsid w:val="00CB7E45"/>
    <w:rsid w:val="00CC15BB"/>
    <w:rsid w:val="00CC2444"/>
    <w:rsid w:val="00CC27D4"/>
    <w:rsid w:val="00CC2982"/>
    <w:rsid w:val="00CC29F4"/>
    <w:rsid w:val="00CC45ED"/>
    <w:rsid w:val="00CC4AC5"/>
    <w:rsid w:val="00CC5762"/>
    <w:rsid w:val="00CC6626"/>
    <w:rsid w:val="00CC6AD8"/>
    <w:rsid w:val="00CC70DF"/>
    <w:rsid w:val="00CD014B"/>
    <w:rsid w:val="00CD1BC7"/>
    <w:rsid w:val="00CD1CBE"/>
    <w:rsid w:val="00CD2351"/>
    <w:rsid w:val="00CD2882"/>
    <w:rsid w:val="00CD2A70"/>
    <w:rsid w:val="00CD2A9F"/>
    <w:rsid w:val="00CD2D2F"/>
    <w:rsid w:val="00CD4E8C"/>
    <w:rsid w:val="00CD548B"/>
    <w:rsid w:val="00CD5773"/>
    <w:rsid w:val="00CD5CD8"/>
    <w:rsid w:val="00CD64E2"/>
    <w:rsid w:val="00CD6964"/>
    <w:rsid w:val="00CE02F1"/>
    <w:rsid w:val="00CE08CD"/>
    <w:rsid w:val="00CE11ED"/>
    <w:rsid w:val="00CE2058"/>
    <w:rsid w:val="00CE2356"/>
    <w:rsid w:val="00CE243F"/>
    <w:rsid w:val="00CE2CAD"/>
    <w:rsid w:val="00CE4165"/>
    <w:rsid w:val="00CE4CFA"/>
    <w:rsid w:val="00CE5219"/>
    <w:rsid w:val="00CE5599"/>
    <w:rsid w:val="00CE61D8"/>
    <w:rsid w:val="00CE6AE9"/>
    <w:rsid w:val="00CF10A1"/>
    <w:rsid w:val="00CF34B9"/>
    <w:rsid w:val="00CF35DD"/>
    <w:rsid w:val="00CF4500"/>
    <w:rsid w:val="00CF4741"/>
    <w:rsid w:val="00CF553F"/>
    <w:rsid w:val="00CF5DDA"/>
    <w:rsid w:val="00CF674F"/>
    <w:rsid w:val="00CF76F6"/>
    <w:rsid w:val="00CF7961"/>
    <w:rsid w:val="00CF7DD7"/>
    <w:rsid w:val="00D008EF"/>
    <w:rsid w:val="00D0232E"/>
    <w:rsid w:val="00D02DC0"/>
    <w:rsid w:val="00D03156"/>
    <w:rsid w:val="00D037F1"/>
    <w:rsid w:val="00D03EF4"/>
    <w:rsid w:val="00D0433C"/>
    <w:rsid w:val="00D0659E"/>
    <w:rsid w:val="00D06AF4"/>
    <w:rsid w:val="00D07B18"/>
    <w:rsid w:val="00D10304"/>
    <w:rsid w:val="00D103C0"/>
    <w:rsid w:val="00D11240"/>
    <w:rsid w:val="00D12C30"/>
    <w:rsid w:val="00D135ED"/>
    <w:rsid w:val="00D1425F"/>
    <w:rsid w:val="00D14BEC"/>
    <w:rsid w:val="00D14C12"/>
    <w:rsid w:val="00D1679E"/>
    <w:rsid w:val="00D17057"/>
    <w:rsid w:val="00D218C1"/>
    <w:rsid w:val="00D22779"/>
    <w:rsid w:val="00D22B2C"/>
    <w:rsid w:val="00D22F2F"/>
    <w:rsid w:val="00D23BA8"/>
    <w:rsid w:val="00D24D5F"/>
    <w:rsid w:val="00D255F2"/>
    <w:rsid w:val="00D26C75"/>
    <w:rsid w:val="00D2797F"/>
    <w:rsid w:val="00D311DC"/>
    <w:rsid w:val="00D31AE1"/>
    <w:rsid w:val="00D31BEA"/>
    <w:rsid w:val="00D335FD"/>
    <w:rsid w:val="00D3390D"/>
    <w:rsid w:val="00D344AC"/>
    <w:rsid w:val="00D34D21"/>
    <w:rsid w:val="00D3769A"/>
    <w:rsid w:val="00D378BE"/>
    <w:rsid w:val="00D37AE3"/>
    <w:rsid w:val="00D37F97"/>
    <w:rsid w:val="00D401D3"/>
    <w:rsid w:val="00D40AB6"/>
    <w:rsid w:val="00D4197C"/>
    <w:rsid w:val="00D4614D"/>
    <w:rsid w:val="00D467A8"/>
    <w:rsid w:val="00D46E35"/>
    <w:rsid w:val="00D47BDC"/>
    <w:rsid w:val="00D50259"/>
    <w:rsid w:val="00D524EF"/>
    <w:rsid w:val="00D53CAF"/>
    <w:rsid w:val="00D55CFE"/>
    <w:rsid w:val="00D5693B"/>
    <w:rsid w:val="00D57361"/>
    <w:rsid w:val="00D6150B"/>
    <w:rsid w:val="00D61FF5"/>
    <w:rsid w:val="00D639DD"/>
    <w:rsid w:val="00D675EC"/>
    <w:rsid w:val="00D70A1C"/>
    <w:rsid w:val="00D7232E"/>
    <w:rsid w:val="00D72447"/>
    <w:rsid w:val="00D77F1E"/>
    <w:rsid w:val="00D8057E"/>
    <w:rsid w:val="00D8180D"/>
    <w:rsid w:val="00D8219A"/>
    <w:rsid w:val="00D82419"/>
    <w:rsid w:val="00D8267D"/>
    <w:rsid w:val="00D833E4"/>
    <w:rsid w:val="00D83736"/>
    <w:rsid w:val="00D87515"/>
    <w:rsid w:val="00D87DA0"/>
    <w:rsid w:val="00D9041E"/>
    <w:rsid w:val="00D90D94"/>
    <w:rsid w:val="00D92474"/>
    <w:rsid w:val="00D9409F"/>
    <w:rsid w:val="00D947BA"/>
    <w:rsid w:val="00D94801"/>
    <w:rsid w:val="00D95E0F"/>
    <w:rsid w:val="00D966FA"/>
    <w:rsid w:val="00D96DBC"/>
    <w:rsid w:val="00D972BF"/>
    <w:rsid w:val="00DA1D31"/>
    <w:rsid w:val="00DA1ED5"/>
    <w:rsid w:val="00DA2DDD"/>
    <w:rsid w:val="00DA30AD"/>
    <w:rsid w:val="00DA4769"/>
    <w:rsid w:val="00DA5423"/>
    <w:rsid w:val="00DA58A2"/>
    <w:rsid w:val="00DA64B3"/>
    <w:rsid w:val="00DA6519"/>
    <w:rsid w:val="00DA7965"/>
    <w:rsid w:val="00DA7ACB"/>
    <w:rsid w:val="00DA7BBF"/>
    <w:rsid w:val="00DB02EC"/>
    <w:rsid w:val="00DB0448"/>
    <w:rsid w:val="00DB0B3C"/>
    <w:rsid w:val="00DB19D9"/>
    <w:rsid w:val="00DB2F58"/>
    <w:rsid w:val="00DB3D57"/>
    <w:rsid w:val="00DB5E80"/>
    <w:rsid w:val="00DB6291"/>
    <w:rsid w:val="00DB7530"/>
    <w:rsid w:val="00DB7EE4"/>
    <w:rsid w:val="00DC0FAC"/>
    <w:rsid w:val="00DC1194"/>
    <w:rsid w:val="00DC1F9E"/>
    <w:rsid w:val="00DC2ECC"/>
    <w:rsid w:val="00DC32ED"/>
    <w:rsid w:val="00DC7494"/>
    <w:rsid w:val="00DC7E45"/>
    <w:rsid w:val="00DD09F8"/>
    <w:rsid w:val="00DD0A7F"/>
    <w:rsid w:val="00DD1097"/>
    <w:rsid w:val="00DD1793"/>
    <w:rsid w:val="00DD254E"/>
    <w:rsid w:val="00DD3AC2"/>
    <w:rsid w:val="00DD3F51"/>
    <w:rsid w:val="00DD4B16"/>
    <w:rsid w:val="00DD6E19"/>
    <w:rsid w:val="00DD7ED9"/>
    <w:rsid w:val="00DE0005"/>
    <w:rsid w:val="00DE13CC"/>
    <w:rsid w:val="00DE1D11"/>
    <w:rsid w:val="00DE2A68"/>
    <w:rsid w:val="00DE338A"/>
    <w:rsid w:val="00DE3D3F"/>
    <w:rsid w:val="00DE42CA"/>
    <w:rsid w:val="00DE52B9"/>
    <w:rsid w:val="00DE60C0"/>
    <w:rsid w:val="00DE618A"/>
    <w:rsid w:val="00DE683E"/>
    <w:rsid w:val="00DE7D97"/>
    <w:rsid w:val="00DF0469"/>
    <w:rsid w:val="00DF17E4"/>
    <w:rsid w:val="00DF2760"/>
    <w:rsid w:val="00DF331C"/>
    <w:rsid w:val="00DF3A76"/>
    <w:rsid w:val="00DF4C1B"/>
    <w:rsid w:val="00DF5B7B"/>
    <w:rsid w:val="00DF5C64"/>
    <w:rsid w:val="00DF603A"/>
    <w:rsid w:val="00DF60A9"/>
    <w:rsid w:val="00DF63DF"/>
    <w:rsid w:val="00DF78CF"/>
    <w:rsid w:val="00DF7D6F"/>
    <w:rsid w:val="00E01F5F"/>
    <w:rsid w:val="00E0200B"/>
    <w:rsid w:val="00E02160"/>
    <w:rsid w:val="00E02DB3"/>
    <w:rsid w:val="00E03642"/>
    <w:rsid w:val="00E03B87"/>
    <w:rsid w:val="00E03F81"/>
    <w:rsid w:val="00E06966"/>
    <w:rsid w:val="00E06E99"/>
    <w:rsid w:val="00E0790D"/>
    <w:rsid w:val="00E07AEF"/>
    <w:rsid w:val="00E07DE8"/>
    <w:rsid w:val="00E103CC"/>
    <w:rsid w:val="00E10735"/>
    <w:rsid w:val="00E10B55"/>
    <w:rsid w:val="00E12761"/>
    <w:rsid w:val="00E12A98"/>
    <w:rsid w:val="00E12B29"/>
    <w:rsid w:val="00E13D51"/>
    <w:rsid w:val="00E14D6A"/>
    <w:rsid w:val="00E1505F"/>
    <w:rsid w:val="00E1619A"/>
    <w:rsid w:val="00E1646D"/>
    <w:rsid w:val="00E16CCB"/>
    <w:rsid w:val="00E1772C"/>
    <w:rsid w:val="00E17776"/>
    <w:rsid w:val="00E20F0A"/>
    <w:rsid w:val="00E22616"/>
    <w:rsid w:val="00E22F1A"/>
    <w:rsid w:val="00E25248"/>
    <w:rsid w:val="00E254B6"/>
    <w:rsid w:val="00E2712A"/>
    <w:rsid w:val="00E27669"/>
    <w:rsid w:val="00E30042"/>
    <w:rsid w:val="00E30497"/>
    <w:rsid w:val="00E308C7"/>
    <w:rsid w:val="00E32C10"/>
    <w:rsid w:val="00E33FF3"/>
    <w:rsid w:val="00E3452A"/>
    <w:rsid w:val="00E34B82"/>
    <w:rsid w:val="00E35813"/>
    <w:rsid w:val="00E35D75"/>
    <w:rsid w:val="00E36964"/>
    <w:rsid w:val="00E37073"/>
    <w:rsid w:val="00E37327"/>
    <w:rsid w:val="00E3744C"/>
    <w:rsid w:val="00E40453"/>
    <w:rsid w:val="00E40FCF"/>
    <w:rsid w:val="00E4319F"/>
    <w:rsid w:val="00E4350F"/>
    <w:rsid w:val="00E43ACD"/>
    <w:rsid w:val="00E44651"/>
    <w:rsid w:val="00E4474C"/>
    <w:rsid w:val="00E44797"/>
    <w:rsid w:val="00E44852"/>
    <w:rsid w:val="00E44B96"/>
    <w:rsid w:val="00E44F46"/>
    <w:rsid w:val="00E46094"/>
    <w:rsid w:val="00E460F0"/>
    <w:rsid w:val="00E4677F"/>
    <w:rsid w:val="00E5013C"/>
    <w:rsid w:val="00E50866"/>
    <w:rsid w:val="00E520F2"/>
    <w:rsid w:val="00E52E21"/>
    <w:rsid w:val="00E54157"/>
    <w:rsid w:val="00E546A7"/>
    <w:rsid w:val="00E54A48"/>
    <w:rsid w:val="00E551A6"/>
    <w:rsid w:val="00E55346"/>
    <w:rsid w:val="00E553A4"/>
    <w:rsid w:val="00E55906"/>
    <w:rsid w:val="00E57D7F"/>
    <w:rsid w:val="00E61428"/>
    <w:rsid w:val="00E617EF"/>
    <w:rsid w:val="00E63173"/>
    <w:rsid w:val="00E6424B"/>
    <w:rsid w:val="00E66054"/>
    <w:rsid w:val="00E660D5"/>
    <w:rsid w:val="00E669C3"/>
    <w:rsid w:val="00E67351"/>
    <w:rsid w:val="00E7023B"/>
    <w:rsid w:val="00E70BF8"/>
    <w:rsid w:val="00E7107B"/>
    <w:rsid w:val="00E71C68"/>
    <w:rsid w:val="00E71E48"/>
    <w:rsid w:val="00E74579"/>
    <w:rsid w:val="00E75EA3"/>
    <w:rsid w:val="00E76D5C"/>
    <w:rsid w:val="00E77FD9"/>
    <w:rsid w:val="00E81EA1"/>
    <w:rsid w:val="00E83CE0"/>
    <w:rsid w:val="00E83E22"/>
    <w:rsid w:val="00E8573C"/>
    <w:rsid w:val="00E869EA"/>
    <w:rsid w:val="00E87A5A"/>
    <w:rsid w:val="00E87AC7"/>
    <w:rsid w:val="00E90519"/>
    <w:rsid w:val="00E925B5"/>
    <w:rsid w:val="00E93FB8"/>
    <w:rsid w:val="00E95D95"/>
    <w:rsid w:val="00E9630F"/>
    <w:rsid w:val="00EA1DF8"/>
    <w:rsid w:val="00EA2056"/>
    <w:rsid w:val="00EA2806"/>
    <w:rsid w:val="00EA3B3E"/>
    <w:rsid w:val="00EA639D"/>
    <w:rsid w:val="00EA6700"/>
    <w:rsid w:val="00EA6C14"/>
    <w:rsid w:val="00EB1069"/>
    <w:rsid w:val="00EB1A7A"/>
    <w:rsid w:val="00EB1D51"/>
    <w:rsid w:val="00EB1F46"/>
    <w:rsid w:val="00EB211A"/>
    <w:rsid w:val="00EB3971"/>
    <w:rsid w:val="00EB479C"/>
    <w:rsid w:val="00EB5132"/>
    <w:rsid w:val="00EB6310"/>
    <w:rsid w:val="00EB6562"/>
    <w:rsid w:val="00EC27D0"/>
    <w:rsid w:val="00EC3F94"/>
    <w:rsid w:val="00EC4BB7"/>
    <w:rsid w:val="00EC6F92"/>
    <w:rsid w:val="00EC7F50"/>
    <w:rsid w:val="00ED48BC"/>
    <w:rsid w:val="00ED5255"/>
    <w:rsid w:val="00ED62F5"/>
    <w:rsid w:val="00ED69F4"/>
    <w:rsid w:val="00EE01D4"/>
    <w:rsid w:val="00EE04A3"/>
    <w:rsid w:val="00EE0704"/>
    <w:rsid w:val="00EE13A6"/>
    <w:rsid w:val="00EE1E20"/>
    <w:rsid w:val="00EE4599"/>
    <w:rsid w:val="00EE70CA"/>
    <w:rsid w:val="00EF084C"/>
    <w:rsid w:val="00EF0F5B"/>
    <w:rsid w:val="00EF15AD"/>
    <w:rsid w:val="00EF26D0"/>
    <w:rsid w:val="00EF2779"/>
    <w:rsid w:val="00EF31CB"/>
    <w:rsid w:val="00EF3B73"/>
    <w:rsid w:val="00EF3D4E"/>
    <w:rsid w:val="00EF4582"/>
    <w:rsid w:val="00EF4773"/>
    <w:rsid w:val="00EF4EBE"/>
    <w:rsid w:val="00EF57F1"/>
    <w:rsid w:val="00EF5880"/>
    <w:rsid w:val="00EF5F0B"/>
    <w:rsid w:val="00EF633F"/>
    <w:rsid w:val="00EF6AA9"/>
    <w:rsid w:val="00EF73ED"/>
    <w:rsid w:val="00F02C32"/>
    <w:rsid w:val="00F0472C"/>
    <w:rsid w:val="00F060A4"/>
    <w:rsid w:val="00F11415"/>
    <w:rsid w:val="00F11AB2"/>
    <w:rsid w:val="00F122A4"/>
    <w:rsid w:val="00F12A1A"/>
    <w:rsid w:val="00F13D46"/>
    <w:rsid w:val="00F14B85"/>
    <w:rsid w:val="00F15480"/>
    <w:rsid w:val="00F155D4"/>
    <w:rsid w:val="00F157BF"/>
    <w:rsid w:val="00F16306"/>
    <w:rsid w:val="00F16360"/>
    <w:rsid w:val="00F16BE2"/>
    <w:rsid w:val="00F206A0"/>
    <w:rsid w:val="00F20D4D"/>
    <w:rsid w:val="00F214C6"/>
    <w:rsid w:val="00F215EC"/>
    <w:rsid w:val="00F21ECB"/>
    <w:rsid w:val="00F22711"/>
    <w:rsid w:val="00F23C0B"/>
    <w:rsid w:val="00F25DAE"/>
    <w:rsid w:val="00F2633E"/>
    <w:rsid w:val="00F26F76"/>
    <w:rsid w:val="00F315D4"/>
    <w:rsid w:val="00F31678"/>
    <w:rsid w:val="00F31995"/>
    <w:rsid w:val="00F33532"/>
    <w:rsid w:val="00F339A5"/>
    <w:rsid w:val="00F33FA8"/>
    <w:rsid w:val="00F34BB9"/>
    <w:rsid w:val="00F369DE"/>
    <w:rsid w:val="00F4056F"/>
    <w:rsid w:val="00F40724"/>
    <w:rsid w:val="00F408C2"/>
    <w:rsid w:val="00F45C58"/>
    <w:rsid w:val="00F45DA4"/>
    <w:rsid w:val="00F46815"/>
    <w:rsid w:val="00F472E8"/>
    <w:rsid w:val="00F47654"/>
    <w:rsid w:val="00F50F11"/>
    <w:rsid w:val="00F51F67"/>
    <w:rsid w:val="00F52000"/>
    <w:rsid w:val="00F5249B"/>
    <w:rsid w:val="00F52CB1"/>
    <w:rsid w:val="00F53180"/>
    <w:rsid w:val="00F55641"/>
    <w:rsid w:val="00F55751"/>
    <w:rsid w:val="00F5639B"/>
    <w:rsid w:val="00F5661C"/>
    <w:rsid w:val="00F576E4"/>
    <w:rsid w:val="00F609E7"/>
    <w:rsid w:val="00F63A38"/>
    <w:rsid w:val="00F65376"/>
    <w:rsid w:val="00F66B4F"/>
    <w:rsid w:val="00F6760C"/>
    <w:rsid w:val="00F7063E"/>
    <w:rsid w:val="00F71008"/>
    <w:rsid w:val="00F71B68"/>
    <w:rsid w:val="00F72D54"/>
    <w:rsid w:val="00F732ED"/>
    <w:rsid w:val="00F736A5"/>
    <w:rsid w:val="00F75876"/>
    <w:rsid w:val="00F75F0C"/>
    <w:rsid w:val="00F76426"/>
    <w:rsid w:val="00F76F73"/>
    <w:rsid w:val="00F80B96"/>
    <w:rsid w:val="00F81D67"/>
    <w:rsid w:val="00F81E1C"/>
    <w:rsid w:val="00F822BC"/>
    <w:rsid w:val="00F83F0A"/>
    <w:rsid w:val="00F8558A"/>
    <w:rsid w:val="00F87DD7"/>
    <w:rsid w:val="00F91009"/>
    <w:rsid w:val="00F91562"/>
    <w:rsid w:val="00F9213B"/>
    <w:rsid w:val="00F92811"/>
    <w:rsid w:val="00F929A4"/>
    <w:rsid w:val="00F929B1"/>
    <w:rsid w:val="00F94388"/>
    <w:rsid w:val="00F9554B"/>
    <w:rsid w:val="00F9556B"/>
    <w:rsid w:val="00F95E12"/>
    <w:rsid w:val="00FA4BFB"/>
    <w:rsid w:val="00FA572D"/>
    <w:rsid w:val="00FA6541"/>
    <w:rsid w:val="00FA7B60"/>
    <w:rsid w:val="00FB140E"/>
    <w:rsid w:val="00FB1B01"/>
    <w:rsid w:val="00FB1B3E"/>
    <w:rsid w:val="00FB3977"/>
    <w:rsid w:val="00FB5A43"/>
    <w:rsid w:val="00FB5A81"/>
    <w:rsid w:val="00FB5BE2"/>
    <w:rsid w:val="00FB66F0"/>
    <w:rsid w:val="00FB6DF6"/>
    <w:rsid w:val="00FC1519"/>
    <w:rsid w:val="00FC20A0"/>
    <w:rsid w:val="00FC2DAA"/>
    <w:rsid w:val="00FC3A43"/>
    <w:rsid w:val="00FC4EB7"/>
    <w:rsid w:val="00FC53E4"/>
    <w:rsid w:val="00FC5608"/>
    <w:rsid w:val="00FC578E"/>
    <w:rsid w:val="00FC5A2B"/>
    <w:rsid w:val="00FC6570"/>
    <w:rsid w:val="00FC70F4"/>
    <w:rsid w:val="00FD1752"/>
    <w:rsid w:val="00FD1CBB"/>
    <w:rsid w:val="00FD2CD1"/>
    <w:rsid w:val="00FD3228"/>
    <w:rsid w:val="00FD36FD"/>
    <w:rsid w:val="00FD464A"/>
    <w:rsid w:val="00FD50EF"/>
    <w:rsid w:val="00FD51AC"/>
    <w:rsid w:val="00FD5B1E"/>
    <w:rsid w:val="00FD5EC0"/>
    <w:rsid w:val="00FE0306"/>
    <w:rsid w:val="00FE04E6"/>
    <w:rsid w:val="00FE1C24"/>
    <w:rsid w:val="00FE2F96"/>
    <w:rsid w:val="00FE48C7"/>
    <w:rsid w:val="00FE722A"/>
    <w:rsid w:val="00FF22B5"/>
    <w:rsid w:val="00FF2BE6"/>
    <w:rsid w:val="00FF463F"/>
    <w:rsid w:val="00FF46EF"/>
    <w:rsid w:val="00FF628E"/>
    <w:rsid w:val="00FF67DE"/>
    <w:rsid w:val="00FF6D4D"/>
    <w:rsid w:val="00FF73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F19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6832"/>
  </w:style>
  <w:style w:type="paragraph" w:styleId="Kop1">
    <w:name w:val="heading 1"/>
    <w:basedOn w:val="Standaard"/>
    <w:next w:val="Standaard"/>
    <w:link w:val="Kop1Char"/>
    <w:uiPriority w:val="9"/>
    <w:qFormat/>
    <w:rsid w:val="006D5D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D5D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D0C20"/>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5D6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D5D6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6D5D6A"/>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172D99"/>
    <w:pPr>
      <w:tabs>
        <w:tab w:val="right" w:pos="9056"/>
      </w:tabs>
      <w:spacing w:before="120"/>
    </w:pPr>
    <w:rPr>
      <w:b/>
      <w:noProof/>
      <w:color w:val="BF8F00" w:themeColor="accent4" w:themeShade="BF"/>
      <w:sz w:val="22"/>
      <w:szCs w:val="22"/>
    </w:rPr>
  </w:style>
  <w:style w:type="paragraph" w:styleId="Inhopg2">
    <w:name w:val="toc 2"/>
    <w:basedOn w:val="Standaard"/>
    <w:next w:val="Standaard"/>
    <w:autoRedefine/>
    <w:uiPriority w:val="39"/>
    <w:unhideWhenUsed/>
    <w:rsid w:val="00117D60"/>
    <w:pPr>
      <w:tabs>
        <w:tab w:val="right" w:pos="9056"/>
      </w:tabs>
    </w:pPr>
    <w:rPr>
      <w:i/>
      <w:noProof/>
      <w:sz w:val="22"/>
      <w:szCs w:val="22"/>
    </w:rPr>
  </w:style>
  <w:style w:type="character" w:styleId="Hyperlink">
    <w:name w:val="Hyperlink"/>
    <w:basedOn w:val="Standaardalinea-lettertype"/>
    <w:uiPriority w:val="99"/>
    <w:unhideWhenUsed/>
    <w:rsid w:val="006D5D6A"/>
    <w:rPr>
      <w:color w:val="0563C1" w:themeColor="hyperlink"/>
      <w:u w:val="single"/>
    </w:rPr>
  </w:style>
  <w:style w:type="paragraph" w:styleId="Inhopg3">
    <w:name w:val="toc 3"/>
    <w:basedOn w:val="Standaard"/>
    <w:next w:val="Standaard"/>
    <w:autoRedefine/>
    <w:uiPriority w:val="39"/>
    <w:unhideWhenUsed/>
    <w:rsid w:val="006D5D6A"/>
    <w:pPr>
      <w:ind w:left="480"/>
    </w:pPr>
    <w:rPr>
      <w:sz w:val="22"/>
      <w:szCs w:val="22"/>
    </w:rPr>
  </w:style>
  <w:style w:type="paragraph" w:styleId="Inhopg4">
    <w:name w:val="toc 4"/>
    <w:basedOn w:val="Standaard"/>
    <w:next w:val="Standaard"/>
    <w:autoRedefine/>
    <w:uiPriority w:val="39"/>
    <w:semiHidden/>
    <w:unhideWhenUsed/>
    <w:rsid w:val="006D5D6A"/>
    <w:pPr>
      <w:ind w:left="720"/>
    </w:pPr>
    <w:rPr>
      <w:sz w:val="20"/>
      <w:szCs w:val="20"/>
    </w:rPr>
  </w:style>
  <w:style w:type="paragraph" w:styleId="Inhopg5">
    <w:name w:val="toc 5"/>
    <w:basedOn w:val="Standaard"/>
    <w:next w:val="Standaard"/>
    <w:autoRedefine/>
    <w:uiPriority w:val="39"/>
    <w:semiHidden/>
    <w:unhideWhenUsed/>
    <w:rsid w:val="006D5D6A"/>
    <w:pPr>
      <w:ind w:left="960"/>
    </w:pPr>
    <w:rPr>
      <w:sz w:val="20"/>
      <w:szCs w:val="20"/>
    </w:rPr>
  </w:style>
  <w:style w:type="paragraph" w:styleId="Inhopg6">
    <w:name w:val="toc 6"/>
    <w:basedOn w:val="Standaard"/>
    <w:next w:val="Standaard"/>
    <w:autoRedefine/>
    <w:uiPriority w:val="39"/>
    <w:semiHidden/>
    <w:unhideWhenUsed/>
    <w:rsid w:val="006D5D6A"/>
    <w:pPr>
      <w:ind w:left="1200"/>
    </w:pPr>
    <w:rPr>
      <w:sz w:val="20"/>
      <w:szCs w:val="20"/>
    </w:rPr>
  </w:style>
  <w:style w:type="paragraph" w:styleId="Inhopg7">
    <w:name w:val="toc 7"/>
    <w:basedOn w:val="Standaard"/>
    <w:next w:val="Standaard"/>
    <w:autoRedefine/>
    <w:uiPriority w:val="39"/>
    <w:semiHidden/>
    <w:unhideWhenUsed/>
    <w:rsid w:val="006D5D6A"/>
    <w:pPr>
      <w:ind w:left="1440"/>
    </w:pPr>
    <w:rPr>
      <w:sz w:val="20"/>
      <w:szCs w:val="20"/>
    </w:rPr>
  </w:style>
  <w:style w:type="paragraph" w:styleId="Inhopg8">
    <w:name w:val="toc 8"/>
    <w:basedOn w:val="Standaard"/>
    <w:next w:val="Standaard"/>
    <w:autoRedefine/>
    <w:uiPriority w:val="39"/>
    <w:semiHidden/>
    <w:unhideWhenUsed/>
    <w:rsid w:val="006D5D6A"/>
    <w:pPr>
      <w:ind w:left="1680"/>
    </w:pPr>
    <w:rPr>
      <w:sz w:val="20"/>
      <w:szCs w:val="20"/>
    </w:rPr>
  </w:style>
  <w:style w:type="paragraph" w:styleId="Inhopg9">
    <w:name w:val="toc 9"/>
    <w:basedOn w:val="Standaard"/>
    <w:next w:val="Standaard"/>
    <w:autoRedefine/>
    <w:uiPriority w:val="39"/>
    <w:semiHidden/>
    <w:unhideWhenUsed/>
    <w:rsid w:val="006D5D6A"/>
    <w:pPr>
      <w:ind w:left="1920"/>
    </w:pPr>
    <w:rPr>
      <w:sz w:val="20"/>
      <w:szCs w:val="20"/>
    </w:rPr>
  </w:style>
  <w:style w:type="paragraph" w:styleId="Titel">
    <w:name w:val="Title"/>
    <w:basedOn w:val="Standaard"/>
    <w:next w:val="Standaard"/>
    <w:link w:val="TitelChar"/>
    <w:uiPriority w:val="10"/>
    <w:qFormat/>
    <w:rsid w:val="00B8281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2811"/>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B22C4B"/>
    <w:pPr>
      <w:tabs>
        <w:tab w:val="center" w:pos="4536"/>
        <w:tab w:val="right" w:pos="9072"/>
      </w:tabs>
    </w:pPr>
  </w:style>
  <w:style w:type="character" w:customStyle="1" w:styleId="KoptekstChar">
    <w:name w:val="Koptekst Char"/>
    <w:basedOn w:val="Standaardalinea-lettertype"/>
    <w:link w:val="Koptekst"/>
    <w:uiPriority w:val="99"/>
    <w:rsid w:val="00B22C4B"/>
  </w:style>
  <w:style w:type="paragraph" w:styleId="Voettekst">
    <w:name w:val="footer"/>
    <w:basedOn w:val="Standaard"/>
    <w:link w:val="VoettekstChar"/>
    <w:uiPriority w:val="99"/>
    <w:unhideWhenUsed/>
    <w:rsid w:val="00B22C4B"/>
    <w:pPr>
      <w:tabs>
        <w:tab w:val="center" w:pos="4536"/>
        <w:tab w:val="right" w:pos="9072"/>
      </w:tabs>
    </w:pPr>
  </w:style>
  <w:style w:type="character" w:customStyle="1" w:styleId="VoettekstChar">
    <w:name w:val="Voettekst Char"/>
    <w:basedOn w:val="Standaardalinea-lettertype"/>
    <w:link w:val="Voettekst"/>
    <w:uiPriority w:val="99"/>
    <w:rsid w:val="00B22C4B"/>
  </w:style>
  <w:style w:type="paragraph" w:styleId="Lijstalinea">
    <w:name w:val="List Paragraph"/>
    <w:basedOn w:val="Standaard"/>
    <w:uiPriority w:val="34"/>
    <w:qFormat/>
    <w:rsid w:val="003C1329"/>
    <w:pPr>
      <w:spacing w:after="160" w:line="259" w:lineRule="auto"/>
      <w:ind w:left="720"/>
      <w:contextualSpacing/>
    </w:pPr>
    <w:rPr>
      <w:sz w:val="22"/>
      <w:szCs w:val="22"/>
    </w:rPr>
  </w:style>
  <w:style w:type="paragraph" w:styleId="Normaalweb">
    <w:name w:val="Normal (Web)"/>
    <w:basedOn w:val="Standaard"/>
    <w:uiPriority w:val="99"/>
    <w:unhideWhenUsed/>
    <w:rsid w:val="00A548F6"/>
    <w:pPr>
      <w:spacing w:before="100" w:beforeAutospacing="1" w:after="100" w:afterAutospacing="1"/>
    </w:pPr>
    <w:rPr>
      <w:rFonts w:ascii="Times New Roman" w:eastAsia="Times New Roman" w:hAnsi="Times New Roman" w:cs="Times New Roman"/>
      <w:lang w:eastAsia="nl-NL"/>
    </w:rPr>
  </w:style>
  <w:style w:type="character" w:customStyle="1" w:styleId="a">
    <w:name w:val="a"/>
    <w:basedOn w:val="Standaardalinea-lettertype"/>
    <w:rsid w:val="00AB100F"/>
  </w:style>
  <w:style w:type="character" w:customStyle="1" w:styleId="GeenafstandChar">
    <w:name w:val="Geen afstand Char"/>
    <w:basedOn w:val="Standaardalinea-lettertype"/>
    <w:link w:val="Geenafstand"/>
    <w:uiPriority w:val="1"/>
    <w:locked/>
    <w:rsid w:val="00146815"/>
    <w:rPr>
      <w:rFonts w:ascii="Arial" w:hAnsi="Arial" w:cs="Arial"/>
      <w:sz w:val="20"/>
      <w:szCs w:val="22"/>
    </w:rPr>
  </w:style>
  <w:style w:type="paragraph" w:styleId="Geenafstand">
    <w:name w:val="No Spacing"/>
    <w:link w:val="GeenafstandChar"/>
    <w:uiPriority w:val="1"/>
    <w:qFormat/>
    <w:rsid w:val="00146815"/>
    <w:rPr>
      <w:rFonts w:ascii="Arial" w:hAnsi="Arial" w:cs="Arial"/>
      <w:sz w:val="20"/>
      <w:szCs w:val="22"/>
    </w:rPr>
  </w:style>
  <w:style w:type="paragraph" w:styleId="Voetnoottekst">
    <w:name w:val="footnote text"/>
    <w:basedOn w:val="Standaard"/>
    <w:link w:val="VoetnoottekstChar"/>
    <w:uiPriority w:val="99"/>
    <w:semiHidden/>
    <w:unhideWhenUsed/>
    <w:rsid w:val="004D4367"/>
    <w:rPr>
      <w:rFonts w:ascii="Calibri" w:eastAsia="Calibri" w:hAnsi="Calibri" w:cs="Times New Roman"/>
      <w:sz w:val="20"/>
      <w:szCs w:val="20"/>
      <w:lang w:val="x-none"/>
    </w:rPr>
  </w:style>
  <w:style w:type="character" w:customStyle="1" w:styleId="VoetnoottekstChar">
    <w:name w:val="Voetnoottekst Char"/>
    <w:basedOn w:val="Standaardalinea-lettertype"/>
    <w:link w:val="Voetnoottekst"/>
    <w:uiPriority w:val="99"/>
    <w:semiHidden/>
    <w:rsid w:val="004D4367"/>
    <w:rPr>
      <w:rFonts w:ascii="Calibri" w:eastAsia="Calibri" w:hAnsi="Calibri" w:cs="Times New Roman"/>
      <w:sz w:val="20"/>
      <w:szCs w:val="20"/>
      <w:lang w:val="x-none"/>
    </w:rPr>
  </w:style>
  <w:style w:type="character" w:styleId="Voetnootmarkering">
    <w:name w:val="footnote reference"/>
    <w:semiHidden/>
    <w:unhideWhenUsed/>
    <w:rsid w:val="004D4367"/>
    <w:rPr>
      <w:vertAlign w:val="superscript"/>
    </w:rPr>
  </w:style>
  <w:style w:type="character" w:styleId="Zwaar">
    <w:name w:val="Strong"/>
    <w:basedOn w:val="Standaardalinea-lettertype"/>
    <w:uiPriority w:val="22"/>
    <w:qFormat/>
    <w:rsid w:val="004D4367"/>
    <w:rPr>
      <w:b/>
      <w:bCs/>
    </w:rPr>
  </w:style>
  <w:style w:type="character" w:customStyle="1" w:styleId="Kop3Char">
    <w:name w:val="Kop 3 Char"/>
    <w:basedOn w:val="Standaardalinea-lettertype"/>
    <w:link w:val="Kop3"/>
    <w:uiPriority w:val="9"/>
    <w:rsid w:val="007D0C20"/>
    <w:rPr>
      <w:rFonts w:asciiTheme="majorHAnsi" w:eastAsiaTheme="majorEastAsia" w:hAnsiTheme="majorHAnsi" w:cstheme="majorBidi"/>
      <w:color w:val="1F4D78" w:themeColor="accent1" w:themeShade="7F"/>
    </w:rPr>
  </w:style>
  <w:style w:type="table" w:styleId="Tabelraster">
    <w:name w:val="Table Grid"/>
    <w:basedOn w:val="Standaardtabel"/>
    <w:uiPriority w:val="39"/>
    <w:rsid w:val="007D0C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rsid w:val="00CF7961"/>
    <w:pPr>
      <w:spacing w:line="276" w:lineRule="auto"/>
    </w:pPr>
    <w:rPr>
      <w:rFonts w:ascii="Arial" w:eastAsia="Arial" w:hAnsi="Arial" w:cs="Arial"/>
      <w:sz w:val="22"/>
      <w:szCs w:val="22"/>
      <w:lang w:val="en" w:eastAsia="nl-NL"/>
    </w:rPr>
  </w:style>
  <w:style w:type="character" w:styleId="Onopgelostemelding">
    <w:name w:val="Unresolved Mention"/>
    <w:basedOn w:val="Standaardalinea-lettertype"/>
    <w:uiPriority w:val="99"/>
    <w:rsid w:val="00A35160"/>
    <w:rPr>
      <w:color w:val="605E5C"/>
      <w:shd w:val="clear" w:color="auto" w:fill="E1DFDD"/>
    </w:rPr>
  </w:style>
  <w:style w:type="numbering" w:customStyle="1" w:styleId="Geenlijst1">
    <w:name w:val="Geen lijst1"/>
    <w:next w:val="Geenlijst"/>
    <w:uiPriority w:val="99"/>
    <w:semiHidden/>
    <w:unhideWhenUsed/>
    <w:rsid w:val="006B0341"/>
  </w:style>
  <w:style w:type="numbering" w:customStyle="1" w:styleId="Geenlijst2">
    <w:name w:val="Geen lijst2"/>
    <w:next w:val="Geenlijst"/>
    <w:uiPriority w:val="99"/>
    <w:semiHidden/>
    <w:unhideWhenUsed/>
    <w:rsid w:val="00BC0F26"/>
  </w:style>
  <w:style w:type="paragraph" w:styleId="Ballontekst">
    <w:name w:val="Balloon Text"/>
    <w:basedOn w:val="Standaard"/>
    <w:link w:val="BallontekstChar"/>
    <w:uiPriority w:val="99"/>
    <w:semiHidden/>
    <w:unhideWhenUsed/>
    <w:rsid w:val="00BD57A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57A6"/>
    <w:rPr>
      <w:rFonts w:ascii="Segoe UI" w:hAnsi="Segoe UI" w:cs="Segoe UI"/>
      <w:sz w:val="18"/>
      <w:szCs w:val="18"/>
    </w:rPr>
  </w:style>
  <w:style w:type="table" w:customStyle="1" w:styleId="Tabelraster1">
    <w:name w:val="Tabelraster1"/>
    <w:basedOn w:val="Standaardtabel"/>
    <w:next w:val="Tabelraster"/>
    <w:uiPriority w:val="39"/>
    <w:rsid w:val="00E925B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280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6C1094"/>
    <w:pPr>
      <w:spacing w:before="100" w:beforeAutospacing="1" w:after="100" w:afterAutospacing="1"/>
    </w:pPr>
    <w:rPr>
      <w:rFonts w:ascii="Times New Roman" w:eastAsia="Times New Roman" w:hAnsi="Times New Roman" w:cs="Times New Roman"/>
      <w:lang w:eastAsia="nl-NL"/>
    </w:rPr>
  </w:style>
  <w:style w:type="paragraph" w:customStyle="1" w:styleId="xmsolistparagraph">
    <w:name w:val="x_msolistparagraph"/>
    <w:basedOn w:val="Standaard"/>
    <w:rsid w:val="006C1094"/>
    <w:pPr>
      <w:spacing w:before="100" w:beforeAutospacing="1" w:after="100" w:afterAutospacing="1"/>
    </w:pPr>
    <w:rPr>
      <w:rFonts w:ascii="Times New Roman" w:eastAsia="Times New Roman" w:hAnsi="Times New Roman" w:cs="Times New Roman"/>
      <w:lang w:eastAsia="nl-NL"/>
    </w:rPr>
  </w:style>
  <w:style w:type="table" w:customStyle="1" w:styleId="Tabelraster3">
    <w:name w:val="Tabelraster3"/>
    <w:basedOn w:val="Standaardtabel"/>
    <w:next w:val="Tabelraster"/>
    <w:uiPriority w:val="39"/>
    <w:rsid w:val="00A56AF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B36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BE30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edpart">
    <w:name w:val="annotatedpart"/>
    <w:basedOn w:val="Standaardalinea-lettertype"/>
    <w:rsid w:val="00514DC3"/>
  </w:style>
  <w:style w:type="numbering" w:customStyle="1" w:styleId="Geenlijst3">
    <w:name w:val="Geen lijst3"/>
    <w:next w:val="Geenlijst"/>
    <w:uiPriority w:val="99"/>
    <w:semiHidden/>
    <w:unhideWhenUsed/>
    <w:rsid w:val="00670F82"/>
  </w:style>
  <w:style w:type="table" w:customStyle="1" w:styleId="Tabelraster5">
    <w:name w:val="Tabelraster5"/>
    <w:basedOn w:val="Standaardtabel"/>
    <w:next w:val="Tabelraster"/>
    <w:uiPriority w:val="39"/>
    <w:rsid w:val="00670F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D2CE7"/>
    <w:rPr>
      <w:sz w:val="16"/>
      <w:szCs w:val="16"/>
    </w:rPr>
  </w:style>
  <w:style w:type="paragraph" w:styleId="Tekstopmerking">
    <w:name w:val="annotation text"/>
    <w:basedOn w:val="Standaard"/>
    <w:link w:val="TekstopmerkingChar"/>
    <w:uiPriority w:val="99"/>
    <w:semiHidden/>
    <w:unhideWhenUsed/>
    <w:rsid w:val="00AD2CE7"/>
    <w:rPr>
      <w:sz w:val="20"/>
      <w:szCs w:val="20"/>
    </w:rPr>
  </w:style>
  <w:style w:type="character" w:customStyle="1" w:styleId="TekstopmerkingChar">
    <w:name w:val="Tekst opmerking Char"/>
    <w:basedOn w:val="Standaardalinea-lettertype"/>
    <w:link w:val="Tekstopmerking"/>
    <w:uiPriority w:val="99"/>
    <w:semiHidden/>
    <w:rsid w:val="00AD2CE7"/>
    <w:rPr>
      <w:sz w:val="20"/>
      <w:szCs w:val="20"/>
    </w:rPr>
  </w:style>
  <w:style w:type="paragraph" w:styleId="Onderwerpvanopmerking">
    <w:name w:val="annotation subject"/>
    <w:basedOn w:val="Tekstopmerking"/>
    <w:next w:val="Tekstopmerking"/>
    <w:link w:val="OnderwerpvanopmerkingChar"/>
    <w:uiPriority w:val="99"/>
    <w:semiHidden/>
    <w:unhideWhenUsed/>
    <w:rsid w:val="00AD2CE7"/>
    <w:rPr>
      <w:b/>
      <w:bCs/>
    </w:rPr>
  </w:style>
  <w:style w:type="character" w:customStyle="1" w:styleId="OnderwerpvanopmerkingChar">
    <w:name w:val="Onderwerp van opmerking Char"/>
    <w:basedOn w:val="TekstopmerkingChar"/>
    <w:link w:val="Onderwerpvanopmerking"/>
    <w:uiPriority w:val="99"/>
    <w:semiHidden/>
    <w:rsid w:val="00AD2C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7685">
      <w:bodyDiv w:val="1"/>
      <w:marLeft w:val="0"/>
      <w:marRight w:val="0"/>
      <w:marTop w:val="0"/>
      <w:marBottom w:val="0"/>
      <w:divBdr>
        <w:top w:val="none" w:sz="0" w:space="0" w:color="auto"/>
        <w:left w:val="none" w:sz="0" w:space="0" w:color="auto"/>
        <w:bottom w:val="none" w:sz="0" w:space="0" w:color="auto"/>
        <w:right w:val="none" w:sz="0" w:space="0" w:color="auto"/>
      </w:divBdr>
    </w:div>
    <w:div w:id="27876484">
      <w:bodyDiv w:val="1"/>
      <w:marLeft w:val="0"/>
      <w:marRight w:val="0"/>
      <w:marTop w:val="0"/>
      <w:marBottom w:val="0"/>
      <w:divBdr>
        <w:top w:val="none" w:sz="0" w:space="0" w:color="auto"/>
        <w:left w:val="none" w:sz="0" w:space="0" w:color="auto"/>
        <w:bottom w:val="none" w:sz="0" w:space="0" w:color="auto"/>
        <w:right w:val="none" w:sz="0" w:space="0" w:color="auto"/>
      </w:divBdr>
    </w:div>
    <w:div w:id="57214046">
      <w:bodyDiv w:val="1"/>
      <w:marLeft w:val="0"/>
      <w:marRight w:val="0"/>
      <w:marTop w:val="0"/>
      <w:marBottom w:val="0"/>
      <w:divBdr>
        <w:top w:val="none" w:sz="0" w:space="0" w:color="auto"/>
        <w:left w:val="none" w:sz="0" w:space="0" w:color="auto"/>
        <w:bottom w:val="none" w:sz="0" w:space="0" w:color="auto"/>
        <w:right w:val="none" w:sz="0" w:space="0" w:color="auto"/>
      </w:divBdr>
    </w:div>
    <w:div w:id="163787103">
      <w:bodyDiv w:val="1"/>
      <w:marLeft w:val="0"/>
      <w:marRight w:val="0"/>
      <w:marTop w:val="0"/>
      <w:marBottom w:val="0"/>
      <w:divBdr>
        <w:top w:val="none" w:sz="0" w:space="0" w:color="auto"/>
        <w:left w:val="none" w:sz="0" w:space="0" w:color="auto"/>
        <w:bottom w:val="none" w:sz="0" w:space="0" w:color="auto"/>
        <w:right w:val="none" w:sz="0" w:space="0" w:color="auto"/>
      </w:divBdr>
    </w:div>
    <w:div w:id="202599526">
      <w:bodyDiv w:val="1"/>
      <w:marLeft w:val="0"/>
      <w:marRight w:val="0"/>
      <w:marTop w:val="0"/>
      <w:marBottom w:val="0"/>
      <w:divBdr>
        <w:top w:val="none" w:sz="0" w:space="0" w:color="auto"/>
        <w:left w:val="none" w:sz="0" w:space="0" w:color="auto"/>
        <w:bottom w:val="none" w:sz="0" w:space="0" w:color="auto"/>
        <w:right w:val="none" w:sz="0" w:space="0" w:color="auto"/>
      </w:divBdr>
    </w:div>
    <w:div w:id="321274301">
      <w:bodyDiv w:val="1"/>
      <w:marLeft w:val="0"/>
      <w:marRight w:val="0"/>
      <w:marTop w:val="0"/>
      <w:marBottom w:val="0"/>
      <w:divBdr>
        <w:top w:val="none" w:sz="0" w:space="0" w:color="auto"/>
        <w:left w:val="none" w:sz="0" w:space="0" w:color="auto"/>
        <w:bottom w:val="none" w:sz="0" w:space="0" w:color="auto"/>
        <w:right w:val="none" w:sz="0" w:space="0" w:color="auto"/>
      </w:divBdr>
    </w:div>
    <w:div w:id="322046019">
      <w:bodyDiv w:val="1"/>
      <w:marLeft w:val="0"/>
      <w:marRight w:val="0"/>
      <w:marTop w:val="0"/>
      <w:marBottom w:val="0"/>
      <w:divBdr>
        <w:top w:val="none" w:sz="0" w:space="0" w:color="auto"/>
        <w:left w:val="none" w:sz="0" w:space="0" w:color="auto"/>
        <w:bottom w:val="none" w:sz="0" w:space="0" w:color="auto"/>
        <w:right w:val="none" w:sz="0" w:space="0" w:color="auto"/>
      </w:divBdr>
    </w:div>
    <w:div w:id="423649180">
      <w:bodyDiv w:val="1"/>
      <w:marLeft w:val="0"/>
      <w:marRight w:val="0"/>
      <w:marTop w:val="0"/>
      <w:marBottom w:val="0"/>
      <w:divBdr>
        <w:top w:val="none" w:sz="0" w:space="0" w:color="auto"/>
        <w:left w:val="none" w:sz="0" w:space="0" w:color="auto"/>
        <w:bottom w:val="none" w:sz="0" w:space="0" w:color="auto"/>
        <w:right w:val="none" w:sz="0" w:space="0" w:color="auto"/>
      </w:divBdr>
    </w:div>
    <w:div w:id="440495367">
      <w:bodyDiv w:val="1"/>
      <w:marLeft w:val="0"/>
      <w:marRight w:val="0"/>
      <w:marTop w:val="0"/>
      <w:marBottom w:val="0"/>
      <w:divBdr>
        <w:top w:val="none" w:sz="0" w:space="0" w:color="auto"/>
        <w:left w:val="none" w:sz="0" w:space="0" w:color="auto"/>
        <w:bottom w:val="none" w:sz="0" w:space="0" w:color="auto"/>
        <w:right w:val="none" w:sz="0" w:space="0" w:color="auto"/>
      </w:divBdr>
    </w:div>
    <w:div w:id="521943766">
      <w:bodyDiv w:val="1"/>
      <w:marLeft w:val="0"/>
      <w:marRight w:val="0"/>
      <w:marTop w:val="0"/>
      <w:marBottom w:val="0"/>
      <w:divBdr>
        <w:top w:val="none" w:sz="0" w:space="0" w:color="auto"/>
        <w:left w:val="none" w:sz="0" w:space="0" w:color="auto"/>
        <w:bottom w:val="none" w:sz="0" w:space="0" w:color="auto"/>
        <w:right w:val="none" w:sz="0" w:space="0" w:color="auto"/>
      </w:divBdr>
    </w:div>
    <w:div w:id="580915693">
      <w:bodyDiv w:val="1"/>
      <w:marLeft w:val="0"/>
      <w:marRight w:val="0"/>
      <w:marTop w:val="0"/>
      <w:marBottom w:val="0"/>
      <w:divBdr>
        <w:top w:val="none" w:sz="0" w:space="0" w:color="auto"/>
        <w:left w:val="none" w:sz="0" w:space="0" w:color="auto"/>
        <w:bottom w:val="none" w:sz="0" w:space="0" w:color="auto"/>
        <w:right w:val="none" w:sz="0" w:space="0" w:color="auto"/>
      </w:divBdr>
    </w:div>
    <w:div w:id="642463416">
      <w:bodyDiv w:val="1"/>
      <w:marLeft w:val="0"/>
      <w:marRight w:val="0"/>
      <w:marTop w:val="0"/>
      <w:marBottom w:val="0"/>
      <w:divBdr>
        <w:top w:val="none" w:sz="0" w:space="0" w:color="auto"/>
        <w:left w:val="none" w:sz="0" w:space="0" w:color="auto"/>
        <w:bottom w:val="none" w:sz="0" w:space="0" w:color="auto"/>
        <w:right w:val="none" w:sz="0" w:space="0" w:color="auto"/>
      </w:divBdr>
    </w:div>
    <w:div w:id="668481633">
      <w:bodyDiv w:val="1"/>
      <w:marLeft w:val="0"/>
      <w:marRight w:val="0"/>
      <w:marTop w:val="0"/>
      <w:marBottom w:val="0"/>
      <w:divBdr>
        <w:top w:val="none" w:sz="0" w:space="0" w:color="auto"/>
        <w:left w:val="none" w:sz="0" w:space="0" w:color="auto"/>
        <w:bottom w:val="none" w:sz="0" w:space="0" w:color="auto"/>
        <w:right w:val="none" w:sz="0" w:space="0" w:color="auto"/>
      </w:divBdr>
    </w:div>
    <w:div w:id="688944523">
      <w:bodyDiv w:val="1"/>
      <w:marLeft w:val="0"/>
      <w:marRight w:val="0"/>
      <w:marTop w:val="0"/>
      <w:marBottom w:val="0"/>
      <w:divBdr>
        <w:top w:val="none" w:sz="0" w:space="0" w:color="auto"/>
        <w:left w:val="none" w:sz="0" w:space="0" w:color="auto"/>
        <w:bottom w:val="none" w:sz="0" w:space="0" w:color="auto"/>
        <w:right w:val="none" w:sz="0" w:space="0" w:color="auto"/>
      </w:divBdr>
    </w:div>
    <w:div w:id="689843970">
      <w:bodyDiv w:val="1"/>
      <w:marLeft w:val="0"/>
      <w:marRight w:val="0"/>
      <w:marTop w:val="0"/>
      <w:marBottom w:val="0"/>
      <w:divBdr>
        <w:top w:val="none" w:sz="0" w:space="0" w:color="auto"/>
        <w:left w:val="none" w:sz="0" w:space="0" w:color="auto"/>
        <w:bottom w:val="none" w:sz="0" w:space="0" w:color="auto"/>
        <w:right w:val="none" w:sz="0" w:space="0" w:color="auto"/>
      </w:divBdr>
    </w:div>
    <w:div w:id="739792343">
      <w:bodyDiv w:val="1"/>
      <w:marLeft w:val="0"/>
      <w:marRight w:val="0"/>
      <w:marTop w:val="0"/>
      <w:marBottom w:val="0"/>
      <w:divBdr>
        <w:top w:val="none" w:sz="0" w:space="0" w:color="auto"/>
        <w:left w:val="none" w:sz="0" w:space="0" w:color="auto"/>
        <w:bottom w:val="none" w:sz="0" w:space="0" w:color="auto"/>
        <w:right w:val="none" w:sz="0" w:space="0" w:color="auto"/>
      </w:divBdr>
    </w:div>
    <w:div w:id="740182089">
      <w:bodyDiv w:val="1"/>
      <w:marLeft w:val="0"/>
      <w:marRight w:val="0"/>
      <w:marTop w:val="0"/>
      <w:marBottom w:val="0"/>
      <w:divBdr>
        <w:top w:val="none" w:sz="0" w:space="0" w:color="auto"/>
        <w:left w:val="none" w:sz="0" w:space="0" w:color="auto"/>
        <w:bottom w:val="none" w:sz="0" w:space="0" w:color="auto"/>
        <w:right w:val="none" w:sz="0" w:space="0" w:color="auto"/>
      </w:divBdr>
    </w:div>
    <w:div w:id="822937013">
      <w:bodyDiv w:val="1"/>
      <w:marLeft w:val="0"/>
      <w:marRight w:val="0"/>
      <w:marTop w:val="0"/>
      <w:marBottom w:val="0"/>
      <w:divBdr>
        <w:top w:val="none" w:sz="0" w:space="0" w:color="auto"/>
        <w:left w:val="none" w:sz="0" w:space="0" w:color="auto"/>
        <w:bottom w:val="none" w:sz="0" w:space="0" w:color="auto"/>
        <w:right w:val="none" w:sz="0" w:space="0" w:color="auto"/>
      </w:divBdr>
    </w:div>
    <w:div w:id="982076295">
      <w:bodyDiv w:val="1"/>
      <w:marLeft w:val="0"/>
      <w:marRight w:val="0"/>
      <w:marTop w:val="0"/>
      <w:marBottom w:val="0"/>
      <w:divBdr>
        <w:top w:val="none" w:sz="0" w:space="0" w:color="auto"/>
        <w:left w:val="none" w:sz="0" w:space="0" w:color="auto"/>
        <w:bottom w:val="none" w:sz="0" w:space="0" w:color="auto"/>
        <w:right w:val="none" w:sz="0" w:space="0" w:color="auto"/>
      </w:divBdr>
    </w:div>
    <w:div w:id="1083184878">
      <w:bodyDiv w:val="1"/>
      <w:marLeft w:val="0"/>
      <w:marRight w:val="0"/>
      <w:marTop w:val="0"/>
      <w:marBottom w:val="0"/>
      <w:divBdr>
        <w:top w:val="none" w:sz="0" w:space="0" w:color="auto"/>
        <w:left w:val="none" w:sz="0" w:space="0" w:color="auto"/>
        <w:bottom w:val="none" w:sz="0" w:space="0" w:color="auto"/>
        <w:right w:val="none" w:sz="0" w:space="0" w:color="auto"/>
      </w:divBdr>
    </w:div>
    <w:div w:id="1134324739">
      <w:bodyDiv w:val="1"/>
      <w:marLeft w:val="0"/>
      <w:marRight w:val="0"/>
      <w:marTop w:val="0"/>
      <w:marBottom w:val="0"/>
      <w:divBdr>
        <w:top w:val="none" w:sz="0" w:space="0" w:color="auto"/>
        <w:left w:val="none" w:sz="0" w:space="0" w:color="auto"/>
        <w:bottom w:val="none" w:sz="0" w:space="0" w:color="auto"/>
        <w:right w:val="none" w:sz="0" w:space="0" w:color="auto"/>
      </w:divBdr>
    </w:div>
    <w:div w:id="1253583428">
      <w:bodyDiv w:val="1"/>
      <w:marLeft w:val="0"/>
      <w:marRight w:val="0"/>
      <w:marTop w:val="0"/>
      <w:marBottom w:val="0"/>
      <w:divBdr>
        <w:top w:val="none" w:sz="0" w:space="0" w:color="auto"/>
        <w:left w:val="none" w:sz="0" w:space="0" w:color="auto"/>
        <w:bottom w:val="none" w:sz="0" w:space="0" w:color="auto"/>
        <w:right w:val="none" w:sz="0" w:space="0" w:color="auto"/>
      </w:divBdr>
    </w:div>
    <w:div w:id="1620144561">
      <w:bodyDiv w:val="1"/>
      <w:marLeft w:val="0"/>
      <w:marRight w:val="0"/>
      <w:marTop w:val="0"/>
      <w:marBottom w:val="0"/>
      <w:divBdr>
        <w:top w:val="none" w:sz="0" w:space="0" w:color="auto"/>
        <w:left w:val="none" w:sz="0" w:space="0" w:color="auto"/>
        <w:bottom w:val="none" w:sz="0" w:space="0" w:color="auto"/>
        <w:right w:val="none" w:sz="0" w:space="0" w:color="auto"/>
      </w:divBdr>
    </w:div>
    <w:div w:id="1657299847">
      <w:bodyDiv w:val="1"/>
      <w:marLeft w:val="0"/>
      <w:marRight w:val="0"/>
      <w:marTop w:val="0"/>
      <w:marBottom w:val="0"/>
      <w:divBdr>
        <w:top w:val="none" w:sz="0" w:space="0" w:color="auto"/>
        <w:left w:val="none" w:sz="0" w:space="0" w:color="auto"/>
        <w:bottom w:val="none" w:sz="0" w:space="0" w:color="auto"/>
        <w:right w:val="none" w:sz="0" w:space="0" w:color="auto"/>
      </w:divBdr>
    </w:div>
    <w:div w:id="1698657594">
      <w:bodyDiv w:val="1"/>
      <w:marLeft w:val="0"/>
      <w:marRight w:val="0"/>
      <w:marTop w:val="0"/>
      <w:marBottom w:val="0"/>
      <w:divBdr>
        <w:top w:val="none" w:sz="0" w:space="0" w:color="auto"/>
        <w:left w:val="none" w:sz="0" w:space="0" w:color="auto"/>
        <w:bottom w:val="none" w:sz="0" w:space="0" w:color="auto"/>
        <w:right w:val="none" w:sz="0" w:space="0" w:color="auto"/>
      </w:divBdr>
    </w:div>
    <w:div w:id="1770080199">
      <w:bodyDiv w:val="1"/>
      <w:marLeft w:val="0"/>
      <w:marRight w:val="0"/>
      <w:marTop w:val="0"/>
      <w:marBottom w:val="0"/>
      <w:divBdr>
        <w:top w:val="none" w:sz="0" w:space="0" w:color="auto"/>
        <w:left w:val="none" w:sz="0" w:space="0" w:color="auto"/>
        <w:bottom w:val="none" w:sz="0" w:space="0" w:color="auto"/>
        <w:right w:val="none" w:sz="0" w:space="0" w:color="auto"/>
      </w:divBdr>
    </w:div>
    <w:div w:id="2052920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ngorcum.nl/media/2/edh-17-suggesties-omgaan_met_faalangst.pdf" TargetMode="External"/><Relationship Id="rId18" Type="http://schemas.openxmlformats.org/officeDocument/2006/relationships/hyperlink" Target="https://www.faalangst.nl/artikelen/artikel25.html" TargetMode="External"/><Relationship Id="rId26" Type="http://schemas.openxmlformats.org/officeDocument/2006/relationships/image" Target="media/image3.png"/><Relationship Id="rId39" Type="http://schemas.openxmlformats.org/officeDocument/2006/relationships/hyperlink" Target="https://www" TargetMode="External"/><Relationship Id="rId3" Type="http://schemas.openxmlformats.org/officeDocument/2006/relationships/styles" Target="styles.xml"/><Relationship Id="rId21" Type="http://schemas.openxmlformats.org/officeDocument/2006/relationships/hyperlink" Target="https://www.oncoline.nl/uploaded/docs/Oncologisch%20revalidatie/pain-rating-scale-en-vas_instructie(1).pdf" TargetMode="External"/><Relationship Id="rId34" Type="http://schemas.openxmlformats.org/officeDocument/2006/relationships/hyperlink" Target="https://www.cbs.nl/nl-nl/achtergrond/2018/47/bevolking" TargetMode="External"/><Relationship Id="rId42" Type="http://schemas.openxmlformats.org/officeDocument/2006/relationships/hyperlink" Target="https://databank.vaktherapie.nl/download/?id=97830" TargetMode="External"/><Relationship Id="rId47" Type="http://schemas.openxmlformats.org/officeDocument/2006/relationships/hyperlink" Target="https://www.oncoline.nl/uploaded/docs/Oncologisch%20revalidatie/pain-rating-scale-en-vas_instructie(1).pdf" TargetMode="External"/><Relationship Id="rId50" Type="http://schemas.openxmlformats.org/officeDocument/2006/relationships/hyperlink" Target="http://eds.a.ebscohost.com/eds/viewarticle/render?data=dGJyMPPp44rp2%2fdV0%2bnjisfk5Ie45PFIsKawUbGk63nn5Kx94um%2bTq2prUquqK44s7CwTrintji%2fw6SM8Nfsi9%2fZ8oHt5Od8u6O2S7Sor0ixqbA%2b6tfsf7vb7D7i2Lt94unmeu2c8nnls79mpNfsVePa8YDg5ayG5uLxjOPk4n3spO1556TxjfDc8YDf6OOD5%2bqshuqksHy1rLJP36msfq6s30ayqbZKrK6we%2bSk4FG02rZQ46zgTt%2bppH7t6Ot58rPkjeri8n326gAA&amp;vid=33&amp;sid=6feaa614-8249-4d91-baf3-c469f00a63be@sdc-v-sessmgr03" TargetMode="External"/><Relationship Id="rId7" Type="http://schemas.openxmlformats.org/officeDocument/2006/relationships/endnotes" Target="endnotes.xml"/><Relationship Id="rId12" Type="http://schemas.openxmlformats.org/officeDocument/2006/relationships/hyperlink" Target="https://www.cbs.nl/nl-nl/achtergrond/2018/47/bevolking" TargetMode="External"/><Relationship Id="rId17" Type="http://schemas.openxmlformats.org/officeDocument/2006/relationships/hyperlink" Target="https://www.nji.nl/Angststoornissen-Praktijk-Instrumenten" TargetMode="External"/><Relationship Id="rId25" Type="http://schemas.openxmlformats.org/officeDocument/2006/relationships/image" Target="media/image2.jpeg"/><Relationship Id="rId33" Type="http://schemas.openxmlformats.org/officeDocument/2006/relationships/hyperlink" Target="http://www" TargetMode="External"/><Relationship Id="rId38" Type="http://schemas.openxmlformats.org/officeDocument/2006/relationships/hyperlink" Target="https://www.vangorcum.nl/media/2/edh-17-suggesties-omgaan_met_faalangst.pdf" TargetMode="External"/><Relationship Id="rId46" Type="http://schemas.openxmlformats.org/officeDocument/2006/relationships/hyperlink" Target="https://www.kunstzinnigetherapie.nl/voor-wie/jeugd" TargetMode="External"/><Relationship Id="rId2" Type="http://schemas.openxmlformats.org/officeDocument/2006/relationships/numbering" Target="numbering.xml"/><Relationship Id="rId16" Type="http://schemas.openxmlformats.org/officeDocument/2006/relationships/hyperlink" Target="https://www.ncj.nl/richtlijnen/alle-richtlijnen/richtlijn/angst" TargetMode="External"/><Relationship Id="rId20" Type="http://schemas.openxmlformats.org/officeDocument/2006/relationships/hyperlink" Target="https://www.kunstzinnigetherapie.nl/voor-wie/jeugd" TargetMode="External"/><Relationship Id="rId29" Type="http://schemas.openxmlformats.org/officeDocument/2006/relationships/image" Target="media/image6.png"/><Relationship Id="rId41" Type="http://schemas.openxmlformats.org/officeDocument/2006/relationships/hyperlink" Target="https://ww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nnisplein.be/Documents/Bouwstenen%20van%20de%20hechtingspiramide.pdf" TargetMode="External"/><Relationship Id="rId24" Type="http://schemas.openxmlformats.org/officeDocument/2006/relationships/hyperlink" Target="https://nl.wikipedia.org/wiki/Basisonderwijs_in_Nederland" TargetMode="External"/><Relationship Id="rId32" Type="http://schemas.openxmlformats.org/officeDocument/2006/relationships/image" Target="media/image9.png"/><Relationship Id="rId37" Type="http://schemas.openxmlformats.org/officeDocument/2006/relationships/hyperlink" Target="https://www" TargetMode="External"/><Relationship Id="rId40" Type="http://schemas.openxmlformats.org/officeDocument/2006/relationships/hyperlink" Target="https://www" TargetMode="External"/><Relationship Id="rId45" Type="http://schemas.openxmlformats.org/officeDocument/2006/relationships/hyperlink" Target="https://www.ncj.nl/richtlijnen/alle-richtlijnen/richtlijn/angs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indsetworks.com/science/Impact" TargetMode="External"/><Relationship Id="rId23" Type="http://schemas.openxmlformats.org/officeDocument/2006/relationships/hyperlink" Target="https://www.slideshare.net/MariekeStrootman/onderzoeksmethode-scriptie" TargetMode="External"/><Relationship Id="rId28" Type="http://schemas.openxmlformats.org/officeDocument/2006/relationships/image" Target="media/image5.png"/><Relationship Id="rId36" Type="http://schemas.openxmlformats.org/officeDocument/2006/relationships/hyperlink" Target="https://www" TargetMode="External"/><Relationship Id="rId49" Type="http://schemas.openxmlformats.org/officeDocument/2006/relationships/hyperlink" Target="https://www" TargetMode="External"/><Relationship Id="rId10" Type="http://schemas.openxmlformats.org/officeDocument/2006/relationships/hyperlink" Target="http://eds.a.ebscohost.com/eds/viewarticle/render?data=dGJyMPPp44rp2%2fdV0%2bnjisfk5Ie45PFIsKawUbGk63nn5Kx94um%2bTq2prUquqK44s7CwTrintji%2fw6SM8Nfsi9%2fZ8oHt5Od8u6O2S7Sor0ixqbA%2b6tfsf7vb7D7i2Lt94unmeu2c8nnls79mpNfsVePa8YDg5ayG5uLxjOPk4n3spO1556TxjfDc8YDf6OOD5%2bqshuqksHy1rLJP36msfq6s30ayqbZKrK6we%2bSk4FG02rZQ46zgTt%2bppH7t6Ot58rPkjeri8n326gAA&amp;vid=33&amp;sid=6feaa614-8249-4d91-baf3-c469f00a63be@sdc-v-sessmgr03" TargetMode="External"/><Relationship Id="rId19" Type="http://schemas.openxmlformats.org/officeDocument/2006/relationships/hyperlink" Target="https://www.faalangst.nl/artikelen/artikel04.html" TargetMode="External"/><Relationship Id="rId31" Type="http://schemas.openxmlformats.org/officeDocument/2006/relationships/image" Target="media/image8.png"/><Relationship Id="rId44" Type="http://schemas.openxmlformats.org/officeDocument/2006/relationships/hyperlink" Target="https://www.faalangst.nl/artikelen/artikel04.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atabank.vaktherapie.nl/download/?id=97830" TargetMode="External"/><Relationship Id="rId14" Type="http://schemas.openxmlformats.org/officeDocument/2006/relationships/hyperlink" Target="https://www.leesmonitor.nu/nl/leesprestaties-kinderen" TargetMode="External"/><Relationship Id="rId22" Type="http://schemas.openxmlformats.org/officeDocument/2006/relationships/hyperlink" Target="https://www.orthoconsult.nl/werkmateriale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 TargetMode="External"/><Relationship Id="rId43" Type="http://schemas.openxmlformats.org/officeDocument/2006/relationships/hyperlink" Target="https://www.faalangst.nl/artikelen/artikel25.html" TargetMode="External"/><Relationship Id="rId48" Type="http://schemas.openxmlformats.org/officeDocument/2006/relationships/hyperlink" Target="https://www.orthoconsult.nl/werkmaterialen" TargetMode="External"/><Relationship Id="rId8" Type="http://schemas.openxmlformats.org/officeDocument/2006/relationships/image" Target="media/image1.jpeg"/><Relationship Id="rId51" Type="http://schemas.openxmlformats.org/officeDocument/2006/relationships/image" Target="media/image10.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3C2C2F-6AE4-4AE0-80C1-24DD6CC9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170</Pages>
  <Words>70739</Words>
  <Characters>389066</Characters>
  <Application>Microsoft Office Word</Application>
  <DocSecurity>0</DocSecurity>
  <Lines>3242</Lines>
  <Paragraphs>917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Leijenhorst</dc:creator>
  <cp:keywords/>
  <dc:description/>
  <cp:lastModifiedBy>Schwencke, Sylvia</cp:lastModifiedBy>
  <cp:revision>2</cp:revision>
  <dcterms:created xsi:type="dcterms:W3CDTF">2021-08-30T13:54:00Z</dcterms:created>
  <dcterms:modified xsi:type="dcterms:W3CDTF">2021-08-30T13:54:00Z</dcterms:modified>
</cp:coreProperties>
</file>