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95249" w14:textId="5A31F7E9" w:rsidR="00C049BE" w:rsidRDefault="003B5E3B">
      <w:r>
        <w:rPr>
          <w:noProof/>
        </w:rPr>
        <w:drawing>
          <wp:anchor distT="0" distB="0" distL="114300" distR="114300" simplePos="0" relativeHeight="251666432" behindDoc="0" locked="0" layoutInCell="1" hidden="0" allowOverlap="1" wp14:anchorId="5E077745" wp14:editId="6849A54A">
            <wp:simplePos x="0" y="0"/>
            <wp:positionH relativeFrom="column">
              <wp:posOffset>167005</wp:posOffset>
            </wp:positionH>
            <wp:positionV relativeFrom="paragraph">
              <wp:posOffset>-377369</wp:posOffset>
            </wp:positionV>
            <wp:extent cx="3003550" cy="746125"/>
            <wp:effectExtent l="0" t="0" r="6350" b="3175"/>
            <wp:wrapNone/>
            <wp:docPr id="501" name="image3.jpg" descr="http://steunpuntbemiddelingskosten.nl/wp-content/uploads/2014/08/logo-hanzehogeschool-groningen.jpg"/>
            <wp:cNvGraphicFramePr/>
            <a:graphic xmlns:a="http://schemas.openxmlformats.org/drawingml/2006/main">
              <a:graphicData uri="http://schemas.openxmlformats.org/drawingml/2006/picture">
                <pic:pic xmlns:pic="http://schemas.openxmlformats.org/drawingml/2006/picture">
                  <pic:nvPicPr>
                    <pic:cNvPr id="0" name="image3.jpg" descr="http://steunpuntbemiddelingskosten.nl/wp-content/uploads/2014/08/logo-hanzehogeschool-groningen.jpg"/>
                    <pic:cNvPicPr preferRelativeResize="0"/>
                  </pic:nvPicPr>
                  <pic:blipFill>
                    <a:blip r:embed="rId11"/>
                    <a:srcRect/>
                    <a:stretch>
                      <a:fillRect/>
                    </a:stretch>
                  </pic:blipFill>
                  <pic:spPr>
                    <a:xfrm>
                      <a:off x="0" y="0"/>
                      <a:ext cx="3003550" cy="746125"/>
                    </a:xfrm>
                    <a:prstGeom prst="rect">
                      <a:avLst/>
                    </a:prstGeom>
                    <a:ln/>
                  </pic:spPr>
                </pic:pic>
              </a:graphicData>
            </a:graphic>
          </wp:anchor>
        </w:drawing>
      </w:r>
    </w:p>
    <w:sdt>
      <w:sdtPr>
        <w:id w:val="147717575"/>
        <w:docPartObj>
          <w:docPartGallery w:val="Cover Pages"/>
          <w:docPartUnique/>
        </w:docPartObj>
      </w:sdtPr>
      <w:sdtEndPr>
        <w:rPr>
          <w:rFonts w:asciiTheme="majorHAnsi" w:hAnsiTheme="majorHAnsi" w:cstheme="majorHAnsi"/>
          <w:sz w:val="22"/>
          <w:szCs w:val="22"/>
        </w:rPr>
      </w:sdtEndPr>
      <w:sdtContent>
        <w:p w14:paraId="0A86AF3E" w14:textId="4F8FC97F" w:rsidR="00E1480F" w:rsidRDefault="0070204A">
          <w:r>
            <w:rPr>
              <w:noProof/>
            </w:rPr>
            <mc:AlternateContent>
              <mc:Choice Requires="wps">
                <w:drawing>
                  <wp:anchor distT="0" distB="0" distL="114300" distR="114300" simplePos="0" relativeHeight="251671552" behindDoc="0" locked="0" layoutInCell="1" allowOverlap="1" wp14:anchorId="77DBF3C0" wp14:editId="4A007944">
                    <wp:simplePos x="0" y="0"/>
                    <wp:positionH relativeFrom="page">
                      <wp:posOffset>1616710</wp:posOffset>
                    </wp:positionH>
                    <wp:positionV relativeFrom="page">
                      <wp:posOffset>729615</wp:posOffset>
                    </wp:positionV>
                    <wp:extent cx="3660775" cy="3651250"/>
                    <wp:effectExtent l="0" t="0" r="10160" b="7620"/>
                    <wp:wrapSquare wrapText="bothSides"/>
                    <wp:docPr id="111" name="Tekstvak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catiedatum"/>
                                  <w:tag w:val=""/>
                                  <w:id w:val="400952559"/>
                                  <w:dataBinding w:prefixMappings="xmlns:ns0='http://schemas.microsoft.com/office/2006/coverPageProps' " w:xpath="/ns0:CoverPageProperties[1]/ns0:PublishDate[1]" w:storeItemID="{55AF091B-3C7A-41E3-B477-F2FDAA23CFDA}"/>
                                  <w:date w:fullDate="2020-06-26T00:00:00Z">
                                    <w:dateFormat w:val="d MMMM yyyy"/>
                                    <w:lid w:val="nl-NL"/>
                                    <w:storeMappedDataAs w:val="dateTime"/>
                                    <w:calendar w:val="gregorian"/>
                                  </w:date>
                                </w:sdtPr>
                                <w:sdtEndPr/>
                                <w:sdtContent>
                                  <w:p w14:paraId="795053B9" w14:textId="4DB4D73D" w:rsidR="003D7678" w:rsidRDefault="003D7678">
                                    <w:pPr>
                                      <w:pStyle w:val="NoSpacing"/>
                                      <w:jc w:val="right"/>
                                      <w:rPr>
                                        <w:caps/>
                                        <w:color w:val="323E4F" w:themeColor="text2" w:themeShade="BF"/>
                                        <w:sz w:val="40"/>
                                        <w:szCs w:val="40"/>
                                      </w:rPr>
                                    </w:pPr>
                                    <w:r w:rsidRPr="003B5E3B">
                                      <w:rPr>
                                        <w:caps/>
                                        <w:color w:val="323E4F" w:themeColor="text2" w:themeShade="BF"/>
                                        <w:sz w:val="40"/>
                                        <w:szCs w:val="40"/>
                                      </w:rPr>
                                      <w:t>26 juni 2020</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77DBF3C0" id="_x0000_t202" coordsize="21600,21600" o:spt="202" path="m,l,21600r21600,l21600,xe">
                    <v:stroke joinstyle="miter"/>
                    <v:path gradientshapeok="t" o:connecttype="rect"/>
                  </v:shapetype>
                  <v:shape id="Tekstvak 111" o:spid="_x0000_s1026" type="#_x0000_t202" style="position:absolute;margin-left:127.3pt;margin-top:57.45pt;width:288.25pt;height:287.5pt;z-index:251671552;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" filled="f" stroked="f" strokeweight=".5pt">
                    <v:textbox style="mso-fit-shape-to-text:t" inset="0,0,0,0">
                      <w:txbxContent>
                        <w:sdt>
                          <w:sdtPr>
                            <w:rPr>
                              <w:caps/>
                              <w:color w:val="323E4F" w:themeColor="text2" w:themeShade="BF"/>
                              <w:sz w:val="40"/>
                              <w:szCs w:val="40"/>
                            </w:rPr>
                            <w:alias w:val="Publicatiedatum"/>
                            <w:tag w:val=""/>
                            <w:id w:val="400952559"/>
                            <w:dataBinding w:prefixMappings="xmlns:ns0='http://schemas.microsoft.com/office/2006/coverPageProps' " w:xpath="/ns0:CoverPageProperties[1]/ns0:PublishDate[1]" w:storeItemID="{55AF091B-3C7A-41E3-B477-F2FDAA23CFDA}"/>
                            <w:date w:fullDate="2020-06-26T00:00:00Z">
                              <w:dateFormat w:val="d MMMM yyyy"/>
                              <w:lid w:val="nl-NL"/>
                              <w:storeMappedDataAs w:val="dateTime"/>
                              <w:calendar w:val="gregorian"/>
                            </w:date>
                          </w:sdtPr>
                          <w:sdtContent>
                            <w:p w14:paraId="795053B9" w14:textId="4DB4D73D" w:rsidR="003D7678" w:rsidRDefault="003D7678">
                              <w:pPr>
                                <w:pStyle w:val="Geenafstand"/>
                                <w:jc w:val="right"/>
                                <w:rPr>
                                  <w:caps/>
                                  <w:color w:val="323E4F" w:themeColor="text2" w:themeShade="BF"/>
                                  <w:sz w:val="40"/>
                                  <w:szCs w:val="40"/>
                                </w:rPr>
                              </w:pPr>
                              <w:r w:rsidRPr="003B5E3B">
                                <w:rPr>
                                  <w:caps/>
                                  <w:color w:val="323E4F" w:themeColor="text2" w:themeShade="BF"/>
                                  <w:sz w:val="40"/>
                                  <w:szCs w:val="40"/>
                                </w:rPr>
                                <w:t>26 juni 2020</w:t>
                              </w:r>
                            </w:p>
                          </w:sdtContent>
                        </w:sdt>
                      </w:txbxContent>
                    </v:textbox>
                    <w10:wrap type="square" anchorx="page" anchory="page"/>
                  </v:shape>
                </w:pict>
              </mc:Fallback>
            </mc:AlternateContent>
          </w:r>
        </w:p>
        <w:p w14:paraId="6038ACF6" w14:textId="35813249" w:rsidR="00E1480F" w:rsidRDefault="000E20CA">
          <w:pPr>
            <w:rPr>
              <w:rFonts w:asciiTheme="majorHAnsi" w:hAnsiTheme="majorHAnsi" w:cstheme="majorHAnsi"/>
              <w:sz w:val="22"/>
              <w:szCs w:val="22"/>
            </w:rPr>
          </w:pPr>
          <w:r>
            <w:rPr>
              <w:noProof/>
            </w:rPr>
            <mc:AlternateContent>
              <mc:Choice Requires="wps">
                <w:drawing>
                  <wp:anchor distT="0" distB="0" distL="114300" distR="114300" simplePos="0" relativeHeight="251669504" behindDoc="0" locked="0" layoutInCell="1" allowOverlap="1" wp14:anchorId="740D527F" wp14:editId="432DBC8B">
                    <wp:simplePos x="0" y="0"/>
                    <wp:positionH relativeFrom="page">
                      <wp:posOffset>1287771</wp:posOffset>
                    </wp:positionH>
                    <wp:positionV relativeFrom="page">
                      <wp:posOffset>2655570</wp:posOffset>
                    </wp:positionV>
                    <wp:extent cx="5410200" cy="1043305"/>
                    <wp:effectExtent l="0" t="0" r="0" b="0"/>
                    <wp:wrapSquare wrapText="bothSides"/>
                    <wp:docPr id="113" name="Tekstvak 113"/>
                    <wp:cNvGraphicFramePr/>
                    <a:graphic xmlns:a="http://schemas.openxmlformats.org/drawingml/2006/main">
                      <a:graphicData uri="http://schemas.microsoft.com/office/word/2010/wordprocessingShape">
                        <wps:wsp>
                          <wps:cNvSpPr txBox="1"/>
                          <wps:spPr>
                            <a:xfrm>
                              <a:off x="0" y="0"/>
                              <a:ext cx="5410200" cy="1043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358E43" w14:textId="678BA0FF" w:rsidR="003D7678" w:rsidRDefault="001A1425" w:rsidP="00771017">
                                <w:pPr>
                                  <w:pStyle w:val="NoSpacing"/>
                                  <w:jc w:val="center"/>
                                  <w:rPr>
                                    <w:caps/>
                                    <w:color w:val="323E4F" w:themeColor="text2" w:themeShade="BF"/>
                                    <w:sz w:val="52"/>
                                    <w:szCs w:val="52"/>
                                  </w:rPr>
                                </w:pPr>
                                <w:sdt>
                                  <w:sdtPr>
                                    <w:rPr>
                                      <w:caps/>
                                      <w:color w:val="323E4F" w:themeColor="text2" w:themeShade="BF"/>
                                      <w:sz w:val="52"/>
                                      <w:szCs w:val="52"/>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3D7678">
                                      <w:rPr>
                                        <w:caps/>
                                        <w:color w:val="323E4F" w:themeColor="text2" w:themeShade="BF"/>
                                        <w:sz w:val="52"/>
                                        <w:szCs w:val="52"/>
                                      </w:rPr>
                                      <w:t>Help mijn studiemotivatie</w:t>
                                    </w:r>
                                  </w:sdtContent>
                                </w:sdt>
                              </w:p>
                              <w:sdt>
                                <w:sdtPr>
                                  <w:rPr>
                                    <w:i/>
                                    <w:smallCaps/>
                                    <w:color w:val="44546A" w:themeColor="text2"/>
                                    <w:sz w:val="36"/>
                                    <w:szCs w:val="36"/>
                                  </w:rPr>
                                  <w:alias w:val="Ondertitel"/>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14:paraId="129F7636" w14:textId="350524B9" w:rsidR="003D7678" w:rsidRPr="00E1480F" w:rsidRDefault="003D7678" w:rsidP="00771017">
                                    <w:pPr>
                                      <w:pStyle w:val="NoSpacing"/>
                                      <w:jc w:val="center"/>
                                      <w:rPr>
                                        <w:i/>
                                        <w:smallCaps/>
                                        <w:color w:val="44546A" w:themeColor="text2"/>
                                        <w:sz w:val="36"/>
                                        <w:szCs w:val="36"/>
                                      </w:rPr>
                                    </w:pPr>
                                    <w:r w:rsidRPr="00E1480F">
                                      <w:rPr>
                                        <w:i/>
                                        <w:smallCaps/>
                                        <w:color w:val="44546A" w:themeColor="text2"/>
                                        <w:sz w:val="36"/>
                                        <w:szCs w:val="36"/>
                                      </w:rPr>
                                      <w:t>Onderzoek naar de studiemotivatie tijdens de coronacrisis</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0D527F" id="Tekstvak 113" o:spid="_x0000_s1027" type="#_x0000_t202" style="position:absolute;margin-left:101.4pt;margin-top:209.1pt;width:426pt;height:82.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" filled="f" stroked="f" strokeweight=".5pt">
                    <v:textbox inset="0,0,0,0">
                      <w:txbxContent>
                        <w:p w14:paraId="25358E43" w14:textId="678BA0FF" w:rsidR="003D7678" w:rsidRDefault="003D7678" w:rsidP="00771017">
                          <w:pPr>
                            <w:pStyle w:val="Geenafstand"/>
                            <w:jc w:val="center"/>
                            <w:rPr>
                              <w:caps/>
                              <w:color w:val="323E4F" w:themeColor="text2" w:themeShade="BF"/>
                              <w:sz w:val="52"/>
                              <w:szCs w:val="52"/>
                            </w:rPr>
                          </w:pPr>
                          <w:sdt>
                            <w:sdtPr>
                              <w:rPr>
                                <w:caps/>
                                <w:color w:val="323E4F" w:themeColor="text2" w:themeShade="BF"/>
                                <w:sz w:val="52"/>
                                <w:szCs w:val="52"/>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52"/>
                                  <w:szCs w:val="52"/>
                                </w:rPr>
                                <w:t>Help mijn studiemotivatie</w:t>
                              </w:r>
                            </w:sdtContent>
                          </w:sdt>
                        </w:p>
                        <w:sdt>
                          <w:sdtPr>
                            <w:rPr>
                              <w:i/>
                              <w:smallCaps/>
                              <w:color w:val="44546A" w:themeColor="text2"/>
                              <w:sz w:val="36"/>
                              <w:szCs w:val="36"/>
                            </w:rPr>
                            <w:alias w:val="Ondertitel"/>
                            <w:tag w:val=""/>
                            <w:id w:val="1615247542"/>
                            <w:dataBinding w:prefixMappings="xmlns:ns0='http://purl.org/dc/elements/1.1/' xmlns:ns1='http://schemas.openxmlformats.org/package/2006/metadata/core-properties' " w:xpath="/ns1:coreProperties[1]/ns0:subject[1]" w:storeItemID="{6C3C8BC8-F283-45AE-878A-BAB7291924A1}"/>
                            <w:text/>
                          </w:sdtPr>
                          <w:sdtContent>
                            <w:p w14:paraId="129F7636" w14:textId="350524B9" w:rsidR="003D7678" w:rsidRPr="00E1480F" w:rsidRDefault="003D7678" w:rsidP="00771017">
                              <w:pPr>
                                <w:pStyle w:val="Geenafstand"/>
                                <w:jc w:val="center"/>
                                <w:rPr>
                                  <w:i/>
                                  <w:smallCaps/>
                                  <w:color w:val="44546A" w:themeColor="text2"/>
                                  <w:sz w:val="36"/>
                                  <w:szCs w:val="36"/>
                                </w:rPr>
                              </w:pPr>
                              <w:r w:rsidRPr="00E1480F">
                                <w:rPr>
                                  <w:i/>
                                  <w:smallCaps/>
                                  <w:color w:val="44546A" w:themeColor="text2"/>
                                  <w:sz w:val="36"/>
                                  <w:szCs w:val="36"/>
                                </w:rPr>
                                <w:t>Onderzoek naar de studiemotivatie tijdens de coronacrisis</w:t>
                              </w:r>
                            </w:p>
                          </w:sdtContent>
                        </w:sdt>
                      </w:txbxContent>
                    </v:textbox>
                    <w10:wrap type="square" anchorx="page" anchory="page"/>
                  </v:shape>
                </w:pict>
              </mc:Fallback>
            </mc:AlternateContent>
          </w:r>
          <w:r w:rsidR="00771017">
            <w:rPr>
              <w:rFonts w:asciiTheme="majorHAnsi" w:hAnsiTheme="majorHAnsi" w:cstheme="majorHAnsi"/>
              <w:noProof/>
              <w:sz w:val="22"/>
              <w:szCs w:val="22"/>
            </w:rPr>
            <w:drawing>
              <wp:anchor distT="0" distB="0" distL="114300" distR="114300" simplePos="0" relativeHeight="251672576" behindDoc="1" locked="0" layoutInCell="1" allowOverlap="1" wp14:anchorId="6C029F45" wp14:editId="29358BB6">
                <wp:simplePos x="0" y="0"/>
                <wp:positionH relativeFrom="column">
                  <wp:posOffset>1856266</wp:posOffset>
                </wp:positionH>
                <wp:positionV relativeFrom="paragraph">
                  <wp:posOffset>3170555</wp:posOffset>
                </wp:positionV>
                <wp:extent cx="2395220" cy="3374390"/>
                <wp:effectExtent l="25400" t="25400" r="30480" b="29210"/>
                <wp:wrapTight wrapText="bothSides">
                  <wp:wrapPolygon edited="0">
                    <wp:start x="-229" y="-163"/>
                    <wp:lineTo x="-229" y="21706"/>
                    <wp:lineTo x="21760" y="21706"/>
                    <wp:lineTo x="21760" y="-163"/>
                    <wp:lineTo x="-229" y="-163"/>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ona-op-school-300x423.jpg"/>
                        <pic:cNvPicPr/>
                      </pic:nvPicPr>
                      <pic:blipFill>
                        <a:blip r:embed="rId12">
                          <a:alphaModFix amt="64000"/>
                          <a:duotone>
                            <a:schemeClr val="accent2">
                              <a:shade val="45000"/>
                              <a:satMod val="135000"/>
                            </a:schemeClr>
                            <a:prstClr val="white"/>
                          </a:duotone>
                          <a:extLst>
                            <a:ext uri="{BEBA8EAE-BF5A-486C-A8C5-ECC9F3942E4B}">
                              <a14:imgProps xmlns:a14="http://schemas.microsoft.com/office/drawing/2010/main">
                                <a14:imgLayer>
                                  <a14:imgEffect>
                                    <a14:colorTemperature colorTemp="4700"/>
                                  </a14:imgEffect>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395220" cy="3374390"/>
                        </a:xfrm>
                        <a:prstGeom prst="rect">
                          <a:avLst/>
                        </a:prstGeom>
                        <a:noFill/>
                        <a:ln w="25400">
                          <a:solidFill>
                            <a:srgbClr val="F07D00"/>
                          </a:solidFill>
                        </a:ln>
                      </pic:spPr>
                    </pic:pic>
                  </a:graphicData>
                </a:graphic>
                <wp14:sizeRelH relativeFrom="page">
                  <wp14:pctWidth>0</wp14:pctWidth>
                </wp14:sizeRelH>
                <wp14:sizeRelV relativeFrom="page">
                  <wp14:pctHeight>0</wp14:pctHeight>
                </wp14:sizeRelV>
              </wp:anchor>
            </w:drawing>
          </w:r>
          <w:r w:rsidR="00E1480F">
            <w:rPr>
              <w:noProof/>
            </w:rPr>
            <mc:AlternateContent>
              <mc:Choice Requires="wps">
                <w:drawing>
                  <wp:anchor distT="0" distB="0" distL="114300" distR="114300" simplePos="0" relativeHeight="251670528" behindDoc="0" locked="0" layoutInCell="1" allowOverlap="1" wp14:anchorId="74D4DF7E" wp14:editId="260DD32B">
                    <wp:simplePos x="0" y="0"/>
                    <wp:positionH relativeFrom="page">
                      <wp:posOffset>812800</wp:posOffset>
                    </wp:positionH>
                    <wp:positionV relativeFrom="page">
                      <wp:posOffset>9185184</wp:posOffset>
                    </wp:positionV>
                    <wp:extent cx="5892800" cy="1181100"/>
                    <wp:effectExtent l="0" t="0" r="1270" b="0"/>
                    <wp:wrapSquare wrapText="bothSides"/>
                    <wp:docPr id="112" name="Tekstvak 112"/>
                    <wp:cNvGraphicFramePr/>
                    <a:graphic xmlns:a="http://schemas.openxmlformats.org/drawingml/2006/main">
                      <a:graphicData uri="http://schemas.microsoft.com/office/word/2010/wordprocessingShape">
                        <wps:wsp>
                          <wps:cNvSpPr txBox="1"/>
                          <wps:spPr>
                            <a:xfrm>
                              <a:off x="0" y="0"/>
                              <a:ext cx="5892800" cy="1181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297B69" w14:textId="21487F49" w:rsidR="003D7678" w:rsidRPr="00E1480F" w:rsidRDefault="003D7678" w:rsidP="00E1480F">
                                <w:pPr>
                                  <w:rPr>
                                    <w:rFonts w:asciiTheme="majorHAnsi" w:hAnsiTheme="majorHAnsi" w:cstheme="majorHAnsi"/>
                                    <w:color w:val="000000" w:themeColor="text1"/>
                                    <w:sz w:val="32"/>
                                  </w:rPr>
                                </w:pPr>
                                <w:r w:rsidRPr="00E1480F">
                                  <w:rPr>
                                    <w:rFonts w:asciiTheme="majorHAnsi" w:hAnsiTheme="majorHAnsi" w:cstheme="majorHAnsi"/>
                                    <w:color w:val="000000" w:themeColor="text1"/>
                                    <w:sz w:val="32"/>
                                  </w:rPr>
                                  <w:t>AFSTUDEERONDERZOEK TOEGEPASTE PSYCHOLOGIE</w:t>
                                </w:r>
                              </w:p>
                              <w:p w14:paraId="7547D12F" w14:textId="287EFC4A" w:rsidR="003D7678" w:rsidRPr="00E1480F" w:rsidRDefault="003D7678" w:rsidP="00E1480F">
                                <w:pPr>
                                  <w:rPr>
                                    <w:rFonts w:asciiTheme="majorHAnsi" w:hAnsiTheme="majorHAnsi" w:cstheme="majorHAnsi"/>
                                    <w:color w:val="000000" w:themeColor="text1"/>
                                    <w:sz w:val="32"/>
                                  </w:rPr>
                                </w:pPr>
                                <w:r w:rsidRPr="00E1480F">
                                  <w:rPr>
                                    <w:rFonts w:asciiTheme="majorHAnsi" w:hAnsiTheme="majorHAnsi" w:cstheme="majorHAnsi"/>
                                    <w:color w:val="000000" w:themeColor="text1"/>
                                    <w:sz w:val="32"/>
                                  </w:rPr>
                                  <w:t>HANZEHOGESCHOOL GRONINGEN</w:t>
                                </w:r>
                              </w:p>
                              <w:p w14:paraId="6C4F7D85" w14:textId="77777777" w:rsidR="003D7678" w:rsidRDefault="003D7678" w:rsidP="00E1480F">
                                <w:pPr>
                                  <w:rPr>
                                    <w:rFonts w:asciiTheme="majorHAnsi" w:hAnsiTheme="majorHAnsi" w:cstheme="majorHAnsi"/>
                                    <w:color w:val="000000" w:themeColor="text1"/>
                                  </w:rPr>
                                </w:pPr>
                              </w:p>
                              <w:p w14:paraId="22BEFC6B" w14:textId="73E67CD2" w:rsidR="003D7678" w:rsidRPr="00E1480F" w:rsidRDefault="003D7678" w:rsidP="00E1480F">
                                <w:pPr>
                                  <w:rPr>
                                    <w:rFonts w:asciiTheme="majorHAnsi" w:hAnsiTheme="majorHAnsi" w:cstheme="majorHAnsi"/>
                                    <w:color w:val="000000" w:themeColor="text1"/>
                                  </w:rPr>
                                </w:pPr>
                                <w:r w:rsidRPr="00E1480F">
                                  <w:rPr>
                                    <w:rFonts w:asciiTheme="majorHAnsi" w:hAnsiTheme="majorHAnsi" w:cstheme="majorHAnsi"/>
                                    <w:color w:val="000000" w:themeColor="text1"/>
                                  </w:rPr>
                                  <w:t>Tamara Kuik &amp; Sarah Seidel</w:t>
                                </w:r>
                              </w:p>
                              <w:p w14:paraId="13E64F65" w14:textId="77777777" w:rsidR="003D7678" w:rsidRPr="00E1480F" w:rsidRDefault="003D7678" w:rsidP="00E1480F">
                                <w:pPr>
                                  <w:rPr>
                                    <w:rFonts w:asciiTheme="majorHAnsi" w:hAnsiTheme="majorHAnsi" w:cstheme="majorHAnsi"/>
                                    <w:color w:val="000000" w:themeColor="text1"/>
                                  </w:rPr>
                                </w:pPr>
                                <w:r w:rsidRPr="00E1480F">
                                  <w:rPr>
                                    <w:rFonts w:asciiTheme="majorHAnsi" w:hAnsiTheme="majorHAnsi" w:cstheme="majorHAnsi"/>
                                    <w:color w:val="000000" w:themeColor="text1"/>
                                  </w:rPr>
                                  <w:t xml:space="preserve">In opdracht van Juliette Ode, Hanzehogeschool </w:t>
                                </w:r>
                              </w:p>
                              <w:p w14:paraId="24CE9BA3" w14:textId="3416FAC5" w:rsidR="003D7678" w:rsidRDefault="003D7678">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D4DF7E" id="Tekstvak 112" o:spid="_x0000_s1028" type="#_x0000_t202" style="position:absolute;margin-left:64pt;margin-top:723.25pt;width:464pt;height:9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" filled="f" stroked="f" strokeweight=".5pt">
                    <v:textbox inset="0,0,0,0">
                      <w:txbxContent>
                        <w:p w14:paraId="17297B69" w14:textId="21487F49" w:rsidR="003D7678" w:rsidRPr="00E1480F" w:rsidRDefault="003D7678" w:rsidP="00E1480F">
                          <w:pPr>
                            <w:rPr>
                              <w:rFonts w:asciiTheme="majorHAnsi" w:hAnsiTheme="majorHAnsi" w:cstheme="majorHAnsi"/>
                              <w:color w:val="000000" w:themeColor="text1"/>
                              <w:sz w:val="32"/>
                            </w:rPr>
                          </w:pPr>
                          <w:r w:rsidRPr="00E1480F">
                            <w:rPr>
                              <w:rFonts w:asciiTheme="majorHAnsi" w:hAnsiTheme="majorHAnsi" w:cstheme="majorHAnsi"/>
                              <w:color w:val="000000" w:themeColor="text1"/>
                              <w:sz w:val="32"/>
                            </w:rPr>
                            <w:t>AFSTUDEERONDERZOEK TOEGEPASTE PSYCHOLOGIE</w:t>
                          </w:r>
                        </w:p>
                        <w:p w14:paraId="7547D12F" w14:textId="287EFC4A" w:rsidR="003D7678" w:rsidRPr="00E1480F" w:rsidRDefault="003D7678" w:rsidP="00E1480F">
                          <w:pPr>
                            <w:rPr>
                              <w:rFonts w:asciiTheme="majorHAnsi" w:hAnsiTheme="majorHAnsi" w:cstheme="majorHAnsi"/>
                              <w:color w:val="000000" w:themeColor="text1"/>
                              <w:sz w:val="32"/>
                            </w:rPr>
                          </w:pPr>
                          <w:r w:rsidRPr="00E1480F">
                            <w:rPr>
                              <w:rFonts w:asciiTheme="majorHAnsi" w:hAnsiTheme="majorHAnsi" w:cstheme="majorHAnsi"/>
                              <w:color w:val="000000" w:themeColor="text1"/>
                              <w:sz w:val="32"/>
                            </w:rPr>
                            <w:t>HANZEHOGESCHOOL GRONINGEN</w:t>
                          </w:r>
                        </w:p>
                        <w:p w14:paraId="6C4F7D85" w14:textId="77777777" w:rsidR="003D7678" w:rsidRDefault="003D7678" w:rsidP="00E1480F">
                          <w:pPr>
                            <w:rPr>
                              <w:rFonts w:asciiTheme="majorHAnsi" w:hAnsiTheme="majorHAnsi" w:cstheme="majorHAnsi"/>
                              <w:color w:val="000000" w:themeColor="text1"/>
                            </w:rPr>
                          </w:pPr>
                        </w:p>
                        <w:p w14:paraId="22BEFC6B" w14:textId="73E67CD2" w:rsidR="003D7678" w:rsidRPr="00E1480F" w:rsidRDefault="003D7678" w:rsidP="00E1480F">
                          <w:pPr>
                            <w:rPr>
                              <w:rFonts w:asciiTheme="majorHAnsi" w:hAnsiTheme="majorHAnsi" w:cstheme="majorHAnsi"/>
                              <w:color w:val="000000" w:themeColor="text1"/>
                            </w:rPr>
                          </w:pPr>
                          <w:r w:rsidRPr="00E1480F">
                            <w:rPr>
                              <w:rFonts w:asciiTheme="majorHAnsi" w:hAnsiTheme="majorHAnsi" w:cstheme="majorHAnsi"/>
                              <w:color w:val="000000" w:themeColor="text1"/>
                            </w:rPr>
                            <w:t>Tamara Kuik &amp; Sarah Seidel</w:t>
                          </w:r>
                        </w:p>
                        <w:p w14:paraId="13E64F65" w14:textId="77777777" w:rsidR="003D7678" w:rsidRPr="00E1480F" w:rsidRDefault="003D7678" w:rsidP="00E1480F">
                          <w:pPr>
                            <w:rPr>
                              <w:rFonts w:asciiTheme="majorHAnsi" w:hAnsiTheme="majorHAnsi" w:cstheme="majorHAnsi"/>
                              <w:color w:val="000000" w:themeColor="text1"/>
                            </w:rPr>
                          </w:pPr>
                          <w:r w:rsidRPr="00E1480F">
                            <w:rPr>
                              <w:rFonts w:asciiTheme="majorHAnsi" w:hAnsiTheme="majorHAnsi" w:cstheme="majorHAnsi"/>
                              <w:color w:val="000000" w:themeColor="text1"/>
                            </w:rPr>
                            <w:t xml:space="preserve">In opdracht van Juliette Ode, Hanzehogeschool </w:t>
                          </w:r>
                        </w:p>
                        <w:p w14:paraId="24CE9BA3" w14:textId="3416FAC5" w:rsidR="003D7678" w:rsidRDefault="003D7678">
                          <w:pPr>
                            <w:pStyle w:val="Geenafstand"/>
                            <w:jc w:val="right"/>
                            <w:rPr>
                              <w:caps/>
                              <w:color w:val="262626" w:themeColor="text1" w:themeTint="D9"/>
                              <w:sz w:val="20"/>
                              <w:szCs w:val="20"/>
                            </w:rPr>
                          </w:pPr>
                        </w:p>
                      </w:txbxContent>
                    </v:textbox>
                    <w10:wrap type="square" anchorx="page" anchory="page"/>
                  </v:shape>
                </w:pict>
              </mc:Fallback>
            </mc:AlternateContent>
          </w:r>
          <w:r w:rsidR="00E1480F">
            <w:rPr>
              <w:noProof/>
            </w:rPr>
            <mc:AlternateContent>
              <mc:Choice Requires="wpg">
                <w:drawing>
                  <wp:anchor distT="0" distB="0" distL="114300" distR="114300" simplePos="0" relativeHeight="251668480" behindDoc="0" locked="0" layoutInCell="1" allowOverlap="1" wp14:anchorId="5614E625" wp14:editId="3D55555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0" b="0"/>
                    <wp:wrapNone/>
                    <wp:docPr id="114" name="Groe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F07D00"/>
                            </a:solidFill>
                          </wpg:grpSpPr>
                          <wps:wsp>
                            <wps:cNvPr id="115" name="Rechthoek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hoek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F98578D" id="Groep 114" o:spid="_x0000_s1026" style="position:absolute;margin-left:0;margin-top:0;width:18pt;height:10in;z-index:25166848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">
                    <v:rect id="Rechthoe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" filled="f" stroked="f" strokeweight="1pt"/>
                    <v:rect id="Rechthoe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" filled="f" stroked="f" strokeweight="1pt">
                      <o:lock v:ext="edit" aspectratio="t"/>
                    </v:rect>
                    <w10:wrap anchorx="page" anchory="page"/>
                  </v:group>
                </w:pict>
              </mc:Fallback>
            </mc:AlternateContent>
          </w:r>
          <w:r w:rsidR="00E1480F">
            <w:rPr>
              <w:rFonts w:asciiTheme="majorHAnsi" w:hAnsiTheme="majorHAnsi" w:cstheme="majorHAnsi"/>
              <w:sz w:val="22"/>
              <w:szCs w:val="22"/>
            </w:rPr>
            <w:br w:type="page"/>
          </w:r>
        </w:p>
      </w:sdtContent>
    </w:sdt>
    <w:p w14:paraId="58B68997" w14:textId="3F0850CF" w:rsidR="00954879" w:rsidRPr="00E1480F" w:rsidRDefault="00E1480F" w:rsidP="00954879">
      <w:pPr>
        <w:spacing w:line="258" w:lineRule="auto"/>
        <w:textDirection w:val="btLr"/>
        <w:rPr>
          <w:rFonts w:asciiTheme="majorHAnsi" w:hAnsiTheme="majorHAnsi" w:cstheme="majorHAnsi"/>
          <w:color w:val="C45911" w:themeColor="accent2" w:themeShade="BF"/>
          <w:sz w:val="32"/>
          <w:szCs w:val="22"/>
        </w:rPr>
      </w:pPr>
      <w:r w:rsidRPr="00E1480F">
        <w:rPr>
          <w:rFonts w:asciiTheme="majorHAnsi" w:hAnsiTheme="majorHAnsi" w:cstheme="majorHAnsi"/>
          <w:b/>
          <w:color w:val="C45911" w:themeColor="accent2" w:themeShade="BF"/>
          <w:sz w:val="32"/>
          <w:szCs w:val="22"/>
        </w:rPr>
        <w:lastRenderedPageBreak/>
        <w:t>ONDERZOEK NAAR DE STUDIEMOTIVATIE TIJDENS DE CORONACRISIS</w:t>
      </w:r>
      <w:r w:rsidR="00954879">
        <w:rPr>
          <w:rFonts w:asciiTheme="majorHAnsi" w:hAnsiTheme="majorHAnsi" w:cstheme="majorHAnsi"/>
          <w:color w:val="C45911" w:themeColor="accent2" w:themeShade="BF"/>
          <w:sz w:val="32"/>
          <w:szCs w:val="22"/>
        </w:rPr>
        <w:br/>
      </w:r>
      <w:r w:rsidR="00954879">
        <w:rPr>
          <w:rFonts w:asciiTheme="majorHAnsi" w:hAnsiTheme="majorHAnsi" w:cstheme="majorHAnsi"/>
          <w:color w:val="C45911" w:themeColor="accent2" w:themeShade="BF"/>
          <w:sz w:val="32"/>
          <w:szCs w:val="22"/>
        </w:rPr>
        <w:br/>
      </w:r>
      <w:r w:rsidR="00954879">
        <w:rPr>
          <w:rFonts w:asciiTheme="majorHAnsi" w:hAnsiTheme="majorHAnsi" w:cstheme="majorHAnsi"/>
          <w:color w:val="C45911" w:themeColor="accent2" w:themeShade="BF"/>
          <w:sz w:val="32"/>
          <w:szCs w:val="22"/>
        </w:rPr>
        <w:br/>
      </w:r>
      <w:r w:rsidR="00954879" w:rsidRPr="00885E9C">
        <w:rPr>
          <w:rFonts w:asciiTheme="majorHAnsi" w:hAnsiTheme="majorHAnsi" w:cstheme="majorHAnsi"/>
          <w:b/>
          <w:color w:val="000000"/>
          <w:sz w:val="28"/>
        </w:rPr>
        <w:t>Afstudeeronderzoek Toegepaste Psychologie</w:t>
      </w:r>
      <w:r w:rsidR="00954879" w:rsidRPr="00885E9C">
        <w:rPr>
          <w:rFonts w:asciiTheme="majorHAnsi" w:hAnsiTheme="majorHAnsi" w:cstheme="majorHAnsi"/>
          <w:b/>
          <w:color w:val="000000"/>
          <w:sz w:val="28"/>
        </w:rPr>
        <w:br/>
      </w:r>
      <w:r w:rsidR="00954879" w:rsidRPr="00072B10">
        <w:rPr>
          <w:rFonts w:asciiTheme="majorHAnsi" w:hAnsiTheme="majorHAnsi" w:cstheme="majorHAnsi"/>
          <w:i/>
          <w:color w:val="000000"/>
        </w:rPr>
        <w:t xml:space="preserve">Aantal </w:t>
      </w:r>
      <w:r w:rsidR="00954879" w:rsidRPr="00C70169">
        <w:rPr>
          <w:rFonts w:asciiTheme="majorHAnsi" w:hAnsiTheme="majorHAnsi" w:cstheme="majorHAnsi"/>
          <w:i/>
          <w:color w:val="000000"/>
        </w:rPr>
        <w:t xml:space="preserve">woorden </w:t>
      </w:r>
      <w:r w:rsidR="00072B10" w:rsidRPr="00C70169">
        <w:rPr>
          <w:rFonts w:asciiTheme="majorHAnsi" w:hAnsiTheme="majorHAnsi" w:cstheme="majorHAnsi"/>
          <w:i/>
          <w:color w:val="000000"/>
        </w:rPr>
        <w:t>kernhoofdstukken</w:t>
      </w:r>
      <w:r w:rsidR="00072B10" w:rsidRPr="00072B10">
        <w:rPr>
          <w:rFonts w:asciiTheme="majorHAnsi" w:hAnsiTheme="majorHAnsi" w:cstheme="majorHAnsi"/>
          <w:i/>
          <w:color w:val="000000"/>
        </w:rPr>
        <w:t xml:space="preserve"> </w:t>
      </w:r>
      <w:r w:rsidR="00954879" w:rsidRPr="003A0EAD">
        <w:rPr>
          <w:rFonts w:asciiTheme="majorHAnsi" w:hAnsiTheme="majorHAnsi" w:cstheme="majorHAnsi"/>
          <w:i/>
          <w:color w:val="000000"/>
        </w:rPr>
        <w:t xml:space="preserve">rapport: </w:t>
      </w:r>
      <w:r w:rsidR="003A0EAD" w:rsidRPr="003A0EAD">
        <w:rPr>
          <w:rFonts w:asciiTheme="majorHAnsi" w:hAnsiTheme="majorHAnsi" w:cstheme="majorHAnsi"/>
          <w:i/>
          <w:color w:val="000000"/>
        </w:rPr>
        <w:t>1140</w:t>
      </w:r>
      <w:r w:rsidR="00D763FD">
        <w:rPr>
          <w:rFonts w:asciiTheme="majorHAnsi" w:hAnsiTheme="majorHAnsi" w:cstheme="majorHAnsi"/>
          <w:i/>
          <w:color w:val="000000"/>
        </w:rPr>
        <w:t>1</w:t>
      </w:r>
    </w:p>
    <w:p w14:paraId="34000B42" w14:textId="7554FE8E" w:rsidR="00954879" w:rsidRPr="00885E9C" w:rsidRDefault="00954879" w:rsidP="00954879">
      <w:pPr>
        <w:spacing w:line="258" w:lineRule="auto"/>
        <w:textDirection w:val="btLr"/>
        <w:rPr>
          <w:rFonts w:asciiTheme="majorHAnsi" w:hAnsiTheme="majorHAnsi" w:cstheme="majorHAnsi"/>
        </w:rPr>
      </w:pPr>
      <w:r w:rsidRPr="00885E9C">
        <w:rPr>
          <w:rFonts w:asciiTheme="majorHAnsi" w:hAnsiTheme="majorHAnsi" w:cstheme="majorHAnsi"/>
          <w:b/>
          <w:color w:val="000000"/>
          <w:sz w:val="28"/>
        </w:rPr>
        <w:br/>
      </w:r>
    </w:p>
    <w:p w14:paraId="00BCAC8F" w14:textId="0C090071" w:rsidR="00954879" w:rsidRPr="00885E9C" w:rsidRDefault="00954879" w:rsidP="00954879">
      <w:pPr>
        <w:spacing w:line="258" w:lineRule="auto"/>
        <w:textDirection w:val="btLr"/>
        <w:rPr>
          <w:rFonts w:asciiTheme="majorHAnsi" w:hAnsiTheme="majorHAnsi" w:cstheme="majorHAnsi"/>
          <w:color w:val="000000"/>
          <w:sz w:val="26"/>
          <w:szCs w:val="26"/>
        </w:rPr>
      </w:pPr>
      <w:r w:rsidRPr="00885E9C">
        <w:rPr>
          <w:rFonts w:asciiTheme="majorHAnsi" w:hAnsiTheme="majorHAnsi" w:cstheme="majorHAnsi"/>
          <w:b/>
          <w:color w:val="000000"/>
          <w:sz w:val="26"/>
          <w:szCs w:val="26"/>
        </w:rPr>
        <w:t>Auteurs</w:t>
      </w:r>
      <w:r w:rsidRPr="00885E9C">
        <w:rPr>
          <w:rFonts w:asciiTheme="majorHAnsi" w:hAnsiTheme="majorHAnsi" w:cstheme="majorHAnsi"/>
          <w:b/>
          <w:color w:val="000000"/>
          <w:sz w:val="26"/>
          <w:szCs w:val="26"/>
        </w:rPr>
        <w:tab/>
      </w:r>
      <w:r w:rsidRPr="00885E9C">
        <w:rPr>
          <w:rFonts w:asciiTheme="majorHAnsi" w:hAnsiTheme="majorHAnsi" w:cstheme="majorHAnsi"/>
          <w:color w:val="000000"/>
          <w:sz w:val="26"/>
          <w:szCs w:val="26"/>
        </w:rPr>
        <w:t xml:space="preserve"> </w:t>
      </w:r>
      <w:r w:rsidRPr="00885E9C">
        <w:rPr>
          <w:rFonts w:asciiTheme="majorHAnsi" w:hAnsiTheme="majorHAnsi" w:cstheme="majorHAnsi"/>
          <w:color w:val="000000"/>
          <w:sz w:val="26"/>
          <w:szCs w:val="26"/>
        </w:rPr>
        <w:tab/>
      </w:r>
      <w:r w:rsidRPr="00885E9C">
        <w:rPr>
          <w:rFonts w:asciiTheme="majorHAnsi" w:hAnsiTheme="majorHAnsi" w:cstheme="majorHAnsi"/>
          <w:color w:val="000000"/>
          <w:sz w:val="26"/>
          <w:szCs w:val="26"/>
        </w:rPr>
        <w:tab/>
        <w:t>Tamara Kuik (355654) &amp; Sarah Seidel (359773)</w:t>
      </w:r>
    </w:p>
    <w:p w14:paraId="50877A86" w14:textId="77777777" w:rsidR="00954879" w:rsidRPr="00885E9C" w:rsidRDefault="00954879" w:rsidP="00954879">
      <w:pPr>
        <w:spacing w:line="258" w:lineRule="auto"/>
        <w:textDirection w:val="btLr"/>
        <w:rPr>
          <w:rFonts w:asciiTheme="majorHAnsi" w:hAnsiTheme="majorHAnsi" w:cstheme="majorHAnsi"/>
          <w:sz w:val="26"/>
          <w:szCs w:val="26"/>
        </w:rPr>
      </w:pPr>
    </w:p>
    <w:p w14:paraId="450AACCD" w14:textId="77777777" w:rsidR="00885E9C" w:rsidRDefault="00954879" w:rsidP="00954879">
      <w:pPr>
        <w:spacing w:line="258" w:lineRule="auto"/>
        <w:textDirection w:val="btLr"/>
        <w:rPr>
          <w:rFonts w:asciiTheme="majorHAnsi" w:hAnsiTheme="majorHAnsi" w:cstheme="majorHAnsi"/>
          <w:color w:val="000000"/>
          <w:sz w:val="26"/>
          <w:szCs w:val="26"/>
        </w:rPr>
      </w:pPr>
      <w:r w:rsidRPr="00885E9C">
        <w:rPr>
          <w:rFonts w:asciiTheme="majorHAnsi" w:hAnsiTheme="majorHAnsi" w:cstheme="majorHAnsi"/>
          <w:b/>
          <w:color w:val="000000"/>
          <w:sz w:val="26"/>
          <w:szCs w:val="26"/>
        </w:rPr>
        <w:t>Opdrachtgever</w:t>
      </w:r>
      <w:r w:rsidRPr="00885E9C">
        <w:rPr>
          <w:rFonts w:asciiTheme="majorHAnsi" w:hAnsiTheme="majorHAnsi" w:cstheme="majorHAnsi"/>
          <w:color w:val="000000"/>
          <w:sz w:val="26"/>
          <w:szCs w:val="26"/>
        </w:rPr>
        <w:tab/>
      </w:r>
      <w:r w:rsidRPr="00885E9C">
        <w:rPr>
          <w:rFonts w:asciiTheme="majorHAnsi" w:hAnsiTheme="majorHAnsi" w:cstheme="majorHAnsi"/>
          <w:color w:val="000000"/>
          <w:sz w:val="26"/>
          <w:szCs w:val="26"/>
        </w:rPr>
        <w:tab/>
        <w:t>Juliette Ode</w:t>
      </w:r>
    </w:p>
    <w:p w14:paraId="0F5D3538" w14:textId="45941355" w:rsidR="00954879" w:rsidRPr="00885E9C" w:rsidRDefault="00885E9C" w:rsidP="00885E9C">
      <w:pPr>
        <w:spacing w:line="258" w:lineRule="auto"/>
        <w:ind w:left="2124" w:firstLine="708"/>
        <w:textDirection w:val="btLr"/>
        <w:rPr>
          <w:rFonts w:asciiTheme="majorHAnsi" w:hAnsiTheme="majorHAnsi" w:cstheme="majorHAnsi"/>
          <w:color w:val="000000"/>
          <w:sz w:val="26"/>
          <w:szCs w:val="26"/>
        </w:rPr>
      </w:pPr>
      <w:r>
        <w:rPr>
          <w:rFonts w:asciiTheme="majorHAnsi" w:hAnsiTheme="majorHAnsi" w:cstheme="majorHAnsi"/>
          <w:color w:val="000000"/>
          <w:sz w:val="26"/>
          <w:szCs w:val="26"/>
        </w:rPr>
        <w:t>P</w:t>
      </w:r>
      <w:r w:rsidRPr="00885E9C">
        <w:rPr>
          <w:rFonts w:asciiTheme="majorHAnsi" w:hAnsiTheme="majorHAnsi" w:cstheme="majorHAnsi"/>
          <w:color w:val="000000"/>
          <w:sz w:val="26"/>
          <w:szCs w:val="26"/>
        </w:rPr>
        <w:t>roject</w:t>
      </w:r>
      <w:r>
        <w:rPr>
          <w:rFonts w:asciiTheme="majorHAnsi" w:hAnsiTheme="majorHAnsi" w:cstheme="majorHAnsi"/>
          <w:color w:val="000000"/>
          <w:sz w:val="26"/>
          <w:szCs w:val="26"/>
        </w:rPr>
        <w:t>leider</w:t>
      </w:r>
      <w:r w:rsidRPr="00885E9C">
        <w:rPr>
          <w:rFonts w:asciiTheme="majorHAnsi" w:hAnsiTheme="majorHAnsi" w:cstheme="majorHAnsi"/>
          <w:color w:val="000000"/>
          <w:sz w:val="26"/>
          <w:szCs w:val="26"/>
        </w:rPr>
        <w:t xml:space="preserve"> Healthy life skills Hanzehogeschool</w:t>
      </w:r>
    </w:p>
    <w:p w14:paraId="2162C2E4" w14:textId="77777777" w:rsidR="00954879" w:rsidRPr="00885E9C" w:rsidRDefault="00954879" w:rsidP="00954879">
      <w:pPr>
        <w:spacing w:line="258" w:lineRule="auto"/>
        <w:textDirection w:val="btLr"/>
        <w:rPr>
          <w:rFonts w:asciiTheme="majorHAnsi" w:hAnsiTheme="majorHAnsi" w:cstheme="majorHAnsi"/>
          <w:sz w:val="26"/>
          <w:szCs w:val="26"/>
        </w:rPr>
      </w:pPr>
    </w:p>
    <w:p w14:paraId="2863C978" w14:textId="0F80652E" w:rsidR="00954879" w:rsidRPr="00885E9C" w:rsidRDefault="00954879" w:rsidP="00954879">
      <w:pPr>
        <w:spacing w:line="258" w:lineRule="auto"/>
        <w:textDirection w:val="btLr"/>
        <w:rPr>
          <w:rFonts w:asciiTheme="majorHAnsi" w:hAnsiTheme="majorHAnsi" w:cstheme="majorHAnsi"/>
          <w:color w:val="000000"/>
          <w:sz w:val="26"/>
          <w:szCs w:val="26"/>
        </w:rPr>
      </w:pPr>
      <w:r w:rsidRPr="00885E9C">
        <w:rPr>
          <w:rFonts w:asciiTheme="majorHAnsi" w:hAnsiTheme="majorHAnsi" w:cstheme="majorHAnsi"/>
          <w:b/>
          <w:color w:val="000000"/>
          <w:sz w:val="26"/>
          <w:szCs w:val="26"/>
        </w:rPr>
        <w:t>Afstudeerbegeleider</w:t>
      </w:r>
      <w:r w:rsidRPr="00885E9C">
        <w:rPr>
          <w:rFonts w:asciiTheme="majorHAnsi" w:hAnsiTheme="majorHAnsi" w:cstheme="majorHAnsi"/>
          <w:color w:val="000000"/>
          <w:sz w:val="26"/>
          <w:szCs w:val="26"/>
        </w:rPr>
        <w:tab/>
        <w:t>Mechteld Wolthuis</w:t>
      </w:r>
    </w:p>
    <w:p w14:paraId="528EC3B1" w14:textId="77777777" w:rsidR="00954879" w:rsidRPr="00885E9C" w:rsidRDefault="00954879" w:rsidP="00954879">
      <w:pPr>
        <w:spacing w:line="258" w:lineRule="auto"/>
        <w:textDirection w:val="btLr"/>
        <w:rPr>
          <w:rFonts w:asciiTheme="majorHAnsi" w:hAnsiTheme="majorHAnsi" w:cstheme="majorHAnsi"/>
          <w:sz w:val="26"/>
          <w:szCs w:val="26"/>
        </w:rPr>
      </w:pPr>
    </w:p>
    <w:p w14:paraId="7C7397F5" w14:textId="019C0F68" w:rsidR="00954879" w:rsidRPr="00885E9C" w:rsidRDefault="00954879" w:rsidP="00954879">
      <w:pPr>
        <w:spacing w:line="258" w:lineRule="auto"/>
        <w:textDirection w:val="btLr"/>
        <w:rPr>
          <w:rFonts w:asciiTheme="majorHAnsi" w:hAnsiTheme="majorHAnsi" w:cstheme="majorHAnsi"/>
          <w:color w:val="000000"/>
          <w:sz w:val="26"/>
          <w:szCs w:val="26"/>
        </w:rPr>
      </w:pPr>
      <w:r w:rsidRPr="00885E9C">
        <w:rPr>
          <w:rFonts w:asciiTheme="majorHAnsi" w:hAnsiTheme="majorHAnsi" w:cstheme="majorHAnsi"/>
          <w:b/>
          <w:color w:val="000000"/>
          <w:sz w:val="26"/>
          <w:szCs w:val="26"/>
        </w:rPr>
        <w:t>Opleiding</w:t>
      </w:r>
      <w:r w:rsidRPr="00885E9C">
        <w:rPr>
          <w:rFonts w:asciiTheme="majorHAnsi" w:hAnsiTheme="majorHAnsi" w:cstheme="majorHAnsi"/>
          <w:b/>
          <w:color w:val="000000"/>
          <w:sz w:val="26"/>
          <w:szCs w:val="26"/>
        </w:rPr>
        <w:tab/>
      </w:r>
      <w:r w:rsidRPr="00885E9C">
        <w:rPr>
          <w:rFonts w:asciiTheme="majorHAnsi" w:hAnsiTheme="majorHAnsi" w:cstheme="majorHAnsi"/>
          <w:color w:val="000000"/>
          <w:sz w:val="26"/>
          <w:szCs w:val="26"/>
        </w:rPr>
        <w:tab/>
      </w:r>
      <w:r w:rsidRPr="00885E9C">
        <w:rPr>
          <w:rFonts w:asciiTheme="majorHAnsi" w:hAnsiTheme="majorHAnsi" w:cstheme="majorHAnsi"/>
          <w:color w:val="000000"/>
          <w:sz w:val="26"/>
          <w:szCs w:val="26"/>
        </w:rPr>
        <w:tab/>
        <w:t>Toegepaste Psychologie</w:t>
      </w:r>
    </w:p>
    <w:p w14:paraId="04F07A4A" w14:textId="77777777" w:rsidR="00954879" w:rsidRPr="00885E9C" w:rsidRDefault="00954879" w:rsidP="00954879">
      <w:pPr>
        <w:spacing w:line="258" w:lineRule="auto"/>
        <w:textDirection w:val="btLr"/>
        <w:rPr>
          <w:rFonts w:asciiTheme="majorHAnsi" w:hAnsiTheme="majorHAnsi" w:cstheme="majorHAnsi"/>
          <w:color w:val="000000"/>
          <w:sz w:val="26"/>
          <w:szCs w:val="26"/>
        </w:rPr>
      </w:pPr>
    </w:p>
    <w:p w14:paraId="1AE63196" w14:textId="4FC8C470" w:rsidR="00954879" w:rsidRPr="00885E9C" w:rsidRDefault="00954879" w:rsidP="00954879">
      <w:pPr>
        <w:spacing w:line="258" w:lineRule="auto"/>
        <w:textDirection w:val="btLr"/>
        <w:rPr>
          <w:rFonts w:asciiTheme="majorHAnsi" w:hAnsiTheme="majorHAnsi" w:cstheme="majorHAnsi"/>
          <w:color w:val="000000"/>
          <w:sz w:val="26"/>
          <w:szCs w:val="26"/>
        </w:rPr>
      </w:pPr>
      <w:r w:rsidRPr="00885E9C">
        <w:rPr>
          <w:rFonts w:asciiTheme="majorHAnsi" w:hAnsiTheme="majorHAnsi" w:cstheme="majorHAnsi"/>
          <w:b/>
          <w:color w:val="000000"/>
          <w:sz w:val="26"/>
          <w:szCs w:val="26"/>
        </w:rPr>
        <w:t>Opleidingsinstituut</w:t>
      </w:r>
      <w:r w:rsidRPr="00885E9C">
        <w:rPr>
          <w:rFonts w:asciiTheme="majorHAnsi" w:hAnsiTheme="majorHAnsi" w:cstheme="majorHAnsi"/>
          <w:b/>
          <w:color w:val="000000"/>
          <w:sz w:val="26"/>
          <w:szCs w:val="26"/>
        </w:rPr>
        <w:tab/>
      </w:r>
      <w:r w:rsidRPr="00885E9C">
        <w:rPr>
          <w:rFonts w:asciiTheme="majorHAnsi" w:hAnsiTheme="majorHAnsi" w:cstheme="majorHAnsi"/>
          <w:b/>
          <w:color w:val="000000"/>
          <w:sz w:val="26"/>
          <w:szCs w:val="26"/>
        </w:rPr>
        <w:tab/>
      </w:r>
      <w:r w:rsidRPr="00885E9C">
        <w:rPr>
          <w:rFonts w:asciiTheme="majorHAnsi" w:hAnsiTheme="majorHAnsi" w:cstheme="majorHAnsi"/>
          <w:color w:val="000000"/>
          <w:sz w:val="26"/>
          <w:szCs w:val="26"/>
        </w:rPr>
        <w:t xml:space="preserve">Academie voor Sociale Studies, </w:t>
      </w:r>
    </w:p>
    <w:p w14:paraId="5FC51FA6" w14:textId="338F48BC" w:rsidR="00954879" w:rsidRPr="00885E9C" w:rsidRDefault="00954879" w:rsidP="00954879">
      <w:pPr>
        <w:spacing w:line="258" w:lineRule="auto"/>
        <w:ind w:left="2124" w:firstLine="708"/>
        <w:textDirection w:val="btLr"/>
        <w:rPr>
          <w:rFonts w:asciiTheme="majorHAnsi" w:hAnsiTheme="majorHAnsi" w:cstheme="majorHAnsi"/>
          <w:sz w:val="26"/>
          <w:szCs w:val="26"/>
        </w:rPr>
      </w:pPr>
      <w:r w:rsidRPr="00885E9C">
        <w:rPr>
          <w:rFonts w:asciiTheme="majorHAnsi" w:hAnsiTheme="majorHAnsi" w:cstheme="majorHAnsi"/>
          <w:color w:val="000000"/>
          <w:sz w:val="26"/>
          <w:szCs w:val="26"/>
        </w:rPr>
        <w:t>Hanzehogeschool Groningen</w:t>
      </w:r>
    </w:p>
    <w:p w14:paraId="3556D8BA" w14:textId="77777777" w:rsidR="00954879" w:rsidRPr="00885E9C" w:rsidRDefault="00954879" w:rsidP="00954879">
      <w:pPr>
        <w:spacing w:line="258" w:lineRule="auto"/>
        <w:textDirection w:val="btLr"/>
        <w:rPr>
          <w:rFonts w:asciiTheme="majorHAnsi" w:hAnsiTheme="majorHAnsi" w:cstheme="majorHAnsi"/>
          <w:sz w:val="26"/>
          <w:szCs w:val="26"/>
        </w:rPr>
      </w:pPr>
    </w:p>
    <w:p w14:paraId="60483608" w14:textId="469BF8B2" w:rsidR="00954879" w:rsidRPr="00885E9C" w:rsidRDefault="00954879" w:rsidP="00954879">
      <w:pPr>
        <w:spacing w:line="258" w:lineRule="auto"/>
        <w:textDirection w:val="btLr"/>
        <w:rPr>
          <w:rFonts w:asciiTheme="majorHAnsi" w:hAnsiTheme="majorHAnsi" w:cstheme="majorHAnsi"/>
          <w:sz w:val="26"/>
          <w:szCs w:val="26"/>
        </w:rPr>
      </w:pPr>
      <w:r w:rsidRPr="00885E9C">
        <w:rPr>
          <w:rFonts w:asciiTheme="majorHAnsi" w:hAnsiTheme="majorHAnsi" w:cstheme="majorHAnsi"/>
          <w:b/>
          <w:color w:val="000000"/>
          <w:sz w:val="26"/>
          <w:szCs w:val="26"/>
        </w:rPr>
        <w:t>Datum</w:t>
      </w:r>
      <w:r w:rsidRPr="00885E9C">
        <w:rPr>
          <w:rFonts w:asciiTheme="majorHAnsi" w:hAnsiTheme="majorHAnsi" w:cstheme="majorHAnsi"/>
          <w:b/>
          <w:color w:val="000000"/>
          <w:sz w:val="26"/>
          <w:szCs w:val="26"/>
        </w:rPr>
        <w:tab/>
      </w:r>
      <w:r w:rsidRPr="00885E9C">
        <w:rPr>
          <w:rFonts w:asciiTheme="majorHAnsi" w:hAnsiTheme="majorHAnsi" w:cstheme="majorHAnsi"/>
          <w:b/>
          <w:color w:val="000000"/>
          <w:sz w:val="26"/>
          <w:szCs w:val="26"/>
        </w:rPr>
        <w:tab/>
      </w:r>
      <w:r w:rsidRPr="00885E9C">
        <w:rPr>
          <w:rFonts w:asciiTheme="majorHAnsi" w:hAnsiTheme="majorHAnsi" w:cstheme="majorHAnsi"/>
          <w:b/>
          <w:color w:val="000000"/>
          <w:sz w:val="26"/>
          <w:szCs w:val="26"/>
        </w:rPr>
        <w:tab/>
      </w:r>
      <w:r w:rsidR="00885E9C">
        <w:rPr>
          <w:rFonts w:asciiTheme="majorHAnsi" w:hAnsiTheme="majorHAnsi" w:cstheme="majorHAnsi"/>
          <w:b/>
          <w:color w:val="000000"/>
          <w:sz w:val="26"/>
          <w:szCs w:val="26"/>
        </w:rPr>
        <w:tab/>
      </w:r>
      <w:r w:rsidRPr="00BF3325">
        <w:rPr>
          <w:rFonts w:asciiTheme="majorHAnsi" w:hAnsiTheme="majorHAnsi" w:cstheme="majorHAnsi"/>
          <w:color w:val="000000"/>
          <w:sz w:val="26"/>
          <w:szCs w:val="26"/>
        </w:rPr>
        <w:t>2</w:t>
      </w:r>
      <w:r w:rsidR="00BF3325" w:rsidRPr="00BF3325">
        <w:rPr>
          <w:rFonts w:asciiTheme="majorHAnsi" w:hAnsiTheme="majorHAnsi" w:cstheme="majorHAnsi"/>
          <w:color w:val="000000"/>
          <w:sz w:val="26"/>
          <w:szCs w:val="26"/>
        </w:rPr>
        <w:t>6</w:t>
      </w:r>
      <w:r w:rsidRPr="00BF3325">
        <w:rPr>
          <w:rFonts w:asciiTheme="majorHAnsi" w:hAnsiTheme="majorHAnsi" w:cstheme="majorHAnsi"/>
          <w:color w:val="000000"/>
          <w:sz w:val="26"/>
          <w:szCs w:val="26"/>
        </w:rPr>
        <w:t xml:space="preserve"> juni 2020</w:t>
      </w:r>
    </w:p>
    <w:p w14:paraId="3758D0CE" w14:textId="1CC10596" w:rsidR="00954879" w:rsidRPr="00605F0F" w:rsidRDefault="00954879" w:rsidP="00356ED9">
      <w:pPr>
        <w:pStyle w:val="NoSpacing"/>
        <w:rPr>
          <w:rFonts w:asciiTheme="majorHAnsi" w:hAnsiTheme="majorHAnsi" w:cstheme="majorHAnsi"/>
          <w:color w:val="C45911" w:themeColor="accent2" w:themeShade="BF"/>
          <w:sz w:val="32"/>
          <w:szCs w:val="22"/>
        </w:rPr>
      </w:pPr>
    </w:p>
    <w:p w14:paraId="71C9AB47" w14:textId="77777777" w:rsidR="00954879" w:rsidRDefault="00954879" w:rsidP="00356ED9">
      <w:pPr>
        <w:pStyle w:val="NoSpacing"/>
        <w:rPr>
          <w:rFonts w:asciiTheme="majorHAnsi" w:hAnsiTheme="majorHAnsi" w:cstheme="majorHAnsi"/>
          <w:sz w:val="22"/>
          <w:szCs w:val="22"/>
        </w:rPr>
      </w:pPr>
    </w:p>
    <w:p w14:paraId="6FFF9024" w14:textId="3539499C"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br w:type="page"/>
      </w:r>
    </w:p>
    <w:p w14:paraId="1F330200" w14:textId="77777777" w:rsidR="00C049BE" w:rsidRDefault="00356ED9" w:rsidP="00E8171A">
      <w:pPr>
        <w:pStyle w:val="NoSpacing"/>
        <w:jc w:val="both"/>
        <w:rPr>
          <w:rFonts w:asciiTheme="majorHAnsi" w:hAnsiTheme="majorHAnsi" w:cstheme="majorHAnsi"/>
          <w:sz w:val="22"/>
        </w:rPr>
      </w:pPr>
      <w:bookmarkStart w:id="0" w:name="_Toc44056119"/>
      <w:r w:rsidRPr="00605F0F">
        <w:rPr>
          <w:rStyle w:val="Heading1Char"/>
          <w:color w:val="C45911" w:themeColor="accent2" w:themeShade="BF"/>
        </w:rPr>
        <w:lastRenderedPageBreak/>
        <w:t>Voorwoord</w:t>
      </w:r>
      <w:bookmarkEnd w:id="0"/>
      <w:r w:rsidRPr="00E8171A">
        <w:rPr>
          <w:rFonts w:asciiTheme="majorHAnsi" w:hAnsiTheme="majorHAnsi" w:cstheme="majorHAnsi"/>
        </w:rPr>
        <w:br/>
      </w:r>
    </w:p>
    <w:p w14:paraId="7E742DB7" w14:textId="3FDD131C" w:rsidR="005974D5" w:rsidRPr="00C049BE" w:rsidRDefault="00356ED9" w:rsidP="00E8171A">
      <w:pPr>
        <w:pStyle w:val="NoSpacing"/>
        <w:jc w:val="both"/>
        <w:rPr>
          <w:rFonts w:asciiTheme="majorHAnsi" w:hAnsiTheme="majorHAnsi" w:cstheme="majorHAnsi"/>
        </w:rPr>
      </w:pPr>
      <w:r w:rsidRPr="00C049BE">
        <w:rPr>
          <w:rFonts w:asciiTheme="majorHAnsi" w:hAnsiTheme="majorHAnsi" w:cstheme="majorHAnsi"/>
          <w:sz w:val="22"/>
        </w:rPr>
        <w:t>Voor u ligt het onderzoek ‘De studiemotivatie tijdens de coronacrisis’, een onderzoek naar de effecten van de coronacrisis op de studiemotivatie van studenten van de Hanzehogeschool Groningen. Het onderzoek is verricht in het kader van ons afstudeertraject van de studie  Toegepaste Psychologie aan de Hanzehogeschool Groningen. Het onderzoek is uitgevoerd in opdracht van Juliette Ode, adviseur Stafbureau Onderwijs &amp; Onderzoek en tevens projectleider van het project Healthy life skills van de Hanzehogeschool. Met dit onderzoek hopen wij een bijdrage te leveren aan het verbeteren van het onderwijs van de Hanzehogeschool</w:t>
      </w:r>
      <w:r w:rsidR="005974D5" w:rsidRPr="00C049BE">
        <w:rPr>
          <w:rFonts w:asciiTheme="majorHAnsi" w:hAnsiTheme="majorHAnsi" w:cstheme="majorHAnsi"/>
          <w:sz w:val="22"/>
        </w:rPr>
        <w:t xml:space="preserve"> Groningen.</w:t>
      </w:r>
    </w:p>
    <w:p w14:paraId="3A49BA14" w14:textId="2B0584B8" w:rsidR="00356ED9" w:rsidRPr="00C049BE" w:rsidRDefault="00356ED9" w:rsidP="00E8171A">
      <w:pPr>
        <w:pStyle w:val="NoSpacing"/>
        <w:jc w:val="both"/>
        <w:rPr>
          <w:rFonts w:asciiTheme="majorHAnsi" w:hAnsiTheme="majorHAnsi" w:cstheme="majorHAnsi"/>
          <w:sz w:val="22"/>
        </w:rPr>
      </w:pPr>
      <w:r w:rsidRPr="00C049BE">
        <w:rPr>
          <w:rFonts w:asciiTheme="majorHAnsi" w:hAnsiTheme="majorHAnsi" w:cstheme="majorHAnsi"/>
          <w:sz w:val="22"/>
        </w:rPr>
        <w:br/>
        <w:t xml:space="preserve">Wij willen Mechteld Woldhuis, onze afstudeerbegeleider vanuit de Hanzehogeschool Groningen bedanken voor haar begeleiding en kritische feedback. Daarnaast willen we Juliette Ode bedanken voor de geboden kans om dit onderzoek uit te kunnen voeren, de inspiratiesessies en de feedback. Tot slot bedanken we alle studenten die hebben meegewerkt aan dit onderzoek. We hebben de online interviews als fijne gesprekken ervaren en zijn blij met de nuttige input die we gekregen hebben voor ons onderzoek. Zonder jullie hadden we het niet kunnen doen. </w:t>
      </w:r>
    </w:p>
    <w:p w14:paraId="397454A0" w14:textId="77777777" w:rsidR="00356ED9" w:rsidRPr="00C049BE" w:rsidRDefault="00356ED9" w:rsidP="00E8171A">
      <w:pPr>
        <w:pStyle w:val="NoSpacing"/>
        <w:rPr>
          <w:rFonts w:asciiTheme="majorHAnsi" w:hAnsiTheme="majorHAnsi" w:cstheme="majorHAnsi"/>
          <w:sz w:val="22"/>
        </w:rPr>
      </w:pPr>
    </w:p>
    <w:p w14:paraId="3EDF6347" w14:textId="77777777" w:rsidR="00E8171A" w:rsidRPr="00C049BE" w:rsidRDefault="00356ED9" w:rsidP="00E8171A">
      <w:pPr>
        <w:pStyle w:val="NoSpacing"/>
        <w:jc w:val="both"/>
        <w:rPr>
          <w:rFonts w:asciiTheme="majorHAnsi" w:hAnsiTheme="majorHAnsi" w:cstheme="majorHAnsi"/>
          <w:sz w:val="22"/>
        </w:rPr>
      </w:pPr>
      <w:r w:rsidRPr="00C049BE">
        <w:rPr>
          <w:rFonts w:asciiTheme="majorHAnsi" w:hAnsiTheme="majorHAnsi" w:cstheme="majorHAnsi"/>
          <w:sz w:val="22"/>
        </w:rPr>
        <w:t>Wij kijken terug op een bijzondere maar leerzame tijd waarin wij met veel plezier aan dit onderzoek gewerkt hebben. Wij wensen u dan ook veel leesplezier.</w:t>
      </w:r>
    </w:p>
    <w:p w14:paraId="1AF07CE0" w14:textId="77777777" w:rsidR="00356ED9" w:rsidRPr="00C049BE" w:rsidRDefault="00356ED9" w:rsidP="00E8171A">
      <w:pPr>
        <w:pStyle w:val="NoSpacing"/>
        <w:rPr>
          <w:rFonts w:asciiTheme="majorHAnsi" w:hAnsiTheme="majorHAnsi" w:cstheme="majorHAnsi"/>
          <w:sz w:val="22"/>
        </w:rPr>
      </w:pPr>
      <w:r w:rsidRPr="00C049BE">
        <w:rPr>
          <w:rFonts w:asciiTheme="majorHAnsi" w:hAnsiTheme="majorHAnsi" w:cstheme="majorHAnsi"/>
          <w:sz w:val="22"/>
        </w:rPr>
        <w:br/>
      </w:r>
      <w:r w:rsidRPr="00C049BE">
        <w:rPr>
          <w:rFonts w:asciiTheme="majorHAnsi" w:hAnsiTheme="majorHAnsi" w:cstheme="majorHAnsi"/>
          <w:sz w:val="22"/>
        </w:rPr>
        <w:br/>
        <w:t>Tamara Kuik &amp; Sarah Seidel</w:t>
      </w:r>
      <w:r w:rsidRPr="00C049BE">
        <w:rPr>
          <w:rFonts w:asciiTheme="majorHAnsi" w:hAnsiTheme="majorHAnsi" w:cstheme="majorHAnsi"/>
          <w:sz w:val="22"/>
        </w:rPr>
        <w:br/>
      </w:r>
      <w:r w:rsidRPr="00C049BE">
        <w:rPr>
          <w:rFonts w:asciiTheme="majorHAnsi" w:hAnsiTheme="majorHAnsi" w:cstheme="majorHAnsi"/>
          <w:sz w:val="22"/>
        </w:rPr>
        <w:br/>
        <w:t>Online, juni 2020</w:t>
      </w:r>
    </w:p>
    <w:p w14:paraId="16F36E4D" w14:textId="77777777" w:rsidR="00356ED9" w:rsidRPr="00E8171A" w:rsidRDefault="00356ED9" w:rsidP="00356ED9">
      <w:pPr>
        <w:pStyle w:val="NoSpacing"/>
        <w:rPr>
          <w:rFonts w:asciiTheme="majorHAnsi" w:hAnsiTheme="majorHAnsi" w:cstheme="majorHAnsi"/>
          <w:sz w:val="22"/>
          <w:szCs w:val="22"/>
        </w:rPr>
      </w:pPr>
    </w:p>
    <w:p w14:paraId="13DB3A0C" w14:textId="77777777" w:rsidR="00356ED9" w:rsidRPr="00E8171A" w:rsidRDefault="00356ED9" w:rsidP="00356ED9">
      <w:pPr>
        <w:pStyle w:val="NoSpacing"/>
        <w:rPr>
          <w:rFonts w:asciiTheme="majorHAnsi" w:hAnsiTheme="majorHAnsi" w:cstheme="majorHAnsi"/>
          <w:sz w:val="22"/>
          <w:szCs w:val="22"/>
        </w:rPr>
      </w:pPr>
      <w:r w:rsidRPr="00E8171A">
        <w:rPr>
          <w:rFonts w:asciiTheme="majorHAnsi" w:hAnsiTheme="majorHAnsi" w:cstheme="majorHAnsi"/>
          <w:sz w:val="22"/>
          <w:szCs w:val="22"/>
        </w:rPr>
        <w:br w:type="page"/>
      </w:r>
    </w:p>
    <w:p w14:paraId="5C4E8911" w14:textId="77777777" w:rsidR="00356ED9" w:rsidRPr="00356ED9" w:rsidRDefault="00356ED9" w:rsidP="00E8171A">
      <w:pPr>
        <w:pStyle w:val="Heading1"/>
      </w:pPr>
      <w:bookmarkStart w:id="1" w:name="_Toc44056120"/>
      <w:r w:rsidRPr="00605F0F">
        <w:rPr>
          <w:color w:val="C45911" w:themeColor="accent2" w:themeShade="BF"/>
        </w:rPr>
        <w:lastRenderedPageBreak/>
        <w:t>Samenvatting</w:t>
      </w:r>
      <w:bookmarkEnd w:id="1"/>
    </w:p>
    <w:p w14:paraId="4BED3F8B" w14:textId="77777777" w:rsidR="00356ED9" w:rsidRPr="00356ED9" w:rsidRDefault="00356ED9" w:rsidP="00356ED9">
      <w:pPr>
        <w:pStyle w:val="NoSpacing"/>
        <w:rPr>
          <w:rFonts w:asciiTheme="majorHAnsi" w:hAnsiTheme="majorHAnsi" w:cstheme="majorHAnsi"/>
          <w:sz w:val="22"/>
          <w:szCs w:val="22"/>
        </w:rPr>
      </w:pPr>
    </w:p>
    <w:p w14:paraId="67ABA6B0" w14:textId="464DCFBE" w:rsidR="00B16B8E" w:rsidRDefault="00356ED9" w:rsidP="00E8171A">
      <w:pPr>
        <w:pStyle w:val="NoSpacing"/>
        <w:jc w:val="both"/>
        <w:rPr>
          <w:rFonts w:asciiTheme="majorHAnsi" w:hAnsiTheme="majorHAnsi" w:cstheme="majorHAnsi"/>
          <w:sz w:val="22"/>
          <w:szCs w:val="22"/>
        </w:rPr>
      </w:pPr>
      <w:r w:rsidRPr="00356ED9">
        <w:rPr>
          <w:rFonts w:asciiTheme="majorHAnsi" w:hAnsiTheme="majorHAnsi" w:cstheme="majorHAnsi"/>
          <w:sz w:val="22"/>
          <w:szCs w:val="22"/>
        </w:rPr>
        <w:t>Dit onderzoek heeft betrekking op het online onderwijs tijdens de coronacrisis. Gezien de coronacrisis is het op dit moment niet meer mogelijk om fysiek onderwijs aan te bieden. De Hanzehogeschool Groningen is daarom genoodzaakt om onderwijs online aan te bieden.</w:t>
      </w:r>
      <w:r w:rsidR="00FA577D">
        <w:rPr>
          <w:rFonts w:asciiTheme="majorHAnsi" w:hAnsiTheme="majorHAnsi" w:cstheme="majorHAnsi"/>
          <w:sz w:val="22"/>
          <w:szCs w:val="22"/>
        </w:rPr>
        <w:t xml:space="preserve"> </w:t>
      </w:r>
    </w:p>
    <w:p w14:paraId="3F269D0E" w14:textId="77777777" w:rsidR="00356ED9" w:rsidRPr="00356ED9" w:rsidRDefault="00356ED9" w:rsidP="00E8171A">
      <w:pPr>
        <w:pStyle w:val="NoSpacing"/>
        <w:jc w:val="both"/>
        <w:rPr>
          <w:rFonts w:asciiTheme="majorHAnsi" w:hAnsiTheme="majorHAnsi" w:cstheme="majorHAnsi"/>
          <w:color w:val="FF0000"/>
          <w:sz w:val="22"/>
          <w:szCs w:val="22"/>
        </w:rPr>
      </w:pPr>
    </w:p>
    <w:p w14:paraId="394DF468" w14:textId="61AC8756" w:rsidR="005112E3" w:rsidRDefault="00356ED9" w:rsidP="00E8171A">
      <w:pPr>
        <w:pStyle w:val="NoSpacing"/>
        <w:jc w:val="both"/>
        <w:rPr>
          <w:rFonts w:asciiTheme="majorHAnsi" w:hAnsiTheme="majorHAnsi" w:cstheme="majorHAnsi"/>
          <w:i/>
          <w:sz w:val="22"/>
          <w:szCs w:val="22"/>
          <w:highlight w:val="white"/>
        </w:rPr>
      </w:pPr>
      <w:r w:rsidRPr="00356ED9">
        <w:rPr>
          <w:rFonts w:asciiTheme="majorHAnsi" w:hAnsiTheme="majorHAnsi" w:cstheme="majorHAnsi"/>
          <w:sz w:val="22"/>
          <w:szCs w:val="22"/>
        </w:rPr>
        <w:t>Het doel van het onderzoek is om in kaart te brengen wat het online onderwijs tijdens de coronacrisis doet met de studiemotivatie van studenten van de Hanzehogeschool. Dit wordt onderzocht aan de hand van drie behoeften die bepalend zijn voor motivatie volgens de Zelf-determinatie Theorie: autonomie, betrokkenheid en competentie</w:t>
      </w:r>
      <w:r w:rsidR="00C049BE">
        <w:rPr>
          <w:rFonts w:asciiTheme="majorHAnsi" w:hAnsiTheme="majorHAnsi" w:cstheme="majorHAnsi"/>
          <w:sz w:val="22"/>
          <w:szCs w:val="22"/>
        </w:rPr>
        <w:t xml:space="preserve"> (</w:t>
      </w:r>
      <w:r w:rsidR="00C049BE" w:rsidRPr="00356ED9">
        <w:rPr>
          <w:rFonts w:asciiTheme="majorHAnsi" w:eastAsia="Calibri" w:hAnsiTheme="majorHAnsi" w:cstheme="majorHAnsi"/>
          <w:color w:val="000000"/>
          <w:sz w:val="22"/>
          <w:szCs w:val="22"/>
        </w:rPr>
        <w:t>Deci &amp; Ryan, 2000)</w:t>
      </w:r>
      <w:r w:rsidRPr="00356ED9">
        <w:rPr>
          <w:rFonts w:asciiTheme="majorHAnsi" w:hAnsiTheme="majorHAnsi" w:cstheme="majorHAnsi"/>
          <w:sz w:val="22"/>
          <w:szCs w:val="22"/>
        </w:rPr>
        <w:t>.</w:t>
      </w:r>
      <w:r w:rsidR="00C049BE">
        <w:rPr>
          <w:rFonts w:asciiTheme="majorHAnsi" w:hAnsiTheme="majorHAnsi" w:cstheme="majorHAnsi"/>
          <w:sz w:val="22"/>
          <w:szCs w:val="22"/>
        </w:rPr>
        <w:t xml:space="preserve"> </w:t>
      </w:r>
      <w:r w:rsidRPr="00356ED9">
        <w:rPr>
          <w:rFonts w:asciiTheme="majorHAnsi" w:hAnsiTheme="majorHAnsi" w:cstheme="majorHAnsi"/>
          <w:sz w:val="22"/>
          <w:szCs w:val="22"/>
        </w:rPr>
        <w:t>Hiervoor is de volgende onderzoeksvraag opgesteld: ‘</w:t>
      </w:r>
      <w:r w:rsidRPr="00356ED9">
        <w:rPr>
          <w:rFonts w:asciiTheme="majorHAnsi" w:hAnsiTheme="majorHAnsi" w:cstheme="majorHAnsi"/>
          <w:i/>
          <w:sz w:val="22"/>
          <w:szCs w:val="22"/>
          <w:highlight w:val="white"/>
        </w:rPr>
        <w:t>Hoe ervaren studenten van de Hanzehogeschool Groningen de mate van autonomie, betrokkenheid en competentie tijdens het online onderwijs in de coronacrisis en welke gevolgen heeft dit voor de studiemotivatie?’</w:t>
      </w:r>
    </w:p>
    <w:p w14:paraId="47640A3C" w14:textId="7EA6065B" w:rsidR="00356ED9" w:rsidRPr="00356ED9" w:rsidRDefault="00356ED9" w:rsidP="00E8171A">
      <w:pPr>
        <w:pStyle w:val="NoSpacing"/>
        <w:jc w:val="both"/>
        <w:rPr>
          <w:rFonts w:asciiTheme="majorHAnsi" w:hAnsiTheme="majorHAnsi" w:cstheme="majorHAnsi"/>
          <w:i/>
          <w:sz w:val="22"/>
          <w:szCs w:val="22"/>
        </w:rPr>
      </w:pPr>
    </w:p>
    <w:p w14:paraId="4C3B1EB0" w14:textId="2E21EDBE" w:rsidR="005112E3" w:rsidRDefault="00356ED9" w:rsidP="00E8171A">
      <w:pPr>
        <w:pStyle w:val="NoSpacing"/>
        <w:jc w:val="both"/>
        <w:rPr>
          <w:rFonts w:asciiTheme="majorHAnsi" w:hAnsiTheme="majorHAnsi" w:cstheme="majorHAnsi"/>
          <w:sz w:val="22"/>
          <w:szCs w:val="22"/>
        </w:rPr>
      </w:pPr>
      <w:r w:rsidRPr="00356ED9">
        <w:rPr>
          <w:rFonts w:asciiTheme="majorHAnsi" w:hAnsiTheme="majorHAnsi" w:cstheme="majorHAnsi"/>
          <w:sz w:val="22"/>
          <w:szCs w:val="22"/>
        </w:rPr>
        <w:t>Om antwoord te geven op de onderzoeksvraag is praktijkonderzoek uitgevoerd. Hier</w:t>
      </w:r>
      <w:r w:rsidR="00A201B8">
        <w:rPr>
          <w:rFonts w:asciiTheme="majorHAnsi" w:hAnsiTheme="majorHAnsi" w:cstheme="majorHAnsi"/>
          <w:sz w:val="22"/>
          <w:szCs w:val="22"/>
        </w:rPr>
        <w:t>voor</w:t>
      </w:r>
      <w:r w:rsidRPr="00356ED9">
        <w:rPr>
          <w:rFonts w:asciiTheme="majorHAnsi" w:hAnsiTheme="majorHAnsi" w:cstheme="majorHAnsi"/>
          <w:sz w:val="22"/>
          <w:szCs w:val="22"/>
        </w:rPr>
        <w:t xml:space="preserve"> zijn veertien studenten van </w:t>
      </w:r>
      <w:r w:rsidR="00362CFB">
        <w:rPr>
          <w:rFonts w:asciiTheme="majorHAnsi" w:hAnsiTheme="majorHAnsi" w:cstheme="majorHAnsi"/>
          <w:sz w:val="22"/>
          <w:szCs w:val="22"/>
        </w:rPr>
        <w:t>zes</w:t>
      </w:r>
      <w:r w:rsidRPr="00356ED9">
        <w:rPr>
          <w:rFonts w:asciiTheme="majorHAnsi" w:hAnsiTheme="majorHAnsi" w:cstheme="majorHAnsi"/>
          <w:sz w:val="22"/>
          <w:szCs w:val="22"/>
        </w:rPr>
        <w:t xml:space="preserve"> verschillende schools van de Hanzehogeschool Groningen geïnterviewd middels een semigestructureerd interview. Het doel hiervan is om inzicht te verkrijgen in de ervaringen van studenten als het gaat om autonomie, betrokkenheid en competentie ten tijde van online onderwijs. Daarnaast is in kaart gebracht welke behoeftes studenten nu hebben, wat de winsten en verliezen zijn en wat behouden moet blijven als het onderwijs weer fysiek aangeboden kan worden.</w:t>
      </w:r>
    </w:p>
    <w:p w14:paraId="63E98C11" w14:textId="1315271F" w:rsidR="00356ED9" w:rsidRPr="00356ED9" w:rsidRDefault="00356ED9" w:rsidP="00E8171A">
      <w:pPr>
        <w:pStyle w:val="NoSpacing"/>
        <w:jc w:val="both"/>
        <w:rPr>
          <w:rFonts w:asciiTheme="majorHAnsi" w:hAnsiTheme="majorHAnsi" w:cstheme="majorHAnsi"/>
          <w:sz w:val="22"/>
          <w:szCs w:val="22"/>
        </w:rPr>
      </w:pPr>
      <w:r w:rsidRPr="00356ED9">
        <w:rPr>
          <w:rFonts w:asciiTheme="majorHAnsi" w:hAnsiTheme="majorHAnsi" w:cstheme="majorHAnsi"/>
          <w:sz w:val="22"/>
          <w:szCs w:val="22"/>
        </w:rPr>
        <w:t xml:space="preserve"> </w:t>
      </w:r>
    </w:p>
    <w:p w14:paraId="6B9A6D8C" w14:textId="2CF6237C" w:rsidR="005112E3" w:rsidRDefault="00356ED9" w:rsidP="00E8171A">
      <w:pPr>
        <w:pStyle w:val="NoSpacing"/>
        <w:jc w:val="both"/>
        <w:rPr>
          <w:rFonts w:asciiTheme="majorHAnsi" w:hAnsiTheme="majorHAnsi" w:cstheme="majorHAnsi"/>
          <w:sz w:val="22"/>
          <w:szCs w:val="22"/>
        </w:rPr>
      </w:pPr>
      <w:r w:rsidRPr="00356ED9">
        <w:rPr>
          <w:rFonts w:asciiTheme="majorHAnsi" w:hAnsiTheme="majorHAnsi" w:cstheme="majorHAnsi"/>
          <w:sz w:val="22"/>
          <w:szCs w:val="22"/>
        </w:rPr>
        <w:t xml:space="preserve">Gebleken is dat studenten de betrokkenheid als minder ervaren of dat </w:t>
      </w:r>
      <w:r w:rsidR="00575089">
        <w:rPr>
          <w:rFonts w:asciiTheme="majorHAnsi" w:hAnsiTheme="majorHAnsi" w:cstheme="majorHAnsi"/>
          <w:sz w:val="22"/>
          <w:szCs w:val="22"/>
        </w:rPr>
        <w:t>deze nagenoeg ontbreekt</w:t>
      </w:r>
      <w:r w:rsidRPr="00356ED9">
        <w:rPr>
          <w:rFonts w:asciiTheme="majorHAnsi" w:hAnsiTheme="majorHAnsi" w:cstheme="majorHAnsi"/>
          <w:sz w:val="22"/>
          <w:szCs w:val="22"/>
        </w:rPr>
        <w:t>. Studenten geven aan dat ze behoefte hebben aan contact met medestudenten en docenten. Voor wat betreft de autonomie en competentie lopen de ervaringen uiteen. De ene student ervaart de autonomie en vrijheid als prettig, mits het binnen bepaalde kaders is. De ander vindt dat er t</w:t>
      </w:r>
      <w:r w:rsidR="00F6786B">
        <w:rPr>
          <w:rFonts w:asciiTheme="majorHAnsi" w:hAnsiTheme="majorHAnsi" w:cstheme="majorHAnsi"/>
          <w:sz w:val="22"/>
          <w:szCs w:val="22"/>
        </w:rPr>
        <w:t>e</w:t>
      </w:r>
      <w:r w:rsidRPr="00356ED9">
        <w:rPr>
          <w:rFonts w:asciiTheme="majorHAnsi" w:hAnsiTheme="majorHAnsi" w:cstheme="majorHAnsi"/>
          <w:sz w:val="22"/>
          <w:szCs w:val="22"/>
        </w:rPr>
        <w:t>veel vrijheid is en raakt het overzicht kwijt. Voor wat betreft competentie geven studenten aan dat ze bij fysieke lessen meer indirect leren dan online. Er is behoefte aan duidelijkheid, structuur en overzicht. Het is een winst dat online lessen efficiënter zijn. Er is meer vrij beschikbare tijd en er hoeft niet gereisd te worden. Een verlies is dat er geen praktijkonderwijs aangeboden kan worden en dat indirect leren wordt ontnomen. Hoorcolleges worden nu opgenomen. Dit moet zo blijven als het straks weer mogelijk is om naar school te kunnen. Ook de flexibiliteit wordt als prettig ervaren en moet behouden blijven. De studiemotivatie is over het algemeen omlaag gegaan bij betrokkenheid, echter is het bij sommige studenten ook gelijk gebleven. De studiemotivatie bij autonomie is verschillend, hoe de een het prettig vindt, vindt de ander dit niet. Als het gaat om competentie, gaat over het algemeen de motivatie ook omlaag.</w:t>
      </w:r>
    </w:p>
    <w:p w14:paraId="11AF5413" w14:textId="1E69792A" w:rsidR="00356ED9" w:rsidRPr="00356ED9" w:rsidRDefault="00356ED9" w:rsidP="00E8171A">
      <w:pPr>
        <w:pStyle w:val="NoSpacing"/>
        <w:jc w:val="both"/>
        <w:rPr>
          <w:rFonts w:asciiTheme="majorHAnsi" w:hAnsiTheme="majorHAnsi" w:cstheme="majorHAnsi"/>
          <w:color w:val="FF0000"/>
          <w:sz w:val="22"/>
          <w:szCs w:val="22"/>
        </w:rPr>
      </w:pPr>
      <w:r w:rsidRPr="00356ED9">
        <w:rPr>
          <w:rFonts w:asciiTheme="majorHAnsi" w:hAnsiTheme="majorHAnsi" w:cstheme="majorHAnsi"/>
          <w:sz w:val="22"/>
          <w:szCs w:val="22"/>
        </w:rPr>
        <w:t xml:space="preserve"> </w:t>
      </w:r>
    </w:p>
    <w:p w14:paraId="0E3925F6" w14:textId="662C57C5" w:rsidR="00B16B8E" w:rsidRDefault="00356ED9" w:rsidP="00E8171A">
      <w:pPr>
        <w:pStyle w:val="NoSpacing"/>
        <w:jc w:val="both"/>
        <w:rPr>
          <w:rFonts w:asciiTheme="majorHAnsi" w:hAnsiTheme="majorHAnsi" w:cstheme="majorHAnsi"/>
          <w:sz w:val="22"/>
          <w:szCs w:val="22"/>
        </w:rPr>
      </w:pPr>
      <w:r w:rsidRPr="00356ED9">
        <w:rPr>
          <w:rFonts w:asciiTheme="majorHAnsi" w:hAnsiTheme="majorHAnsi" w:cstheme="majorHAnsi"/>
          <w:sz w:val="22"/>
          <w:szCs w:val="22"/>
        </w:rPr>
        <w:t xml:space="preserve">Op basis hiervan wordt aanbevolen aan de Hanzehogeschool Groningen om hoorcolleges voortaan op te nemen zodat </w:t>
      </w:r>
      <w:r w:rsidR="00A201B8">
        <w:rPr>
          <w:rFonts w:asciiTheme="majorHAnsi" w:hAnsiTheme="majorHAnsi" w:cstheme="majorHAnsi"/>
          <w:sz w:val="22"/>
          <w:szCs w:val="22"/>
        </w:rPr>
        <w:t>deze</w:t>
      </w:r>
      <w:r w:rsidRPr="00356ED9">
        <w:rPr>
          <w:rFonts w:asciiTheme="majorHAnsi" w:hAnsiTheme="majorHAnsi" w:cstheme="majorHAnsi"/>
          <w:sz w:val="22"/>
          <w:szCs w:val="22"/>
        </w:rPr>
        <w:t xml:space="preserve"> teruggekeken k</w:t>
      </w:r>
      <w:r w:rsidR="00A201B8">
        <w:rPr>
          <w:rFonts w:asciiTheme="majorHAnsi" w:hAnsiTheme="majorHAnsi" w:cstheme="majorHAnsi"/>
          <w:sz w:val="22"/>
          <w:szCs w:val="22"/>
        </w:rPr>
        <w:t>unne</w:t>
      </w:r>
      <w:r w:rsidRPr="00356ED9">
        <w:rPr>
          <w:rFonts w:asciiTheme="majorHAnsi" w:hAnsiTheme="majorHAnsi" w:cstheme="majorHAnsi"/>
          <w:sz w:val="22"/>
          <w:szCs w:val="22"/>
        </w:rPr>
        <w:t xml:space="preserve">n worden. Daarnaast </w:t>
      </w:r>
      <w:r w:rsidR="00A201B8">
        <w:rPr>
          <w:rFonts w:asciiTheme="majorHAnsi" w:hAnsiTheme="majorHAnsi" w:cstheme="majorHAnsi"/>
          <w:sz w:val="22"/>
          <w:szCs w:val="22"/>
        </w:rPr>
        <w:t>kan</w:t>
      </w:r>
      <w:r w:rsidRPr="00356ED9">
        <w:rPr>
          <w:rFonts w:asciiTheme="majorHAnsi" w:hAnsiTheme="majorHAnsi" w:cstheme="majorHAnsi"/>
          <w:sz w:val="22"/>
          <w:szCs w:val="22"/>
        </w:rPr>
        <w:t xml:space="preserve"> er meer keuzevrijheid komen in bijvoorbeeld onderwerpen of </w:t>
      </w:r>
      <w:r w:rsidR="00CB21E4">
        <w:rPr>
          <w:rFonts w:asciiTheme="majorHAnsi" w:hAnsiTheme="majorHAnsi" w:cstheme="majorHAnsi"/>
          <w:sz w:val="22"/>
          <w:szCs w:val="22"/>
        </w:rPr>
        <w:t>het kiezen van bepaalde cursussen</w:t>
      </w:r>
      <w:r w:rsidRPr="00356ED9">
        <w:rPr>
          <w:rFonts w:asciiTheme="majorHAnsi" w:hAnsiTheme="majorHAnsi" w:cstheme="majorHAnsi"/>
          <w:sz w:val="22"/>
          <w:szCs w:val="22"/>
        </w:rPr>
        <w:t xml:space="preserve">. </w:t>
      </w:r>
      <w:r w:rsidR="00CB21E4">
        <w:rPr>
          <w:rFonts w:asciiTheme="majorHAnsi" w:hAnsiTheme="majorHAnsi" w:cstheme="majorHAnsi"/>
          <w:sz w:val="22"/>
          <w:szCs w:val="22"/>
        </w:rPr>
        <w:t>Hierbij is het van belang dat er kaders zijn en dat er vooraf heldere voorwaarden en minimale vereisten zijn vastgesteld. Bovendien geven studenten aan dat</w:t>
      </w:r>
      <w:r w:rsidRPr="00356ED9">
        <w:rPr>
          <w:rFonts w:asciiTheme="majorHAnsi" w:hAnsiTheme="majorHAnsi" w:cstheme="majorHAnsi"/>
          <w:sz w:val="22"/>
          <w:szCs w:val="22"/>
        </w:rPr>
        <w:t xml:space="preserve"> er behoefte</w:t>
      </w:r>
      <w:r w:rsidR="00CB21E4">
        <w:rPr>
          <w:rFonts w:asciiTheme="majorHAnsi" w:hAnsiTheme="majorHAnsi" w:cstheme="majorHAnsi"/>
          <w:sz w:val="22"/>
          <w:szCs w:val="22"/>
        </w:rPr>
        <w:t xml:space="preserve"> is</w:t>
      </w:r>
      <w:r w:rsidRPr="00356ED9">
        <w:rPr>
          <w:rFonts w:asciiTheme="majorHAnsi" w:hAnsiTheme="majorHAnsi" w:cstheme="majorHAnsi"/>
          <w:sz w:val="22"/>
          <w:szCs w:val="22"/>
        </w:rPr>
        <w:t xml:space="preserve"> aan structuur en duidelijkheid </w:t>
      </w:r>
      <w:r w:rsidRPr="00A8684C">
        <w:rPr>
          <w:rFonts w:asciiTheme="majorHAnsi" w:hAnsiTheme="majorHAnsi" w:cstheme="majorHAnsi"/>
          <w:sz w:val="22"/>
          <w:szCs w:val="22"/>
        </w:rPr>
        <w:t>vanuit de opleiding.</w:t>
      </w:r>
      <w:r w:rsidR="00CB21E4" w:rsidRPr="00A8684C">
        <w:rPr>
          <w:rFonts w:asciiTheme="majorHAnsi" w:hAnsiTheme="majorHAnsi" w:cstheme="majorHAnsi"/>
          <w:sz w:val="22"/>
          <w:szCs w:val="22"/>
        </w:rPr>
        <w:t xml:space="preserve"> </w:t>
      </w:r>
      <w:r w:rsidRPr="00A8684C">
        <w:rPr>
          <w:rFonts w:asciiTheme="majorHAnsi" w:hAnsiTheme="majorHAnsi" w:cstheme="majorHAnsi"/>
          <w:sz w:val="22"/>
          <w:szCs w:val="22"/>
        </w:rPr>
        <w:t xml:space="preserve">Er </w:t>
      </w:r>
      <w:r w:rsidR="00CB21E4" w:rsidRPr="00A8684C">
        <w:rPr>
          <w:rFonts w:asciiTheme="majorHAnsi" w:hAnsiTheme="majorHAnsi" w:cstheme="majorHAnsi"/>
          <w:sz w:val="22"/>
          <w:szCs w:val="22"/>
        </w:rPr>
        <w:t>zou</w:t>
      </w:r>
      <w:r w:rsidRPr="00A8684C">
        <w:rPr>
          <w:rFonts w:asciiTheme="majorHAnsi" w:hAnsiTheme="majorHAnsi" w:cstheme="majorHAnsi"/>
          <w:sz w:val="22"/>
          <w:szCs w:val="22"/>
        </w:rPr>
        <w:t xml:space="preserve"> een overzicht</w:t>
      </w:r>
      <w:r w:rsidR="00CB21E4" w:rsidRPr="00A8684C">
        <w:rPr>
          <w:rFonts w:asciiTheme="majorHAnsi" w:hAnsiTheme="majorHAnsi" w:cstheme="majorHAnsi"/>
          <w:sz w:val="22"/>
          <w:szCs w:val="22"/>
        </w:rPr>
        <w:t xml:space="preserve"> moeten</w:t>
      </w:r>
      <w:r w:rsidRPr="00A8684C">
        <w:rPr>
          <w:rFonts w:asciiTheme="majorHAnsi" w:hAnsiTheme="majorHAnsi" w:cstheme="majorHAnsi"/>
          <w:sz w:val="22"/>
          <w:szCs w:val="22"/>
        </w:rPr>
        <w:t xml:space="preserve"> komen waarin alle lessen, boeken, opdrachten en tentamens staan. Een andere aanbeveling is het feit dat er meer contact met de studieloopbaanbegeleider mag komen. Het gaat hierbij om meer gesprekken en contact. </w:t>
      </w:r>
      <w:r w:rsidR="00CB21E4" w:rsidRPr="00A8684C">
        <w:rPr>
          <w:rFonts w:asciiTheme="majorHAnsi" w:hAnsiTheme="majorHAnsi" w:cstheme="majorHAnsi"/>
          <w:sz w:val="22"/>
          <w:szCs w:val="22"/>
        </w:rPr>
        <w:t xml:space="preserve">De </w:t>
      </w:r>
      <w:r w:rsidR="00A8684C" w:rsidRPr="00A8684C">
        <w:rPr>
          <w:rFonts w:asciiTheme="majorHAnsi" w:hAnsiTheme="majorHAnsi" w:cstheme="majorHAnsi"/>
          <w:sz w:val="22"/>
          <w:szCs w:val="22"/>
        </w:rPr>
        <w:t>respondenten</w:t>
      </w:r>
      <w:r w:rsidR="00CB21E4" w:rsidRPr="00A8684C">
        <w:rPr>
          <w:rFonts w:asciiTheme="majorHAnsi" w:hAnsiTheme="majorHAnsi" w:cstheme="majorHAnsi"/>
          <w:sz w:val="22"/>
          <w:szCs w:val="22"/>
        </w:rPr>
        <w:t xml:space="preserve"> benoemen deze behoefte tot contact specifiek.</w:t>
      </w:r>
    </w:p>
    <w:p w14:paraId="417205AA" w14:textId="77777777" w:rsidR="00356ED9" w:rsidRPr="00356ED9" w:rsidRDefault="00356ED9" w:rsidP="00E8171A">
      <w:pPr>
        <w:pStyle w:val="NoSpacing"/>
        <w:jc w:val="both"/>
        <w:rPr>
          <w:rFonts w:asciiTheme="majorHAnsi" w:hAnsiTheme="majorHAnsi" w:cstheme="majorHAnsi"/>
          <w:sz w:val="22"/>
          <w:szCs w:val="22"/>
        </w:rPr>
      </w:pPr>
      <w:r w:rsidRPr="00356ED9">
        <w:rPr>
          <w:rFonts w:asciiTheme="majorHAnsi" w:hAnsiTheme="majorHAnsi" w:cstheme="majorHAnsi"/>
          <w:sz w:val="22"/>
          <w:szCs w:val="22"/>
        </w:rPr>
        <w:t xml:space="preserve"> </w:t>
      </w:r>
    </w:p>
    <w:p w14:paraId="73E38FE3" w14:textId="1F535730" w:rsidR="00356ED9" w:rsidRPr="005C39CF" w:rsidRDefault="00356ED9" w:rsidP="006260B0">
      <w:pPr>
        <w:pStyle w:val="NoSpacing"/>
        <w:jc w:val="both"/>
        <w:rPr>
          <w:rFonts w:asciiTheme="majorHAnsi" w:hAnsiTheme="majorHAnsi" w:cstheme="majorHAnsi"/>
          <w:sz w:val="22"/>
          <w:szCs w:val="22"/>
          <w:lang w:val="en-US"/>
        </w:rPr>
      </w:pPr>
      <w:r w:rsidRPr="00356ED9">
        <w:rPr>
          <w:rFonts w:asciiTheme="majorHAnsi" w:hAnsiTheme="majorHAnsi" w:cstheme="majorHAnsi"/>
          <w:sz w:val="22"/>
          <w:szCs w:val="22"/>
        </w:rPr>
        <w:t xml:space="preserve">Tot slot </w:t>
      </w:r>
      <w:r w:rsidR="00CB21E4">
        <w:rPr>
          <w:rFonts w:asciiTheme="majorHAnsi" w:hAnsiTheme="majorHAnsi" w:cstheme="majorHAnsi"/>
          <w:sz w:val="22"/>
          <w:szCs w:val="22"/>
        </w:rPr>
        <w:t>zou</w:t>
      </w:r>
      <w:r w:rsidR="006260B0">
        <w:rPr>
          <w:rFonts w:asciiTheme="majorHAnsi" w:hAnsiTheme="majorHAnsi" w:cstheme="majorHAnsi"/>
          <w:sz w:val="22"/>
          <w:szCs w:val="22"/>
        </w:rPr>
        <w:t xml:space="preserve"> een </w:t>
      </w:r>
      <w:r w:rsidR="00CB21E4">
        <w:rPr>
          <w:rFonts w:asciiTheme="majorHAnsi" w:hAnsiTheme="majorHAnsi" w:cstheme="majorHAnsi"/>
          <w:sz w:val="22"/>
          <w:szCs w:val="22"/>
        </w:rPr>
        <w:t xml:space="preserve">interessant </w:t>
      </w:r>
      <w:r w:rsidR="006260B0">
        <w:rPr>
          <w:rFonts w:asciiTheme="majorHAnsi" w:hAnsiTheme="majorHAnsi" w:cstheme="majorHAnsi"/>
          <w:sz w:val="22"/>
          <w:szCs w:val="22"/>
        </w:rPr>
        <w:t>vervolg</w:t>
      </w:r>
      <w:r w:rsidR="00CB21E4">
        <w:rPr>
          <w:rFonts w:asciiTheme="majorHAnsi" w:hAnsiTheme="majorHAnsi" w:cstheme="majorHAnsi"/>
          <w:sz w:val="22"/>
          <w:szCs w:val="22"/>
        </w:rPr>
        <w:t xml:space="preserve">onderzoek kunnen zijn om eerstejaars- en </w:t>
      </w:r>
      <w:r w:rsidR="00CB21E4" w:rsidRPr="00356ED9">
        <w:rPr>
          <w:rFonts w:asciiTheme="majorHAnsi" w:hAnsiTheme="majorHAnsi" w:cstheme="majorHAnsi"/>
          <w:sz w:val="22"/>
          <w:szCs w:val="22"/>
        </w:rPr>
        <w:t>internationale</w:t>
      </w:r>
      <w:r w:rsidR="00CB21E4">
        <w:rPr>
          <w:rFonts w:asciiTheme="majorHAnsi" w:hAnsiTheme="majorHAnsi" w:cstheme="majorHAnsi"/>
          <w:sz w:val="22"/>
          <w:szCs w:val="22"/>
        </w:rPr>
        <w:t xml:space="preserve"> studenten</w:t>
      </w:r>
      <w:r w:rsidR="006260B0">
        <w:rPr>
          <w:rFonts w:asciiTheme="majorHAnsi" w:hAnsiTheme="majorHAnsi" w:cstheme="majorHAnsi"/>
          <w:sz w:val="22"/>
          <w:szCs w:val="22"/>
        </w:rPr>
        <w:t xml:space="preserve"> te vragen naar hun meningen en ervaringen</w:t>
      </w:r>
      <w:r w:rsidR="00815680">
        <w:rPr>
          <w:rFonts w:asciiTheme="majorHAnsi" w:hAnsiTheme="majorHAnsi" w:cstheme="majorHAnsi"/>
          <w:sz w:val="22"/>
          <w:szCs w:val="22"/>
        </w:rPr>
        <w:t>, o</w:t>
      </w:r>
      <w:r w:rsidR="006260B0">
        <w:rPr>
          <w:rFonts w:asciiTheme="majorHAnsi" w:hAnsiTheme="majorHAnsi" w:cstheme="majorHAnsi"/>
          <w:sz w:val="22"/>
          <w:szCs w:val="22"/>
        </w:rPr>
        <w:t xml:space="preserve">mdat het wellicht nieuwe informatie zou opleveren in relatie tot verandering van studiemotivatie en ideeën over het online onderwijs. </w:t>
      </w:r>
      <w:r w:rsidRPr="00815680">
        <w:br w:type="page"/>
      </w:r>
      <w:r w:rsidRPr="001816C2">
        <w:rPr>
          <w:color w:val="C45911" w:themeColor="accent2" w:themeShade="BF"/>
          <w:lang w:val="en-US"/>
        </w:rPr>
        <w:lastRenderedPageBreak/>
        <w:t>Abstract</w:t>
      </w:r>
    </w:p>
    <w:p w14:paraId="7C13FF28" w14:textId="77777777" w:rsidR="00356ED9" w:rsidRPr="001816C2" w:rsidRDefault="00356ED9" w:rsidP="00356ED9">
      <w:pPr>
        <w:pStyle w:val="NoSpacing"/>
        <w:rPr>
          <w:rFonts w:asciiTheme="majorHAnsi" w:hAnsiTheme="majorHAnsi" w:cstheme="majorHAnsi"/>
          <w:sz w:val="22"/>
          <w:szCs w:val="22"/>
          <w:lang w:val="en-US"/>
        </w:rPr>
      </w:pPr>
    </w:p>
    <w:p w14:paraId="2737870A" w14:textId="77777777" w:rsidR="00815680" w:rsidRDefault="00815680" w:rsidP="00815680">
      <w:pPr>
        <w:pStyle w:val="NoSpacing"/>
        <w:jc w:val="both"/>
        <w:rPr>
          <w:rFonts w:asciiTheme="majorHAnsi" w:hAnsiTheme="majorHAnsi" w:cstheme="majorHAnsi"/>
          <w:sz w:val="22"/>
          <w:szCs w:val="22"/>
          <w:lang w:val="en-US"/>
        </w:rPr>
      </w:pPr>
      <w:r w:rsidRPr="00356ED9">
        <w:rPr>
          <w:rFonts w:asciiTheme="majorHAnsi" w:hAnsiTheme="majorHAnsi" w:cstheme="majorHAnsi"/>
          <w:sz w:val="22"/>
          <w:szCs w:val="22"/>
          <w:lang w:val="en-US"/>
        </w:rPr>
        <w:t xml:space="preserve">This research refers to online education during the corona crisis. Because of the corona crisis, it is currently no longer possible to offer physical education. Hanze University is, therefore, forced to provide education online. </w:t>
      </w:r>
    </w:p>
    <w:p w14:paraId="18444EE5" w14:textId="77777777" w:rsidR="00815680" w:rsidRPr="00356ED9" w:rsidRDefault="00815680" w:rsidP="00815680">
      <w:pPr>
        <w:pStyle w:val="NoSpacing"/>
        <w:jc w:val="both"/>
        <w:rPr>
          <w:rFonts w:asciiTheme="majorHAnsi" w:hAnsiTheme="majorHAnsi" w:cstheme="majorHAnsi"/>
          <w:sz w:val="22"/>
          <w:szCs w:val="22"/>
          <w:lang w:val="en-US"/>
        </w:rPr>
      </w:pPr>
    </w:p>
    <w:p w14:paraId="126286C0" w14:textId="4F912DB2" w:rsidR="00815680" w:rsidRDefault="00815680" w:rsidP="00815680">
      <w:pPr>
        <w:pStyle w:val="NoSpacing"/>
        <w:jc w:val="both"/>
        <w:rPr>
          <w:rFonts w:asciiTheme="majorHAnsi" w:hAnsiTheme="majorHAnsi" w:cstheme="majorHAnsi"/>
          <w:sz w:val="22"/>
          <w:szCs w:val="22"/>
          <w:lang w:val="en-US"/>
        </w:rPr>
      </w:pPr>
      <w:r w:rsidRPr="00356ED9">
        <w:rPr>
          <w:rFonts w:asciiTheme="majorHAnsi" w:hAnsiTheme="majorHAnsi" w:cstheme="majorHAnsi"/>
          <w:sz w:val="22"/>
          <w:szCs w:val="22"/>
          <w:lang w:val="en-US"/>
        </w:rPr>
        <w:t>This research aims to determine what online education, during the corona crisis, is doing to the study motivation of students at the Hanze University of Applied Sciences. This is examined based on the three needs that determine motivation according to the self-determination theory: autonomy, relatedness, and competence</w:t>
      </w:r>
      <w:r w:rsidR="00687D7B">
        <w:rPr>
          <w:rFonts w:asciiTheme="majorHAnsi" w:hAnsiTheme="majorHAnsi" w:cstheme="majorHAnsi"/>
          <w:sz w:val="22"/>
          <w:szCs w:val="22"/>
          <w:lang w:val="en-US"/>
        </w:rPr>
        <w:t xml:space="preserve"> (</w:t>
      </w:r>
      <w:r w:rsidR="00687D7B" w:rsidRPr="00687D7B">
        <w:rPr>
          <w:rFonts w:asciiTheme="majorHAnsi" w:eastAsia="Calibri" w:hAnsiTheme="majorHAnsi" w:cstheme="majorHAnsi"/>
          <w:color w:val="000000"/>
          <w:sz w:val="22"/>
          <w:szCs w:val="22"/>
          <w:lang w:val="en-US"/>
        </w:rPr>
        <w:t>Deci &amp; Ryan, 2000)</w:t>
      </w:r>
      <w:r w:rsidR="00687D7B" w:rsidRPr="00687D7B">
        <w:rPr>
          <w:rFonts w:asciiTheme="majorHAnsi" w:hAnsiTheme="majorHAnsi" w:cstheme="majorHAnsi"/>
          <w:sz w:val="22"/>
          <w:szCs w:val="22"/>
          <w:lang w:val="en-US"/>
        </w:rPr>
        <w:t>.</w:t>
      </w:r>
      <w:r w:rsidRPr="00356ED9">
        <w:rPr>
          <w:rFonts w:asciiTheme="majorHAnsi" w:hAnsiTheme="majorHAnsi" w:cstheme="majorHAnsi"/>
          <w:sz w:val="22"/>
          <w:szCs w:val="22"/>
          <w:lang w:val="en-US"/>
        </w:rPr>
        <w:t xml:space="preserve"> For this purpose, the following research question has been formulated: </w:t>
      </w:r>
      <w:r w:rsidRPr="00815680">
        <w:rPr>
          <w:rFonts w:asciiTheme="majorHAnsi" w:hAnsiTheme="majorHAnsi" w:cstheme="majorHAnsi"/>
          <w:i/>
          <w:sz w:val="22"/>
          <w:szCs w:val="22"/>
          <w:lang w:val="en-US"/>
        </w:rPr>
        <w:t>'How do students of Hanze UAS experience the degree of autonomy, relatedness, and competence during online education in the corona crisis and what consequences does this have for study motivation?'</w:t>
      </w:r>
    </w:p>
    <w:p w14:paraId="0F936CE1" w14:textId="68D832D6" w:rsidR="00815680" w:rsidRPr="00356ED9" w:rsidRDefault="00815680" w:rsidP="00815680">
      <w:pPr>
        <w:pStyle w:val="NoSpacing"/>
        <w:jc w:val="both"/>
        <w:rPr>
          <w:rFonts w:asciiTheme="majorHAnsi" w:hAnsiTheme="majorHAnsi" w:cstheme="majorHAnsi"/>
          <w:sz w:val="22"/>
          <w:szCs w:val="22"/>
          <w:lang w:val="en-US"/>
        </w:rPr>
      </w:pPr>
    </w:p>
    <w:p w14:paraId="25C4A45E" w14:textId="3C9757F3" w:rsidR="00815680" w:rsidRPr="00356ED9" w:rsidRDefault="00815680" w:rsidP="00815680">
      <w:pPr>
        <w:pStyle w:val="NoSpacing"/>
        <w:jc w:val="both"/>
        <w:rPr>
          <w:rFonts w:asciiTheme="majorHAnsi" w:hAnsiTheme="majorHAnsi" w:cstheme="majorHAnsi"/>
          <w:sz w:val="22"/>
          <w:szCs w:val="22"/>
          <w:lang w:val="en-US"/>
        </w:rPr>
      </w:pPr>
      <w:r w:rsidRPr="00356ED9">
        <w:rPr>
          <w:rFonts w:asciiTheme="majorHAnsi" w:hAnsiTheme="majorHAnsi" w:cstheme="majorHAnsi"/>
          <w:sz w:val="22"/>
          <w:szCs w:val="22"/>
          <w:lang w:val="en-US"/>
        </w:rPr>
        <w:t xml:space="preserve">In order to answer the research question, practical research was carried out. Fourteen students from </w:t>
      </w:r>
      <w:r w:rsidR="00362CFB">
        <w:rPr>
          <w:rFonts w:asciiTheme="majorHAnsi" w:hAnsiTheme="majorHAnsi" w:cstheme="majorHAnsi"/>
          <w:sz w:val="22"/>
          <w:szCs w:val="22"/>
          <w:lang w:val="en-US"/>
        </w:rPr>
        <w:t>six</w:t>
      </w:r>
      <w:r w:rsidRPr="00356ED9">
        <w:rPr>
          <w:rFonts w:asciiTheme="majorHAnsi" w:hAnsiTheme="majorHAnsi" w:cstheme="majorHAnsi"/>
          <w:sz w:val="22"/>
          <w:szCs w:val="22"/>
          <w:lang w:val="en-US"/>
        </w:rPr>
        <w:t xml:space="preserve"> different Hanze UAS schools were interviewed through a semi-structured interview. The aim of this is to gain insight into students' experiences in terms of autonomy, relatedness, and competence in online education. In addition, the current needs of students have been mapped out, as well as the profits and losses, and what must be retained if the education can be</w:t>
      </w:r>
      <w:r>
        <w:rPr>
          <w:rFonts w:asciiTheme="majorHAnsi" w:hAnsiTheme="majorHAnsi" w:cstheme="majorHAnsi"/>
          <w:sz w:val="22"/>
          <w:szCs w:val="22"/>
          <w:lang w:val="en-US"/>
        </w:rPr>
        <w:t xml:space="preserve"> </w:t>
      </w:r>
      <w:r w:rsidRPr="00356ED9">
        <w:rPr>
          <w:rFonts w:asciiTheme="majorHAnsi" w:hAnsiTheme="majorHAnsi" w:cstheme="majorHAnsi"/>
          <w:sz w:val="22"/>
          <w:szCs w:val="22"/>
          <w:lang w:val="en-US"/>
        </w:rPr>
        <w:t>offered physically again.</w:t>
      </w:r>
    </w:p>
    <w:p w14:paraId="03E27F92" w14:textId="77777777" w:rsidR="00815680" w:rsidRPr="00356ED9" w:rsidRDefault="00815680" w:rsidP="00815680">
      <w:pPr>
        <w:pStyle w:val="NoSpacing"/>
        <w:jc w:val="both"/>
        <w:rPr>
          <w:rFonts w:asciiTheme="majorHAnsi" w:hAnsiTheme="majorHAnsi" w:cstheme="majorHAnsi"/>
          <w:sz w:val="22"/>
          <w:szCs w:val="22"/>
          <w:lang w:val="en-US"/>
        </w:rPr>
      </w:pPr>
      <w:r>
        <w:rPr>
          <w:rFonts w:asciiTheme="majorHAnsi" w:hAnsiTheme="majorHAnsi" w:cstheme="majorHAnsi"/>
          <w:sz w:val="22"/>
          <w:szCs w:val="22"/>
          <w:lang w:val="en-US"/>
        </w:rPr>
        <w:br/>
      </w:r>
      <w:r w:rsidRPr="00356ED9">
        <w:rPr>
          <w:rFonts w:asciiTheme="majorHAnsi" w:hAnsiTheme="majorHAnsi" w:cstheme="majorHAnsi"/>
          <w:sz w:val="22"/>
          <w:szCs w:val="22"/>
          <w:lang w:val="en-US"/>
        </w:rPr>
        <w:t>It turned out that students experience the relatedness as less than before, or even as completely absent. Students indicate that they need contact with fellow students and teachers. As far as autonomy and competence are concerned, experiences vary. Whereas one student experiences autonomy and freedom as pleasant, provided it is within certain frameworks, the other finds that there is too much freedom and loses the overview. In terms of competence, students indicate that they indirectly learn more during physical lessons than online. There is a need for clarity, structure, and overview. It is an advantage that online lessons are more efficient. There is more free time available, and there is no need to travel. A disadvantage is that no practical education can be offered, and indirect learning is denied. Lectures are now being recorded. This should remain the case when it will be possible to go to school</w:t>
      </w:r>
      <w:r>
        <w:rPr>
          <w:rFonts w:asciiTheme="majorHAnsi" w:hAnsiTheme="majorHAnsi" w:cstheme="majorHAnsi"/>
          <w:sz w:val="22"/>
          <w:szCs w:val="22"/>
          <w:lang w:val="en-US"/>
        </w:rPr>
        <w:t xml:space="preserve"> again</w:t>
      </w:r>
      <w:r w:rsidRPr="00356ED9">
        <w:rPr>
          <w:rFonts w:asciiTheme="majorHAnsi" w:hAnsiTheme="majorHAnsi" w:cstheme="majorHAnsi"/>
          <w:sz w:val="22"/>
          <w:szCs w:val="22"/>
          <w:lang w:val="en-US"/>
        </w:rPr>
        <w:t>. Flexibility is also experienced as pleasant and must be maintained. The study motivation has generally decreased with relatedness but for some students, it has also remained the same. The study motivation for autonomy differs; while one likes it, the other does not. When it comes to competence, motivation generally goes down as well.</w:t>
      </w:r>
    </w:p>
    <w:p w14:paraId="2344BA37" w14:textId="77777777" w:rsidR="00815680" w:rsidRPr="00356ED9" w:rsidRDefault="00815680" w:rsidP="00815680">
      <w:pPr>
        <w:pStyle w:val="NoSpacing"/>
        <w:jc w:val="both"/>
        <w:rPr>
          <w:rFonts w:asciiTheme="majorHAnsi" w:hAnsiTheme="majorHAnsi" w:cstheme="majorHAnsi"/>
          <w:sz w:val="22"/>
          <w:szCs w:val="22"/>
          <w:lang w:val="en-US"/>
        </w:rPr>
      </w:pPr>
      <w:r>
        <w:rPr>
          <w:rFonts w:asciiTheme="majorHAnsi" w:hAnsiTheme="majorHAnsi" w:cstheme="majorHAnsi"/>
          <w:sz w:val="22"/>
          <w:szCs w:val="22"/>
          <w:lang w:val="en-US"/>
        </w:rPr>
        <w:br/>
      </w:r>
      <w:r w:rsidRPr="00356ED9">
        <w:rPr>
          <w:rFonts w:asciiTheme="majorHAnsi" w:hAnsiTheme="majorHAnsi" w:cstheme="majorHAnsi"/>
          <w:sz w:val="22"/>
          <w:szCs w:val="22"/>
          <w:lang w:val="en-US"/>
        </w:rPr>
        <w:t>Based on this, it is recommended that Hanze UAS records its lectures from now on. By doing so, these can be reviewed later. In addition, there should be more freedom of choice in, for example, assignments or courses. However, this must be done within certain frameworks with clear conditions that must be met. In addition, there is also a need for structure and clarity from within the study program. There should be an overview containing all lessons, books, assignments, and exams. Another recommendation is that there should be more contact with the study career counsellor. This involves more conversations and contact. Students indicate a need for this.</w:t>
      </w:r>
    </w:p>
    <w:p w14:paraId="1EA88FF9" w14:textId="77777777" w:rsidR="00815680" w:rsidRPr="00356ED9" w:rsidRDefault="00815680" w:rsidP="00815680">
      <w:pPr>
        <w:pStyle w:val="NoSpacing"/>
        <w:jc w:val="both"/>
        <w:rPr>
          <w:rFonts w:asciiTheme="majorHAnsi" w:hAnsiTheme="majorHAnsi" w:cstheme="majorHAnsi"/>
          <w:sz w:val="22"/>
          <w:szCs w:val="22"/>
          <w:lang w:val="en-US"/>
        </w:rPr>
      </w:pPr>
      <w:r>
        <w:rPr>
          <w:rFonts w:asciiTheme="majorHAnsi" w:hAnsiTheme="majorHAnsi" w:cstheme="majorHAnsi"/>
          <w:sz w:val="22"/>
          <w:szCs w:val="22"/>
          <w:lang w:val="en-US"/>
        </w:rPr>
        <w:br/>
      </w:r>
      <w:r w:rsidRPr="00356ED9">
        <w:rPr>
          <w:rFonts w:asciiTheme="majorHAnsi" w:hAnsiTheme="majorHAnsi" w:cstheme="majorHAnsi"/>
          <w:sz w:val="22"/>
          <w:szCs w:val="22"/>
          <w:lang w:val="en-US"/>
        </w:rPr>
        <w:t>Finally, follow-up research may be needed to gain more insights into the study motivation and ideas about online education. International and first-year students are underrepresented in this research. This group could be asked to take part in a follow-up study.</w:t>
      </w:r>
    </w:p>
    <w:p w14:paraId="7F1BD2E0" w14:textId="77777777" w:rsidR="00356ED9" w:rsidRPr="00356ED9" w:rsidRDefault="00356ED9" w:rsidP="00356ED9">
      <w:pPr>
        <w:pStyle w:val="NoSpacing"/>
        <w:rPr>
          <w:rFonts w:asciiTheme="majorHAnsi" w:hAnsiTheme="majorHAnsi" w:cstheme="majorHAnsi"/>
          <w:sz w:val="22"/>
          <w:szCs w:val="22"/>
          <w:lang w:val="en-US"/>
        </w:rPr>
      </w:pPr>
    </w:p>
    <w:p w14:paraId="6975DFB2" w14:textId="77777777" w:rsidR="00356ED9" w:rsidRPr="001816C2" w:rsidRDefault="00356ED9">
      <w:pPr>
        <w:rPr>
          <w:rFonts w:asciiTheme="majorHAnsi" w:hAnsiTheme="majorHAnsi" w:cstheme="majorHAnsi"/>
          <w:sz w:val="22"/>
          <w:szCs w:val="22"/>
          <w:lang w:val="en-US"/>
        </w:rPr>
      </w:pPr>
      <w:r w:rsidRPr="001816C2">
        <w:rPr>
          <w:rFonts w:asciiTheme="majorHAnsi" w:hAnsiTheme="majorHAnsi" w:cstheme="majorHAnsi"/>
          <w:sz w:val="22"/>
          <w:szCs w:val="22"/>
          <w:lang w:val="en-US"/>
        </w:rPr>
        <w:br w:type="page"/>
      </w:r>
    </w:p>
    <w:p w14:paraId="6A13A779" w14:textId="77777777" w:rsidR="00356ED9" w:rsidRPr="00356ED9" w:rsidRDefault="00356ED9" w:rsidP="00356ED9">
      <w:pPr>
        <w:pStyle w:val="NoSpacing"/>
        <w:rPr>
          <w:rFonts w:asciiTheme="majorHAnsi" w:hAnsiTheme="majorHAnsi" w:cstheme="majorHAnsi"/>
          <w:sz w:val="22"/>
          <w:szCs w:val="22"/>
        </w:rPr>
      </w:pPr>
      <w:r w:rsidRPr="00605F0F">
        <w:rPr>
          <w:rFonts w:asciiTheme="majorHAnsi" w:hAnsiTheme="majorHAnsi" w:cstheme="majorHAnsi"/>
          <w:color w:val="C45911" w:themeColor="accent2" w:themeShade="BF"/>
          <w:sz w:val="32"/>
          <w:szCs w:val="22"/>
        </w:rPr>
        <w:lastRenderedPageBreak/>
        <w:t>Inhoudsopgave</w:t>
      </w:r>
    </w:p>
    <w:p w14:paraId="783B4A8F" w14:textId="77777777" w:rsidR="00B75268" w:rsidRDefault="00B75268" w:rsidP="00356ED9">
      <w:pPr>
        <w:pStyle w:val="NoSpacing"/>
        <w:rPr>
          <w:rFonts w:asciiTheme="majorHAnsi" w:hAnsiTheme="majorHAnsi" w:cstheme="majorHAnsi"/>
          <w:sz w:val="22"/>
          <w:szCs w:val="22"/>
        </w:rPr>
      </w:pPr>
    </w:p>
    <w:p w14:paraId="1216D471" w14:textId="1E3249E7" w:rsidR="004954A3" w:rsidRDefault="00B75268">
      <w:pPr>
        <w:pStyle w:val="TOC1"/>
        <w:tabs>
          <w:tab w:val="right" w:leader="dot" w:pos="9056"/>
        </w:tabs>
        <w:rPr>
          <w:rFonts w:eastAsiaTheme="minorEastAsia"/>
          <w:noProof/>
          <w:lang w:eastAsia="nl-NL"/>
        </w:rPr>
      </w:pPr>
      <w:r w:rsidRPr="00954879">
        <w:rPr>
          <w:rFonts w:asciiTheme="majorHAnsi" w:hAnsiTheme="majorHAnsi" w:cstheme="majorHAnsi"/>
          <w:color w:val="000000" w:themeColor="text1"/>
          <w:sz w:val="22"/>
          <w:szCs w:val="22"/>
        </w:rPr>
        <w:fldChar w:fldCharType="begin"/>
      </w:r>
      <w:r w:rsidRPr="00954879">
        <w:rPr>
          <w:rFonts w:asciiTheme="majorHAnsi" w:hAnsiTheme="majorHAnsi" w:cstheme="majorHAnsi"/>
          <w:color w:val="000000" w:themeColor="text1"/>
          <w:sz w:val="22"/>
          <w:szCs w:val="22"/>
        </w:rPr>
        <w:instrText xml:space="preserve"> TOC \o "1-2" \h \z \u </w:instrText>
      </w:r>
      <w:r w:rsidRPr="00954879">
        <w:rPr>
          <w:rFonts w:asciiTheme="majorHAnsi" w:hAnsiTheme="majorHAnsi" w:cstheme="majorHAnsi"/>
          <w:color w:val="000000" w:themeColor="text1"/>
          <w:sz w:val="22"/>
          <w:szCs w:val="22"/>
        </w:rPr>
        <w:fldChar w:fldCharType="separate"/>
      </w:r>
      <w:hyperlink w:anchor="_Toc44056119" w:history="1">
        <w:r w:rsidR="004954A3" w:rsidRPr="008E4496">
          <w:rPr>
            <w:rStyle w:val="Hyperlink"/>
            <w:noProof/>
          </w:rPr>
          <w:t>Voorwoord</w:t>
        </w:r>
        <w:r w:rsidR="004954A3">
          <w:rPr>
            <w:noProof/>
            <w:webHidden/>
          </w:rPr>
          <w:tab/>
        </w:r>
        <w:r w:rsidR="004954A3">
          <w:rPr>
            <w:noProof/>
            <w:webHidden/>
          </w:rPr>
          <w:fldChar w:fldCharType="begin"/>
        </w:r>
        <w:r w:rsidR="004954A3">
          <w:rPr>
            <w:noProof/>
            <w:webHidden/>
          </w:rPr>
          <w:instrText xml:space="preserve"> PAGEREF _Toc44056119 \h </w:instrText>
        </w:r>
        <w:r w:rsidR="004954A3">
          <w:rPr>
            <w:noProof/>
            <w:webHidden/>
          </w:rPr>
        </w:r>
        <w:r w:rsidR="004954A3">
          <w:rPr>
            <w:noProof/>
            <w:webHidden/>
          </w:rPr>
          <w:fldChar w:fldCharType="separate"/>
        </w:r>
        <w:r w:rsidR="00C83F5B">
          <w:rPr>
            <w:noProof/>
            <w:webHidden/>
          </w:rPr>
          <w:t>2</w:t>
        </w:r>
        <w:r w:rsidR="004954A3">
          <w:rPr>
            <w:noProof/>
            <w:webHidden/>
          </w:rPr>
          <w:fldChar w:fldCharType="end"/>
        </w:r>
      </w:hyperlink>
    </w:p>
    <w:p w14:paraId="10E0B271" w14:textId="4F2E214B" w:rsidR="004954A3" w:rsidRDefault="001A1425">
      <w:pPr>
        <w:pStyle w:val="TOC1"/>
        <w:tabs>
          <w:tab w:val="right" w:leader="dot" w:pos="9056"/>
        </w:tabs>
        <w:rPr>
          <w:rFonts w:eastAsiaTheme="minorEastAsia"/>
          <w:noProof/>
          <w:lang w:eastAsia="nl-NL"/>
        </w:rPr>
      </w:pPr>
      <w:hyperlink w:anchor="_Toc44056120" w:history="1">
        <w:r w:rsidR="004954A3" w:rsidRPr="008E4496">
          <w:rPr>
            <w:rStyle w:val="Hyperlink"/>
            <w:noProof/>
          </w:rPr>
          <w:t>Samenvatting</w:t>
        </w:r>
        <w:r w:rsidR="004954A3">
          <w:rPr>
            <w:noProof/>
            <w:webHidden/>
          </w:rPr>
          <w:tab/>
        </w:r>
        <w:r w:rsidR="004954A3">
          <w:rPr>
            <w:noProof/>
            <w:webHidden/>
          </w:rPr>
          <w:fldChar w:fldCharType="begin"/>
        </w:r>
        <w:r w:rsidR="004954A3">
          <w:rPr>
            <w:noProof/>
            <w:webHidden/>
          </w:rPr>
          <w:instrText xml:space="preserve"> PAGEREF _Toc44056120 \h </w:instrText>
        </w:r>
        <w:r w:rsidR="004954A3">
          <w:rPr>
            <w:noProof/>
            <w:webHidden/>
          </w:rPr>
        </w:r>
        <w:r w:rsidR="004954A3">
          <w:rPr>
            <w:noProof/>
            <w:webHidden/>
          </w:rPr>
          <w:fldChar w:fldCharType="separate"/>
        </w:r>
        <w:r w:rsidR="00C83F5B">
          <w:rPr>
            <w:noProof/>
            <w:webHidden/>
          </w:rPr>
          <w:t>3</w:t>
        </w:r>
        <w:r w:rsidR="004954A3">
          <w:rPr>
            <w:noProof/>
            <w:webHidden/>
          </w:rPr>
          <w:fldChar w:fldCharType="end"/>
        </w:r>
      </w:hyperlink>
    </w:p>
    <w:p w14:paraId="172A6628" w14:textId="5DB5AE56" w:rsidR="004954A3" w:rsidRDefault="001A1425">
      <w:pPr>
        <w:pStyle w:val="TOC1"/>
        <w:tabs>
          <w:tab w:val="right" w:leader="dot" w:pos="9056"/>
        </w:tabs>
        <w:rPr>
          <w:rFonts w:eastAsiaTheme="minorEastAsia"/>
          <w:noProof/>
          <w:lang w:eastAsia="nl-NL"/>
        </w:rPr>
      </w:pPr>
      <w:hyperlink w:anchor="_Toc44056121" w:history="1">
        <w:r w:rsidR="004954A3" w:rsidRPr="008E4496">
          <w:rPr>
            <w:rStyle w:val="Hyperlink"/>
            <w:noProof/>
          </w:rPr>
          <w:t>1. Inleiding</w:t>
        </w:r>
        <w:r w:rsidR="004954A3">
          <w:rPr>
            <w:noProof/>
            <w:webHidden/>
          </w:rPr>
          <w:tab/>
        </w:r>
        <w:r w:rsidR="004954A3">
          <w:rPr>
            <w:noProof/>
            <w:webHidden/>
          </w:rPr>
          <w:fldChar w:fldCharType="begin"/>
        </w:r>
        <w:r w:rsidR="004954A3">
          <w:rPr>
            <w:noProof/>
            <w:webHidden/>
          </w:rPr>
          <w:instrText xml:space="preserve"> PAGEREF _Toc44056121 \h </w:instrText>
        </w:r>
        <w:r w:rsidR="004954A3">
          <w:rPr>
            <w:noProof/>
            <w:webHidden/>
          </w:rPr>
        </w:r>
        <w:r w:rsidR="004954A3">
          <w:rPr>
            <w:noProof/>
            <w:webHidden/>
          </w:rPr>
          <w:fldChar w:fldCharType="separate"/>
        </w:r>
        <w:r w:rsidR="00C83F5B">
          <w:rPr>
            <w:noProof/>
            <w:webHidden/>
          </w:rPr>
          <w:t>6</w:t>
        </w:r>
        <w:r w:rsidR="004954A3">
          <w:rPr>
            <w:noProof/>
            <w:webHidden/>
          </w:rPr>
          <w:fldChar w:fldCharType="end"/>
        </w:r>
      </w:hyperlink>
    </w:p>
    <w:p w14:paraId="509DBC7C" w14:textId="4F8A1C28" w:rsidR="004954A3" w:rsidRDefault="001A1425">
      <w:pPr>
        <w:pStyle w:val="TOC2"/>
        <w:tabs>
          <w:tab w:val="right" w:leader="dot" w:pos="9056"/>
        </w:tabs>
        <w:rPr>
          <w:rFonts w:eastAsiaTheme="minorEastAsia"/>
          <w:noProof/>
          <w:lang w:eastAsia="nl-NL"/>
        </w:rPr>
      </w:pPr>
      <w:hyperlink w:anchor="_Toc44056122" w:history="1">
        <w:r w:rsidR="004954A3" w:rsidRPr="008E4496">
          <w:rPr>
            <w:rStyle w:val="Hyperlink"/>
            <w:rFonts w:eastAsia="Calibri"/>
            <w:noProof/>
          </w:rPr>
          <w:t>1.1 Aanleiding</w:t>
        </w:r>
        <w:r w:rsidR="004954A3">
          <w:rPr>
            <w:noProof/>
            <w:webHidden/>
          </w:rPr>
          <w:tab/>
        </w:r>
        <w:r w:rsidR="004954A3">
          <w:rPr>
            <w:noProof/>
            <w:webHidden/>
          </w:rPr>
          <w:fldChar w:fldCharType="begin"/>
        </w:r>
        <w:r w:rsidR="004954A3">
          <w:rPr>
            <w:noProof/>
            <w:webHidden/>
          </w:rPr>
          <w:instrText xml:space="preserve"> PAGEREF _Toc44056122 \h </w:instrText>
        </w:r>
        <w:r w:rsidR="004954A3">
          <w:rPr>
            <w:noProof/>
            <w:webHidden/>
          </w:rPr>
        </w:r>
        <w:r w:rsidR="004954A3">
          <w:rPr>
            <w:noProof/>
            <w:webHidden/>
          </w:rPr>
          <w:fldChar w:fldCharType="separate"/>
        </w:r>
        <w:r w:rsidR="00C83F5B">
          <w:rPr>
            <w:noProof/>
            <w:webHidden/>
          </w:rPr>
          <w:t>6</w:t>
        </w:r>
        <w:r w:rsidR="004954A3">
          <w:rPr>
            <w:noProof/>
            <w:webHidden/>
          </w:rPr>
          <w:fldChar w:fldCharType="end"/>
        </w:r>
      </w:hyperlink>
    </w:p>
    <w:p w14:paraId="4E54C47A" w14:textId="0EBD188B" w:rsidR="004954A3" w:rsidRDefault="001A1425">
      <w:pPr>
        <w:pStyle w:val="TOC2"/>
        <w:tabs>
          <w:tab w:val="right" w:leader="dot" w:pos="9056"/>
        </w:tabs>
        <w:rPr>
          <w:rFonts w:eastAsiaTheme="minorEastAsia"/>
          <w:noProof/>
          <w:lang w:eastAsia="nl-NL"/>
        </w:rPr>
      </w:pPr>
      <w:hyperlink w:anchor="_Toc44056123" w:history="1">
        <w:r w:rsidR="004954A3" w:rsidRPr="008E4496">
          <w:rPr>
            <w:rStyle w:val="Hyperlink"/>
            <w:rFonts w:eastAsia="Calibri"/>
            <w:noProof/>
          </w:rPr>
          <w:t>1.2 Opdrachtgever: project Healthy life skills</w:t>
        </w:r>
        <w:r w:rsidR="004954A3">
          <w:rPr>
            <w:noProof/>
            <w:webHidden/>
          </w:rPr>
          <w:tab/>
        </w:r>
        <w:r w:rsidR="004954A3">
          <w:rPr>
            <w:noProof/>
            <w:webHidden/>
          </w:rPr>
          <w:fldChar w:fldCharType="begin"/>
        </w:r>
        <w:r w:rsidR="004954A3">
          <w:rPr>
            <w:noProof/>
            <w:webHidden/>
          </w:rPr>
          <w:instrText xml:space="preserve"> PAGEREF _Toc44056123 \h </w:instrText>
        </w:r>
        <w:r w:rsidR="004954A3">
          <w:rPr>
            <w:noProof/>
            <w:webHidden/>
          </w:rPr>
        </w:r>
        <w:r w:rsidR="004954A3">
          <w:rPr>
            <w:noProof/>
            <w:webHidden/>
          </w:rPr>
          <w:fldChar w:fldCharType="separate"/>
        </w:r>
        <w:r w:rsidR="00C83F5B">
          <w:rPr>
            <w:noProof/>
            <w:webHidden/>
          </w:rPr>
          <w:t>6</w:t>
        </w:r>
        <w:r w:rsidR="004954A3">
          <w:rPr>
            <w:noProof/>
            <w:webHidden/>
          </w:rPr>
          <w:fldChar w:fldCharType="end"/>
        </w:r>
      </w:hyperlink>
    </w:p>
    <w:p w14:paraId="25025796" w14:textId="07E4791E" w:rsidR="004954A3" w:rsidRDefault="001A1425">
      <w:pPr>
        <w:pStyle w:val="TOC2"/>
        <w:tabs>
          <w:tab w:val="right" w:leader="dot" w:pos="9056"/>
        </w:tabs>
        <w:rPr>
          <w:rFonts w:eastAsiaTheme="minorEastAsia"/>
          <w:noProof/>
          <w:lang w:eastAsia="nl-NL"/>
        </w:rPr>
      </w:pPr>
      <w:hyperlink w:anchor="_Toc44056124" w:history="1">
        <w:r w:rsidR="004954A3" w:rsidRPr="008E4496">
          <w:rPr>
            <w:rStyle w:val="Hyperlink"/>
            <w:rFonts w:eastAsia="Calibri"/>
            <w:noProof/>
          </w:rPr>
          <w:t>1.3 Elementen die van invloed zijn op studiemotivatie</w:t>
        </w:r>
        <w:r w:rsidR="004954A3">
          <w:rPr>
            <w:noProof/>
            <w:webHidden/>
          </w:rPr>
          <w:tab/>
        </w:r>
        <w:r w:rsidR="004954A3">
          <w:rPr>
            <w:noProof/>
            <w:webHidden/>
          </w:rPr>
          <w:fldChar w:fldCharType="begin"/>
        </w:r>
        <w:r w:rsidR="004954A3">
          <w:rPr>
            <w:noProof/>
            <w:webHidden/>
          </w:rPr>
          <w:instrText xml:space="preserve"> PAGEREF _Toc44056124 \h </w:instrText>
        </w:r>
        <w:r w:rsidR="004954A3">
          <w:rPr>
            <w:noProof/>
            <w:webHidden/>
          </w:rPr>
        </w:r>
        <w:r w:rsidR="004954A3">
          <w:rPr>
            <w:noProof/>
            <w:webHidden/>
          </w:rPr>
          <w:fldChar w:fldCharType="separate"/>
        </w:r>
        <w:r w:rsidR="00C83F5B">
          <w:rPr>
            <w:noProof/>
            <w:webHidden/>
          </w:rPr>
          <w:t>7</w:t>
        </w:r>
        <w:r w:rsidR="004954A3">
          <w:rPr>
            <w:noProof/>
            <w:webHidden/>
          </w:rPr>
          <w:fldChar w:fldCharType="end"/>
        </w:r>
      </w:hyperlink>
    </w:p>
    <w:p w14:paraId="65E6D21B" w14:textId="2560BD5D" w:rsidR="004954A3" w:rsidRDefault="001A1425">
      <w:pPr>
        <w:pStyle w:val="TOC2"/>
        <w:tabs>
          <w:tab w:val="right" w:leader="dot" w:pos="9056"/>
        </w:tabs>
        <w:rPr>
          <w:rFonts w:eastAsiaTheme="minorEastAsia"/>
          <w:noProof/>
          <w:lang w:eastAsia="nl-NL"/>
        </w:rPr>
      </w:pPr>
      <w:hyperlink w:anchor="_Toc44056125" w:history="1">
        <w:r w:rsidR="004954A3" w:rsidRPr="008E4496">
          <w:rPr>
            <w:rStyle w:val="Hyperlink"/>
            <w:rFonts w:eastAsia="Arial"/>
            <w:noProof/>
          </w:rPr>
          <w:t>1.4 Doel onderzoek</w:t>
        </w:r>
        <w:r w:rsidR="004954A3">
          <w:rPr>
            <w:noProof/>
            <w:webHidden/>
          </w:rPr>
          <w:tab/>
        </w:r>
        <w:r w:rsidR="004954A3">
          <w:rPr>
            <w:noProof/>
            <w:webHidden/>
          </w:rPr>
          <w:fldChar w:fldCharType="begin"/>
        </w:r>
        <w:r w:rsidR="004954A3">
          <w:rPr>
            <w:noProof/>
            <w:webHidden/>
          </w:rPr>
          <w:instrText xml:space="preserve"> PAGEREF _Toc44056125 \h </w:instrText>
        </w:r>
        <w:r w:rsidR="004954A3">
          <w:rPr>
            <w:noProof/>
            <w:webHidden/>
          </w:rPr>
        </w:r>
        <w:r w:rsidR="004954A3">
          <w:rPr>
            <w:noProof/>
            <w:webHidden/>
          </w:rPr>
          <w:fldChar w:fldCharType="separate"/>
        </w:r>
        <w:r w:rsidR="00C83F5B">
          <w:rPr>
            <w:noProof/>
            <w:webHidden/>
          </w:rPr>
          <w:t>11</w:t>
        </w:r>
        <w:r w:rsidR="004954A3">
          <w:rPr>
            <w:noProof/>
            <w:webHidden/>
          </w:rPr>
          <w:fldChar w:fldCharType="end"/>
        </w:r>
      </w:hyperlink>
    </w:p>
    <w:p w14:paraId="631753FC" w14:textId="33EE6469" w:rsidR="004954A3" w:rsidRDefault="001A1425">
      <w:pPr>
        <w:pStyle w:val="TOC2"/>
        <w:tabs>
          <w:tab w:val="right" w:leader="dot" w:pos="9056"/>
        </w:tabs>
        <w:rPr>
          <w:rFonts w:eastAsiaTheme="minorEastAsia"/>
          <w:noProof/>
          <w:lang w:eastAsia="nl-NL"/>
        </w:rPr>
      </w:pPr>
      <w:hyperlink w:anchor="_Toc44056126" w:history="1">
        <w:r w:rsidR="004954A3" w:rsidRPr="008E4496">
          <w:rPr>
            <w:rStyle w:val="Hyperlink"/>
            <w:rFonts w:eastAsia="Arial"/>
            <w:noProof/>
          </w:rPr>
          <w:t>1.5 Onderzoeksvragen</w:t>
        </w:r>
        <w:r w:rsidR="004954A3">
          <w:rPr>
            <w:noProof/>
            <w:webHidden/>
          </w:rPr>
          <w:tab/>
        </w:r>
        <w:r w:rsidR="004954A3">
          <w:rPr>
            <w:noProof/>
            <w:webHidden/>
          </w:rPr>
          <w:fldChar w:fldCharType="begin"/>
        </w:r>
        <w:r w:rsidR="004954A3">
          <w:rPr>
            <w:noProof/>
            <w:webHidden/>
          </w:rPr>
          <w:instrText xml:space="preserve"> PAGEREF _Toc44056126 \h </w:instrText>
        </w:r>
        <w:r w:rsidR="004954A3">
          <w:rPr>
            <w:noProof/>
            <w:webHidden/>
          </w:rPr>
        </w:r>
        <w:r w:rsidR="004954A3">
          <w:rPr>
            <w:noProof/>
            <w:webHidden/>
          </w:rPr>
          <w:fldChar w:fldCharType="separate"/>
        </w:r>
        <w:r w:rsidR="00C83F5B">
          <w:rPr>
            <w:noProof/>
            <w:webHidden/>
          </w:rPr>
          <w:t>11</w:t>
        </w:r>
        <w:r w:rsidR="004954A3">
          <w:rPr>
            <w:noProof/>
            <w:webHidden/>
          </w:rPr>
          <w:fldChar w:fldCharType="end"/>
        </w:r>
      </w:hyperlink>
    </w:p>
    <w:p w14:paraId="10FDE642" w14:textId="156E11D1" w:rsidR="004954A3" w:rsidRDefault="001A1425">
      <w:pPr>
        <w:pStyle w:val="TOC2"/>
        <w:tabs>
          <w:tab w:val="right" w:leader="dot" w:pos="9056"/>
        </w:tabs>
        <w:rPr>
          <w:rFonts w:eastAsiaTheme="minorEastAsia"/>
          <w:noProof/>
          <w:lang w:eastAsia="nl-NL"/>
        </w:rPr>
      </w:pPr>
      <w:hyperlink w:anchor="_Toc44056127" w:history="1">
        <w:r w:rsidR="004954A3" w:rsidRPr="008E4496">
          <w:rPr>
            <w:rStyle w:val="Hyperlink"/>
            <w:rFonts w:eastAsia="Arial"/>
            <w:noProof/>
          </w:rPr>
          <w:t>1.6 Leeswijzer</w:t>
        </w:r>
        <w:r w:rsidR="004954A3">
          <w:rPr>
            <w:noProof/>
            <w:webHidden/>
          </w:rPr>
          <w:tab/>
        </w:r>
        <w:r w:rsidR="004954A3">
          <w:rPr>
            <w:noProof/>
            <w:webHidden/>
          </w:rPr>
          <w:fldChar w:fldCharType="begin"/>
        </w:r>
        <w:r w:rsidR="004954A3">
          <w:rPr>
            <w:noProof/>
            <w:webHidden/>
          </w:rPr>
          <w:instrText xml:space="preserve"> PAGEREF _Toc44056127 \h </w:instrText>
        </w:r>
        <w:r w:rsidR="004954A3">
          <w:rPr>
            <w:noProof/>
            <w:webHidden/>
          </w:rPr>
        </w:r>
        <w:r w:rsidR="004954A3">
          <w:rPr>
            <w:noProof/>
            <w:webHidden/>
          </w:rPr>
          <w:fldChar w:fldCharType="separate"/>
        </w:r>
        <w:r w:rsidR="00C83F5B">
          <w:rPr>
            <w:noProof/>
            <w:webHidden/>
          </w:rPr>
          <w:t>11</w:t>
        </w:r>
        <w:r w:rsidR="004954A3">
          <w:rPr>
            <w:noProof/>
            <w:webHidden/>
          </w:rPr>
          <w:fldChar w:fldCharType="end"/>
        </w:r>
      </w:hyperlink>
    </w:p>
    <w:p w14:paraId="7777212E" w14:textId="47D90AB4" w:rsidR="004954A3" w:rsidRDefault="001A1425">
      <w:pPr>
        <w:pStyle w:val="TOC1"/>
        <w:tabs>
          <w:tab w:val="right" w:leader="dot" w:pos="9056"/>
        </w:tabs>
        <w:rPr>
          <w:rFonts w:eastAsiaTheme="minorEastAsia"/>
          <w:noProof/>
          <w:lang w:eastAsia="nl-NL"/>
        </w:rPr>
      </w:pPr>
      <w:hyperlink w:anchor="_Toc44056128" w:history="1">
        <w:r w:rsidR="004954A3" w:rsidRPr="008E4496">
          <w:rPr>
            <w:rStyle w:val="Hyperlink"/>
            <w:rFonts w:eastAsia="Arial"/>
            <w:noProof/>
          </w:rPr>
          <w:t>2. Methode</w:t>
        </w:r>
        <w:r w:rsidR="004954A3">
          <w:rPr>
            <w:noProof/>
            <w:webHidden/>
          </w:rPr>
          <w:tab/>
        </w:r>
        <w:r w:rsidR="004954A3">
          <w:rPr>
            <w:noProof/>
            <w:webHidden/>
          </w:rPr>
          <w:fldChar w:fldCharType="begin"/>
        </w:r>
        <w:r w:rsidR="004954A3">
          <w:rPr>
            <w:noProof/>
            <w:webHidden/>
          </w:rPr>
          <w:instrText xml:space="preserve"> PAGEREF _Toc44056128 \h </w:instrText>
        </w:r>
        <w:r w:rsidR="004954A3">
          <w:rPr>
            <w:noProof/>
            <w:webHidden/>
          </w:rPr>
        </w:r>
        <w:r w:rsidR="004954A3">
          <w:rPr>
            <w:noProof/>
            <w:webHidden/>
          </w:rPr>
          <w:fldChar w:fldCharType="separate"/>
        </w:r>
        <w:r w:rsidR="00C83F5B">
          <w:rPr>
            <w:noProof/>
            <w:webHidden/>
          </w:rPr>
          <w:t>12</w:t>
        </w:r>
        <w:r w:rsidR="004954A3">
          <w:rPr>
            <w:noProof/>
            <w:webHidden/>
          </w:rPr>
          <w:fldChar w:fldCharType="end"/>
        </w:r>
      </w:hyperlink>
    </w:p>
    <w:p w14:paraId="3040CC2F" w14:textId="7BBEA038" w:rsidR="004954A3" w:rsidRDefault="001A1425">
      <w:pPr>
        <w:pStyle w:val="TOC2"/>
        <w:tabs>
          <w:tab w:val="right" w:leader="dot" w:pos="9056"/>
        </w:tabs>
        <w:rPr>
          <w:rFonts w:eastAsiaTheme="minorEastAsia"/>
          <w:noProof/>
          <w:lang w:eastAsia="nl-NL"/>
        </w:rPr>
      </w:pPr>
      <w:hyperlink w:anchor="_Toc44056129" w:history="1">
        <w:r w:rsidR="004954A3" w:rsidRPr="008E4496">
          <w:rPr>
            <w:rStyle w:val="Hyperlink"/>
            <w:rFonts w:eastAsia="Arial"/>
            <w:noProof/>
          </w:rPr>
          <w:t>2.1 Opzet en uitvoering</w:t>
        </w:r>
        <w:r w:rsidR="004954A3">
          <w:rPr>
            <w:noProof/>
            <w:webHidden/>
          </w:rPr>
          <w:tab/>
        </w:r>
        <w:r w:rsidR="004954A3">
          <w:rPr>
            <w:noProof/>
            <w:webHidden/>
          </w:rPr>
          <w:fldChar w:fldCharType="begin"/>
        </w:r>
        <w:r w:rsidR="004954A3">
          <w:rPr>
            <w:noProof/>
            <w:webHidden/>
          </w:rPr>
          <w:instrText xml:space="preserve"> PAGEREF _Toc44056129 \h </w:instrText>
        </w:r>
        <w:r w:rsidR="004954A3">
          <w:rPr>
            <w:noProof/>
            <w:webHidden/>
          </w:rPr>
        </w:r>
        <w:r w:rsidR="004954A3">
          <w:rPr>
            <w:noProof/>
            <w:webHidden/>
          </w:rPr>
          <w:fldChar w:fldCharType="separate"/>
        </w:r>
        <w:r w:rsidR="00C83F5B">
          <w:rPr>
            <w:noProof/>
            <w:webHidden/>
          </w:rPr>
          <w:t>12</w:t>
        </w:r>
        <w:r w:rsidR="004954A3">
          <w:rPr>
            <w:noProof/>
            <w:webHidden/>
          </w:rPr>
          <w:fldChar w:fldCharType="end"/>
        </w:r>
      </w:hyperlink>
    </w:p>
    <w:p w14:paraId="40E60542" w14:textId="5FDBEB06" w:rsidR="004954A3" w:rsidRDefault="001A1425">
      <w:pPr>
        <w:pStyle w:val="TOC2"/>
        <w:tabs>
          <w:tab w:val="right" w:leader="dot" w:pos="9056"/>
        </w:tabs>
        <w:rPr>
          <w:rFonts w:eastAsiaTheme="minorEastAsia"/>
          <w:noProof/>
          <w:lang w:eastAsia="nl-NL"/>
        </w:rPr>
      </w:pPr>
      <w:hyperlink w:anchor="_Toc44056130" w:history="1">
        <w:r w:rsidR="004954A3" w:rsidRPr="008E4496">
          <w:rPr>
            <w:rStyle w:val="Hyperlink"/>
            <w:rFonts w:eastAsia="Arial"/>
            <w:noProof/>
          </w:rPr>
          <w:t>2.2 Onderzoekspopulatie</w:t>
        </w:r>
        <w:r w:rsidR="004954A3">
          <w:rPr>
            <w:noProof/>
            <w:webHidden/>
          </w:rPr>
          <w:tab/>
        </w:r>
        <w:r w:rsidR="004954A3">
          <w:rPr>
            <w:noProof/>
            <w:webHidden/>
          </w:rPr>
          <w:fldChar w:fldCharType="begin"/>
        </w:r>
        <w:r w:rsidR="004954A3">
          <w:rPr>
            <w:noProof/>
            <w:webHidden/>
          </w:rPr>
          <w:instrText xml:space="preserve"> PAGEREF _Toc44056130 \h </w:instrText>
        </w:r>
        <w:r w:rsidR="004954A3">
          <w:rPr>
            <w:noProof/>
            <w:webHidden/>
          </w:rPr>
        </w:r>
        <w:r w:rsidR="004954A3">
          <w:rPr>
            <w:noProof/>
            <w:webHidden/>
          </w:rPr>
          <w:fldChar w:fldCharType="separate"/>
        </w:r>
        <w:r w:rsidR="00C83F5B">
          <w:rPr>
            <w:noProof/>
            <w:webHidden/>
          </w:rPr>
          <w:t>12</w:t>
        </w:r>
        <w:r w:rsidR="004954A3">
          <w:rPr>
            <w:noProof/>
            <w:webHidden/>
          </w:rPr>
          <w:fldChar w:fldCharType="end"/>
        </w:r>
      </w:hyperlink>
    </w:p>
    <w:p w14:paraId="53649B2E" w14:textId="7109D9B7" w:rsidR="004954A3" w:rsidRDefault="001A1425">
      <w:pPr>
        <w:pStyle w:val="TOC2"/>
        <w:tabs>
          <w:tab w:val="right" w:leader="dot" w:pos="9056"/>
        </w:tabs>
        <w:rPr>
          <w:rFonts w:eastAsiaTheme="minorEastAsia"/>
          <w:noProof/>
          <w:lang w:eastAsia="nl-NL"/>
        </w:rPr>
      </w:pPr>
      <w:hyperlink w:anchor="_Toc44056131" w:history="1">
        <w:r w:rsidR="004954A3" w:rsidRPr="008E4496">
          <w:rPr>
            <w:rStyle w:val="Hyperlink"/>
            <w:rFonts w:eastAsia="Arial"/>
            <w:noProof/>
          </w:rPr>
          <w:t>2.3 Meetinstrumenten</w:t>
        </w:r>
        <w:r w:rsidR="004954A3">
          <w:rPr>
            <w:noProof/>
            <w:webHidden/>
          </w:rPr>
          <w:tab/>
        </w:r>
        <w:r w:rsidR="004954A3">
          <w:rPr>
            <w:noProof/>
            <w:webHidden/>
          </w:rPr>
          <w:fldChar w:fldCharType="begin"/>
        </w:r>
        <w:r w:rsidR="004954A3">
          <w:rPr>
            <w:noProof/>
            <w:webHidden/>
          </w:rPr>
          <w:instrText xml:space="preserve"> PAGEREF _Toc44056131 \h </w:instrText>
        </w:r>
        <w:r w:rsidR="004954A3">
          <w:rPr>
            <w:noProof/>
            <w:webHidden/>
          </w:rPr>
        </w:r>
        <w:r w:rsidR="004954A3">
          <w:rPr>
            <w:noProof/>
            <w:webHidden/>
          </w:rPr>
          <w:fldChar w:fldCharType="separate"/>
        </w:r>
        <w:r w:rsidR="00C83F5B">
          <w:rPr>
            <w:noProof/>
            <w:webHidden/>
          </w:rPr>
          <w:t>13</w:t>
        </w:r>
        <w:r w:rsidR="004954A3">
          <w:rPr>
            <w:noProof/>
            <w:webHidden/>
          </w:rPr>
          <w:fldChar w:fldCharType="end"/>
        </w:r>
      </w:hyperlink>
    </w:p>
    <w:p w14:paraId="55A20442" w14:textId="646198AB" w:rsidR="004954A3" w:rsidRDefault="001A1425">
      <w:pPr>
        <w:pStyle w:val="TOC2"/>
        <w:tabs>
          <w:tab w:val="right" w:leader="dot" w:pos="9056"/>
        </w:tabs>
        <w:rPr>
          <w:rFonts w:eastAsiaTheme="minorEastAsia"/>
          <w:noProof/>
          <w:lang w:eastAsia="nl-NL"/>
        </w:rPr>
      </w:pPr>
      <w:hyperlink w:anchor="_Toc44056132" w:history="1">
        <w:r w:rsidR="004954A3" w:rsidRPr="008E4496">
          <w:rPr>
            <w:rStyle w:val="Hyperlink"/>
            <w:rFonts w:eastAsia="Arial"/>
            <w:noProof/>
          </w:rPr>
          <w:t>2.4 Dataverzameling</w:t>
        </w:r>
        <w:r w:rsidR="004954A3">
          <w:rPr>
            <w:noProof/>
            <w:webHidden/>
          </w:rPr>
          <w:tab/>
        </w:r>
        <w:r w:rsidR="004954A3">
          <w:rPr>
            <w:noProof/>
            <w:webHidden/>
          </w:rPr>
          <w:fldChar w:fldCharType="begin"/>
        </w:r>
        <w:r w:rsidR="004954A3">
          <w:rPr>
            <w:noProof/>
            <w:webHidden/>
          </w:rPr>
          <w:instrText xml:space="preserve"> PAGEREF _Toc44056132 \h </w:instrText>
        </w:r>
        <w:r w:rsidR="004954A3">
          <w:rPr>
            <w:noProof/>
            <w:webHidden/>
          </w:rPr>
        </w:r>
        <w:r w:rsidR="004954A3">
          <w:rPr>
            <w:noProof/>
            <w:webHidden/>
          </w:rPr>
          <w:fldChar w:fldCharType="separate"/>
        </w:r>
        <w:r w:rsidR="00C83F5B">
          <w:rPr>
            <w:noProof/>
            <w:webHidden/>
          </w:rPr>
          <w:t>14</w:t>
        </w:r>
        <w:r w:rsidR="004954A3">
          <w:rPr>
            <w:noProof/>
            <w:webHidden/>
          </w:rPr>
          <w:fldChar w:fldCharType="end"/>
        </w:r>
      </w:hyperlink>
    </w:p>
    <w:p w14:paraId="438A3BEE" w14:textId="779A7244" w:rsidR="004954A3" w:rsidRDefault="001A1425">
      <w:pPr>
        <w:pStyle w:val="TOC2"/>
        <w:tabs>
          <w:tab w:val="right" w:leader="dot" w:pos="9056"/>
        </w:tabs>
        <w:rPr>
          <w:rFonts w:eastAsiaTheme="minorEastAsia"/>
          <w:noProof/>
          <w:lang w:eastAsia="nl-NL"/>
        </w:rPr>
      </w:pPr>
      <w:hyperlink w:anchor="_Toc44056133" w:history="1">
        <w:r w:rsidR="004954A3" w:rsidRPr="008E4496">
          <w:rPr>
            <w:rStyle w:val="Hyperlink"/>
            <w:rFonts w:eastAsia="Arial"/>
            <w:noProof/>
          </w:rPr>
          <w:t>2.5 Data-analyse</w:t>
        </w:r>
        <w:r w:rsidR="004954A3">
          <w:rPr>
            <w:noProof/>
            <w:webHidden/>
          </w:rPr>
          <w:tab/>
        </w:r>
        <w:r w:rsidR="004954A3">
          <w:rPr>
            <w:noProof/>
            <w:webHidden/>
          </w:rPr>
          <w:fldChar w:fldCharType="begin"/>
        </w:r>
        <w:r w:rsidR="004954A3">
          <w:rPr>
            <w:noProof/>
            <w:webHidden/>
          </w:rPr>
          <w:instrText xml:space="preserve"> PAGEREF _Toc44056133 \h </w:instrText>
        </w:r>
        <w:r w:rsidR="004954A3">
          <w:rPr>
            <w:noProof/>
            <w:webHidden/>
          </w:rPr>
        </w:r>
        <w:r w:rsidR="004954A3">
          <w:rPr>
            <w:noProof/>
            <w:webHidden/>
          </w:rPr>
          <w:fldChar w:fldCharType="separate"/>
        </w:r>
        <w:r w:rsidR="00C83F5B">
          <w:rPr>
            <w:noProof/>
            <w:webHidden/>
          </w:rPr>
          <w:t>15</w:t>
        </w:r>
        <w:r w:rsidR="004954A3">
          <w:rPr>
            <w:noProof/>
            <w:webHidden/>
          </w:rPr>
          <w:fldChar w:fldCharType="end"/>
        </w:r>
      </w:hyperlink>
    </w:p>
    <w:p w14:paraId="2929FF24" w14:textId="5C1616E6" w:rsidR="004954A3" w:rsidRDefault="001A1425">
      <w:pPr>
        <w:pStyle w:val="TOC2"/>
        <w:tabs>
          <w:tab w:val="right" w:leader="dot" w:pos="9056"/>
        </w:tabs>
        <w:rPr>
          <w:rFonts w:eastAsiaTheme="minorEastAsia"/>
          <w:noProof/>
          <w:lang w:eastAsia="nl-NL"/>
        </w:rPr>
      </w:pPr>
      <w:hyperlink w:anchor="_Toc44056134" w:history="1">
        <w:r w:rsidR="004954A3" w:rsidRPr="008E4496">
          <w:rPr>
            <w:rStyle w:val="Hyperlink"/>
            <w:rFonts w:eastAsia="Arial"/>
            <w:noProof/>
          </w:rPr>
          <w:t>2.6 Ethische aspecten</w:t>
        </w:r>
        <w:r w:rsidR="004954A3">
          <w:rPr>
            <w:noProof/>
            <w:webHidden/>
          </w:rPr>
          <w:tab/>
        </w:r>
        <w:r w:rsidR="004954A3">
          <w:rPr>
            <w:noProof/>
            <w:webHidden/>
          </w:rPr>
          <w:fldChar w:fldCharType="begin"/>
        </w:r>
        <w:r w:rsidR="004954A3">
          <w:rPr>
            <w:noProof/>
            <w:webHidden/>
          </w:rPr>
          <w:instrText xml:space="preserve"> PAGEREF _Toc44056134 \h </w:instrText>
        </w:r>
        <w:r w:rsidR="004954A3">
          <w:rPr>
            <w:noProof/>
            <w:webHidden/>
          </w:rPr>
        </w:r>
        <w:r w:rsidR="004954A3">
          <w:rPr>
            <w:noProof/>
            <w:webHidden/>
          </w:rPr>
          <w:fldChar w:fldCharType="separate"/>
        </w:r>
        <w:r w:rsidR="00C83F5B">
          <w:rPr>
            <w:noProof/>
            <w:webHidden/>
          </w:rPr>
          <w:t>15</w:t>
        </w:r>
        <w:r w:rsidR="004954A3">
          <w:rPr>
            <w:noProof/>
            <w:webHidden/>
          </w:rPr>
          <w:fldChar w:fldCharType="end"/>
        </w:r>
      </w:hyperlink>
    </w:p>
    <w:p w14:paraId="4B2DCE36" w14:textId="06D0A867" w:rsidR="004954A3" w:rsidRDefault="001A1425">
      <w:pPr>
        <w:pStyle w:val="TOC1"/>
        <w:tabs>
          <w:tab w:val="right" w:leader="dot" w:pos="9056"/>
        </w:tabs>
        <w:rPr>
          <w:rFonts w:eastAsiaTheme="minorEastAsia"/>
          <w:noProof/>
          <w:lang w:eastAsia="nl-NL"/>
        </w:rPr>
      </w:pPr>
      <w:hyperlink w:anchor="_Toc44056135" w:history="1">
        <w:r w:rsidR="004954A3" w:rsidRPr="008E4496">
          <w:rPr>
            <w:rStyle w:val="Hyperlink"/>
            <w:rFonts w:eastAsia="Arial"/>
            <w:noProof/>
          </w:rPr>
          <w:t>3. Resultaten</w:t>
        </w:r>
        <w:r w:rsidR="004954A3">
          <w:rPr>
            <w:noProof/>
            <w:webHidden/>
          </w:rPr>
          <w:tab/>
        </w:r>
        <w:r w:rsidR="004954A3">
          <w:rPr>
            <w:noProof/>
            <w:webHidden/>
          </w:rPr>
          <w:fldChar w:fldCharType="begin"/>
        </w:r>
        <w:r w:rsidR="004954A3">
          <w:rPr>
            <w:noProof/>
            <w:webHidden/>
          </w:rPr>
          <w:instrText xml:space="preserve"> PAGEREF _Toc44056135 \h </w:instrText>
        </w:r>
        <w:r w:rsidR="004954A3">
          <w:rPr>
            <w:noProof/>
            <w:webHidden/>
          </w:rPr>
        </w:r>
        <w:r w:rsidR="004954A3">
          <w:rPr>
            <w:noProof/>
            <w:webHidden/>
          </w:rPr>
          <w:fldChar w:fldCharType="separate"/>
        </w:r>
        <w:r w:rsidR="00C83F5B">
          <w:rPr>
            <w:noProof/>
            <w:webHidden/>
          </w:rPr>
          <w:t>16</w:t>
        </w:r>
        <w:r w:rsidR="004954A3">
          <w:rPr>
            <w:noProof/>
            <w:webHidden/>
          </w:rPr>
          <w:fldChar w:fldCharType="end"/>
        </w:r>
      </w:hyperlink>
    </w:p>
    <w:p w14:paraId="374CC80E" w14:textId="5E6F2EF3" w:rsidR="004954A3" w:rsidRDefault="001A1425">
      <w:pPr>
        <w:pStyle w:val="TOC2"/>
        <w:tabs>
          <w:tab w:val="right" w:leader="dot" w:pos="9056"/>
        </w:tabs>
        <w:rPr>
          <w:rFonts w:eastAsiaTheme="minorEastAsia"/>
          <w:noProof/>
          <w:lang w:eastAsia="nl-NL"/>
        </w:rPr>
      </w:pPr>
      <w:hyperlink w:anchor="_Toc44056136" w:history="1">
        <w:r w:rsidR="004954A3" w:rsidRPr="008E4496">
          <w:rPr>
            <w:rStyle w:val="Hyperlink"/>
            <w:rFonts w:eastAsia="Arial"/>
            <w:noProof/>
          </w:rPr>
          <w:t>3.1 Autonomie</w:t>
        </w:r>
        <w:r w:rsidR="004954A3">
          <w:rPr>
            <w:noProof/>
            <w:webHidden/>
          </w:rPr>
          <w:tab/>
        </w:r>
        <w:r w:rsidR="004954A3">
          <w:rPr>
            <w:noProof/>
            <w:webHidden/>
          </w:rPr>
          <w:fldChar w:fldCharType="begin"/>
        </w:r>
        <w:r w:rsidR="004954A3">
          <w:rPr>
            <w:noProof/>
            <w:webHidden/>
          </w:rPr>
          <w:instrText xml:space="preserve"> PAGEREF _Toc44056136 \h </w:instrText>
        </w:r>
        <w:r w:rsidR="004954A3">
          <w:rPr>
            <w:noProof/>
            <w:webHidden/>
          </w:rPr>
        </w:r>
        <w:r w:rsidR="004954A3">
          <w:rPr>
            <w:noProof/>
            <w:webHidden/>
          </w:rPr>
          <w:fldChar w:fldCharType="separate"/>
        </w:r>
        <w:r w:rsidR="00C83F5B">
          <w:rPr>
            <w:noProof/>
            <w:webHidden/>
          </w:rPr>
          <w:t>16</w:t>
        </w:r>
        <w:r w:rsidR="004954A3">
          <w:rPr>
            <w:noProof/>
            <w:webHidden/>
          </w:rPr>
          <w:fldChar w:fldCharType="end"/>
        </w:r>
      </w:hyperlink>
    </w:p>
    <w:p w14:paraId="17A3A425" w14:textId="5A6C8A41" w:rsidR="004954A3" w:rsidRDefault="001A1425">
      <w:pPr>
        <w:pStyle w:val="TOC2"/>
        <w:tabs>
          <w:tab w:val="right" w:leader="dot" w:pos="9056"/>
        </w:tabs>
        <w:rPr>
          <w:rFonts w:eastAsiaTheme="minorEastAsia"/>
          <w:noProof/>
          <w:lang w:eastAsia="nl-NL"/>
        </w:rPr>
      </w:pPr>
      <w:hyperlink w:anchor="_Toc44056137" w:history="1">
        <w:r w:rsidR="004954A3" w:rsidRPr="008E4496">
          <w:rPr>
            <w:rStyle w:val="Hyperlink"/>
            <w:rFonts w:eastAsia="Arial"/>
            <w:noProof/>
          </w:rPr>
          <w:t>3.2 Betrokkenheid</w:t>
        </w:r>
        <w:r w:rsidR="004954A3">
          <w:rPr>
            <w:noProof/>
            <w:webHidden/>
          </w:rPr>
          <w:tab/>
        </w:r>
        <w:r w:rsidR="004954A3">
          <w:rPr>
            <w:noProof/>
            <w:webHidden/>
          </w:rPr>
          <w:fldChar w:fldCharType="begin"/>
        </w:r>
        <w:r w:rsidR="004954A3">
          <w:rPr>
            <w:noProof/>
            <w:webHidden/>
          </w:rPr>
          <w:instrText xml:space="preserve"> PAGEREF _Toc44056137 \h </w:instrText>
        </w:r>
        <w:r w:rsidR="004954A3">
          <w:rPr>
            <w:noProof/>
            <w:webHidden/>
          </w:rPr>
        </w:r>
        <w:r w:rsidR="004954A3">
          <w:rPr>
            <w:noProof/>
            <w:webHidden/>
          </w:rPr>
          <w:fldChar w:fldCharType="separate"/>
        </w:r>
        <w:r w:rsidR="00C83F5B">
          <w:rPr>
            <w:noProof/>
            <w:webHidden/>
          </w:rPr>
          <w:t>17</w:t>
        </w:r>
        <w:r w:rsidR="004954A3">
          <w:rPr>
            <w:noProof/>
            <w:webHidden/>
          </w:rPr>
          <w:fldChar w:fldCharType="end"/>
        </w:r>
      </w:hyperlink>
    </w:p>
    <w:p w14:paraId="7BDCD7DC" w14:textId="6866744E" w:rsidR="004954A3" w:rsidRDefault="001A1425">
      <w:pPr>
        <w:pStyle w:val="TOC2"/>
        <w:tabs>
          <w:tab w:val="right" w:leader="dot" w:pos="9056"/>
        </w:tabs>
        <w:rPr>
          <w:rFonts w:eastAsiaTheme="minorEastAsia"/>
          <w:noProof/>
          <w:lang w:eastAsia="nl-NL"/>
        </w:rPr>
      </w:pPr>
      <w:hyperlink w:anchor="_Toc44056138" w:history="1">
        <w:r w:rsidR="004954A3" w:rsidRPr="008E4496">
          <w:rPr>
            <w:rStyle w:val="Hyperlink"/>
            <w:rFonts w:eastAsia="Arial"/>
            <w:noProof/>
          </w:rPr>
          <w:t>3.3 Competentie</w:t>
        </w:r>
        <w:r w:rsidR="004954A3">
          <w:rPr>
            <w:noProof/>
            <w:webHidden/>
          </w:rPr>
          <w:tab/>
        </w:r>
        <w:r w:rsidR="004954A3">
          <w:rPr>
            <w:noProof/>
            <w:webHidden/>
          </w:rPr>
          <w:fldChar w:fldCharType="begin"/>
        </w:r>
        <w:r w:rsidR="004954A3">
          <w:rPr>
            <w:noProof/>
            <w:webHidden/>
          </w:rPr>
          <w:instrText xml:space="preserve"> PAGEREF _Toc44056138 \h </w:instrText>
        </w:r>
        <w:r w:rsidR="004954A3">
          <w:rPr>
            <w:noProof/>
            <w:webHidden/>
          </w:rPr>
        </w:r>
        <w:r w:rsidR="004954A3">
          <w:rPr>
            <w:noProof/>
            <w:webHidden/>
          </w:rPr>
          <w:fldChar w:fldCharType="separate"/>
        </w:r>
        <w:r w:rsidR="00C83F5B">
          <w:rPr>
            <w:noProof/>
            <w:webHidden/>
          </w:rPr>
          <w:t>18</w:t>
        </w:r>
        <w:r w:rsidR="004954A3">
          <w:rPr>
            <w:noProof/>
            <w:webHidden/>
          </w:rPr>
          <w:fldChar w:fldCharType="end"/>
        </w:r>
      </w:hyperlink>
    </w:p>
    <w:p w14:paraId="62520A81" w14:textId="41B6AD30" w:rsidR="004954A3" w:rsidRDefault="001A1425">
      <w:pPr>
        <w:pStyle w:val="TOC1"/>
        <w:tabs>
          <w:tab w:val="right" w:leader="dot" w:pos="9056"/>
        </w:tabs>
        <w:rPr>
          <w:rFonts w:eastAsiaTheme="minorEastAsia"/>
          <w:noProof/>
          <w:lang w:eastAsia="nl-NL"/>
        </w:rPr>
      </w:pPr>
      <w:hyperlink w:anchor="_Toc44056139" w:history="1">
        <w:r w:rsidR="004954A3" w:rsidRPr="008E4496">
          <w:rPr>
            <w:rStyle w:val="Hyperlink"/>
            <w:rFonts w:eastAsia="Arial"/>
            <w:noProof/>
          </w:rPr>
          <w:t>4. Conclusies</w:t>
        </w:r>
        <w:r w:rsidR="004954A3">
          <w:rPr>
            <w:noProof/>
            <w:webHidden/>
          </w:rPr>
          <w:tab/>
        </w:r>
        <w:r w:rsidR="004954A3">
          <w:rPr>
            <w:noProof/>
            <w:webHidden/>
          </w:rPr>
          <w:fldChar w:fldCharType="begin"/>
        </w:r>
        <w:r w:rsidR="004954A3">
          <w:rPr>
            <w:noProof/>
            <w:webHidden/>
          </w:rPr>
          <w:instrText xml:space="preserve"> PAGEREF _Toc44056139 \h </w:instrText>
        </w:r>
        <w:r w:rsidR="004954A3">
          <w:rPr>
            <w:noProof/>
            <w:webHidden/>
          </w:rPr>
        </w:r>
        <w:r w:rsidR="004954A3">
          <w:rPr>
            <w:noProof/>
            <w:webHidden/>
          </w:rPr>
          <w:fldChar w:fldCharType="separate"/>
        </w:r>
        <w:r w:rsidR="00C83F5B">
          <w:rPr>
            <w:noProof/>
            <w:webHidden/>
          </w:rPr>
          <w:t>20</w:t>
        </w:r>
        <w:r w:rsidR="004954A3">
          <w:rPr>
            <w:noProof/>
            <w:webHidden/>
          </w:rPr>
          <w:fldChar w:fldCharType="end"/>
        </w:r>
      </w:hyperlink>
    </w:p>
    <w:p w14:paraId="0069F32C" w14:textId="763EF168" w:rsidR="004954A3" w:rsidRDefault="001A1425">
      <w:pPr>
        <w:pStyle w:val="TOC2"/>
        <w:tabs>
          <w:tab w:val="right" w:leader="dot" w:pos="9056"/>
        </w:tabs>
        <w:rPr>
          <w:rFonts w:eastAsiaTheme="minorEastAsia"/>
          <w:noProof/>
          <w:lang w:eastAsia="nl-NL"/>
        </w:rPr>
      </w:pPr>
      <w:hyperlink w:anchor="_Toc44056140" w:history="1">
        <w:r w:rsidR="004954A3" w:rsidRPr="008E4496">
          <w:rPr>
            <w:rStyle w:val="Hyperlink"/>
            <w:rFonts w:eastAsia="Arial"/>
            <w:noProof/>
          </w:rPr>
          <w:t>4.1 Conclusie hoofdvraag</w:t>
        </w:r>
        <w:r w:rsidR="004954A3">
          <w:rPr>
            <w:noProof/>
            <w:webHidden/>
          </w:rPr>
          <w:tab/>
        </w:r>
        <w:r w:rsidR="004954A3">
          <w:rPr>
            <w:noProof/>
            <w:webHidden/>
          </w:rPr>
          <w:fldChar w:fldCharType="begin"/>
        </w:r>
        <w:r w:rsidR="004954A3">
          <w:rPr>
            <w:noProof/>
            <w:webHidden/>
          </w:rPr>
          <w:instrText xml:space="preserve"> PAGEREF _Toc44056140 \h </w:instrText>
        </w:r>
        <w:r w:rsidR="004954A3">
          <w:rPr>
            <w:noProof/>
            <w:webHidden/>
          </w:rPr>
        </w:r>
        <w:r w:rsidR="004954A3">
          <w:rPr>
            <w:noProof/>
            <w:webHidden/>
          </w:rPr>
          <w:fldChar w:fldCharType="separate"/>
        </w:r>
        <w:r w:rsidR="00C83F5B">
          <w:rPr>
            <w:noProof/>
            <w:webHidden/>
          </w:rPr>
          <w:t>20</w:t>
        </w:r>
        <w:r w:rsidR="004954A3">
          <w:rPr>
            <w:noProof/>
            <w:webHidden/>
          </w:rPr>
          <w:fldChar w:fldCharType="end"/>
        </w:r>
      </w:hyperlink>
    </w:p>
    <w:p w14:paraId="7BA29F92" w14:textId="51166EC7" w:rsidR="004954A3" w:rsidRDefault="001A1425">
      <w:pPr>
        <w:pStyle w:val="TOC2"/>
        <w:tabs>
          <w:tab w:val="right" w:leader="dot" w:pos="9056"/>
        </w:tabs>
        <w:rPr>
          <w:rFonts w:eastAsiaTheme="minorEastAsia"/>
          <w:noProof/>
          <w:lang w:eastAsia="nl-NL"/>
        </w:rPr>
      </w:pPr>
      <w:hyperlink w:anchor="_Toc44056141" w:history="1">
        <w:r w:rsidR="004954A3" w:rsidRPr="008E4496">
          <w:rPr>
            <w:rStyle w:val="Hyperlink"/>
            <w:rFonts w:eastAsia="Arial"/>
            <w:noProof/>
          </w:rPr>
          <w:t>4.2 Discussie</w:t>
        </w:r>
        <w:r w:rsidR="004954A3">
          <w:rPr>
            <w:noProof/>
            <w:webHidden/>
          </w:rPr>
          <w:tab/>
        </w:r>
        <w:r w:rsidR="004954A3">
          <w:rPr>
            <w:noProof/>
            <w:webHidden/>
          </w:rPr>
          <w:fldChar w:fldCharType="begin"/>
        </w:r>
        <w:r w:rsidR="004954A3">
          <w:rPr>
            <w:noProof/>
            <w:webHidden/>
          </w:rPr>
          <w:instrText xml:space="preserve"> PAGEREF _Toc44056141 \h </w:instrText>
        </w:r>
        <w:r w:rsidR="004954A3">
          <w:rPr>
            <w:noProof/>
            <w:webHidden/>
          </w:rPr>
        </w:r>
        <w:r w:rsidR="004954A3">
          <w:rPr>
            <w:noProof/>
            <w:webHidden/>
          </w:rPr>
          <w:fldChar w:fldCharType="separate"/>
        </w:r>
        <w:r w:rsidR="00C83F5B">
          <w:rPr>
            <w:noProof/>
            <w:webHidden/>
          </w:rPr>
          <w:t>22</w:t>
        </w:r>
        <w:r w:rsidR="004954A3">
          <w:rPr>
            <w:noProof/>
            <w:webHidden/>
          </w:rPr>
          <w:fldChar w:fldCharType="end"/>
        </w:r>
      </w:hyperlink>
    </w:p>
    <w:p w14:paraId="28D093E9" w14:textId="196E753A" w:rsidR="004954A3" w:rsidRDefault="001A1425">
      <w:pPr>
        <w:pStyle w:val="TOC2"/>
        <w:tabs>
          <w:tab w:val="right" w:leader="dot" w:pos="9056"/>
        </w:tabs>
        <w:rPr>
          <w:rFonts w:eastAsiaTheme="minorEastAsia"/>
          <w:noProof/>
          <w:lang w:eastAsia="nl-NL"/>
        </w:rPr>
      </w:pPr>
      <w:hyperlink w:anchor="_Toc44056142" w:history="1">
        <w:r w:rsidR="004954A3" w:rsidRPr="008E4496">
          <w:rPr>
            <w:rStyle w:val="Hyperlink"/>
            <w:rFonts w:eastAsia="Arial"/>
            <w:noProof/>
          </w:rPr>
          <w:t>4.3 Aanbevelingen</w:t>
        </w:r>
        <w:r w:rsidR="004954A3">
          <w:rPr>
            <w:noProof/>
            <w:webHidden/>
          </w:rPr>
          <w:tab/>
        </w:r>
        <w:r w:rsidR="004954A3">
          <w:rPr>
            <w:noProof/>
            <w:webHidden/>
          </w:rPr>
          <w:fldChar w:fldCharType="begin"/>
        </w:r>
        <w:r w:rsidR="004954A3">
          <w:rPr>
            <w:noProof/>
            <w:webHidden/>
          </w:rPr>
          <w:instrText xml:space="preserve"> PAGEREF _Toc44056142 \h </w:instrText>
        </w:r>
        <w:r w:rsidR="004954A3">
          <w:rPr>
            <w:noProof/>
            <w:webHidden/>
          </w:rPr>
        </w:r>
        <w:r w:rsidR="004954A3">
          <w:rPr>
            <w:noProof/>
            <w:webHidden/>
          </w:rPr>
          <w:fldChar w:fldCharType="separate"/>
        </w:r>
        <w:r w:rsidR="00C83F5B">
          <w:rPr>
            <w:noProof/>
            <w:webHidden/>
          </w:rPr>
          <w:t>24</w:t>
        </w:r>
        <w:r w:rsidR="004954A3">
          <w:rPr>
            <w:noProof/>
            <w:webHidden/>
          </w:rPr>
          <w:fldChar w:fldCharType="end"/>
        </w:r>
      </w:hyperlink>
    </w:p>
    <w:p w14:paraId="64C71AD9" w14:textId="6F6F4B4B" w:rsidR="004954A3" w:rsidRDefault="001A1425">
      <w:pPr>
        <w:pStyle w:val="TOC1"/>
        <w:tabs>
          <w:tab w:val="right" w:leader="dot" w:pos="9056"/>
        </w:tabs>
        <w:rPr>
          <w:rFonts w:eastAsiaTheme="minorEastAsia"/>
          <w:noProof/>
          <w:lang w:eastAsia="nl-NL"/>
        </w:rPr>
      </w:pPr>
      <w:hyperlink w:anchor="_Toc44056143" w:history="1">
        <w:r w:rsidR="004954A3" w:rsidRPr="008E4496">
          <w:rPr>
            <w:rStyle w:val="Hyperlink"/>
            <w:rFonts w:eastAsia="Arial"/>
            <w:noProof/>
          </w:rPr>
          <w:t>Literatuur</w:t>
        </w:r>
        <w:r w:rsidR="004954A3">
          <w:rPr>
            <w:noProof/>
            <w:webHidden/>
          </w:rPr>
          <w:tab/>
        </w:r>
        <w:r w:rsidR="004954A3">
          <w:rPr>
            <w:noProof/>
            <w:webHidden/>
          </w:rPr>
          <w:fldChar w:fldCharType="begin"/>
        </w:r>
        <w:r w:rsidR="004954A3">
          <w:rPr>
            <w:noProof/>
            <w:webHidden/>
          </w:rPr>
          <w:instrText xml:space="preserve"> PAGEREF _Toc44056143 \h </w:instrText>
        </w:r>
        <w:r w:rsidR="004954A3">
          <w:rPr>
            <w:noProof/>
            <w:webHidden/>
          </w:rPr>
        </w:r>
        <w:r w:rsidR="004954A3">
          <w:rPr>
            <w:noProof/>
            <w:webHidden/>
          </w:rPr>
          <w:fldChar w:fldCharType="separate"/>
        </w:r>
        <w:r w:rsidR="00C83F5B">
          <w:rPr>
            <w:noProof/>
            <w:webHidden/>
          </w:rPr>
          <w:t>26</w:t>
        </w:r>
        <w:r w:rsidR="004954A3">
          <w:rPr>
            <w:noProof/>
            <w:webHidden/>
          </w:rPr>
          <w:fldChar w:fldCharType="end"/>
        </w:r>
      </w:hyperlink>
    </w:p>
    <w:p w14:paraId="455DE26E" w14:textId="28D24414" w:rsidR="004954A3" w:rsidRDefault="001A1425">
      <w:pPr>
        <w:pStyle w:val="TOC1"/>
        <w:tabs>
          <w:tab w:val="right" w:leader="dot" w:pos="9056"/>
        </w:tabs>
        <w:rPr>
          <w:rFonts w:eastAsiaTheme="minorEastAsia"/>
          <w:noProof/>
          <w:lang w:eastAsia="nl-NL"/>
        </w:rPr>
      </w:pPr>
      <w:hyperlink w:anchor="_Toc44056144" w:history="1">
        <w:r w:rsidR="004954A3" w:rsidRPr="008E4496">
          <w:rPr>
            <w:rStyle w:val="Hyperlink"/>
            <w:rFonts w:eastAsia="Arial"/>
            <w:noProof/>
          </w:rPr>
          <w:t>Bijlagen</w:t>
        </w:r>
        <w:r w:rsidR="004954A3">
          <w:rPr>
            <w:noProof/>
            <w:webHidden/>
          </w:rPr>
          <w:tab/>
        </w:r>
        <w:r w:rsidR="004954A3">
          <w:rPr>
            <w:noProof/>
            <w:webHidden/>
          </w:rPr>
          <w:fldChar w:fldCharType="begin"/>
        </w:r>
        <w:r w:rsidR="004954A3">
          <w:rPr>
            <w:noProof/>
            <w:webHidden/>
          </w:rPr>
          <w:instrText xml:space="preserve"> PAGEREF _Toc44056144 \h </w:instrText>
        </w:r>
        <w:r w:rsidR="004954A3">
          <w:rPr>
            <w:noProof/>
            <w:webHidden/>
          </w:rPr>
        </w:r>
        <w:r w:rsidR="004954A3">
          <w:rPr>
            <w:noProof/>
            <w:webHidden/>
          </w:rPr>
          <w:fldChar w:fldCharType="separate"/>
        </w:r>
        <w:r w:rsidR="00C83F5B">
          <w:rPr>
            <w:noProof/>
            <w:webHidden/>
          </w:rPr>
          <w:t>29</w:t>
        </w:r>
        <w:r w:rsidR="004954A3">
          <w:rPr>
            <w:noProof/>
            <w:webHidden/>
          </w:rPr>
          <w:fldChar w:fldCharType="end"/>
        </w:r>
      </w:hyperlink>
    </w:p>
    <w:p w14:paraId="3DC46982" w14:textId="49E1F534" w:rsidR="004954A3" w:rsidRDefault="001A1425">
      <w:pPr>
        <w:pStyle w:val="TOC2"/>
        <w:tabs>
          <w:tab w:val="right" w:leader="dot" w:pos="9056"/>
        </w:tabs>
        <w:rPr>
          <w:rFonts w:eastAsiaTheme="minorEastAsia"/>
          <w:noProof/>
          <w:lang w:eastAsia="nl-NL"/>
        </w:rPr>
      </w:pPr>
      <w:hyperlink w:anchor="_Toc44056145" w:history="1">
        <w:r w:rsidR="004954A3" w:rsidRPr="008E4496">
          <w:rPr>
            <w:rStyle w:val="Hyperlink"/>
            <w:rFonts w:eastAsia="Arial"/>
            <w:noProof/>
          </w:rPr>
          <w:t>Bijlage 1: Zorgvuldig omgaan met proefpersonen</w:t>
        </w:r>
        <w:r w:rsidR="004954A3">
          <w:rPr>
            <w:noProof/>
            <w:webHidden/>
          </w:rPr>
          <w:tab/>
        </w:r>
        <w:r w:rsidR="004954A3">
          <w:rPr>
            <w:noProof/>
            <w:webHidden/>
          </w:rPr>
          <w:fldChar w:fldCharType="begin"/>
        </w:r>
        <w:r w:rsidR="004954A3">
          <w:rPr>
            <w:noProof/>
            <w:webHidden/>
          </w:rPr>
          <w:instrText xml:space="preserve"> PAGEREF _Toc44056145 \h </w:instrText>
        </w:r>
        <w:r w:rsidR="004954A3">
          <w:rPr>
            <w:noProof/>
            <w:webHidden/>
          </w:rPr>
        </w:r>
        <w:r w:rsidR="004954A3">
          <w:rPr>
            <w:noProof/>
            <w:webHidden/>
          </w:rPr>
          <w:fldChar w:fldCharType="separate"/>
        </w:r>
        <w:r w:rsidR="00C83F5B">
          <w:rPr>
            <w:noProof/>
            <w:webHidden/>
          </w:rPr>
          <w:t>29</w:t>
        </w:r>
        <w:r w:rsidR="004954A3">
          <w:rPr>
            <w:noProof/>
            <w:webHidden/>
          </w:rPr>
          <w:fldChar w:fldCharType="end"/>
        </w:r>
      </w:hyperlink>
    </w:p>
    <w:p w14:paraId="33106802" w14:textId="21CC22CA" w:rsidR="004954A3" w:rsidRDefault="001A1425">
      <w:pPr>
        <w:pStyle w:val="TOC2"/>
        <w:tabs>
          <w:tab w:val="right" w:leader="dot" w:pos="9056"/>
        </w:tabs>
        <w:rPr>
          <w:rFonts w:eastAsiaTheme="minorEastAsia"/>
          <w:noProof/>
          <w:lang w:eastAsia="nl-NL"/>
        </w:rPr>
      </w:pPr>
      <w:hyperlink w:anchor="_Toc44056146" w:history="1">
        <w:r w:rsidR="004954A3" w:rsidRPr="008E4496">
          <w:rPr>
            <w:rStyle w:val="Hyperlink"/>
            <w:rFonts w:eastAsia="Arial"/>
            <w:noProof/>
            <w:highlight w:val="white"/>
          </w:rPr>
          <w:t>Bijlage 2: Protocol</w:t>
        </w:r>
        <w:r w:rsidR="004954A3">
          <w:rPr>
            <w:noProof/>
            <w:webHidden/>
          </w:rPr>
          <w:tab/>
        </w:r>
        <w:r w:rsidR="004954A3">
          <w:rPr>
            <w:noProof/>
            <w:webHidden/>
          </w:rPr>
          <w:fldChar w:fldCharType="begin"/>
        </w:r>
        <w:r w:rsidR="004954A3">
          <w:rPr>
            <w:noProof/>
            <w:webHidden/>
          </w:rPr>
          <w:instrText xml:space="preserve"> PAGEREF _Toc44056146 \h </w:instrText>
        </w:r>
        <w:r w:rsidR="004954A3">
          <w:rPr>
            <w:noProof/>
            <w:webHidden/>
          </w:rPr>
        </w:r>
        <w:r w:rsidR="004954A3">
          <w:rPr>
            <w:noProof/>
            <w:webHidden/>
          </w:rPr>
          <w:fldChar w:fldCharType="separate"/>
        </w:r>
        <w:r w:rsidR="00C83F5B">
          <w:rPr>
            <w:noProof/>
            <w:webHidden/>
          </w:rPr>
          <w:t>35</w:t>
        </w:r>
        <w:r w:rsidR="004954A3">
          <w:rPr>
            <w:noProof/>
            <w:webHidden/>
          </w:rPr>
          <w:fldChar w:fldCharType="end"/>
        </w:r>
      </w:hyperlink>
    </w:p>
    <w:p w14:paraId="1772EF05" w14:textId="77E0893F" w:rsidR="004954A3" w:rsidRDefault="001A1425">
      <w:pPr>
        <w:pStyle w:val="TOC2"/>
        <w:tabs>
          <w:tab w:val="right" w:leader="dot" w:pos="9056"/>
        </w:tabs>
        <w:rPr>
          <w:rFonts w:eastAsiaTheme="minorEastAsia"/>
          <w:noProof/>
          <w:lang w:eastAsia="nl-NL"/>
        </w:rPr>
      </w:pPr>
      <w:hyperlink w:anchor="_Toc44056147" w:history="1">
        <w:r w:rsidR="004954A3" w:rsidRPr="008E4496">
          <w:rPr>
            <w:rStyle w:val="Hyperlink"/>
            <w:rFonts w:eastAsia="Arial"/>
            <w:noProof/>
            <w:highlight w:val="white"/>
          </w:rPr>
          <w:t>Bijlage 3: Brief respondenten</w:t>
        </w:r>
        <w:r w:rsidR="004954A3">
          <w:rPr>
            <w:noProof/>
            <w:webHidden/>
          </w:rPr>
          <w:tab/>
        </w:r>
        <w:r w:rsidR="004954A3">
          <w:rPr>
            <w:noProof/>
            <w:webHidden/>
          </w:rPr>
          <w:fldChar w:fldCharType="begin"/>
        </w:r>
        <w:r w:rsidR="004954A3">
          <w:rPr>
            <w:noProof/>
            <w:webHidden/>
          </w:rPr>
          <w:instrText xml:space="preserve"> PAGEREF _Toc44056147 \h </w:instrText>
        </w:r>
        <w:r w:rsidR="004954A3">
          <w:rPr>
            <w:noProof/>
            <w:webHidden/>
          </w:rPr>
        </w:r>
        <w:r w:rsidR="004954A3">
          <w:rPr>
            <w:noProof/>
            <w:webHidden/>
          </w:rPr>
          <w:fldChar w:fldCharType="separate"/>
        </w:r>
        <w:r w:rsidR="00C83F5B">
          <w:rPr>
            <w:noProof/>
            <w:webHidden/>
          </w:rPr>
          <w:t>36</w:t>
        </w:r>
        <w:r w:rsidR="004954A3">
          <w:rPr>
            <w:noProof/>
            <w:webHidden/>
          </w:rPr>
          <w:fldChar w:fldCharType="end"/>
        </w:r>
      </w:hyperlink>
    </w:p>
    <w:p w14:paraId="2F484193" w14:textId="5EF2CA31" w:rsidR="004954A3" w:rsidRDefault="001A1425">
      <w:pPr>
        <w:pStyle w:val="TOC2"/>
        <w:tabs>
          <w:tab w:val="right" w:leader="dot" w:pos="9056"/>
        </w:tabs>
        <w:rPr>
          <w:rFonts w:eastAsiaTheme="minorEastAsia"/>
          <w:noProof/>
          <w:lang w:eastAsia="nl-NL"/>
        </w:rPr>
      </w:pPr>
      <w:hyperlink w:anchor="_Toc44056148" w:history="1">
        <w:r w:rsidR="004954A3" w:rsidRPr="008E4496">
          <w:rPr>
            <w:rStyle w:val="Hyperlink"/>
            <w:rFonts w:eastAsia="Arial"/>
            <w:noProof/>
          </w:rPr>
          <w:t>Bijlage 4: Respondenten bericht</w:t>
        </w:r>
        <w:r w:rsidR="004954A3">
          <w:rPr>
            <w:noProof/>
            <w:webHidden/>
          </w:rPr>
          <w:tab/>
        </w:r>
        <w:r w:rsidR="004954A3">
          <w:rPr>
            <w:noProof/>
            <w:webHidden/>
          </w:rPr>
          <w:fldChar w:fldCharType="begin"/>
        </w:r>
        <w:r w:rsidR="004954A3">
          <w:rPr>
            <w:noProof/>
            <w:webHidden/>
          </w:rPr>
          <w:instrText xml:space="preserve"> PAGEREF _Toc44056148 \h </w:instrText>
        </w:r>
        <w:r w:rsidR="004954A3">
          <w:rPr>
            <w:noProof/>
            <w:webHidden/>
          </w:rPr>
        </w:r>
        <w:r w:rsidR="004954A3">
          <w:rPr>
            <w:noProof/>
            <w:webHidden/>
          </w:rPr>
          <w:fldChar w:fldCharType="separate"/>
        </w:r>
        <w:r w:rsidR="00C83F5B">
          <w:rPr>
            <w:noProof/>
            <w:webHidden/>
          </w:rPr>
          <w:t>37</w:t>
        </w:r>
        <w:r w:rsidR="004954A3">
          <w:rPr>
            <w:noProof/>
            <w:webHidden/>
          </w:rPr>
          <w:fldChar w:fldCharType="end"/>
        </w:r>
      </w:hyperlink>
    </w:p>
    <w:p w14:paraId="02086512" w14:textId="753B6CF3" w:rsidR="004954A3" w:rsidRDefault="001A1425">
      <w:pPr>
        <w:pStyle w:val="TOC2"/>
        <w:tabs>
          <w:tab w:val="right" w:leader="dot" w:pos="9056"/>
        </w:tabs>
        <w:rPr>
          <w:rFonts w:eastAsiaTheme="minorEastAsia"/>
          <w:noProof/>
          <w:lang w:eastAsia="nl-NL"/>
        </w:rPr>
      </w:pPr>
      <w:hyperlink w:anchor="_Toc44056149" w:history="1">
        <w:r w:rsidR="004954A3" w:rsidRPr="008E4496">
          <w:rPr>
            <w:rStyle w:val="Hyperlink"/>
            <w:rFonts w:eastAsia="Arial"/>
            <w:noProof/>
          </w:rPr>
          <w:t>Bijlage 5: Interviewschema</w:t>
        </w:r>
        <w:r w:rsidR="004954A3">
          <w:rPr>
            <w:noProof/>
            <w:webHidden/>
          </w:rPr>
          <w:tab/>
        </w:r>
        <w:r w:rsidR="004954A3">
          <w:rPr>
            <w:noProof/>
            <w:webHidden/>
          </w:rPr>
          <w:fldChar w:fldCharType="begin"/>
        </w:r>
        <w:r w:rsidR="004954A3">
          <w:rPr>
            <w:noProof/>
            <w:webHidden/>
          </w:rPr>
          <w:instrText xml:space="preserve"> PAGEREF _Toc44056149 \h </w:instrText>
        </w:r>
        <w:r w:rsidR="004954A3">
          <w:rPr>
            <w:noProof/>
            <w:webHidden/>
          </w:rPr>
        </w:r>
        <w:r w:rsidR="004954A3">
          <w:rPr>
            <w:noProof/>
            <w:webHidden/>
          </w:rPr>
          <w:fldChar w:fldCharType="separate"/>
        </w:r>
        <w:r w:rsidR="00C83F5B">
          <w:rPr>
            <w:noProof/>
            <w:webHidden/>
          </w:rPr>
          <w:t>38</w:t>
        </w:r>
        <w:r w:rsidR="004954A3">
          <w:rPr>
            <w:noProof/>
            <w:webHidden/>
          </w:rPr>
          <w:fldChar w:fldCharType="end"/>
        </w:r>
      </w:hyperlink>
    </w:p>
    <w:p w14:paraId="171A0DA7" w14:textId="50270EF2" w:rsidR="004954A3" w:rsidRDefault="001A1425">
      <w:pPr>
        <w:pStyle w:val="TOC2"/>
        <w:tabs>
          <w:tab w:val="right" w:leader="dot" w:pos="9056"/>
        </w:tabs>
        <w:rPr>
          <w:rFonts w:eastAsiaTheme="minorEastAsia"/>
          <w:noProof/>
          <w:lang w:eastAsia="nl-NL"/>
        </w:rPr>
      </w:pPr>
      <w:hyperlink w:anchor="_Toc44056150" w:history="1">
        <w:r w:rsidR="004954A3" w:rsidRPr="008E4496">
          <w:rPr>
            <w:rStyle w:val="Hyperlink"/>
            <w:rFonts w:eastAsia="Arial"/>
            <w:noProof/>
          </w:rPr>
          <w:t>Bijlage 6: Overzicht jaargangen studenten gekoppeld aan schools</w:t>
        </w:r>
        <w:r w:rsidR="004954A3">
          <w:rPr>
            <w:noProof/>
            <w:webHidden/>
          </w:rPr>
          <w:tab/>
        </w:r>
        <w:r w:rsidR="004954A3">
          <w:rPr>
            <w:noProof/>
            <w:webHidden/>
          </w:rPr>
          <w:fldChar w:fldCharType="begin"/>
        </w:r>
        <w:r w:rsidR="004954A3">
          <w:rPr>
            <w:noProof/>
            <w:webHidden/>
          </w:rPr>
          <w:instrText xml:space="preserve"> PAGEREF _Toc44056150 \h </w:instrText>
        </w:r>
        <w:r w:rsidR="004954A3">
          <w:rPr>
            <w:noProof/>
            <w:webHidden/>
          </w:rPr>
        </w:r>
        <w:r w:rsidR="004954A3">
          <w:rPr>
            <w:noProof/>
            <w:webHidden/>
          </w:rPr>
          <w:fldChar w:fldCharType="separate"/>
        </w:r>
        <w:r w:rsidR="00C83F5B">
          <w:rPr>
            <w:noProof/>
            <w:webHidden/>
          </w:rPr>
          <w:t>40</w:t>
        </w:r>
        <w:r w:rsidR="004954A3">
          <w:rPr>
            <w:noProof/>
            <w:webHidden/>
          </w:rPr>
          <w:fldChar w:fldCharType="end"/>
        </w:r>
      </w:hyperlink>
    </w:p>
    <w:p w14:paraId="5D8A764B" w14:textId="7FC1BD14" w:rsidR="004954A3" w:rsidRDefault="001A1425">
      <w:pPr>
        <w:pStyle w:val="TOC2"/>
        <w:tabs>
          <w:tab w:val="right" w:leader="dot" w:pos="9056"/>
        </w:tabs>
        <w:rPr>
          <w:rFonts w:eastAsiaTheme="minorEastAsia"/>
          <w:noProof/>
          <w:lang w:eastAsia="nl-NL"/>
        </w:rPr>
      </w:pPr>
      <w:hyperlink w:anchor="_Toc44056151" w:history="1">
        <w:r w:rsidR="004954A3" w:rsidRPr="008E4496">
          <w:rPr>
            <w:rStyle w:val="Hyperlink"/>
            <w:rFonts w:eastAsia="Arial"/>
            <w:noProof/>
          </w:rPr>
          <w:t>Bijlage 7: Codeboek</w:t>
        </w:r>
        <w:r w:rsidR="004954A3">
          <w:rPr>
            <w:noProof/>
            <w:webHidden/>
          </w:rPr>
          <w:tab/>
        </w:r>
        <w:r w:rsidR="004954A3">
          <w:rPr>
            <w:noProof/>
            <w:webHidden/>
          </w:rPr>
          <w:fldChar w:fldCharType="begin"/>
        </w:r>
        <w:r w:rsidR="004954A3">
          <w:rPr>
            <w:noProof/>
            <w:webHidden/>
          </w:rPr>
          <w:instrText xml:space="preserve"> PAGEREF _Toc44056151 \h </w:instrText>
        </w:r>
        <w:r w:rsidR="004954A3">
          <w:rPr>
            <w:noProof/>
            <w:webHidden/>
          </w:rPr>
        </w:r>
        <w:r w:rsidR="004954A3">
          <w:rPr>
            <w:noProof/>
            <w:webHidden/>
          </w:rPr>
          <w:fldChar w:fldCharType="separate"/>
        </w:r>
        <w:r w:rsidR="00C83F5B">
          <w:rPr>
            <w:noProof/>
            <w:webHidden/>
          </w:rPr>
          <w:t>41</w:t>
        </w:r>
        <w:r w:rsidR="004954A3">
          <w:rPr>
            <w:noProof/>
            <w:webHidden/>
          </w:rPr>
          <w:fldChar w:fldCharType="end"/>
        </w:r>
      </w:hyperlink>
    </w:p>
    <w:p w14:paraId="0F0CB7CF" w14:textId="3544239B" w:rsidR="00356ED9" w:rsidRPr="00954879" w:rsidRDefault="00B75268" w:rsidP="00356ED9">
      <w:pPr>
        <w:pStyle w:val="NoSpacing"/>
        <w:rPr>
          <w:rFonts w:asciiTheme="majorHAnsi" w:hAnsiTheme="majorHAnsi" w:cstheme="majorHAnsi"/>
          <w:color w:val="000000" w:themeColor="text1"/>
          <w:sz w:val="22"/>
          <w:szCs w:val="22"/>
        </w:rPr>
      </w:pPr>
      <w:r w:rsidRPr="00954879">
        <w:rPr>
          <w:rFonts w:asciiTheme="majorHAnsi" w:hAnsiTheme="majorHAnsi" w:cstheme="majorHAnsi"/>
          <w:color w:val="000000" w:themeColor="text1"/>
          <w:sz w:val="22"/>
          <w:szCs w:val="22"/>
        </w:rPr>
        <w:fldChar w:fldCharType="end"/>
      </w:r>
      <w:r w:rsidR="00356ED9" w:rsidRPr="00954879">
        <w:rPr>
          <w:rFonts w:asciiTheme="majorHAnsi" w:hAnsiTheme="majorHAnsi" w:cstheme="majorHAnsi"/>
          <w:color w:val="000000" w:themeColor="text1"/>
          <w:sz w:val="22"/>
          <w:szCs w:val="22"/>
        </w:rPr>
        <w:br w:type="page"/>
      </w:r>
    </w:p>
    <w:p w14:paraId="75F4346C" w14:textId="561EF73E" w:rsidR="00356ED9" w:rsidRPr="00356ED9" w:rsidRDefault="00954879" w:rsidP="00954879">
      <w:pPr>
        <w:pStyle w:val="Heading1"/>
      </w:pPr>
      <w:bookmarkStart w:id="2" w:name="_Toc44056121"/>
      <w:r>
        <w:rPr>
          <w:color w:val="C45911" w:themeColor="accent2" w:themeShade="BF"/>
        </w:rPr>
        <w:lastRenderedPageBreak/>
        <w:t xml:space="preserve">1. </w:t>
      </w:r>
      <w:r w:rsidR="00356ED9" w:rsidRPr="00605F0F">
        <w:rPr>
          <w:color w:val="C45911" w:themeColor="accent2" w:themeShade="BF"/>
        </w:rPr>
        <w:t>Inleiding</w:t>
      </w:r>
      <w:bookmarkEnd w:id="2"/>
    </w:p>
    <w:p w14:paraId="348C043A" w14:textId="77777777" w:rsidR="00356ED9" w:rsidRPr="00356ED9" w:rsidRDefault="00356ED9" w:rsidP="00356ED9">
      <w:pPr>
        <w:pStyle w:val="NoSpacing"/>
        <w:rPr>
          <w:rFonts w:asciiTheme="majorHAnsi" w:eastAsia="Arial" w:hAnsiTheme="majorHAnsi" w:cstheme="majorHAnsi"/>
          <w:color w:val="C55911"/>
          <w:sz w:val="22"/>
          <w:szCs w:val="22"/>
        </w:rPr>
      </w:pPr>
    </w:p>
    <w:p w14:paraId="7A8AFB9C" w14:textId="7802EB75" w:rsidR="00E8171A" w:rsidRPr="00E8171A" w:rsidRDefault="00B75268" w:rsidP="00B75268">
      <w:pPr>
        <w:pStyle w:val="Heading2"/>
        <w:rPr>
          <w:rFonts w:eastAsiaTheme="minorHAnsi"/>
        </w:rPr>
      </w:pPr>
      <w:bookmarkStart w:id="3" w:name="_Toc44056122"/>
      <w:r>
        <w:rPr>
          <w:rFonts w:eastAsia="Calibri"/>
          <w:color w:val="C45911" w:themeColor="accent2" w:themeShade="BF"/>
        </w:rPr>
        <w:t xml:space="preserve">1.1 </w:t>
      </w:r>
      <w:r w:rsidR="00E8171A" w:rsidRPr="00605F0F">
        <w:rPr>
          <w:rFonts w:eastAsia="Calibri"/>
          <w:color w:val="C45911" w:themeColor="accent2" w:themeShade="BF"/>
        </w:rPr>
        <w:t>Aanleiding</w:t>
      </w:r>
      <w:bookmarkEnd w:id="3"/>
    </w:p>
    <w:p w14:paraId="40E38802" w14:textId="4EAED64A" w:rsidR="00356ED9" w:rsidRPr="00EE354F" w:rsidRDefault="00356ED9" w:rsidP="00E8171A">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 xml:space="preserve">Het </w:t>
      </w:r>
      <w:r w:rsidR="00A61657" w:rsidRPr="00356ED9">
        <w:rPr>
          <w:rFonts w:asciiTheme="majorHAnsi" w:eastAsia="Calibri" w:hAnsiTheme="majorHAnsi" w:cstheme="majorHAnsi"/>
          <w:color w:val="000000"/>
          <w:sz w:val="22"/>
          <w:szCs w:val="22"/>
        </w:rPr>
        <w:t xml:space="preserve">SARS-CoV-2 virus </w:t>
      </w:r>
      <w:r w:rsidRPr="00356ED9">
        <w:rPr>
          <w:rFonts w:asciiTheme="majorHAnsi" w:eastAsia="Calibri" w:hAnsiTheme="majorHAnsi" w:cstheme="majorHAnsi"/>
          <w:color w:val="000000"/>
          <w:sz w:val="22"/>
          <w:szCs w:val="22"/>
        </w:rPr>
        <w:t xml:space="preserve">dook eind 2019 op in Wuhan. </w:t>
      </w:r>
      <w:r w:rsidR="00A61657">
        <w:rPr>
          <w:rFonts w:asciiTheme="majorHAnsi" w:eastAsia="Calibri" w:hAnsiTheme="majorHAnsi" w:cstheme="majorHAnsi"/>
          <w:color w:val="000000"/>
          <w:sz w:val="22"/>
          <w:szCs w:val="22"/>
        </w:rPr>
        <w:t xml:space="preserve">In de volksmond staat het </w:t>
      </w:r>
      <w:r w:rsidR="00A61657" w:rsidRPr="00356ED9">
        <w:rPr>
          <w:rFonts w:asciiTheme="majorHAnsi" w:eastAsia="Calibri" w:hAnsiTheme="majorHAnsi" w:cstheme="majorHAnsi"/>
          <w:color w:val="000000"/>
          <w:sz w:val="22"/>
          <w:szCs w:val="22"/>
        </w:rPr>
        <w:t>bekend als het coronavirus 2019</w:t>
      </w:r>
      <w:r w:rsidR="00A61657">
        <w:rPr>
          <w:rFonts w:asciiTheme="majorHAnsi" w:eastAsia="Calibri" w:hAnsiTheme="majorHAnsi" w:cstheme="majorHAnsi"/>
          <w:color w:val="000000"/>
          <w:sz w:val="22"/>
          <w:szCs w:val="22"/>
        </w:rPr>
        <w:t xml:space="preserve"> </w:t>
      </w:r>
      <w:r w:rsidR="00EE354F">
        <w:rPr>
          <w:rFonts w:asciiTheme="majorHAnsi" w:eastAsia="Calibri" w:hAnsiTheme="majorHAnsi" w:cstheme="majorHAnsi"/>
          <w:color w:val="000000"/>
          <w:sz w:val="22"/>
          <w:szCs w:val="22"/>
        </w:rPr>
        <w:t>d</w:t>
      </w:r>
      <w:r w:rsidR="00A61657">
        <w:rPr>
          <w:rFonts w:asciiTheme="majorHAnsi" w:eastAsia="Calibri" w:hAnsiTheme="majorHAnsi" w:cstheme="majorHAnsi"/>
          <w:color w:val="000000"/>
          <w:sz w:val="22"/>
          <w:szCs w:val="22"/>
        </w:rPr>
        <w:t xml:space="preserve">at de </w:t>
      </w:r>
      <w:r w:rsidR="00A61657" w:rsidRPr="00356ED9">
        <w:rPr>
          <w:rFonts w:asciiTheme="majorHAnsi" w:eastAsia="Calibri" w:hAnsiTheme="majorHAnsi" w:cstheme="majorHAnsi"/>
          <w:color w:val="000000"/>
          <w:sz w:val="22"/>
          <w:szCs w:val="22"/>
        </w:rPr>
        <w:t xml:space="preserve">besmettelijke ziekte COVID-19 </w:t>
      </w:r>
      <w:r w:rsidR="00EE354F">
        <w:rPr>
          <w:rFonts w:asciiTheme="majorHAnsi" w:eastAsia="Calibri" w:hAnsiTheme="majorHAnsi" w:cstheme="majorHAnsi"/>
          <w:color w:val="000000"/>
          <w:sz w:val="22"/>
          <w:szCs w:val="22"/>
        </w:rPr>
        <w:t xml:space="preserve">kan </w:t>
      </w:r>
      <w:r w:rsidR="00A61657" w:rsidRPr="00356ED9">
        <w:rPr>
          <w:rFonts w:asciiTheme="majorHAnsi" w:eastAsia="Calibri" w:hAnsiTheme="majorHAnsi" w:cstheme="majorHAnsi"/>
          <w:color w:val="000000"/>
          <w:sz w:val="22"/>
          <w:szCs w:val="22"/>
        </w:rPr>
        <w:t>veroorzaken</w:t>
      </w:r>
      <w:r w:rsidR="00EE354F">
        <w:rPr>
          <w:rFonts w:asciiTheme="majorHAnsi" w:eastAsia="Calibri" w:hAnsiTheme="majorHAnsi" w:cstheme="majorHAnsi"/>
          <w:color w:val="000000"/>
          <w:sz w:val="22"/>
          <w:szCs w:val="22"/>
        </w:rPr>
        <w:t xml:space="preserve">. Het </w:t>
      </w:r>
      <w:r w:rsidR="00A61657" w:rsidRPr="00356ED9">
        <w:rPr>
          <w:rFonts w:asciiTheme="majorHAnsi" w:eastAsia="Calibri" w:hAnsiTheme="majorHAnsi" w:cstheme="majorHAnsi"/>
          <w:color w:val="000000"/>
          <w:sz w:val="22"/>
          <w:szCs w:val="22"/>
        </w:rPr>
        <w:t>is een nieuw type coronavirus (RIVM, 2020). Coronavirussen zijn in beginsel niet nieuw maar kennen verschillende vormen  (</w:t>
      </w:r>
      <w:proofErr w:type="spellStart"/>
      <w:r w:rsidR="00A61657" w:rsidRPr="00356ED9">
        <w:rPr>
          <w:rFonts w:asciiTheme="majorHAnsi" w:eastAsia="Calibri" w:hAnsiTheme="majorHAnsi" w:cstheme="majorHAnsi"/>
          <w:color w:val="000000"/>
          <w:sz w:val="22"/>
          <w:szCs w:val="22"/>
        </w:rPr>
        <w:t>HagaZiekenhuis</w:t>
      </w:r>
      <w:proofErr w:type="spellEnd"/>
      <w:r w:rsidR="00A61657" w:rsidRPr="00356ED9">
        <w:rPr>
          <w:rFonts w:asciiTheme="majorHAnsi" w:eastAsia="Calibri" w:hAnsiTheme="majorHAnsi" w:cstheme="majorHAnsi"/>
          <w:color w:val="000000"/>
          <w:sz w:val="22"/>
          <w:szCs w:val="22"/>
        </w:rPr>
        <w:t>, 2020). Dit laatste genoemde coronavirus heeft op dit moment grote impact wereldwijd en heeft in vergelijking met de ander genoemde coronavirussen geleid tot de meeste besmettingen en sterfgevallen (</w:t>
      </w:r>
      <w:proofErr w:type="spellStart"/>
      <w:r w:rsidR="00A61657" w:rsidRPr="00356ED9">
        <w:rPr>
          <w:rFonts w:asciiTheme="majorHAnsi" w:eastAsia="Calibri" w:hAnsiTheme="majorHAnsi" w:cstheme="majorHAnsi"/>
          <w:color w:val="000000"/>
          <w:sz w:val="22"/>
          <w:szCs w:val="22"/>
        </w:rPr>
        <w:t>HagaZiekenhuis</w:t>
      </w:r>
      <w:proofErr w:type="spellEnd"/>
      <w:r w:rsidR="00A61657" w:rsidRPr="00356ED9">
        <w:rPr>
          <w:rFonts w:asciiTheme="majorHAnsi" w:eastAsia="Calibri" w:hAnsiTheme="majorHAnsi" w:cstheme="majorHAnsi"/>
          <w:color w:val="000000"/>
          <w:sz w:val="22"/>
          <w:szCs w:val="22"/>
        </w:rPr>
        <w:t>, 2020). Mensen met het coronavirus hebben vaak klachten zoals koorts, hoesten, niezen, verkoudheid, keelpijn en kortademigheid (RIVM, 2020).</w:t>
      </w:r>
      <w:r w:rsidR="00EE354F">
        <w:rPr>
          <w:rFonts w:asciiTheme="majorHAnsi" w:hAnsiTheme="majorHAnsi" w:cstheme="majorHAnsi"/>
          <w:color w:val="000000"/>
          <w:sz w:val="22"/>
          <w:szCs w:val="22"/>
        </w:rPr>
        <w:t xml:space="preserve"> </w:t>
      </w:r>
      <w:r w:rsidRPr="00356ED9">
        <w:rPr>
          <w:rFonts w:asciiTheme="majorHAnsi" w:eastAsia="Calibri" w:hAnsiTheme="majorHAnsi" w:cstheme="majorHAnsi"/>
          <w:color w:val="000000"/>
          <w:sz w:val="22"/>
          <w:szCs w:val="22"/>
        </w:rPr>
        <w:t xml:space="preserve">Eind februari </w:t>
      </w:r>
      <w:r w:rsidR="00EE354F">
        <w:rPr>
          <w:rFonts w:asciiTheme="majorHAnsi" w:eastAsia="Calibri" w:hAnsiTheme="majorHAnsi" w:cstheme="majorHAnsi"/>
          <w:color w:val="000000"/>
          <w:sz w:val="22"/>
          <w:szCs w:val="22"/>
        </w:rPr>
        <w:t xml:space="preserve">2020 </w:t>
      </w:r>
      <w:r w:rsidRPr="00356ED9">
        <w:rPr>
          <w:rFonts w:asciiTheme="majorHAnsi" w:eastAsia="Calibri" w:hAnsiTheme="majorHAnsi" w:cstheme="majorHAnsi"/>
          <w:color w:val="000000"/>
          <w:sz w:val="22"/>
          <w:szCs w:val="22"/>
        </w:rPr>
        <w:t xml:space="preserve">werd een eerste besmetting binnen Nederland vastgesteld en inmiddels zijn er ook in Nederland duizenden mensen besmet met het virus. </w:t>
      </w:r>
    </w:p>
    <w:p w14:paraId="73E583C6" w14:textId="77777777" w:rsidR="00356ED9" w:rsidRPr="00356ED9" w:rsidRDefault="00356ED9" w:rsidP="00E8171A">
      <w:pPr>
        <w:pStyle w:val="NoSpacing"/>
        <w:jc w:val="both"/>
        <w:rPr>
          <w:rFonts w:asciiTheme="majorHAnsi" w:hAnsiTheme="majorHAnsi" w:cstheme="majorHAnsi"/>
          <w:b/>
          <w:color w:val="000000"/>
          <w:sz w:val="22"/>
          <w:szCs w:val="22"/>
        </w:rPr>
      </w:pPr>
    </w:p>
    <w:p w14:paraId="46FD34F8" w14:textId="1E7B96BA" w:rsidR="00356ED9" w:rsidRPr="00356ED9" w:rsidRDefault="00356ED9" w:rsidP="00E8171A">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In Nederland zijn op dit moment (juni 2020) meer dan 4</w:t>
      </w:r>
      <w:r w:rsidR="00AD7F0D">
        <w:rPr>
          <w:rFonts w:asciiTheme="majorHAnsi" w:eastAsia="Calibri" w:hAnsiTheme="majorHAnsi" w:cstheme="majorHAnsi"/>
          <w:color w:val="000000"/>
          <w:sz w:val="22"/>
          <w:szCs w:val="22"/>
        </w:rPr>
        <w:t>9</w:t>
      </w:r>
      <w:r w:rsidRPr="00356ED9">
        <w:rPr>
          <w:rFonts w:asciiTheme="majorHAnsi" w:eastAsia="Calibri" w:hAnsiTheme="majorHAnsi" w:cstheme="majorHAnsi"/>
          <w:color w:val="000000"/>
          <w:sz w:val="22"/>
          <w:szCs w:val="22"/>
        </w:rPr>
        <w:t xml:space="preserve">.000 mensen positief getest op het coronavirus en heeft het tot nog toe aan ruim </w:t>
      </w:r>
      <w:r w:rsidR="00AD7F0D">
        <w:rPr>
          <w:rFonts w:asciiTheme="majorHAnsi" w:eastAsia="Calibri" w:hAnsiTheme="majorHAnsi" w:cstheme="majorHAnsi"/>
          <w:color w:val="000000"/>
          <w:sz w:val="22"/>
          <w:szCs w:val="22"/>
        </w:rPr>
        <w:t>60</w:t>
      </w:r>
      <w:r w:rsidRPr="00356ED9">
        <w:rPr>
          <w:rFonts w:asciiTheme="majorHAnsi" w:eastAsia="Calibri" w:hAnsiTheme="majorHAnsi" w:cstheme="majorHAnsi"/>
          <w:color w:val="000000"/>
          <w:sz w:val="22"/>
          <w:szCs w:val="22"/>
        </w:rPr>
        <w:t xml:space="preserve">00 mensen het leven gekost (RIVM, 2020). De verspreiding van het virus was in het begin vooral te zien in het zuiden van Nederland. Langzamerhand is te zien dat het virus zich verder over Nederland </w:t>
      </w:r>
      <w:r w:rsidRPr="00C049BE">
        <w:rPr>
          <w:rFonts w:asciiTheme="majorHAnsi" w:eastAsia="Calibri" w:hAnsiTheme="majorHAnsi" w:cstheme="majorHAnsi"/>
          <w:color w:val="000000"/>
          <w:sz w:val="22"/>
          <w:szCs w:val="22"/>
        </w:rPr>
        <w:t>verspreidt en</w:t>
      </w:r>
      <w:r w:rsidRPr="00356ED9">
        <w:rPr>
          <w:rFonts w:asciiTheme="majorHAnsi" w:eastAsia="Calibri" w:hAnsiTheme="majorHAnsi" w:cstheme="majorHAnsi"/>
          <w:color w:val="000000"/>
          <w:sz w:val="22"/>
          <w:szCs w:val="22"/>
        </w:rPr>
        <w:t xml:space="preserve"> dat het zich ook verplaatst richting het noorden van Nederland (RIVM, 2020). Dit zorgt ervoor dat er continu nieuwe maatregelen getroffen worden en dat er snel gehandeld wordt als de situatie daar om vraagt.  </w:t>
      </w:r>
    </w:p>
    <w:p w14:paraId="7AE5F99D" w14:textId="77777777" w:rsidR="00356ED9" w:rsidRPr="00356ED9" w:rsidRDefault="00356ED9" w:rsidP="00E8171A">
      <w:pPr>
        <w:pStyle w:val="NoSpacing"/>
        <w:jc w:val="both"/>
        <w:rPr>
          <w:rFonts w:asciiTheme="majorHAnsi" w:hAnsiTheme="majorHAnsi" w:cstheme="majorHAnsi"/>
          <w:color w:val="000000"/>
          <w:sz w:val="22"/>
          <w:szCs w:val="22"/>
        </w:rPr>
      </w:pPr>
    </w:p>
    <w:p w14:paraId="63A5EEF9" w14:textId="4FFC3FE3" w:rsidR="00356ED9" w:rsidRPr="00356ED9" w:rsidRDefault="00356ED9" w:rsidP="00E8171A">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Op dit moment zijn er in Nederland veel maatregelen waar de bevolking zich aan moet houden. De Rijksoverheid (2020) heeft in Nederland maatregelen opgelegd om het verdere verspreiden van het virus te voorkomen. Het gaat onder andere om 1.5 meter afstand te houden van elkaar en thuis te werken. Het is de nieuwe ‘</w:t>
      </w:r>
      <w:proofErr w:type="spellStart"/>
      <w:r w:rsidRPr="00356ED9">
        <w:rPr>
          <w:rFonts w:asciiTheme="majorHAnsi" w:eastAsia="Calibri" w:hAnsiTheme="majorHAnsi" w:cstheme="majorHAnsi"/>
          <w:color w:val="000000"/>
          <w:sz w:val="22"/>
          <w:szCs w:val="22"/>
        </w:rPr>
        <w:t>anderhalvemetersamenleving</w:t>
      </w:r>
      <w:proofErr w:type="spellEnd"/>
      <w:r w:rsidRPr="00356ED9">
        <w:rPr>
          <w:rFonts w:asciiTheme="majorHAnsi" w:eastAsia="Calibri" w:hAnsiTheme="majorHAnsi" w:cstheme="majorHAnsi"/>
          <w:color w:val="000000"/>
          <w:sz w:val="22"/>
          <w:szCs w:val="22"/>
        </w:rPr>
        <w:t>’.</w:t>
      </w:r>
      <w:r w:rsidR="00AC0BEC">
        <w:rPr>
          <w:rFonts w:asciiTheme="majorHAnsi" w:eastAsia="Calibri" w:hAnsiTheme="majorHAnsi" w:cstheme="majorHAnsi"/>
          <w:color w:val="000000"/>
          <w:sz w:val="22"/>
          <w:szCs w:val="22"/>
        </w:rPr>
        <w:t xml:space="preserve"> </w:t>
      </w:r>
      <w:r w:rsidRPr="00356ED9">
        <w:rPr>
          <w:rFonts w:asciiTheme="majorHAnsi" w:eastAsia="Calibri" w:hAnsiTheme="majorHAnsi" w:cstheme="majorHAnsi"/>
          <w:color w:val="000000"/>
          <w:sz w:val="22"/>
          <w:szCs w:val="22"/>
        </w:rPr>
        <w:t xml:space="preserve">Ook alle scholen in het land zijn op dit moment </w:t>
      </w:r>
      <w:r w:rsidR="00FB34EF">
        <w:rPr>
          <w:rFonts w:asciiTheme="majorHAnsi" w:eastAsia="Calibri" w:hAnsiTheme="majorHAnsi" w:cstheme="majorHAnsi"/>
          <w:color w:val="000000"/>
          <w:sz w:val="22"/>
          <w:szCs w:val="22"/>
        </w:rPr>
        <w:t xml:space="preserve">grotendeels </w:t>
      </w:r>
      <w:r w:rsidRPr="00356ED9">
        <w:rPr>
          <w:rFonts w:asciiTheme="majorHAnsi" w:eastAsia="Calibri" w:hAnsiTheme="majorHAnsi" w:cstheme="majorHAnsi"/>
          <w:color w:val="000000"/>
          <w:sz w:val="22"/>
          <w:szCs w:val="22"/>
        </w:rPr>
        <w:t xml:space="preserve">gesloten. </w:t>
      </w:r>
    </w:p>
    <w:p w14:paraId="6FCDB8DF" w14:textId="77777777" w:rsidR="00356ED9" w:rsidRPr="00356ED9" w:rsidRDefault="00356ED9" w:rsidP="00E8171A">
      <w:pPr>
        <w:pStyle w:val="NoSpacing"/>
        <w:jc w:val="both"/>
        <w:rPr>
          <w:rFonts w:asciiTheme="majorHAnsi" w:hAnsiTheme="majorHAnsi" w:cstheme="majorHAnsi"/>
          <w:color w:val="000000"/>
          <w:sz w:val="22"/>
          <w:szCs w:val="22"/>
        </w:rPr>
      </w:pPr>
    </w:p>
    <w:p w14:paraId="423A2ADD" w14:textId="2194A293" w:rsidR="00356ED9" w:rsidRPr="00356ED9" w:rsidRDefault="00356ED9" w:rsidP="00E8171A">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Dit laatste punt haakt aan bij het onderwerp van dit onderzoek. Scholen en universiteiten zijn gesloten. Hierdoor is men genoodzaakt om online onderwijs aan te bieden. Basisscholen hebben programma</w:t>
      </w:r>
      <w:r w:rsidR="00E8171A">
        <w:rPr>
          <w:rFonts w:asciiTheme="majorHAnsi" w:eastAsia="Calibri" w:hAnsiTheme="majorHAnsi" w:cstheme="majorHAnsi"/>
          <w:color w:val="000000"/>
          <w:sz w:val="22"/>
          <w:szCs w:val="22"/>
        </w:rPr>
        <w:t>’</w:t>
      </w:r>
      <w:r w:rsidRPr="00356ED9">
        <w:rPr>
          <w:rFonts w:asciiTheme="majorHAnsi" w:eastAsia="Calibri" w:hAnsiTheme="majorHAnsi" w:cstheme="majorHAnsi"/>
          <w:color w:val="000000"/>
          <w:sz w:val="22"/>
          <w:szCs w:val="22"/>
        </w:rPr>
        <w:t xml:space="preserve">s via internet waardoor kinderen toch schoolwerk kunnen maken. Ouders helpen de kinderen vanuit huis en vervullen de rol van meester of juf. Middelbare scholen hebben in samenspraak met het kabinet besloten dat de eindexamens komen te vervallen en kijken uitsluitend naar de resultaten uit reeds afgenomen schoolexamens voor het behalen van een diploma. Hogescholen en universiteiten verzorgen via allerlei online media colleges. Besprekingen en lessen worden veelal via beeldbellen uitgevoerd. Toetsen worden uitgesteld of online gemaakt en studenten mogen niet meer op school komen (Rijksoverheid, 2020). Kortom: het onderwijs wordt </w:t>
      </w:r>
      <w:r w:rsidR="00FB34EF" w:rsidRPr="00FB34EF">
        <w:rPr>
          <w:rFonts w:asciiTheme="majorHAnsi" w:eastAsia="Calibri" w:hAnsiTheme="majorHAnsi" w:cstheme="majorHAnsi"/>
          <w:color w:val="000000"/>
          <w:sz w:val="22"/>
          <w:szCs w:val="22"/>
        </w:rPr>
        <w:t>grotendeels</w:t>
      </w:r>
      <w:r w:rsidRPr="00356ED9">
        <w:rPr>
          <w:rFonts w:asciiTheme="majorHAnsi" w:eastAsia="Calibri" w:hAnsiTheme="majorHAnsi" w:cstheme="majorHAnsi"/>
          <w:color w:val="000000"/>
          <w:sz w:val="22"/>
          <w:szCs w:val="22"/>
        </w:rPr>
        <w:t xml:space="preserve"> online aangeboden.</w:t>
      </w:r>
    </w:p>
    <w:p w14:paraId="4C8B30D5" w14:textId="77777777" w:rsidR="00356ED9" w:rsidRPr="00356ED9" w:rsidRDefault="00356ED9" w:rsidP="00356ED9">
      <w:pPr>
        <w:pStyle w:val="NoSpacing"/>
        <w:rPr>
          <w:rFonts w:asciiTheme="majorHAnsi" w:eastAsia="Arial" w:hAnsiTheme="majorHAnsi" w:cstheme="majorHAnsi"/>
          <w:color w:val="000000"/>
          <w:sz w:val="22"/>
          <w:szCs w:val="22"/>
        </w:rPr>
      </w:pPr>
    </w:p>
    <w:p w14:paraId="12DD3F56" w14:textId="230FD6A0" w:rsidR="00356ED9" w:rsidRPr="001816C2" w:rsidRDefault="00E8171A" w:rsidP="00E8171A">
      <w:pPr>
        <w:pStyle w:val="Heading2"/>
        <w:rPr>
          <w:rFonts w:eastAsia="Calibri"/>
          <w:color w:val="C45911" w:themeColor="accent2" w:themeShade="BF"/>
        </w:rPr>
      </w:pPr>
      <w:bookmarkStart w:id="4" w:name="_heading=h.3whwml4" w:colFirst="0" w:colLast="0"/>
      <w:bookmarkStart w:id="5" w:name="_Toc44056123"/>
      <w:bookmarkEnd w:id="4"/>
      <w:r w:rsidRPr="001816C2">
        <w:rPr>
          <w:rFonts w:eastAsia="Calibri"/>
          <w:color w:val="C45911" w:themeColor="accent2" w:themeShade="BF"/>
        </w:rPr>
        <w:t xml:space="preserve">1.2 </w:t>
      </w:r>
      <w:r w:rsidR="00356ED9" w:rsidRPr="001816C2">
        <w:rPr>
          <w:rFonts w:eastAsia="Calibri"/>
          <w:color w:val="C45911" w:themeColor="accent2" w:themeShade="BF"/>
        </w:rPr>
        <w:t>Opdrachtgever: project Healthy life skills</w:t>
      </w:r>
      <w:bookmarkEnd w:id="5"/>
    </w:p>
    <w:p w14:paraId="4CD3858E" w14:textId="21B48516" w:rsidR="00356ED9" w:rsidRPr="00356ED9" w:rsidRDefault="00356ED9" w:rsidP="00E8171A">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De opdrachtgever is Juliette Ode, adviseur Stafbureau Onderwijs &amp; Onderzoek en tevens projectleider van het project Healthy life skills van de Hanzehogeschool</w:t>
      </w:r>
      <w:r w:rsidR="00FB34EF">
        <w:rPr>
          <w:rFonts w:asciiTheme="majorHAnsi" w:eastAsia="Calibri" w:hAnsiTheme="majorHAnsi" w:cstheme="majorHAnsi"/>
          <w:color w:val="000000"/>
          <w:sz w:val="22"/>
          <w:szCs w:val="22"/>
        </w:rPr>
        <w:t xml:space="preserve"> </w:t>
      </w:r>
      <w:r w:rsidR="00FB34EF" w:rsidRPr="00A61657">
        <w:rPr>
          <w:rFonts w:asciiTheme="majorHAnsi" w:eastAsia="Calibri" w:hAnsiTheme="majorHAnsi" w:cstheme="majorHAnsi"/>
          <w:color w:val="000000"/>
          <w:sz w:val="22"/>
          <w:szCs w:val="22"/>
        </w:rPr>
        <w:t>Groningen</w:t>
      </w:r>
      <w:r w:rsidRPr="00A61657">
        <w:rPr>
          <w:rFonts w:asciiTheme="majorHAnsi" w:eastAsia="Calibri" w:hAnsiTheme="majorHAnsi" w:cstheme="majorHAnsi"/>
          <w:color w:val="000000"/>
          <w:sz w:val="22"/>
          <w:szCs w:val="22"/>
        </w:rPr>
        <w:t xml:space="preserve">. </w:t>
      </w:r>
      <w:r w:rsidRPr="00A61657">
        <w:rPr>
          <w:rFonts w:asciiTheme="majorHAnsi" w:hAnsiTheme="majorHAnsi" w:cstheme="majorHAnsi"/>
          <w:color w:val="000000" w:themeColor="text1"/>
          <w:sz w:val="22"/>
          <w:szCs w:val="22"/>
        </w:rPr>
        <w:t>Het projectteam Healthy life skills inventariseert en verzamelt onder meer bestaande onderzoeksgegevens, tools en producten gericht op studentenwelzijn</w:t>
      </w:r>
      <w:r w:rsidR="003379A1" w:rsidRPr="00A61657">
        <w:rPr>
          <w:rFonts w:asciiTheme="majorHAnsi" w:hAnsiTheme="majorHAnsi" w:cstheme="majorHAnsi"/>
          <w:color w:val="000000" w:themeColor="text1"/>
          <w:sz w:val="22"/>
          <w:szCs w:val="22"/>
        </w:rPr>
        <w:t xml:space="preserve"> en </w:t>
      </w:r>
      <w:r w:rsidRPr="00A61657">
        <w:rPr>
          <w:rFonts w:asciiTheme="majorHAnsi" w:hAnsiTheme="majorHAnsi" w:cstheme="majorHAnsi"/>
          <w:color w:val="000000" w:themeColor="text1"/>
          <w:sz w:val="22"/>
          <w:szCs w:val="22"/>
        </w:rPr>
        <w:t>organiseert netwerksessies</w:t>
      </w:r>
      <w:r w:rsidR="00143E57" w:rsidRPr="00A61657">
        <w:rPr>
          <w:rFonts w:asciiTheme="majorHAnsi" w:hAnsiTheme="majorHAnsi" w:cstheme="majorHAnsi"/>
          <w:color w:val="000000" w:themeColor="text1"/>
          <w:sz w:val="22"/>
          <w:szCs w:val="22"/>
        </w:rPr>
        <w:t xml:space="preserve">. </w:t>
      </w:r>
      <w:r w:rsidR="003379A1" w:rsidRPr="00A61657">
        <w:rPr>
          <w:rFonts w:asciiTheme="majorHAnsi" w:hAnsiTheme="majorHAnsi" w:cstheme="majorHAnsi"/>
          <w:color w:val="000000" w:themeColor="text1"/>
          <w:sz w:val="22"/>
          <w:szCs w:val="22"/>
        </w:rPr>
        <w:t xml:space="preserve">Daarnaast hebben ze docentonderzoekers, </w:t>
      </w:r>
      <w:r w:rsidRPr="00A61657">
        <w:rPr>
          <w:rFonts w:asciiTheme="majorHAnsi" w:hAnsiTheme="majorHAnsi" w:cstheme="majorHAnsi"/>
          <w:color w:val="000000" w:themeColor="text1"/>
          <w:sz w:val="22"/>
          <w:szCs w:val="22"/>
        </w:rPr>
        <w:t>afstudeer- en minorstudenten gevraagd om advies</w:t>
      </w:r>
      <w:r w:rsidR="003379A1" w:rsidRPr="00A61657">
        <w:rPr>
          <w:rFonts w:asciiTheme="majorHAnsi" w:hAnsiTheme="majorHAnsi" w:cstheme="majorHAnsi"/>
          <w:color w:val="000000" w:themeColor="text1"/>
          <w:sz w:val="22"/>
          <w:szCs w:val="22"/>
        </w:rPr>
        <w:t xml:space="preserve"> te geven</w:t>
      </w:r>
      <w:r w:rsidRPr="00A61657">
        <w:rPr>
          <w:rFonts w:asciiTheme="majorHAnsi" w:hAnsiTheme="majorHAnsi" w:cstheme="majorHAnsi"/>
          <w:color w:val="000000" w:themeColor="text1"/>
          <w:sz w:val="22"/>
          <w:szCs w:val="22"/>
        </w:rPr>
        <w:t xml:space="preserve"> op basis van het onderzoek dat zij doen.</w:t>
      </w:r>
      <w:r w:rsidRPr="003379A1">
        <w:rPr>
          <w:rFonts w:asciiTheme="majorHAnsi" w:hAnsiTheme="majorHAnsi" w:cstheme="majorHAnsi"/>
          <w:color w:val="000000" w:themeColor="text1"/>
          <w:sz w:val="22"/>
          <w:szCs w:val="22"/>
        </w:rPr>
        <w:t xml:space="preserve"> </w:t>
      </w:r>
      <w:r w:rsidR="003379A1">
        <w:rPr>
          <w:rFonts w:asciiTheme="majorHAnsi" w:hAnsiTheme="majorHAnsi" w:cstheme="majorHAnsi"/>
          <w:sz w:val="22"/>
          <w:szCs w:val="22"/>
        </w:rPr>
        <w:t>Tevens</w:t>
      </w:r>
      <w:r w:rsidRPr="00356ED9">
        <w:rPr>
          <w:rFonts w:asciiTheme="majorHAnsi" w:hAnsiTheme="majorHAnsi" w:cstheme="majorHAnsi"/>
          <w:sz w:val="22"/>
          <w:szCs w:val="22"/>
        </w:rPr>
        <w:t xml:space="preserve"> is er een klankbordgroep met experts en een gebruikersgroep met studenten die het projectteam van input voorzien.</w:t>
      </w:r>
      <w:r w:rsidRPr="00356ED9">
        <w:rPr>
          <w:rFonts w:asciiTheme="majorHAnsi" w:eastAsia="Calibri" w:hAnsiTheme="majorHAnsi" w:cstheme="majorHAnsi"/>
          <w:color w:val="000000"/>
          <w:sz w:val="22"/>
          <w:szCs w:val="22"/>
        </w:rPr>
        <w:t xml:space="preserve"> In de verkenning van Healthy life skills -die in 2018/2019 is uitgevoerd- is onder meer naar voren gekomen dat studenten het belangrijk vinden om 'gezien te worden' en 'ervaringen te kunnen delen met anderen'. Betrokkenheid en verbondenheid zijn belangrijke elementen voor het ervaren studentenwelzijn en in het verlengde daarvan studiesucces. Het versterken van het studentenwelzijn wordt als steeds belangrijker gezien voor de ontwikkeling op het gebied van sociale, emotionele en academische vaardigheden. Door de coronacrisis is nu alles anders. Studenten gaan </w:t>
      </w:r>
      <w:r w:rsidR="003379A1">
        <w:rPr>
          <w:rFonts w:asciiTheme="majorHAnsi" w:eastAsia="Calibri" w:hAnsiTheme="majorHAnsi" w:cstheme="majorHAnsi"/>
          <w:color w:val="000000"/>
          <w:sz w:val="22"/>
          <w:szCs w:val="22"/>
        </w:rPr>
        <w:t xml:space="preserve">(grotendeels) </w:t>
      </w:r>
      <w:r w:rsidRPr="00356ED9">
        <w:rPr>
          <w:rFonts w:asciiTheme="majorHAnsi" w:eastAsia="Calibri" w:hAnsiTheme="majorHAnsi" w:cstheme="majorHAnsi"/>
          <w:color w:val="000000"/>
          <w:sz w:val="22"/>
          <w:szCs w:val="22"/>
        </w:rPr>
        <w:t xml:space="preserve">niet </w:t>
      </w:r>
      <w:r w:rsidRPr="00356ED9">
        <w:rPr>
          <w:rFonts w:asciiTheme="majorHAnsi" w:eastAsia="Calibri" w:hAnsiTheme="majorHAnsi" w:cstheme="majorHAnsi"/>
          <w:color w:val="000000"/>
          <w:sz w:val="22"/>
          <w:szCs w:val="22"/>
        </w:rPr>
        <w:lastRenderedPageBreak/>
        <w:t>meer naar school en moeten zoveel mogelijk de fysieke contacten beperken. Lessen worden online gegeven gedurende de coronacrisis.</w:t>
      </w:r>
    </w:p>
    <w:p w14:paraId="4FEE6A8A" w14:textId="087A0841" w:rsidR="00FA577D" w:rsidRDefault="00FA577D" w:rsidP="00E8171A">
      <w:pPr>
        <w:pStyle w:val="NoSpacing"/>
        <w:jc w:val="both"/>
        <w:rPr>
          <w:rFonts w:asciiTheme="majorHAnsi" w:hAnsiTheme="majorHAnsi" w:cstheme="majorHAnsi"/>
          <w:color w:val="000000"/>
          <w:sz w:val="22"/>
          <w:szCs w:val="22"/>
        </w:rPr>
      </w:pPr>
    </w:p>
    <w:p w14:paraId="4C9B4A1A" w14:textId="3E125AB5" w:rsidR="00FA577D" w:rsidRPr="00356ED9" w:rsidRDefault="00FA577D" w:rsidP="00E8171A">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De Zelf-Determinatie</w:t>
      </w:r>
      <w:r w:rsidRPr="00356ED9">
        <w:rPr>
          <w:rFonts w:asciiTheme="majorHAnsi" w:hAnsiTheme="majorHAnsi" w:cstheme="majorHAnsi"/>
          <w:sz w:val="22"/>
          <w:szCs w:val="22"/>
        </w:rPr>
        <w:t xml:space="preserve"> T</w:t>
      </w:r>
      <w:r w:rsidRPr="00356ED9">
        <w:rPr>
          <w:rFonts w:asciiTheme="majorHAnsi" w:eastAsia="Calibri" w:hAnsiTheme="majorHAnsi" w:cstheme="majorHAnsi"/>
          <w:color w:val="000000"/>
          <w:sz w:val="22"/>
          <w:szCs w:val="22"/>
        </w:rPr>
        <w:t xml:space="preserve">heorie benoemt dat drie behoeften invloed hebben op de motivatie: autonomie, betrokkenheid en competentie. Wanneer deze behoeften niet worden ondersteund, heeft dit nadelige gevolgen voor het welzijn (Deci &amp; Ryan, 2000). De </w:t>
      </w:r>
      <w:r w:rsidRPr="003379A1">
        <w:rPr>
          <w:rFonts w:asciiTheme="majorHAnsi" w:eastAsia="Calibri" w:hAnsiTheme="majorHAnsi" w:cstheme="majorHAnsi"/>
          <w:color w:val="000000"/>
          <w:sz w:val="22"/>
          <w:szCs w:val="22"/>
        </w:rPr>
        <w:t xml:space="preserve">opdrachtgever </w:t>
      </w:r>
      <w:r w:rsidR="003379A1" w:rsidRPr="003379A1">
        <w:rPr>
          <w:rFonts w:asciiTheme="majorHAnsi" w:eastAsia="Calibri" w:hAnsiTheme="majorHAnsi" w:cstheme="majorHAnsi"/>
          <w:color w:val="000000"/>
          <w:sz w:val="22"/>
          <w:szCs w:val="22"/>
        </w:rPr>
        <w:t>wil graag</w:t>
      </w:r>
      <w:r w:rsidRPr="003379A1">
        <w:rPr>
          <w:rFonts w:asciiTheme="majorHAnsi" w:eastAsia="Calibri" w:hAnsiTheme="majorHAnsi" w:cstheme="majorHAnsi"/>
          <w:color w:val="000000"/>
          <w:sz w:val="22"/>
          <w:szCs w:val="22"/>
        </w:rPr>
        <w:t xml:space="preserve"> dat er onderzoek</w:t>
      </w:r>
      <w:r w:rsidRPr="00356ED9">
        <w:rPr>
          <w:rFonts w:asciiTheme="majorHAnsi" w:eastAsia="Calibri" w:hAnsiTheme="majorHAnsi" w:cstheme="majorHAnsi"/>
          <w:color w:val="000000"/>
          <w:sz w:val="22"/>
          <w:szCs w:val="22"/>
        </w:rPr>
        <w:t xml:space="preserve"> wordt gedaan naar hoe de behoeften van studenten nu worden </w:t>
      </w:r>
      <w:r w:rsidR="00ED21E4">
        <w:rPr>
          <w:rFonts w:asciiTheme="majorHAnsi" w:eastAsia="Calibri" w:hAnsiTheme="majorHAnsi" w:cstheme="majorHAnsi"/>
          <w:color w:val="000000"/>
          <w:sz w:val="22"/>
          <w:szCs w:val="22"/>
        </w:rPr>
        <w:t>ver</w:t>
      </w:r>
      <w:r w:rsidRPr="00356ED9">
        <w:rPr>
          <w:rFonts w:asciiTheme="majorHAnsi" w:eastAsia="Calibri" w:hAnsiTheme="majorHAnsi" w:cstheme="majorHAnsi"/>
          <w:color w:val="000000"/>
          <w:sz w:val="22"/>
          <w:szCs w:val="22"/>
        </w:rPr>
        <w:t xml:space="preserve">vuld met betrekking tot het online onderwijs in de coronacrisis en wat dit voor gevolgen heeft voor de studiemotivatie. Het gaat hierbij om alle studenten van de Hanzehogeschool Groningen. Er wordt onderzocht </w:t>
      </w:r>
      <w:r w:rsidR="00D62BF1">
        <w:rPr>
          <w:rFonts w:asciiTheme="majorHAnsi" w:eastAsia="Calibri" w:hAnsiTheme="majorHAnsi" w:cstheme="majorHAnsi"/>
          <w:color w:val="000000"/>
          <w:sz w:val="22"/>
          <w:szCs w:val="22"/>
        </w:rPr>
        <w:t xml:space="preserve">in hoeverre de behoeften van studenten </w:t>
      </w:r>
      <w:r w:rsidR="00D62BF1" w:rsidRPr="00D62BF1">
        <w:rPr>
          <w:rFonts w:asciiTheme="majorHAnsi" w:eastAsia="Calibri" w:hAnsiTheme="majorHAnsi" w:cstheme="majorHAnsi"/>
          <w:color w:val="000000"/>
          <w:sz w:val="22"/>
          <w:szCs w:val="22"/>
        </w:rPr>
        <w:t xml:space="preserve">nu </w:t>
      </w:r>
      <w:r w:rsidR="009931AD" w:rsidRPr="00D62BF1">
        <w:rPr>
          <w:rFonts w:asciiTheme="majorHAnsi" w:eastAsia="Calibri" w:hAnsiTheme="majorHAnsi" w:cstheme="majorHAnsi"/>
          <w:color w:val="000000"/>
          <w:sz w:val="22"/>
          <w:szCs w:val="22"/>
        </w:rPr>
        <w:t>ver</w:t>
      </w:r>
      <w:r w:rsidRPr="00D62BF1">
        <w:rPr>
          <w:rFonts w:asciiTheme="majorHAnsi" w:eastAsia="Calibri" w:hAnsiTheme="majorHAnsi" w:cstheme="majorHAnsi"/>
          <w:color w:val="000000"/>
          <w:sz w:val="22"/>
          <w:szCs w:val="22"/>
        </w:rPr>
        <w:t>vuld</w:t>
      </w:r>
      <w:r w:rsidR="00D62BF1" w:rsidRPr="00D62BF1">
        <w:rPr>
          <w:rFonts w:asciiTheme="majorHAnsi" w:eastAsia="Calibri" w:hAnsiTheme="majorHAnsi" w:cstheme="majorHAnsi"/>
          <w:color w:val="000000"/>
          <w:sz w:val="22"/>
          <w:szCs w:val="22"/>
        </w:rPr>
        <w:t xml:space="preserve"> zijn</w:t>
      </w:r>
      <w:r w:rsidR="00A61657">
        <w:rPr>
          <w:rFonts w:asciiTheme="majorHAnsi" w:eastAsia="Calibri" w:hAnsiTheme="majorHAnsi" w:cstheme="majorHAnsi"/>
          <w:color w:val="000000"/>
          <w:sz w:val="22"/>
          <w:szCs w:val="22"/>
        </w:rPr>
        <w:t>,</w:t>
      </w:r>
      <w:r w:rsidR="00D62BF1">
        <w:rPr>
          <w:rFonts w:asciiTheme="majorHAnsi" w:eastAsia="Calibri" w:hAnsiTheme="majorHAnsi" w:cstheme="majorHAnsi"/>
          <w:color w:val="000000"/>
          <w:sz w:val="22"/>
          <w:szCs w:val="22"/>
        </w:rPr>
        <w:t xml:space="preserve"> </w:t>
      </w:r>
      <w:r w:rsidRPr="00D62BF1">
        <w:rPr>
          <w:rFonts w:asciiTheme="majorHAnsi" w:eastAsia="Calibri" w:hAnsiTheme="majorHAnsi" w:cstheme="majorHAnsi"/>
          <w:color w:val="000000"/>
          <w:sz w:val="22"/>
          <w:szCs w:val="22"/>
        </w:rPr>
        <w:t>met</w:t>
      </w:r>
      <w:r w:rsidRPr="00356ED9">
        <w:rPr>
          <w:rFonts w:asciiTheme="majorHAnsi" w:eastAsia="Calibri" w:hAnsiTheme="majorHAnsi" w:cstheme="majorHAnsi"/>
          <w:color w:val="000000"/>
          <w:sz w:val="22"/>
          <w:szCs w:val="22"/>
        </w:rPr>
        <w:t xml:space="preserve"> oog op het online onderwijs in de coronacrisis. Deze behoeften hebben namelijk gevolgen voor het studentenwelzijn. </w:t>
      </w:r>
    </w:p>
    <w:p w14:paraId="6CB40F90" w14:textId="77777777" w:rsidR="00356ED9" w:rsidRPr="00356ED9" w:rsidRDefault="00356ED9" w:rsidP="00356ED9">
      <w:pPr>
        <w:pStyle w:val="NoSpacing"/>
        <w:rPr>
          <w:rFonts w:asciiTheme="majorHAnsi" w:eastAsia="Arial" w:hAnsiTheme="majorHAnsi" w:cstheme="majorHAnsi"/>
          <w:color w:val="000000"/>
          <w:sz w:val="22"/>
          <w:szCs w:val="22"/>
        </w:rPr>
      </w:pPr>
    </w:p>
    <w:p w14:paraId="52C6039E" w14:textId="31A979FD" w:rsidR="00356ED9" w:rsidRPr="00605F0F" w:rsidRDefault="00E8171A" w:rsidP="00E8171A">
      <w:pPr>
        <w:pStyle w:val="Heading2"/>
        <w:rPr>
          <w:rFonts w:eastAsia="Arial"/>
          <w:color w:val="C45911" w:themeColor="accent2" w:themeShade="BF"/>
        </w:rPr>
      </w:pPr>
      <w:bookmarkStart w:id="6" w:name="_heading=h.qsh70q" w:colFirst="0" w:colLast="0"/>
      <w:bookmarkStart w:id="7" w:name="_Toc44056124"/>
      <w:bookmarkEnd w:id="6"/>
      <w:r w:rsidRPr="00605F0F">
        <w:rPr>
          <w:rFonts w:eastAsia="Calibri"/>
          <w:color w:val="C45911" w:themeColor="accent2" w:themeShade="BF"/>
        </w:rPr>
        <w:t xml:space="preserve">1.3 </w:t>
      </w:r>
      <w:r w:rsidR="00356ED9" w:rsidRPr="00605F0F">
        <w:rPr>
          <w:rFonts w:eastAsia="Calibri"/>
          <w:color w:val="C45911" w:themeColor="accent2" w:themeShade="BF"/>
        </w:rPr>
        <w:t>Elementen die van invloed zijn op studiemotivatie</w:t>
      </w:r>
      <w:bookmarkEnd w:id="7"/>
    </w:p>
    <w:p w14:paraId="1E271E7B" w14:textId="11974146" w:rsidR="00E8171A" w:rsidRPr="00605F0F" w:rsidRDefault="00EE354F" w:rsidP="00E8171A">
      <w:pPr>
        <w:pStyle w:val="Heading3"/>
        <w:rPr>
          <w:rFonts w:eastAsia="Calibri"/>
          <w:b/>
          <w:color w:val="000000" w:themeColor="text1"/>
        </w:rPr>
      </w:pPr>
      <w:r>
        <w:rPr>
          <w:rFonts w:eastAsia="Calibri"/>
          <w:b/>
          <w:color w:val="000000" w:themeColor="text1"/>
        </w:rPr>
        <w:t>Intelligente l</w:t>
      </w:r>
      <w:r w:rsidR="00E8171A" w:rsidRPr="00605F0F">
        <w:rPr>
          <w:rFonts w:eastAsia="Calibri"/>
          <w:b/>
          <w:color w:val="000000" w:themeColor="text1"/>
        </w:rPr>
        <w:t>ockdown</w:t>
      </w:r>
    </w:p>
    <w:p w14:paraId="5DC91A71" w14:textId="77777777" w:rsidR="00356ED9" w:rsidRPr="00356ED9" w:rsidRDefault="00356ED9" w:rsidP="00E8171A">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 xml:space="preserve">In veel landen rondom Nederland is inmiddels een volledige lockdown afgekondigd. Dit houdt in dat mensen slechts naar buiten mogen voor het doen van boodschappen en het verkrijgen van medische zorg. Mensen met een vitaal beroep mogen het werk dat zij doen blijven uitvoeren en hebben toestemming om zich buitenshuis te verplaatsen. Deze vorm van een volledige lockdown wordt in andere landen ook sterk gehandhaafd. In Nederland is nog geen volledige lockdown afgekondigd maar een intelligente lockdown. In tegenstelling tot de volledige lockdown is het hierbij nog mogelijk om voor een wandeling naar buiten te gaan. Hierbij worden wel strenge maatregelen in acht genomen om verdere verspreiding van het coronavirus te voorkomen. Er worden bijvoorbeeld boetes uitgedeeld als er meer dan twee mensen bij elkaar en zich niet 1.5 meter uit elkaar bevinden. De overheid raadt iedereen aan om thuis te blijven, waardoor het voor velen toch quarantaine is (Rijksoverheid, 2020). </w:t>
      </w:r>
    </w:p>
    <w:p w14:paraId="07083F04" w14:textId="77777777" w:rsidR="00605F0F" w:rsidRDefault="00605F0F" w:rsidP="00605F0F">
      <w:pPr>
        <w:pStyle w:val="NoSpacing"/>
        <w:rPr>
          <w:rFonts w:asciiTheme="majorHAnsi" w:eastAsia="Calibri" w:hAnsiTheme="majorHAnsi" w:cstheme="majorHAnsi"/>
          <w:color w:val="000000"/>
          <w:sz w:val="22"/>
          <w:szCs w:val="22"/>
        </w:rPr>
      </w:pPr>
    </w:p>
    <w:p w14:paraId="62662763" w14:textId="77777777" w:rsidR="00605F0F" w:rsidRPr="00605F0F" w:rsidRDefault="00605F0F" w:rsidP="00605F0F">
      <w:pPr>
        <w:pStyle w:val="Heading3"/>
        <w:rPr>
          <w:rFonts w:eastAsia="Calibri"/>
          <w:b/>
          <w:color w:val="000000" w:themeColor="text1"/>
        </w:rPr>
      </w:pPr>
      <w:r w:rsidRPr="00605F0F">
        <w:rPr>
          <w:rFonts w:eastAsia="Calibri"/>
          <w:b/>
          <w:color w:val="000000" w:themeColor="text1"/>
        </w:rPr>
        <w:t>Psychologische effecten van quarantaine</w:t>
      </w:r>
    </w:p>
    <w:p w14:paraId="0401DDE1" w14:textId="24A68169" w:rsidR="00356ED9" w:rsidRPr="009F2ABF" w:rsidRDefault="00356ED9" w:rsidP="00605F0F">
      <w:pPr>
        <w:pStyle w:val="NoSpacing"/>
        <w:jc w:val="both"/>
        <w:rPr>
          <w:rFonts w:asciiTheme="majorHAnsi" w:eastAsia="Calibri" w:hAnsiTheme="majorHAnsi" w:cstheme="majorHAnsi"/>
          <w:color w:val="000000"/>
          <w:sz w:val="22"/>
          <w:szCs w:val="22"/>
        </w:rPr>
      </w:pPr>
      <w:r w:rsidRPr="00356ED9">
        <w:rPr>
          <w:rFonts w:asciiTheme="majorHAnsi" w:eastAsia="Calibri" w:hAnsiTheme="majorHAnsi" w:cstheme="majorHAnsi"/>
          <w:color w:val="000000"/>
          <w:sz w:val="22"/>
          <w:szCs w:val="22"/>
        </w:rPr>
        <w:t>In quarantaine zitten heeft een groot effect op mensen. Ongeveer 34% van de mensen krijgt te maken met een posttraumatische stressstoornis na de quarantaine. Tijdens quarantaine krijgen mensen te maken met acute stress. Door stress is het vaak moeilijker om je te concentreren. Acute stress stoornis is een voorspeller voor het ontwikkelen van een posttraumatische stressstoornis (</w:t>
      </w:r>
      <w:r w:rsidRPr="00356ED9">
        <w:rPr>
          <w:rFonts w:asciiTheme="majorHAnsi" w:eastAsia="Calibri" w:hAnsiTheme="majorHAnsi" w:cstheme="majorHAnsi"/>
          <w:color w:val="222222"/>
          <w:sz w:val="22"/>
          <w:szCs w:val="22"/>
          <w:highlight w:val="white"/>
        </w:rPr>
        <w:t xml:space="preserve">Classen, Koopman &amp; </w:t>
      </w:r>
      <w:proofErr w:type="spellStart"/>
      <w:r w:rsidRPr="00356ED9">
        <w:rPr>
          <w:rFonts w:asciiTheme="majorHAnsi" w:eastAsia="Calibri" w:hAnsiTheme="majorHAnsi" w:cstheme="majorHAnsi"/>
          <w:color w:val="222222"/>
          <w:sz w:val="22"/>
          <w:szCs w:val="22"/>
          <w:highlight w:val="white"/>
        </w:rPr>
        <w:t>Hales</w:t>
      </w:r>
      <w:proofErr w:type="spellEnd"/>
      <w:r w:rsidRPr="00356ED9">
        <w:rPr>
          <w:rFonts w:asciiTheme="majorHAnsi" w:eastAsia="Calibri" w:hAnsiTheme="majorHAnsi" w:cstheme="majorHAnsi"/>
          <w:color w:val="222222"/>
          <w:sz w:val="22"/>
          <w:szCs w:val="22"/>
          <w:highlight w:val="white"/>
        </w:rPr>
        <w:t>,</w:t>
      </w:r>
      <w:r w:rsidR="00D73FE6">
        <w:rPr>
          <w:rFonts w:asciiTheme="majorHAnsi" w:eastAsia="Calibri" w:hAnsiTheme="majorHAnsi" w:cstheme="majorHAnsi"/>
          <w:color w:val="222222"/>
          <w:sz w:val="22"/>
          <w:szCs w:val="22"/>
          <w:highlight w:val="white"/>
        </w:rPr>
        <w:t xml:space="preserve"> </w:t>
      </w:r>
      <w:r w:rsidRPr="00356ED9">
        <w:rPr>
          <w:rFonts w:asciiTheme="majorHAnsi" w:eastAsia="Calibri" w:hAnsiTheme="majorHAnsi" w:cstheme="majorHAnsi"/>
          <w:color w:val="222222"/>
          <w:sz w:val="22"/>
          <w:szCs w:val="22"/>
          <w:highlight w:val="white"/>
        </w:rPr>
        <w:t>1998)</w:t>
      </w:r>
      <w:r w:rsidRPr="00356ED9">
        <w:rPr>
          <w:rFonts w:asciiTheme="majorHAnsi" w:eastAsia="Calibri" w:hAnsiTheme="majorHAnsi" w:cstheme="majorHAnsi"/>
          <w:color w:val="000000"/>
          <w:sz w:val="22"/>
          <w:szCs w:val="22"/>
        </w:rPr>
        <w:t xml:space="preserve">. In een onderzoek zijn ouders en kinderen vergeleken die wel en niet in quarantaine hebben gezeten. Hieruit bleek dat kinderen die in quarantaine hebben gezeten een vier keer hogere score hadden op een posttraumatische stressstoornis. 28% van de ouders hadden symptomen van een </w:t>
      </w:r>
      <w:r w:rsidR="009F2ABF" w:rsidRPr="00356ED9">
        <w:rPr>
          <w:rFonts w:asciiTheme="majorHAnsi" w:eastAsia="Calibri" w:hAnsiTheme="majorHAnsi" w:cstheme="majorHAnsi"/>
          <w:color w:val="000000"/>
          <w:sz w:val="22"/>
          <w:szCs w:val="22"/>
        </w:rPr>
        <w:t>trauma gerelateerde</w:t>
      </w:r>
      <w:r w:rsidRPr="00356ED9">
        <w:rPr>
          <w:rFonts w:asciiTheme="majorHAnsi" w:eastAsia="Calibri" w:hAnsiTheme="majorHAnsi" w:cstheme="majorHAnsi"/>
          <w:color w:val="000000"/>
          <w:sz w:val="22"/>
          <w:szCs w:val="22"/>
        </w:rPr>
        <w:t xml:space="preserve"> stoornis (Sprang &amp; </w:t>
      </w:r>
      <w:proofErr w:type="spellStart"/>
      <w:r w:rsidRPr="00356ED9">
        <w:rPr>
          <w:rFonts w:asciiTheme="majorHAnsi" w:eastAsia="Calibri" w:hAnsiTheme="majorHAnsi" w:cstheme="majorHAnsi"/>
          <w:color w:val="000000"/>
          <w:sz w:val="22"/>
          <w:szCs w:val="22"/>
        </w:rPr>
        <w:t>Silman</w:t>
      </w:r>
      <w:proofErr w:type="spellEnd"/>
      <w:r w:rsidRPr="00356ED9">
        <w:rPr>
          <w:rFonts w:asciiTheme="majorHAnsi" w:eastAsia="Calibri" w:hAnsiTheme="majorHAnsi" w:cstheme="majorHAnsi"/>
          <w:color w:val="000000"/>
          <w:sz w:val="22"/>
          <w:szCs w:val="22"/>
        </w:rPr>
        <w:t xml:space="preserve">, 2013). De autonomie om naar buiten te gaan en te doen en laten wat een mens wil, wordt als het ware afgepakt door quarantaine. Uit onderzoek blijkt dat juist een wandeling door het park de stress kan verlagen. Doordat men zo min mogelijk naar buiten mag, is het niet altijd mogelijk om even de natuur in te gaan (Custers &amp; van den Berg, 2008). Dit heeft negatieve gevolgen voor het welzijn en heeft indirect een negatieve invloed op het volgen van het online onderwijs en de motivatie van studenten. </w:t>
      </w:r>
    </w:p>
    <w:p w14:paraId="56A9BD34" w14:textId="77777777" w:rsidR="00356ED9" w:rsidRPr="00356ED9" w:rsidRDefault="00356ED9" w:rsidP="00E8171A">
      <w:pPr>
        <w:pStyle w:val="NoSpacing"/>
        <w:jc w:val="both"/>
        <w:rPr>
          <w:rFonts w:asciiTheme="majorHAnsi" w:hAnsiTheme="majorHAnsi" w:cstheme="majorHAnsi"/>
          <w:color w:val="000000"/>
          <w:sz w:val="22"/>
          <w:szCs w:val="22"/>
        </w:rPr>
      </w:pPr>
    </w:p>
    <w:p w14:paraId="48CC6422" w14:textId="77777777" w:rsidR="00356ED9" w:rsidRPr="00356ED9" w:rsidRDefault="00356ED9" w:rsidP="00E8171A">
      <w:pPr>
        <w:pStyle w:val="NoSpacing"/>
        <w:jc w:val="both"/>
        <w:rPr>
          <w:rFonts w:asciiTheme="majorHAnsi" w:hAnsiTheme="majorHAnsi" w:cstheme="majorHAnsi"/>
          <w:color w:val="222222"/>
          <w:sz w:val="22"/>
          <w:szCs w:val="22"/>
          <w:highlight w:val="white"/>
        </w:rPr>
      </w:pPr>
      <w:r w:rsidRPr="00356ED9">
        <w:rPr>
          <w:rFonts w:asciiTheme="majorHAnsi" w:eastAsia="Calibri" w:hAnsiTheme="majorHAnsi" w:cstheme="majorHAnsi"/>
          <w:color w:val="000000"/>
          <w:sz w:val="22"/>
          <w:szCs w:val="22"/>
        </w:rPr>
        <w:t>Er zijn veel negatieve effecten gerapporteerd over het verblijven in quarantaine, zoals angst, nervositeit, droefheid, boosheid, verveling, irritatie, depressieve gevoelens, stress en oververmoeidheid (</w:t>
      </w:r>
      <w:r w:rsidRPr="00356ED9">
        <w:rPr>
          <w:rFonts w:asciiTheme="majorHAnsi" w:eastAsia="Calibri" w:hAnsiTheme="majorHAnsi" w:cstheme="majorHAnsi"/>
          <w:color w:val="222222"/>
          <w:sz w:val="22"/>
          <w:szCs w:val="22"/>
          <w:highlight w:val="white"/>
        </w:rPr>
        <w:t>Brooks, Webster &amp; Smith, 2020)</w:t>
      </w:r>
      <w:r w:rsidRPr="00356ED9">
        <w:rPr>
          <w:rFonts w:asciiTheme="majorHAnsi" w:eastAsia="Calibri" w:hAnsiTheme="majorHAnsi" w:cstheme="majorHAnsi"/>
          <w:color w:val="000000"/>
          <w:sz w:val="22"/>
          <w:szCs w:val="22"/>
        </w:rPr>
        <w:t xml:space="preserve">. Drie jaar na de quarantaineperiode werden alcoholmisbruik en afhankelijkheid symptomen nog steeds geassocieerd met quarantaine. Vooral onder medisch personeel zijn de klachten hoger </w:t>
      </w:r>
      <w:r w:rsidRPr="00356ED9">
        <w:rPr>
          <w:rFonts w:asciiTheme="majorHAnsi" w:eastAsia="Calibri" w:hAnsiTheme="majorHAnsi" w:cstheme="majorHAnsi"/>
          <w:color w:val="222222"/>
          <w:sz w:val="22"/>
          <w:szCs w:val="22"/>
          <w:highlight w:val="white"/>
        </w:rPr>
        <w:t>(Brooks et al., 2020)</w:t>
      </w:r>
      <w:r w:rsidRPr="00356ED9">
        <w:rPr>
          <w:rFonts w:asciiTheme="majorHAnsi" w:eastAsia="Calibri" w:hAnsiTheme="majorHAnsi" w:cstheme="majorHAnsi"/>
          <w:color w:val="000000"/>
          <w:sz w:val="22"/>
          <w:szCs w:val="22"/>
        </w:rPr>
        <w:t>. Deze mensen hebben meer angst om een virus te krijgen, omdat zij eraan worden blootgesteld. Dit geeft nog meer stress dan bij mensen zonder medisch beroep (</w:t>
      </w:r>
      <w:r w:rsidRPr="00356ED9">
        <w:rPr>
          <w:rFonts w:asciiTheme="majorHAnsi" w:eastAsia="Calibri" w:hAnsiTheme="majorHAnsi" w:cstheme="majorHAnsi"/>
          <w:color w:val="222222"/>
          <w:sz w:val="22"/>
          <w:szCs w:val="22"/>
          <w:highlight w:val="white"/>
        </w:rPr>
        <w:t xml:space="preserve">Reynolds, </w:t>
      </w:r>
      <w:proofErr w:type="spellStart"/>
      <w:r w:rsidRPr="00356ED9">
        <w:rPr>
          <w:rFonts w:asciiTheme="majorHAnsi" w:eastAsia="Calibri" w:hAnsiTheme="majorHAnsi" w:cstheme="majorHAnsi"/>
          <w:color w:val="222222"/>
          <w:sz w:val="22"/>
          <w:szCs w:val="22"/>
          <w:highlight w:val="white"/>
        </w:rPr>
        <w:t>Garay</w:t>
      </w:r>
      <w:proofErr w:type="spellEnd"/>
      <w:r w:rsidRPr="00356ED9">
        <w:rPr>
          <w:rFonts w:asciiTheme="majorHAnsi" w:eastAsia="Calibri" w:hAnsiTheme="majorHAnsi" w:cstheme="majorHAnsi"/>
          <w:color w:val="222222"/>
          <w:sz w:val="22"/>
          <w:szCs w:val="22"/>
          <w:highlight w:val="white"/>
        </w:rPr>
        <w:t xml:space="preserve"> &amp; </w:t>
      </w:r>
      <w:proofErr w:type="spellStart"/>
      <w:r w:rsidRPr="00356ED9">
        <w:rPr>
          <w:rFonts w:asciiTheme="majorHAnsi" w:eastAsia="Calibri" w:hAnsiTheme="majorHAnsi" w:cstheme="majorHAnsi"/>
          <w:color w:val="222222"/>
          <w:sz w:val="22"/>
          <w:szCs w:val="22"/>
          <w:highlight w:val="white"/>
        </w:rPr>
        <w:t>Deamond</w:t>
      </w:r>
      <w:proofErr w:type="spellEnd"/>
      <w:r w:rsidRPr="00356ED9">
        <w:rPr>
          <w:rFonts w:asciiTheme="majorHAnsi" w:eastAsia="Calibri" w:hAnsiTheme="majorHAnsi" w:cstheme="majorHAnsi"/>
          <w:color w:val="222222"/>
          <w:sz w:val="22"/>
          <w:szCs w:val="22"/>
          <w:highlight w:val="white"/>
        </w:rPr>
        <w:t>, 2008). De tijd van quarantaine heeft ook invloed op de posttraumatische stresssymptomen. Langer in quarantaine zitten geeft een significant groter risico op gezondheidsklachten (</w:t>
      </w:r>
      <w:proofErr w:type="spellStart"/>
      <w:r w:rsidRPr="00356ED9">
        <w:rPr>
          <w:rFonts w:asciiTheme="majorHAnsi" w:eastAsia="Calibri" w:hAnsiTheme="majorHAnsi" w:cstheme="majorHAnsi"/>
          <w:color w:val="222222"/>
          <w:sz w:val="22"/>
          <w:szCs w:val="22"/>
          <w:highlight w:val="white"/>
        </w:rPr>
        <w:t>Hawryluck</w:t>
      </w:r>
      <w:proofErr w:type="spellEnd"/>
      <w:r w:rsidRPr="00356ED9">
        <w:rPr>
          <w:rFonts w:asciiTheme="majorHAnsi" w:eastAsia="Calibri" w:hAnsiTheme="majorHAnsi" w:cstheme="majorHAnsi"/>
          <w:color w:val="222222"/>
          <w:sz w:val="22"/>
          <w:szCs w:val="22"/>
          <w:highlight w:val="white"/>
        </w:rPr>
        <w:t xml:space="preserve">, Gold &amp; Robinson, 2004). In acht onderzoeken komt naar voren dat mensen angstig waren om het zelf te krijgen of anderen te besmetten. De mensen die het meest bang waren, waren zwangere vrouwen of ouders met kleine kinderen (Brooks et al., 2020). Het verlies van de </w:t>
      </w:r>
      <w:r w:rsidRPr="00356ED9">
        <w:rPr>
          <w:rFonts w:asciiTheme="majorHAnsi" w:eastAsia="Calibri" w:hAnsiTheme="majorHAnsi" w:cstheme="majorHAnsi"/>
          <w:color w:val="222222"/>
          <w:sz w:val="22"/>
          <w:szCs w:val="22"/>
          <w:highlight w:val="white"/>
        </w:rPr>
        <w:lastRenderedPageBreak/>
        <w:t>routine en het contact met anderen had gevoelens van verveling, frustratie en een gevoel van isolatie tot gevolg (</w:t>
      </w:r>
      <w:proofErr w:type="spellStart"/>
      <w:r w:rsidRPr="00356ED9">
        <w:rPr>
          <w:rFonts w:asciiTheme="majorHAnsi" w:eastAsia="Calibri" w:hAnsiTheme="majorHAnsi" w:cstheme="majorHAnsi"/>
          <w:color w:val="222222"/>
          <w:sz w:val="22"/>
          <w:szCs w:val="22"/>
          <w:highlight w:val="white"/>
        </w:rPr>
        <w:t>Blendon</w:t>
      </w:r>
      <w:proofErr w:type="spellEnd"/>
      <w:r w:rsidRPr="00356ED9">
        <w:rPr>
          <w:rFonts w:asciiTheme="majorHAnsi" w:eastAsia="Calibri" w:hAnsiTheme="majorHAnsi" w:cstheme="majorHAnsi"/>
          <w:color w:val="222222"/>
          <w:sz w:val="22"/>
          <w:szCs w:val="22"/>
          <w:highlight w:val="white"/>
        </w:rPr>
        <w:t xml:space="preserve">, </w:t>
      </w:r>
      <w:proofErr w:type="spellStart"/>
      <w:r w:rsidRPr="00356ED9">
        <w:rPr>
          <w:rFonts w:asciiTheme="majorHAnsi" w:eastAsia="Calibri" w:hAnsiTheme="majorHAnsi" w:cstheme="majorHAnsi"/>
          <w:color w:val="222222"/>
          <w:sz w:val="22"/>
          <w:szCs w:val="22"/>
          <w:highlight w:val="white"/>
        </w:rPr>
        <w:t>Benson</w:t>
      </w:r>
      <w:proofErr w:type="spellEnd"/>
      <w:r w:rsidRPr="00356ED9">
        <w:rPr>
          <w:rFonts w:asciiTheme="majorHAnsi" w:eastAsia="Calibri" w:hAnsiTheme="majorHAnsi" w:cstheme="majorHAnsi"/>
          <w:color w:val="222222"/>
          <w:sz w:val="22"/>
          <w:szCs w:val="22"/>
          <w:highlight w:val="white"/>
        </w:rPr>
        <w:t xml:space="preserve"> &amp; </w:t>
      </w:r>
      <w:proofErr w:type="spellStart"/>
      <w:r w:rsidRPr="00356ED9">
        <w:rPr>
          <w:rFonts w:asciiTheme="majorHAnsi" w:eastAsia="Calibri" w:hAnsiTheme="majorHAnsi" w:cstheme="majorHAnsi"/>
          <w:color w:val="222222"/>
          <w:sz w:val="22"/>
          <w:szCs w:val="22"/>
          <w:highlight w:val="white"/>
        </w:rPr>
        <w:t>DesRoches</w:t>
      </w:r>
      <w:proofErr w:type="spellEnd"/>
      <w:r w:rsidRPr="00356ED9">
        <w:rPr>
          <w:rFonts w:asciiTheme="majorHAnsi" w:eastAsia="Calibri" w:hAnsiTheme="majorHAnsi" w:cstheme="majorHAnsi"/>
          <w:color w:val="222222"/>
          <w:sz w:val="22"/>
          <w:szCs w:val="22"/>
          <w:highlight w:val="white"/>
        </w:rPr>
        <w:t>, 2004).</w:t>
      </w:r>
    </w:p>
    <w:p w14:paraId="642A49EF" w14:textId="77777777" w:rsidR="00356ED9" w:rsidRPr="00356ED9" w:rsidRDefault="00356ED9" w:rsidP="00E8171A">
      <w:pPr>
        <w:pStyle w:val="NoSpacing"/>
        <w:jc w:val="both"/>
        <w:rPr>
          <w:rFonts w:asciiTheme="majorHAnsi" w:hAnsiTheme="majorHAnsi" w:cstheme="majorHAnsi"/>
          <w:color w:val="222222"/>
          <w:sz w:val="22"/>
          <w:szCs w:val="22"/>
          <w:highlight w:val="white"/>
        </w:rPr>
      </w:pPr>
    </w:p>
    <w:p w14:paraId="45635102" w14:textId="77777777" w:rsidR="00356ED9" w:rsidRPr="00356ED9" w:rsidRDefault="00356ED9" w:rsidP="00E8171A">
      <w:pPr>
        <w:pStyle w:val="NoSpacing"/>
        <w:jc w:val="both"/>
        <w:rPr>
          <w:rFonts w:asciiTheme="majorHAnsi" w:hAnsiTheme="majorHAnsi" w:cstheme="majorHAnsi"/>
          <w:color w:val="222222"/>
          <w:sz w:val="22"/>
          <w:szCs w:val="22"/>
          <w:highlight w:val="white"/>
        </w:rPr>
      </w:pPr>
      <w:r w:rsidRPr="00356ED9">
        <w:rPr>
          <w:rFonts w:asciiTheme="majorHAnsi" w:eastAsia="Calibri" w:hAnsiTheme="majorHAnsi" w:cstheme="majorHAnsi"/>
          <w:color w:val="222222"/>
          <w:sz w:val="22"/>
          <w:szCs w:val="22"/>
          <w:highlight w:val="white"/>
        </w:rPr>
        <w:t>Uit onderzoek is gebleken dat de financiële situatie van mensen in quarantaine ook een grote stressfactor is.  Vele studenten zijn hun bijbaan kwijt en komen financieel in de problemen. Zonder bijbaan moeten ze meer lenen, wat weer zorgt voor schulden en stress. Dit kan het volgen van online onderwijs weer lastig maken (Wolters, 2020). Er werd zelfs gevonden dat een slechte financiële situatie een risicofactor is voor psychologische stoornissen, boosheid en angst maanden na de quarantaineperiode. Velen moesten financiële steun zoeken bij de familie. Dit zorgde voor conflicten. Vooral mensen met een laag inkomen laten hogere scores zien op posttraumatische stress en depressie (</w:t>
      </w:r>
      <w:proofErr w:type="spellStart"/>
      <w:r w:rsidRPr="00356ED9">
        <w:rPr>
          <w:rFonts w:asciiTheme="majorHAnsi" w:eastAsia="Calibri" w:hAnsiTheme="majorHAnsi" w:cstheme="majorHAnsi"/>
          <w:color w:val="222222"/>
          <w:sz w:val="22"/>
          <w:szCs w:val="22"/>
          <w:highlight w:val="white"/>
        </w:rPr>
        <w:t>Pellecchia</w:t>
      </w:r>
      <w:proofErr w:type="spellEnd"/>
      <w:r w:rsidRPr="00356ED9">
        <w:rPr>
          <w:rFonts w:asciiTheme="majorHAnsi" w:eastAsia="Calibri" w:hAnsiTheme="majorHAnsi" w:cstheme="majorHAnsi"/>
          <w:color w:val="222222"/>
          <w:sz w:val="22"/>
          <w:szCs w:val="22"/>
          <w:highlight w:val="white"/>
        </w:rPr>
        <w:t xml:space="preserve">, </w:t>
      </w:r>
      <w:proofErr w:type="spellStart"/>
      <w:r w:rsidRPr="00356ED9">
        <w:rPr>
          <w:rFonts w:asciiTheme="majorHAnsi" w:eastAsia="Calibri" w:hAnsiTheme="majorHAnsi" w:cstheme="majorHAnsi"/>
          <w:color w:val="222222"/>
          <w:sz w:val="22"/>
          <w:szCs w:val="22"/>
          <w:highlight w:val="white"/>
        </w:rPr>
        <w:t>Crestani</w:t>
      </w:r>
      <w:proofErr w:type="spellEnd"/>
      <w:r w:rsidRPr="00356ED9">
        <w:rPr>
          <w:rFonts w:asciiTheme="majorHAnsi" w:eastAsia="Calibri" w:hAnsiTheme="majorHAnsi" w:cstheme="majorHAnsi"/>
          <w:color w:val="222222"/>
          <w:sz w:val="22"/>
          <w:szCs w:val="22"/>
          <w:highlight w:val="white"/>
        </w:rPr>
        <w:t xml:space="preserve"> &amp; </w:t>
      </w:r>
      <w:proofErr w:type="spellStart"/>
      <w:r w:rsidRPr="00356ED9">
        <w:rPr>
          <w:rFonts w:asciiTheme="majorHAnsi" w:eastAsia="Calibri" w:hAnsiTheme="majorHAnsi" w:cstheme="majorHAnsi"/>
          <w:color w:val="222222"/>
          <w:sz w:val="22"/>
          <w:szCs w:val="22"/>
          <w:highlight w:val="white"/>
        </w:rPr>
        <w:t>Decroo</w:t>
      </w:r>
      <w:proofErr w:type="spellEnd"/>
      <w:r w:rsidRPr="00356ED9">
        <w:rPr>
          <w:rFonts w:asciiTheme="majorHAnsi" w:eastAsia="Calibri" w:hAnsiTheme="majorHAnsi" w:cstheme="majorHAnsi"/>
          <w:color w:val="222222"/>
          <w:sz w:val="22"/>
          <w:szCs w:val="22"/>
          <w:highlight w:val="white"/>
        </w:rPr>
        <w:t>, 2015). Uit literatuur blijkt dat er vaak een stigma is rond de mensen die in quarantaine hebben gezeten of de ziekte hebben gehad. Mensen kijken neer op mensen die in quarantaine zitten door de ziekte. Zij rapporteren vaker ontwijking van hun buren, minder sociale contacten of kritische opmerkingen. Hoewel quarantaine een goede maatregel is voor het virus, is het niet altijd goed voor het mentale welzijn van mensen. Een korte quarantaine en duidelijke informatie van de overheid minimaliseert de effecten van quarantaine. Ook een mobiele telefoon en internetverbinding kunnen de stress wat verlichten. Blijven communiceren met het sociale netwerk kan gevoelens van stress, isolatie en paniek verlichten. Betrokkenheid en contacten met anderen blijven houden is dus erg belangrijk (Brooks et al., 2020). In het online onderwijs is het dus van belang duidelijke informatie te geven en te blijven communiceren. Dit zorgt voor een beter welzijn onder studenten.</w:t>
      </w:r>
    </w:p>
    <w:p w14:paraId="0E2784E2" w14:textId="77777777" w:rsidR="00356ED9" w:rsidRPr="00356ED9" w:rsidRDefault="00356ED9" w:rsidP="00E8171A">
      <w:pPr>
        <w:pStyle w:val="NoSpacing"/>
        <w:jc w:val="both"/>
        <w:rPr>
          <w:rFonts w:asciiTheme="majorHAnsi" w:hAnsiTheme="majorHAnsi" w:cstheme="majorHAnsi"/>
          <w:color w:val="222222"/>
          <w:sz w:val="22"/>
          <w:szCs w:val="22"/>
        </w:rPr>
      </w:pPr>
    </w:p>
    <w:p w14:paraId="1D218CB3" w14:textId="77777777" w:rsidR="00356ED9" w:rsidRPr="00356ED9" w:rsidRDefault="00356ED9" w:rsidP="00E8171A">
      <w:pPr>
        <w:pStyle w:val="NoSpacing"/>
        <w:jc w:val="both"/>
        <w:rPr>
          <w:rFonts w:asciiTheme="majorHAnsi" w:hAnsiTheme="majorHAnsi" w:cstheme="majorHAnsi"/>
          <w:color w:val="222222"/>
          <w:sz w:val="22"/>
          <w:szCs w:val="22"/>
          <w:highlight w:val="white"/>
        </w:rPr>
      </w:pPr>
      <w:r w:rsidRPr="00356ED9">
        <w:rPr>
          <w:rFonts w:asciiTheme="majorHAnsi" w:eastAsia="Calibri" w:hAnsiTheme="majorHAnsi" w:cstheme="majorHAnsi"/>
          <w:color w:val="222222"/>
          <w:sz w:val="22"/>
          <w:szCs w:val="22"/>
        </w:rPr>
        <w:t xml:space="preserve">Quarantaine heeft kortom vele gevolgen voor het mentale welzijn. Ook voor studenten zijn er vele risicofactoren wat ervoor kan zorgen dat er meer stress en problemen ervaren worden. Dit heeft invloed op de motivatie en het volgen van het online onderwijs. </w:t>
      </w:r>
    </w:p>
    <w:p w14:paraId="2B1F6427" w14:textId="77777777" w:rsidR="00356ED9" w:rsidRPr="00356ED9" w:rsidRDefault="00356ED9" w:rsidP="00356ED9">
      <w:pPr>
        <w:pStyle w:val="NoSpacing"/>
        <w:rPr>
          <w:rFonts w:asciiTheme="majorHAnsi" w:eastAsia="Arial" w:hAnsiTheme="majorHAnsi" w:cstheme="majorHAnsi"/>
          <w:b/>
          <w:color w:val="222222"/>
          <w:sz w:val="22"/>
          <w:szCs w:val="22"/>
          <w:highlight w:val="white"/>
        </w:rPr>
      </w:pPr>
    </w:p>
    <w:p w14:paraId="6E51FDB0" w14:textId="77777777" w:rsidR="00356ED9" w:rsidRPr="009F2ABF" w:rsidRDefault="00E8171A" w:rsidP="009F2ABF">
      <w:pPr>
        <w:pStyle w:val="NoSpacing"/>
        <w:jc w:val="both"/>
        <w:rPr>
          <w:rFonts w:asciiTheme="majorHAnsi" w:eastAsia="Calibri" w:hAnsiTheme="majorHAnsi" w:cstheme="majorHAnsi"/>
          <w:color w:val="000000"/>
          <w:sz w:val="22"/>
          <w:szCs w:val="22"/>
        </w:rPr>
      </w:pPr>
      <w:r w:rsidRPr="00605F0F">
        <w:rPr>
          <w:rStyle w:val="Heading3Char"/>
          <w:b/>
          <w:color w:val="000000" w:themeColor="text1"/>
          <w:highlight w:val="white"/>
        </w:rPr>
        <w:t>Motivatie</w:t>
      </w:r>
      <w:r>
        <w:rPr>
          <w:rFonts w:asciiTheme="majorHAnsi" w:eastAsia="Calibri" w:hAnsiTheme="majorHAnsi" w:cstheme="majorHAnsi"/>
          <w:color w:val="000000"/>
          <w:sz w:val="22"/>
          <w:szCs w:val="22"/>
          <w:highlight w:val="white"/>
        </w:rPr>
        <w:br/>
      </w:r>
      <w:proofErr w:type="spellStart"/>
      <w:r w:rsidR="00356ED9" w:rsidRPr="00356ED9">
        <w:rPr>
          <w:rFonts w:asciiTheme="majorHAnsi" w:eastAsia="Calibri" w:hAnsiTheme="majorHAnsi" w:cstheme="majorHAnsi"/>
          <w:color w:val="000000"/>
          <w:sz w:val="22"/>
          <w:szCs w:val="22"/>
          <w:highlight w:val="white"/>
        </w:rPr>
        <w:t>Motivatie</w:t>
      </w:r>
      <w:proofErr w:type="spellEnd"/>
      <w:r w:rsidR="00356ED9" w:rsidRPr="00356ED9">
        <w:rPr>
          <w:rFonts w:asciiTheme="majorHAnsi" w:eastAsia="Calibri" w:hAnsiTheme="majorHAnsi" w:cstheme="majorHAnsi"/>
          <w:color w:val="000000"/>
          <w:sz w:val="22"/>
          <w:szCs w:val="22"/>
          <w:highlight w:val="white"/>
        </w:rPr>
        <w:t xml:space="preserve"> heeft invloed op het gedrag van een individu. Het is een soort drijfveer waardoor men iets wil gaan doen. Het is een innerlijk proces. Motivatie zorgt er bijvoorbeeld voor dat een individu hard werkt omdat deze het streven heeft om te promoveren. Motivatie is moeilijk waarneembaar, </w:t>
      </w:r>
      <w:r w:rsidR="00356ED9" w:rsidRPr="00356ED9">
        <w:rPr>
          <w:rFonts w:asciiTheme="majorHAnsi" w:eastAsia="Calibri" w:hAnsiTheme="majorHAnsi" w:cstheme="majorHAnsi"/>
          <w:color w:val="000000"/>
          <w:sz w:val="22"/>
          <w:szCs w:val="22"/>
        </w:rPr>
        <w:t xml:space="preserve">mensen voelen het zelf </w:t>
      </w:r>
      <w:r w:rsidR="00356ED9" w:rsidRPr="00356ED9">
        <w:rPr>
          <w:rFonts w:asciiTheme="majorHAnsi" w:eastAsia="Calibri" w:hAnsiTheme="majorHAnsi" w:cstheme="majorHAnsi"/>
          <w:color w:val="000000"/>
          <w:sz w:val="22"/>
          <w:szCs w:val="22"/>
          <w:highlight w:val="white"/>
        </w:rPr>
        <w:t xml:space="preserve">(Steen, 2015). Motivatie kan intrinsiek en extrinsiek zijn. Bij intrinsieke motivatie doet de mens iets uit interesse of voor zijn plezier. Studenten leren voor een vak omdat ze het boeiend vinden en er meer over willen weten. Bij extrinsieke motivatie is het andersom. </w:t>
      </w:r>
      <w:r w:rsidR="00356ED9" w:rsidRPr="00356ED9">
        <w:rPr>
          <w:rFonts w:asciiTheme="majorHAnsi" w:eastAsia="Calibri" w:hAnsiTheme="majorHAnsi" w:cstheme="majorHAnsi"/>
          <w:color w:val="000000"/>
          <w:sz w:val="22"/>
          <w:szCs w:val="22"/>
        </w:rPr>
        <w:t>Studenten leren bijvoorbeeld om een goed cijfer te krijgen zodat ze niet falen, niet omdat ze het interessant vinden.</w:t>
      </w:r>
      <w:r w:rsidR="00356ED9" w:rsidRPr="00356ED9">
        <w:rPr>
          <w:rFonts w:asciiTheme="majorHAnsi" w:eastAsia="Calibri" w:hAnsiTheme="majorHAnsi" w:cstheme="majorHAnsi"/>
          <w:color w:val="000000"/>
          <w:sz w:val="22"/>
          <w:szCs w:val="22"/>
          <w:highlight w:val="white"/>
        </w:rPr>
        <w:t xml:space="preserve"> Hier is dus sprake van een externe factor die maakt dat studente</w:t>
      </w:r>
      <w:r w:rsidR="00356ED9" w:rsidRPr="00356ED9">
        <w:rPr>
          <w:rFonts w:asciiTheme="majorHAnsi" w:eastAsia="Calibri" w:hAnsiTheme="majorHAnsi" w:cstheme="majorHAnsi"/>
          <w:color w:val="000000"/>
          <w:sz w:val="22"/>
          <w:szCs w:val="22"/>
        </w:rPr>
        <w:t>n leren (Steen, 2015).</w:t>
      </w:r>
    </w:p>
    <w:p w14:paraId="300B0301" w14:textId="77777777" w:rsidR="00605F0F" w:rsidRPr="00605F0F" w:rsidRDefault="00605F0F" w:rsidP="00605F0F">
      <w:pPr>
        <w:rPr>
          <w:rFonts w:asciiTheme="majorHAnsi" w:eastAsiaTheme="majorEastAsia" w:hAnsiTheme="majorHAnsi" w:cstheme="majorBidi"/>
          <w:b/>
          <w:color w:val="1F3763" w:themeColor="accent1" w:themeShade="7F"/>
          <w:highlight w:val="white"/>
        </w:rPr>
      </w:pPr>
    </w:p>
    <w:p w14:paraId="317F0C44" w14:textId="77777777" w:rsidR="00605F0F" w:rsidRPr="00B75268" w:rsidRDefault="00605F0F" w:rsidP="00605F0F">
      <w:pPr>
        <w:pStyle w:val="Heading3"/>
        <w:rPr>
          <w:rFonts w:eastAsia="Calibri"/>
          <w:b/>
          <w:color w:val="000000" w:themeColor="text1"/>
          <w:highlight w:val="white"/>
        </w:rPr>
      </w:pPr>
      <w:r w:rsidRPr="00B75268">
        <w:rPr>
          <w:rFonts w:eastAsia="Calibri"/>
          <w:b/>
          <w:color w:val="000000" w:themeColor="text1"/>
          <w:highlight w:val="white"/>
        </w:rPr>
        <w:t xml:space="preserve">Zelf-Determinatie Theorie </w:t>
      </w:r>
    </w:p>
    <w:p w14:paraId="72064A71" w14:textId="77777777" w:rsidR="00356ED9" w:rsidRPr="009F2ABF" w:rsidRDefault="00356ED9" w:rsidP="00605F0F">
      <w:pPr>
        <w:pStyle w:val="NoSpacing"/>
        <w:jc w:val="both"/>
        <w:rPr>
          <w:rFonts w:asciiTheme="majorHAnsi" w:eastAsia="Calibri" w:hAnsiTheme="majorHAnsi" w:cstheme="majorHAnsi"/>
          <w:color w:val="000000"/>
          <w:sz w:val="22"/>
          <w:szCs w:val="22"/>
          <w:highlight w:val="white"/>
        </w:rPr>
      </w:pPr>
      <w:r w:rsidRPr="00356ED9">
        <w:rPr>
          <w:rFonts w:asciiTheme="majorHAnsi" w:eastAsia="Calibri" w:hAnsiTheme="majorHAnsi" w:cstheme="majorHAnsi"/>
          <w:color w:val="000000"/>
          <w:sz w:val="22"/>
          <w:szCs w:val="22"/>
          <w:highlight w:val="white"/>
        </w:rPr>
        <w:t>De Zelf-Determinatie Theorie is ontwikkeld door Deci &amp; Ryan (2000). Er zijn verschillende theorieën over motivatie die stellen dat mensen aangeboren psychologische behoeften hebben, die essentieel zijn voor het functioneren. In dit onderzoek wordt alleen gekeken naar de Zelf-Determinatie Theorie (ZDT) van Deci &amp; Ryan (2000). De ZDT stelt dat mensen drie basisbehoeften hebben, namelijk de behoefte aan Autonomie, Betrokkenheid en Competentie (van den Broeck, 2016):</w:t>
      </w:r>
    </w:p>
    <w:p w14:paraId="7662C4AA" w14:textId="77777777" w:rsidR="009F2ABF" w:rsidRDefault="009F2ABF" w:rsidP="00605F0F">
      <w:pPr>
        <w:pStyle w:val="NoSpacing"/>
        <w:jc w:val="both"/>
        <w:rPr>
          <w:rFonts w:asciiTheme="majorHAnsi" w:eastAsia="Arial" w:hAnsiTheme="majorHAnsi" w:cstheme="majorHAnsi"/>
          <w:b/>
          <w:color w:val="000000"/>
          <w:sz w:val="22"/>
          <w:szCs w:val="22"/>
        </w:rPr>
      </w:pPr>
    </w:p>
    <w:p w14:paraId="461F9216" w14:textId="77777777" w:rsidR="009F2ABF" w:rsidRPr="00605F0F" w:rsidRDefault="009F2ABF" w:rsidP="009F2ABF">
      <w:pPr>
        <w:pStyle w:val="Heading4"/>
        <w:numPr>
          <w:ilvl w:val="0"/>
          <w:numId w:val="22"/>
        </w:numPr>
        <w:rPr>
          <w:rFonts w:eastAsiaTheme="minorHAnsi" w:cstheme="majorHAnsi"/>
          <w:color w:val="000000" w:themeColor="text1"/>
          <w:sz w:val="22"/>
          <w:szCs w:val="22"/>
        </w:rPr>
      </w:pPr>
      <w:r w:rsidRPr="00605F0F">
        <w:rPr>
          <w:rStyle w:val="Heading3Char"/>
          <w:color w:val="000000" w:themeColor="text1"/>
        </w:rPr>
        <w:t>Autonomie</w:t>
      </w:r>
    </w:p>
    <w:p w14:paraId="44343839" w14:textId="4649C514" w:rsidR="00356ED9" w:rsidRPr="00C51F59" w:rsidRDefault="00356ED9" w:rsidP="009F2ABF">
      <w:pPr>
        <w:pStyle w:val="NoSpacing"/>
        <w:jc w:val="both"/>
        <w:rPr>
          <w:rFonts w:asciiTheme="majorHAnsi" w:eastAsia="Calibri" w:hAnsiTheme="majorHAnsi" w:cstheme="majorHAnsi"/>
          <w:color w:val="000000"/>
          <w:sz w:val="22"/>
          <w:szCs w:val="22"/>
        </w:rPr>
      </w:pPr>
      <w:r w:rsidRPr="00356ED9">
        <w:rPr>
          <w:rFonts w:asciiTheme="majorHAnsi" w:eastAsia="Calibri" w:hAnsiTheme="majorHAnsi" w:cstheme="majorHAnsi"/>
          <w:color w:val="000000"/>
          <w:sz w:val="22"/>
          <w:szCs w:val="22"/>
        </w:rPr>
        <w:t xml:space="preserve">Autonomie bevat de wens zich psychologisch vrij te voelen. Mensen voelen zich autonoom als ze de taken zelf kunnen kiezen, maar ook als ze de waarde van opgelegde taken in zien. Het is dus belangrijk dat als er taken opgelegd worden, mensen inzien wat de meerwaarde van deze taak is. Hoe meer ze dit inzien of mensen de vrijheid krijgen, hoe hoger de intrinsieke </w:t>
      </w:r>
      <w:r w:rsidRPr="006F738F">
        <w:rPr>
          <w:rFonts w:asciiTheme="majorHAnsi" w:eastAsia="Calibri" w:hAnsiTheme="majorHAnsi" w:cstheme="majorHAnsi"/>
          <w:color w:val="000000"/>
          <w:sz w:val="22"/>
          <w:szCs w:val="22"/>
        </w:rPr>
        <w:t xml:space="preserve">motivatie ook wordt. </w:t>
      </w:r>
      <w:r w:rsidR="005D1C1F" w:rsidRPr="006F738F">
        <w:rPr>
          <w:rFonts w:asciiTheme="majorHAnsi" w:eastAsia="Calibri" w:hAnsiTheme="majorHAnsi" w:cstheme="majorHAnsi"/>
          <w:color w:val="000000"/>
          <w:sz w:val="22"/>
          <w:szCs w:val="22"/>
        </w:rPr>
        <w:t xml:space="preserve">Op het moment dat </w:t>
      </w:r>
      <w:r w:rsidR="00C51F59" w:rsidRPr="006F738F">
        <w:rPr>
          <w:rFonts w:asciiTheme="majorHAnsi" w:eastAsia="Calibri" w:hAnsiTheme="majorHAnsi" w:cstheme="majorHAnsi"/>
          <w:color w:val="000000"/>
          <w:sz w:val="22"/>
          <w:szCs w:val="22"/>
        </w:rPr>
        <w:t>er een hoge mate van</w:t>
      </w:r>
      <w:r w:rsidR="005D1C1F" w:rsidRPr="006F738F">
        <w:rPr>
          <w:rFonts w:asciiTheme="majorHAnsi" w:eastAsia="Calibri" w:hAnsiTheme="majorHAnsi" w:cstheme="majorHAnsi"/>
          <w:color w:val="000000"/>
          <w:sz w:val="22"/>
          <w:szCs w:val="22"/>
        </w:rPr>
        <w:t xml:space="preserve"> autonomie ervaren wordt zorgt dit voor een beter welzijn en betere prestaties</w:t>
      </w:r>
      <w:r w:rsidRPr="006F738F">
        <w:rPr>
          <w:rFonts w:asciiTheme="majorHAnsi" w:eastAsia="Calibri" w:hAnsiTheme="majorHAnsi" w:cstheme="majorHAnsi"/>
          <w:color w:val="000000"/>
          <w:sz w:val="22"/>
          <w:szCs w:val="22"/>
        </w:rPr>
        <w:t>.</w:t>
      </w:r>
      <w:r w:rsidR="00C51F59" w:rsidRPr="006F738F">
        <w:rPr>
          <w:rFonts w:asciiTheme="majorHAnsi" w:eastAsia="Calibri" w:hAnsiTheme="majorHAnsi" w:cstheme="majorHAnsi"/>
          <w:color w:val="000000"/>
          <w:sz w:val="22"/>
          <w:szCs w:val="22"/>
        </w:rPr>
        <w:t xml:space="preserve"> </w:t>
      </w:r>
      <w:r w:rsidR="00ED21E4" w:rsidRPr="006F738F">
        <w:rPr>
          <w:rFonts w:asciiTheme="majorHAnsi" w:eastAsia="Calibri" w:hAnsiTheme="majorHAnsi" w:cstheme="majorHAnsi"/>
          <w:color w:val="000000"/>
          <w:sz w:val="22"/>
          <w:szCs w:val="22"/>
        </w:rPr>
        <w:t>Het ervaren van a</w:t>
      </w:r>
      <w:r w:rsidRPr="006F738F">
        <w:rPr>
          <w:rFonts w:asciiTheme="majorHAnsi" w:eastAsia="Calibri" w:hAnsiTheme="majorHAnsi" w:cstheme="majorHAnsi"/>
          <w:color w:val="000000"/>
          <w:sz w:val="22"/>
          <w:szCs w:val="22"/>
        </w:rPr>
        <w:t xml:space="preserve">utonomie bevordert de </w:t>
      </w:r>
      <w:proofErr w:type="spellStart"/>
      <w:r w:rsidRPr="006F738F">
        <w:rPr>
          <w:rFonts w:asciiTheme="majorHAnsi" w:eastAsia="Calibri" w:hAnsiTheme="majorHAnsi" w:cstheme="majorHAnsi"/>
          <w:color w:val="000000"/>
          <w:sz w:val="22"/>
          <w:szCs w:val="22"/>
        </w:rPr>
        <w:t>geïntrojecteerde</w:t>
      </w:r>
      <w:proofErr w:type="spellEnd"/>
      <w:r w:rsidRPr="006F738F">
        <w:rPr>
          <w:rFonts w:asciiTheme="majorHAnsi" w:eastAsia="Calibri" w:hAnsiTheme="majorHAnsi" w:cstheme="majorHAnsi"/>
          <w:color w:val="000000"/>
          <w:sz w:val="22"/>
          <w:szCs w:val="22"/>
        </w:rPr>
        <w:t xml:space="preserve"> regulatie van autonome motivatie. </w:t>
      </w:r>
      <w:r w:rsidR="00C51F59" w:rsidRPr="006F738F">
        <w:rPr>
          <w:rFonts w:asciiTheme="majorHAnsi" w:eastAsia="Calibri" w:hAnsiTheme="majorHAnsi" w:cstheme="majorHAnsi"/>
          <w:color w:val="000000"/>
          <w:sz w:val="22"/>
          <w:szCs w:val="22"/>
        </w:rPr>
        <w:t>Het ervaren van een</w:t>
      </w:r>
      <w:r w:rsidRPr="006F738F">
        <w:rPr>
          <w:rFonts w:asciiTheme="majorHAnsi" w:eastAsia="Calibri" w:hAnsiTheme="majorHAnsi" w:cstheme="majorHAnsi"/>
          <w:color w:val="000000"/>
          <w:sz w:val="22"/>
          <w:szCs w:val="22"/>
        </w:rPr>
        <w:t xml:space="preserve"> lage autonomie </w:t>
      </w:r>
      <w:r w:rsidR="00C51F59" w:rsidRPr="006F738F">
        <w:rPr>
          <w:rFonts w:asciiTheme="majorHAnsi" w:eastAsia="Calibri" w:hAnsiTheme="majorHAnsi" w:cstheme="majorHAnsi"/>
          <w:color w:val="000000"/>
          <w:sz w:val="22"/>
          <w:szCs w:val="22"/>
        </w:rPr>
        <w:t xml:space="preserve">kan </w:t>
      </w:r>
      <w:r w:rsidRPr="006F738F">
        <w:rPr>
          <w:rFonts w:asciiTheme="majorHAnsi" w:eastAsia="Calibri" w:hAnsiTheme="majorHAnsi" w:cstheme="majorHAnsi"/>
          <w:color w:val="000000"/>
          <w:sz w:val="22"/>
          <w:szCs w:val="22"/>
        </w:rPr>
        <w:t xml:space="preserve">negatieve psychologische gevolgen </w:t>
      </w:r>
      <w:r w:rsidR="00C51F59" w:rsidRPr="006F738F">
        <w:rPr>
          <w:rFonts w:asciiTheme="majorHAnsi" w:eastAsia="Calibri" w:hAnsiTheme="majorHAnsi" w:cstheme="majorHAnsi"/>
          <w:color w:val="000000"/>
          <w:sz w:val="22"/>
          <w:szCs w:val="22"/>
        </w:rPr>
        <w:t xml:space="preserve">hebben </w:t>
      </w:r>
      <w:r w:rsidRPr="006F738F">
        <w:rPr>
          <w:rFonts w:asciiTheme="majorHAnsi" w:eastAsia="Calibri" w:hAnsiTheme="majorHAnsi" w:cstheme="majorHAnsi"/>
          <w:color w:val="000000"/>
          <w:sz w:val="22"/>
          <w:szCs w:val="22"/>
        </w:rPr>
        <w:t xml:space="preserve">(Deci &amp; Ryan, 2000). </w:t>
      </w:r>
      <w:r w:rsidRPr="006F738F">
        <w:rPr>
          <w:rFonts w:asciiTheme="majorHAnsi" w:eastAsia="Calibri" w:hAnsiTheme="majorHAnsi" w:cstheme="majorHAnsi"/>
          <w:color w:val="222222"/>
          <w:sz w:val="22"/>
          <w:szCs w:val="22"/>
        </w:rPr>
        <w:t xml:space="preserve">Het aanbieden van keuzes verhoogt echter de autonome motivatie. Een voorbeeld hiervan </w:t>
      </w:r>
      <w:r w:rsidRPr="00356ED9">
        <w:rPr>
          <w:rFonts w:asciiTheme="majorHAnsi" w:eastAsia="Calibri" w:hAnsiTheme="majorHAnsi" w:cstheme="majorHAnsi"/>
          <w:color w:val="222222"/>
          <w:sz w:val="22"/>
          <w:szCs w:val="22"/>
          <w:highlight w:val="white"/>
        </w:rPr>
        <w:t xml:space="preserve">is het </w:t>
      </w:r>
      <w:r w:rsidRPr="00356ED9">
        <w:rPr>
          <w:rFonts w:asciiTheme="majorHAnsi" w:eastAsia="Calibri" w:hAnsiTheme="majorHAnsi" w:cstheme="majorHAnsi"/>
          <w:color w:val="222222"/>
          <w:sz w:val="22"/>
          <w:szCs w:val="22"/>
          <w:highlight w:val="white"/>
        </w:rPr>
        <w:lastRenderedPageBreak/>
        <w:t>aanbieden van een keuze in onderwerp. Het opstellen van deadlines, het belonen van de beste leerlingen en straffen voor onvoldoende studieresultaten kunnen beter vermeden worden. Zo wordt er teveel druk gelegd op studenten en neemt de autonome motivatie af. Als studenten autonoom gemotiveerd zijn, zullen ze persoonlijke verantwoordelijkheid opnemen voor hun eigen leerproces. (</w:t>
      </w:r>
      <w:proofErr w:type="spellStart"/>
      <w:r w:rsidRPr="00356ED9">
        <w:rPr>
          <w:rFonts w:asciiTheme="majorHAnsi" w:eastAsia="Calibri" w:hAnsiTheme="majorHAnsi" w:cstheme="majorHAnsi"/>
          <w:color w:val="222222"/>
          <w:sz w:val="22"/>
          <w:szCs w:val="22"/>
          <w:highlight w:val="white"/>
        </w:rPr>
        <w:t>Vansteenkiste</w:t>
      </w:r>
      <w:proofErr w:type="spellEnd"/>
      <w:r w:rsidRPr="00356ED9">
        <w:rPr>
          <w:rFonts w:asciiTheme="majorHAnsi" w:eastAsia="Calibri" w:hAnsiTheme="majorHAnsi" w:cstheme="majorHAnsi"/>
          <w:color w:val="222222"/>
          <w:sz w:val="22"/>
          <w:szCs w:val="22"/>
          <w:highlight w:val="white"/>
        </w:rPr>
        <w:t xml:space="preserve">, </w:t>
      </w:r>
      <w:proofErr w:type="spellStart"/>
      <w:r w:rsidRPr="00356ED9">
        <w:rPr>
          <w:rFonts w:asciiTheme="majorHAnsi" w:eastAsia="Calibri" w:hAnsiTheme="majorHAnsi" w:cstheme="majorHAnsi"/>
          <w:color w:val="000000"/>
          <w:sz w:val="22"/>
          <w:szCs w:val="22"/>
          <w:highlight w:val="white"/>
        </w:rPr>
        <w:t>Soenens</w:t>
      </w:r>
      <w:proofErr w:type="spellEnd"/>
      <w:r w:rsidRPr="00356ED9">
        <w:rPr>
          <w:rFonts w:asciiTheme="majorHAnsi" w:eastAsia="Calibri" w:hAnsiTheme="majorHAnsi" w:cstheme="majorHAnsi"/>
          <w:color w:val="000000"/>
          <w:sz w:val="22"/>
          <w:szCs w:val="22"/>
          <w:highlight w:val="white"/>
        </w:rPr>
        <w:t xml:space="preserve"> &amp; </w:t>
      </w:r>
      <w:proofErr w:type="spellStart"/>
      <w:r w:rsidRPr="00356ED9">
        <w:rPr>
          <w:rFonts w:asciiTheme="majorHAnsi" w:eastAsia="Calibri" w:hAnsiTheme="majorHAnsi" w:cstheme="majorHAnsi"/>
          <w:color w:val="000000"/>
          <w:sz w:val="22"/>
          <w:szCs w:val="22"/>
          <w:highlight w:val="white"/>
        </w:rPr>
        <w:t>Sierens</w:t>
      </w:r>
      <w:proofErr w:type="spellEnd"/>
      <w:r w:rsidRPr="00356ED9">
        <w:rPr>
          <w:rFonts w:asciiTheme="majorHAnsi" w:eastAsia="Calibri" w:hAnsiTheme="majorHAnsi" w:cstheme="majorHAnsi"/>
          <w:color w:val="000000"/>
          <w:sz w:val="22"/>
          <w:szCs w:val="22"/>
          <w:highlight w:val="white"/>
        </w:rPr>
        <w:t>,</w:t>
      </w:r>
      <w:r w:rsidRPr="00356ED9">
        <w:rPr>
          <w:rFonts w:asciiTheme="majorHAnsi" w:eastAsia="Calibri" w:hAnsiTheme="majorHAnsi" w:cstheme="majorHAnsi"/>
          <w:color w:val="222222"/>
          <w:sz w:val="22"/>
          <w:szCs w:val="22"/>
          <w:highlight w:val="white"/>
        </w:rPr>
        <w:t xml:space="preserve"> 2005). De Zelf-Determinatie Theorie stelt dat het dan zinvol is om een uitleg te geven waarom studenten het studiemateriaal moeten leren of maken. Hierdoor wordt de kans groter dat studenten het persoonlijke belang gaan inzien van de opgelegde taken (</w:t>
      </w:r>
      <w:proofErr w:type="spellStart"/>
      <w:r w:rsidRPr="00356ED9">
        <w:rPr>
          <w:rFonts w:asciiTheme="majorHAnsi" w:eastAsia="Calibri" w:hAnsiTheme="majorHAnsi" w:cstheme="majorHAnsi"/>
          <w:color w:val="222222"/>
          <w:sz w:val="22"/>
          <w:szCs w:val="22"/>
          <w:highlight w:val="white"/>
        </w:rPr>
        <w:t>Vansteenkiste</w:t>
      </w:r>
      <w:proofErr w:type="spellEnd"/>
      <w:r w:rsidRPr="00356ED9">
        <w:rPr>
          <w:rFonts w:asciiTheme="majorHAnsi" w:eastAsia="Calibri" w:hAnsiTheme="majorHAnsi" w:cstheme="majorHAnsi"/>
          <w:color w:val="222222"/>
          <w:sz w:val="22"/>
          <w:szCs w:val="22"/>
          <w:highlight w:val="white"/>
        </w:rPr>
        <w:t xml:space="preserve"> et al., 2005). </w:t>
      </w:r>
    </w:p>
    <w:p w14:paraId="225DC192" w14:textId="77777777" w:rsidR="00356ED9" w:rsidRPr="00356ED9" w:rsidRDefault="00356ED9" w:rsidP="00356ED9">
      <w:pPr>
        <w:pStyle w:val="NoSpacing"/>
        <w:rPr>
          <w:rFonts w:asciiTheme="majorHAnsi" w:eastAsia="Arial" w:hAnsiTheme="majorHAnsi" w:cstheme="majorHAnsi"/>
          <w:color w:val="000000"/>
          <w:sz w:val="22"/>
          <w:szCs w:val="22"/>
        </w:rPr>
      </w:pPr>
    </w:p>
    <w:p w14:paraId="01D7AFDF" w14:textId="77777777" w:rsidR="009F2ABF" w:rsidRPr="00605F0F" w:rsidRDefault="009F2ABF" w:rsidP="009F2ABF">
      <w:pPr>
        <w:pStyle w:val="Heading4"/>
        <w:numPr>
          <w:ilvl w:val="0"/>
          <w:numId w:val="22"/>
        </w:numPr>
        <w:rPr>
          <w:color w:val="000000" w:themeColor="text1"/>
        </w:rPr>
      </w:pPr>
      <w:r w:rsidRPr="00605F0F">
        <w:rPr>
          <w:color w:val="000000" w:themeColor="text1"/>
        </w:rPr>
        <w:t xml:space="preserve">Betrokkenheid </w:t>
      </w:r>
    </w:p>
    <w:p w14:paraId="4A82A978" w14:textId="62557349" w:rsidR="00356ED9" w:rsidRPr="009F2ABF" w:rsidRDefault="00356ED9" w:rsidP="009F2ABF">
      <w:pPr>
        <w:pStyle w:val="NoSpacing"/>
        <w:jc w:val="both"/>
        <w:rPr>
          <w:rFonts w:asciiTheme="majorHAnsi" w:eastAsia="Calibri" w:hAnsiTheme="majorHAnsi" w:cstheme="majorHAnsi"/>
          <w:color w:val="000000"/>
          <w:sz w:val="22"/>
          <w:szCs w:val="22"/>
        </w:rPr>
      </w:pPr>
      <w:r w:rsidRPr="00356ED9">
        <w:rPr>
          <w:rFonts w:asciiTheme="majorHAnsi" w:eastAsia="Calibri" w:hAnsiTheme="majorHAnsi" w:cstheme="majorHAnsi"/>
          <w:color w:val="000000"/>
          <w:sz w:val="22"/>
          <w:szCs w:val="22"/>
        </w:rPr>
        <w:t xml:space="preserve">De behoefte aan betrokkenheid gaat voornamelijk over de relaties die mensen met anderen hebben. Mensen willen zich geliefd voelen, anderen liefhebben en het gevoel hebben ergens bij te horen. Een prettige sfeer en goede relaties met anderen kunnen ervoor zorgen dat de motivatie verhoogt. Een hoog gevoel van betrokkenheid verbetert werk- en leerprestaties (van den Broeck, 2016). In het onderwijs verhoogt een sterke verbondenheid met docenten en klasgenoten de autonome motivatie. Dit kan gebeuren als studenten een goede band hebben met docenten. De ervaring dat docenten geven om het welzijn en de </w:t>
      </w:r>
      <w:r w:rsidRPr="006F738F">
        <w:rPr>
          <w:rFonts w:asciiTheme="majorHAnsi" w:eastAsia="Calibri" w:hAnsiTheme="majorHAnsi" w:cstheme="majorHAnsi"/>
          <w:color w:val="000000"/>
          <w:sz w:val="22"/>
          <w:szCs w:val="22"/>
        </w:rPr>
        <w:t>voortgang van hun studenten, leidt tot een groter gevoel van betrokkenheid</w:t>
      </w:r>
      <w:r w:rsidR="00C71D1F" w:rsidRPr="006F738F">
        <w:rPr>
          <w:rFonts w:asciiTheme="majorHAnsi" w:eastAsia="Calibri" w:hAnsiTheme="majorHAnsi" w:cstheme="majorHAnsi"/>
          <w:color w:val="000000"/>
          <w:sz w:val="22"/>
          <w:szCs w:val="22"/>
        </w:rPr>
        <w:t xml:space="preserve">. Daarnaast kunnen mensen ook autonoom gemotiveerd raken </w:t>
      </w:r>
      <w:r w:rsidR="006F738F" w:rsidRPr="006F738F">
        <w:rPr>
          <w:rFonts w:asciiTheme="majorHAnsi" w:eastAsia="Calibri" w:hAnsiTheme="majorHAnsi" w:cstheme="majorHAnsi"/>
          <w:color w:val="000000"/>
          <w:sz w:val="22"/>
          <w:szCs w:val="22"/>
        </w:rPr>
        <w:t>als</w:t>
      </w:r>
      <w:r w:rsidR="00C71D1F" w:rsidRPr="006F738F">
        <w:rPr>
          <w:rFonts w:asciiTheme="majorHAnsi" w:eastAsia="Calibri" w:hAnsiTheme="majorHAnsi" w:cstheme="majorHAnsi"/>
          <w:color w:val="000000"/>
          <w:sz w:val="22"/>
          <w:szCs w:val="22"/>
        </w:rPr>
        <w:t xml:space="preserve"> </w:t>
      </w:r>
      <w:r w:rsidR="006F738F" w:rsidRPr="006F738F">
        <w:rPr>
          <w:rFonts w:asciiTheme="majorHAnsi" w:eastAsia="Calibri" w:hAnsiTheme="majorHAnsi" w:cstheme="majorHAnsi"/>
          <w:color w:val="000000"/>
          <w:sz w:val="22"/>
          <w:szCs w:val="22"/>
        </w:rPr>
        <w:t xml:space="preserve">ze </w:t>
      </w:r>
      <w:r w:rsidR="00C71D1F" w:rsidRPr="006F738F">
        <w:rPr>
          <w:rFonts w:asciiTheme="majorHAnsi" w:eastAsia="Calibri" w:hAnsiTheme="majorHAnsi" w:cstheme="majorHAnsi"/>
          <w:color w:val="000000"/>
          <w:sz w:val="22"/>
          <w:szCs w:val="22"/>
        </w:rPr>
        <w:t>zien dat het van waarde is voor een ander</w:t>
      </w:r>
      <w:r w:rsidR="00ED21E4" w:rsidRPr="006F738F">
        <w:rPr>
          <w:rFonts w:asciiTheme="majorHAnsi" w:eastAsia="Calibri" w:hAnsiTheme="majorHAnsi" w:cstheme="majorHAnsi"/>
          <w:color w:val="000000"/>
          <w:sz w:val="22"/>
          <w:szCs w:val="22"/>
        </w:rPr>
        <w:t>, dit geldt bijvoorbeeld bij samenwerkingsopdrachten</w:t>
      </w:r>
      <w:r w:rsidR="00ED21E4">
        <w:rPr>
          <w:rFonts w:asciiTheme="majorHAnsi" w:eastAsia="Calibri" w:hAnsiTheme="majorHAnsi" w:cstheme="majorHAnsi"/>
          <w:color w:val="000000"/>
          <w:sz w:val="22"/>
          <w:szCs w:val="22"/>
        </w:rPr>
        <w:t xml:space="preserve"> </w:t>
      </w:r>
      <w:r w:rsidRPr="00356ED9">
        <w:rPr>
          <w:rFonts w:asciiTheme="majorHAnsi" w:eastAsia="Calibri" w:hAnsiTheme="majorHAnsi" w:cstheme="majorHAnsi"/>
          <w:color w:val="000000"/>
          <w:sz w:val="22"/>
          <w:szCs w:val="22"/>
        </w:rPr>
        <w:t xml:space="preserve">(Deci &amp; Ryan, 2000). </w:t>
      </w:r>
    </w:p>
    <w:p w14:paraId="11AC47ED" w14:textId="77777777" w:rsidR="00356ED9" w:rsidRPr="00356ED9" w:rsidRDefault="00356ED9" w:rsidP="00356ED9">
      <w:pPr>
        <w:pStyle w:val="NoSpacing"/>
        <w:rPr>
          <w:rFonts w:asciiTheme="majorHAnsi" w:eastAsia="Arial" w:hAnsiTheme="majorHAnsi" w:cstheme="majorHAnsi"/>
          <w:b/>
          <w:color w:val="000000"/>
          <w:sz w:val="22"/>
          <w:szCs w:val="22"/>
        </w:rPr>
      </w:pPr>
    </w:p>
    <w:p w14:paraId="195005B9" w14:textId="77777777" w:rsidR="009F2ABF" w:rsidRPr="00605F0F" w:rsidRDefault="009F2ABF" w:rsidP="009F2ABF">
      <w:pPr>
        <w:pStyle w:val="Heading4"/>
        <w:numPr>
          <w:ilvl w:val="0"/>
          <w:numId w:val="22"/>
        </w:numPr>
        <w:rPr>
          <w:rFonts w:eastAsiaTheme="minorHAnsi" w:cstheme="majorHAnsi"/>
          <w:color w:val="000000" w:themeColor="text1"/>
          <w:sz w:val="22"/>
          <w:szCs w:val="22"/>
        </w:rPr>
      </w:pPr>
      <w:r w:rsidRPr="00605F0F">
        <w:rPr>
          <w:rStyle w:val="Heading3Char"/>
          <w:color w:val="000000" w:themeColor="text1"/>
        </w:rPr>
        <w:t>Competentie</w:t>
      </w:r>
    </w:p>
    <w:p w14:paraId="2DF84DA5" w14:textId="50A17B28" w:rsidR="00356ED9" w:rsidRPr="00356ED9" w:rsidRDefault="00356ED9" w:rsidP="009F2ABF">
      <w:pPr>
        <w:pStyle w:val="NoSpacing"/>
        <w:jc w:val="both"/>
        <w:rPr>
          <w:rFonts w:asciiTheme="majorHAnsi" w:hAnsiTheme="majorHAnsi" w:cstheme="majorHAnsi"/>
          <w:color w:val="000000"/>
          <w:sz w:val="22"/>
          <w:szCs w:val="22"/>
        </w:rPr>
      </w:pPr>
      <w:r w:rsidRPr="006F738F">
        <w:rPr>
          <w:rFonts w:asciiTheme="majorHAnsi" w:eastAsia="Calibri" w:hAnsiTheme="majorHAnsi" w:cstheme="majorHAnsi"/>
          <w:color w:val="000000"/>
          <w:sz w:val="22"/>
          <w:szCs w:val="22"/>
        </w:rPr>
        <w:t>De behoefte aan competentie gaat over dingen doen waar men competent in is</w:t>
      </w:r>
      <w:r w:rsidR="00C51F59" w:rsidRPr="006F738F">
        <w:rPr>
          <w:rFonts w:asciiTheme="majorHAnsi" w:eastAsia="Calibri" w:hAnsiTheme="majorHAnsi" w:cstheme="majorHAnsi"/>
          <w:color w:val="000000"/>
          <w:sz w:val="22"/>
          <w:szCs w:val="22"/>
        </w:rPr>
        <w:t xml:space="preserve"> </w:t>
      </w:r>
      <w:r w:rsidR="006F738F" w:rsidRPr="006F738F">
        <w:rPr>
          <w:rFonts w:asciiTheme="majorHAnsi" w:eastAsia="Calibri" w:hAnsiTheme="majorHAnsi" w:cstheme="majorHAnsi"/>
          <w:color w:val="000000"/>
          <w:sz w:val="22"/>
          <w:szCs w:val="22"/>
        </w:rPr>
        <w:t>óf</w:t>
      </w:r>
      <w:r w:rsidR="00C51F59" w:rsidRPr="006F738F">
        <w:rPr>
          <w:rFonts w:asciiTheme="majorHAnsi" w:eastAsia="Calibri" w:hAnsiTheme="majorHAnsi" w:cstheme="majorHAnsi"/>
          <w:color w:val="000000"/>
          <w:sz w:val="22"/>
          <w:szCs w:val="22"/>
        </w:rPr>
        <w:t xml:space="preserve"> dat men het gevoel heeft dit te kunnen worden</w:t>
      </w:r>
      <w:r w:rsidRPr="006F738F">
        <w:rPr>
          <w:rFonts w:asciiTheme="majorHAnsi" w:eastAsia="Calibri" w:hAnsiTheme="majorHAnsi" w:cstheme="majorHAnsi"/>
          <w:color w:val="000000"/>
          <w:sz w:val="22"/>
          <w:szCs w:val="22"/>
        </w:rPr>
        <w:t xml:space="preserve">. Het gaat over het gebruik van talenten en deze verder ontwikkelen waardoor er een positief effect kan worden gecreëerd op de wereld. Gevoel van competentie houdt in dat mensen zelfverzekerd </w:t>
      </w:r>
      <w:r w:rsidR="00C51F59" w:rsidRPr="006F738F">
        <w:rPr>
          <w:rFonts w:asciiTheme="majorHAnsi" w:eastAsia="Calibri" w:hAnsiTheme="majorHAnsi" w:cstheme="majorHAnsi"/>
          <w:color w:val="000000"/>
          <w:sz w:val="22"/>
          <w:szCs w:val="22"/>
        </w:rPr>
        <w:t>genoeg zijn om een volgende stap te</w:t>
      </w:r>
      <w:r w:rsidR="00C71D1F" w:rsidRPr="006F738F">
        <w:rPr>
          <w:rFonts w:asciiTheme="majorHAnsi" w:eastAsia="Calibri" w:hAnsiTheme="majorHAnsi" w:cstheme="majorHAnsi"/>
          <w:color w:val="000000"/>
          <w:sz w:val="22"/>
          <w:szCs w:val="22"/>
        </w:rPr>
        <w:t xml:space="preserve"> durven</w:t>
      </w:r>
      <w:r w:rsidR="00C51F59" w:rsidRPr="006F738F">
        <w:rPr>
          <w:rFonts w:asciiTheme="majorHAnsi" w:eastAsia="Calibri" w:hAnsiTheme="majorHAnsi" w:cstheme="majorHAnsi"/>
          <w:color w:val="000000"/>
          <w:sz w:val="22"/>
          <w:szCs w:val="22"/>
        </w:rPr>
        <w:t xml:space="preserve"> zetten om zichzelf te kunnen ontwikkelen</w:t>
      </w:r>
      <w:r w:rsidRPr="006F738F">
        <w:rPr>
          <w:rFonts w:asciiTheme="majorHAnsi" w:eastAsia="Calibri" w:hAnsiTheme="majorHAnsi" w:cstheme="majorHAnsi"/>
          <w:color w:val="000000"/>
          <w:sz w:val="22"/>
          <w:szCs w:val="22"/>
        </w:rPr>
        <w:t>. Er wordt gesteld dat mensen</w:t>
      </w:r>
      <w:r w:rsidRPr="00356ED9">
        <w:rPr>
          <w:rFonts w:asciiTheme="majorHAnsi" w:eastAsia="Calibri" w:hAnsiTheme="majorHAnsi" w:cstheme="majorHAnsi"/>
          <w:color w:val="000000"/>
          <w:sz w:val="22"/>
          <w:szCs w:val="22"/>
        </w:rPr>
        <w:t xml:space="preserve"> zich graag ontwikkelen en zich competent willen voelen in hun beroep of opleiding. Competentie bevordert vooral de geïdentificeerde regulatie van autonome motivatie (Deci &amp; Ryan, 2000). </w:t>
      </w:r>
      <w:r w:rsidRPr="00356ED9">
        <w:rPr>
          <w:rFonts w:asciiTheme="majorHAnsi" w:eastAsia="Calibri" w:hAnsiTheme="majorHAnsi" w:cstheme="majorHAnsi"/>
          <w:color w:val="222222"/>
          <w:sz w:val="22"/>
          <w:szCs w:val="22"/>
          <w:highlight w:val="white"/>
        </w:rPr>
        <w:t xml:space="preserve">Het </w:t>
      </w:r>
      <w:proofErr w:type="spellStart"/>
      <w:r w:rsidRPr="00356ED9">
        <w:rPr>
          <w:rFonts w:asciiTheme="majorHAnsi" w:eastAsia="Calibri" w:hAnsiTheme="majorHAnsi" w:cstheme="majorHAnsi"/>
          <w:color w:val="222222"/>
          <w:sz w:val="22"/>
          <w:szCs w:val="22"/>
          <w:highlight w:val="white"/>
        </w:rPr>
        <w:t>zelfwaardegevoel</w:t>
      </w:r>
      <w:proofErr w:type="spellEnd"/>
      <w:r w:rsidRPr="00356ED9">
        <w:rPr>
          <w:rFonts w:asciiTheme="majorHAnsi" w:eastAsia="Calibri" w:hAnsiTheme="majorHAnsi" w:cstheme="majorHAnsi"/>
          <w:color w:val="222222"/>
          <w:sz w:val="22"/>
          <w:szCs w:val="22"/>
          <w:highlight w:val="white"/>
        </w:rPr>
        <w:t xml:space="preserve"> van studenten daalt als ze om controlerende redenen studeren. Hun </w:t>
      </w:r>
      <w:proofErr w:type="spellStart"/>
      <w:r w:rsidRPr="00356ED9">
        <w:rPr>
          <w:rFonts w:asciiTheme="majorHAnsi" w:eastAsia="Calibri" w:hAnsiTheme="majorHAnsi" w:cstheme="majorHAnsi"/>
          <w:color w:val="222222"/>
          <w:sz w:val="22"/>
          <w:szCs w:val="22"/>
          <w:highlight w:val="white"/>
        </w:rPr>
        <w:t>zelfwaardegevoel</w:t>
      </w:r>
      <w:proofErr w:type="spellEnd"/>
      <w:r w:rsidRPr="00356ED9">
        <w:rPr>
          <w:rFonts w:asciiTheme="majorHAnsi" w:eastAsia="Calibri" w:hAnsiTheme="majorHAnsi" w:cstheme="majorHAnsi"/>
          <w:color w:val="222222"/>
          <w:sz w:val="22"/>
          <w:szCs w:val="22"/>
          <w:highlight w:val="white"/>
        </w:rPr>
        <w:t xml:space="preserve"> wordt sterk bepaald door het feit of ze aan de externe of interne verwachtingen kunnen voldoen. Het bereiken van de opgelegde standaarden zal tot opluchting leiden maar het falen ervan een negatief gevoel geven (</w:t>
      </w:r>
      <w:proofErr w:type="spellStart"/>
      <w:r w:rsidRPr="00356ED9">
        <w:rPr>
          <w:rFonts w:asciiTheme="majorHAnsi" w:eastAsia="Calibri" w:hAnsiTheme="majorHAnsi" w:cstheme="majorHAnsi"/>
          <w:color w:val="000000"/>
          <w:sz w:val="22"/>
          <w:szCs w:val="22"/>
        </w:rPr>
        <w:t>Vansteenkiste</w:t>
      </w:r>
      <w:proofErr w:type="spellEnd"/>
      <w:r w:rsidRPr="00356ED9">
        <w:rPr>
          <w:rFonts w:asciiTheme="majorHAnsi" w:eastAsia="Calibri" w:hAnsiTheme="majorHAnsi" w:cstheme="majorHAnsi"/>
          <w:color w:val="000000"/>
          <w:sz w:val="22"/>
          <w:szCs w:val="22"/>
        </w:rPr>
        <w:t xml:space="preserve">, Lens &amp; </w:t>
      </w:r>
      <w:proofErr w:type="spellStart"/>
      <w:r w:rsidRPr="00356ED9">
        <w:rPr>
          <w:rFonts w:asciiTheme="majorHAnsi" w:eastAsia="Calibri" w:hAnsiTheme="majorHAnsi" w:cstheme="majorHAnsi"/>
          <w:color w:val="000000"/>
          <w:sz w:val="22"/>
          <w:szCs w:val="22"/>
        </w:rPr>
        <w:t>Sierens</w:t>
      </w:r>
      <w:proofErr w:type="spellEnd"/>
      <w:r w:rsidRPr="00356ED9">
        <w:rPr>
          <w:rFonts w:asciiTheme="majorHAnsi" w:eastAsia="Calibri" w:hAnsiTheme="majorHAnsi" w:cstheme="majorHAnsi"/>
          <w:color w:val="000000"/>
          <w:sz w:val="22"/>
          <w:szCs w:val="22"/>
        </w:rPr>
        <w:t>, 2007).</w:t>
      </w:r>
    </w:p>
    <w:p w14:paraId="29C778B4" w14:textId="77777777" w:rsidR="00356ED9" w:rsidRPr="00356ED9" w:rsidRDefault="00356ED9" w:rsidP="00356ED9">
      <w:pPr>
        <w:pStyle w:val="NoSpacing"/>
        <w:rPr>
          <w:rFonts w:asciiTheme="majorHAnsi" w:hAnsiTheme="majorHAnsi" w:cstheme="majorHAnsi"/>
          <w:color w:val="000000"/>
          <w:sz w:val="22"/>
          <w:szCs w:val="22"/>
        </w:rPr>
      </w:pPr>
    </w:p>
    <w:p w14:paraId="646E48FC" w14:textId="476457B3" w:rsidR="00356ED9" w:rsidRPr="00356ED9" w:rsidRDefault="00356ED9" w:rsidP="009F2ABF">
      <w:pPr>
        <w:pStyle w:val="NoSpacing"/>
        <w:jc w:val="both"/>
        <w:rPr>
          <w:rFonts w:asciiTheme="majorHAnsi" w:hAnsiTheme="majorHAnsi" w:cstheme="majorHAnsi"/>
          <w:color w:val="222222"/>
          <w:sz w:val="22"/>
          <w:szCs w:val="22"/>
          <w:highlight w:val="white"/>
        </w:rPr>
      </w:pPr>
      <w:r w:rsidRPr="00356ED9">
        <w:rPr>
          <w:rFonts w:asciiTheme="majorHAnsi" w:eastAsia="Calibri" w:hAnsiTheme="majorHAnsi" w:cstheme="majorHAnsi"/>
          <w:color w:val="222222"/>
          <w:sz w:val="22"/>
          <w:szCs w:val="22"/>
          <w:highlight w:val="white"/>
        </w:rPr>
        <w:t xml:space="preserve">In de Zelf-Determinatie Theorie van Deci &amp; Ryan (2000) </w:t>
      </w:r>
      <w:r w:rsidRPr="006F738F">
        <w:rPr>
          <w:rFonts w:asciiTheme="majorHAnsi" w:eastAsia="Calibri" w:hAnsiTheme="majorHAnsi" w:cstheme="majorHAnsi"/>
          <w:color w:val="222222"/>
          <w:sz w:val="22"/>
          <w:szCs w:val="22"/>
        </w:rPr>
        <w:t>komt de basis neer op autonome motivatie en gecontroleerde motivatie. Bij autonome motivatie gaat het om de eigen wil van de persoon en het ervaren van het kunnen maken van een eigen keuze. Bij autonome motivatie doen mensen iets omdat ze er geïnteresseerd in zijn</w:t>
      </w:r>
      <w:r w:rsidR="00C71D1F" w:rsidRPr="006F738F">
        <w:rPr>
          <w:rFonts w:asciiTheme="majorHAnsi" w:eastAsia="Calibri" w:hAnsiTheme="majorHAnsi" w:cstheme="majorHAnsi"/>
          <w:color w:val="222222"/>
          <w:sz w:val="22"/>
          <w:szCs w:val="22"/>
        </w:rPr>
        <w:t xml:space="preserve">, </w:t>
      </w:r>
      <w:r w:rsidRPr="006F738F">
        <w:rPr>
          <w:rFonts w:asciiTheme="majorHAnsi" w:eastAsia="Calibri" w:hAnsiTheme="majorHAnsi" w:cstheme="majorHAnsi"/>
          <w:color w:val="222222"/>
          <w:sz w:val="22"/>
          <w:szCs w:val="22"/>
        </w:rPr>
        <w:t>er blij van worden</w:t>
      </w:r>
      <w:r w:rsidR="00C71D1F" w:rsidRPr="006F738F">
        <w:rPr>
          <w:rFonts w:asciiTheme="majorHAnsi" w:eastAsia="Calibri" w:hAnsiTheme="majorHAnsi" w:cstheme="majorHAnsi"/>
          <w:color w:val="222222"/>
          <w:sz w:val="22"/>
          <w:szCs w:val="22"/>
        </w:rPr>
        <w:t xml:space="preserve"> of zien dat </w:t>
      </w:r>
      <w:r w:rsidR="006F738F" w:rsidRPr="006F738F">
        <w:rPr>
          <w:rFonts w:asciiTheme="majorHAnsi" w:eastAsia="Calibri" w:hAnsiTheme="majorHAnsi" w:cstheme="majorHAnsi"/>
          <w:color w:val="222222"/>
          <w:sz w:val="22"/>
          <w:szCs w:val="22"/>
        </w:rPr>
        <w:t xml:space="preserve">het </w:t>
      </w:r>
      <w:r w:rsidR="00C71D1F" w:rsidRPr="006F738F">
        <w:rPr>
          <w:rFonts w:asciiTheme="majorHAnsi" w:eastAsia="Calibri" w:hAnsiTheme="majorHAnsi" w:cstheme="majorHAnsi"/>
          <w:color w:val="222222"/>
          <w:sz w:val="22"/>
          <w:szCs w:val="22"/>
        </w:rPr>
        <w:t>waarde heeft voor een ander</w:t>
      </w:r>
      <w:r w:rsidRPr="006F738F">
        <w:rPr>
          <w:rFonts w:asciiTheme="majorHAnsi" w:eastAsia="Calibri" w:hAnsiTheme="majorHAnsi" w:cstheme="majorHAnsi"/>
          <w:color w:val="222222"/>
          <w:sz w:val="22"/>
          <w:szCs w:val="22"/>
        </w:rPr>
        <w:t>.</w:t>
      </w:r>
      <w:r w:rsidR="006F738F" w:rsidRPr="006F738F">
        <w:rPr>
          <w:rFonts w:asciiTheme="majorHAnsi" w:eastAsia="Calibri" w:hAnsiTheme="majorHAnsi" w:cstheme="majorHAnsi"/>
          <w:color w:val="222222"/>
          <w:sz w:val="22"/>
          <w:szCs w:val="22"/>
        </w:rPr>
        <w:t xml:space="preserve"> </w:t>
      </w:r>
      <w:r w:rsidRPr="006F738F">
        <w:rPr>
          <w:rFonts w:asciiTheme="majorHAnsi" w:eastAsia="Calibri" w:hAnsiTheme="majorHAnsi" w:cstheme="majorHAnsi"/>
          <w:color w:val="222222"/>
          <w:sz w:val="22"/>
          <w:szCs w:val="22"/>
        </w:rPr>
        <w:t xml:space="preserve">Bij </w:t>
      </w:r>
      <w:r w:rsidRPr="00356ED9">
        <w:rPr>
          <w:rFonts w:asciiTheme="majorHAnsi" w:eastAsia="Calibri" w:hAnsiTheme="majorHAnsi" w:cstheme="majorHAnsi"/>
          <w:color w:val="222222"/>
          <w:sz w:val="22"/>
          <w:szCs w:val="22"/>
          <w:highlight w:val="white"/>
        </w:rPr>
        <w:t>gecontroleerde motivatie is er sprake van handelen dat te maken heeft met een straf of beloning (</w:t>
      </w:r>
      <w:proofErr w:type="spellStart"/>
      <w:r w:rsidRPr="00356ED9">
        <w:rPr>
          <w:rFonts w:asciiTheme="majorHAnsi" w:eastAsia="Calibri" w:hAnsiTheme="majorHAnsi" w:cstheme="majorHAnsi"/>
          <w:color w:val="222222"/>
          <w:sz w:val="22"/>
          <w:szCs w:val="22"/>
          <w:highlight w:val="white"/>
        </w:rPr>
        <w:t>Gagné</w:t>
      </w:r>
      <w:proofErr w:type="spellEnd"/>
      <w:r w:rsidRPr="00356ED9">
        <w:rPr>
          <w:rFonts w:asciiTheme="majorHAnsi" w:eastAsia="Calibri" w:hAnsiTheme="majorHAnsi" w:cstheme="majorHAnsi"/>
          <w:color w:val="222222"/>
          <w:sz w:val="22"/>
          <w:szCs w:val="22"/>
          <w:highlight w:val="white"/>
        </w:rPr>
        <w:t xml:space="preserve"> &amp; </w:t>
      </w:r>
      <w:proofErr w:type="spellStart"/>
      <w:r w:rsidRPr="00356ED9">
        <w:rPr>
          <w:rFonts w:asciiTheme="majorHAnsi" w:eastAsia="Calibri" w:hAnsiTheme="majorHAnsi" w:cstheme="majorHAnsi"/>
          <w:color w:val="222222"/>
          <w:sz w:val="22"/>
          <w:szCs w:val="22"/>
          <w:highlight w:val="white"/>
        </w:rPr>
        <w:t>Deci</w:t>
      </w:r>
      <w:proofErr w:type="spellEnd"/>
      <w:r w:rsidRPr="00356ED9">
        <w:rPr>
          <w:rFonts w:asciiTheme="majorHAnsi" w:eastAsia="Calibri" w:hAnsiTheme="majorHAnsi" w:cstheme="majorHAnsi"/>
          <w:color w:val="222222"/>
          <w:sz w:val="22"/>
          <w:szCs w:val="22"/>
          <w:highlight w:val="white"/>
        </w:rPr>
        <w:t>, 2005). In figuur 1 staat een schematisch overzicht van de verschillende types motivatie volgens de Zelf-Determinatie Theorie.</w:t>
      </w:r>
    </w:p>
    <w:p w14:paraId="75F2E334" w14:textId="77777777" w:rsidR="00356ED9" w:rsidRPr="00356ED9" w:rsidRDefault="00356ED9" w:rsidP="00356ED9">
      <w:pPr>
        <w:pStyle w:val="NoSpacing"/>
        <w:rPr>
          <w:rFonts w:asciiTheme="majorHAnsi" w:eastAsia="Arial" w:hAnsiTheme="majorHAnsi" w:cstheme="majorHAnsi"/>
          <w:color w:val="222222"/>
          <w:sz w:val="22"/>
          <w:szCs w:val="22"/>
          <w:highlight w:val="white"/>
        </w:rPr>
      </w:pPr>
    </w:p>
    <w:p w14:paraId="0203452B" w14:textId="77777777" w:rsidR="00356ED9" w:rsidRPr="00356ED9" w:rsidRDefault="00356ED9" w:rsidP="00356ED9">
      <w:pPr>
        <w:pStyle w:val="NoSpacing"/>
        <w:rPr>
          <w:rFonts w:asciiTheme="majorHAnsi" w:eastAsia="Arial" w:hAnsiTheme="majorHAnsi" w:cstheme="majorHAnsi"/>
          <w:color w:val="2A2A2A"/>
          <w:sz w:val="22"/>
          <w:szCs w:val="22"/>
          <w:highlight w:val="white"/>
        </w:rPr>
      </w:pPr>
      <w:r w:rsidRPr="00356ED9">
        <w:rPr>
          <w:rFonts w:asciiTheme="majorHAnsi" w:eastAsia="Arial" w:hAnsiTheme="majorHAnsi" w:cstheme="majorHAnsi"/>
          <w:noProof/>
          <w:color w:val="2A2A2A"/>
          <w:sz w:val="22"/>
          <w:szCs w:val="22"/>
          <w:highlight w:val="white"/>
          <w:lang w:eastAsia="nl-NL"/>
        </w:rPr>
        <w:lastRenderedPageBreak/>
        <w:drawing>
          <wp:inline distT="114300" distB="114300" distL="114300" distR="114300" wp14:anchorId="4309716F" wp14:editId="5C51978C">
            <wp:extent cx="4276725" cy="2762250"/>
            <wp:effectExtent l="0" t="0" r="0" b="0"/>
            <wp:docPr id="5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t="9089"/>
                    <a:stretch>
                      <a:fillRect/>
                    </a:stretch>
                  </pic:blipFill>
                  <pic:spPr>
                    <a:xfrm>
                      <a:off x="0" y="0"/>
                      <a:ext cx="4276725" cy="2762250"/>
                    </a:xfrm>
                    <a:prstGeom prst="rect">
                      <a:avLst/>
                    </a:prstGeom>
                    <a:ln/>
                  </pic:spPr>
                </pic:pic>
              </a:graphicData>
            </a:graphic>
          </wp:inline>
        </w:drawing>
      </w:r>
    </w:p>
    <w:p w14:paraId="52813F16" w14:textId="77777777" w:rsidR="00356ED9" w:rsidRPr="009F2ABF" w:rsidRDefault="00356ED9" w:rsidP="00356ED9">
      <w:pPr>
        <w:pStyle w:val="NoSpacing"/>
        <w:rPr>
          <w:rFonts w:asciiTheme="majorHAnsi" w:eastAsia="Arial" w:hAnsiTheme="majorHAnsi" w:cstheme="majorHAnsi"/>
          <w:i/>
          <w:color w:val="222222"/>
          <w:sz w:val="20"/>
          <w:szCs w:val="22"/>
          <w:highlight w:val="white"/>
        </w:rPr>
      </w:pPr>
      <w:r w:rsidRPr="009F2ABF">
        <w:rPr>
          <w:rFonts w:asciiTheme="majorHAnsi" w:eastAsia="Arial" w:hAnsiTheme="majorHAnsi" w:cstheme="majorHAnsi"/>
          <w:i/>
          <w:color w:val="222222"/>
          <w:sz w:val="20"/>
          <w:szCs w:val="22"/>
          <w:highlight w:val="white"/>
        </w:rPr>
        <w:t>Figuur 1: Schematisch overzicht van de verschillende types motivaties volgens de zelf-determinatietheorie, aangepast van Ryan &amp; Deci (2000).</w:t>
      </w:r>
    </w:p>
    <w:p w14:paraId="435E1F3D" w14:textId="77777777" w:rsidR="00356ED9" w:rsidRPr="00356ED9" w:rsidRDefault="00356ED9" w:rsidP="00356ED9">
      <w:pPr>
        <w:pStyle w:val="NoSpacing"/>
        <w:rPr>
          <w:rFonts w:asciiTheme="majorHAnsi" w:eastAsia="Arial" w:hAnsiTheme="majorHAnsi" w:cstheme="majorHAnsi"/>
          <w:i/>
          <w:color w:val="222222"/>
          <w:sz w:val="22"/>
          <w:szCs w:val="22"/>
          <w:highlight w:val="white"/>
        </w:rPr>
      </w:pPr>
    </w:p>
    <w:p w14:paraId="0CE13564" w14:textId="77777777" w:rsidR="00356ED9" w:rsidRPr="00356ED9" w:rsidRDefault="00356ED9" w:rsidP="009F2ABF">
      <w:pPr>
        <w:pStyle w:val="NoSpacing"/>
        <w:jc w:val="both"/>
        <w:rPr>
          <w:rFonts w:asciiTheme="majorHAnsi" w:hAnsiTheme="majorHAnsi" w:cstheme="majorHAnsi"/>
          <w:color w:val="000000"/>
          <w:sz w:val="22"/>
          <w:szCs w:val="22"/>
          <w:highlight w:val="white"/>
        </w:rPr>
      </w:pPr>
      <w:r w:rsidRPr="00356ED9">
        <w:rPr>
          <w:rFonts w:asciiTheme="majorHAnsi" w:eastAsia="Calibri" w:hAnsiTheme="majorHAnsi" w:cstheme="majorHAnsi"/>
          <w:color w:val="000000"/>
          <w:sz w:val="22"/>
          <w:szCs w:val="22"/>
        </w:rPr>
        <w:t>Bij gecontroleerde motivatie door Deci &amp; Ryan (2000) wordt de meest extrinsieke vorm van motivatie ‘exte</w:t>
      </w:r>
      <w:r w:rsidRPr="00356ED9">
        <w:rPr>
          <w:rFonts w:asciiTheme="majorHAnsi" w:eastAsia="Calibri" w:hAnsiTheme="majorHAnsi" w:cstheme="majorHAnsi"/>
          <w:color w:val="000000"/>
          <w:sz w:val="22"/>
          <w:szCs w:val="22"/>
          <w:highlight w:val="white"/>
        </w:rPr>
        <w:t>rne regulatie’ genoemd (zie figuur 1). De motivatie om te leren ligt buiten de persoon zelf. Een voorbeeld hiervan is dat een student van zijn ouders een nieuwe laptop krijgt als hij een 10 heeft gehaald op zijn tentamen. De student krijgt dan een beloning voor het cijfer. Zijn ouders verwachten in dit geval een hoog cijfer. Een andere, iets meer autonome vorm van extrinsieke motivatie, is ‘</w:t>
      </w:r>
      <w:proofErr w:type="spellStart"/>
      <w:r w:rsidRPr="00356ED9">
        <w:rPr>
          <w:rFonts w:asciiTheme="majorHAnsi" w:eastAsia="Calibri" w:hAnsiTheme="majorHAnsi" w:cstheme="majorHAnsi"/>
          <w:color w:val="000000"/>
          <w:sz w:val="22"/>
          <w:szCs w:val="22"/>
          <w:highlight w:val="white"/>
        </w:rPr>
        <w:t>geïntrojecteerde</w:t>
      </w:r>
      <w:proofErr w:type="spellEnd"/>
      <w:r w:rsidRPr="00356ED9">
        <w:rPr>
          <w:rFonts w:asciiTheme="majorHAnsi" w:eastAsia="Calibri" w:hAnsiTheme="majorHAnsi" w:cstheme="majorHAnsi"/>
          <w:color w:val="000000"/>
          <w:sz w:val="22"/>
          <w:szCs w:val="22"/>
          <w:highlight w:val="white"/>
        </w:rPr>
        <w:t xml:space="preserve"> regulatie.’ Hierbij beïnvloedt het krijgen van waardering van anderen en het vermijden van het eigen schuldgevoel het gedrag van de student. Een voorbeeld hiervan is dat een student van zichzelf een hoog cijfer moet halen. De student legt druk op zichzelf om het goed te doen en deze schaamt zich als deze faalt. De meest autonome, die het dichtst bij de intrinsieke motivatie ligt, is ‘geïdentificeerde regulatie.’ Hier beïnvloedt het inzien van de persoonlijke zinvolheid van het leren het gedrag. De activiteit sluit aan bij de eigen doelen en waarden van de student, zie figuur 1. (Deci &amp; Ryan, 2000).</w:t>
      </w:r>
    </w:p>
    <w:p w14:paraId="36C9E2B8" w14:textId="77777777"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eastAsia="Calibri" w:hAnsiTheme="majorHAnsi" w:cstheme="majorHAnsi"/>
          <w:color w:val="000000"/>
          <w:sz w:val="22"/>
          <w:szCs w:val="22"/>
          <w:highlight w:val="white"/>
        </w:rPr>
        <w:t xml:space="preserve"> </w:t>
      </w:r>
    </w:p>
    <w:p w14:paraId="7A0B78D1" w14:textId="77777777" w:rsidR="00356ED9" w:rsidRPr="00356ED9" w:rsidRDefault="00356ED9" w:rsidP="009F2AB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highlight w:val="white"/>
        </w:rPr>
        <w:t>Met autonome motivatie bedoelt men zowel geïdentificeerde regulatie als intrinsieke regulatie. Geïdentificeerde regulatie hoort echter wel bij extrinsieke motivatie, omdat leren niet al</w:t>
      </w:r>
      <w:r w:rsidRPr="00356ED9">
        <w:rPr>
          <w:rFonts w:asciiTheme="majorHAnsi" w:eastAsia="Calibri" w:hAnsiTheme="majorHAnsi" w:cstheme="majorHAnsi"/>
          <w:color w:val="000000"/>
          <w:sz w:val="22"/>
          <w:szCs w:val="22"/>
        </w:rPr>
        <w:t>tijd gedaan kan worden</w:t>
      </w:r>
      <w:r w:rsidRPr="00356ED9">
        <w:rPr>
          <w:rFonts w:asciiTheme="majorHAnsi" w:eastAsia="Calibri" w:hAnsiTheme="majorHAnsi" w:cstheme="majorHAnsi"/>
          <w:color w:val="000000"/>
          <w:sz w:val="22"/>
          <w:szCs w:val="22"/>
          <w:highlight w:val="white"/>
        </w:rPr>
        <w:t xml:space="preserve"> vanuit eigen interesse, maar omdat het de student iets oplevert. Het is echter toch een auton</w:t>
      </w:r>
      <w:r w:rsidRPr="00356ED9">
        <w:rPr>
          <w:rFonts w:asciiTheme="majorHAnsi" w:eastAsia="Calibri" w:hAnsiTheme="majorHAnsi" w:cstheme="majorHAnsi"/>
          <w:color w:val="000000"/>
          <w:sz w:val="22"/>
          <w:szCs w:val="22"/>
        </w:rPr>
        <w:t>ome vorm van motivatie. Een student bepaalt namelijk om een opdracht uit te voeren of te leren, omdat de student de relevantie ervan in ziet de,  zie figuur 1.</w:t>
      </w:r>
      <w:r w:rsidRPr="00356ED9">
        <w:rPr>
          <w:rFonts w:asciiTheme="majorHAnsi" w:eastAsia="Calibri" w:hAnsiTheme="majorHAnsi" w:cstheme="majorHAnsi"/>
          <w:color w:val="000000"/>
          <w:sz w:val="22"/>
          <w:szCs w:val="22"/>
          <w:highlight w:val="white"/>
        </w:rPr>
        <w:t xml:space="preserve"> (Deci &amp; Ryan, 2000).</w:t>
      </w:r>
    </w:p>
    <w:p w14:paraId="2526F12C" w14:textId="77777777" w:rsidR="00356ED9" w:rsidRPr="00356ED9" w:rsidRDefault="00356ED9" w:rsidP="00356ED9">
      <w:pPr>
        <w:pStyle w:val="NoSpacing"/>
        <w:rPr>
          <w:rFonts w:asciiTheme="majorHAnsi" w:hAnsiTheme="majorHAnsi" w:cstheme="majorHAnsi"/>
          <w:color w:val="000000"/>
          <w:sz w:val="22"/>
          <w:szCs w:val="22"/>
        </w:rPr>
      </w:pPr>
    </w:p>
    <w:p w14:paraId="61FEF994" w14:textId="782D6F88" w:rsidR="00356ED9" w:rsidRPr="00356ED9" w:rsidRDefault="002371CB" w:rsidP="009F2ABF">
      <w:pPr>
        <w:pStyle w:val="NoSpacing"/>
        <w:jc w:val="both"/>
        <w:rPr>
          <w:rFonts w:asciiTheme="majorHAnsi" w:hAnsiTheme="majorHAnsi" w:cstheme="majorHAnsi"/>
          <w:color w:val="222222"/>
          <w:sz w:val="22"/>
          <w:szCs w:val="22"/>
          <w:highlight w:val="white"/>
        </w:rPr>
      </w:pPr>
      <w:r w:rsidRPr="009269B0">
        <w:rPr>
          <w:rFonts w:asciiTheme="majorHAnsi" w:eastAsia="Calibri" w:hAnsiTheme="majorHAnsi" w:cstheme="majorHAnsi"/>
          <w:color w:val="000000"/>
          <w:sz w:val="22"/>
          <w:szCs w:val="22"/>
        </w:rPr>
        <w:t xml:space="preserve">De drie </w:t>
      </w:r>
      <w:r w:rsidR="00A10A91" w:rsidRPr="009269B0">
        <w:rPr>
          <w:rFonts w:asciiTheme="majorHAnsi" w:eastAsia="Calibri" w:hAnsiTheme="majorHAnsi" w:cstheme="majorHAnsi"/>
          <w:color w:val="000000"/>
          <w:sz w:val="22"/>
          <w:szCs w:val="22"/>
        </w:rPr>
        <w:t>behoeften zien er voor een ieder anders uit. De ene persoon heeft ergens meer behoefte aan dan de ander. Wanneer de basisbehoeften vervuld zijn voor een persoon</w:t>
      </w:r>
      <w:r w:rsidR="00356ED9" w:rsidRPr="009269B0">
        <w:rPr>
          <w:rFonts w:asciiTheme="majorHAnsi" w:eastAsia="Calibri" w:hAnsiTheme="majorHAnsi" w:cstheme="majorHAnsi"/>
          <w:color w:val="000000"/>
          <w:sz w:val="22"/>
          <w:szCs w:val="22"/>
        </w:rPr>
        <w:t xml:space="preserve">, wordt de autonome motivatie groter. </w:t>
      </w:r>
      <w:r w:rsidR="00356ED9" w:rsidRPr="009269B0">
        <w:rPr>
          <w:rFonts w:asciiTheme="majorHAnsi" w:eastAsia="Calibri" w:hAnsiTheme="majorHAnsi" w:cstheme="majorHAnsi"/>
          <w:color w:val="222222"/>
          <w:sz w:val="22"/>
          <w:szCs w:val="22"/>
        </w:rPr>
        <w:t xml:space="preserve">Autonome motivatie heeft positieve effecten op het leren. Autonoom gemotiveerde studenten zijn sneller en meer geconcentreerd </w:t>
      </w:r>
      <w:r w:rsidR="00356ED9" w:rsidRPr="00356ED9">
        <w:rPr>
          <w:rFonts w:asciiTheme="majorHAnsi" w:eastAsia="Calibri" w:hAnsiTheme="majorHAnsi" w:cstheme="majorHAnsi"/>
          <w:color w:val="222222"/>
          <w:sz w:val="22"/>
          <w:szCs w:val="22"/>
          <w:highlight w:val="white"/>
        </w:rPr>
        <w:t>en zijn minder snel afgeleid tijdens het leren. Bovendien plannen ze de taken beter en verwerken ze de stof dieper. Daarnaast zien autonoom gemotiveerde studenten minder op tegen toetsen. Ze zitten beter in hun vel en behalen betere resultaten dan studenten die niet autonoom gemotiveerd zijn. Autonoom gemotiveerde studenten pakken zaken op waar hun interesse naar uitgaat en hebben daardoor het gevoel zichzelf te ontwikkelen (</w:t>
      </w:r>
      <w:proofErr w:type="spellStart"/>
      <w:r w:rsidR="00356ED9" w:rsidRPr="00356ED9">
        <w:rPr>
          <w:rFonts w:asciiTheme="majorHAnsi" w:eastAsia="Calibri" w:hAnsiTheme="majorHAnsi" w:cstheme="majorHAnsi"/>
          <w:color w:val="000000"/>
          <w:sz w:val="22"/>
          <w:szCs w:val="22"/>
          <w:highlight w:val="white"/>
        </w:rPr>
        <w:t>Vansteenkiste</w:t>
      </w:r>
      <w:proofErr w:type="spellEnd"/>
      <w:r w:rsidR="00356ED9" w:rsidRPr="00356ED9">
        <w:rPr>
          <w:rFonts w:asciiTheme="majorHAnsi" w:eastAsia="Calibri" w:hAnsiTheme="majorHAnsi" w:cstheme="majorHAnsi"/>
          <w:color w:val="000000"/>
          <w:sz w:val="22"/>
          <w:szCs w:val="22"/>
          <w:highlight w:val="white"/>
        </w:rPr>
        <w:t xml:space="preserve">, </w:t>
      </w:r>
      <w:proofErr w:type="spellStart"/>
      <w:r w:rsidR="00356ED9" w:rsidRPr="00356ED9">
        <w:rPr>
          <w:rFonts w:asciiTheme="majorHAnsi" w:eastAsia="Calibri" w:hAnsiTheme="majorHAnsi" w:cstheme="majorHAnsi"/>
          <w:color w:val="000000"/>
          <w:sz w:val="22"/>
          <w:szCs w:val="22"/>
          <w:highlight w:val="white"/>
        </w:rPr>
        <w:t>Zhou</w:t>
      </w:r>
      <w:proofErr w:type="spellEnd"/>
      <w:r w:rsidR="00356ED9" w:rsidRPr="00356ED9">
        <w:rPr>
          <w:rFonts w:asciiTheme="majorHAnsi" w:eastAsia="Calibri" w:hAnsiTheme="majorHAnsi" w:cstheme="majorHAnsi"/>
          <w:color w:val="000000"/>
          <w:sz w:val="22"/>
          <w:szCs w:val="22"/>
          <w:highlight w:val="white"/>
        </w:rPr>
        <w:t xml:space="preserve"> &amp; Lens, </w:t>
      </w:r>
      <w:r w:rsidR="00356ED9" w:rsidRPr="00356ED9">
        <w:rPr>
          <w:rFonts w:asciiTheme="majorHAnsi" w:eastAsia="Calibri" w:hAnsiTheme="majorHAnsi" w:cstheme="majorHAnsi"/>
          <w:color w:val="222222"/>
          <w:sz w:val="22"/>
          <w:szCs w:val="22"/>
          <w:highlight w:val="white"/>
        </w:rPr>
        <w:t>2005). Het vergroten van autonome motivatie verhoogt het leerrendement. Autonoom gemotiveerde studenten stoppen minder snel met hun studie dan studenten die druk voelen om een studie te kiezen (Verdoorn, 2014).</w:t>
      </w:r>
    </w:p>
    <w:p w14:paraId="0DB97F61" w14:textId="77777777" w:rsidR="00356ED9" w:rsidRPr="00356ED9" w:rsidRDefault="00356ED9" w:rsidP="00356ED9">
      <w:pPr>
        <w:pStyle w:val="NoSpacing"/>
        <w:rPr>
          <w:rFonts w:asciiTheme="majorHAnsi" w:hAnsiTheme="majorHAnsi" w:cstheme="majorHAnsi"/>
          <w:color w:val="222222"/>
          <w:sz w:val="22"/>
          <w:szCs w:val="22"/>
          <w:highlight w:val="white"/>
        </w:rPr>
      </w:pPr>
    </w:p>
    <w:p w14:paraId="20587333" w14:textId="77777777" w:rsidR="00356ED9" w:rsidRPr="00356ED9" w:rsidRDefault="00356ED9" w:rsidP="009F2ABF">
      <w:pPr>
        <w:pStyle w:val="NoSpacing"/>
        <w:jc w:val="both"/>
        <w:rPr>
          <w:rFonts w:asciiTheme="majorHAnsi" w:hAnsiTheme="majorHAnsi" w:cstheme="majorHAnsi"/>
          <w:color w:val="222222"/>
          <w:sz w:val="22"/>
          <w:szCs w:val="22"/>
        </w:rPr>
      </w:pPr>
      <w:r w:rsidRPr="00356ED9">
        <w:rPr>
          <w:rFonts w:asciiTheme="majorHAnsi" w:eastAsia="Calibri" w:hAnsiTheme="majorHAnsi" w:cstheme="majorHAnsi"/>
          <w:color w:val="222222"/>
          <w:sz w:val="22"/>
          <w:szCs w:val="22"/>
          <w:highlight w:val="white"/>
        </w:rPr>
        <w:t xml:space="preserve">Deci (1971) ontdekte in zijn onderzoek dat wanneer men beloond wordt voor het uitvoeren van een taak waarbij de persoon intrinsieke motivatie heeft, de intrinsieke motivatie na verloop van tijd overgaat naar extrinsieke motivatie. Beloningen doen de intrinsieke motivatie dalen of zelfs verdwijnen. Deci </w:t>
      </w:r>
      <w:r w:rsidRPr="00356ED9">
        <w:rPr>
          <w:rFonts w:asciiTheme="majorHAnsi" w:eastAsia="Calibri" w:hAnsiTheme="majorHAnsi" w:cstheme="majorHAnsi"/>
          <w:color w:val="222222"/>
          <w:sz w:val="22"/>
          <w:szCs w:val="22"/>
          <w:highlight w:val="white"/>
        </w:rPr>
        <w:lastRenderedPageBreak/>
        <w:t xml:space="preserve">(1975) verklaarde dit doordat door beloningen het gedrag onder controle komt te staan. Voor een beloning moet er bepaald gedrag vertoont worden of een bepaalde uitkomst gehaald worden. De beloningen zorgen ervoor dat de intrinsieke motivatie minder wordt doordat de behoefte aan autonomie wordt ondermijnd. Het stellen van deadlines, limieten en een te sterke aandacht op punten, verlagen de autonomie. De autonome motivatie daalt hierdoor. Ook het diepgaand leren wordt belemmerd door controlerende factoren. Diepgaand leren, zoals verbanden leggen, is pas mogelijk als studenten het gevoel hebben dat ze zelf het initiatief hebben genomen om te leren. Externe en interne druk ondermijnen het leren, presteren en het welzijn. Druk zorgt voor stress, wat niet bevorderlijk is voor het welzijn. Studenten die onder druk studeren, worden sneller van de taak afgeleid. Dit komt doordat ze meer gefocust zijn op de interne en externe verwachtingen dan de stof zelf. Druk kan leren motiveren, maar het zorgt niet voor diepgaand leren (Deci, 1975). </w:t>
      </w:r>
    </w:p>
    <w:p w14:paraId="7C481F86" w14:textId="77777777" w:rsidR="00356ED9" w:rsidRPr="00356ED9" w:rsidRDefault="00356ED9" w:rsidP="00356ED9">
      <w:pPr>
        <w:pStyle w:val="NoSpacing"/>
        <w:rPr>
          <w:rFonts w:asciiTheme="majorHAnsi" w:eastAsia="Arial" w:hAnsiTheme="majorHAnsi" w:cstheme="majorHAnsi"/>
          <w:color w:val="000000"/>
          <w:sz w:val="22"/>
          <w:szCs w:val="22"/>
        </w:rPr>
      </w:pPr>
    </w:p>
    <w:p w14:paraId="75EE5A20" w14:textId="4DB9ABC9" w:rsidR="00356ED9" w:rsidRPr="00605F0F" w:rsidRDefault="00356ED9" w:rsidP="00E8171A">
      <w:pPr>
        <w:pStyle w:val="Heading2"/>
        <w:rPr>
          <w:rFonts w:eastAsia="Arial"/>
          <w:color w:val="C45911" w:themeColor="accent2" w:themeShade="BF"/>
        </w:rPr>
      </w:pPr>
      <w:bookmarkStart w:id="8" w:name="_heading=h.3as4poj" w:colFirst="0" w:colLast="0"/>
      <w:bookmarkStart w:id="9" w:name="_Toc44056125"/>
      <w:bookmarkEnd w:id="8"/>
      <w:r w:rsidRPr="00605F0F">
        <w:rPr>
          <w:rFonts w:eastAsia="Arial"/>
          <w:color w:val="C45911" w:themeColor="accent2" w:themeShade="BF"/>
        </w:rPr>
        <w:t>1.4 Doel onderzoek</w:t>
      </w:r>
      <w:bookmarkEnd w:id="9"/>
    </w:p>
    <w:p w14:paraId="30FE32DC" w14:textId="0980B069" w:rsidR="00356ED9" w:rsidRPr="00356ED9" w:rsidRDefault="00356ED9" w:rsidP="009F2AB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Met dit onderzoek wordt in kaart gebracht wat het online onderwijs tijdens de coronacrisis doet met de studiemotivatie van studenten van de Hanzehogeschool</w:t>
      </w:r>
      <w:r w:rsidR="00FB34EF">
        <w:rPr>
          <w:rFonts w:asciiTheme="majorHAnsi" w:eastAsia="Calibri" w:hAnsiTheme="majorHAnsi" w:cstheme="majorHAnsi"/>
          <w:color w:val="000000"/>
          <w:sz w:val="22"/>
          <w:szCs w:val="22"/>
        </w:rPr>
        <w:t xml:space="preserve"> Groningen</w:t>
      </w:r>
      <w:r w:rsidRPr="00356ED9">
        <w:rPr>
          <w:rFonts w:asciiTheme="majorHAnsi" w:eastAsia="Calibri" w:hAnsiTheme="majorHAnsi" w:cstheme="majorHAnsi"/>
          <w:color w:val="000000"/>
          <w:sz w:val="22"/>
          <w:szCs w:val="22"/>
        </w:rPr>
        <w:t xml:space="preserve">. Dit wordt onderzocht aan de hand van de drie behoeften die </w:t>
      </w:r>
      <w:r w:rsidRPr="002F0E13">
        <w:rPr>
          <w:rFonts w:asciiTheme="majorHAnsi" w:eastAsia="Calibri" w:hAnsiTheme="majorHAnsi" w:cstheme="majorHAnsi"/>
          <w:color w:val="000000"/>
          <w:sz w:val="22"/>
          <w:szCs w:val="22"/>
        </w:rPr>
        <w:t xml:space="preserve">bepalend zijn voor motivatie volgens de </w:t>
      </w:r>
      <w:r w:rsidRPr="002F0E13">
        <w:rPr>
          <w:rFonts w:asciiTheme="majorHAnsi" w:hAnsiTheme="majorHAnsi" w:cstheme="majorHAnsi"/>
          <w:sz w:val="22"/>
          <w:szCs w:val="22"/>
        </w:rPr>
        <w:t>Z</w:t>
      </w:r>
      <w:r w:rsidRPr="002F0E13">
        <w:rPr>
          <w:rFonts w:asciiTheme="majorHAnsi" w:eastAsia="Calibri" w:hAnsiTheme="majorHAnsi" w:cstheme="majorHAnsi"/>
          <w:color w:val="000000"/>
          <w:sz w:val="22"/>
          <w:szCs w:val="22"/>
        </w:rPr>
        <w:t>elf-determinatie</w:t>
      </w:r>
      <w:r w:rsidRPr="002F0E13">
        <w:rPr>
          <w:rFonts w:asciiTheme="majorHAnsi" w:hAnsiTheme="majorHAnsi" w:cstheme="majorHAnsi"/>
          <w:sz w:val="22"/>
          <w:szCs w:val="22"/>
        </w:rPr>
        <w:t xml:space="preserve"> T</w:t>
      </w:r>
      <w:r w:rsidRPr="002F0E13">
        <w:rPr>
          <w:rFonts w:asciiTheme="majorHAnsi" w:eastAsia="Calibri" w:hAnsiTheme="majorHAnsi" w:cstheme="majorHAnsi"/>
          <w:color w:val="000000"/>
          <w:sz w:val="22"/>
          <w:szCs w:val="22"/>
        </w:rPr>
        <w:t>heorie: autonomie, betrokkenheid en competentie</w:t>
      </w:r>
      <w:r w:rsidR="006F738F" w:rsidRPr="002F0E13">
        <w:rPr>
          <w:rFonts w:asciiTheme="majorHAnsi" w:eastAsia="Calibri" w:hAnsiTheme="majorHAnsi" w:cstheme="majorHAnsi"/>
          <w:color w:val="000000"/>
          <w:sz w:val="22"/>
          <w:szCs w:val="22"/>
        </w:rPr>
        <w:t xml:space="preserve">. </w:t>
      </w:r>
      <w:r w:rsidR="002F0E13" w:rsidRPr="002F0E13">
        <w:rPr>
          <w:rFonts w:asciiTheme="majorHAnsi" w:eastAsia="Calibri" w:hAnsiTheme="majorHAnsi" w:cstheme="majorHAnsi"/>
          <w:color w:val="000000" w:themeColor="text1"/>
          <w:sz w:val="22"/>
          <w:szCs w:val="22"/>
        </w:rPr>
        <w:t>Met als gevolg</w:t>
      </w:r>
      <w:r w:rsidR="009931AD" w:rsidRPr="002F0E13">
        <w:rPr>
          <w:rFonts w:asciiTheme="majorHAnsi" w:hAnsiTheme="majorHAnsi" w:cstheme="majorHAnsi"/>
          <w:color w:val="000000" w:themeColor="text1"/>
          <w:sz w:val="22"/>
          <w:szCs w:val="22"/>
        </w:rPr>
        <w:t xml:space="preserve"> </w:t>
      </w:r>
      <w:r w:rsidRPr="002F0E13">
        <w:rPr>
          <w:rFonts w:asciiTheme="majorHAnsi" w:eastAsia="Calibri" w:hAnsiTheme="majorHAnsi" w:cstheme="majorHAnsi"/>
          <w:color w:val="000000" w:themeColor="text1"/>
          <w:sz w:val="22"/>
          <w:szCs w:val="22"/>
        </w:rPr>
        <w:t xml:space="preserve">een motiverende leeromgeving </w:t>
      </w:r>
      <w:r w:rsidR="009931AD" w:rsidRPr="002F0E13">
        <w:rPr>
          <w:rFonts w:asciiTheme="majorHAnsi" w:eastAsia="Calibri" w:hAnsiTheme="majorHAnsi" w:cstheme="majorHAnsi"/>
          <w:color w:val="000000" w:themeColor="text1"/>
          <w:sz w:val="22"/>
          <w:szCs w:val="22"/>
        </w:rPr>
        <w:t xml:space="preserve">te creëren </w:t>
      </w:r>
      <w:r w:rsidRPr="002F0E13">
        <w:rPr>
          <w:rFonts w:asciiTheme="majorHAnsi" w:eastAsia="Calibri" w:hAnsiTheme="majorHAnsi" w:cstheme="majorHAnsi"/>
          <w:color w:val="000000" w:themeColor="text1"/>
          <w:sz w:val="22"/>
          <w:szCs w:val="22"/>
        </w:rPr>
        <w:t>die diepgaand leren en studentenwelzijn bevordert.</w:t>
      </w:r>
      <w:r w:rsidRPr="00C70169">
        <w:rPr>
          <w:rFonts w:asciiTheme="majorHAnsi" w:eastAsia="Calibri" w:hAnsiTheme="majorHAnsi" w:cstheme="majorHAnsi"/>
          <w:color w:val="000000" w:themeColor="text1"/>
          <w:sz w:val="22"/>
          <w:szCs w:val="22"/>
        </w:rPr>
        <w:t xml:space="preserve"> </w:t>
      </w:r>
    </w:p>
    <w:p w14:paraId="22F1F35F" w14:textId="77777777" w:rsidR="00356ED9" w:rsidRPr="00356ED9" w:rsidRDefault="00356ED9" w:rsidP="00356ED9">
      <w:pPr>
        <w:pStyle w:val="NoSpacing"/>
        <w:rPr>
          <w:rFonts w:asciiTheme="majorHAnsi" w:hAnsiTheme="majorHAnsi" w:cstheme="majorHAnsi"/>
          <w:color w:val="000000"/>
          <w:sz w:val="22"/>
          <w:szCs w:val="22"/>
        </w:rPr>
      </w:pPr>
    </w:p>
    <w:p w14:paraId="371247FF" w14:textId="77777777" w:rsidR="00356ED9" w:rsidRPr="00356ED9" w:rsidRDefault="00356ED9" w:rsidP="009F2AB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Met dit onderzoek wordt antwoord gegeven op onderstaande hoofd- en deelvragen.</w:t>
      </w:r>
    </w:p>
    <w:p w14:paraId="5360DC39" w14:textId="77777777" w:rsidR="00356ED9" w:rsidRPr="00356ED9" w:rsidRDefault="00356ED9" w:rsidP="00356ED9">
      <w:pPr>
        <w:pStyle w:val="NoSpacing"/>
        <w:rPr>
          <w:rFonts w:asciiTheme="majorHAnsi" w:hAnsiTheme="majorHAnsi" w:cstheme="majorHAnsi"/>
          <w:b/>
          <w:sz w:val="22"/>
          <w:szCs w:val="22"/>
        </w:rPr>
      </w:pPr>
    </w:p>
    <w:p w14:paraId="45ED67B3" w14:textId="670025CB" w:rsidR="00356ED9" w:rsidRPr="00605F0F" w:rsidRDefault="00356ED9" w:rsidP="00E8171A">
      <w:pPr>
        <w:pStyle w:val="Heading2"/>
        <w:rPr>
          <w:rFonts w:eastAsia="Arial"/>
          <w:color w:val="C45911" w:themeColor="accent2" w:themeShade="BF"/>
        </w:rPr>
      </w:pPr>
      <w:bookmarkStart w:id="10" w:name="_heading=h.1pxezwc" w:colFirst="0" w:colLast="0"/>
      <w:bookmarkStart w:id="11" w:name="_Toc44056126"/>
      <w:bookmarkEnd w:id="10"/>
      <w:r w:rsidRPr="00605F0F">
        <w:rPr>
          <w:rFonts w:eastAsia="Arial"/>
          <w:color w:val="C45911" w:themeColor="accent2" w:themeShade="BF"/>
        </w:rPr>
        <w:t>1.5 Onderzoeksvragen</w:t>
      </w:r>
      <w:bookmarkEnd w:id="11"/>
      <w:r w:rsidRPr="00605F0F">
        <w:rPr>
          <w:rFonts w:eastAsia="Arial"/>
          <w:color w:val="C45911" w:themeColor="accent2" w:themeShade="BF"/>
        </w:rPr>
        <w:t xml:space="preserve"> </w:t>
      </w:r>
    </w:p>
    <w:p w14:paraId="3FB01492" w14:textId="77777777" w:rsidR="00356ED9" w:rsidRPr="00356ED9" w:rsidRDefault="00356ED9" w:rsidP="00356ED9">
      <w:pPr>
        <w:pStyle w:val="NoSpacing"/>
        <w:rPr>
          <w:rFonts w:asciiTheme="majorHAnsi" w:eastAsia="Arial" w:hAnsiTheme="majorHAnsi" w:cstheme="majorHAnsi"/>
          <w:sz w:val="22"/>
          <w:szCs w:val="22"/>
          <w:highlight w:val="white"/>
        </w:rPr>
      </w:pPr>
      <w:r w:rsidRPr="00356ED9">
        <w:rPr>
          <w:rFonts w:asciiTheme="majorHAnsi" w:eastAsia="Arial" w:hAnsiTheme="majorHAnsi" w:cstheme="majorHAnsi"/>
          <w:b/>
          <w:sz w:val="22"/>
          <w:szCs w:val="22"/>
        </w:rPr>
        <w:t>Hoofdvraag</w:t>
      </w:r>
    </w:p>
    <w:p w14:paraId="6111F702" w14:textId="77777777" w:rsidR="00356ED9" w:rsidRPr="00356ED9" w:rsidRDefault="00356ED9" w:rsidP="00E8171A">
      <w:pPr>
        <w:pStyle w:val="NoSpacing"/>
        <w:numPr>
          <w:ilvl w:val="0"/>
          <w:numId w:val="19"/>
        </w:numPr>
        <w:rPr>
          <w:rFonts w:asciiTheme="majorHAnsi" w:hAnsiTheme="majorHAnsi" w:cstheme="majorHAnsi"/>
          <w:color w:val="000000"/>
          <w:sz w:val="22"/>
          <w:szCs w:val="22"/>
          <w:highlight w:val="white"/>
        </w:rPr>
      </w:pPr>
      <w:r w:rsidRPr="00356ED9">
        <w:rPr>
          <w:rFonts w:asciiTheme="majorHAnsi" w:eastAsia="Calibri" w:hAnsiTheme="majorHAnsi" w:cstheme="majorHAnsi"/>
          <w:color w:val="000000"/>
          <w:sz w:val="22"/>
          <w:szCs w:val="22"/>
          <w:highlight w:val="white"/>
        </w:rPr>
        <w:t>Hoe ervaren studenten van de Hanzehogeschool Groningen de mate van autonomie, betrokkenheid en competentie tijdens het online onderwijs in de coronacrisis en welke gevolgen heeft dit voor de studiemotivatie?</w:t>
      </w:r>
    </w:p>
    <w:p w14:paraId="093DFCFE" w14:textId="77777777" w:rsidR="00356ED9" w:rsidRPr="00356ED9" w:rsidRDefault="00356ED9" w:rsidP="00356ED9">
      <w:pPr>
        <w:pStyle w:val="NoSpacing"/>
        <w:rPr>
          <w:rFonts w:asciiTheme="majorHAnsi" w:eastAsia="Arial" w:hAnsiTheme="majorHAnsi" w:cstheme="majorHAnsi"/>
          <w:sz w:val="22"/>
          <w:szCs w:val="22"/>
          <w:highlight w:val="white"/>
        </w:rPr>
      </w:pPr>
    </w:p>
    <w:sdt>
      <w:sdtPr>
        <w:rPr>
          <w:rFonts w:asciiTheme="majorHAnsi" w:hAnsiTheme="majorHAnsi" w:cstheme="majorHAnsi"/>
          <w:sz w:val="22"/>
          <w:szCs w:val="22"/>
        </w:rPr>
        <w:tag w:val="goog_rdk_9"/>
        <w:id w:val="-1867133524"/>
      </w:sdtPr>
      <w:sdtEndPr/>
      <w:sdtContent>
        <w:p w14:paraId="2A1F5A04" w14:textId="77777777" w:rsidR="00356ED9" w:rsidRPr="00356ED9" w:rsidRDefault="00356ED9" w:rsidP="00356ED9">
          <w:pPr>
            <w:pStyle w:val="NoSpacing"/>
            <w:rPr>
              <w:rFonts w:asciiTheme="majorHAnsi" w:eastAsia="Arial" w:hAnsiTheme="majorHAnsi" w:cstheme="majorHAnsi"/>
              <w:sz w:val="22"/>
              <w:szCs w:val="22"/>
            </w:rPr>
          </w:pPr>
          <w:r w:rsidRPr="00356ED9">
            <w:rPr>
              <w:rFonts w:asciiTheme="majorHAnsi" w:eastAsia="Arial" w:hAnsiTheme="majorHAnsi" w:cstheme="majorHAnsi"/>
              <w:b/>
              <w:sz w:val="22"/>
              <w:szCs w:val="22"/>
            </w:rPr>
            <w:t>Deelvragen</w:t>
          </w:r>
        </w:p>
      </w:sdtContent>
    </w:sdt>
    <w:p w14:paraId="0FCD18B5" w14:textId="77777777" w:rsidR="00356ED9" w:rsidRPr="00356ED9" w:rsidRDefault="00356ED9" w:rsidP="00E8171A">
      <w:pPr>
        <w:pStyle w:val="NoSpacing"/>
        <w:numPr>
          <w:ilvl w:val="0"/>
          <w:numId w:val="18"/>
        </w:numPr>
        <w:rPr>
          <w:rFonts w:asciiTheme="majorHAnsi" w:hAnsiTheme="majorHAnsi" w:cstheme="majorHAnsi"/>
          <w:color w:val="000000"/>
          <w:sz w:val="22"/>
          <w:szCs w:val="22"/>
          <w:highlight w:val="white"/>
        </w:rPr>
      </w:pPr>
      <w:r w:rsidRPr="00356ED9">
        <w:rPr>
          <w:rFonts w:asciiTheme="majorHAnsi" w:eastAsia="Calibri" w:hAnsiTheme="majorHAnsi" w:cstheme="majorHAnsi"/>
          <w:color w:val="000000"/>
          <w:sz w:val="22"/>
          <w:szCs w:val="22"/>
          <w:highlight w:val="white"/>
        </w:rPr>
        <w:t xml:space="preserve">Op welke manieren wordt autonomie tijdens het online onderwijs in de coronacrisis ervaren en wat zijn succesvolle manieren om het gevoel van autonomie te bereiken? </w:t>
      </w:r>
    </w:p>
    <w:p w14:paraId="4A3995A5" w14:textId="77777777" w:rsidR="00356ED9" w:rsidRPr="00356ED9" w:rsidRDefault="00356ED9" w:rsidP="00E8171A">
      <w:pPr>
        <w:pStyle w:val="NoSpacing"/>
        <w:numPr>
          <w:ilvl w:val="0"/>
          <w:numId w:val="18"/>
        </w:numPr>
        <w:rPr>
          <w:rFonts w:asciiTheme="majorHAnsi" w:hAnsiTheme="majorHAnsi" w:cstheme="majorHAnsi"/>
          <w:color w:val="000000"/>
          <w:sz w:val="22"/>
          <w:szCs w:val="22"/>
          <w:highlight w:val="white"/>
        </w:rPr>
      </w:pPr>
      <w:r w:rsidRPr="00356ED9">
        <w:rPr>
          <w:rFonts w:asciiTheme="majorHAnsi" w:eastAsia="Calibri" w:hAnsiTheme="majorHAnsi" w:cstheme="majorHAnsi"/>
          <w:color w:val="000000"/>
          <w:sz w:val="22"/>
          <w:szCs w:val="22"/>
          <w:highlight w:val="white"/>
        </w:rPr>
        <w:t xml:space="preserve">Op welke manieren wordt betrokkenheid tijdens het online onderwijs in de coronacrisis ervaren en wat zijn succesvolle manieren om het gevoel van verbondenheid te bereiken? </w:t>
      </w:r>
    </w:p>
    <w:p w14:paraId="1E2EB622" w14:textId="77777777" w:rsidR="00356ED9" w:rsidRPr="00356ED9" w:rsidRDefault="00356ED9" w:rsidP="00E8171A">
      <w:pPr>
        <w:pStyle w:val="NoSpacing"/>
        <w:numPr>
          <w:ilvl w:val="0"/>
          <w:numId w:val="18"/>
        </w:numPr>
        <w:rPr>
          <w:rFonts w:asciiTheme="majorHAnsi" w:hAnsiTheme="majorHAnsi" w:cstheme="majorHAnsi"/>
          <w:color w:val="000000"/>
          <w:sz w:val="22"/>
          <w:szCs w:val="22"/>
          <w:highlight w:val="white"/>
        </w:rPr>
      </w:pPr>
      <w:r w:rsidRPr="00356ED9">
        <w:rPr>
          <w:rFonts w:asciiTheme="majorHAnsi" w:eastAsia="Calibri" w:hAnsiTheme="majorHAnsi" w:cstheme="majorHAnsi"/>
          <w:color w:val="000000"/>
          <w:sz w:val="22"/>
          <w:szCs w:val="22"/>
          <w:highlight w:val="white"/>
        </w:rPr>
        <w:t xml:space="preserve">Op welke manieren wordt het gevoel van competentie tijdens het online onderwijs in de coronacrisis ervaren en wat zijn succesvolle manieren om het gevoel van competentie te bereiken? </w:t>
      </w:r>
    </w:p>
    <w:p w14:paraId="010DEC01" w14:textId="77777777" w:rsidR="00356ED9" w:rsidRPr="00356ED9" w:rsidRDefault="00356ED9" w:rsidP="00E8171A">
      <w:pPr>
        <w:pStyle w:val="NoSpacing"/>
        <w:numPr>
          <w:ilvl w:val="0"/>
          <w:numId w:val="18"/>
        </w:numPr>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 xml:space="preserve">Wat is de 'winst' van online onderwijs en begeleiding en wat gaat er nu juist ‘verloren’? </w:t>
      </w:r>
    </w:p>
    <w:p w14:paraId="0E2397F1" w14:textId="77777777" w:rsidR="00356ED9" w:rsidRPr="00356ED9" w:rsidRDefault="00356ED9" w:rsidP="00E8171A">
      <w:pPr>
        <w:pStyle w:val="NoSpacing"/>
        <w:numPr>
          <w:ilvl w:val="0"/>
          <w:numId w:val="18"/>
        </w:numPr>
        <w:rPr>
          <w:rFonts w:asciiTheme="majorHAnsi" w:hAnsiTheme="majorHAnsi" w:cstheme="majorHAnsi"/>
          <w:color w:val="000000"/>
          <w:sz w:val="22"/>
          <w:szCs w:val="22"/>
          <w:highlight w:val="white"/>
        </w:rPr>
      </w:pPr>
      <w:r w:rsidRPr="00356ED9">
        <w:rPr>
          <w:rFonts w:asciiTheme="majorHAnsi" w:eastAsia="Calibri" w:hAnsiTheme="majorHAnsi" w:cstheme="majorHAnsi"/>
          <w:color w:val="000000"/>
          <w:sz w:val="22"/>
          <w:szCs w:val="22"/>
          <w:highlight w:val="white"/>
        </w:rPr>
        <w:t>Wat van het huidige online onderwijs moet behouden worden in het onderwijs na de coronacrisis?</w:t>
      </w:r>
    </w:p>
    <w:p w14:paraId="0688A729" w14:textId="77777777" w:rsidR="00356ED9" w:rsidRPr="00356ED9" w:rsidRDefault="00356ED9" w:rsidP="00356ED9">
      <w:pPr>
        <w:pStyle w:val="NoSpacing"/>
        <w:rPr>
          <w:rFonts w:asciiTheme="majorHAnsi" w:eastAsia="Arial" w:hAnsiTheme="majorHAnsi" w:cstheme="majorHAnsi"/>
          <w:sz w:val="22"/>
          <w:szCs w:val="22"/>
          <w:highlight w:val="white"/>
        </w:rPr>
      </w:pPr>
    </w:p>
    <w:p w14:paraId="43818E1F" w14:textId="0BB6CC8B" w:rsidR="00356ED9" w:rsidRPr="00605F0F" w:rsidRDefault="00356ED9" w:rsidP="00E8171A">
      <w:pPr>
        <w:pStyle w:val="Heading2"/>
        <w:rPr>
          <w:rFonts w:eastAsia="Arial"/>
          <w:color w:val="C45911" w:themeColor="accent2" w:themeShade="BF"/>
          <w:highlight w:val="yellow"/>
        </w:rPr>
      </w:pPr>
      <w:bookmarkStart w:id="12" w:name="_heading=h.49x2ik5" w:colFirst="0" w:colLast="0"/>
      <w:bookmarkStart w:id="13" w:name="_Toc44056127"/>
      <w:bookmarkEnd w:id="12"/>
      <w:r w:rsidRPr="00605F0F">
        <w:rPr>
          <w:rFonts w:eastAsia="Arial"/>
          <w:color w:val="C45911" w:themeColor="accent2" w:themeShade="BF"/>
        </w:rPr>
        <w:t>1.6 Leeswijzer</w:t>
      </w:r>
      <w:bookmarkEnd w:id="13"/>
    </w:p>
    <w:p w14:paraId="5C3622A0" w14:textId="77777777" w:rsidR="00356ED9" w:rsidRPr="00356ED9" w:rsidRDefault="00356ED9" w:rsidP="009F2AB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 xml:space="preserve">In het volgende hoofdstuk wordt de methode van het onderzoek beschreven. In hoofdstuk 3 worden de resultaten beschreven. In hoofdstuk 4 wordt antwoord gegeven op de onderzoeksvraag en zijn discussiepunten beschreven en aanbevelingen gedaan. </w:t>
      </w:r>
    </w:p>
    <w:p w14:paraId="23DB30BD" w14:textId="77777777" w:rsidR="00356ED9" w:rsidRPr="00356ED9" w:rsidRDefault="00356ED9" w:rsidP="00356ED9">
      <w:pPr>
        <w:pStyle w:val="NoSpacing"/>
        <w:rPr>
          <w:rFonts w:asciiTheme="majorHAnsi" w:eastAsia="Arial" w:hAnsiTheme="majorHAnsi" w:cstheme="majorHAnsi"/>
          <w:color w:val="C55911"/>
          <w:sz w:val="22"/>
          <w:szCs w:val="22"/>
        </w:rPr>
      </w:pPr>
      <w:bookmarkStart w:id="14" w:name="_heading=h.2p2csry" w:colFirst="0" w:colLast="0"/>
      <w:bookmarkEnd w:id="14"/>
      <w:r w:rsidRPr="00356ED9">
        <w:rPr>
          <w:rFonts w:asciiTheme="majorHAnsi" w:hAnsiTheme="majorHAnsi" w:cstheme="majorHAnsi"/>
          <w:sz w:val="22"/>
          <w:szCs w:val="22"/>
        </w:rPr>
        <w:br w:type="page"/>
      </w:r>
    </w:p>
    <w:p w14:paraId="2AE9899E" w14:textId="77777777" w:rsidR="00356ED9" w:rsidRPr="00605F0F" w:rsidRDefault="00356ED9" w:rsidP="009F2ABF">
      <w:pPr>
        <w:pStyle w:val="Heading1"/>
        <w:rPr>
          <w:rFonts w:eastAsia="Arial"/>
          <w:color w:val="C45911" w:themeColor="accent2" w:themeShade="BF"/>
        </w:rPr>
      </w:pPr>
      <w:bookmarkStart w:id="15" w:name="_Toc44056128"/>
      <w:r w:rsidRPr="00605F0F">
        <w:rPr>
          <w:rFonts w:eastAsia="Arial"/>
          <w:color w:val="C45911" w:themeColor="accent2" w:themeShade="BF"/>
        </w:rPr>
        <w:lastRenderedPageBreak/>
        <w:t>2. Methode</w:t>
      </w:r>
      <w:bookmarkEnd w:id="15"/>
    </w:p>
    <w:p w14:paraId="118D1191" w14:textId="77777777" w:rsidR="001816C2" w:rsidRDefault="001816C2" w:rsidP="00605F0F">
      <w:pPr>
        <w:pStyle w:val="NoSpacing"/>
        <w:jc w:val="both"/>
        <w:rPr>
          <w:rFonts w:asciiTheme="majorHAnsi" w:eastAsia="Calibri" w:hAnsiTheme="majorHAnsi" w:cstheme="majorHAnsi"/>
          <w:color w:val="000000"/>
          <w:sz w:val="22"/>
          <w:szCs w:val="22"/>
        </w:rPr>
      </w:pPr>
    </w:p>
    <w:p w14:paraId="5C514CC3" w14:textId="758BDC3D" w:rsidR="00356ED9" w:rsidRPr="00356ED9" w:rsidRDefault="00356ED9" w:rsidP="00605F0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In dit hoofdstuk is beschreven hoe het onderzoek is opgezet, welke meetinstrumenten gebruikt zijn en hoe de data is verzameld. Tevens is beschreven hoe de data geanalyseerd en verwerkt zijn en worden de ethische aspecten van dit onderzoek toegelicht.</w:t>
      </w:r>
    </w:p>
    <w:p w14:paraId="35FAB0ED" w14:textId="77777777" w:rsidR="00356ED9" w:rsidRPr="00356ED9" w:rsidRDefault="00356ED9" w:rsidP="00356ED9">
      <w:pPr>
        <w:pStyle w:val="NoSpacing"/>
        <w:rPr>
          <w:rFonts w:asciiTheme="majorHAnsi" w:eastAsia="Arial" w:hAnsiTheme="majorHAnsi" w:cstheme="majorHAnsi"/>
          <w:color w:val="000000"/>
          <w:sz w:val="22"/>
          <w:szCs w:val="22"/>
        </w:rPr>
      </w:pPr>
    </w:p>
    <w:p w14:paraId="6D625700" w14:textId="1B5DC818" w:rsidR="00356ED9" w:rsidRPr="00605F0F" w:rsidRDefault="00356ED9" w:rsidP="009F2ABF">
      <w:pPr>
        <w:pStyle w:val="Heading2"/>
        <w:rPr>
          <w:rFonts w:eastAsia="Arial"/>
          <w:color w:val="C45911" w:themeColor="accent2" w:themeShade="BF"/>
        </w:rPr>
      </w:pPr>
      <w:bookmarkStart w:id="16" w:name="_heading=h.147n2zr" w:colFirst="0" w:colLast="0"/>
      <w:bookmarkStart w:id="17" w:name="_Toc44056129"/>
      <w:bookmarkEnd w:id="16"/>
      <w:r w:rsidRPr="00605F0F">
        <w:rPr>
          <w:rFonts w:eastAsia="Arial"/>
          <w:color w:val="C45911" w:themeColor="accent2" w:themeShade="BF"/>
        </w:rPr>
        <w:t>2.1</w:t>
      </w:r>
      <w:r w:rsidR="00B75268">
        <w:rPr>
          <w:rFonts w:eastAsia="Arial"/>
          <w:color w:val="C45911" w:themeColor="accent2" w:themeShade="BF"/>
        </w:rPr>
        <w:t xml:space="preserve"> </w:t>
      </w:r>
      <w:r w:rsidRPr="00605F0F">
        <w:rPr>
          <w:rFonts w:eastAsia="Arial"/>
          <w:color w:val="C45911" w:themeColor="accent2" w:themeShade="BF"/>
        </w:rPr>
        <w:t>Opzet en uitvoering</w:t>
      </w:r>
      <w:bookmarkEnd w:id="17"/>
      <w:r w:rsidRPr="00605F0F">
        <w:rPr>
          <w:rFonts w:eastAsia="Arial"/>
          <w:color w:val="C45911" w:themeColor="accent2" w:themeShade="BF"/>
        </w:rPr>
        <w:t xml:space="preserve"> </w:t>
      </w:r>
    </w:p>
    <w:p w14:paraId="70B09235" w14:textId="152CF951" w:rsidR="00356ED9" w:rsidRPr="00356ED9" w:rsidRDefault="00356ED9" w:rsidP="00605F0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Dit onderzoek kent een kwalitatief karakter. Door middel van literatuuronderzoek, deskresearch en interviews is er informatie verzameld. Op deze manier is in kaart gebracht wat het online onderwijs in crisistijd met studenten van de Hanzehogeschool</w:t>
      </w:r>
      <w:r w:rsidR="002B048D">
        <w:rPr>
          <w:rFonts w:asciiTheme="majorHAnsi" w:eastAsia="Calibri" w:hAnsiTheme="majorHAnsi" w:cstheme="majorHAnsi"/>
          <w:color w:val="000000"/>
          <w:sz w:val="22"/>
          <w:szCs w:val="22"/>
        </w:rPr>
        <w:t xml:space="preserve"> Groningen</w:t>
      </w:r>
      <w:r w:rsidRPr="00356ED9">
        <w:rPr>
          <w:rFonts w:asciiTheme="majorHAnsi" w:eastAsia="Calibri" w:hAnsiTheme="majorHAnsi" w:cstheme="majorHAnsi"/>
          <w:color w:val="000000"/>
          <w:sz w:val="22"/>
          <w:szCs w:val="22"/>
        </w:rPr>
        <w:t xml:space="preserve"> doet als het gaat om autonomie, betrokkenheid en competentie en daarbij welke gevolgen dit heeft voor de studiemotivatie van de studenten. </w:t>
      </w:r>
    </w:p>
    <w:p w14:paraId="40E5FB28" w14:textId="77777777" w:rsidR="00356ED9" w:rsidRPr="00356ED9" w:rsidRDefault="00356ED9" w:rsidP="00356ED9">
      <w:pPr>
        <w:pStyle w:val="NoSpacing"/>
        <w:rPr>
          <w:rFonts w:asciiTheme="majorHAnsi" w:eastAsia="Arial" w:hAnsiTheme="majorHAnsi" w:cstheme="majorHAnsi"/>
          <w:color w:val="000000"/>
          <w:sz w:val="22"/>
          <w:szCs w:val="22"/>
        </w:rPr>
      </w:pPr>
    </w:p>
    <w:p w14:paraId="51E109C4" w14:textId="77D1F803" w:rsidR="00356ED9" w:rsidRPr="00605F0F" w:rsidRDefault="00356ED9" w:rsidP="00605F0F">
      <w:pPr>
        <w:pStyle w:val="Heading2"/>
        <w:rPr>
          <w:rFonts w:eastAsia="Arial"/>
          <w:color w:val="C45911" w:themeColor="accent2" w:themeShade="BF"/>
        </w:rPr>
      </w:pPr>
      <w:bookmarkStart w:id="18" w:name="_heading=h.3o7alnk" w:colFirst="0" w:colLast="0"/>
      <w:bookmarkStart w:id="19" w:name="_Toc44056130"/>
      <w:bookmarkEnd w:id="18"/>
      <w:r w:rsidRPr="00605F0F">
        <w:rPr>
          <w:rFonts w:eastAsia="Arial"/>
          <w:color w:val="C45911" w:themeColor="accent2" w:themeShade="BF"/>
        </w:rPr>
        <w:t>2.2 Onderzoekspopulatie</w:t>
      </w:r>
      <w:bookmarkEnd w:id="19"/>
      <w:r w:rsidRPr="00605F0F">
        <w:rPr>
          <w:rFonts w:eastAsia="Arial"/>
          <w:color w:val="C45911" w:themeColor="accent2" w:themeShade="BF"/>
        </w:rPr>
        <w:t xml:space="preserve"> </w:t>
      </w:r>
    </w:p>
    <w:p w14:paraId="4140950C" w14:textId="77777777" w:rsidR="00356ED9" w:rsidRPr="00605F0F" w:rsidRDefault="00356ED9" w:rsidP="00605F0F">
      <w:pPr>
        <w:pStyle w:val="Heading3"/>
        <w:rPr>
          <w:rFonts w:eastAsia="Arial"/>
          <w:b/>
          <w:color w:val="000000" w:themeColor="text1"/>
          <w:highlight w:val="white"/>
        </w:rPr>
      </w:pPr>
      <w:r w:rsidRPr="00605F0F">
        <w:rPr>
          <w:rFonts w:eastAsia="Arial"/>
          <w:b/>
          <w:color w:val="000000" w:themeColor="text1"/>
          <w:highlight w:val="white"/>
        </w:rPr>
        <w:t>Doelgroep</w:t>
      </w:r>
    </w:p>
    <w:p w14:paraId="65A2B5F7" w14:textId="77777777" w:rsidR="00356ED9" w:rsidRPr="00356ED9" w:rsidRDefault="00356ED9" w:rsidP="00605F0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 xml:space="preserve">In totaal kent de Hanzehogeschool ruim 30.000 </w:t>
      </w:r>
      <w:r w:rsidRPr="00356ED9">
        <w:rPr>
          <w:rFonts w:asciiTheme="majorHAnsi" w:eastAsia="Calibri" w:hAnsiTheme="majorHAnsi" w:cstheme="majorHAnsi"/>
          <w:color w:val="000000"/>
          <w:sz w:val="22"/>
          <w:szCs w:val="22"/>
          <w:highlight w:val="white"/>
        </w:rPr>
        <w:t xml:space="preserve">bachelor-, master- en </w:t>
      </w:r>
      <w:proofErr w:type="spellStart"/>
      <w:r w:rsidRPr="00356ED9">
        <w:rPr>
          <w:rFonts w:asciiTheme="majorHAnsi" w:eastAsia="Calibri" w:hAnsiTheme="majorHAnsi" w:cstheme="majorHAnsi"/>
          <w:color w:val="000000"/>
          <w:sz w:val="22"/>
          <w:szCs w:val="22"/>
          <w:highlight w:val="white"/>
        </w:rPr>
        <w:t>associate</w:t>
      </w:r>
      <w:proofErr w:type="spellEnd"/>
      <w:r w:rsidRPr="00356ED9">
        <w:rPr>
          <w:rFonts w:asciiTheme="majorHAnsi" w:eastAsia="Calibri" w:hAnsiTheme="majorHAnsi" w:cstheme="majorHAnsi"/>
          <w:color w:val="000000"/>
          <w:sz w:val="22"/>
          <w:szCs w:val="22"/>
          <w:highlight w:val="white"/>
        </w:rPr>
        <w:t xml:space="preserve"> </w:t>
      </w:r>
      <w:proofErr w:type="spellStart"/>
      <w:r w:rsidRPr="00356ED9">
        <w:rPr>
          <w:rFonts w:asciiTheme="majorHAnsi" w:eastAsia="Calibri" w:hAnsiTheme="majorHAnsi" w:cstheme="majorHAnsi"/>
          <w:color w:val="000000"/>
          <w:sz w:val="22"/>
          <w:szCs w:val="22"/>
          <w:highlight w:val="white"/>
        </w:rPr>
        <w:t>degree</w:t>
      </w:r>
      <w:proofErr w:type="spellEnd"/>
      <w:r w:rsidRPr="00356ED9">
        <w:rPr>
          <w:rFonts w:asciiTheme="majorHAnsi" w:eastAsia="Calibri" w:hAnsiTheme="majorHAnsi" w:cstheme="majorHAnsi"/>
          <w:color w:val="000000"/>
          <w:sz w:val="22"/>
          <w:szCs w:val="22"/>
          <w:highlight w:val="white"/>
        </w:rPr>
        <w:t>-studenten en cursisten (Hanze, 2019).</w:t>
      </w:r>
      <w:r w:rsidRPr="00356ED9">
        <w:rPr>
          <w:rFonts w:asciiTheme="majorHAnsi" w:eastAsia="Calibri" w:hAnsiTheme="majorHAnsi" w:cstheme="majorHAnsi"/>
          <w:color w:val="000000"/>
          <w:sz w:val="22"/>
          <w:szCs w:val="22"/>
        </w:rPr>
        <w:t xml:space="preserve"> Dit is een enorme groep die ook heterogeen is van aard. Studenten en cursisten zijn actief op verschillende vakgebieden en onderwijs wordt ook -afhankelijk van de studie- op verschillende manieren aangeboden. Een gemeenschappelijke factor die deze groep heeft is dat men allemaal thuis zit en er op dit moment geen fysiek onderwijs wordt aangeboden. Hoorcolleges, werkcolleges, practica, verslagen en samenwerkingsvormen moeten op een andere manier worden vormgegeven en worden nu veelal online aangeboden. Omdat er naast de verschillen ook veel overlap is in de situatie waarin studenten zich momenteel bevinden, is er voor gekozen om het onderzoek te richten op studenten van de gehele Hanzehogeschool. </w:t>
      </w:r>
    </w:p>
    <w:p w14:paraId="2E2B9EF2" w14:textId="77777777" w:rsidR="00605F0F" w:rsidRPr="00605F0F" w:rsidRDefault="00605F0F" w:rsidP="00605F0F">
      <w:pPr>
        <w:pStyle w:val="Heading3"/>
        <w:rPr>
          <w:rFonts w:eastAsia="Calibri"/>
          <w:b/>
        </w:rPr>
      </w:pPr>
      <w:r>
        <w:rPr>
          <w:rFonts w:eastAsia="Calibri"/>
        </w:rPr>
        <w:br/>
      </w:r>
      <w:r w:rsidRPr="00605F0F">
        <w:rPr>
          <w:rFonts w:eastAsia="Calibri"/>
          <w:b/>
          <w:color w:val="000000" w:themeColor="text1"/>
        </w:rPr>
        <w:t>Werving respondenten</w:t>
      </w:r>
    </w:p>
    <w:p w14:paraId="59C3FE59" w14:textId="02925B5F" w:rsidR="000C28F3" w:rsidRDefault="00605F0F" w:rsidP="00605F0F">
      <w:pPr>
        <w:pStyle w:val="NoSpacing"/>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E</w:t>
      </w:r>
      <w:r w:rsidR="00356ED9" w:rsidRPr="00356ED9">
        <w:rPr>
          <w:rFonts w:asciiTheme="majorHAnsi" w:eastAsia="Calibri" w:hAnsiTheme="majorHAnsi" w:cstheme="majorHAnsi"/>
          <w:color w:val="000000"/>
          <w:sz w:val="22"/>
          <w:szCs w:val="22"/>
        </w:rPr>
        <w:t xml:space="preserve">r is op twee online platformen (Facebook en LinkedIn) een oproep geplaatst waarin studenten van de Hanzehogeschool </w:t>
      </w:r>
      <w:r w:rsidR="000C28F3">
        <w:rPr>
          <w:rFonts w:asciiTheme="majorHAnsi" w:eastAsia="Calibri" w:hAnsiTheme="majorHAnsi" w:cstheme="majorHAnsi"/>
          <w:color w:val="000000"/>
          <w:sz w:val="22"/>
          <w:szCs w:val="22"/>
        </w:rPr>
        <w:t xml:space="preserve">Groningen </w:t>
      </w:r>
      <w:r w:rsidR="00356ED9" w:rsidRPr="00356ED9">
        <w:rPr>
          <w:rFonts w:asciiTheme="majorHAnsi" w:eastAsia="Calibri" w:hAnsiTheme="majorHAnsi" w:cstheme="majorHAnsi"/>
          <w:color w:val="000000"/>
          <w:sz w:val="22"/>
          <w:szCs w:val="22"/>
        </w:rPr>
        <w:t>zijn gevraagd deel te nemen aan een interview ten behoeve van dit onderzoek. Zo is er op de Facebookpagina van de Hanzehogeschool een oproep geplaatst en</w:t>
      </w:r>
      <w:r w:rsidR="00503C47">
        <w:rPr>
          <w:rFonts w:asciiTheme="majorHAnsi" w:eastAsia="Calibri" w:hAnsiTheme="majorHAnsi" w:cstheme="majorHAnsi"/>
          <w:color w:val="000000"/>
          <w:sz w:val="22"/>
          <w:szCs w:val="22"/>
        </w:rPr>
        <w:t xml:space="preserve"> een</w:t>
      </w:r>
      <w:r w:rsidR="00356ED9" w:rsidRPr="00356ED9">
        <w:rPr>
          <w:rFonts w:asciiTheme="majorHAnsi" w:eastAsia="Calibri" w:hAnsiTheme="majorHAnsi" w:cstheme="majorHAnsi"/>
          <w:color w:val="000000"/>
          <w:sz w:val="22"/>
          <w:szCs w:val="22"/>
        </w:rPr>
        <w:t xml:space="preserve"> met een privé account. Ook op LinkedIn is een oproep geplaatst met daarbij een verzoek tot delen. In de oproep stond in het kort dat er onderzoek wordt gedaan naar wat de coronacrisis voor invloed heeft op de studiemotivatie van studenten. In de oproep is aan de respondenten gevraagd om vragen te beantwoorden aan de hand van een interview dat 30 tot 45 minuten duurt en online plaatsvindt. De volledige oproep is terug te vinden in bijlage 4.</w:t>
      </w:r>
      <w:r w:rsidR="000C28F3">
        <w:rPr>
          <w:rFonts w:asciiTheme="majorHAnsi" w:eastAsia="Calibri" w:hAnsiTheme="majorHAnsi" w:cstheme="majorHAnsi"/>
          <w:color w:val="000000"/>
          <w:sz w:val="22"/>
          <w:szCs w:val="22"/>
        </w:rPr>
        <w:t xml:space="preserve"> </w:t>
      </w:r>
      <w:r w:rsidR="000C28F3" w:rsidRPr="00356ED9">
        <w:rPr>
          <w:rFonts w:asciiTheme="majorHAnsi" w:eastAsia="Calibri" w:hAnsiTheme="majorHAnsi" w:cstheme="majorHAnsi"/>
          <w:color w:val="000000"/>
          <w:sz w:val="22"/>
          <w:szCs w:val="22"/>
        </w:rPr>
        <w:t xml:space="preserve">Het onderzoek begon met respondenten die hebben gereageerd op de oproep via social media. Aan die respondenten is gevraagd </w:t>
      </w:r>
      <w:r w:rsidR="000C28F3">
        <w:rPr>
          <w:rFonts w:asciiTheme="majorHAnsi" w:eastAsia="Calibri" w:hAnsiTheme="majorHAnsi" w:cstheme="majorHAnsi"/>
          <w:color w:val="000000"/>
          <w:sz w:val="22"/>
          <w:szCs w:val="22"/>
        </w:rPr>
        <w:t>om kennissen/studiegenoten</w:t>
      </w:r>
      <w:r w:rsidR="000C28F3" w:rsidRPr="00356ED9">
        <w:rPr>
          <w:rFonts w:asciiTheme="majorHAnsi" w:eastAsia="Calibri" w:hAnsiTheme="majorHAnsi" w:cstheme="majorHAnsi"/>
          <w:color w:val="000000"/>
          <w:sz w:val="22"/>
          <w:szCs w:val="22"/>
        </w:rPr>
        <w:t xml:space="preserve"> </w:t>
      </w:r>
      <w:r w:rsidR="000C28F3">
        <w:rPr>
          <w:rFonts w:asciiTheme="majorHAnsi" w:eastAsia="Calibri" w:hAnsiTheme="majorHAnsi" w:cstheme="majorHAnsi"/>
          <w:color w:val="000000"/>
          <w:sz w:val="22"/>
          <w:szCs w:val="22"/>
        </w:rPr>
        <w:t xml:space="preserve">-studerend aan de Hanzehogeschool Groningen- </w:t>
      </w:r>
      <w:r w:rsidR="000C28F3" w:rsidRPr="00356ED9">
        <w:rPr>
          <w:rFonts w:asciiTheme="majorHAnsi" w:eastAsia="Calibri" w:hAnsiTheme="majorHAnsi" w:cstheme="majorHAnsi"/>
          <w:color w:val="000000"/>
          <w:sz w:val="22"/>
          <w:szCs w:val="22"/>
        </w:rPr>
        <w:t xml:space="preserve">te benaderen </w:t>
      </w:r>
      <w:r w:rsidR="000C28F3">
        <w:rPr>
          <w:rFonts w:asciiTheme="majorHAnsi" w:eastAsia="Calibri" w:hAnsiTheme="majorHAnsi" w:cstheme="majorHAnsi"/>
          <w:color w:val="000000"/>
          <w:sz w:val="22"/>
          <w:szCs w:val="22"/>
        </w:rPr>
        <w:t>die mee zouden willen werken aan het onderzoek</w:t>
      </w:r>
      <w:r w:rsidR="000C28F3" w:rsidRPr="00356ED9">
        <w:rPr>
          <w:rFonts w:asciiTheme="majorHAnsi" w:eastAsia="Calibri" w:hAnsiTheme="majorHAnsi" w:cstheme="majorHAnsi"/>
          <w:color w:val="000000"/>
          <w:sz w:val="22"/>
          <w:szCs w:val="22"/>
        </w:rPr>
        <w:t>.</w:t>
      </w:r>
      <w:r w:rsidR="000C28F3">
        <w:rPr>
          <w:rFonts w:asciiTheme="majorHAnsi" w:eastAsia="Calibri" w:hAnsiTheme="majorHAnsi" w:cstheme="majorHAnsi"/>
          <w:color w:val="000000"/>
          <w:sz w:val="22"/>
          <w:szCs w:val="22"/>
        </w:rPr>
        <w:t xml:space="preserve"> </w:t>
      </w:r>
      <w:r w:rsidR="000C28F3" w:rsidRPr="00356ED9">
        <w:rPr>
          <w:rFonts w:asciiTheme="majorHAnsi" w:eastAsia="Calibri" w:hAnsiTheme="majorHAnsi" w:cstheme="majorHAnsi"/>
          <w:color w:val="000000"/>
          <w:sz w:val="22"/>
          <w:szCs w:val="22"/>
        </w:rPr>
        <w:t>Dit wordt ook wel het ‘sneeuwbaleffect’ genoemd</w:t>
      </w:r>
      <w:r w:rsidR="000C28F3">
        <w:rPr>
          <w:rFonts w:asciiTheme="majorHAnsi" w:eastAsia="Calibri" w:hAnsiTheme="majorHAnsi" w:cstheme="majorHAnsi"/>
          <w:color w:val="000000"/>
          <w:sz w:val="22"/>
          <w:szCs w:val="22"/>
        </w:rPr>
        <w:t xml:space="preserve">. </w:t>
      </w:r>
      <w:r w:rsidR="000C28F3" w:rsidRPr="00356ED9">
        <w:rPr>
          <w:rFonts w:asciiTheme="majorHAnsi" w:eastAsia="Calibri" w:hAnsiTheme="majorHAnsi" w:cstheme="majorHAnsi"/>
          <w:color w:val="000000"/>
          <w:sz w:val="22"/>
          <w:szCs w:val="22"/>
        </w:rPr>
        <w:t>Vanwege de privacywet is het belangrijk dat de respondenten niet zelf benaderd zijn. Om deze reden is er gekozen om gebruik te maken van een sneeuwbalsteekproef. Dit is een selecte steekproef, omdat het gaat om een bepaalde populatie. In dit onderzoek betreft het de studenten van de Hanzehogeschool Groningen.</w:t>
      </w:r>
    </w:p>
    <w:p w14:paraId="1A73E8F6" w14:textId="77777777" w:rsidR="00356ED9" w:rsidRPr="003642E7" w:rsidRDefault="00356ED9" w:rsidP="00356ED9">
      <w:pPr>
        <w:pStyle w:val="NoSpacing"/>
        <w:rPr>
          <w:rFonts w:asciiTheme="majorHAnsi" w:eastAsia="Arial" w:hAnsiTheme="majorHAnsi" w:cstheme="majorHAnsi"/>
          <w:b/>
          <w:color w:val="000000"/>
          <w:szCs w:val="22"/>
        </w:rPr>
      </w:pPr>
    </w:p>
    <w:p w14:paraId="6BBCF577" w14:textId="77777777" w:rsidR="00605F0F" w:rsidRPr="00605F0F" w:rsidRDefault="00605F0F" w:rsidP="00605F0F">
      <w:pPr>
        <w:pStyle w:val="Heading3"/>
        <w:rPr>
          <w:rFonts w:eastAsia="Calibri"/>
          <w:b/>
          <w:color w:val="000000" w:themeColor="text1"/>
        </w:rPr>
      </w:pPr>
      <w:r w:rsidRPr="00605F0F">
        <w:rPr>
          <w:rFonts w:eastAsia="Calibri"/>
          <w:b/>
          <w:color w:val="000000" w:themeColor="text1"/>
        </w:rPr>
        <w:t>Verloop en respons</w:t>
      </w:r>
    </w:p>
    <w:p w14:paraId="4B21B6BD" w14:textId="6EBFB89F" w:rsidR="00356ED9" w:rsidRPr="00356ED9" w:rsidRDefault="00356ED9" w:rsidP="00605F0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 xml:space="preserve">Er zijn respondenten van </w:t>
      </w:r>
      <w:r w:rsidR="00362CFB">
        <w:rPr>
          <w:rFonts w:asciiTheme="majorHAnsi" w:eastAsia="Calibri" w:hAnsiTheme="majorHAnsi" w:cstheme="majorHAnsi"/>
          <w:color w:val="000000"/>
          <w:sz w:val="22"/>
          <w:szCs w:val="22"/>
        </w:rPr>
        <w:t>zeven</w:t>
      </w:r>
      <w:r w:rsidRPr="00356ED9">
        <w:rPr>
          <w:rFonts w:asciiTheme="majorHAnsi" w:eastAsia="Calibri" w:hAnsiTheme="majorHAnsi" w:cstheme="majorHAnsi"/>
          <w:color w:val="000000"/>
          <w:sz w:val="22"/>
          <w:szCs w:val="22"/>
        </w:rPr>
        <w:t xml:space="preserve"> verschillende schools</w:t>
      </w:r>
      <w:r w:rsidRPr="00356ED9">
        <w:rPr>
          <w:rFonts w:asciiTheme="majorHAnsi" w:eastAsia="Calibri" w:hAnsiTheme="majorHAnsi" w:cstheme="majorHAnsi"/>
          <w:color w:val="000000"/>
          <w:sz w:val="22"/>
          <w:szCs w:val="22"/>
          <w:vertAlign w:val="superscript"/>
        </w:rPr>
        <w:footnoteReference w:id="1"/>
      </w:r>
      <w:r w:rsidRPr="00356ED9">
        <w:rPr>
          <w:rFonts w:asciiTheme="majorHAnsi" w:eastAsia="Calibri" w:hAnsiTheme="majorHAnsi" w:cstheme="majorHAnsi"/>
          <w:color w:val="000000"/>
          <w:sz w:val="22"/>
          <w:szCs w:val="22"/>
        </w:rPr>
        <w:t xml:space="preserve"> in de steekproef terecht gekomen. Dit zijn de Academie voor Gezondheidsstudies, Academie voor Sociale Studies, Academie voor Verpleegkunde, Instituut voor Communicatie Media &amp; IT, International Business School, Instituut voor Rechtenstudies en Instituut voor Sportstudies. Bij de Academie voor Gezondheidsstudies hebben vier respondenten </w:t>
      </w:r>
      <w:r w:rsidRPr="00356ED9">
        <w:rPr>
          <w:rFonts w:asciiTheme="majorHAnsi" w:eastAsia="Calibri" w:hAnsiTheme="majorHAnsi" w:cstheme="majorHAnsi"/>
          <w:color w:val="000000"/>
          <w:sz w:val="22"/>
          <w:szCs w:val="22"/>
        </w:rPr>
        <w:lastRenderedPageBreak/>
        <w:t>gereageerd en heeft met drie respondenten een interview plaatsgevonden. Bij de Academie voor Sociale Studies hebben er drie respondenten gereageerd op de oproep en heeft met alle drie de respondenten een interview plaatsgevonden. Bij de Academie voor Verpleegkunde heeft één respondent gereageerd op de oproep en hier heeft een interview mee plaatsgevonden. Bij het Instituut van Communicatie Media &amp; IT hebben vier respondenten gereageerd en heeft met drie respondenten een interview plaatsgevonden. Van de International Business School heeft één respondent gereageerd op de oproep en hier heeft een interview mee plaatsgevonden. Bij het Instituut voor Rechtenstudies hebben drie respondenten gereageerd en heeft met alle drie een interview plaatsgevonden. Bij het Instituut voor Sportstudies heeft één respondent gereageerd op de oproep maar er heeft geen interview plaatsgevonden</w:t>
      </w:r>
      <w:r w:rsidR="00EB04B5">
        <w:rPr>
          <w:rStyle w:val="FootnoteReference"/>
          <w:rFonts w:asciiTheme="majorHAnsi" w:eastAsia="Calibri" w:hAnsiTheme="majorHAnsi" w:cstheme="majorHAnsi"/>
          <w:color w:val="000000"/>
          <w:sz w:val="22"/>
          <w:szCs w:val="22"/>
        </w:rPr>
        <w:footnoteReference w:id="2"/>
      </w:r>
      <w:r w:rsidR="00EB04B5">
        <w:rPr>
          <w:rFonts w:asciiTheme="majorHAnsi" w:eastAsia="Calibri" w:hAnsiTheme="majorHAnsi" w:cstheme="majorHAnsi"/>
          <w:color w:val="000000"/>
          <w:sz w:val="22"/>
          <w:szCs w:val="22"/>
        </w:rPr>
        <w:t xml:space="preserve">. </w:t>
      </w:r>
      <w:r w:rsidRPr="00356ED9">
        <w:rPr>
          <w:rFonts w:asciiTheme="majorHAnsi" w:eastAsia="Calibri" w:hAnsiTheme="majorHAnsi" w:cstheme="majorHAnsi"/>
          <w:color w:val="000000"/>
          <w:sz w:val="22"/>
          <w:szCs w:val="22"/>
        </w:rPr>
        <w:t xml:space="preserve">De redenen dat niet met iedere respondent een interview heeft plaatsgevonden zijn verschillend. Een van de drie respondenten was het meermaals vergeten, de andere twee respondenten konden vanwege werk of andere bezigheden niet deelnemen aan het interview. Er is in totaal een respondent uit het netwerk van de onderzoekers in de steekproef terechtgekomen. </w:t>
      </w:r>
    </w:p>
    <w:p w14:paraId="676C48B3" w14:textId="77777777" w:rsidR="00356ED9" w:rsidRPr="00356ED9" w:rsidRDefault="00356ED9" w:rsidP="00356ED9">
      <w:pPr>
        <w:pStyle w:val="NoSpacing"/>
        <w:rPr>
          <w:rFonts w:asciiTheme="majorHAnsi" w:hAnsiTheme="majorHAnsi" w:cstheme="majorHAnsi"/>
          <w:color w:val="000000"/>
          <w:sz w:val="22"/>
          <w:szCs w:val="22"/>
        </w:rPr>
      </w:pPr>
    </w:p>
    <w:p w14:paraId="402DE547" w14:textId="77777777" w:rsidR="00356ED9" w:rsidRPr="00356ED9" w:rsidRDefault="00356ED9" w:rsidP="00605F0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 xml:space="preserve">De oproep is op twee online platformen geplaatst. Via Facebook hebben vier respondenten gereageerd, via LinkedIn waren dit drie respondenten en indirect, ofwel ‘via </w:t>
      </w:r>
      <w:proofErr w:type="spellStart"/>
      <w:r w:rsidRPr="00356ED9">
        <w:rPr>
          <w:rFonts w:asciiTheme="majorHAnsi" w:eastAsia="Calibri" w:hAnsiTheme="majorHAnsi" w:cstheme="majorHAnsi"/>
          <w:color w:val="000000"/>
          <w:sz w:val="22"/>
          <w:szCs w:val="22"/>
        </w:rPr>
        <w:t>via</w:t>
      </w:r>
      <w:proofErr w:type="spellEnd"/>
      <w:r w:rsidRPr="00356ED9">
        <w:rPr>
          <w:rFonts w:asciiTheme="majorHAnsi" w:eastAsia="Calibri" w:hAnsiTheme="majorHAnsi" w:cstheme="majorHAnsi"/>
          <w:color w:val="000000"/>
          <w:sz w:val="22"/>
          <w:szCs w:val="22"/>
        </w:rPr>
        <w:t xml:space="preserve">’ bedroeg dit zeven respondenten. In tabel 1 is een visueel overzicht weergeven van de verschillende schools en respons. </w:t>
      </w:r>
    </w:p>
    <w:p w14:paraId="3BC19E00" w14:textId="77777777" w:rsidR="00356ED9" w:rsidRPr="00356ED9" w:rsidRDefault="00356ED9" w:rsidP="00356ED9">
      <w:pPr>
        <w:pStyle w:val="NoSpacing"/>
        <w:rPr>
          <w:rFonts w:asciiTheme="majorHAnsi" w:eastAsia="Arial" w:hAnsiTheme="majorHAnsi" w:cstheme="majorHAnsi"/>
          <w:color w:val="000000"/>
          <w:sz w:val="22"/>
          <w:szCs w:val="22"/>
        </w:rPr>
      </w:pPr>
      <w:r w:rsidRPr="00356ED9">
        <w:rPr>
          <w:rFonts w:asciiTheme="majorHAnsi" w:eastAsia="Arial" w:hAnsiTheme="majorHAnsi" w:cstheme="majorHAnsi"/>
          <w:noProof/>
          <w:color w:val="000000"/>
          <w:sz w:val="22"/>
          <w:szCs w:val="22"/>
          <w:lang w:eastAsia="nl-NL"/>
        </w:rPr>
        <w:drawing>
          <wp:inline distT="114300" distB="114300" distL="114300" distR="114300" wp14:anchorId="412FC919" wp14:editId="6142ABDB">
            <wp:extent cx="5734050" cy="2013439"/>
            <wp:effectExtent l="0" t="0" r="0" b="6350"/>
            <wp:docPr id="50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4"/>
                    <a:srcRect t="1" b="3330"/>
                    <a:stretch/>
                  </pic:blipFill>
                  <pic:spPr bwMode="auto">
                    <a:xfrm>
                      <a:off x="0" y="0"/>
                      <a:ext cx="5734050" cy="2013439"/>
                    </a:xfrm>
                    <a:prstGeom prst="rect">
                      <a:avLst/>
                    </a:prstGeom>
                    <a:ln>
                      <a:noFill/>
                    </a:ln>
                    <a:extLst>
                      <a:ext uri="{53640926-AAD7-44D8-BBD7-CCE9431645EC}">
                        <a14:shadowObscured xmlns:a14="http://schemas.microsoft.com/office/drawing/2010/main"/>
                      </a:ext>
                    </a:extLst>
                  </pic:spPr>
                </pic:pic>
              </a:graphicData>
            </a:graphic>
          </wp:inline>
        </w:drawing>
      </w:r>
    </w:p>
    <w:p w14:paraId="0DD72B3D" w14:textId="77777777" w:rsidR="00356ED9" w:rsidRPr="00605F0F" w:rsidRDefault="00356ED9" w:rsidP="00356ED9">
      <w:pPr>
        <w:pStyle w:val="NoSpacing"/>
        <w:rPr>
          <w:rFonts w:asciiTheme="majorHAnsi" w:eastAsia="Arial" w:hAnsiTheme="majorHAnsi" w:cstheme="majorHAnsi"/>
          <w:i/>
          <w:color w:val="000000"/>
          <w:sz w:val="20"/>
          <w:szCs w:val="22"/>
        </w:rPr>
      </w:pPr>
      <w:r w:rsidRPr="00605F0F">
        <w:rPr>
          <w:rFonts w:asciiTheme="majorHAnsi" w:eastAsia="Arial" w:hAnsiTheme="majorHAnsi" w:cstheme="majorHAnsi"/>
          <w:i/>
          <w:color w:val="000000"/>
          <w:sz w:val="20"/>
          <w:szCs w:val="22"/>
        </w:rPr>
        <w:t>Tabel 1: Visueel overzicht schools en respons</w:t>
      </w:r>
    </w:p>
    <w:p w14:paraId="12A27058" w14:textId="77777777" w:rsidR="00356ED9" w:rsidRPr="00356ED9" w:rsidRDefault="00356ED9" w:rsidP="00356ED9">
      <w:pPr>
        <w:pStyle w:val="NoSpacing"/>
        <w:rPr>
          <w:rFonts w:asciiTheme="majorHAnsi" w:hAnsiTheme="majorHAnsi" w:cstheme="majorHAnsi"/>
          <w:color w:val="000000"/>
          <w:sz w:val="22"/>
          <w:szCs w:val="22"/>
        </w:rPr>
      </w:pPr>
    </w:p>
    <w:p w14:paraId="7CBCA7BF" w14:textId="63C65F6B" w:rsidR="00356ED9" w:rsidRDefault="00356ED9" w:rsidP="00605F0F">
      <w:pPr>
        <w:pStyle w:val="NoSpacing"/>
        <w:jc w:val="both"/>
        <w:rPr>
          <w:rFonts w:asciiTheme="majorHAnsi" w:eastAsia="Calibri" w:hAnsiTheme="majorHAnsi" w:cstheme="majorHAnsi"/>
          <w:color w:val="000000"/>
          <w:sz w:val="22"/>
          <w:szCs w:val="22"/>
        </w:rPr>
      </w:pPr>
      <w:r w:rsidRPr="00356ED9">
        <w:rPr>
          <w:rFonts w:asciiTheme="majorHAnsi" w:eastAsia="Calibri" w:hAnsiTheme="majorHAnsi" w:cstheme="majorHAnsi"/>
          <w:color w:val="000000"/>
          <w:sz w:val="22"/>
          <w:szCs w:val="22"/>
        </w:rPr>
        <w:t xml:space="preserve">Onder de respons zijn drie tweedejaars </w:t>
      </w:r>
      <w:proofErr w:type="spellStart"/>
      <w:r w:rsidRPr="00356ED9">
        <w:rPr>
          <w:rFonts w:asciiTheme="majorHAnsi" w:eastAsia="Calibri" w:hAnsiTheme="majorHAnsi" w:cstheme="majorHAnsi"/>
          <w:color w:val="000000"/>
          <w:sz w:val="22"/>
          <w:szCs w:val="22"/>
        </w:rPr>
        <w:t>bachelorstudenten</w:t>
      </w:r>
      <w:proofErr w:type="spellEnd"/>
      <w:r w:rsidRPr="00356ED9">
        <w:rPr>
          <w:rFonts w:asciiTheme="majorHAnsi" w:eastAsia="Calibri" w:hAnsiTheme="majorHAnsi" w:cstheme="majorHAnsi"/>
          <w:color w:val="000000"/>
          <w:sz w:val="22"/>
          <w:szCs w:val="22"/>
        </w:rPr>
        <w:t xml:space="preserve"> -waarvan een deeltijdstudent-, vier derdejaars </w:t>
      </w:r>
      <w:proofErr w:type="spellStart"/>
      <w:r w:rsidRPr="00356ED9">
        <w:rPr>
          <w:rFonts w:asciiTheme="majorHAnsi" w:eastAsia="Calibri" w:hAnsiTheme="majorHAnsi" w:cstheme="majorHAnsi"/>
          <w:color w:val="000000"/>
          <w:sz w:val="22"/>
          <w:szCs w:val="22"/>
        </w:rPr>
        <w:t>bachelorstudenten</w:t>
      </w:r>
      <w:proofErr w:type="spellEnd"/>
      <w:r w:rsidRPr="00356ED9">
        <w:rPr>
          <w:rFonts w:asciiTheme="majorHAnsi" w:eastAsia="Calibri" w:hAnsiTheme="majorHAnsi" w:cstheme="majorHAnsi"/>
          <w:color w:val="000000"/>
          <w:sz w:val="22"/>
          <w:szCs w:val="22"/>
        </w:rPr>
        <w:t xml:space="preserve">, vier vierdejaars </w:t>
      </w:r>
      <w:proofErr w:type="spellStart"/>
      <w:r w:rsidRPr="00356ED9">
        <w:rPr>
          <w:rFonts w:asciiTheme="majorHAnsi" w:eastAsia="Calibri" w:hAnsiTheme="majorHAnsi" w:cstheme="majorHAnsi"/>
          <w:color w:val="000000"/>
          <w:sz w:val="22"/>
          <w:szCs w:val="22"/>
        </w:rPr>
        <w:t>bachelorstudenten</w:t>
      </w:r>
      <w:proofErr w:type="spellEnd"/>
      <w:r w:rsidRPr="00356ED9">
        <w:rPr>
          <w:rFonts w:asciiTheme="majorHAnsi" w:eastAsia="Calibri" w:hAnsiTheme="majorHAnsi" w:cstheme="majorHAnsi"/>
          <w:color w:val="000000"/>
          <w:sz w:val="22"/>
          <w:szCs w:val="22"/>
        </w:rPr>
        <w:t xml:space="preserve"> en drie eerstejaars masterstudenten. In </w:t>
      </w:r>
      <w:r w:rsidR="009931AD">
        <w:rPr>
          <w:rFonts w:asciiTheme="majorHAnsi" w:eastAsia="Calibri" w:hAnsiTheme="majorHAnsi" w:cstheme="majorHAnsi"/>
          <w:color w:val="000000"/>
          <w:sz w:val="22"/>
          <w:szCs w:val="22"/>
        </w:rPr>
        <w:t>bijlage 6</w:t>
      </w:r>
      <w:r w:rsidRPr="00356ED9">
        <w:rPr>
          <w:rFonts w:asciiTheme="majorHAnsi" w:eastAsia="Calibri" w:hAnsiTheme="majorHAnsi" w:cstheme="majorHAnsi"/>
          <w:color w:val="000000"/>
          <w:sz w:val="22"/>
          <w:szCs w:val="22"/>
        </w:rPr>
        <w:t xml:space="preserve"> is een overzicht weergeven van de jaargangen van studenten gekoppeld aan de verschillende schools.</w:t>
      </w:r>
    </w:p>
    <w:p w14:paraId="64604D81" w14:textId="77777777" w:rsidR="009931AD" w:rsidRPr="00356ED9" w:rsidRDefault="009931AD" w:rsidP="00356ED9">
      <w:pPr>
        <w:pStyle w:val="NoSpacing"/>
        <w:rPr>
          <w:rFonts w:asciiTheme="majorHAnsi" w:eastAsia="Arial" w:hAnsiTheme="majorHAnsi" w:cstheme="majorHAnsi"/>
          <w:sz w:val="22"/>
          <w:szCs w:val="22"/>
        </w:rPr>
      </w:pPr>
    </w:p>
    <w:p w14:paraId="1F68D39B" w14:textId="4D248D3D" w:rsidR="00356ED9" w:rsidRPr="00605F0F" w:rsidRDefault="00356ED9" w:rsidP="00605F0F">
      <w:pPr>
        <w:pStyle w:val="Heading2"/>
        <w:rPr>
          <w:rFonts w:eastAsia="Arial"/>
          <w:color w:val="C45911" w:themeColor="accent2" w:themeShade="BF"/>
        </w:rPr>
      </w:pPr>
      <w:bookmarkStart w:id="20" w:name="_heading=h.23ckvvd" w:colFirst="0" w:colLast="0"/>
      <w:bookmarkStart w:id="21" w:name="_Toc44056131"/>
      <w:bookmarkEnd w:id="20"/>
      <w:r w:rsidRPr="00605F0F">
        <w:rPr>
          <w:rFonts w:eastAsia="Arial"/>
          <w:color w:val="C45911" w:themeColor="accent2" w:themeShade="BF"/>
        </w:rPr>
        <w:t>2.3 Meetinstrumenten</w:t>
      </w:r>
      <w:bookmarkEnd w:id="21"/>
      <w:r w:rsidRPr="00605F0F">
        <w:rPr>
          <w:rFonts w:eastAsia="Arial"/>
          <w:color w:val="C45911" w:themeColor="accent2" w:themeShade="BF"/>
        </w:rPr>
        <w:t xml:space="preserve"> </w:t>
      </w:r>
    </w:p>
    <w:p w14:paraId="138A9B3B" w14:textId="77777777" w:rsidR="00356ED9" w:rsidRPr="00356ED9" w:rsidRDefault="00356ED9" w:rsidP="00605F0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 xml:space="preserve">Om de onderzoeksvragen te kunnen beantwoorden zijn semigestructureerde interviews afgenomen. Voorafgaand aan het afnemen van de interviews is een interviewschema ontwikkeld. Dit gaf sturing aan het interview om zo benodigde informatie te verzamelen die antwoord zou geven op de onderzoeksvragen. De inhoud van de interviewschema’s is samengesteld op basis van thema’s die uit literatuuronderzoek, deskresearch en /of eerder afgenomen interviews naar voren zijn gekomen. De deskresearch is voornamelijk gedaan via internet. Er is gezocht in databases als Google Scholar en de Hanzemediatheek. Hierbij werden onder andere zoektermen als ‘corona’, ‘zelfdeterminatietheorie’, ‘studenten motivatie’, ‘quarantaine’ en ‘online onderwijs’ gebruikt. In het zoeken naar literatuur is gebruik gemaakt van het sneeuwbaleffect. In een artikel is gekeken naar verwijzingen naar andere artikelen en publicaties. Zo werd er nieuwe informatie gevonden. In het literatuuronderzoek is rekening gehouden met het feit dat het recente gepubliceerde artikelen moeten zijn of artikelen (niet ouder dan </w:t>
      </w:r>
      <w:r w:rsidRPr="00356ED9">
        <w:rPr>
          <w:rFonts w:asciiTheme="majorHAnsi" w:eastAsia="Calibri" w:hAnsiTheme="majorHAnsi" w:cstheme="majorHAnsi"/>
          <w:color w:val="000000"/>
          <w:sz w:val="22"/>
          <w:szCs w:val="22"/>
        </w:rPr>
        <w:lastRenderedPageBreak/>
        <w:t xml:space="preserve">5 jaar) of boeken of artikelen van experts. Deze literatuur is verwerkt in het interviewschema. Bij het eerste topic van het interview is informatie verzameld over hoe het onderwijs voor de respondent er nu uitziet. Daarna zijn de topics verdeeld onder de drie behoeften van de Zelf-Determinatie theorie, namelijk autonomie, betrokkenheid en competentie. Binnen elk van die topics is ingegaan op de winst en verlies van het online onderwijs, de invloed op de motivatie, de behoefte van studenten en wat er geleerd kan worden van deze periode. Er is voor de topics autonomie, betrokkenheid en competentie gekozen omdat uit de literatuur blijkt dat deze de behoeftes aangeven die studenten willen hebben. Er is in het interview gevraagd of deze behoeften veranderen en wat voor effect dat op de motivatie heeft. </w:t>
      </w:r>
    </w:p>
    <w:p w14:paraId="4771E992" w14:textId="77777777" w:rsidR="00356ED9" w:rsidRPr="00356ED9" w:rsidRDefault="00356ED9" w:rsidP="00356ED9">
      <w:pPr>
        <w:pStyle w:val="NoSpacing"/>
        <w:rPr>
          <w:rFonts w:asciiTheme="majorHAnsi" w:hAnsiTheme="majorHAnsi" w:cstheme="majorHAnsi"/>
          <w:color w:val="000000"/>
          <w:sz w:val="22"/>
          <w:szCs w:val="22"/>
        </w:rPr>
      </w:pPr>
    </w:p>
    <w:p w14:paraId="781A5649" w14:textId="77777777" w:rsidR="00356ED9" w:rsidRPr="00356ED9" w:rsidRDefault="00356ED9" w:rsidP="00930FCC">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De keuze voor het uitvragen van thema’s in de vorm van een semigestructureerde interview vorm biedt de mogelijkheid om resultaten eenvoudiger te koppelen aan deskresearch en literatuur (Boeije, 2019). Daarnaast biedt het in vergelijking met een open interview ook zekerheid voor wat betreft de opbrengst van (benodigde) informatie ten behoeve van de te onderzoeken vraag (Boeije, 2019). Ten tijde van het interview is per onderwerp een samenvatting gegeven en bevestiging gevraagd aan de respondent.</w:t>
      </w:r>
    </w:p>
    <w:p w14:paraId="256D1CF7" w14:textId="77777777" w:rsidR="00356ED9" w:rsidRPr="00356ED9" w:rsidRDefault="00356ED9" w:rsidP="00356ED9">
      <w:pPr>
        <w:pStyle w:val="NoSpacing"/>
        <w:rPr>
          <w:rFonts w:asciiTheme="majorHAnsi" w:eastAsia="Arial" w:hAnsiTheme="majorHAnsi" w:cstheme="majorHAnsi"/>
          <w:sz w:val="22"/>
          <w:szCs w:val="22"/>
        </w:rPr>
      </w:pPr>
    </w:p>
    <w:p w14:paraId="65FCFFAD" w14:textId="0E4B4AA2" w:rsidR="00356ED9" w:rsidRPr="00605F0F" w:rsidRDefault="00356ED9" w:rsidP="00605F0F">
      <w:pPr>
        <w:pStyle w:val="Heading2"/>
        <w:rPr>
          <w:rFonts w:eastAsia="Arial"/>
          <w:color w:val="C45911" w:themeColor="accent2" w:themeShade="BF"/>
        </w:rPr>
      </w:pPr>
      <w:bookmarkStart w:id="22" w:name="_heading=h.ihv636" w:colFirst="0" w:colLast="0"/>
      <w:bookmarkStart w:id="23" w:name="_Toc44056132"/>
      <w:bookmarkEnd w:id="22"/>
      <w:r w:rsidRPr="00605F0F">
        <w:rPr>
          <w:rFonts w:eastAsia="Arial"/>
          <w:color w:val="C45911" w:themeColor="accent2" w:themeShade="BF"/>
        </w:rPr>
        <w:t>2.4 Dataverzameling</w:t>
      </w:r>
      <w:bookmarkEnd w:id="23"/>
      <w:r w:rsidRPr="00605F0F">
        <w:rPr>
          <w:rFonts w:eastAsia="Arial"/>
          <w:color w:val="C45911" w:themeColor="accent2" w:themeShade="BF"/>
        </w:rPr>
        <w:t xml:space="preserve"> </w:t>
      </w:r>
    </w:p>
    <w:p w14:paraId="35E988C8" w14:textId="77777777" w:rsidR="00356ED9" w:rsidRPr="00356ED9" w:rsidRDefault="00356ED9" w:rsidP="00605F0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 xml:space="preserve">In dit onderzoek is gebruik gemaakt van interviews om data te verzamelen. De interviews zijn afgenomen aan de hand van een vooraf ontwikkeld interviewschema met te behandelen topics, zie bijlage 5. Tijdens de interviews is een zoveel mogelijke neutrale en niet sturende vraagstelling gehanteerd. </w:t>
      </w:r>
    </w:p>
    <w:p w14:paraId="5B3140F0" w14:textId="77777777" w:rsidR="00356ED9" w:rsidRPr="00356ED9" w:rsidRDefault="00356ED9" w:rsidP="00356ED9">
      <w:pPr>
        <w:pStyle w:val="NoSpacing"/>
        <w:rPr>
          <w:rFonts w:asciiTheme="majorHAnsi" w:hAnsiTheme="majorHAnsi" w:cstheme="majorHAnsi"/>
          <w:color w:val="000000"/>
          <w:sz w:val="22"/>
          <w:szCs w:val="22"/>
        </w:rPr>
      </w:pPr>
    </w:p>
    <w:p w14:paraId="0B9520B1" w14:textId="77777777" w:rsidR="00356ED9" w:rsidRPr="00356ED9" w:rsidRDefault="00356ED9" w:rsidP="00605F0F">
      <w:pPr>
        <w:pStyle w:val="NoSpacing"/>
        <w:jc w:val="both"/>
        <w:rPr>
          <w:rFonts w:asciiTheme="majorHAnsi" w:hAnsiTheme="majorHAnsi" w:cstheme="majorHAnsi"/>
          <w:color w:val="9900FF"/>
          <w:sz w:val="22"/>
          <w:szCs w:val="22"/>
        </w:rPr>
      </w:pPr>
      <w:r w:rsidRPr="00356ED9">
        <w:rPr>
          <w:rFonts w:asciiTheme="majorHAnsi" w:eastAsia="Calibri" w:hAnsiTheme="majorHAnsi" w:cstheme="majorHAnsi"/>
          <w:color w:val="000000"/>
          <w:sz w:val="22"/>
          <w:szCs w:val="22"/>
        </w:rPr>
        <w:t>De interviews zijn gezien de situatie online afgenomen. Dit heeft plaatsgevonden via MS Teams of Skype. Aan de respondenten die geïnterviewd zijn in het kader van dit onderzoek is vooraf toestemming gevraagd om deel te nemen. Om een zo volledig mogelijke verslaglegging te creëren zijn de interviews opgenomen door middel van de opnamefunctie in MS Teams of Skype en zijn er gedurende het interview aantekeningen gemaakt (Boeije, 2019). Na afloop van de interviews zijn de opnames teruggeluisterd en zijn de interviews woordelijk getranscribeerd. Voor de volledigheid en betrouwbaarheid zijn de transcripten teruggekoppeld en gecontroleerd door de respondenten. Deze hebben de gelegenheid gekregen om op- en of aanmerkingen te geven op het transcript. Wanneer deze er niet zijn is de verslaglegging als volledig en valide beschouwd (Boeije, 2019).</w:t>
      </w:r>
    </w:p>
    <w:p w14:paraId="7313D02F" w14:textId="77777777" w:rsidR="00356ED9" w:rsidRPr="00356ED9" w:rsidRDefault="00356ED9" w:rsidP="00356ED9">
      <w:pPr>
        <w:pStyle w:val="NoSpacing"/>
        <w:rPr>
          <w:rFonts w:asciiTheme="majorHAnsi" w:hAnsiTheme="majorHAnsi" w:cstheme="majorHAnsi"/>
          <w:color w:val="000000"/>
          <w:sz w:val="22"/>
          <w:szCs w:val="22"/>
        </w:rPr>
      </w:pPr>
    </w:p>
    <w:p w14:paraId="5A268984" w14:textId="77777777" w:rsidR="00356ED9" w:rsidRPr="00356ED9" w:rsidRDefault="00356ED9" w:rsidP="00605F0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Het materiaal verkregen uit deze interviews is na goedkeuring van de scriptie vernietigd door de onderzoekers. Als respondenten niet (meer) wilden deelnemen of gedurende het interview afzagen van verdere deelname aan dit onderzoek dan werd het materiaal direct vernietigd. Het opnamemateriaal is gebruikt voor de verwerking van de gegevens en is enkel beschikbaar gesteld voor de onderzoekers. Persoonlijke gegevens zijn niet opgenomen in de verslaglegging en verkregen informatie is op anonieme wijze verwerkt zodat respondenten niet traceerbaar zijn.</w:t>
      </w:r>
    </w:p>
    <w:p w14:paraId="13768345" w14:textId="77777777" w:rsidR="00356ED9" w:rsidRPr="00356ED9" w:rsidRDefault="00356ED9" w:rsidP="00356ED9">
      <w:pPr>
        <w:pStyle w:val="NoSpacing"/>
        <w:rPr>
          <w:rFonts w:asciiTheme="majorHAnsi" w:hAnsiTheme="majorHAnsi" w:cstheme="majorHAnsi"/>
          <w:color w:val="FF0000"/>
          <w:sz w:val="22"/>
          <w:szCs w:val="22"/>
        </w:rPr>
      </w:pPr>
    </w:p>
    <w:p w14:paraId="44969A46" w14:textId="77777777" w:rsidR="00356ED9" w:rsidRPr="00356ED9" w:rsidRDefault="00356ED9" w:rsidP="00605F0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 xml:space="preserve">Er zijn interview gesprekken gevoerd tot de verzadigingsgraad is bereikt, het moment dat er geen nieuwe informatie meer komt. Om te controleren of de verzadigingsgraad bereikt is zijn er nog twee controle interviews gehouden. </w:t>
      </w:r>
    </w:p>
    <w:p w14:paraId="60A94FB6" w14:textId="77777777" w:rsidR="00356ED9" w:rsidRPr="00356ED9" w:rsidRDefault="00356ED9" w:rsidP="00356ED9">
      <w:pPr>
        <w:pStyle w:val="NoSpacing"/>
        <w:rPr>
          <w:rFonts w:asciiTheme="majorHAnsi" w:hAnsiTheme="majorHAnsi" w:cstheme="majorHAnsi"/>
          <w:color w:val="FF0000"/>
          <w:sz w:val="22"/>
          <w:szCs w:val="22"/>
        </w:rPr>
      </w:pPr>
    </w:p>
    <w:p w14:paraId="5A63E29D" w14:textId="77777777" w:rsidR="00356ED9" w:rsidRPr="00356ED9" w:rsidRDefault="00356ED9" w:rsidP="00605F0F">
      <w:pPr>
        <w:pStyle w:val="NoSpacing"/>
        <w:jc w:val="both"/>
        <w:rPr>
          <w:rFonts w:asciiTheme="majorHAnsi" w:hAnsiTheme="majorHAnsi" w:cstheme="majorHAnsi"/>
          <w:color w:val="9900FF"/>
          <w:sz w:val="22"/>
          <w:szCs w:val="22"/>
        </w:rPr>
      </w:pPr>
      <w:r w:rsidRPr="00356ED9">
        <w:rPr>
          <w:rFonts w:asciiTheme="majorHAnsi" w:eastAsia="Calibri" w:hAnsiTheme="majorHAnsi" w:cstheme="majorHAnsi"/>
          <w:color w:val="000000"/>
          <w:sz w:val="22"/>
          <w:szCs w:val="22"/>
        </w:rPr>
        <w:t xml:space="preserve">Bij alle interviewgesprekken zijn beide onderzoekers aanwezig geweest. Er is telkens in overleg tussen beide onderzoekers afgestemd en afgewisseld wie de interviewer en notulist is tijdens een interview. De reden dat er gekozen is voor gezamenlijk afnemen van de interviews heeft te maken met het kunnen aanvullen van interviewer om op die manier alle benodigde informatie te verzamelen om de validiteit te waarborgen. Daarnaast is er gewerkt met online afname, op moment dat er een verbindingsprobleem optrad kon de andere onderzoeker het gesprek overnemen en ontstond er geen hinder voor de respondent. </w:t>
      </w:r>
    </w:p>
    <w:p w14:paraId="44F997A6" w14:textId="77777777" w:rsidR="00356ED9" w:rsidRPr="00356ED9" w:rsidRDefault="00356ED9" w:rsidP="00356ED9">
      <w:pPr>
        <w:pStyle w:val="NoSpacing"/>
        <w:rPr>
          <w:rFonts w:asciiTheme="majorHAnsi" w:eastAsia="Arial" w:hAnsiTheme="majorHAnsi" w:cstheme="majorHAnsi"/>
          <w:color w:val="9900FF"/>
          <w:sz w:val="22"/>
          <w:szCs w:val="22"/>
        </w:rPr>
      </w:pPr>
    </w:p>
    <w:p w14:paraId="363B8363" w14:textId="797AEAC9" w:rsidR="00356ED9" w:rsidRPr="00605F0F" w:rsidRDefault="00356ED9" w:rsidP="00605F0F">
      <w:pPr>
        <w:pStyle w:val="Heading2"/>
        <w:rPr>
          <w:rFonts w:eastAsia="Arial"/>
          <w:color w:val="C45911" w:themeColor="accent2" w:themeShade="BF"/>
        </w:rPr>
      </w:pPr>
      <w:bookmarkStart w:id="24" w:name="_heading=h.32hioqz" w:colFirst="0" w:colLast="0"/>
      <w:bookmarkStart w:id="25" w:name="_Toc44056133"/>
      <w:bookmarkEnd w:id="24"/>
      <w:r w:rsidRPr="00605F0F">
        <w:rPr>
          <w:rFonts w:eastAsia="Arial"/>
          <w:color w:val="C45911" w:themeColor="accent2" w:themeShade="BF"/>
        </w:rPr>
        <w:lastRenderedPageBreak/>
        <w:t>2.5 Data-analyse</w:t>
      </w:r>
      <w:bookmarkEnd w:id="25"/>
    </w:p>
    <w:p w14:paraId="242C3CC4" w14:textId="77777777" w:rsidR="00356ED9" w:rsidRPr="00356ED9" w:rsidRDefault="00356ED9" w:rsidP="00605F0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 xml:space="preserve">Alle interviews zijn opgenomen en getranscribeerd. Hierna is de data geanalyseerd middels het kwalitatief data programma Atlas Ti. Eerst zijn de transcripten gelabeld volgens de labelingsmethode die in van Boeije (2019) beschreven is om ze vervolgens verder te analyseren. Deze manier van labelen of wel coderen houdt in dat er eerst open gecodeerd is, vervolgens axiaal en tot slot selectief. Bij open coderen zijn alle transcripten nagelezen en zijn er codes toegekend aan zinnen of paragrafen die over dezelfde aspecten gaan. In deze fase zijn dit voornamelijk ‘in-vivo’ codes en codes uit eigen taalgebruik van de onderzoekers. </w:t>
      </w:r>
    </w:p>
    <w:p w14:paraId="5023EFD6" w14:textId="77777777" w:rsidR="00356ED9" w:rsidRPr="00356ED9" w:rsidRDefault="00356ED9" w:rsidP="00356ED9">
      <w:pPr>
        <w:pStyle w:val="NoSpacing"/>
        <w:rPr>
          <w:rFonts w:asciiTheme="majorHAnsi" w:hAnsiTheme="majorHAnsi" w:cstheme="majorHAnsi"/>
          <w:color w:val="000000"/>
          <w:sz w:val="22"/>
          <w:szCs w:val="22"/>
        </w:rPr>
      </w:pPr>
    </w:p>
    <w:p w14:paraId="0DB4CD45" w14:textId="77777777" w:rsidR="00356ED9" w:rsidRPr="00356ED9" w:rsidRDefault="00356ED9" w:rsidP="00605F0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 xml:space="preserve">Tijdens de fase open coderen hebben beide onderzoekers een tweetal interviews -afgenomen door de andere onderzoeker- gecodeerd. Vervolgens heeft er overleg plaatsgevonden tussen beide onderzoekers en zijn de gegeven open codes doorgesproken om tot een consensus te komen. Zo is de betrouwbaarheid van het coderen verhoogd (Boeije, 2019). Dit is gebruikt bij het open coderen van de overige interviews. </w:t>
      </w:r>
    </w:p>
    <w:p w14:paraId="6C339273" w14:textId="77777777" w:rsidR="00356ED9" w:rsidRPr="00356ED9" w:rsidRDefault="00356ED9" w:rsidP="00356ED9">
      <w:pPr>
        <w:pStyle w:val="NoSpacing"/>
        <w:rPr>
          <w:rFonts w:asciiTheme="majorHAnsi" w:hAnsiTheme="majorHAnsi" w:cstheme="majorHAnsi"/>
          <w:color w:val="000000"/>
          <w:sz w:val="22"/>
          <w:szCs w:val="22"/>
        </w:rPr>
      </w:pPr>
    </w:p>
    <w:p w14:paraId="1186436F" w14:textId="7AF0F3C3" w:rsidR="00356ED9" w:rsidRPr="00356ED9" w:rsidRDefault="00356ED9" w:rsidP="00605F0F">
      <w:pPr>
        <w:pStyle w:val="NoSpacing"/>
        <w:jc w:val="both"/>
        <w:rPr>
          <w:rFonts w:asciiTheme="majorHAnsi" w:hAnsiTheme="majorHAnsi" w:cstheme="majorHAnsi"/>
          <w:color w:val="000000"/>
          <w:sz w:val="22"/>
          <w:szCs w:val="22"/>
          <w:highlight w:val="yellow"/>
        </w:rPr>
      </w:pPr>
      <w:r w:rsidRPr="00356ED9">
        <w:rPr>
          <w:rFonts w:asciiTheme="majorHAnsi" w:eastAsia="Calibri" w:hAnsiTheme="majorHAnsi" w:cstheme="majorHAnsi"/>
          <w:color w:val="000000"/>
          <w:sz w:val="22"/>
          <w:szCs w:val="22"/>
        </w:rPr>
        <w:t xml:space="preserve">Vervolgens zijn bij axiaal coderen de codes van het open coderen onder geschaard in verschillende thema’s. Hierna is een vergelijking gemaakt van codes om zo waar mogelijk codes samen te voegen tot meer overkoepelende codes. Hierbij zijn de voor het onderzoek niet relevante codes verwijderd zodat deze het onderzoek niet verder kunnen beïnvloeden. De codes die met elkaar zijn vergeleken hebben een overkoepelende code gekregen. Bijvoorbeeld sneller reactie en wachten op reactie. Deze codes zijn samengevoegd tot een overkoepelende code, namelijk reactietijd. Op basis daarvan is een codelijst ontstaan met code groepen en bijbehorende (sub)codes. De hoofdcodes zijn: autonomie, betrokkenheid, competentie, motivatie, behoefte, winst en verlies, huidige online onderwijs. </w:t>
      </w:r>
      <w:r w:rsidRPr="00356ED9">
        <w:rPr>
          <w:rFonts w:asciiTheme="majorHAnsi" w:hAnsiTheme="majorHAnsi" w:cstheme="majorHAnsi"/>
          <w:sz w:val="22"/>
          <w:szCs w:val="22"/>
        </w:rPr>
        <w:t xml:space="preserve">De hoofd- en subcodes zijn opgenomen in een codeboek. Hierin wordt een omschrijving gegeven van de verschillende codes en een voorbeeld citaat uit de verkregen data gepresenteerd. Dit codeboek is terug te vinden in bijlage </w:t>
      </w:r>
      <w:r w:rsidR="009931AD">
        <w:rPr>
          <w:rFonts w:asciiTheme="majorHAnsi" w:hAnsiTheme="majorHAnsi" w:cstheme="majorHAnsi"/>
          <w:sz w:val="22"/>
          <w:szCs w:val="22"/>
        </w:rPr>
        <w:t>7</w:t>
      </w:r>
      <w:r w:rsidRPr="00356ED9">
        <w:rPr>
          <w:rFonts w:asciiTheme="majorHAnsi" w:hAnsiTheme="majorHAnsi" w:cstheme="majorHAnsi"/>
          <w:sz w:val="22"/>
          <w:szCs w:val="22"/>
        </w:rPr>
        <w:t>.</w:t>
      </w:r>
    </w:p>
    <w:p w14:paraId="66D5C453" w14:textId="77777777" w:rsidR="00356ED9" w:rsidRPr="00356ED9" w:rsidRDefault="00356ED9" w:rsidP="00356ED9">
      <w:pPr>
        <w:pStyle w:val="NoSpacing"/>
        <w:rPr>
          <w:rFonts w:asciiTheme="majorHAnsi" w:hAnsiTheme="majorHAnsi" w:cstheme="majorHAnsi"/>
          <w:color w:val="000000"/>
          <w:sz w:val="22"/>
          <w:szCs w:val="22"/>
        </w:rPr>
      </w:pPr>
    </w:p>
    <w:p w14:paraId="31D99D8A" w14:textId="77777777" w:rsidR="00356ED9" w:rsidRPr="00356ED9" w:rsidRDefault="00356ED9" w:rsidP="00605F0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 xml:space="preserve">Tot slot is er selectief gecodeerd. Bij deze vorm van coderen zijn conclusies getrokken tussen codes die een antwoord geven op de onderzoeksvraag. </w:t>
      </w:r>
    </w:p>
    <w:p w14:paraId="047D7481" w14:textId="77777777" w:rsidR="00356ED9" w:rsidRPr="00356ED9" w:rsidRDefault="00356ED9" w:rsidP="00356ED9">
      <w:pPr>
        <w:pStyle w:val="NoSpacing"/>
        <w:rPr>
          <w:rFonts w:asciiTheme="majorHAnsi" w:eastAsia="Arial" w:hAnsiTheme="majorHAnsi" w:cstheme="majorHAnsi"/>
          <w:color w:val="FF0000"/>
          <w:sz w:val="22"/>
          <w:szCs w:val="22"/>
        </w:rPr>
      </w:pPr>
    </w:p>
    <w:p w14:paraId="5BEB2345" w14:textId="377C8052" w:rsidR="00356ED9" w:rsidRPr="00605F0F" w:rsidRDefault="00356ED9" w:rsidP="00605F0F">
      <w:pPr>
        <w:pStyle w:val="Heading2"/>
        <w:rPr>
          <w:rFonts w:eastAsia="Arial"/>
          <w:color w:val="C45911" w:themeColor="accent2" w:themeShade="BF"/>
        </w:rPr>
      </w:pPr>
      <w:bookmarkStart w:id="26" w:name="_heading=h.1hmsyys" w:colFirst="0" w:colLast="0"/>
      <w:bookmarkStart w:id="27" w:name="_Toc44056134"/>
      <w:bookmarkEnd w:id="26"/>
      <w:r w:rsidRPr="00605F0F">
        <w:rPr>
          <w:rFonts w:eastAsia="Arial"/>
          <w:color w:val="C45911" w:themeColor="accent2" w:themeShade="BF"/>
        </w:rPr>
        <w:t>2.6</w:t>
      </w:r>
      <w:r w:rsidR="00B75268">
        <w:rPr>
          <w:rFonts w:eastAsia="Arial"/>
          <w:color w:val="C45911" w:themeColor="accent2" w:themeShade="BF"/>
        </w:rPr>
        <w:t xml:space="preserve"> </w:t>
      </w:r>
      <w:r w:rsidRPr="00605F0F">
        <w:rPr>
          <w:rFonts w:eastAsia="Arial"/>
          <w:color w:val="C45911" w:themeColor="accent2" w:themeShade="BF"/>
        </w:rPr>
        <w:t>Ethische aspecten</w:t>
      </w:r>
      <w:bookmarkEnd w:id="27"/>
    </w:p>
    <w:p w14:paraId="66B506EC" w14:textId="77777777" w:rsidR="00356ED9" w:rsidRPr="00356ED9" w:rsidRDefault="00356ED9" w:rsidP="00605F0F">
      <w:pPr>
        <w:pStyle w:val="NoSpacing"/>
        <w:jc w:val="both"/>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rPr>
        <w:t>Om zorgvuldigheid en vertrouwelijkheid te garanderen is het formulier ‘zorgvuldig omgaan met proefpersonen, respondenten en testkandidaten’ opgesteld. Respondenten zijn hiervan op de hoogte gesteld en voor respondenten bestaat de mogelijkheid om dit formulier in te zien. Aangezien het inzien van het formulier behoorlijk wat tijd vergt is er een protocol opgesteld waarin de belangrijkste punten zijn samengevat. Dit protocol is vooraf aan iedere respondent gemaild, om zo inzicht te verschaffen in de wijze waarop met verkregen data is omgegaan. Zowel het formulier ‘zorgvuldig omgaan met proefpersonen, respondenten en testkandidaten’ als het protocol zijn opgenomen in bijlage 1 en 2.</w:t>
      </w:r>
    </w:p>
    <w:p w14:paraId="733AB14B" w14:textId="77777777" w:rsidR="003642E7" w:rsidRDefault="003642E7">
      <w:pPr>
        <w:rPr>
          <w:rFonts w:asciiTheme="majorHAnsi" w:eastAsia="Arial" w:hAnsiTheme="majorHAnsi" w:cstheme="majorBidi"/>
          <w:color w:val="C45911" w:themeColor="accent2" w:themeShade="BF"/>
          <w:sz w:val="32"/>
          <w:szCs w:val="32"/>
        </w:rPr>
      </w:pPr>
      <w:r>
        <w:rPr>
          <w:rFonts w:eastAsia="Arial"/>
          <w:color w:val="C45911" w:themeColor="accent2" w:themeShade="BF"/>
        </w:rPr>
        <w:br w:type="page"/>
      </w:r>
    </w:p>
    <w:p w14:paraId="6D0C28C3" w14:textId="08C47149" w:rsidR="00356ED9" w:rsidRPr="00B16B8E" w:rsidRDefault="00356ED9" w:rsidP="00B16B8E">
      <w:pPr>
        <w:pStyle w:val="Heading1"/>
        <w:rPr>
          <w:rFonts w:eastAsia="Arial"/>
          <w:color w:val="C45911" w:themeColor="accent2" w:themeShade="BF"/>
        </w:rPr>
      </w:pPr>
      <w:bookmarkStart w:id="28" w:name="_Toc44056135"/>
      <w:r w:rsidRPr="00B16B8E">
        <w:rPr>
          <w:rFonts w:eastAsia="Arial"/>
          <w:color w:val="C45911" w:themeColor="accent2" w:themeShade="BF"/>
        </w:rPr>
        <w:lastRenderedPageBreak/>
        <w:t>3. Resultaten</w:t>
      </w:r>
      <w:bookmarkEnd w:id="28"/>
    </w:p>
    <w:p w14:paraId="2D778D04" w14:textId="77777777" w:rsidR="001816C2" w:rsidRDefault="001816C2" w:rsidP="00B16B8E">
      <w:pPr>
        <w:pStyle w:val="NoSpacing"/>
        <w:jc w:val="both"/>
        <w:rPr>
          <w:rFonts w:asciiTheme="majorHAnsi" w:hAnsiTheme="majorHAnsi" w:cstheme="majorHAnsi"/>
          <w:sz w:val="22"/>
          <w:szCs w:val="22"/>
        </w:rPr>
      </w:pPr>
    </w:p>
    <w:p w14:paraId="3619BB6D" w14:textId="77777777" w:rsidR="00B25C2E" w:rsidRPr="00356ED9" w:rsidRDefault="00B25C2E" w:rsidP="00B25C2E">
      <w:pPr>
        <w:pStyle w:val="NoSpacing"/>
        <w:jc w:val="both"/>
        <w:rPr>
          <w:rFonts w:asciiTheme="majorHAnsi" w:hAnsiTheme="majorHAnsi" w:cstheme="majorHAnsi"/>
          <w:sz w:val="22"/>
          <w:szCs w:val="22"/>
        </w:rPr>
      </w:pPr>
      <w:r w:rsidRPr="00356ED9">
        <w:rPr>
          <w:rFonts w:asciiTheme="majorHAnsi" w:hAnsiTheme="majorHAnsi" w:cstheme="majorHAnsi"/>
          <w:sz w:val="22"/>
          <w:szCs w:val="22"/>
        </w:rPr>
        <w:t>In dit hoofdstuk worden de resultaten van de interviews besproken. Dat wordt gedaan aan de hand van de onderwerpen die nodig zijn om de hoofd- en deelvragen te beantwoorden. Dit wordt ondersteund met citaten uit de interviews.</w:t>
      </w:r>
    </w:p>
    <w:p w14:paraId="1438264F" w14:textId="77777777" w:rsidR="00B25C2E" w:rsidRPr="00356ED9" w:rsidRDefault="00B25C2E" w:rsidP="00B25C2E">
      <w:pPr>
        <w:pStyle w:val="NoSpacing"/>
        <w:rPr>
          <w:rFonts w:asciiTheme="majorHAnsi" w:hAnsiTheme="majorHAnsi" w:cstheme="majorHAnsi"/>
          <w:sz w:val="22"/>
          <w:szCs w:val="22"/>
        </w:rPr>
      </w:pPr>
    </w:p>
    <w:p w14:paraId="492252C8" w14:textId="77777777" w:rsidR="00B25C2E" w:rsidRPr="00B16B8E" w:rsidRDefault="00B25C2E" w:rsidP="00B25C2E">
      <w:pPr>
        <w:pStyle w:val="Heading2"/>
        <w:rPr>
          <w:rFonts w:eastAsia="Arial"/>
          <w:b/>
          <w:color w:val="C45911" w:themeColor="accent2" w:themeShade="BF"/>
          <w:highlight w:val="white"/>
        </w:rPr>
      </w:pPr>
      <w:bookmarkStart w:id="29" w:name="_Toc44056136"/>
      <w:r w:rsidRPr="00B16B8E">
        <w:rPr>
          <w:rFonts w:eastAsia="Arial"/>
          <w:color w:val="C45911" w:themeColor="accent2" w:themeShade="BF"/>
        </w:rPr>
        <w:t>3.1 Autonomie</w:t>
      </w:r>
      <w:bookmarkEnd w:id="29"/>
    </w:p>
    <w:p w14:paraId="44CE9155" w14:textId="7AACCD1D" w:rsidR="00B25C2E" w:rsidRPr="005E5DDB" w:rsidRDefault="00B25C2E" w:rsidP="00B25C2E">
      <w:pPr>
        <w:pStyle w:val="NoSpacing"/>
        <w:jc w:val="both"/>
        <w:rPr>
          <w:rFonts w:asciiTheme="majorHAnsi" w:hAnsiTheme="majorHAnsi" w:cstheme="majorHAnsi"/>
          <w:color w:val="000000" w:themeColor="text1"/>
          <w:sz w:val="22"/>
          <w:szCs w:val="22"/>
          <w:highlight w:val="white"/>
        </w:rPr>
      </w:pPr>
      <w:r w:rsidRPr="005E5DDB">
        <w:rPr>
          <w:rFonts w:asciiTheme="majorHAnsi" w:eastAsia="Calibri" w:hAnsiTheme="majorHAnsi" w:cstheme="majorHAnsi"/>
          <w:color w:val="000000" w:themeColor="text1"/>
          <w:sz w:val="22"/>
          <w:szCs w:val="22"/>
          <w:highlight w:val="white"/>
        </w:rPr>
        <w:t xml:space="preserve">Uit de interviews </w:t>
      </w:r>
      <w:r w:rsidRPr="005E5DDB">
        <w:rPr>
          <w:rFonts w:asciiTheme="majorHAnsi" w:hAnsiTheme="majorHAnsi" w:cstheme="majorHAnsi"/>
          <w:color w:val="000000" w:themeColor="text1"/>
          <w:sz w:val="22"/>
          <w:szCs w:val="22"/>
          <w:highlight w:val="white"/>
        </w:rPr>
        <w:t>komen</w:t>
      </w:r>
      <w:r w:rsidRPr="005E5DDB">
        <w:rPr>
          <w:rFonts w:asciiTheme="majorHAnsi" w:eastAsia="Calibri" w:hAnsiTheme="majorHAnsi" w:cstheme="majorHAnsi"/>
          <w:color w:val="000000" w:themeColor="text1"/>
          <w:sz w:val="22"/>
          <w:szCs w:val="22"/>
          <w:highlight w:val="white"/>
        </w:rPr>
        <w:t xml:space="preserve"> verschillende antwoorden naar voren als het gaat om autonomie. </w:t>
      </w:r>
      <w:r w:rsidRPr="005E5DDB">
        <w:rPr>
          <w:rFonts w:asciiTheme="majorHAnsi" w:hAnsiTheme="majorHAnsi" w:cstheme="majorHAnsi"/>
          <w:color w:val="000000" w:themeColor="text1"/>
          <w:sz w:val="22"/>
          <w:szCs w:val="22"/>
          <w:highlight w:val="white"/>
        </w:rPr>
        <w:t>Aan de ene kant komt naar voren dat</w:t>
      </w:r>
      <w:r w:rsidRPr="005E5DDB">
        <w:rPr>
          <w:rFonts w:asciiTheme="majorHAnsi" w:eastAsia="Calibri" w:hAnsiTheme="majorHAnsi" w:cstheme="majorHAnsi"/>
          <w:color w:val="000000" w:themeColor="text1"/>
          <w:sz w:val="22"/>
          <w:szCs w:val="22"/>
          <w:highlight w:val="white"/>
        </w:rPr>
        <w:t xml:space="preserve"> de keuzevrijheid en autonomie als niet prettig wordt ervaren. Dit komt doordat </w:t>
      </w:r>
      <w:r w:rsidRPr="005E5DDB">
        <w:rPr>
          <w:rFonts w:asciiTheme="majorHAnsi" w:hAnsiTheme="majorHAnsi" w:cstheme="majorHAnsi"/>
          <w:color w:val="000000" w:themeColor="text1"/>
          <w:sz w:val="22"/>
          <w:szCs w:val="22"/>
          <w:highlight w:val="white"/>
        </w:rPr>
        <w:t>men</w:t>
      </w:r>
      <w:r w:rsidRPr="005E5DDB">
        <w:rPr>
          <w:rFonts w:asciiTheme="majorHAnsi" w:eastAsia="Calibri" w:hAnsiTheme="majorHAnsi" w:cstheme="majorHAnsi"/>
          <w:color w:val="000000" w:themeColor="text1"/>
          <w:sz w:val="22"/>
          <w:szCs w:val="22"/>
          <w:highlight w:val="white"/>
        </w:rPr>
        <w:t xml:space="preserve"> teveel vrijheid </w:t>
      </w:r>
      <w:r w:rsidRPr="005E5DDB">
        <w:rPr>
          <w:rFonts w:asciiTheme="majorHAnsi" w:hAnsiTheme="majorHAnsi" w:cstheme="majorHAnsi"/>
          <w:color w:val="000000" w:themeColor="text1"/>
          <w:sz w:val="22"/>
          <w:szCs w:val="22"/>
          <w:highlight w:val="white"/>
        </w:rPr>
        <w:t>ervaart</w:t>
      </w:r>
      <w:r w:rsidRPr="005E5DDB">
        <w:rPr>
          <w:rFonts w:asciiTheme="majorHAnsi" w:eastAsia="Calibri" w:hAnsiTheme="majorHAnsi" w:cstheme="majorHAnsi"/>
          <w:color w:val="000000" w:themeColor="text1"/>
          <w:sz w:val="22"/>
          <w:szCs w:val="22"/>
          <w:highlight w:val="white"/>
        </w:rPr>
        <w:t xml:space="preserve"> en hier niet mee om </w:t>
      </w:r>
      <w:r w:rsidRPr="005E5DDB">
        <w:rPr>
          <w:rFonts w:asciiTheme="majorHAnsi" w:hAnsiTheme="majorHAnsi" w:cstheme="majorHAnsi"/>
          <w:color w:val="000000" w:themeColor="text1"/>
          <w:sz w:val="22"/>
          <w:szCs w:val="22"/>
          <w:highlight w:val="white"/>
        </w:rPr>
        <w:t>kan</w:t>
      </w:r>
      <w:r w:rsidRPr="005E5DDB">
        <w:rPr>
          <w:rFonts w:asciiTheme="majorHAnsi" w:eastAsia="Calibri" w:hAnsiTheme="majorHAnsi" w:cstheme="majorHAnsi"/>
          <w:color w:val="000000" w:themeColor="text1"/>
          <w:sz w:val="22"/>
          <w:szCs w:val="22"/>
          <w:highlight w:val="white"/>
        </w:rPr>
        <w:t xml:space="preserve"> gaan. </w:t>
      </w:r>
      <w:r w:rsidR="003D7678">
        <w:rPr>
          <w:rFonts w:asciiTheme="majorHAnsi" w:hAnsiTheme="majorHAnsi" w:cstheme="majorHAnsi"/>
          <w:color w:val="000000" w:themeColor="text1"/>
          <w:sz w:val="22"/>
          <w:szCs w:val="22"/>
          <w:highlight w:val="white"/>
        </w:rPr>
        <w:t>Respondenten benoemen</w:t>
      </w:r>
      <w:r w:rsidRPr="005E5DDB">
        <w:rPr>
          <w:rFonts w:asciiTheme="majorHAnsi" w:hAnsiTheme="majorHAnsi" w:cstheme="majorHAnsi"/>
          <w:color w:val="000000" w:themeColor="text1"/>
          <w:sz w:val="22"/>
          <w:szCs w:val="22"/>
          <w:highlight w:val="white"/>
        </w:rPr>
        <w:t xml:space="preserve"> dat er geen kaders meer zijn, waardoor respondenten vastlopen. Er is teveel keuze, waardoor respondenten niet meer weten waar ze moeten beginnen. Hierdoor worden </w:t>
      </w:r>
      <w:r w:rsidR="004954A3" w:rsidRPr="005E5DDB">
        <w:rPr>
          <w:rFonts w:asciiTheme="majorHAnsi" w:hAnsiTheme="majorHAnsi" w:cstheme="majorHAnsi"/>
          <w:color w:val="000000" w:themeColor="text1"/>
          <w:sz w:val="22"/>
          <w:szCs w:val="22"/>
          <w:highlight w:val="white"/>
        </w:rPr>
        <w:t>s</w:t>
      </w:r>
      <w:r w:rsidR="004954A3">
        <w:rPr>
          <w:rFonts w:asciiTheme="majorHAnsi" w:hAnsiTheme="majorHAnsi" w:cstheme="majorHAnsi"/>
          <w:color w:val="000000" w:themeColor="text1"/>
          <w:sz w:val="22"/>
          <w:szCs w:val="22"/>
          <w:highlight w:val="white"/>
        </w:rPr>
        <w:t>tudie</w:t>
      </w:r>
      <w:r w:rsidR="004954A3" w:rsidRPr="005E5DDB">
        <w:rPr>
          <w:rFonts w:asciiTheme="majorHAnsi" w:hAnsiTheme="majorHAnsi" w:cstheme="majorHAnsi"/>
          <w:color w:val="000000" w:themeColor="text1"/>
          <w:sz w:val="22"/>
          <w:szCs w:val="22"/>
          <w:highlight w:val="white"/>
        </w:rPr>
        <w:t>taken</w:t>
      </w:r>
      <w:r w:rsidRPr="005E5DDB">
        <w:rPr>
          <w:rFonts w:asciiTheme="majorHAnsi" w:hAnsiTheme="majorHAnsi" w:cstheme="majorHAnsi"/>
          <w:color w:val="000000" w:themeColor="text1"/>
          <w:sz w:val="22"/>
          <w:szCs w:val="22"/>
          <w:highlight w:val="white"/>
        </w:rPr>
        <w:t xml:space="preserve"> uitgesteld. Respondenten benoemen dat teveel autonomie niet altijd goed voor hen is. Hierover is het volgende gezegd: </w:t>
      </w:r>
      <w:r w:rsidRPr="005E5DDB">
        <w:rPr>
          <w:rFonts w:asciiTheme="majorHAnsi" w:eastAsia="Calibri" w:hAnsiTheme="majorHAnsi" w:cstheme="majorHAnsi"/>
          <w:i/>
          <w:color w:val="000000" w:themeColor="text1"/>
          <w:sz w:val="22"/>
          <w:szCs w:val="22"/>
          <w:highlight w:val="white"/>
        </w:rPr>
        <w:t>‘Je kan zelf indelen wat je op welk moment kan doen maar ik moet ook zeggen dat in deze tijd, je zoveel vrijheid hebt dat het er eigenlijk niet van komt, dat ik het heel erg ga uitstellen. Ik vind het wel lekker maar eigenlijk is het niet heel goed voor mij.’</w:t>
      </w:r>
      <w:r w:rsidRPr="005E5DDB">
        <w:rPr>
          <w:rFonts w:asciiTheme="majorHAnsi" w:hAnsiTheme="majorHAnsi" w:cstheme="majorHAnsi"/>
          <w:i/>
          <w:color w:val="000000" w:themeColor="text1"/>
          <w:sz w:val="22"/>
          <w:szCs w:val="22"/>
          <w:highlight w:val="white"/>
        </w:rPr>
        <w:t xml:space="preserve"> </w:t>
      </w:r>
      <w:r w:rsidR="00967049">
        <w:rPr>
          <w:rFonts w:asciiTheme="majorHAnsi" w:hAnsiTheme="majorHAnsi" w:cstheme="majorHAnsi"/>
          <w:color w:val="000000" w:themeColor="text1"/>
          <w:sz w:val="22"/>
          <w:szCs w:val="22"/>
          <w:highlight w:val="white"/>
        </w:rPr>
        <w:t>Respondenten</w:t>
      </w:r>
      <w:r w:rsidRPr="005E5DDB">
        <w:rPr>
          <w:rFonts w:asciiTheme="majorHAnsi" w:hAnsiTheme="majorHAnsi" w:cstheme="majorHAnsi"/>
          <w:color w:val="000000" w:themeColor="text1"/>
          <w:sz w:val="22"/>
          <w:szCs w:val="22"/>
          <w:highlight w:val="white"/>
        </w:rPr>
        <w:t xml:space="preserve"> geven aan dat </w:t>
      </w:r>
      <w:r w:rsidR="006F738F" w:rsidRPr="005E5DDB">
        <w:rPr>
          <w:rFonts w:asciiTheme="majorHAnsi" w:hAnsiTheme="majorHAnsi" w:cstheme="majorHAnsi"/>
          <w:color w:val="000000" w:themeColor="text1"/>
          <w:sz w:val="22"/>
          <w:szCs w:val="22"/>
          <w:highlight w:val="white"/>
        </w:rPr>
        <w:t xml:space="preserve">de </w:t>
      </w:r>
      <w:r w:rsidR="006F738F" w:rsidRPr="005E5DDB">
        <w:rPr>
          <w:rFonts w:asciiTheme="majorHAnsi" w:hAnsiTheme="majorHAnsi" w:cstheme="majorHAnsi"/>
          <w:color w:val="000000" w:themeColor="text1"/>
          <w:sz w:val="22"/>
          <w:szCs w:val="22"/>
        </w:rPr>
        <w:t>informatie die wordt verstrekt</w:t>
      </w:r>
      <w:r w:rsidRPr="005E5DDB">
        <w:rPr>
          <w:rFonts w:asciiTheme="majorHAnsi" w:hAnsiTheme="majorHAnsi" w:cstheme="majorHAnsi"/>
          <w:color w:val="000000" w:themeColor="text1"/>
          <w:sz w:val="22"/>
          <w:szCs w:val="22"/>
        </w:rPr>
        <w:t xml:space="preserve"> vanuit </w:t>
      </w:r>
      <w:r w:rsidR="002B048D">
        <w:rPr>
          <w:rFonts w:asciiTheme="majorHAnsi" w:hAnsiTheme="majorHAnsi" w:cstheme="majorHAnsi"/>
          <w:color w:val="000000" w:themeColor="text1"/>
          <w:sz w:val="22"/>
          <w:szCs w:val="22"/>
        </w:rPr>
        <w:t>de opleiding</w:t>
      </w:r>
      <w:r w:rsidR="006F738F" w:rsidRPr="005E5DDB">
        <w:rPr>
          <w:rFonts w:asciiTheme="majorHAnsi" w:hAnsiTheme="majorHAnsi" w:cstheme="majorHAnsi"/>
          <w:color w:val="000000" w:themeColor="text1"/>
          <w:sz w:val="22"/>
          <w:szCs w:val="22"/>
        </w:rPr>
        <w:t xml:space="preserve"> onduidelijk is</w:t>
      </w:r>
      <w:r w:rsidRPr="005E5DDB">
        <w:rPr>
          <w:rFonts w:asciiTheme="majorHAnsi" w:hAnsiTheme="majorHAnsi" w:cstheme="majorHAnsi"/>
          <w:color w:val="000000" w:themeColor="text1"/>
          <w:sz w:val="22"/>
          <w:szCs w:val="22"/>
        </w:rPr>
        <w:t xml:space="preserve">. </w:t>
      </w:r>
      <w:r w:rsidRPr="005E5DDB">
        <w:rPr>
          <w:rFonts w:asciiTheme="majorHAnsi" w:hAnsiTheme="majorHAnsi" w:cstheme="majorHAnsi"/>
          <w:color w:val="000000" w:themeColor="text1"/>
          <w:sz w:val="22"/>
          <w:szCs w:val="22"/>
          <w:highlight w:val="white"/>
        </w:rPr>
        <w:t xml:space="preserve">Het is niet altijd duidelijk wat er van ze verwacht wordt en wat er gedaan moet worden. Er is </w:t>
      </w:r>
      <w:r w:rsidR="006F738F" w:rsidRPr="005E5DDB">
        <w:rPr>
          <w:rFonts w:asciiTheme="majorHAnsi" w:hAnsiTheme="majorHAnsi" w:cstheme="majorHAnsi"/>
          <w:color w:val="000000" w:themeColor="text1"/>
          <w:sz w:val="22"/>
          <w:szCs w:val="22"/>
          <w:highlight w:val="white"/>
        </w:rPr>
        <w:t xml:space="preserve">in dit opzicht </w:t>
      </w:r>
      <w:r w:rsidRPr="005E5DDB">
        <w:rPr>
          <w:rFonts w:asciiTheme="majorHAnsi" w:hAnsiTheme="majorHAnsi" w:cstheme="majorHAnsi"/>
          <w:color w:val="000000" w:themeColor="text1"/>
          <w:sz w:val="22"/>
          <w:szCs w:val="22"/>
          <w:highlight w:val="white"/>
        </w:rPr>
        <w:t>behoefte</w:t>
      </w:r>
      <w:r w:rsidRPr="005E5DDB">
        <w:rPr>
          <w:rFonts w:asciiTheme="majorHAnsi" w:eastAsia="Calibri" w:hAnsiTheme="majorHAnsi" w:cstheme="majorHAnsi"/>
          <w:color w:val="000000" w:themeColor="text1"/>
          <w:sz w:val="22"/>
          <w:szCs w:val="22"/>
          <w:highlight w:val="white"/>
        </w:rPr>
        <w:t xml:space="preserve"> aan meer </w:t>
      </w:r>
      <w:r w:rsidR="006F738F" w:rsidRPr="005E5DDB">
        <w:rPr>
          <w:rFonts w:asciiTheme="majorHAnsi" w:eastAsia="Calibri" w:hAnsiTheme="majorHAnsi" w:cstheme="majorHAnsi"/>
          <w:color w:val="000000" w:themeColor="text1"/>
          <w:sz w:val="22"/>
          <w:szCs w:val="22"/>
          <w:highlight w:val="white"/>
        </w:rPr>
        <w:t xml:space="preserve">structuur en duidelijkheid. </w:t>
      </w:r>
    </w:p>
    <w:p w14:paraId="43AA3914" w14:textId="77777777" w:rsidR="00B25C2E" w:rsidRPr="005E5DDB" w:rsidRDefault="00B25C2E" w:rsidP="00B25C2E">
      <w:pPr>
        <w:pStyle w:val="NoSpacing"/>
        <w:rPr>
          <w:rFonts w:asciiTheme="majorHAnsi" w:hAnsiTheme="majorHAnsi" w:cstheme="majorHAnsi"/>
          <w:color w:val="000000" w:themeColor="text1"/>
          <w:sz w:val="22"/>
          <w:szCs w:val="22"/>
          <w:highlight w:val="white"/>
        </w:rPr>
      </w:pPr>
    </w:p>
    <w:p w14:paraId="745C8DE1" w14:textId="77777777" w:rsidR="00B25C2E" w:rsidRPr="005E5DDB" w:rsidRDefault="00B25C2E" w:rsidP="00B25C2E">
      <w:pPr>
        <w:pStyle w:val="NoSpacing"/>
        <w:jc w:val="both"/>
        <w:rPr>
          <w:rFonts w:asciiTheme="majorHAnsi" w:hAnsiTheme="majorHAnsi" w:cstheme="majorHAnsi"/>
          <w:color w:val="000000" w:themeColor="text1"/>
          <w:sz w:val="22"/>
          <w:szCs w:val="22"/>
          <w:highlight w:val="white"/>
        </w:rPr>
      </w:pPr>
      <w:r w:rsidRPr="005E5DDB">
        <w:rPr>
          <w:rFonts w:asciiTheme="majorHAnsi" w:hAnsiTheme="majorHAnsi" w:cstheme="majorHAnsi"/>
          <w:color w:val="000000" w:themeColor="text1"/>
          <w:sz w:val="22"/>
          <w:szCs w:val="22"/>
          <w:highlight w:val="white"/>
        </w:rPr>
        <w:t xml:space="preserve">Aan de andere kant geven respondenten ook aan dat ze </w:t>
      </w:r>
      <w:r w:rsidRPr="005E5DDB">
        <w:rPr>
          <w:rFonts w:asciiTheme="majorHAnsi" w:eastAsia="Calibri" w:hAnsiTheme="majorHAnsi" w:cstheme="majorHAnsi"/>
          <w:color w:val="000000" w:themeColor="text1"/>
          <w:sz w:val="22"/>
          <w:szCs w:val="22"/>
          <w:highlight w:val="white"/>
        </w:rPr>
        <w:t xml:space="preserve">de autonomie wel prettig vinden. Zij </w:t>
      </w:r>
      <w:r w:rsidRPr="005E5DDB">
        <w:rPr>
          <w:rFonts w:asciiTheme="majorHAnsi" w:hAnsiTheme="majorHAnsi" w:cstheme="majorHAnsi"/>
          <w:color w:val="000000" w:themeColor="text1"/>
          <w:sz w:val="22"/>
          <w:szCs w:val="22"/>
          <w:highlight w:val="white"/>
        </w:rPr>
        <w:t>geven</w:t>
      </w:r>
      <w:r w:rsidRPr="005E5DDB">
        <w:rPr>
          <w:rFonts w:asciiTheme="majorHAnsi" w:eastAsia="Calibri" w:hAnsiTheme="majorHAnsi" w:cstheme="majorHAnsi"/>
          <w:color w:val="000000" w:themeColor="text1"/>
          <w:sz w:val="22"/>
          <w:szCs w:val="22"/>
          <w:highlight w:val="white"/>
        </w:rPr>
        <w:t xml:space="preserve"> aan zich meer autonoom te voelen. </w:t>
      </w:r>
      <w:r w:rsidRPr="005E5DDB">
        <w:rPr>
          <w:rFonts w:asciiTheme="majorHAnsi" w:hAnsiTheme="majorHAnsi" w:cstheme="majorHAnsi"/>
          <w:color w:val="000000" w:themeColor="text1"/>
          <w:sz w:val="22"/>
          <w:szCs w:val="22"/>
          <w:highlight w:val="white"/>
        </w:rPr>
        <w:t xml:space="preserve">Er wordt aangegeven dat er meer vrij beschikbare tijd is. Respondenten kunnen kiezen om een les later terug te kijken als ze nog vragen hebben of omdat ze de les liever op een ander moment willen volgen. De respondenten die dit aangeven kunnen zelf goed plannen. Ze vinden het prettig dat er geen reistijd meer is en dat er na de les gelijk tijd is voor een andere activiteit. </w:t>
      </w:r>
      <w:r w:rsidRPr="005E5DDB">
        <w:rPr>
          <w:rFonts w:asciiTheme="majorHAnsi" w:eastAsia="Calibri" w:hAnsiTheme="majorHAnsi" w:cstheme="majorHAnsi"/>
          <w:color w:val="000000" w:themeColor="text1"/>
          <w:sz w:val="22"/>
          <w:szCs w:val="22"/>
          <w:highlight w:val="white"/>
        </w:rPr>
        <w:t>Andere respondenten zijn neutraler. Zij vinden de autonomie in deze omstandigheid in evenwicht</w:t>
      </w:r>
      <w:r w:rsidRPr="005E5DDB">
        <w:rPr>
          <w:rFonts w:asciiTheme="majorHAnsi" w:hAnsiTheme="majorHAnsi" w:cstheme="majorHAnsi"/>
          <w:color w:val="000000" w:themeColor="text1"/>
          <w:sz w:val="22"/>
          <w:szCs w:val="22"/>
          <w:highlight w:val="white"/>
        </w:rPr>
        <w:t xml:space="preserve">: </w:t>
      </w:r>
      <w:r w:rsidRPr="005E5DDB">
        <w:rPr>
          <w:rFonts w:asciiTheme="majorHAnsi" w:eastAsia="Calibri" w:hAnsiTheme="majorHAnsi" w:cstheme="majorHAnsi"/>
          <w:i/>
          <w:color w:val="000000" w:themeColor="text1"/>
          <w:sz w:val="22"/>
          <w:szCs w:val="22"/>
          <w:highlight w:val="white"/>
        </w:rPr>
        <w:t>‘Ik denk dat het qua autonomie precies goed is. Het is maar net hoe je er zelf invulling aan geeft.’</w:t>
      </w:r>
      <w:r w:rsidRPr="005E5DDB">
        <w:rPr>
          <w:rFonts w:asciiTheme="majorHAnsi" w:hAnsiTheme="majorHAnsi" w:cstheme="majorHAnsi"/>
          <w:color w:val="000000" w:themeColor="text1"/>
          <w:sz w:val="22"/>
          <w:szCs w:val="22"/>
          <w:highlight w:val="white"/>
        </w:rPr>
        <w:t xml:space="preserve"> </w:t>
      </w:r>
    </w:p>
    <w:p w14:paraId="1DBBD3DF" w14:textId="77777777" w:rsidR="00B25C2E" w:rsidRPr="005E5DDB" w:rsidRDefault="00B25C2E" w:rsidP="00B25C2E">
      <w:pPr>
        <w:pStyle w:val="NoSpacing"/>
        <w:jc w:val="both"/>
        <w:rPr>
          <w:rFonts w:asciiTheme="majorHAnsi" w:eastAsia="Arial" w:hAnsiTheme="majorHAnsi" w:cstheme="majorHAnsi"/>
          <w:b/>
          <w:color w:val="000000" w:themeColor="text1"/>
          <w:sz w:val="22"/>
          <w:szCs w:val="22"/>
          <w:highlight w:val="white"/>
        </w:rPr>
      </w:pPr>
    </w:p>
    <w:p w14:paraId="10551387" w14:textId="5AD419AF" w:rsidR="00B25C2E" w:rsidRPr="003D7678" w:rsidRDefault="00B25C2E" w:rsidP="00B25C2E">
      <w:pPr>
        <w:pStyle w:val="NoSpacing"/>
        <w:jc w:val="both"/>
        <w:rPr>
          <w:rFonts w:asciiTheme="majorHAnsi" w:hAnsiTheme="majorHAnsi" w:cstheme="majorHAnsi"/>
          <w:i/>
          <w:color w:val="000000" w:themeColor="text1"/>
          <w:sz w:val="22"/>
          <w:szCs w:val="22"/>
          <w:highlight w:val="white"/>
        </w:rPr>
      </w:pPr>
      <w:r w:rsidRPr="005E5DDB">
        <w:rPr>
          <w:rFonts w:asciiTheme="majorHAnsi" w:eastAsia="Calibri" w:hAnsiTheme="majorHAnsi" w:cstheme="majorHAnsi"/>
          <w:color w:val="000000" w:themeColor="text1"/>
          <w:sz w:val="22"/>
          <w:szCs w:val="22"/>
        </w:rPr>
        <w:t xml:space="preserve">Het ervaren gevoel van autonomie </w:t>
      </w:r>
      <w:r w:rsidR="006F738F" w:rsidRPr="005E5DDB">
        <w:rPr>
          <w:rFonts w:asciiTheme="majorHAnsi" w:eastAsia="Calibri" w:hAnsiTheme="majorHAnsi" w:cstheme="majorHAnsi"/>
          <w:color w:val="000000" w:themeColor="text1"/>
          <w:sz w:val="22"/>
          <w:szCs w:val="22"/>
        </w:rPr>
        <w:t xml:space="preserve">doet </w:t>
      </w:r>
      <w:r w:rsidRPr="005E5DDB">
        <w:rPr>
          <w:rFonts w:asciiTheme="majorHAnsi" w:eastAsia="Calibri" w:hAnsiTheme="majorHAnsi" w:cstheme="majorHAnsi"/>
          <w:color w:val="000000" w:themeColor="text1"/>
          <w:sz w:val="22"/>
          <w:szCs w:val="22"/>
          <w:highlight w:val="white"/>
        </w:rPr>
        <w:t>ook verschillende dingen met de motivatie van de respondenten</w:t>
      </w:r>
      <w:r w:rsidRPr="005E5DDB">
        <w:rPr>
          <w:rFonts w:asciiTheme="majorHAnsi" w:hAnsiTheme="majorHAnsi" w:cstheme="majorHAnsi"/>
          <w:color w:val="000000" w:themeColor="text1"/>
          <w:sz w:val="22"/>
          <w:szCs w:val="22"/>
          <w:highlight w:val="white"/>
        </w:rPr>
        <w:t xml:space="preserve">. Aan de ene kant valt de motivatie weg door het teveel aan autonomie: </w:t>
      </w:r>
      <w:r w:rsidRPr="005E5DDB">
        <w:rPr>
          <w:rFonts w:asciiTheme="majorHAnsi" w:eastAsia="Calibri" w:hAnsiTheme="majorHAnsi" w:cstheme="majorHAnsi"/>
          <w:i/>
          <w:color w:val="000000" w:themeColor="text1"/>
          <w:sz w:val="22"/>
          <w:szCs w:val="22"/>
          <w:highlight w:val="white"/>
        </w:rPr>
        <w:t xml:space="preserve">‘De motivatie is dan wel weg. Ik word niet meer aangezet tot iets. Ik wil wel maar weet niet hoe ik moet beginnen. Dan weet ik het niet en blokkeer ik.’ </w:t>
      </w:r>
      <w:r w:rsidRPr="005E5DDB">
        <w:rPr>
          <w:rFonts w:asciiTheme="majorHAnsi" w:hAnsiTheme="majorHAnsi" w:cstheme="majorHAnsi"/>
          <w:color w:val="000000" w:themeColor="text1"/>
          <w:sz w:val="22"/>
          <w:szCs w:val="22"/>
          <w:highlight w:val="white"/>
        </w:rPr>
        <w:t xml:space="preserve">Respondenten geven aan dat ze de stap om bezig te gaan niet maken door een gebrek aan motivatie. Dit komt doordat er vaak geen duidelijkheid en structuur is. Studenten die structuur echt nodig zijn en minder discipline hebben, lukt het minder goed om met </w:t>
      </w:r>
      <w:r w:rsidR="002B048D">
        <w:rPr>
          <w:rFonts w:asciiTheme="majorHAnsi" w:hAnsiTheme="majorHAnsi" w:cstheme="majorHAnsi"/>
          <w:color w:val="000000" w:themeColor="text1"/>
          <w:sz w:val="22"/>
          <w:szCs w:val="22"/>
          <w:highlight w:val="white"/>
        </w:rPr>
        <w:t>hun studie</w:t>
      </w:r>
      <w:r w:rsidRPr="005E5DDB">
        <w:rPr>
          <w:rFonts w:asciiTheme="majorHAnsi" w:hAnsiTheme="majorHAnsi" w:cstheme="majorHAnsi"/>
          <w:color w:val="000000" w:themeColor="text1"/>
          <w:sz w:val="22"/>
          <w:szCs w:val="22"/>
          <w:highlight w:val="white"/>
        </w:rPr>
        <w:t xml:space="preserve"> bezig te gaan en hebben minder motivatie.</w:t>
      </w:r>
      <w:r w:rsidR="003D7678">
        <w:rPr>
          <w:rFonts w:asciiTheme="majorHAnsi" w:hAnsiTheme="majorHAnsi" w:cstheme="majorHAnsi"/>
          <w:i/>
          <w:color w:val="000000" w:themeColor="text1"/>
          <w:sz w:val="22"/>
          <w:szCs w:val="22"/>
          <w:highlight w:val="white"/>
        </w:rPr>
        <w:t xml:space="preserve"> </w:t>
      </w:r>
      <w:r w:rsidRPr="005E5DDB">
        <w:rPr>
          <w:rFonts w:asciiTheme="majorHAnsi" w:hAnsiTheme="majorHAnsi" w:cstheme="majorHAnsi"/>
          <w:color w:val="000000" w:themeColor="text1"/>
          <w:sz w:val="22"/>
          <w:szCs w:val="22"/>
          <w:highlight w:val="white"/>
        </w:rPr>
        <w:t>Aan de andere kant kan meer autonomie als motivator werken. Respondenten zijn meer gemotiveerd als ze vakken kunnen kiezen waar ze geïnteresseerd in zijn. Daarbij wordt wel aan</w:t>
      </w:r>
      <w:r w:rsidRPr="005E5DDB">
        <w:rPr>
          <w:rFonts w:asciiTheme="majorHAnsi" w:eastAsia="Calibri" w:hAnsiTheme="majorHAnsi" w:cstheme="majorHAnsi"/>
          <w:color w:val="000000" w:themeColor="text1"/>
          <w:sz w:val="22"/>
          <w:szCs w:val="22"/>
          <w:highlight w:val="white"/>
        </w:rPr>
        <w:t xml:space="preserve">gegeven </w:t>
      </w:r>
      <w:r w:rsidRPr="005E5DDB">
        <w:rPr>
          <w:rFonts w:asciiTheme="majorHAnsi" w:hAnsiTheme="majorHAnsi" w:cstheme="majorHAnsi"/>
          <w:color w:val="000000" w:themeColor="text1"/>
          <w:sz w:val="22"/>
          <w:szCs w:val="22"/>
          <w:highlight w:val="white"/>
        </w:rPr>
        <w:t xml:space="preserve">dat </w:t>
      </w:r>
      <w:r w:rsidRPr="005E5DDB">
        <w:rPr>
          <w:rFonts w:asciiTheme="majorHAnsi" w:eastAsia="Calibri" w:hAnsiTheme="majorHAnsi" w:cstheme="majorHAnsi"/>
          <w:color w:val="000000" w:themeColor="text1"/>
          <w:sz w:val="22"/>
          <w:szCs w:val="22"/>
          <w:highlight w:val="white"/>
        </w:rPr>
        <w:t xml:space="preserve">keuzevrijheid prettig </w:t>
      </w:r>
      <w:r w:rsidRPr="005E5DDB">
        <w:rPr>
          <w:rFonts w:asciiTheme="majorHAnsi" w:hAnsiTheme="majorHAnsi" w:cstheme="majorHAnsi"/>
          <w:color w:val="000000" w:themeColor="text1"/>
          <w:sz w:val="22"/>
          <w:szCs w:val="22"/>
          <w:highlight w:val="white"/>
        </w:rPr>
        <w:t>is</w:t>
      </w:r>
      <w:r w:rsidRPr="005E5DDB">
        <w:rPr>
          <w:rFonts w:asciiTheme="majorHAnsi" w:eastAsia="Calibri" w:hAnsiTheme="majorHAnsi" w:cstheme="majorHAnsi"/>
          <w:color w:val="000000" w:themeColor="text1"/>
          <w:sz w:val="22"/>
          <w:szCs w:val="22"/>
          <w:highlight w:val="white"/>
        </w:rPr>
        <w:t xml:space="preserve">, echter binnen bepaalde kaders. </w:t>
      </w:r>
      <w:r w:rsidRPr="005E5DDB">
        <w:rPr>
          <w:rFonts w:asciiTheme="majorHAnsi" w:hAnsiTheme="majorHAnsi" w:cstheme="majorHAnsi"/>
          <w:color w:val="000000" w:themeColor="text1"/>
          <w:sz w:val="22"/>
          <w:szCs w:val="22"/>
          <w:highlight w:val="white"/>
        </w:rPr>
        <w:t xml:space="preserve">Als studenten goed kunnen plannen, structuur aan kunnen brengen en discipline hebben, ervaren ze de autonomie juist </w:t>
      </w:r>
      <w:r w:rsidRPr="005E5DDB">
        <w:rPr>
          <w:rFonts w:asciiTheme="majorHAnsi" w:hAnsiTheme="majorHAnsi" w:cstheme="majorHAnsi"/>
          <w:color w:val="000000" w:themeColor="text1"/>
          <w:sz w:val="22"/>
          <w:szCs w:val="22"/>
        </w:rPr>
        <w:t>als een motivator.</w:t>
      </w:r>
    </w:p>
    <w:p w14:paraId="1FB7FDB3" w14:textId="77777777" w:rsidR="007B0D37" w:rsidRPr="006F738F" w:rsidRDefault="007B0D37" w:rsidP="00B25C2E">
      <w:pPr>
        <w:pStyle w:val="NoSpacing"/>
        <w:jc w:val="both"/>
        <w:rPr>
          <w:rFonts w:asciiTheme="majorHAnsi" w:hAnsiTheme="majorHAnsi" w:cstheme="majorHAnsi"/>
          <w:color w:val="FF0000"/>
          <w:sz w:val="22"/>
          <w:szCs w:val="22"/>
        </w:rPr>
      </w:pPr>
    </w:p>
    <w:p w14:paraId="0C8D766D" w14:textId="77777777" w:rsidR="005E5DDB" w:rsidRPr="00DD6B93" w:rsidRDefault="00B25C2E" w:rsidP="00B25C2E">
      <w:pPr>
        <w:pStyle w:val="NoSpacing"/>
        <w:jc w:val="both"/>
        <w:rPr>
          <w:rFonts w:asciiTheme="majorHAnsi" w:hAnsiTheme="majorHAnsi" w:cstheme="majorHAnsi"/>
          <w:i/>
          <w:color w:val="000000" w:themeColor="text1"/>
          <w:sz w:val="22"/>
          <w:szCs w:val="22"/>
          <w:highlight w:val="white"/>
        </w:rPr>
      </w:pPr>
      <w:r w:rsidRPr="00271F2E">
        <w:rPr>
          <w:rFonts w:asciiTheme="majorHAnsi" w:hAnsiTheme="majorHAnsi" w:cstheme="majorHAnsi"/>
          <w:color w:val="000000" w:themeColor="text1"/>
          <w:sz w:val="22"/>
          <w:szCs w:val="22"/>
          <w:highlight w:val="white"/>
        </w:rPr>
        <w:t>Er zijn een aantal zaken naar voren gekomen die succesvol en minder succesvol zijn als het gaat om autonomie. R</w:t>
      </w:r>
      <w:r w:rsidRPr="00271F2E">
        <w:rPr>
          <w:rFonts w:asciiTheme="majorHAnsi" w:eastAsia="Calibri" w:hAnsiTheme="majorHAnsi" w:cstheme="majorHAnsi"/>
          <w:color w:val="000000" w:themeColor="text1"/>
          <w:sz w:val="22"/>
          <w:szCs w:val="22"/>
          <w:highlight w:val="white"/>
        </w:rPr>
        <w:t>espondenten g</w:t>
      </w:r>
      <w:r w:rsidRPr="00271F2E">
        <w:rPr>
          <w:rFonts w:asciiTheme="majorHAnsi" w:hAnsiTheme="majorHAnsi" w:cstheme="majorHAnsi"/>
          <w:color w:val="000000" w:themeColor="text1"/>
          <w:sz w:val="22"/>
          <w:szCs w:val="22"/>
          <w:highlight w:val="white"/>
        </w:rPr>
        <w:t>e</w:t>
      </w:r>
      <w:r w:rsidRPr="00271F2E">
        <w:rPr>
          <w:rFonts w:asciiTheme="majorHAnsi" w:eastAsia="Calibri" w:hAnsiTheme="majorHAnsi" w:cstheme="majorHAnsi"/>
          <w:color w:val="000000" w:themeColor="text1"/>
          <w:sz w:val="22"/>
          <w:szCs w:val="22"/>
          <w:highlight w:val="white"/>
        </w:rPr>
        <w:t>ven aan dat ze de leerdoelen of vakken zelf zouden willen kiezen</w:t>
      </w:r>
      <w:r w:rsidRPr="00271F2E">
        <w:rPr>
          <w:rFonts w:asciiTheme="majorHAnsi" w:hAnsiTheme="majorHAnsi" w:cstheme="majorHAnsi"/>
          <w:color w:val="000000" w:themeColor="text1"/>
          <w:sz w:val="22"/>
          <w:szCs w:val="22"/>
          <w:highlight w:val="white"/>
        </w:rPr>
        <w:t xml:space="preserve">: </w:t>
      </w:r>
      <w:r w:rsidRPr="00271F2E">
        <w:rPr>
          <w:rFonts w:asciiTheme="majorHAnsi" w:eastAsia="Calibri" w:hAnsiTheme="majorHAnsi" w:cstheme="majorHAnsi"/>
          <w:i/>
          <w:color w:val="000000" w:themeColor="text1"/>
          <w:sz w:val="22"/>
          <w:szCs w:val="22"/>
          <w:highlight w:val="white"/>
        </w:rPr>
        <w:t>‘</w:t>
      </w:r>
      <w:r w:rsidRPr="00271F2E">
        <w:rPr>
          <w:rFonts w:asciiTheme="majorHAnsi" w:hAnsiTheme="majorHAnsi" w:cstheme="majorHAnsi"/>
          <w:i/>
          <w:color w:val="000000" w:themeColor="text1"/>
          <w:sz w:val="22"/>
          <w:szCs w:val="22"/>
          <w:highlight w:val="white"/>
        </w:rPr>
        <w:t>D</w:t>
      </w:r>
      <w:r w:rsidRPr="00271F2E">
        <w:rPr>
          <w:rFonts w:asciiTheme="majorHAnsi" w:eastAsia="Calibri" w:hAnsiTheme="majorHAnsi" w:cstheme="majorHAnsi"/>
          <w:i/>
          <w:color w:val="000000" w:themeColor="text1"/>
          <w:sz w:val="22"/>
          <w:szCs w:val="22"/>
          <w:highlight w:val="white"/>
        </w:rPr>
        <w:t xml:space="preserve">an heb ik voor mezelf ook echt het idee dat ik werk waar ik aan wil werken. Die vast opgelegde doelen die iedereen moet doen horen er wel bij want je moet wel alles leren, maar het is ook fijn om zelf te bepalen </w:t>
      </w:r>
      <w:r w:rsidRPr="00DD6B93">
        <w:rPr>
          <w:rFonts w:asciiTheme="majorHAnsi" w:eastAsia="Calibri" w:hAnsiTheme="majorHAnsi" w:cstheme="majorHAnsi"/>
          <w:i/>
          <w:color w:val="000000" w:themeColor="text1"/>
          <w:sz w:val="22"/>
          <w:szCs w:val="22"/>
          <w:highlight w:val="white"/>
        </w:rPr>
        <w:t>waarmee je aan de slag wil gaan.’</w:t>
      </w:r>
      <w:r w:rsidRPr="00DD6B93">
        <w:rPr>
          <w:rFonts w:asciiTheme="majorHAnsi" w:hAnsiTheme="majorHAnsi" w:cstheme="majorHAnsi"/>
          <w:i/>
          <w:color w:val="000000" w:themeColor="text1"/>
          <w:sz w:val="22"/>
          <w:szCs w:val="22"/>
          <w:highlight w:val="white"/>
        </w:rPr>
        <w:t xml:space="preserve"> </w:t>
      </w:r>
    </w:p>
    <w:p w14:paraId="1BB0F817" w14:textId="77777777" w:rsidR="005E5DDB" w:rsidRPr="00DD6B93" w:rsidRDefault="005E5DDB" w:rsidP="00B25C2E">
      <w:pPr>
        <w:pStyle w:val="NoSpacing"/>
        <w:jc w:val="both"/>
        <w:rPr>
          <w:rFonts w:asciiTheme="majorHAnsi" w:hAnsiTheme="majorHAnsi" w:cstheme="majorHAnsi"/>
          <w:i/>
          <w:color w:val="000000" w:themeColor="text1"/>
          <w:sz w:val="22"/>
          <w:szCs w:val="22"/>
        </w:rPr>
      </w:pPr>
    </w:p>
    <w:p w14:paraId="310DA6F3" w14:textId="77777777" w:rsidR="00271F2E" w:rsidRPr="00DD6B93" w:rsidRDefault="00B25C2E" w:rsidP="00B25C2E">
      <w:pPr>
        <w:pStyle w:val="NoSpacing"/>
        <w:jc w:val="both"/>
        <w:rPr>
          <w:rFonts w:asciiTheme="majorHAnsi" w:hAnsiTheme="majorHAnsi" w:cstheme="majorHAnsi"/>
          <w:i/>
          <w:color w:val="000000" w:themeColor="text1"/>
          <w:sz w:val="22"/>
          <w:szCs w:val="22"/>
        </w:rPr>
      </w:pPr>
      <w:r w:rsidRPr="00DD6B93">
        <w:rPr>
          <w:rFonts w:asciiTheme="majorHAnsi" w:hAnsiTheme="majorHAnsi" w:cstheme="majorHAnsi"/>
          <w:color w:val="000000" w:themeColor="text1"/>
          <w:sz w:val="22"/>
          <w:szCs w:val="22"/>
        </w:rPr>
        <w:t xml:space="preserve">Er wordt ook aangegeven dat online onderwijs de toegankelijkheid kan vergroten. Zo wordt het idee naar voren gebracht dat er meerdere typen onderwijs aangeboden kunnen worden: </w:t>
      </w:r>
      <w:r w:rsidRPr="00DD6B93">
        <w:rPr>
          <w:rFonts w:asciiTheme="majorHAnsi" w:hAnsiTheme="majorHAnsi" w:cstheme="majorHAnsi"/>
          <w:i/>
          <w:color w:val="000000" w:themeColor="text1"/>
          <w:sz w:val="22"/>
          <w:szCs w:val="22"/>
        </w:rPr>
        <w:t xml:space="preserve">‘Ik weet dat er universiteiten zijn die alleen online les geven. Hanze zou kunnen leren hoe zij het doen en hoe ze het kunnen verbeteren. Zodat als iemand in Australië zit, die bij de Hanze wil studeren dat ook kan doen. Het zou fijn zijn als er meerdere typen van onderwijs worden aangeboden aan studenten.’ </w:t>
      </w:r>
    </w:p>
    <w:p w14:paraId="3957E87B" w14:textId="77777777" w:rsidR="00271F2E" w:rsidRPr="00DD6B93" w:rsidRDefault="00271F2E" w:rsidP="00B25C2E">
      <w:pPr>
        <w:pStyle w:val="NoSpacing"/>
        <w:jc w:val="both"/>
        <w:rPr>
          <w:rFonts w:asciiTheme="majorHAnsi" w:hAnsiTheme="majorHAnsi" w:cstheme="majorHAnsi"/>
          <w:color w:val="000000" w:themeColor="text1"/>
          <w:sz w:val="22"/>
          <w:szCs w:val="22"/>
        </w:rPr>
      </w:pPr>
    </w:p>
    <w:p w14:paraId="0595075C" w14:textId="73CA7784" w:rsidR="00B25C2E" w:rsidRPr="00DD6B93" w:rsidRDefault="00B25C2E" w:rsidP="00B25C2E">
      <w:pPr>
        <w:pStyle w:val="NoSpacing"/>
        <w:jc w:val="both"/>
        <w:rPr>
          <w:rFonts w:asciiTheme="majorHAnsi" w:hAnsiTheme="majorHAnsi" w:cstheme="majorHAnsi"/>
          <w:i/>
          <w:color w:val="000000" w:themeColor="text1"/>
          <w:sz w:val="22"/>
          <w:szCs w:val="22"/>
          <w:highlight w:val="white"/>
        </w:rPr>
      </w:pPr>
      <w:r w:rsidRPr="00DD6B93">
        <w:rPr>
          <w:rFonts w:asciiTheme="majorHAnsi" w:hAnsiTheme="majorHAnsi" w:cstheme="majorHAnsi"/>
          <w:color w:val="000000" w:themeColor="text1"/>
          <w:sz w:val="22"/>
          <w:szCs w:val="22"/>
        </w:rPr>
        <w:lastRenderedPageBreak/>
        <w:t xml:space="preserve">Ook de flexibiliteit in het online onderwijs komt terug als het gaat om zaken die behouden moeten blijven. Er wordt aangegeven dat door het online onderwijs er meer tijd is om je te ontwikkelen en meer kennis op te doen van andere interessegebieden. Respondenten benoemen dat de Hanzehogeschool veel kan leren over de online mogelijkheden: </w:t>
      </w:r>
      <w:r w:rsidRPr="00DD6B93">
        <w:rPr>
          <w:rFonts w:asciiTheme="majorHAnsi" w:hAnsiTheme="majorHAnsi" w:cstheme="majorHAnsi"/>
          <w:i/>
          <w:color w:val="000000" w:themeColor="text1"/>
          <w:sz w:val="22"/>
          <w:szCs w:val="22"/>
        </w:rPr>
        <w:t xml:space="preserve">‘Flexibel zijn, vanuit huis kunnen leren en de online lessen zien als die opgenomen worden, ook als die in een lokaal plaatsvinden. Studenten meer zelf laten kiezen.’ </w:t>
      </w:r>
    </w:p>
    <w:p w14:paraId="41480FB1" w14:textId="77777777" w:rsidR="00B25C2E" w:rsidRPr="00356ED9" w:rsidRDefault="00B25C2E" w:rsidP="00B25C2E">
      <w:pPr>
        <w:pStyle w:val="NoSpacing"/>
        <w:rPr>
          <w:rFonts w:asciiTheme="majorHAnsi" w:eastAsia="Arial" w:hAnsiTheme="majorHAnsi" w:cstheme="majorHAnsi"/>
          <w:sz w:val="22"/>
          <w:szCs w:val="22"/>
          <w:highlight w:val="white"/>
        </w:rPr>
      </w:pPr>
    </w:p>
    <w:p w14:paraId="048EC6C8" w14:textId="77777777" w:rsidR="00B25C2E" w:rsidRPr="00B16B8E" w:rsidRDefault="00B25C2E" w:rsidP="00B25C2E">
      <w:pPr>
        <w:pStyle w:val="Heading2"/>
        <w:rPr>
          <w:rFonts w:eastAsia="Arial"/>
          <w:b/>
          <w:color w:val="C45911" w:themeColor="accent2" w:themeShade="BF"/>
          <w:highlight w:val="white"/>
        </w:rPr>
      </w:pPr>
      <w:bookmarkStart w:id="30" w:name="_Toc44056137"/>
      <w:r w:rsidRPr="00B16B8E">
        <w:rPr>
          <w:rFonts w:eastAsia="Arial"/>
          <w:color w:val="C45911" w:themeColor="accent2" w:themeShade="BF"/>
        </w:rPr>
        <w:t>3.2 Betrokkenheid</w:t>
      </w:r>
      <w:bookmarkEnd w:id="30"/>
    </w:p>
    <w:p w14:paraId="746C9316" w14:textId="77777777" w:rsidR="00B25C2E" w:rsidRPr="00356ED9" w:rsidRDefault="00B25C2E" w:rsidP="00B25C2E">
      <w:pPr>
        <w:pStyle w:val="NoSpacing"/>
        <w:jc w:val="both"/>
        <w:rPr>
          <w:rFonts w:asciiTheme="majorHAnsi" w:hAnsiTheme="majorHAnsi" w:cstheme="majorHAnsi"/>
          <w:color w:val="000000"/>
          <w:sz w:val="22"/>
          <w:szCs w:val="22"/>
          <w:highlight w:val="white"/>
        </w:rPr>
      </w:pPr>
      <w:r w:rsidRPr="00356ED9">
        <w:rPr>
          <w:rFonts w:asciiTheme="majorHAnsi" w:hAnsiTheme="majorHAnsi" w:cstheme="majorHAnsi"/>
          <w:sz w:val="22"/>
          <w:szCs w:val="22"/>
          <w:highlight w:val="white"/>
        </w:rPr>
        <w:t>Res</w:t>
      </w:r>
      <w:r w:rsidRPr="00356ED9">
        <w:rPr>
          <w:rFonts w:asciiTheme="majorHAnsi" w:eastAsia="Calibri" w:hAnsiTheme="majorHAnsi" w:cstheme="majorHAnsi"/>
          <w:color w:val="000000"/>
          <w:sz w:val="22"/>
          <w:szCs w:val="22"/>
          <w:highlight w:val="white"/>
        </w:rPr>
        <w:t>pondenten g</w:t>
      </w:r>
      <w:r w:rsidRPr="00356ED9">
        <w:rPr>
          <w:rFonts w:asciiTheme="majorHAnsi" w:hAnsiTheme="majorHAnsi" w:cstheme="majorHAnsi"/>
          <w:sz w:val="22"/>
          <w:szCs w:val="22"/>
          <w:highlight w:val="white"/>
        </w:rPr>
        <w:t>e</w:t>
      </w:r>
      <w:r w:rsidRPr="00356ED9">
        <w:rPr>
          <w:rFonts w:asciiTheme="majorHAnsi" w:eastAsia="Calibri" w:hAnsiTheme="majorHAnsi" w:cstheme="majorHAnsi"/>
          <w:color w:val="000000"/>
          <w:sz w:val="22"/>
          <w:szCs w:val="22"/>
          <w:highlight w:val="white"/>
        </w:rPr>
        <w:t>ven aan dat de betrokkenheid minder is nu het onderwijs online gaa</w:t>
      </w:r>
      <w:r w:rsidRPr="00356ED9">
        <w:rPr>
          <w:rFonts w:asciiTheme="majorHAnsi" w:hAnsiTheme="majorHAnsi" w:cstheme="majorHAnsi"/>
          <w:sz w:val="22"/>
          <w:szCs w:val="22"/>
          <w:highlight w:val="white"/>
        </w:rPr>
        <w:t>t. Er wordt aangegeven dat</w:t>
      </w:r>
      <w:r w:rsidRPr="00356ED9">
        <w:rPr>
          <w:rFonts w:asciiTheme="majorHAnsi" w:eastAsia="Calibri" w:hAnsiTheme="majorHAnsi" w:cstheme="majorHAnsi"/>
          <w:color w:val="000000"/>
          <w:sz w:val="22"/>
          <w:szCs w:val="22"/>
          <w:highlight w:val="white"/>
        </w:rPr>
        <w:t xml:space="preserve"> ze het missen om op school te zijn met medestudenten en docenten. </w:t>
      </w:r>
      <w:r w:rsidRPr="00356ED9">
        <w:rPr>
          <w:rFonts w:asciiTheme="majorHAnsi" w:hAnsiTheme="majorHAnsi" w:cstheme="majorHAnsi"/>
          <w:sz w:val="22"/>
          <w:szCs w:val="22"/>
          <w:highlight w:val="white"/>
        </w:rPr>
        <w:t>R</w:t>
      </w:r>
      <w:r w:rsidRPr="00356ED9">
        <w:rPr>
          <w:rFonts w:asciiTheme="majorHAnsi" w:eastAsia="Calibri" w:hAnsiTheme="majorHAnsi" w:cstheme="majorHAnsi"/>
          <w:color w:val="000000"/>
          <w:sz w:val="22"/>
          <w:szCs w:val="22"/>
          <w:highlight w:val="white"/>
        </w:rPr>
        <w:t>espondenten benoemen dat het vooral lastig is om vragen te stellen aan een docent tijdens college of tussendoor. Docenten zijn moeilijker te bereiken</w:t>
      </w:r>
      <w:r w:rsidRPr="00356ED9">
        <w:rPr>
          <w:rFonts w:asciiTheme="majorHAnsi" w:hAnsiTheme="majorHAnsi" w:cstheme="majorHAnsi"/>
          <w:sz w:val="22"/>
          <w:szCs w:val="22"/>
          <w:highlight w:val="white"/>
        </w:rPr>
        <w:t xml:space="preserve">. Men geeft </w:t>
      </w:r>
      <w:r w:rsidRPr="00356ED9">
        <w:rPr>
          <w:rFonts w:asciiTheme="majorHAnsi" w:eastAsia="Calibri" w:hAnsiTheme="majorHAnsi" w:cstheme="majorHAnsi"/>
          <w:color w:val="000000"/>
          <w:sz w:val="22"/>
          <w:szCs w:val="22"/>
          <w:highlight w:val="white"/>
        </w:rPr>
        <w:t xml:space="preserve">aan dat als ze iets snel moeten weten, dit niet mogelijk is doordat docenten vaak later reageren. </w:t>
      </w:r>
      <w:r w:rsidRPr="00356ED9">
        <w:rPr>
          <w:rFonts w:asciiTheme="majorHAnsi" w:hAnsiTheme="majorHAnsi" w:cstheme="majorHAnsi"/>
          <w:sz w:val="22"/>
          <w:szCs w:val="22"/>
          <w:highlight w:val="white"/>
        </w:rPr>
        <w:t>Ze noemen ook</w:t>
      </w:r>
      <w:r w:rsidRPr="00356ED9">
        <w:rPr>
          <w:rFonts w:asciiTheme="majorHAnsi" w:eastAsia="Calibri" w:hAnsiTheme="majorHAnsi" w:cstheme="majorHAnsi"/>
          <w:color w:val="000000"/>
          <w:sz w:val="22"/>
          <w:szCs w:val="22"/>
          <w:highlight w:val="white"/>
        </w:rPr>
        <w:t xml:space="preserve"> dat ze tijdens de online colleges minder betrokken zijn doordat je niet van iedereen </w:t>
      </w:r>
      <w:r w:rsidRPr="00356ED9">
        <w:rPr>
          <w:rFonts w:asciiTheme="majorHAnsi" w:hAnsiTheme="majorHAnsi" w:cstheme="majorHAnsi"/>
          <w:sz w:val="22"/>
          <w:szCs w:val="22"/>
          <w:highlight w:val="white"/>
        </w:rPr>
        <w:t>het</w:t>
      </w:r>
      <w:r w:rsidRPr="00356ED9">
        <w:rPr>
          <w:rFonts w:asciiTheme="majorHAnsi" w:eastAsia="Calibri" w:hAnsiTheme="majorHAnsi" w:cstheme="majorHAnsi"/>
          <w:color w:val="000000"/>
          <w:sz w:val="22"/>
          <w:szCs w:val="22"/>
          <w:highlight w:val="white"/>
        </w:rPr>
        <w:t xml:space="preserve"> gezicht ziet (omdat mensen de camera uit hebben staan). </w:t>
      </w:r>
    </w:p>
    <w:p w14:paraId="0453A82F" w14:textId="77777777" w:rsidR="00B25C2E" w:rsidRPr="00356ED9" w:rsidRDefault="00B25C2E" w:rsidP="00B25C2E">
      <w:pPr>
        <w:pStyle w:val="NoSpacing"/>
        <w:jc w:val="both"/>
        <w:rPr>
          <w:rFonts w:asciiTheme="majorHAnsi" w:hAnsiTheme="majorHAnsi" w:cstheme="majorHAnsi"/>
          <w:sz w:val="22"/>
          <w:szCs w:val="22"/>
          <w:highlight w:val="white"/>
        </w:rPr>
      </w:pPr>
    </w:p>
    <w:p w14:paraId="1867C9D9" w14:textId="77777777" w:rsidR="00B25C2E" w:rsidRPr="00356ED9" w:rsidRDefault="00B25C2E" w:rsidP="00B25C2E">
      <w:pPr>
        <w:pStyle w:val="NoSpacing"/>
        <w:jc w:val="both"/>
        <w:rPr>
          <w:rFonts w:asciiTheme="majorHAnsi" w:hAnsiTheme="majorHAnsi" w:cstheme="majorHAnsi"/>
          <w:sz w:val="22"/>
          <w:szCs w:val="22"/>
          <w:highlight w:val="white"/>
        </w:rPr>
      </w:pPr>
      <w:r w:rsidRPr="00356ED9">
        <w:rPr>
          <w:rFonts w:asciiTheme="majorHAnsi" w:eastAsia="Calibri" w:hAnsiTheme="majorHAnsi" w:cstheme="majorHAnsi"/>
          <w:color w:val="000000"/>
          <w:sz w:val="22"/>
          <w:szCs w:val="22"/>
          <w:highlight w:val="white"/>
        </w:rPr>
        <w:t>Tijdens de online lessen is het lastig om vragen te stellen of te discussiëren</w:t>
      </w:r>
      <w:r w:rsidRPr="00356ED9">
        <w:rPr>
          <w:rFonts w:asciiTheme="majorHAnsi" w:hAnsiTheme="majorHAnsi" w:cstheme="majorHAnsi"/>
          <w:sz w:val="22"/>
          <w:szCs w:val="22"/>
          <w:highlight w:val="white"/>
        </w:rPr>
        <w:t>: ‘</w:t>
      </w:r>
      <w:r w:rsidRPr="00356ED9">
        <w:rPr>
          <w:rFonts w:asciiTheme="majorHAnsi" w:eastAsia="Calibri" w:hAnsiTheme="majorHAnsi" w:cstheme="majorHAnsi"/>
          <w:i/>
          <w:color w:val="000000"/>
          <w:sz w:val="22"/>
          <w:szCs w:val="22"/>
          <w:highlight w:val="white"/>
        </w:rPr>
        <w:t>Betrokkenheid met docenten is een stuk minder. Normaal kwam je ze tegen in de gang en vroeg je een keer wat of ging je met ze praten. Dat gaat nu via de mail en dat gaat stroever en moeilijker. Dat is wel een lastigheid van deze coronacrisis.’</w:t>
      </w:r>
      <w:r w:rsidRPr="00356ED9">
        <w:rPr>
          <w:rFonts w:asciiTheme="majorHAnsi" w:hAnsiTheme="majorHAnsi" w:cstheme="majorHAnsi"/>
          <w:sz w:val="22"/>
          <w:szCs w:val="22"/>
          <w:highlight w:val="white"/>
        </w:rPr>
        <w:t xml:space="preserve"> </w:t>
      </w:r>
    </w:p>
    <w:p w14:paraId="60B75B34" w14:textId="77777777" w:rsidR="00B25C2E" w:rsidRPr="00356ED9" w:rsidRDefault="00B25C2E" w:rsidP="00B25C2E">
      <w:pPr>
        <w:pStyle w:val="NoSpacing"/>
        <w:jc w:val="both"/>
        <w:rPr>
          <w:rFonts w:asciiTheme="majorHAnsi" w:hAnsiTheme="majorHAnsi" w:cstheme="majorHAnsi"/>
          <w:sz w:val="22"/>
          <w:szCs w:val="22"/>
          <w:highlight w:val="white"/>
        </w:rPr>
      </w:pPr>
    </w:p>
    <w:p w14:paraId="7532BDC4" w14:textId="77777777" w:rsidR="00B25C2E" w:rsidRPr="00356ED9" w:rsidRDefault="00B25C2E" w:rsidP="00B25C2E">
      <w:pPr>
        <w:pStyle w:val="NoSpacing"/>
        <w:jc w:val="both"/>
        <w:rPr>
          <w:rFonts w:asciiTheme="majorHAnsi" w:hAnsiTheme="majorHAnsi" w:cstheme="majorHAnsi"/>
          <w:i/>
          <w:color w:val="000000"/>
          <w:sz w:val="22"/>
          <w:szCs w:val="22"/>
          <w:highlight w:val="white"/>
        </w:rPr>
      </w:pPr>
      <w:r w:rsidRPr="00356ED9">
        <w:rPr>
          <w:rFonts w:asciiTheme="majorHAnsi" w:eastAsia="Calibri" w:hAnsiTheme="majorHAnsi" w:cstheme="majorHAnsi"/>
          <w:color w:val="000000"/>
          <w:sz w:val="22"/>
          <w:szCs w:val="22"/>
          <w:highlight w:val="white"/>
        </w:rPr>
        <w:t>Het contact met medestudenten en docenten missen de meeste respondenten</w:t>
      </w:r>
      <w:r w:rsidRPr="00356ED9">
        <w:rPr>
          <w:rFonts w:asciiTheme="majorHAnsi" w:hAnsiTheme="majorHAnsi" w:cstheme="majorHAnsi"/>
          <w:sz w:val="22"/>
          <w:szCs w:val="22"/>
          <w:highlight w:val="white"/>
        </w:rPr>
        <w:t>. Er wordt aangegeven dat ze daarom liever</w:t>
      </w:r>
      <w:r w:rsidRPr="00356ED9">
        <w:rPr>
          <w:rFonts w:asciiTheme="majorHAnsi" w:eastAsia="Calibri" w:hAnsiTheme="majorHAnsi" w:cstheme="majorHAnsi"/>
          <w:color w:val="000000"/>
          <w:sz w:val="22"/>
          <w:szCs w:val="22"/>
          <w:highlight w:val="white"/>
        </w:rPr>
        <w:t xml:space="preserve"> fysieke lessen </w:t>
      </w:r>
      <w:r w:rsidRPr="00356ED9">
        <w:rPr>
          <w:rFonts w:asciiTheme="majorHAnsi" w:hAnsiTheme="majorHAnsi" w:cstheme="majorHAnsi"/>
          <w:sz w:val="22"/>
          <w:szCs w:val="22"/>
          <w:highlight w:val="white"/>
        </w:rPr>
        <w:t>volgen</w:t>
      </w:r>
      <w:r w:rsidRPr="00356ED9">
        <w:rPr>
          <w:rFonts w:asciiTheme="majorHAnsi" w:eastAsia="Calibri" w:hAnsiTheme="majorHAnsi" w:cstheme="majorHAnsi"/>
          <w:color w:val="000000"/>
          <w:sz w:val="22"/>
          <w:szCs w:val="22"/>
          <w:highlight w:val="white"/>
        </w:rPr>
        <w:t>. Wel g</w:t>
      </w:r>
      <w:r w:rsidRPr="00356ED9">
        <w:rPr>
          <w:rFonts w:asciiTheme="majorHAnsi" w:hAnsiTheme="majorHAnsi" w:cstheme="majorHAnsi"/>
          <w:sz w:val="22"/>
          <w:szCs w:val="22"/>
          <w:highlight w:val="white"/>
        </w:rPr>
        <w:t>e</w:t>
      </w:r>
      <w:r w:rsidRPr="00356ED9">
        <w:rPr>
          <w:rFonts w:asciiTheme="majorHAnsi" w:eastAsia="Calibri" w:hAnsiTheme="majorHAnsi" w:cstheme="majorHAnsi"/>
          <w:color w:val="000000"/>
          <w:sz w:val="22"/>
          <w:szCs w:val="22"/>
          <w:highlight w:val="white"/>
        </w:rPr>
        <w:t>ven</w:t>
      </w:r>
      <w:r w:rsidRPr="00356ED9">
        <w:rPr>
          <w:rFonts w:asciiTheme="majorHAnsi" w:hAnsiTheme="majorHAnsi" w:cstheme="majorHAnsi"/>
          <w:sz w:val="22"/>
          <w:szCs w:val="22"/>
          <w:highlight w:val="white"/>
        </w:rPr>
        <w:t xml:space="preserve"> respondenten </w:t>
      </w:r>
      <w:r w:rsidRPr="00356ED9">
        <w:rPr>
          <w:rFonts w:asciiTheme="majorHAnsi" w:eastAsia="Calibri" w:hAnsiTheme="majorHAnsi" w:cstheme="majorHAnsi"/>
          <w:color w:val="000000"/>
          <w:sz w:val="22"/>
          <w:szCs w:val="22"/>
          <w:highlight w:val="white"/>
        </w:rPr>
        <w:t>aan nog contact te hebben met groepsgenoten waarmee ze een project doen of mee moeten samenwerken. Als het gaat om SLB contact, geeft een groot deel van de respondenten aan dat dat contact minimaal is. Er wordt vaak geen contact gezocht vanuit de SLB-er</w:t>
      </w:r>
      <w:r w:rsidRPr="00356ED9">
        <w:rPr>
          <w:rFonts w:asciiTheme="majorHAnsi" w:hAnsiTheme="majorHAnsi" w:cstheme="majorHAnsi"/>
          <w:sz w:val="22"/>
          <w:szCs w:val="22"/>
          <w:highlight w:val="white"/>
        </w:rPr>
        <w:t xml:space="preserve"> en r</w:t>
      </w:r>
      <w:r w:rsidRPr="00356ED9">
        <w:rPr>
          <w:rFonts w:asciiTheme="majorHAnsi" w:eastAsia="Calibri" w:hAnsiTheme="majorHAnsi" w:cstheme="majorHAnsi"/>
          <w:color w:val="000000"/>
          <w:sz w:val="22"/>
          <w:szCs w:val="22"/>
          <w:highlight w:val="white"/>
        </w:rPr>
        <w:t>espondenten geven aan dat zij zelf contact moeten opnemen als er wat is. Er is echter wel behoefte aan dit contact</w:t>
      </w:r>
      <w:r w:rsidRPr="00356ED9">
        <w:rPr>
          <w:rFonts w:asciiTheme="majorHAnsi" w:hAnsiTheme="majorHAnsi" w:cstheme="majorHAnsi"/>
          <w:sz w:val="22"/>
          <w:szCs w:val="22"/>
          <w:highlight w:val="white"/>
        </w:rPr>
        <w:t>: ‘</w:t>
      </w:r>
      <w:r w:rsidRPr="00356ED9">
        <w:rPr>
          <w:rFonts w:asciiTheme="majorHAnsi" w:eastAsia="Calibri" w:hAnsiTheme="majorHAnsi" w:cstheme="majorHAnsi"/>
          <w:i/>
          <w:color w:val="000000"/>
          <w:sz w:val="22"/>
          <w:szCs w:val="22"/>
          <w:highlight w:val="white"/>
        </w:rPr>
        <w:t>Ik heb geen online les. Maar ik mis wel dat aspect dat een SLB-er op een student af stapt van: hoe het gaat in deze tijden, is er nog iets wat je nodig hebt? Dat is niet gebeurd, dat mis ik wel.’</w:t>
      </w:r>
    </w:p>
    <w:p w14:paraId="36A70D47" w14:textId="77777777" w:rsidR="00B25C2E" w:rsidRPr="00356ED9" w:rsidRDefault="00B25C2E" w:rsidP="00B25C2E">
      <w:pPr>
        <w:pStyle w:val="NoSpacing"/>
        <w:jc w:val="both"/>
        <w:rPr>
          <w:rFonts w:asciiTheme="majorHAnsi" w:hAnsiTheme="majorHAnsi" w:cstheme="majorHAnsi"/>
          <w:sz w:val="22"/>
          <w:szCs w:val="22"/>
          <w:highlight w:val="white"/>
        </w:rPr>
      </w:pPr>
    </w:p>
    <w:p w14:paraId="41B5270C" w14:textId="77777777" w:rsidR="00B25C2E" w:rsidRPr="00356ED9" w:rsidRDefault="00B25C2E" w:rsidP="00B25C2E">
      <w:pPr>
        <w:pStyle w:val="NoSpacing"/>
        <w:jc w:val="both"/>
        <w:rPr>
          <w:rFonts w:asciiTheme="majorHAnsi" w:hAnsiTheme="majorHAnsi" w:cstheme="majorHAnsi"/>
          <w:sz w:val="22"/>
          <w:szCs w:val="22"/>
          <w:highlight w:val="white"/>
        </w:rPr>
      </w:pPr>
      <w:r w:rsidRPr="00356ED9">
        <w:rPr>
          <w:rFonts w:asciiTheme="majorHAnsi" w:hAnsiTheme="majorHAnsi" w:cstheme="majorHAnsi"/>
          <w:sz w:val="22"/>
          <w:szCs w:val="22"/>
          <w:highlight w:val="white"/>
        </w:rPr>
        <w:t>In meerdere interviews komt naar voren dat studenten het prettig vinden als er iemand even vraagt hoe het gaat. Deze vorm van ervaren betrokkenheid zorgt voor een positief effect op de motivatie. Respondenten zeggen dat ze het missen om tijdens de les of in de pauzes met hun medestudenten te overleggen. Ze ervaren het als prettig om het over opdrachten of de leerstof te hebben met anderen. Het sparren met medestudenten of docenten en het fysiek kunnen overleggen, verhoogt de motivatie. Ze zijn er op deze manier mee bezig en het ze</w:t>
      </w:r>
      <w:r>
        <w:rPr>
          <w:rFonts w:asciiTheme="majorHAnsi" w:hAnsiTheme="majorHAnsi" w:cstheme="majorHAnsi"/>
          <w:sz w:val="22"/>
          <w:szCs w:val="22"/>
          <w:highlight w:val="white"/>
        </w:rPr>
        <w:t xml:space="preserve">t ze </w:t>
      </w:r>
      <w:r w:rsidRPr="00356ED9">
        <w:rPr>
          <w:rFonts w:asciiTheme="majorHAnsi" w:hAnsiTheme="majorHAnsi" w:cstheme="majorHAnsi"/>
          <w:sz w:val="22"/>
          <w:szCs w:val="22"/>
          <w:highlight w:val="white"/>
        </w:rPr>
        <w:t xml:space="preserve"> aan om te gaan studeren. Er wordt ook aangegeven dat de druk van anderen soms nodig is om daadwerkelijk wat gaan doen en gemotiveerd te raken. Respondenten geven aan dat als ze samenwerken, druk voelen om zich in te spannen omdat ze zich anders schuldig voelen tegenover de ander. Dit werkt als motivator om aan de slag te gaan. </w:t>
      </w:r>
    </w:p>
    <w:p w14:paraId="5DA7D16C" w14:textId="77777777" w:rsidR="00B25C2E" w:rsidRPr="00356ED9" w:rsidRDefault="00B25C2E" w:rsidP="00B25C2E">
      <w:pPr>
        <w:pStyle w:val="NoSpacing"/>
        <w:jc w:val="both"/>
        <w:rPr>
          <w:rFonts w:asciiTheme="majorHAnsi" w:hAnsiTheme="majorHAnsi" w:cstheme="majorHAnsi"/>
          <w:sz w:val="22"/>
          <w:szCs w:val="22"/>
          <w:highlight w:val="white"/>
        </w:rPr>
      </w:pPr>
    </w:p>
    <w:p w14:paraId="0A1A02D1" w14:textId="77777777" w:rsidR="00B25C2E" w:rsidRPr="00356ED9" w:rsidRDefault="00B25C2E" w:rsidP="00B25C2E">
      <w:pPr>
        <w:pStyle w:val="NoSpacing"/>
        <w:jc w:val="both"/>
        <w:rPr>
          <w:rFonts w:asciiTheme="majorHAnsi" w:hAnsiTheme="majorHAnsi" w:cstheme="majorHAnsi"/>
          <w:sz w:val="22"/>
          <w:szCs w:val="22"/>
          <w:highlight w:val="white"/>
        </w:rPr>
      </w:pPr>
      <w:r w:rsidRPr="00356ED9">
        <w:rPr>
          <w:rFonts w:asciiTheme="majorHAnsi" w:hAnsiTheme="majorHAnsi" w:cstheme="majorHAnsi"/>
          <w:sz w:val="22"/>
          <w:szCs w:val="22"/>
          <w:highlight w:val="white"/>
        </w:rPr>
        <w:t xml:space="preserve">Er komt ook naar voren dat het niet hebben van fysiek contact niet leidt tot een verandering in motivatie. Er zijn echter ook respondenten die de lage betrokkenheid als negatieve invloed op hun motivatie zien: </w:t>
      </w:r>
      <w:r w:rsidRPr="00356ED9">
        <w:rPr>
          <w:rFonts w:asciiTheme="majorHAnsi" w:hAnsiTheme="majorHAnsi" w:cstheme="majorHAnsi"/>
          <w:i/>
          <w:sz w:val="22"/>
          <w:szCs w:val="22"/>
          <w:highlight w:val="white"/>
        </w:rPr>
        <w:t xml:space="preserve">‘Ik denk dat hoe minder betrokken je bent, hoe minder je ook gemotiveerd bent. Dat zie je ook wel met social loafing bijvoorbeeld. Mensen die totaal niet betrokken zijn bij het project, die doen vaak ook weinig en zijn ook minder gemotiveerd. Als je er in zit ben je ermee bezig, denk je erover na en vind je misschien leuke dingen die van waarde kunnen zijn voor je opdrachten. Ik denk dat het voor veel mensen wat betreft motivatie niet bevorderlijk </w:t>
      </w:r>
      <w:r>
        <w:rPr>
          <w:rFonts w:asciiTheme="majorHAnsi" w:hAnsiTheme="majorHAnsi" w:cstheme="majorHAnsi"/>
          <w:i/>
          <w:sz w:val="22"/>
          <w:szCs w:val="22"/>
          <w:highlight w:val="white"/>
        </w:rPr>
        <w:t xml:space="preserve">is </w:t>
      </w:r>
      <w:r w:rsidRPr="00356ED9">
        <w:rPr>
          <w:rFonts w:asciiTheme="majorHAnsi" w:hAnsiTheme="majorHAnsi" w:cstheme="majorHAnsi"/>
          <w:i/>
          <w:sz w:val="22"/>
          <w:szCs w:val="22"/>
          <w:highlight w:val="white"/>
        </w:rPr>
        <w:t xml:space="preserve">en voor mij ook niet, dat is wel jammer.’ </w:t>
      </w:r>
    </w:p>
    <w:p w14:paraId="22EAB297" w14:textId="77777777" w:rsidR="00B25C2E" w:rsidRPr="00356ED9" w:rsidRDefault="00B25C2E" w:rsidP="00B25C2E">
      <w:pPr>
        <w:pStyle w:val="NoSpacing"/>
        <w:jc w:val="both"/>
        <w:rPr>
          <w:rFonts w:asciiTheme="majorHAnsi" w:eastAsia="Arial" w:hAnsiTheme="majorHAnsi" w:cstheme="majorHAnsi"/>
          <w:b/>
          <w:sz w:val="22"/>
          <w:szCs w:val="22"/>
          <w:highlight w:val="white"/>
        </w:rPr>
      </w:pPr>
    </w:p>
    <w:p w14:paraId="20D21A35" w14:textId="6284B58C" w:rsidR="00B25C2E" w:rsidRPr="00B16B8E" w:rsidRDefault="00B25C2E" w:rsidP="00B25C2E">
      <w:pPr>
        <w:pStyle w:val="NoSpacing"/>
        <w:jc w:val="both"/>
        <w:rPr>
          <w:rFonts w:asciiTheme="majorHAnsi" w:hAnsiTheme="majorHAnsi" w:cstheme="majorHAnsi"/>
          <w:i/>
          <w:color w:val="000000"/>
          <w:sz w:val="22"/>
          <w:szCs w:val="22"/>
          <w:highlight w:val="white"/>
        </w:rPr>
      </w:pPr>
      <w:r w:rsidRPr="00356ED9">
        <w:rPr>
          <w:rFonts w:asciiTheme="majorHAnsi" w:eastAsia="Calibri" w:hAnsiTheme="majorHAnsi" w:cstheme="majorHAnsi"/>
          <w:color w:val="000000"/>
          <w:sz w:val="22"/>
          <w:szCs w:val="22"/>
          <w:highlight w:val="white"/>
        </w:rPr>
        <w:t>Uit de interviews zijn verschillende manieren naar voren gekomen waar</w:t>
      </w:r>
      <w:r>
        <w:rPr>
          <w:rFonts w:asciiTheme="majorHAnsi" w:eastAsia="Calibri" w:hAnsiTheme="majorHAnsi" w:cstheme="majorHAnsi"/>
          <w:color w:val="000000"/>
          <w:sz w:val="22"/>
          <w:szCs w:val="22"/>
          <w:highlight w:val="white"/>
        </w:rPr>
        <w:t>door</w:t>
      </w:r>
      <w:r w:rsidRPr="00356ED9">
        <w:rPr>
          <w:rFonts w:asciiTheme="majorHAnsi" w:eastAsia="Calibri" w:hAnsiTheme="majorHAnsi" w:cstheme="majorHAnsi"/>
          <w:color w:val="000000"/>
          <w:sz w:val="22"/>
          <w:szCs w:val="22"/>
          <w:highlight w:val="white"/>
        </w:rPr>
        <w:t xml:space="preserve"> betrokkenheid vergroot kan worden en waar de respondenten </w:t>
      </w:r>
      <w:r>
        <w:rPr>
          <w:rFonts w:asciiTheme="majorHAnsi" w:eastAsia="Calibri" w:hAnsiTheme="majorHAnsi" w:cstheme="majorHAnsi"/>
          <w:color w:val="000000"/>
          <w:sz w:val="22"/>
          <w:szCs w:val="22"/>
          <w:highlight w:val="white"/>
        </w:rPr>
        <w:t xml:space="preserve">-in de huidige coronafase- </w:t>
      </w:r>
      <w:r w:rsidRPr="00356ED9">
        <w:rPr>
          <w:rFonts w:asciiTheme="majorHAnsi" w:eastAsia="Calibri" w:hAnsiTheme="majorHAnsi" w:cstheme="majorHAnsi"/>
          <w:color w:val="000000"/>
          <w:sz w:val="22"/>
          <w:szCs w:val="22"/>
          <w:highlight w:val="white"/>
        </w:rPr>
        <w:t xml:space="preserve">behoefte aan hebben. </w:t>
      </w:r>
      <w:r w:rsidRPr="00356ED9">
        <w:rPr>
          <w:rFonts w:asciiTheme="majorHAnsi" w:hAnsiTheme="majorHAnsi" w:cstheme="majorHAnsi"/>
          <w:sz w:val="22"/>
          <w:szCs w:val="22"/>
          <w:highlight w:val="white"/>
        </w:rPr>
        <w:t xml:space="preserve">Er wordt aangegeven dat de manier van lesgeven nu cruciaal is om studenten erbij te houden. Een les met alleen luisteren zorgt ervoor dat veel studenten afhaken en het niet interessant vinden. </w:t>
      </w:r>
      <w:r w:rsidR="006F738F">
        <w:rPr>
          <w:rFonts w:asciiTheme="majorHAnsi" w:hAnsiTheme="majorHAnsi" w:cstheme="majorHAnsi"/>
          <w:sz w:val="22"/>
          <w:szCs w:val="22"/>
          <w:highlight w:val="white"/>
        </w:rPr>
        <w:t>In ee</w:t>
      </w:r>
      <w:r w:rsidRPr="00356ED9">
        <w:rPr>
          <w:rFonts w:asciiTheme="majorHAnsi" w:hAnsiTheme="majorHAnsi" w:cstheme="majorHAnsi"/>
          <w:sz w:val="22"/>
          <w:szCs w:val="22"/>
          <w:highlight w:val="white"/>
        </w:rPr>
        <w:t xml:space="preserve">n </w:t>
      </w:r>
      <w:r>
        <w:rPr>
          <w:rFonts w:asciiTheme="majorHAnsi" w:hAnsiTheme="majorHAnsi" w:cstheme="majorHAnsi"/>
          <w:sz w:val="22"/>
          <w:szCs w:val="22"/>
          <w:highlight w:val="white"/>
        </w:rPr>
        <w:t>le</w:t>
      </w:r>
      <w:r w:rsidRPr="00356ED9">
        <w:rPr>
          <w:rFonts w:asciiTheme="majorHAnsi" w:hAnsiTheme="majorHAnsi" w:cstheme="majorHAnsi"/>
          <w:sz w:val="22"/>
          <w:szCs w:val="22"/>
          <w:highlight w:val="white"/>
        </w:rPr>
        <w:t>s</w:t>
      </w:r>
      <w:r>
        <w:rPr>
          <w:rFonts w:asciiTheme="majorHAnsi" w:hAnsiTheme="majorHAnsi" w:cstheme="majorHAnsi"/>
          <w:sz w:val="22"/>
          <w:szCs w:val="22"/>
          <w:highlight w:val="white"/>
        </w:rPr>
        <w:t xml:space="preserve"> m</w:t>
      </w:r>
      <w:r w:rsidRPr="00356ED9">
        <w:rPr>
          <w:rFonts w:asciiTheme="majorHAnsi" w:hAnsiTheme="majorHAnsi" w:cstheme="majorHAnsi"/>
          <w:sz w:val="22"/>
          <w:szCs w:val="22"/>
          <w:highlight w:val="white"/>
        </w:rPr>
        <w:t xml:space="preserve">et meer </w:t>
      </w:r>
      <w:r w:rsidRPr="00356ED9">
        <w:rPr>
          <w:rFonts w:asciiTheme="majorHAnsi" w:hAnsiTheme="majorHAnsi" w:cstheme="majorHAnsi"/>
          <w:sz w:val="22"/>
          <w:szCs w:val="22"/>
          <w:highlight w:val="white"/>
        </w:rPr>
        <w:lastRenderedPageBreak/>
        <w:t>interactie, waar vragen gesteld kunnen worden en er dingen opgeschreven moeten worden, zorgt ervoor dat de studenten bij de les blijven. R</w:t>
      </w:r>
      <w:r w:rsidRPr="00356ED9">
        <w:rPr>
          <w:rFonts w:asciiTheme="majorHAnsi" w:eastAsia="Calibri" w:hAnsiTheme="majorHAnsi" w:cstheme="majorHAnsi"/>
          <w:color w:val="000000"/>
          <w:sz w:val="22"/>
          <w:szCs w:val="22"/>
          <w:highlight w:val="white"/>
        </w:rPr>
        <w:t>espondenten g</w:t>
      </w:r>
      <w:r w:rsidRPr="00356ED9">
        <w:rPr>
          <w:rFonts w:asciiTheme="majorHAnsi" w:hAnsiTheme="majorHAnsi" w:cstheme="majorHAnsi"/>
          <w:sz w:val="22"/>
          <w:szCs w:val="22"/>
          <w:highlight w:val="white"/>
        </w:rPr>
        <w:t>e</w:t>
      </w:r>
      <w:r w:rsidRPr="00356ED9">
        <w:rPr>
          <w:rFonts w:asciiTheme="majorHAnsi" w:eastAsia="Calibri" w:hAnsiTheme="majorHAnsi" w:cstheme="majorHAnsi"/>
          <w:color w:val="000000"/>
          <w:sz w:val="22"/>
          <w:szCs w:val="22"/>
          <w:highlight w:val="white"/>
        </w:rPr>
        <w:t>ven ook aan het fijn te vinden als een docent of SLB-er contact met ze zoekt en uit zichzelf vragen hoe het gaat</w:t>
      </w:r>
      <w:r w:rsidRPr="00356ED9">
        <w:rPr>
          <w:rFonts w:asciiTheme="majorHAnsi" w:hAnsiTheme="majorHAnsi" w:cstheme="majorHAnsi"/>
          <w:sz w:val="22"/>
          <w:szCs w:val="22"/>
          <w:highlight w:val="white"/>
        </w:rPr>
        <w:t xml:space="preserve">: </w:t>
      </w:r>
      <w:r w:rsidRPr="00356ED9">
        <w:rPr>
          <w:rFonts w:asciiTheme="majorHAnsi" w:eastAsia="Calibri" w:hAnsiTheme="majorHAnsi" w:cstheme="majorHAnsi"/>
          <w:i/>
          <w:color w:val="000000"/>
          <w:sz w:val="22"/>
          <w:szCs w:val="22"/>
          <w:highlight w:val="white"/>
        </w:rPr>
        <w:t>‘Ik denk dat het een goed idee is voor docenten om actief contact met studenten op te nemen of er nog extra begeleiding nodig is. Dat zouden docenten kunnen doen, actief contact zoeken met studenten.’</w:t>
      </w:r>
      <w:r>
        <w:rPr>
          <w:rFonts w:asciiTheme="majorHAnsi" w:hAnsiTheme="majorHAnsi" w:cstheme="majorHAnsi"/>
          <w:i/>
          <w:color w:val="000000"/>
          <w:sz w:val="22"/>
          <w:szCs w:val="22"/>
          <w:highlight w:val="white"/>
        </w:rPr>
        <w:t xml:space="preserve"> </w:t>
      </w:r>
      <w:r w:rsidRPr="00356ED9">
        <w:rPr>
          <w:rFonts w:asciiTheme="majorHAnsi" w:hAnsiTheme="majorHAnsi" w:cstheme="majorHAnsi"/>
          <w:sz w:val="22"/>
          <w:szCs w:val="22"/>
          <w:highlight w:val="white"/>
        </w:rPr>
        <w:t>Ook worden</w:t>
      </w:r>
      <w:r w:rsidRPr="00356ED9">
        <w:rPr>
          <w:rFonts w:asciiTheme="majorHAnsi" w:eastAsia="Calibri" w:hAnsiTheme="majorHAnsi" w:cstheme="majorHAnsi"/>
          <w:color w:val="000000"/>
          <w:sz w:val="22"/>
          <w:szCs w:val="22"/>
          <w:highlight w:val="white"/>
        </w:rPr>
        <w:t xml:space="preserve"> zogenoemde ‘break-out’ groepjes genoemd, waarin een paar studenten en soms een docent </w:t>
      </w:r>
      <w:r>
        <w:rPr>
          <w:rFonts w:asciiTheme="majorHAnsi" w:eastAsia="Calibri" w:hAnsiTheme="majorHAnsi" w:cstheme="majorHAnsi"/>
          <w:color w:val="000000"/>
          <w:sz w:val="22"/>
          <w:szCs w:val="22"/>
          <w:highlight w:val="white"/>
        </w:rPr>
        <w:t>deelnemen</w:t>
      </w:r>
      <w:r w:rsidRPr="00356ED9">
        <w:rPr>
          <w:rFonts w:asciiTheme="majorHAnsi" w:eastAsia="Calibri" w:hAnsiTheme="majorHAnsi" w:cstheme="majorHAnsi"/>
          <w:color w:val="000000"/>
          <w:sz w:val="22"/>
          <w:szCs w:val="22"/>
          <w:highlight w:val="white"/>
        </w:rPr>
        <w:t xml:space="preserve">. Hierin wordt besproken hoe het gaat en kunnen de respondenten hun ei kwijt. </w:t>
      </w:r>
      <w:r w:rsidRPr="00356ED9">
        <w:rPr>
          <w:rFonts w:asciiTheme="majorHAnsi" w:hAnsiTheme="majorHAnsi" w:cstheme="majorHAnsi"/>
          <w:sz w:val="22"/>
          <w:szCs w:val="22"/>
          <w:highlight w:val="white"/>
        </w:rPr>
        <w:t xml:space="preserve">Hier is behoefte aan. </w:t>
      </w:r>
      <w:r w:rsidRPr="00356ED9">
        <w:rPr>
          <w:rFonts w:asciiTheme="majorHAnsi" w:eastAsia="Calibri" w:hAnsiTheme="majorHAnsi" w:cstheme="majorHAnsi"/>
          <w:color w:val="000000"/>
          <w:sz w:val="22"/>
          <w:szCs w:val="22"/>
          <w:highlight w:val="white"/>
        </w:rPr>
        <w:t xml:space="preserve">De respondenten hebben dus voornamelijk behoefte aan iemand die even vraagt hoe het met ze gaat of </w:t>
      </w:r>
      <w:r w:rsidRPr="00356ED9">
        <w:rPr>
          <w:rFonts w:asciiTheme="majorHAnsi" w:hAnsiTheme="majorHAnsi" w:cstheme="majorHAnsi"/>
          <w:sz w:val="22"/>
          <w:szCs w:val="22"/>
          <w:highlight w:val="white"/>
        </w:rPr>
        <w:t>gecreëerde</w:t>
      </w:r>
      <w:r w:rsidRPr="00356ED9">
        <w:rPr>
          <w:rFonts w:asciiTheme="majorHAnsi" w:eastAsia="Calibri" w:hAnsiTheme="majorHAnsi" w:cstheme="majorHAnsi"/>
          <w:color w:val="000000"/>
          <w:sz w:val="22"/>
          <w:szCs w:val="22"/>
          <w:highlight w:val="white"/>
        </w:rPr>
        <w:t xml:space="preserve"> momente</w:t>
      </w:r>
      <w:r w:rsidRPr="00356ED9">
        <w:rPr>
          <w:rFonts w:asciiTheme="majorHAnsi" w:hAnsiTheme="majorHAnsi" w:cstheme="majorHAnsi"/>
          <w:sz w:val="22"/>
          <w:szCs w:val="22"/>
          <w:highlight w:val="white"/>
        </w:rPr>
        <w:t xml:space="preserve">n om het daarover te </w:t>
      </w:r>
      <w:r w:rsidRPr="00356ED9">
        <w:rPr>
          <w:rFonts w:asciiTheme="majorHAnsi" w:eastAsia="Calibri" w:hAnsiTheme="majorHAnsi" w:cstheme="majorHAnsi"/>
          <w:color w:val="000000"/>
          <w:sz w:val="22"/>
          <w:szCs w:val="22"/>
          <w:highlight w:val="white"/>
        </w:rPr>
        <w:t>hebben. Het liefst gaan de respondenten weer naar</w:t>
      </w:r>
      <w:r w:rsidRPr="00356ED9">
        <w:rPr>
          <w:rFonts w:asciiTheme="majorHAnsi" w:hAnsiTheme="majorHAnsi" w:cstheme="majorHAnsi"/>
          <w:sz w:val="22"/>
          <w:szCs w:val="22"/>
          <w:highlight w:val="white"/>
        </w:rPr>
        <w:t xml:space="preserve"> school om fysiek onderwijs te volgen. </w:t>
      </w:r>
    </w:p>
    <w:p w14:paraId="6294C72D" w14:textId="77777777" w:rsidR="006F738F" w:rsidRPr="00356ED9" w:rsidRDefault="006F738F" w:rsidP="00B25C2E">
      <w:pPr>
        <w:pStyle w:val="NoSpacing"/>
        <w:jc w:val="both"/>
        <w:rPr>
          <w:rFonts w:asciiTheme="majorHAnsi" w:hAnsiTheme="majorHAnsi" w:cstheme="majorHAnsi"/>
          <w:sz w:val="22"/>
          <w:szCs w:val="22"/>
        </w:rPr>
      </w:pPr>
    </w:p>
    <w:p w14:paraId="4C36DDF0" w14:textId="77777777" w:rsidR="00B25C2E" w:rsidRPr="00356ED9" w:rsidRDefault="00B25C2E" w:rsidP="00B25C2E">
      <w:pPr>
        <w:pStyle w:val="NoSpacing"/>
        <w:jc w:val="both"/>
        <w:rPr>
          <w:rFonts w:asciiTheme="majorHAnsi" w:hAnsiTheme="majorHAnsi" w:cstheme="majorHAnsi"/>
          <w:sz w:val="22"/>
          <w:szCs w:val="22"/>
        </w:rPr>
      </w:pPr>
      <w:r w:rsidRPr="00356ED9">
        <w:rPr>
          <w:rFonts w:asciiTheme="majorHAnsi" w:hAnsiTheme="majorHAnsi" w:cstheme="majorHAnsi"/>
          <w:sz w:val="22"/>
          <w:szCs w:val="22"/>
        </w:rPr>
        <w:t>Er is gevraagd wat de winsten en verliezen zijn van het online onderwijs</w:t>
      </w:r>
      <w:r>
        <w:rPr>
          <w:rFonts w:asciiTheme="majorHAnsi" w:hAnsiTheme="majorHAnsi" w:cstheme="majorHAnsi"/>
          <w:sz w:val="22"/>
          <w:szCs w:val="22"/>
        </w:rPr>
        <w:t xml:space="preserve"> in relatie</w:t>
      </w:r>
      <w:r w:rsidRPr="00356ED9">
        <w:rPr>
          <w:rFonts w:asciiTheme="majorHAnsi" w:hAnsiTheme="majorHAnsi" w:cstheme="majorHAnsi"/>
          <w:sz w:val="22"/>
          <w:szCs w:val="22"/>
        </w:rPr>
        <w:t xml:space="preserve"> tot betrokkenheid. Respondenten geven aan dat ze nu over het algemeen sneller contact kunnen opnemen, iedereen is immers online. Het is dus een winst dat iedereen snel bereikbaar is. Echter ervaren ze minder betrokkenheid omdat ze elkaar niet zien, dat is een verlies.</w:t>
      </w:r>
    </w:p>
    <w:p w14:paraId="6FED26B0" w14:textId="77777777" w:rsidR="00B25C2E" w:rsidRPr="00356ED9" w:rsidRDefault="00B25C2E" w:rsidP="00B25C2E">
      <w:pPr>
        <w:pStyle w:val="NoSpacing"/>
        <w:jc w:val="both"/>
        <w:rPr>
          <w:rFonts w:asciiTheme="majorHAnsi" w:hAnsiTheme="majorHAnsi" w:cstheme="majorHAnsi"/>
          <w:sz w:val="22"/>
          <w:szCs w:val="22"/>
        </w:rPr>
      </w:pPr>
    </w:p>
    <w:p w14:paraId="77F21A5B" w14:textId="1CDEC4D5" w:rsidR="00B25C2E" w:rsidRPr="00356ED9" w:rsidRDefault="00B25C2E" w:rsidP="00B25C2E">
      <w:pPr>
        <w:pStyle w:val="NoSpacing"/>
        <w:jc w:val="both"/>
        <w:rPr>
          <w:rFonts w:asciiTheme="majorHAnsi" w:hAnsiTheme="majorHAnsi" w:cstheme="majorHAnsi"/>
          <w:sz w:val="22"/>
          <w:szCs w:val="22"/>
        </w:rPr>
      </w:pPr>
      <w:r w:rsidRPr="00356ED9">
        <w:rPr>
          <w:rFonts w:asciiTheme="majorHAnsi" w:hAnsiTheme="majorHAnsi" w:cstheme="majorHAnsi"/>
          <w:sz w:val="22"/>
          <w:szCs w:val="22"/>
        </w:rPr>
        <w:t xml:space="preserve">Daarnaast geven respondenten aan dat het volgen van online lessen vaak ook efficiënter is. Doordat ze niet hoeven te reizen kunnen ze direct door met andere dingen als de les is afgelopen: </w:t>
      </w:r>
      <w:r w:rsidRPr="00356ED9">
        <w:rPr>
          <w:rFonts w:asciiTheme="majorHAnsi" w:hAnsiTheme="majorHAnsi" w:cstheme="majorHAnsi"/>
          <w:i/>
          <w:sz w:val="22"/>
          <w:szCs w:val="22"/>
        </w:rPr>
        <w:t>‘Ik vind het zelf een voordeel, wanneer de les klaar is</w:t>
      </w:r>
      <w:r>
        <w:rPr>
          <w:rFonts w:asciiTheme="majorHAnsi" w:hAnsiTheme="majorHAnsi" w:cstheme="majorHAnsi"/>
          <w:i/>
          <w:sz w:val="22"/>
          <w:szCs w:val="22"/>
        </w:rPr>
        <w:t>, is</w:t>
      </w:r>
      <w:r w:rsidRPr="00356ED9">
        <w:rPr>
          <w:rFonts w:asciiTheme="majorHAnsi" w:hAnsiTheme="majorHAnsi" w:cstheme="majorHAnsi"/>
          <w:i/>
          <w:sz w:val="22"/>
          <w:szCs w:val="22"/>
        </w:rPr>
        <w:t xml:space="preserve"> het ook echt klaar. Stel dat ik hierna bijvoorbeeld ga sporten of hardlopen dan kan dat meteen. Ik hoef niet eerst naar huis te fietsen of ik ben niet eerst nog met mensen in gesprek. Qua tijd kun je in dat opzicht nuttiger indelen. Ik denk dat dat het grootste voordeel is.’</w:t>
      </w:r>
      <w:r w:rsidRPr="00356ED9">
        <w:rPr>
          <w:rFonts w:asciiTheme="majorHAnsi" w:hAnsiTheme="majorHAnsi" w:cstheme="majorHAnsi"/>
          <w:sz w:val="22"/>
          <w:szCs w:val="22"/>
        </w:rPr>
        <w:t xml:space="preserve"> Respondenten geven aan dat ze elke week een online bijeenkomst hebben waarin ze in kleine groepjes met elkaar videobellen en kunnen vertellen hoe het gaat. Ze geven aan dit prettig te vinden, omdat ze om advies kunnen vragen of het </w:t>
      </w:r>
      <w:r w:rsidR="002B048D">
        <w:rPr>
          <w:rFonts w:asciiTheme="majorHAnsi" w:hAnsiTheme="majorHAnsi" w:cstheme="majorHAnsi"/>
          <w:sz w:val="22"/>
          <w:szCs w:val="22"/>
        </w:rPr>
        <w:t>studiemateriaal</w:t>
      </w:r>
      <w:r w:rsidRPr="00356ED9">
        <w:rPr>
          <w:rFonts w:asciiTheme="majorHAnsi" w:hAnsiTheme="majorHAnsi" w:cstheme="majorHAnsi"/>
          <w:sz w:val="22"/>
          <w:szCs w:val="22"/>
        </w:rPr>
        <w:t xml:space="preserve"> kunnen bespreken. Op deze manier ervaren ze meer betrokkenheid. Ze geven aan </w:t>
      </w:r>
      <w:r>
        <w:rPr>
          <w:rFonts w:asciiTheme="majorHAnsi" w:hAnsiTheme="majorHAnsi" w:cstheme="majorHAnsi"/>
          <w:sz w:val="22"/>
          <w:szCs w:val="22"/>
        </w:rPr>
        <w:t>dat ze ook</w:t>
      </w:r>
      <w:r w:rsidRPr="00356ED9">
        <w:rPr>
          <w:rFonts w:asciiTheme="majorHAnsi" w:hAnsiTheme="majorHAnsi" w:cstheme="majorHAnsi"/>
          <w:sz w:val="22"/>
          <w:szCs w:val="22"/>
        </w:rPr>
        <w:t xml:space="preserve"> na de coronacrisis </w:t>
      </w:r>
      <w:r>
        <w:rPr>
          <w:rFonts w:asciiTheme="majorHAnsi" w:hAnsiTheme="majorHAnsi" w:cstheme="majorHAnsi"/>
          <w:sz w:val="22"/>
          <w:szCs w:val="22"/>
        </w:rPr>
        <w:t>de intentie hebben dit voort te zetten</w:t>
      </w:r>
      <w:r w:rsidRPr="00356ED9">
        <w:rPr>
          <w:rFonts w:asciiTheme="majorHAnsi" w:hAnsiTheme="majorHAnsi" w:cstheme="majorHAnsi"/>
          <w:sz w:val="22"/>
          <w:szCs w:val="22"/>
        </w:rPr>
        <w:t>.</w:t>
      </w:r>
    </w:p>
    <w:p w14:paraId="374D07F3" w14:textId="22E3A1A2" w:rsidR="00B25C2E" w:rsidRDefault="00B25C2E" w:rsidP="00B25C2E">
      <w:pPr>
        <w:rPr>
          <w:rFonts w:asciiTheme="majorHAnsi" w:eastAsia="Arial" w:hAnsiTheme="majorHAnsi" w:cstheme="majorBidi"/>
          <w:color w:val="C45911" w:themeColor="accent2" w:themeShade="BF"/>
          <w:sz w:val="26"/>
          <w:szCs w:val="26"/>
        </w:rPr>
      </w:pPr>
    </w:p>
    <w:p w14:paraId="2136D689" w14:textId="77777777" w:rsidR="00B25C2E" w:rsidRPr="00B16B8E" w:rsidRDefault="00B25C2E" w:rsidP="00B25C2E">
      <w:pPr>
        <w:pStyle w:val="Heading2"/>
        <w:rPr>
          <w:color w:val="C45911" w:themeColor="accent2" w:themeShade="BF"/>
        </w:rPr>
      </w:pPr>
      <w:bookmarkStart w:id="31" w:name="_Toc44056138"/>
      <w:r w:rsidRPr="00B16B8E">
        <w:rPr>
          <w:rFonts w:eastAsia="Arial"/>
          <w:color w:val="C45911" w:themeColor="accent2" w:themeShade="BF"/>
        </w:rPr>
        <w:t>3.3 Competentie</w:t>
      </w:r>
      <w:bookmarkEnd w:id="31"/>
    </w:p>
    <w:p w14:paraId="18A70AD0" w14:textId="513B75C9" w:rsidR="009C2B3C" w:rsidRPr="006E6D37" w:rsidRDefault="00B25C2E" w:rsidP="00B25C2E">
      <w:pPr>
        <w:pStyle w:val="NoSpacing"/>
        <w:jc w:val="both"/>
        <w:rPr>
          <w:rFonts w:asciiTheme="majorHAnsi" w:hAnsiTheme="majorHAnsi" w:cstheme="majorHAnsi"/>
          <w:color w:val="000000" w:themeColor="text1"/>
          <w:sz w:val="22"/>
          <w:szCs w:val="22"/>
          <w:highlight w:val="white"/>
        </w:rPr>
      </w:pPr>
      <w:r w:rsidRPr="00356ED9">
        <w:rPr>
          <w:rFonts w:asciiTheme="majorHAnsi" w:eastAsia="Calibri" w:hAnsiTheme="majorHAnsi" w:cstheme="majorHAnsi"/>
          <w:color w:val="000000"/>
          <w:sz w:val="22"/>
          <w:szCs w:val="22"/>
          <w:highlight w:val="white"/>
        </w:rPr>
        <w:t>Uit de interviews komen verschillende antwoorden naar voren als het gaat om het ervaren gevoel van competentie.</w:t>
      </w:r>
      <w:r w:rsidRPr="00356ED9">
        <w:rPr>
          <w:rFonts w:asciiTheme="majorHAnsi" w:hAnsiTheme="majorHAnsi" w:cstheme="majorHAnsi"/>
          <w:sz w:val="22"/>
          <w:szCs w:val="22"/>
          <w:highlight w:val="white"/>
        </w:rPr>
        <w:t xml:space="preserve"> Aan de ene kant geven r</w:t>
      </w:r>
      <w:r w:rsidRPr="00356ED9">
        <w:rPr>
          <w:rFonts w:asciiTheme="majorHAnsi" w:eastAsia="Calibri" w:hAnsiTheme="majorHAnsi" w:cstheme="majorHAnsi"/>
          <w:color w:val="000000"/>
          <w:sz w:val="22"/>
          <w:szCs w:val="22"/>
          <w:highlight w:val="white"/>
        </w:rPr>
        <w:t xml:space="preserve">espondenten aan dat het lastig is om </w:t>
      </w:r>
      <w:r w:rsidRPr="00356ED9">
        <w:rPr>
          <w:rFonts w:asciiTheme="majorHAnsi" w:hAnsiTheme="majorHAnsi" w:cstheme="majorHAnsi"/>
          <w:sz w:val="22"/>
          <w:szCs w:val="22"/>
          <w:highlight w:val="white"/>
        </w:rPr>
        <w:t xml:space="preserve">zich op de </w:t>
      </w:r>
      <w:r w:rsidRPr="00356ED9">
        <w:rPr>
          <w:rFonts w:asciiTheme="majorHAnsi" w:eastAsia="Calibri" w:hAnsiTheme="majorHAnsi" w:cstheme="majorHAnsi"/>
          <w:color w:val="000000"/>
          <w:sz w:val="22"/>
          <w:szCs w:val="22"/>
          <w:highlight w:val="white"/>
        </w:rPr>
        <w:t>eigen talenten te richten</w:t>
      </w:r>
      <w:r>
        <w:rPr>
          <w:rFonts w:asciiTheme="majorHAnsi" w:eastAsia="Calibri" w:hAnsiTheme="majorHAnsi" w:cstheme="majorHAnsi"/>
          <w:color w:val="000000"/>
          <w:sz w:val="22"/>
          <w:szCs w:val="22"/>
          <w:highlight w:val="white"/>
        </w:rPr>
        <w:t>, vooral in het onderwijsaanbod wat v</w:t>
      </w:r>
      <w:r w:rsidR="002E296C">
        <w:rPr>
          <w:rFonts w:asciiTheme="majorHAnsi" w:eastAsia="Calibri" w:hAnsiTheme="majorHAnsi" w:cstheme="majorHAnsi"/>
          <w:color w:val="000000"/>
          <w:sz w:val="22"/>
          <w:szCs w:val="22"/>
          <w:highlight w:val="white"/>
        </w:rPr>
        <w:t>óó</w:t>
      </w:r>
      <w:r>
        <w:rPr>
          <w:rFonts w:asciiTheme="majorHAnsi" w:eastAsia="Calibri" w:hAnsiTheme="majorHAnsi" w:cstheme="majorHAnsi"/>
          <w:color w:val="000000"/>
          <w:sz w:val="22"/>
          <w:szCs w:val="22"/>
          <w:highlight w:val="white"/>
        </w:rPr>
        <w:t>r de coronacrisis werd aangeboden</w:t>
      </w:r>
      <w:r w:rsidRPr="00356ED9">
        <w:rPr>
          <w:rFonts w:asciiTheme="majorHAnsi" w:hAnsiTheme="majorHAnsi" w:cstheme="majorHAnsi"/>
          <w:sz w:val="22"/>
          <w:szCs w:val="22"/>
          <w:highlight w:val="white"/>
        </w:rPr>
        <w:t xml:space="preserve">: </w:t>
      </w:r>
      <w:r w:rsidRPr="00356ED9">
        <w:rPr>
          <w:rFonts w:asciiTheme="majorHAnsi" w:eastAsia="Calibri" w:hAnsiTheme="majorHAnsi" w:cstheme="majorHAnsi"/>
          <w:i/>
          <w:color w:val="000000"/>
          <w:sz w:val="22"/>
          <w:szCs w:val="22"/>
          <w:highlight w:val="white"/>
        </w:rPr>
        <w:t xml:space="preserve">‘Het is nog niet heel erg gericht op wat ik wil. Ik rond dingen af zoals ze </w:t>
      </w:r>
      <w:r w:rsidRPr="009C2B3C">
        <w:rPr>
          <w:rFonts w:asciiTheme="majorHAnsi" w:eastAsia="Calibri" w:hAnsiTheme="majorHAnsi" w:cstheme="majorHAnsi"/>
          <w:i/>
          <w:color w:val="000000"/>
          <w:sz w:val="22"/>
          <w:szCs w:val="22"/>
        </w:rPr>
        <w:t>aanbevolen worden op school.’</w:t>
      </w:r>
      <w:r w:rsidRPr="009C2B3C">
        <w:rPr>
          <w:rFonts w:asciiTheme="majorHAnsi" w:hAnsiTheme="majorHAnsi" w:cstheme="majorHAnsi"/>
          <w:i/>
          <w:sz w:val="22"/>
          <w:szCs w:val="22"/>
        </w:rPr>
        <w:t xml:space="preserve"> </w:t>
      </w:r>
      <w:r w:rsidRPr="009C2B3C">
        <w:rPr>
          <w:rFonts w:asciiTheme="majorHAnsi" w:hAnsiTheme="majorHAnsi" w:cstheme="majorHAnsi"/>
          <w:sz w:val="22"/>
          <w:szCs w:val="22"/>
        </w:rPr>
        <w:t>Aan de andere kant</w:t>
      </w:r>
      <w:r w:rsidRPr="009C2B3C">
        <w:rPr>
          <w:rFonts w:asciiTheme="majorHAnsi" w:eastAsia="Calibri" w:hAnsiTheme="majorHAnsi" w:cstheme="majorHAnsi"/>
          <w:color w:val="000000"/>
          <w:sz w:val="22"/>
          <w:szCs w:val="22"/>
        </w:rPr>
        <w:t xml:space="preserve"> geven</w:t>
      </w:r>
      <w:r w:rsidRPr="009C2B3C">
        <w:rPr>
          <w:rFonts w:asciiTheme="majorHAnsi" w:hAnsiTheme="majorHAnsi" w:cstheme="majorHAnsi"/>
          <w:sz w:val="22"/>
          <w:szCs w:val="22"/>
        </w:rPr>
        <w:t xml:space="preserve"> respondenten</w:t>
      </w:r>
      <w:r w:rsidRPr="009C2B3C">
        <w:rPr>
          <w:rFonts w:asciiTheme="majorHAnsi" w:eastAsia="Calibri" w:hAnsiTheme="majorHAnsi" w:cstheme="majorHAnsi"/>
          <w:color w:val="000000"/>
          <w:sz w:val="22"/>
          <w:szCs w:val="22"/>
        </w:rPr>
        <w:t xml:space="preserve"> aan dat ze op zoek gaan naar eigen ontwikkeldoelen waarop ze zich willen </w:t>
      </w:r>
      <w:r w:rsidRPr="009C2B3C">
        <w:rPr>
          <w:rFonts w:asciiTheme="majorHAnsi" w:hAnsiTheme="majorHAnsi" w:cstheme="majorHAnsi"/>
          <w:sz w:val="22"/>
          <w:szCs w:val="22"/>
        </w:rPr>
        <w:t>richten</w:t>
      </w:r>
      <w:r w:rsidRPr="009C2B3C">
        <w:rPr>
          <w:rFonts w:asciiTheme="majorHAnsi" w:eastAsia="Calibri" w:hAnsiTheme="majorHAnsi" w:cstheme="majorHAnsi"/>
          <w:color w:val="000000"/>
          <w:sz w:val="22"/>
          <w:szCs w:val="22"/>
        </w:rPr>
        <w:t xml:space="preserve"> en die ze ook leuk vinden. Daarnaast zorgen ze ervoor dat ze de studiestof leren dat buiten het reguliere curriculum wordt aangeboden. </w:t>
      </w:r>
      <w:r w:rsidRPr="009C2B3C">
        <w:rPr>
          <w:rFonts w:asciiTheme="majorHAnsi" w:hAnsiTheme="majorHAnsi" w:cstheme="majorHAnsi"/>
          <w:sz w:val="22"/>
          <w:szCs w:val="22"/>
        </w:rPr>
        <w:t xml:space="preserve">Ze doen bijvoorbeeld een cursus buiten de Hanzehogeschool om zichzelf te verdiepen of lezen over iets waar ze interesse in hebben. </w:t>
      </w:r>
      <w:r w:rsidRPr="009C2B3C">
        <w:rPr>
          <w:rFonts w:asciiTheme="majorHAnsi" w:eastAsia="Calibri" w:hAnsiTheme="majorHAnsi" w:cstheme="majorHAnsi"/>
          <w:color w:val="000000"/>
          <w:sz w:val="22"/>
          <w:szCs w:val="22"/>
        </w:rPr>
        <w:t xml:space="preserve">Er zijn </w:t>
      </w:r>
      <w:r w:rsidRPr="00356ED9">
        <w:rPr>
          <w:rFonts w:asciiTheme="majorHAnsi" w:eastAsia="Calibri" w:hAnsiTheme="majorHAnsi" w:cstheme="majorHAnsi"/>
          <w:color w:val="000000"/>
          <w:sz w:val="22"/>
          <w:szCs w:val="22"/>
          <w:highlight w:val="white"/>
        </w:rPr>
        <w:t xml:space="preserve">ook respondenten die aangeven dat het </w:t>
      </w:r>
      <w:r w:rsidR="008529CC">
        <w:rPr>
          <w:rFonts w:asciiTheme="majorHAnsi" w:eastAsia="Calibri" w:hAnsiTheme="majorHAnsi" w:cstheme="majorHAnsi"/>
          <w:color w:val="000000"/>
          <w:sz w:val="22"/>
          <w:szCs w:val="22"/>
          <w:highlight w:val="white"/>
        </w:rPr>
        <w:t xml:space="preserve">ervaren gevoel van competentie </w:t>
      </w:r>
      <w:r w:rsidRPr="00356ED9">
        <w:rPr>
          <w:rFonts w:asciiTheme="majorHAnsi" w:eastAsia="Calibri" w:hAnsiTheme="majorHAnsi" w:cstheme="majorHAnsi"/>
          <w:color w:val="000000"/>
          <w:sz w:val="22"/>
          <w:szCs w:val="22"/>
          <w:highlight w:val="white"/>
        </w:rPr>
        <w:t xml:space="preserve">verschilt per moment. In de kaders die </w:t>
      </w:r>
      <w:r w:rsidR="002B048D">
        <w:rPr>
          <w:rFonts w:asciiTheme="majorHAnsi" w:eastAsia="Calibri" w:hAnsiTheme="majorHAnsi" w:cstheme="majorHAnsi"/>
          <w:color w:val="000000"/>
          <w:sz w:val="22"/>
          <w:szCs w:val="22"/>
          <w:highlight w:val="white"/>
        </w:rPr>
        <w:t>de opleiding</w:t>
      </w:r>
      <w:r w:rsidRPr="00356ED9">
        <w:rPr>
          <w:rFonts w:asciiTheme="majorHAnsi" w:eastAsia="Calibri" w:hAnsiTheme="majorHAnsi" w:cstheme="majorHAnsi"/>
          <w:color w:val="000000"/>
          <w:sz w:val="22"/>
          <w:szCs w:val="22"/>
          <w:highlight w:val="white"/>
        </w:rPr>
        <w:t xml:space="preserve"> stelt komen studenten ook aspecten tegen waarin ze </w:t>
      </w:r>
      <w:r w:rsidRPr="006E6D37">
        <w:rPr>
          <w:rFonts w:asciiTheme="majorHAnsi" w:eastAsia="Calibri" w:hAnsiTheme="majorHAnsi" w:cstheme="majorHAnsi"/>
          <w:color w:val="000000" w:themeColor="text1"/>
          <w:sz w:val="22"/>
          <w:szCs w:val="22"/>
          <w:highlight w:val="white"/>
        </w:rPr>
        <w:t>zich verder willen ontwikkelen</w:t>
      </w:r>
      <w:r w:rsidRPr="006E6D37">
        <w:rPr>
          <w:rFonts w:asciiTheme="majorHAnsi" w:hAnsiTheme="majorHAnsi" w:cstheme="majorHAnsi"/>
          <w:color w:val="000000" w:themeColor="text1"/>
          <w:sz w:val="22"/>
          <w:szCs w:val="22"/>
          <w:highlight w:val="white"/>
        </w:rPr>
        <w:t xml:space="preserve">. </w:t>
      </w:r>
    </w:p>
    <w:p w14:paraId="7AFABFCC" w14:textId="68486DFF" w:rsidR="009C2B3C" w:rsidRPr="006E6D37" w:rsidRDefault="009C2B3C" w:rsidP="00B25C2E">
      <w:pPr>
        <w:pStyle w:val="NoSpacing"/>
        <w:jc w:val="both"/>
        <w:rPr>
          <w:rFonts w:asciiTheme="majorHAnsi" w:hAnsiTheme="majorHAnsi" w:cstheme="majorHAnsi"/>
          <w:color w:val="000000" w:themeColor="text1"/>
          <w:sz w:val="22"/>
          <w:szCs w:val="22"/>
        </w:rPr>
      </w:pPr>
    </w:p>
    <w:p w14:paraId="62F10B91" w14:textId="77777777" w:rsidR="00505648" w:rsidRPr="00356ED9" w:rsidRDefault="00505648" w:rsidP="00505648">
      <w:pPr>
        <w:pStyle w:val="NoSpacing"/>
        <w:jc w:val="both"/>
        <w:rPr>
          <w:rFonts w:asciiTheme="majorHAnsi" w:eastAsia="Arial" w:hAnsiTheme="majorHAnsi" w:cstheme="majorHAnsi"/>
          <w:b/>
          <w:sz w:val="22"/>
          <w:szCs w:val="22"/>
          <w:highlight w:val="white"/>
        </w:rPr>
      </w:pPr>
      <w:r w:rsidRPr="006E6D37">
        <w:rPr>
          <w:rFonts w:asciiTheme="majorHAnsi" w:hAnsiTheme="majorHAnsi" w:cstheme="majorHAnsi"/>
          <w:color w:val="000000" w:themeColor="text1"/>
          <w:sz w:val="22"/>
          <w:szCs w:val="22"/>
          <w:highlight w:val="white"/>
        </w:rPr>
        <w:t xml:space="preserve">In de huidige vorm van onderwijs, het online onderwijs, zijn er verschillende meningen over het gevoel van genoeg leren, het leerrendement. Aan de ene kant merken respondenten dat ze minder leren dan in fysieke colleges. </w:t>
      </w:r>
      <w:r w:rsidRPr="006E6D37">
        <w:rPr>
          <w:rFonts w:asciiTheme="majorHAnsi" w:eastAsia="Calibri" w:hAnsiTheme="majorHAnsi" w:cstheme="majorHAnsi"/>
          <w:color w:val="000000" w:themeColor="text1"/>
          <w:sz w:val="22"/>
          <w:szCs w:val="22"/>
          <w:highlight w:val="white"/>
        </w:rPr>
        <w:t>Dit omdat daar meer interactie plaatsvindt en daardoor ook op een ‘indirecte’ manier wordt geleerd.</w:t>
      </w:r>
      <w:r w:rsidRPr="006E6D37">
        <w:rPr>
          <w:rFonts w:asciiTheme="majorHAnsi" w:hAnsiTheme="majorHAnsi" w:cstheme="majorHAnsi"/>
          <w:color w:val="000000" w:themeColor="text1"/>
          <w:sz w:val="22"/>
          <w:szCs w:val="22"/>
          <w:highlight w:val="white"/>
        </w:rPr>
        <w:t xml:space="preserve"> De vaardigheden van praktijkvakken worden nu ook minder goed ontwikkeld. Praktijkvakken gaan moeilijk online: </w:t>
      </w:r>
      <w:r w:rsidRPr="006E6D37">
        <w:rPr>
          <w:rFonts w:asciiTheme="majorHAnsi" w:eastAsia="Calibri" w:hAnsiTheme="majorHAnsi" w:cstheme="majorHAnsi"/>
          <w:i/>
          <w:color w:val="000000" w:themeColor="text1"/>
          <w:sz w:val="22"/>
          <w:szCs w:val="22"/>
        </w:rPr>
        <w:t>‘Qua kennis is het geen verschil maar voor vaardigheden is de fysieke aanwezigheid wel goed</w:t>
      </w:r>
      <w:r w:rsidRPr="006E6D37">
        <w:rPr>
          <w:rFonts w:asciiTheme="majorHAnsi" w:hAnsiTheme="majorHAnsi" w:cstheme="majorHAnsi"/>
          <w:i/>
          <w:color w:val="000000" w:themeColor="text1"/>
          <w:sz w:val="22"/>
          <w:szCs w:val="22"/>
        </w:rPr>
        <w:t xml:space="preserve">’ </w:t>
      </w:r>
      <w:r w:rsidRPr="006E6D37">
        <w:rPr>
          <w:rFonts w:asciiTheme="majorHAnsi" w:hAnsiTheme="majorHAnsi" w:cstheme="majorHAnsi"/>
          <w:color w:val="000000" w:themeColor="text1"/>
          <w:sz w:val="22"/>
          <w:szCs w:val="22"/>
        </w:rPr>
        <w:t xml:space="preserve">Aan de andere kant wordt gezegd </w:t>
      </w:r>
      <w:r w:rsidRPr="006E6D37">
        <w:rPr>
          <w:rFonts w:asciiTheme="majorHAnsi" w:eastAsia="Calibri" w:hAnsiTheme="majorHAnsi" w:cstheme="majorHAnsi"/>
          <w:color w:val="000000" w:themeColor="text1"/>
          <w:sz w:val="22"/>
          <w:szCs w:val="22"/>
        </w:rPr>
        <w:t>dat je nu uitgedaagd wordt om nieuwe dingen te leren, op een andere manier</w:t>
      </w:r>
      <w:r w:rsidRPr="006E6D37">
        <w:rPr>
          <w:rFonts w:asciiTheme="majorHAnsi" w:hAnsiTheme="majorHAnsi" w:cstheme="majorHAnsi"/>
          <w:color w:val="000000" w:themeColor="text1"/>
          <w:sz w:val="22"/>
          <w:szCs w:val="22"/>
        </w:rPr>
        <w:t>. Respondenten leren meer over ICT, technologie en online communicatie.</w:t>
      </w:r>
      <w:r w:rsidRPr="006E6D37">
        <w:rPr>
          <w:rFonts w:asciiTheme="majorHAnsi" w:hAnsiTheme="majorHAnsi" w:cstheme="majorHAnsi"/>
          <w:i/>
          <w:color w:val="000000" w:themeColor="text1"/>
          <w:sz w:val="22"/>
          <w:szCs w:val="22"/>
        </w:rPr>
        <w:t xml:space="preserve"> </w:t>
      </w:r>
      <w:r w:rsidRPr="006E6D37">
        <w:rPr>
          <w:rFonts w:asciiTheme="majorHAnsi" w:hAnsiTheme="majorHAnsi" w:cstheme="majorHAnsi"/>
          <w:color w:val="000000" w:themeColor="text1"/>
          <w:sz w:val="22"/>
          <w:szCs w:val="22"/>
        </w:rPr>
        <w:t xml:space="preserve">De situatie maakt dat je nieuwe dingen leert als het gaat om creativiteit en online zijn. Bepaalde zaken worden op een andere manier gedaan omdat </w:t>
      </w:r>
      <w:r w:rsidRPr="00356ED9">
        <w:rPr>
          <w:rFonts w:asciiTheme="majorHAnsi" w:hAnsiTheme="majorHAnsi" w:cstheme="majorHAnsi"/>
          <w:sz w:val="22"/>
          <w:szCs w:val="22"/>
        </w:rPr>
        <w:t xml:space="preserve">het niet anders kan: </w:t>
      </w:r>
      <w:r w:rsidRPr="00356ED9">
        <w:rPr>
          <w:rFonts w:asciiTheme="majorHAnsi" w:hAnsiTheme="majorHAnsi" w:cstheme="majorHAnsi"/>
          <w:i/>
          <w:sz w:val="22"/>
          <w:szCs w:val="22"/>
        </w:rPr>
        <w:t>‘Doordat je nu b</w:t>
      </w:r>
      <w:r w:rsidRPr="00356ED9">
        <w:rPr>
          <w:rFonts w:asciiTheme="majorHAnsi" w:eastAsia="Calibri" w:hAnsiTheme="majorHAnsi" w:cstheme="majorHAnsi"/>
          <w:i/>
          <w:color w:val="000000"/>
          <w:sz w:val="22"/>
          <w:szCs w:val="22"/>
        </w:rPr>
        <w:t>est veel nieuwe dingen leert, zoals nu ook: ik ben eigenlijk met ‘vreemden’ aan het bellen, dat zou je normaal ook niet zo snel doen. Daar leer je van. Je zou nu ook veel sneller mailen met andere mensen. De online communicatie, dat merk ik wel, daarin leer je wel veel meer. Je moet het ook gewoon doen. Het is niet van: ik zeg ik spreek je niet en zie je in het echt wel. Dat soort dingen daar ben ik wel in verbeterd.’</w:t>
      </w:r>
      <w:r w:rsidRPr="00356ED9">
        <w:rPr>
          <w:rFonts w:asciiTheme="majorHAnsi" w:eastAsia="Arial" w:hAnsiTheme="majorHAnsi" w:cstheme="majorHAnsi"/>
          <w:b/>
          <w:sz w:val="22"/>
          <w:szCs w:val="22"/>
          <w:highlight w:val="white"/>
        </w:rPr>
        <w:t xml:space="preserve"> </w:t>
      </w:r>
    </w:p>
    <w:p w14:paraId="15E5D02D" w14:textId="77777777" w:rsidR="00505648" w:rsidRPr="006E6D37" w:rsidRDefault="00505648" w:rsidP="00B25C2E">
      <w:pPr>
        <w:pStyle w:val="NoSpacing"/>
        <w:jc w:val="both"/>
        <w:rPr>
          <w:rFonts w:asciiTheme="majorHAnsi" w:hAnsiTheme="majorHAnsi" w:cstheme="majorHAnsi"/>
          <w:color w:val="000000" w:themeColor="text1"/>
          <w:sz w:val="22"/>
          <w:szCs w:val="22"/>
        </w:rPr>
      </w:pPr>
    </w:p>
    <w:p w14:paraId="1F901A6B" w14:textId="040AE364" w:rsidR="009C2B3C" w:rsidRDefault="009C2B3C" w:rsidP="00B25C2E">
      <w:pPr>
        <w:pStyle w:val="NoSpacing"/>
        <w:jc w:val="both"/>
        <w:rPr>
          <w:rFonts w:asciiTheme="majorHAnsi" w:eastAsia="Calibri" w:hAnsiTheme="majorHAnsi" w:cstheme="majorHAnsi"/>
          <w:color w:val="000000" w:themeColor="text1"/>
          <w:sz w:val="22"/>
          <w:szCs w:val="22"/>
        </w:rPr>
      </w:pPr>
      <w:r w:rsidRPr="006E6D37">
        <w:rPr>
          <w:rFonts w:asciiTheme="majorHAnsi" w:hAnsiTheme="majorHAnsi" w:cstheme="majorHAnsi"/>
          <w:color w:val="000000" w:themeColor="text1"/>
          <w:sz w:val="22"/>
          <w:szCs w:val="22"/>
        </w:rPr>
        <w:t xml:space="preserve">Studenten </w:t>
      </w:r>
      <w:r w:rsidR="00505648" w:rsidRPr="006E6D37">
        <w:rPr>
          <w:rFonts w:asciiTheme="majorHAnsi" w:hAnsiTheme="majorHAnsi" w:cstheme="majorHAnsi"/>
          <w:color w:val="000000" w:themeColor="text1"/>
          <w:sz w:val="22"/>
          <w:szCs w:val="22"/>
        </w:rPr>
        <w:t>hebben</w:t>
      </w:r>
      <w:r w:rsidRPr="006E6D37">
        <w:rPr>
          <w:rFonts w:asciiTheme="majorHAnsi" w:hAnsiTheme="majorHAnsi" w:cstheme="majorHAnsi"/>
          <w:color w:val="000000" w:themeColor="text1"/>
          <w:sz w:val="22"/>
          <w:szCs w:val="22"/>
        </w:rPr>
        <w:t xml:space="preserve"> behoefte aan </w:t>
      </w:r>
      <w:r w:rsidRPr="006E6D37">
        <w:rPr>
          <w:rFonts w:asciiTheme="majorHAnsi" w:eastAsia="Calibri" w:hAnsiTheme="majorHAnsi" w:cstheme="majorHAnsi"/>
          <w:color w:val="000000" w:themeColor="text1"/>
          <w:sz w:val="22"/>
          <w:szCs w:val="22"/>
        </w:rPr>
        <w:t xml:space="preserve">duidelijkheid, structuur en </w:t>
      </w:r>
      <w:r w:rsidR="006E6D37">
        <w:rPr>
          <w:rFonts w:asciiTheme="majorHAnsi" w:eastAsia="Calibri" w:hAnsiTheme="majorHAnsi" w:cstheme="majorHAnsi"/>
          <w:color w:val="000000" w:themeColor="text1"/>
          <w:sz w:val="22"/>
          <w:szCs w:val="22"/>
        </w:rPr>
        <w:t>ontvangen van</w:t>
      </w:r>
      <w:r w:rsidRPr="006E6D37">
        <w:rPr>
          <w:rFonts w:asciiTheme="majorHAnsi" w:eastAsia="Calibri" w:hAnsiTheme="majorHAnsi" w:cstheme="majorHAnsi"/>
          <w:color w:val="000000" w:themeColor="text1"/>
          <w:sz w:val="22"/>
          <w:szCs w:val="22"/>
        </w:rPr>
        <w:t xml:space="preserve"> feedback</w:t>
      </w:r>
      <w:r w:rsidR="00505648" w:rsidRPr="006E6D37">
        <w:rPr>
          <w:rFonts w:asciiTheme="majorHAnsi" w:eastAsia="Calibri" w:hAnsiTheme="majorHAnsi" w:cstheme="majorHAnsi"/>
          <w:color w:val="000000" w:themeColor="text1"/>
          <w:sz w:val="22"/>
          <w:szCs w:val="22"/>
        </w:rPr>
        <w:t xml:space="preserve">. </w:t>
      </w:r>
      <w:r w:rsidRPr="006E6D37">
        <w:rPr>
          <w:rFonts w:asciiTheme="majorHAnsi" w:eastAsia="Calibri" w:hAnsiTheme="majorHAnsi" w:cstheme="majorHAnsi"/>
          <w:color w:val="000000" w:themeColor="text1"/>
          <w:sz w:val="22"/>
          <w:szCs w:val="22"/>
        </w:rPr>
        <w:t>Op dit moment is het nog niet altijd duidelijk wat er verwacht wordt en missen studenten hierop de juiste feedback. Studenten geven aan dat ze hierdoor soms minder gemotiveerd zijn en zich als gevolg hiervan soms minder competent voelen.</w:t>
      </w:r>
    </w:p>
    <w:p w14:paraId="30C2163F" w14:textId="20DC3B17" w:rsidR="006E6D37" w:rsidRDefault="006E6D37" w:rsidP="00B25C2E">
      <w:pPr>
        <w:pStyle w:val="NoSpacing"/>
        <w:jc w:val="both"/>
        <w:rPr>
          <w:rFonts w:asciiTheme="majorHAnsi" w:eastAsia="Calibri" w:hAnsiTheme="majorHAnsi" w:cstheme="majorHAnsi"/>
          <w:color w:val="000000" w:themeColor="text1"/>
          <w:sz w:val="22"/>
          <w:szCs w:val="22"/>
        </w:rPr>
      </w:pPr>
    </w:p>
    <w:p w14:paraId="4331B0D0" w14:textId="2D0274AA" w:rsidR="006E6D37" w:rsidRPr="00505648" w:rsidRDefault="006E6D37" w:rsidP="006E6D37">
      <w:pPr>
        <w:pStyle w:val="NoSpacing"/>
        <w:jc w:val="both"/>
        <w:rPr>
          <w:rFonts w:asciiTheme="majorHAnsi" w:hAnsiTheme="majorHAnsi" w:cstheme="majorHAnsi"/>
          <w:color w:val="FF0000"/>
          <w:sz w:val="22"/>
          <w:szCs w:val="22"/>
        </w:rPr>
      </w:pPr>
      <w:r w:rsidRPr="006E6D37">
        <w:rPr>
          <w:rFonts w:asciiTheme="majorHAnsi" w:eastAsia="Calibri" w:hAnsiTheme="majorHAnsi" w:cstheme="majorHAnsi"/>
          <w:color w:val="000000" w:themeColor="text1"/>
          <w:sz w:val="22"/>
          <w:szCs w:val="22"/>
        </w:rPr>
        <w:t xml:space="preserve">Feedback kan helpen om het gevoel van leren </w:t>
      </w:r>
      <w:r w:rsidRPr="00505648">
        <w:rPr>
          <w:rFonts w:asciiTheme="majorHAnsi" w:eastAsia="Calibri" w:hAnsiTheme="majorHAnsi" w:cstheme="majorHAnsi"/>
          <w:color w:val="000000"/>
          <w:sz w:val="22"/>
          <w:szCs w:val="22"/>
        </w:rPr>
        <w:t xml:space="preserve">te vergroten. </w:t>
      </w:r>
      <w:r w:rsidRPr="00505648">
        <w:rPr>
          <w:rFonts w:asciiTheme="majorHAnsi" w:hAnsiTheme="majorHAnsi" w:cstheme="majorHAnsi"/>
          <w:sz w:val="22"/>
          <w:szCs w:val="22"/>
        </w:rPr>
        <w:t xml:space="preserve">Feedback geven/krijgen is in het online onderwijs ingewikkeld. Het is moeilijker te bespreken en bovendien zou bepaalde feedback voorkomen kunnen worden als ze het in de fysieke les zouden kunnen vragen: </w:t>
      </w:r>
      <w:r w:rsidRPr="00505648">
        <w:rPr>
          <w:rFonts w:asciiTheme="majorHAnsi" w:eastAsia="Calibri" w:hAnsiTheme="majorHAnsi" w:cstheme="majorHAnsi"/>
          <w:i/>
          <w:color w:val="000000"/>
          <w:sz w:val="22"/>
          <w:szCs w:val="22"/>
        </w:rPr>
        <w:t>‘Net kreeg ik de opdracht terug. Hier heb ik feedback op gekregen waar ik van denk: ja, in de lessen was dit veel duidelijker geweest of had je deze fouten niet gemaakt. Dan denk je wel van: moet ik dat weer gaan aanpassen? En het is allemaal meer werk</w:t>
      </w:r>
      <w:r w:rsidRPr="00505648">
        <w:rPr>
          <w:rFonts w:asciiTheme="majorHAnsi" w:hAnsiTheme="majorHAnsi" w:cstheme="majorHAnsi"/>
          <w:i/>
          <w:sz w:val="22"/>
          <w:szCs w:val="22"/>
        </w:rPr>
        <w:t>’</w:t>
      </w:r>
      <w:r w:rsidRPr="00505648">
        <w:rPr>
          <w:rFonts w:asciiTheme="majorHAnsi" w:eastAsia="Calibri" w:hAnsiTheme="majorHAnsi" w:cstheme="majorHAnsi"/>
          <w:color w:val="000000"/>
          <w:sz w:val="22"/>
          <w:szCs w:val="22"/>
        </w:rPr>
        <w:t xml:space="preserve">. </w:t>
      </w:r>
    </w:p>
    <w:p w14:paraId="4B2BBDA5" w14:textId="68173B5B" w:rsidR="00505648" w:rsidRPr="006E6D37" w:rsidRDefault="00505648" w:rsidP="00B25C2E">
      <w:pPr>
        <w:pStyle w:val="NoSpacing"/>
        <w:jc w:val="both"/>
        <w:rPr>
          <w:rFonts w:asciiTheme="majorHAnsi" w:hAnsiTheme="majorHAnsi" w:cstheme="majorHAnsi"/>
          <w:color w:val="000000" w:themeColor="text1"/>
          <w:sz w:val="22"/>
          <w:szCs w:val="22"/>
        </w:rPr>
      </w:pPr>
    </w:p>
    <w:p w14:paraId="49F111FB" w14:textId="39AC2AFB" w:rsidR="00505648" w:rsidRPr="006E6D37" w:rsidRDefault="00505648" w:rsidP="00505648">
      <w:pPr>
        <w:pStyle w:val="NoSpacing"/>
        <w:jc w:val="both"/>
        <w:rPr>
          <w:rFonts w:asciiTheme="majorHAnsi" w:hAnsiTheme="majorHAnsi" w:cstheme="majorHAnsi"/>
          <w:i/>
          <w:color w:val="000000" w:themeColor="text1"/>
          <w:sz w:val="22"/>
          <w:szCs w:val="22"/>
          <w:highlight w:val="white"/>
        </w:rPr>
      </w:pPr>
      <w:r w:rsidRPr="006E6D37">
        <w:rPr>
          <w:rFonts w:asciiTheme="majorHAnsi" w:eastAsia="Calibri" w:hAnsiTheme="majorHAnsi" w:cstheme="majorHAnsi"/>
          <w:color w:val="000000" w:themeColor="text1"/>
          <w:sz w:val="22"/>
          <w:szCs w:val="22"/>
          <w:highlight w:val="white"/>
        </w:rPr>
        <w:t xml:space="preserve">Op de vraag wat succesvolle manieren zijn om het gevoel van competentie te bereiken of vergroten zijn een aantal antwoorden naar voren gekomen. </w:t>
      </w:r>
      <w:r w:rsidRPr="006E6D37">
        <w:rPr>
          <w:rFonts w:asciiTheme="majorHAnsi" w:hAnsiTheme="majorHAnsi" w:cstheme="majorHAnsi"/>
          <w:color w:val="000000" w:themeColor="text1"/>
          <w:sz w:val="22"/>
          <w:szCs w:val="22"/>
          <w:highlight w:val="white"/>
        </w:rPr>
        <w:t>Er wordt</w:t>
      </w:r>
      <w:r w:rsidR="006E6D37">
        <w:rPr>
          <w:rFonts w:asciiTheme="majorHAnsi" w:hAnsiTheme="majorHAnsi" w:cstheme="majorHAnsi"/>
          <w:color w:val="000000" w:themeColor="text1"/>
          <w:sz w:val="22"/>
          <w:szCs w:val="22"/>
          <w:highlight w:val="white"/>
        </w:rPr>
        <w:t xml:space="preserve"> door de respondenten</w:t>
      </w:r>
      <w:r w:rsidRPr="006E6D37">
        <w:rPr>
          <w:rFonts w:asciiTheme="majorHAnsi" w:hAnsiTheme="majorHAnsi" w:cstheme="majorHAnsi"/>
          <w:color w:val="000000" w:themeColor="text1"/>
          <w:sz w:val="22"/>
          <w:szCs w:val="22"/>
          <w:highlight w:val="white"/>
        </w:rPr>
        <w:t xml:space="preserve"> aangegeven </w:t>
      </w:r>
      <w:r w:rsidR="006E6D37">
        <w:rPr>
          <w:rFonts w:asciiTheme="majorHAnsi" w:hAnsiTheme="majorHAnsi" w:cstheme="majorHAnsi"/>
          <w:color w:val="000000" w:themeColor="text1"/>
          <w:sz w:val="22"/>
          <w:szCs w:val="22"/>
          <w:highlight w:val="white"/>
        </w:rPr>
        <w:t>dat het</w:t>
      </w:r>
      <w:r w:rsidRPr="006E6D37">
        <w:rPr>
          <w:rFonts w:asciiTheme="majorHAnsi" w:hAnsiTheme="majorHAnsi" w:cstheme="majorHAnsi"/>
          <w:color w:val="000000" w:themeColor="text1"/>
          <w:sz w:val="22"/>
          <w:szCs w:val="22"/>
          <w:highlight w:val="white"/>
        </w:rPr>
        <w:t xml:space="preserve"> meer gestimuleerd mag worden om een richting te kiezen waarin de student zich wil ontwikkelen. R</w:t>
      </w:r>
      <w:r w:rsidRPr="006E6D37">
        <w:rPr>
          <w:rFonts w:asciiTheme="majorHAnsi" w:eastAsia="Calibri" w:hAnsiTheme="majorHAnsi" w:cstheme="majorHAnsi"/>
          <w:color w:val="000000" w:themeColor="text1"/>
          <w:sz w:val="22"/>
          <w:szCs w:val="22"/>
          <w:highlight w:val="white"/>
        </w:rPr>
        <w:t>espondenten geven aan dat ze graag meer hulp en begeleiding zien vanuit de opleiding maar ook duidelijkheid en structuur. Zij geven aan dat dat hen helpt om zich competenter te voelen</w:t>
      </w:r>
      <w:r w:rsidRPr="006E6D37">
        <w:rPr>
          <w:rFonts w:asciiTheme="majorHAnsi" w:hAnsiTheme="majorHAnsi" w:cstheme="majorHAnsi"/>
          <w:color w:val="000000" w:themeColor="text1"/>
          <w:sz w:val="22"/>
          <w:szCs w:val="22"/>
          <w:highlight w:val="white"/>
        </w:rPr>
        <w:t xml:space="preserve">: </w:t>
      </w:r>
      <w:r w:rsidRPr="006E6D37">
        <w:rPr>
          <w:rFonts w:asciiTheme="majorHAnsi" w:eastAsia="Calibri" w:hAnsiTheme="majorHAnsi" w:cstheme="majorHAnsi"/>
          <w:i/>
          <w:color w:val="000000" w:themeColor="text1"/>
          <w:sz w:val="22"/>
          <w:szCs w:val="22"/>
          <w:highlight w:val="white"/>
        </w:rPr>
        <w:t>‘Ik heb ontzettend veel moeite met structuur aanbrengen/vasthouden, plannen en aanzetten. Ik mis de kaders om mij competent te voelen, daar heb ik best veel moeite mee.’</w:t>
      </w:r>
      <w:r w:rsidRPr="006E6D37">
        <w:rPr>
          <w:rFonts w:asciiTheme="majorHAnsi" w:hAnsiTheme="majorHAnsi" w:cstheme="majorHAnsi"/>
          <w:i/>
          <w:color w:val="000000" w:themeColor="text1"/>
          <w:sz w:val="22"/>
          <w:szCs w:val="22"/>
          <w:highlight w:val="white"/>
        </w:rPr>
        <w:t xml:space="preserve"> </w:t>
      </w:r>
    </w:p>
    <w:p w14:paraId="1E5BC1B9" w14:textId="77777777" w:rsidR="00B25C2E" w:rsidRPr="00356ED9" w:rsidRDefault="00B25C2E" w:rsidP="00B25C2E">
      <w:pPr>
        <w:pStyle w:val="NoSpacing"/>
        <w:jc w:val="both"/>
        <w:rPr>
          <w:rFonts w:asciiTheme="majorHAnsi" w:eastAsia="Arial" w:hAnsiTheme="majorHAnsi" w:cstheme="majorHAnsi"/>
          <w:b/>
          <w:sz w:val="22"/>
          <w:szCs w:val="22"/>
          <w:highlight w:val="white"/>
        </w:rPr>
      </w:pPr>
    </w:p>
    <w:p w14:paraId="41239B84" w14:textId="2A321F0F" w:rsidR="00B25C2E" w:rsidRPr="009016C8" w:rsidRDefault="00B25C2E" w:rsidP="00B25C2E">
      <w:pPr>
        <w:pStyle w:val="NoSpacing"/>
        <w:jc w:val="both"/>
        <w:rPr>
          <w:rFonts w:asciiTheme="majorHAnsi" w:hAnsiTheme="majorHAnsi" w:cstheme="majorHAnsi"/>
          <w:sz w:val="22"/>
          <w:szCs w:val="22"/>
          <w:highlight w:val="white"/>
        </w:rPr>
      </w:pPr>
      <w:r w:rsidRPr="00356ED9">
        <w:rPr>
          <w:rFonts w:asciiTheme="majorHAnsi" w:eastAsia="Calibri" w:hAnsiTheme="majorHAnsi" w:cstheme="majorHAnsi"/>
          <w:color w:val="000000"/>
          <w:sz w:val="22"/>
          <w:szCs w:val="22"/>
          <w:highlight w:val="white"/>
        </w:rPr>
        <w:t>De ervaren competentie doet verschillende dingen met de motivatie van de respondenten.</w:t>
      </w:r>
      <w:r w:rsidRPr="00356ED9">
        <w:rPr>
          <w:rFonts w:asciiTheme="majorHAnsi" w:hAnsiTheme="majorHAnsi" w:cstheme="majorHAnsi"/>
          <w:sz w:val="22"/>
          <w:szCs w:val="22"/>
          <w:highlight w:val="white"/>
        </w:rPr>
        <w:t xml:space="preserve"> Enerzijds hebben respondenten meer motivatie om te leren. R</w:t>
      </w:r>
      <w:r w:rsidRPr="00356ED9">
        <w:rPr>
          <w:rFonts w:asciiTheme="majorHAnsi" w:eastAsia="Calibri" w:hAnsiTheme="majorHAnsi" w:cstheme="majorHAnsi"/>
          <w:color w:val="222222"/>
          <w:sz w:val="22"/>
          <w:szCs w:val="22"/>
        </w:rPr>
        <w:t>espondenten ge</w:t>
      </w:r>
      <w:r w:rsidRPr="00356ED9">
        <w:rPr>
          <w:rFonts w:asciiTheme="majorHAnsi" w:hAnsiTheme="majorHAnsi" w:cstheme="majorHAnsi"/>
          <w:color w:val="222222"/>
          <w:sz w:val="22"/>
          <w:szCs w:val="22"/>
        </w:rPr>
        <w:t>ven</w:t>
      </w:r>
      <w:r w:rsidRPr="00356ED9">
        <w:rPr>
          <w:rFonts w:asciiTheme="majorHAnsi" w:eastAsia="Calibri" w:hAnsiTheme="majorHAnsi" w:cstheme="majorHAnsi"/>
          <w:color w:val="222222"/>
          <w:sz w:val="22"/>
          <w:szCs w:val="22"/>
        </w:rPr>
        <w:t xml:space="preserve"> aan meer motivatie te hebben als </w:t>
      </w:r>
      <w:r w:rsidRPr="00356ED9">
        <w:rPr>
          <w:rFonts w:asciiTheme="majorHAnsi" w:hAnsiTheme="majorHAnsi" w:cstheme="majorHAnsi"/>
          <w:color w:val="222222"/>
          <w:sz w:val="22"/>
          <w:szCs w:val="22"/>
        </w:rPr>
        <w:t>zij</w:t>
      </w:r>
      <w:r w:rsidRPr="00356ED9">
        <w:rPr>
          <w:rFonts w:asciiTheme="majorHAnsi" w:eastAsia="Calibri" w:hAnsiTheme="majorHAnsi" w:cstheme="majorHAnsi"/>
          <w:color w:val="222222"/>
          <w:sz w:val="22"/>
          <w:szCs w:val="22"/>
        </w:rPr>
        <w:t xml:space="preserve"> iets leuk </w:t>
      </w:r>
      <w:r w:rsidRPr="00356ED9">
        <w:rPr>
          <w:rFonts w:asciiTheme="majorHAnsi" w:hAnsiTheme="majorHAnsi" w:cstheme="majorHAnsi"/>
          <w:color w:val="222222"/>
          <w:sz w:val="22"/>
          <w:szCs w:val="22"/>
        </w:rPr>
        <w:t>vinden</w:t>
      </w:r>
      <w:r w:rsidRPr="00356ED9">
        <w:rPr>
          <w:rFonts w:asciiTheme="majorHAnsi" w:eastAsia="Calibri" w:hAnsiTheme="majorHAnsi" w:cstheme="majorHAnsi"/>
          <w:color w:val="222222"/>
          <w:sz w:val="22"/>
          <w:szCs w:val="22"/>
        </w:rPr>
        <w:t xml:space="preserve"> en een doel voor ogen </w:t>
      </w:r>
      <w:r w:rsidRPr="00356ED9">
        <w:rPr>
          <w:rFonts w:asciiTheme="majorHAnsi" w:hAnsiTheme="majorHAnsi" w:cstheme="majorHAnsi"/>
          <w:color w:val="222222"/>
          <w:sz w:val="22"/>
          <w:szCs w:val="22"/>
        </w:rPr>
        <w:t xml:space="preserve">hebben om te </w:t>
      </w:r>
      <w:r w:rsidRPr="00356ED9">
        <w:rPr>
          <w:rFonts w:asciiTheme="majorHAnsi" w:eastAsia="Calibri" w:hAnsiTheme="majorHAnsi" w:cstheme="majorHAnsi"/>
          <w:color w:val="222222"/>
          <w:sz w:val="22"/>
          <w:szCs w:val="22"/>
        </w:rPr>
        <w:t xml:space="preserve">leren. </w:t>
      </w:r>
      <w:r w:rsidRPr="00356ED9">
        <w:rPr>
          <w:rFonts w:asciiTheme="majorHAnsi" w:hAnsiTheme="majorHAnsi" w:cstheme="majorHAnsi"/>
          <w:sz w:val="22"/>
          <w:szCs w:val="22"/>
          <w:highlight w:val="white"/>
        </w:rPr>
        <w:t>Er wordt ook aangegeven dat ze het</w:t>
      </w:r>
      <w:r w:rsidRPr="00356ED9">
        <w:rPr>
          <w:rFonts w:asciiTheme="majorHAnsi" w:eastAsia="Calibri" w:hAnsiTheme="majorHAnsi" w:cstheme="majorHAnsi"/>
          <w:color w:val="000000"/>
          <w:sz w:val="22"/>
          <w:szCs w:val="22"/>
          <w:highlight w:val="white"/>
        </w:rPr>
        <w:t xml:space="preserve"> gevoel hebben dat </w:t>
      </w:r>
      <w:r w:rsidRPr="00356ED9">
        <w:rPr>
          <w:rFonts w:asciiTheme="majorHAnsi" w:hAnsiTheme="majorHAnsi" w:cstheme="majorHAnsi"/>
          <w:sz w:val="22"/>
          <w:szCs w:val="22"/>
          <w:highlight w:val="white"/>
        </w:rPr>
        <w:t>ze informatie missen</w:t>
      </w:r>
      <w:r w:rsidRPr="00356ED9">
        <w:rPr>
          <w:rFonts w:asciiTheme="majorHAnsi" w:eastAsia="Calibri" w:hAnsiTheme="majorHAnsi" w:cstheme="majorHAnsi"/>
          <w:color w:val="000000"/>
          <w:sz w:val="22"/>
          <w:szCs w:val="22"/>
          <w:highlight w:val="white"/>
        </w:rPr>
        <w:t xml:space="preserve"> en daarmee ontstaat het gevoel dat men achterloopt op schema. </w:t>
      </w:r>
      <w:r w:rsidRPr="00356ED9">
        <w:rPr>
          <w:rFonts w:asciiTheme="majorHAnsi" w:hAnsiTheme="majorHAnsi" w:cstheme="majorHAnsi"/>
          <w:sz w:val="22"/>
          <w:szCs w:val="22"/>
          <w:highlight w:val="white"/>
        </w:rPr>
        <w:t>Respondenten geven</w:t>
      </w:r>
      <w:r w:rsidRPr="00356ED9">
        <w:rPr>
          <w:rFonts w:asciiTheme="majorHAnsi" w:eastAsia="Calibri" w:hAnsiTheme="majorHAnsi" w:cstheme="majorHAnsi"/>
          <w:color w:val="000000"/>
          <w:sz w:val="22"/>
          <w:szCs w:val="22"/>
          <w:highlight w:val="white"/>
        </w:rPr>
        <w:t xml:space="preserve"> aan dat ze door de </w:t>
      </w:r>
      <w:r w:rsidRPr="00356ED9">
        <w:rPr>
          <w:rFonts w:asciiTheme="majorHAnsi" w:hAnsiTheme="majorHAnsi" w:cstheme="majorHAnsi"/>
          <w:sz w:val="22"/>
          <w:szCs w:val="22"/>
          <w:highlight w:val="white"/>
        </w:rPr>
        <w:t>‘</w:t>
      </w:r>
      <w:r w:rsidRPr="00356ED9">
        <w:rPr>
          <w:rFonts w:asciiTheme="majorHAnsi" w:eastAsia="Calibri" w:hAnsiTheme="majorHAnsi" w:cstheme="majorHAnsi"/>
          <w:color w:val="000000"/>
          <w:sz w:val="22"/>
          <w:szCs w:val="22"/>
          <w:highlight w:val="white"/>
        </w:rPr>
        <w:t>extra tijd</w:t>
      </w:r>
      <w:r w:rsidRPr="00356ED9">
        <w:rPr>
          <w:rFonts w:asciiTheme="majorHAnsi" w:hAnsiTheme="majorHAnsi" w:cstheme="majorHAnsi"/>
          <w:sz w:val="22"/>
          <w:szCs w:val="22"/>
          <w:highlight w:val="white"/>
        </w:rPr>
        <w:t>’</w:t>
      </w:r>
      <w:r w:rsidRPr="00356ED9">
        <w:rPr>
          <w:rFonts w:asciiTheme="majorHAnsi" w:eastAsia="Calibri" w:hAnsiTheme="majorHAnsi" w:cstheme="majorHAnsi"/>
          <w:color w:val="000000"/>
          <w:sz w:val="22"/>
          <w:szCs w:val="22"/>
          <w:highlight w:val="white"/>
        </w:rPr>
        <w:t xml:space="preserve"> en het gevoel </w:t>
      </w:r>
      <w:r w:rsidRPr="00356ED9">
        <w:rPr>
          <w:rFonts w:asciiTheme="majorHAnsi" w:hAnsiTheme="majorHAnsi" w:cstheme="majorHAnsi"/>
          <w:sz w:val="22"/>
          <w:szCs w:val="22"/>
          <w:highlight w:val="white"/>
        </w:rPr>
        <w:t>van minder leren</w:t>
      </w:r>
      <w:r>
        <w:rPr>
          <w:rFonts w:asciiTheme="majorHAnsi" w:hAnsiTheme="majorHAnsi" w:cstheme="majorHAnsi"/>
          <w:sz w:val="22"/>
          <w:szCs w:val="22"/>
          <w:highlight w:val="white"/>
        </w:rPr>
        <w:t xml:space="preserve"> ten opzichte van voor de coronacrisis</w:t>
      </w:r>
      <w:r w:rsidRPr="00356ED9">
        <w:rPr>
          <w:rFonts w:asciiTheme="majorHAnsi" w:eastAsia="Calibri" w:hAnsiTheme="majorHAnsi" w:cstheme="majorHAnsi"/>
          <w:color w:val="000000"/>
          <w:sz w:val="22"/>
          <w:szCs w:val="22"/>
          <w:highlight w:val="white"/>
        </w:rPr>
        <w:t xml:space="preserve">, meer </w:t>
      </w:r>
      <w:r w:rsidRPr="00356ED9">
        <w:rPr>
          <w:rFonts w:asciiTheme="majorHAnsi" w:hAnsiTheme="majorHAnsi" w:cstheme="majorHAnsi"/>
          <w:sz w:val="22"/>
          <w:szCs w:val="22"/>
          <w:highlight w:val="white"/>
        </w:rPr>
        <w:t xml:space="preserve">hun best doen om literatuur te lezen die ze normaal niet gelezen </w:t>
      </w:r>
      <w:r>
        <w:rPr>
          <w:rFonts w:asciiTheme="majorHAnsi" w:hAnsiTheme="majorHAnsi" w:cstheme="majorHAnsi"/>
          <w:sz w:val="22"/>
          <w:szCs w:val="22"/>
          <w:highlight w:val="white"/>
        </w:rPr>
        <w:t>zouden hebb</w:t>
      </w:r>
      <w:r w:rsidRPr="00356ED9">
        <w:rPr>
          <w:rFonts w:asciiTheme="majorHAnsi" w:hAnsiTheme="majorHAnsi" w:cstheme="majorHAnsi"/>
          <w:sz w:val="22"/>
          <w:szCs w:val="22"/>
          <w:highlight w:val="white"/>
        </w:rPr>
        <w:t>en</w:t>
      </w:r>
      <w:r w:rsidRPr="00356ED9">
        <w:rPr>
          <w:rFonts w:asciiTheme="majorHAnsi" w:eastAsia="Calibri" w:hAnsiTheme="majorHAnsi" w:cstheme="majorHAnsi"/>
          <w:color w:val="000000"/>
          <w:sz w:val="22"/>
          <w:szCs w:val="22"/>
          <w:highlight w:val="white"/>
        </w:rPr>
        <w:t xml:space="preserve">. </w:t>
      </w:r>
      <w:r w:rsidRPr="00356ED9">
        <w:rPr>
          <w:rFonts w:asciiTheme="majorHAnsi" w:hAnsiTheme="majorHAnsi" w:cstheme="majorHAnsi"/>
          <w:sz w:val="22"/>
          <w:szCs w:val="22"/>
          <w:highlight w:val="white"/>
        </w:rPr>
        <w:t xml:space="preserve">Anderzijds wordt er ook aangegeven dat er minder motivatie is doordat ze minder leren van de online colleges: </w:t>
      </w:r>
      <w:r w:rsidRPr="00356ED9">
        <w:rPr>
          <w:rFonts w:asciiTheme="majorHAnsi" w:eastAsia="Calibri" w:hAnsiTheme="majorHAnsi" w:cstheme="majorHAnsi"/>
          <w:i/>
          <w:color w:val="000000"/>
          <w:sz w:val="22"/>
          <w:szCs w:val="22"/>
          <w:highlight w:val="white"/>
        </w:rPr>
        <w:t>‘D</w:t>
      </w:r>
      <w:r w:rsidRPr="00356ED9">
        <w:rPr>
          <w:rFonts w:asciiTheme="majorHAnsi" w:hAnsiTheme="majorHAnsi" w:cstheme="majorHAnsi"/>
          <w:i/>
          <w:sz w:val="22"/>
          <w:szCs w:val="22"/>
          <w:highlight w:val="white"/>
        </w:rPr>
        <w:t>e motivatie</w:t>
      </w:r>
      <w:r w:rsidRPr="00356ED9">
        <w:rPr>
          <w:rFonts w:asciiTheme="majorHAnsi" w:eastAsia="Calibri" w:hAnsiTheme="majorHAnsi" w:cstheme="majorHAnsi"/>
          <w:i/>
          <w:color w:val="000000"/>
          <w:sz w:val="22"/>
          <w:szCs w:val="22"/>
          <w:highlight w:val="white"/>
        </w:rPr>
        <w:t xml:space="preserve"> wordt dan ook minder. Aan de ene kant denk ik wel nu heb je minder om te onthouden, maar aan de andere kant als je meer diepgang krijgt, dan snap je het beter en wordt het leuker. Dus denk ik nu soms, als dit het i</w:t>
      </w:r>
      <w:r w:rsidRPr="00356ED9">
        <w:rPr>
          <w:rFonts w:asciiTheme="majorHAnsi" w:hAnsiTheme="majorHAnsi" w:cstheme="majorHAnsi"/>
          <w:i/>
          <w:sz w:val="22"/>
          <w:szCs w:val="22"/>
          <w:highlight w:val="white"/>
        </w:rPr>
        <w:t>s dan</w:t>
      </w:r>
      <w:r w:rsidRPr="00356ED9">
        <w:rPr>
          <w:rFonts w:asciiTheme="majorHAnsi" w:eastAsia="Calibri" w:hAnsiTheme="majorHAnsi" w:cstheme="majorHAnsi"/>
          <w:i/>
          <w:color w:val="000000"/>
          <w:sz w:val="22"/>
          <w:szCs w:val="22"/>
          <w:highlight w:val="white"/>
        </w:rPr>
        <w:t xml:space="preserve"> laat maar</w:t>
      </w:r>
      <w:r w:rsidRPr="00356ED9">
        <w:rPr>
          <w:rFonts w:asciiTheme="majorHAnsi" w:hAnsiTheme="majorHAnsi" w:cstheme="majorHAnsi"/>
          <w:i/>
          <w:sz w:val="22"/>
          <w:szCs w:val="22"/>
          <w:highlight w:val="white"/>
        </w:rPr>
        <w:t>. D</w:t>
      </w:r>
      <w:r w:rsidRPr="00356ED9">
        <w:rPr>
          <w:rFonts w:asciiTheme="majorHAnsi" w:eastAsia="Calibri" w:hAnsiTheme="majorHAnsi" w:cstheme="majorHAnsi"/>
          <w:i/>
          <w:color w:val="000000"/>
          <w:sz w:val="22"/>
          <w:szCs w:val="22"/>
          <w:highlight w:val="white"/>
        </w:rPr>
        <w:t>us het wordt wel minder.’</w:t>
      </w:r>
      <w:r>
        <w:rPr>
          <w:rFonts w:asciiTheme="majorHAnsi" w:hAnsiTheme="majorHAnsi" w:cstheme="majorHAnsi"/>
          <w:color w:val="222222"/>
          <w:sz w:val="22"/>
          <w:szCs w:val="22"/>
        </w:rPr>
        <w:t xml:space="preserve"> </w:t>
      </w:r>
      <w:r w:rsidRPr="00356ED9">
        <w:rPr>
          <w:rFonts w:asciiTheme="majorHAnsi" w:hAnsiTheme="majorHAnsi" w:cstheme="majorHAnsi"/>
          <w:color w:val="222222"/>
          <w:sz w:val="22"/>
          <w:szCs w:val="22"/>
        </w:rPr>
        <w:t xml:space="preserve">Er wordt ook aangegeven </w:t>
      </w:r>
      <w:r w:rsidRPr="00356ED9">
        <w:rPr>
          <w:rFonts w:asciiTheme="majorHAnsi" w:eastAsia="Calibri" w:hAnsiTheme="majorHAnsi" w:cstheme="majorHAnsi"/>
          <w:color w:val="222222"/>
          <w:sz w:val="22"/>
          <w:szCs w:val="22"/>
        </w:rPr>
        <w:t>dat er niks is veranderd in het ervaren gevoel van competentie en dat ook de motivatie gelijk is gebleven</w:t>
      </w:r>
      <w:r w:rsidRPr="00356ED9">
        <w:rPr>
          <w:rFonts w:asciiTheme="majorHAnsi" w:hAnsiTheme="majorHAnsi" w:cstheme="majorHAnsi"/>
          <w:color w:val="222222"/>
          <w:sz w:val="22"/>
          <w:szCs w:val="22"/>
        </w:rPr>
        <w:t>.</w:t>
      </w:r>
      <w:r w:rsidRPr="00356ED9">
        <w:rPr>
          <w:rFonts w:asciiTheme="majorHAnsi" w:hAnsiTheme="majorHAnsi" w:cstheme="majorHAnsi"/>
          <w:i/>
          <w:color w:val="222222"/>
          <w:sz w:val="22"/>
          <w:szCs w:val="22"/>
        </w:rPr>
        <w:t xml:space="preserve"> </w:t>
      </w:r>
      <w:r w:rsidRPr="00356ED9">
        <w:rPr>
          <w:rFonts w:asciiTheme="majorHAnsi" w:eastAsia="Calibri" w:hAnsiTheme="majorHAnsi" w:cstheme="majorHAnsi"/>
          <w:color w:val="222222"/>
          <w:sz w:val="22"/>
          <w:szCs w:val="22"/>
        </w:rPr>
        <w:t xml:space="preserve">Er is hier een verschil in motivatie zichtbaar. De een raakt meer gemotiveerd omdat er tijd is om de stof door te nemen. Voor een ander is er geen verschil of is de motivatie minder. </w:t>
      </w:r>
    </w:p>
    <w:p w14:paraId="3B83A339" w14:textId="4902E2E7" w:rsidR="00BF5B39" w:rsidRPr="00356ED9" w:rsidRDefault="00BF5B39" w:rsidP="00B25C2E">
      <w:pPr>
        <w:pStyle w:val="NoSpacing"/>
        <w:jc w:val="both"/>
        <w:rPr>
          <w:rFonts w:asciiTheme="majorHAnsi" w:eastAsia="Arial" w:hAnsiTheme="majorHAnsi" w:cstheme="majorHAnsi"/>
          <w:b/>
          <w:sz w:val="22"/>
          <w:szCs w:val="22"/>
          <w:highlight w:val="white"/>
        </w:rPr>
      </w:pPr>
    </w:p>
    <w:p w14:paraId="515F4F18" w14:textId="295D1D28" w:rsidR="00B25C2E" w:rsidRPr="00BF5B39" w:rsidRDefault="00BF5B39" w:rsidP="00B25C2E">
      <w:pPr>
        <w:pStyle w:val="NoSpacing"/>
        <w:jc w:val="both"/>
        <w:rPr>
          <w:rFonts w:asciiTheme="majorHAnsi" w:eastAsia="Calibri" w:hAnsiTheme="majorHAnsi" w:cstheme="majorHAnsi"/>
          <w:color w:val="000000"/>
          <w:sz w:val="22"/>
          <w:szCs w:val="22"/>
        </w:rPr>
      </w:pPr>
      <w:r>
        <w:rPr>
          <w:rFonts w:asciiTheme="majorHAnsi" w:hAnsiTheme="majorHAnsi" w:cstheme="majorHAnsi"/>
          <w:sz w:val="22"/>
          <w:szCs w:val="22"/>
        </w:rPr>
        <w:t xml:space="preserve">Er is gevraagd </w:t>
      </w:r>
      <w:r w:rsidR="00B25C2E" w:rsidRPr="00356ED9">
        <w:rPr>
          <w:rFonts w:asciiTheme="majorHAnsi" w:eastAsia="Calibri" w:hAnsiTheme="majorHAnsi" w:cstheme="majorHAnsi"/>
          <w:color w:val="000000"/>
          <w:sz w:val="22"/>
          <w:szCs w:val="22"/>
        </w:rPr>
        <w:t xml:space="preserve">wat de winsten en verliezen zijn van online onderwijs </w:t>
      </w:r>
      <w:r>
        <w:rPr>
          <w:rFonts w:asciiTheme="majorHAnsi" w:eastAsia="Calibri" w:hAnsiTheme="majorHAnsi" w:cstheme="majorHAnsi"/>
          <w:color w:val="000000"/>
          <w:sz w:val="22"/>
          <w:szCs w:val="22"/>
        </w:rPr>
        <w:t>op</w:t>
      </w:r>
      <w:r w:rsidR="00B25C2E" w:rsidRPr="00356ED9">
        <w:rPr>
          <w:rFonts w:asciiTheme="majorHAnsi" w:eastAsia="Calibri" w:hAnsiTheme="majorHAnsi" w:cstheme="majorHAnsi"/>
          <w:color w:val="000000"/>
          <w:sz w:val="22"/>
          <w:szCs w:val="22"/>
        </w:rPr>
        <w:t xml:space="preserve"> competentie.</w:t>
      </w:r>
      <w:r>
        <w:rPr>
          <w:rFonts w:asciiTheme="majorHAnsi" w:eastAsia="Calibri" w:hAnsiTheme="majorHAnsi" w:cstheme="majorHAnsi"/>
          <w:color w:val="000000"/>
          <w:sz w:val="22"/>
          <w:szCs w:val="22"/>
        </w:rPr>
        <w:t xml:space="preserve"> </w:t>
      </w:r>
      <w:r w:rsidR="00B25C2E" w:rsidRPr="00356ED9">
        <w:rPr>
          <w:rFonts w:asciiTheme="majorHAnsi" w:hAnsiTheme="majorHAnsi" w:cstheme="majorHAnsi"/>
          <w:sz w:val="22"/>
          <w:szCs w:val="22"/>
        </w:rPr>
        <w:t>Respondenten geven</w:t>
      </w:r>
      <w:r w:rsidR="00B25C2E" w:rsidRPr="00356ED9">
        <w:rPr>
          <w:rFonts w:asciiTheme="majorHAnsi" w:eastAsia="Calibri" w:hAnsiTheme="majorHAnsi" w:cstheme="majorHAnsi"/>
          <w:color w:val="000000"/>
          <w:sz w:val="22"/>
          <w:szCs w:val="22"/>
        </w:rPr>
        <w:t xml:space="preserve"> aan dat er tijdens het online onderwijs meer tijd is om te werken aan iets wat je interesseert of waarin je je verder </w:t>
      </w:r>
      <w:r w:rsidR="00B25C2E" w:rsidRPr="00356ED9">
        <w:rPr>
          <w:rFonts w:asciiTheme="majorHAnsi" w:hAnsiTheme="majorHAnsi" w:cstheme="majorHAnsi"/>
          <w:sz w:val="22"/>
          <w:szCs w:val="22"/>
        </w:rPr>
        <w:t>wil</w:t>
      </w:r>
      <w:r w:rsidR="009C2B3C">
        <w:rPr>
          <w:rFonts w:asciiTheme="majorHAnsi" w:hAnsiTheme="majorHAnsi" w:cstheme="majorHAnsi"/>
          <w:sz w:val="22"/>
          <w:szCs w:val="22"/>
        </w:rPr>
        <w:t>t</w:t>
      </w:r>
      <w:r w:rsidR="00B25C2E" w:rsidRPr="00356ED9">
        <w:rPr>
          <w:rFonts w:asciiTheme="majorHAnsi" w:hAnsiTheme="majorHAnsi" w:cstheme="majorHAnsi"/>
          <w:sz w:val="22"/>
          <w:szCs w:val="22"/>
        </w:rPr>
        <w:t xml:space="preserve"> </w:t>
      </w:r>
      <w:r w:rsidR="00B25C2E" w:rsidRPr="00356ED9">
        <w:rPr>
          <w:rFonts w:asciiTheme="majorHAnsi" w:eastAsia="Calibri" w:hAnsiTheme="majorHAnsi" w:cstheme="majorHAnsi"/>
          <w:color w:val="000000"/>
          <w:sz w:val="22"/>
          <w:szCs w:val="22"/>
        </w:rPr>
        <w:t xml:space="preserve">ontwikkelen. </w:t>
      </w:r>
      <w:r w:rsidR="00B25C2E" w:rsidRPr="00356ED9">
        <w:rPr>
          <w:rFonts w:asciiTheme="majorHAnsi" w:hAnsiTheme="majorHAnsi" w:cstheme="majorHAnsi"/>
          <w:sz w:val="22"/>
          <w:szCs w:val="22"/>
        </w:rPr>
        <w:t>He</w:t>
      </w:r>
      <w:r w:rsidR="00B25C2E" w:rsidRPr="00356ED9">
        <w:rPr>
          <w:rFonts w:asciiTheme="majorHAnsi" w:eastAsia="Calibri" w:hAnsiTheme="majorHAnsi" w:cstheme="majorHAnsi"/>
          <w:color w:val="000000"/>
          <w:sz w:val="22"/>
          <w:szCs w:val="22"/>
        </w:rPr>
        <w:t>t verlies zit met name in de kwaliteit van onderwijs</w:t>
      </w:r>
      <w:r w:rsidR="00B25C2E" w:rsidRPr="00356ED9">
        <w:rPr>
          <w:rFonts w:asciiTheme="majorHAnsi" w:hAnsiTheme="majorHAnsi" w:cstheme="majorHAnsi"/>
          <w:sz w:val="22"/>
          <w:szCs w:val="22"/>
        </w:rPr>
        <w:t xml:space="preserve">. </w:t>
      </w:r>
      <w:r w:rsidR="00B25C2E" w:rsidRPr="00BF5B39">
        <w:rPr>
          <w:rFonts w:asciiTheme="majorHAnsi" w:hAnsiTheme="majorHAnsi" w:cstheme="majorHAnsi"/>
          <w:sz w:val="22"/>
          <w:szCs w:val="22"/>
        </w:rPr>
        <w:t xml:space="preserve">Respondenten geven </w:t>
      </w:r>
      <w:r w:rsidR="00ED17B9" w:rsidRPr="00BF5B39">
        <w:rPr>
          <w:rFonts w:asciiTheme="majorHAnsi" w:hAnsiTheme="majorHAnsi" w:cstheme="majorHAnsi"/>
          <w:sz w:val="22"/>
          <w:szCs w:val="22"/>
        </w:rPr>
        <w:t xml:space="preserve">bijvoorbeeld </w:t>
      </w:r>
      <w:r w:rsidR="00B25C2E" w:rsidRPr="00BF5B39">
        <w:rPr>
          <w:rFonts w:asciiTheme="majorHAnsi" w:hAnsiTheme="majorHAnsi" w:cstheme="majorHAnsi"/>
          <w:sz w:val="22"/>
          <w:szCs w:val="22"/>
        </w:rPr>
        <w:t>aan dat ze praktijkvakken niet kunnen volgen. Daarnaast zeggen respondenten dat ook de omgeving als verlies wordt gezien. Een school- /werkomgeving zorgt</w:t>
      </w:r>
      <w:r w:rsidR="00B25C2E" w:rsidRPr="00356ED9">
        <w:rPr>
          <w:rFonts w:asciiTheme="majorHAnsi" w:hAnsiTheme="majorHAnsi" w:cstheme="majorHAnsi"/>
          <w:sz w:val="22"/>
          <w:szCs w:val="22"/>
        </w:rPr>
        <w:t xml:space="preserve"> ervoor dat je aan de slag gaat maar het zorgt ook voor minder afleiding dan wanneer je thuis werkt. </w:t>
      </w:r>
    </w:p>
    <w:p w14:paraId="506A3D76" w14:textId="77777777" w:rsidR="00B25C2E" w:rsidRPr="00356ED9" w:rsidRDefault="00B25C2E" w:rsidP="00B25C2E">
      <w:pPr>
        <w:pStyle w:val="NoSpacing"/>
        <w:jc w:val="both"/>
        <w:rPr>
          <w:rFonts w:asciiTheme="majorHAnsi" w:hAnsiTheme="majorHAnsi" w:cstheme="majorHAnsi"/>
          <w:sz w:val="22"/>
          <w:szCs w:val="22"/>
        </w:rPr>
      </w:pPr>
    </w:p>
    <w:p w14:paraId="1E1AF173" w14:textId="1ADB879C" w:rsidR="00356ED9" w:rsidRPr="00BF5B39" w:rsidRDefault="00B25C2E" w:rsidP="00BF5B39">
      <w:pPr>
        <w:pStyle w:val="NoSpacing"/>
        <w:jc w:val="both"/>
        <w:rPr>
          <w:rFonts w:asciiTheme="majorHAnsi" w:hAnsiTheme="majorHAnsi" w:cstheme="majorHAnsi"/>
          <w:i/>
          <w:color w:val="000000"/>
          <w:sz w:val="22"/>
          <w:szCs w:val="22"/>
        </w:rPr>
      </w:pPr>
      <w:r w:rsidRPr="00356ED9">
        <w:rPr>
          <w:rFonts w:asciiTheme="majorHAnsi" w:hAnsiTheme="majorHAnsi" w:cstheme="majorHAnsi"/>
          <w:sz w:val="22"/>
          <w:szCs w:val="22"/>
        </w:rPr>
        <w:t xml:space="preserve">Niet alle respondenten zien winst of verlies maar beschouwen het online onderwijs wel als een goede aanvulling op het huidige onderwijsaanbod. Respondenten geven aan dat er verschillende dingen zijn waarvan geleerd kan worden. Zo zeggen respondenten dat meetings nu effectiever zijn. Op het moment dat er een uurtje voor staat, wordt dat effectief besteed: </w:t>
      </w:r>
      <w:r w:rsidRPr="00356ED9">
        <w:rPr>
          <w:rFonts w:asciiTheme="majorHAnsi" w:hAnsiTheme="majorHAnsi" w:cstheme="majorHAnsi"/>
          <w:i/>
          <w:sz w:val="22"/>
          <w:szCs w:val="22"/>
        </w:rPr>
        <w:t xml:space="preserve">‘Wat ik wel fijn vind is dat ik het idee heb dat online meetings wel effectiever zijn. Bijvoorbeeld gister was het om 9 uur. Dan hebben we de tijd tot 10 uur; dan maken we ook optimaal gebruik van dat uurtje.’ </w:t>
      </w:r>
      <w:r w:rsidRPr="00356ED9">
        <w:rPr>
          <w:rFonts w:asciiTheme="majorHAnsi" w:hAnsiTheme="majorHAnsi" w:cstheme="majorHAnsi"/>
          <w:sz w:val="22"/>
          <w:szCs w:val="22"/>
        </w:rPr>
        <w:t>Er zijn ook respondenten die aangeven dat ze zich beter kunnen concentreren als ze lessen online kijken. Dit komt omdat er tijdens de fysieke lessen veel afleiding is van mensen die er doorheen praten of omdat ze andere dingen doen op de laptop.</w:t>
      </w:r>
      <w:bookmarkStart w:id="32" w:name="_heading=h.82mgret7smsu" w:colFirst="0" w:colLast="0"/>
      <w:bookmarkEnd w:id="32"/>
    </w:p>
    <w:p w14:paraId="77905B58" w14:textId="77777777" w:rsidR="00B25C2E" w:rsidRPr="00B16B8E" w:rsidRDefault="00B25C2E" w:rsidP="00B25C2E">
      <w:pPr>
        <w:pStyle w:val="Heading1"/>
        <w:rPr>
          <w:rFonts w:eastAsia="Arial"/>
          <w:color w:val="C45911" w:themeColor="accent2" w:themeShade="BF"/>
        </w:rPr>
      </w:pPr>
      <w:bookmarkStart w:id="33" w:name="_Toc44056139"/>
      <w:r w:rsidRPr="00B16B8E">
        <w:rPr>
          <w:rFonts w:eastAsia="Arial"/>
          <w:color w:val="C45911" w:themeColor="accent2" w:themeShade="BF"/>
        </w:rPr>
        <w:lastRenderedPageBreak/>
        <w:t>4. Conclusie</w:t>
      </w:r>
      <w:r>
        <w:rPr>
          <w:rFonts w:eastAsia="Arial"/>
          <w:color w:val="C45911" w:themeColor="accent2" w:themeShade="BF"/>
        </w:rPr>
        <w:t>s</w:t>
      </w:r>
      <w:bookmarkEnd w:id="33"/>
    </w:p>
    <w:p w14:paraId="780D2B63" w14:textId="77777777" w:rsidR="00B25C2E" w:rsidRDefault="00B25C2E" w:rsidP="00B25C2E">
      <w:pPr>
        <w:pStyle w:val="NoSpacing"/>
        <w:jc w:val="both"/>
        <w:rPr>
          <w:rFonts w:asciiTheme="majorHAnsi" w:eastAsia="Calibri" w:hAnsiTheme="majorHAnsi" w:cstheme="majorHAnsi"/>
          <w:color w:val="000000"/>
          <w:sz w:val="22"/>
          <w:szCs w:val="22"/>
        </w:rPr>
      </w:pPr>
    </w:p>
    <w:p w14:paraId="2C466EE0" w14:textId="77777777" w:rsidR="00B25C2E" w:rsidRDefault="00B25C2E" w:rsidP="00B25C2E">
      <w:pPr>
        <w:pStyle w:val="NoSpacing"/>
        <w:jc w:val="both"/>
        <w:rPr>
          <w:rFonts w:asciiTheme="majorHAnsi" w:eastAsia="Calibri" w:hAnsiTheme="majorHAnsi" w:cstheme="majorHAnsi"/>
          <w:color w:val="000000"/>
          <w:sz w:val="22"/>
          <w:szCs w:val="22"/>
        </w:rPr>
      </w:pPr>
      <w:r w:rsidRPr="00356ED9">
        <w:rPr>
          <w:rFonts w:asciiTheme="majorHAnsi" w:eastAsia="Calibri" w:hAnsiTheme="majorHAnsi" w:cstheme="majorHAnsi"/>
          <w:color w:val="000000"/>
          <w:sz w:val="22"/>
          <w:szCs w:val="22"/>
        </w:rPr>
        <w:t>In dit hoofdstuk wordt antwoord gegeven op de hoofdvraag aan de hand van de resultaten die naar voren zijn gekomen op de deelvragen. Aansluitend word</w:t>
      </w:r>
      <w:r w:rsidRPr="00356ED9">
        <w:rPr>
          <w:rFonts w:asciiTheme="majorHAnsi" w:hAnsiTheme="majorHAnsi" w:cstheme="majorHAnsi"/>
          <w:sz w:val="22"/>
          <w:szCs w:val="22"/>
        </w:rPr>
        <w:t>t</w:t>
      </w:r>
      <w:r w:rsidRPr="00356ED9">
        <w:rPr>
          <w:rFonts w:asciiTheme="majorHAnsi" w:eastAsia="Calibri" w:hAnsiTheme="majorHAnsi" w:cstheme="majorHAnsi"/>
          <w:color w:val="000000"/>
          <w:sz w:val="22"/>
          <w:szCs w:val="22"/>
        </w:rPr>
        <w:t xml:space="preserve"> in paragraaf 4.2 discussie, </w:t>
      </w:r>
      <w:r w:rsidRPr="00356ED9">
        <w:rPr>
          <w:rFonts w:asciiTheme="majorHAnsi" w:hAnsiTheme="majorHAnsi" w:cstheme="majorHAnsi"/>
          <w:sz w:val="22"/>
          <w:szCs w:val="22"/>
        </w:rPr>
        <w:t xml:space="preserve">een reflectie op dit onderzoek gegeven. </w:t>
      </w:r>
      <w:r w:rsidRPr="00356ED9">
        <w:rPr>
          <w:rFonts w:asciiTheme="majorHAnsi" w:eastAsia="Calibri" w:hAnsiTheme="majorHAnsi" w:cstheme="majorHAnsi"/>
          <w:color w:val="000000"/>
          <w:sz w:val="22"/>
          <w:szCs w:val="22"/>
        </w:rPr>
        <w:t>Tot slot zijn er in paragraaf 4.3 aanbevelingen beschreven die voortkomen uit de conclusie en discussie.</w:t>
      </w:r>
    </w:p>
    <w:p w14:paraId="25184F3C" w14:textId="77777777" w:rsidR="00B25C2E" w:rsidRPr="00356ED9" w:rsidRDefault="00B25C2E" w:rsidP="00B25C2E">
      <w:pPr>
        <w:pStyle w:val="NoSpacing"/>
        <w:jc w:val="both"/>
        <w:rPr>
          <w:rFonts w:asciiTheme="majorHAnsi" w:hAnsiTheme="majorHAnsi" w:cstheme="majorHAnsi"/>
          <w:color w:val="C55911"/>
          <w:sz w:val="22"/>
          <w:szCs w:val="22"/>
        </w:rPr>
      </w:pPr>
      <w:r w:rsidRPr="00356ED9">
        <w:rPr>
          <w:rFonts w:asciiTheme="majorHAnsi" w:eastAsia="Calibri" w:hAnsiTheme="majorHAnsi" w:cstheme="majorHAnsi"/>
          <w:color w:val="000000"/>
          <w:sz w:val="22"/>
          <w:szCs w:val="22"/>
        </w:rPr>
        <w:t xml:space="preserve"> </w:t>
      </w:r>
    </w:p>
    <w:p w14:paraId="30A46BB1" w14:textId="77777777" w:rsidR="00B25C2E" w:rsidRPr="00B16B8E" w:rsidRDefault="00B25C2E" w:rsidP="00B25C2E">
      <w:pPr>
        <w:pStyle w:val="Heading2"/>
        <w:rPr>
          <w:rFonts w:eastAsia="Arial"/>
          <w:color w:val="C45911" w:themeColor="accent2" w:themeShade="BF"/>
        </w:rPr>
      </w:pPr>
      <w:bookmarkStart w:id="34" w:name="_Toc44056140"/>
      <w:r w:rsidRPr="00B16B8E">
        <w:rPr>
          <w:rFonts w:eastAsia="Arial"/>
          <w:color w:val="C45911" w:themeColor="accent2" w:themeShade="BF"/>
        </w:rPr>
        <w:t xml:space="preserve">4.1 Conclusie </w:t>
      </w:r>
      <w:r>
        <w:rPr>
          <w:rFonts w:eastAsia="Arial"/>
          <w:color w:val="C45911" w:themeColor="accent2" w:themeShade="BF"/>
        </w:rPr>
        <w:t>hoofdvraag</w:t>
      </w:r>
      <w:bookmarkEnd w:id="34"/>
    </w:p>
    <w:p w14:paraId="59CB89A7" w14:textId="49457030" w:rsidR="006F738F" w:rsidRPr="006F738F" w:rsidRDefault="006F738F" w:rsidP="006F738F">
      <w:pPr>
        <w:pStyle w:val="NoSpacing"/>
        <w:jc w:val="both"/>
        <w:rPr>
          <w:rFonts w:asciiTheme="majorHAnsi" w:hAnsiTheme="majorHAnsi" w:cstheme="majorHAnsi"/>
          <w:sz w:val="22"/>
          <w:szCs w:val="22"/>
          <w:lang w:eastAsia="nl-NL"/>
        </w:rPr>
      </w:pPr>
      <w:r w:rsidRPr="006F738F">
        <w:rPr>
          <w:rFonts w:asciiTheme="majorHAnsi" w:eastAsia="Times New Roman" w:hAnsiTheme="majorHAnsi" w:cstheme="majorHAnsi"/>
          <w:color w:val="000000"/>
          <w:sz w:val="22"/>
          <w:szCs w:val="22"/>
          <w:shd w:val="clear" w:color="auto" w:fill="FFFFFF"/>
          <w:lang w:eastAsia="nl-NL"/>
        </w:rPr>
        <w:t xml:space="preserve">In deze paragraaf wordt </w:t>
      </w:r>
      <w:r w:rsidRPr="006F738F">
        <w:rPr>
          <w:rFonts w:asciiTheme="majorHAnsi" w:hAnsiTheme="majorHAnsi" w:cstheme="majorHAnsi"/>
          <w:sz w:val="22"/>
          <w:szCs w:val="22"/>
          <w:lang w:eastAsia="nl-NL"/>
        </w:rPr>
        <w:t>antwoord gegeven op de hoofdvraag: ‘Hoe ervaren studenten van de Hanzehogeschool Groningen de mate van autonomie, betrokkenheid en competentie tijdens het online onderwijs in de coronacrisis en welke gevolgen heeft dit voor de studiemotivatie?’</w:t>
      </w:r>
    </w:p>
    <w:p w14:paraId="46D59F60" w14:textId="77777777" w:rsidR="00B25C2E" w:rsidRDefault="00B25C2E" w:rsidP="00B25C2E">
      <w:pPr>
        <w:pStyle w:val="NoSpacing"/>
        <w:jc w:val="both"/>
        <w:rPr>
          <w:rFonts w:asciiTheme="majorHAnsi" w:hAnsiTheme="majorHAnsi" w:cstheme="majorHAnsi"/>
          <w:sz w:val="22"/>
          <w:szCs w:val="22"/>
          <w:highlight w:val="white"/>
        </w:rPr>
      </w:pPr>
    </w:p>
    <w:p w14:paraId="0C5011B3" w14:textId="77777777" w:rsidR="00B25C2E" w:rsidRPr="0012561A" w:rsidRDefault="00B25C2E" w:rsidP="0012561A">
      <w:pPr>
        <w:pStyle w:val="Heading3"/>
        <w:rPr>
          <w:b/>
          <w:color w:val="000000" w:themeColor="text1"/>
          <w:highlight w:val="white"/>
        </w:rPr>
      </w:pPr>
      <w:r w:rsidRPr="0012561A">
        <w:rPr>
          <w:b/>
          <w:color w:val="000000" w:themeColor="text1"/>
          <w:highlight w:val="white"/>
        </w:rPr>
        <w:t>Autonomie</w:t>
      </w:r>
    </w:p>
    <w:p w14:paraId="76C3C21C" w14:textId="0FD542BC" w:rsidR="00B25C2E" w:rsidRPr="006F738F" w:rsidRDefault="00B25C2E" w:rsidP="00B25C2E">
      <w:pPr>
        <w:pStyle w:val="NoSpacing"/>
        <w:jc w:val="both"/>
        <w:rPr>
          <w:rFonts w:asciiTheme="majorHAnsi" w:hAnsiTheme="majorHAnsi" w:cstheme="majorHAnsi"/>
          <w:sz w:val="22"/>
          <w:szCs w:val="22"/>
          <w:lang w:eastAsia="nl-NL"/>
        </w:rPr>
      </w:pPr>
      <w:r w:rsidRPr="006F738F">
        <w:rPr>
          <w:rFonts w:asciiTheme="majorHAnsi" w:hAnsiTheme="majorHAnsi" w:cstheme="majorHAnsi"/>
          <w:sz w:val="22"/>
          <w:szCs w:val="22"/>
          <w:lang w:eastAsia="nl-NL"/>
        </w:rPr>
        <w:t xml:space="preserve">Respondenten hebben verschillende behoeften als het gaat om autonomie. Respondenten geven aan dat ze de vrijheid die wordt ervaren prettig vinden, mits het binnen bepaalde kaders is. Ook wordt benoemd dat de ervaren vrijheid in combinatie met onduidelijkheid over de stof maakt dat respondenten niet weten waar ze moeten beginnen en vervolgens </w:t>
      </w:r>
      <w:r w:rsidR="00233D52">
        <w:rPr>
          <w:rFonts w:asciiTheme="majorHAnsi" w:hAnsiTheme="majorHAnsi" w:cstheme="majorHAnsi"/>
          <w:sz w:val="22"/>
          <w:szCs w:val="22"/>
          <w:lang w:eastAsia="nl-NL"/>
        </w:rPr>
        <w:t xml:space="preserve">gaan </w:t>
      </w:r>
      <w:r w:rsidRPr="006F738F">
        <w:rPr>
          <w:rFonts w:asciiTheme="majorHAnsi" w:hAnsiTheme="majorHAnsi" w:cstheme="majorHAnsi"/>
          <w:sz w:val="22"/>
          <w:szCs w:val="22"/>
          <w:lang w:eastAsia="nl-NL"/>
        </w:rPr>
        <w:t xml:space="preserve">uitstellen. In een ander onderzoek over studentenwelzijn in de coronacrisis komt naar voren dat </w:t>
      </w:r>
      <w:r w:rsidR="00233D52">
        <w:rPr>
          <w:rFonts w:asciiTheme="majorHAnsi" w:hAnsiTheme="majorHAnsi" w:cstheme="majorHAnsi"/>
          <w:sz w:val="22"/>
          <w:szCs w:val="22"/>
          <w:lang w:eastAsia="nl-NL"/>
        </w:rPr>
        <w:t>studenten</w:t>
      </w:r>
      <w:r w:rsidRPr="006F738F">
        <w:rPr>
          <w:rFonts w:asciiTheme="majorHAnsi" w:hAnsiTheme="majorHAnsi" w:cstheme="majorHAnsi"/>
          <w:sz w:val="22"/>
          <w:szCs w:val="22"/>
          <w:lang w:eastAsia="nl-NL"/>
        </w:rPr>
        <w:t xml:space="preserve"> meer stress ervaren door met name de onduidelijk</w:t>
      </w:r>
      <w:r w:rsidR="00233D52">
        <w:rPr>
          <w:rFonts w:asciiTheme="majorHAnsi" w:hAnsiTheme="majorHAnsi" w:cstheme="majorHAnsi"/>
          <w:sz w:val="22"/>
          <w:szCs w:val="22"/>
          <w:lang w:eastAsia="nl-NL"/>
        </w:rPr>
        <w:t xml:space="preserve">e informatie </w:t>
      </w:r>
      <w:r w:rsidRPr="006F738F">
        <w:rPr>
          <w:rFonts w:asciiTheme="majorHAnsi" w:hAnsiTheme="majorHAnsi" w:cstheme="majorHAnsi"/>
          <w:sz w:val="22"/>
          <w:szCs w:val="22"/>
          <w:lang w:eastAsia="nl-NL"/>
        </w:rPr>
        <w:t xml:space="preserve">vanuit </w:t>
      </w:r>
      <w:r w:rsidR="00233D52">
        <w:rPr>
          <w:rFonts w:asciiTheme="majorHAnsi" w:hAnsiTheme="majorHAnsi" w:cstheme="majorHAnsi"/>
          <w:sz w:val="22"/>
          <w:szCs w:val="22"/>
          <w:lang w:eastAsia="nl-NL"/>
        </w:rPr>
        <w:t>de opleiding</w:t>
      </w:r>
      <w:r w:rsidRPr="006F738F">
        <w:rPr>
          <w:rFonts w:asciiTheme="majorHAnsi" w:hAnsiTheme="majorHAnsi" w:cstheme="majorHAnsi"/>
          <w:sz w:val="22"/>
          <w:szCs w:val="22"/>
          <w:lang w:eastAsia="nl-NL"/>
        </w:rPr>
        <w:t xml:space="preserve">. Er is behoefte aan duidelijkheid vanuit de </w:t>
      </w:r>
      <w:r w:rsidR="00233D52">
        <w:rPr>
          <w:rFonts w:asciiTheme="majorHAnsi" w:hAnsiTheme="majorHAnsi" w:cstheme="majorHAnsi"/>
          <w:sz w:val="22"/>
          <w:szCs w:val="22"/>
          <w:lang w:eastAsia="nl-NL"/>
        </w:rPr>
        <w:t>opleiding</w:t>
      </w:r>
      <w:r w:rsidRPr="006F738F">
        <w:rPr>
          <w:rFonts w:asciiTheme="majorHAnsi" w:hAnsiTheme="majorHAnsi" w:cstheme="majorHAnsi"/>
          <w:sz w:val="22"/>
          <w:szCs w:val="22"/>
          <w:lang w:eastAsia="nl-NL"/>
        </w:rPr>
        <w:t xml:space="preserve"> over praktische zaken zoals tentamens (Kappe, 2020). De Zelf-Determinatie Theorie stelt dat het dan zinvol is om een uitleg te geven waarom studenten het studiemateriaal moeten leren of maken. Er wordt op dit moment veel gevraagd van de planningsvaardigheden van respondenten. Sommigen vinden de vrijheid fijn, anderen hebben echt een deadline nodig in tegenstelling tot wat de literatuur hierover beschrijft. In de literatuur komt namelijk naar voren dat het stellen van deadlines de motivatie juist v</w:t>
      </w:r>
      <w:r w:rsidRPr="003029FE">
        <w:rPr>
          <w:rFonts w:asciiTheme="majorHAnsi" w:hAnsiTheme="majorHAnsi" w:cstheme="majorHAnsi"/>
          <w:sz w:val="22"/>
          <w:szCs w:val="22"/>
          <w:lang w:eastAsia="nl-NL"/>
        </w:rPr>
        <w:t>erlaag</w:t>
      </w:r>
      <w:r w:rsidRPr="009A7A47">
        <w:rPr>
          <w:rFonts w:asciiTheme="majorHAnsi" w:hAnsiTheme="majorHAnsi" w:cstheme="majorHAnsi"/>
          <w:sz w:val="22"/>
          <w:szCs w:val="22"/>
          <w:lang w:eastAsia="nl-NL"/>
        </w:rPr>
        <w:t>d</w:t>
      </w:r>
      <w:r w:rsidRPr="006F738F">
        <w:rPr>
          <w:rFonts w:asciiTheme="majorHAnsi" w:hAnsiTheme="majorHAnsi" w:cstheme="majorHAnsi"/>
          <w:sz w:val="22"/>
          <w:szCs w:val="22"/>
          <w:lang w:eastAsia="nl-NL"/>
        </w:rPr>
        <w:t xml:space="preserve"> (</w:t>
      </w:r>
      <w:proofErr w:type="spellStart"/>
      <w:r w:rsidRPr="006F738F">
        <w:rPr>
          <w:rFonts w:asciiTheme="majorHAnsi" w:hAnsiTheme="majorHAnsi" w:cstheme="majorHAnsi"/>
          <w:sz w:val="22"/>
          <w:szCs w:val="22"/>
          <w:lang w:eastAsia="nl-NL"/>
        </w:rPr>
        <w:t>Vansteenkiste</w:t>
      </w:r>
      <w:proofErr w:type="spellEnd"/>
      <w:r w:rsidRPr="006F738F">
        <w:rPr>
          <w:rFonts w:asciiTheme="majorHAnsi" w:hAnsiTheme="majorHAnsi" w:cstheme="majorHAnsi"/>
          <w:sz w:val="22"/>
          <w:szCs w:val="22"/>
          <w:lang w:eastAsia="nl-NL"/>
        </w:rPr>
        <w:t xml:space="preserve">, </w:t>
      </w:r>
      <w:proofErr w:type="spellStart"/>
      <w:r w:rsidRPr="006F738F">
        <w:rPr>
          <w:rFonts w:asciiTheme="majorHAnsi" w:hAnsiTheme="majorHAnsi" w:cstheme="majorHAnsi"/>
          <w:sz w:val="22"/>
          <w:szCs w:val="22"/>
          <w:lang w:eastAsia="nl-NL"/>
        </w:rPr>
        <w:t>Soenens</w:t>
      </w:r>
      <w:proofErr w:type="spellEnd"/>
      <w:r w:rsidRPr="006F738F">
        <w:rPr>
          <w:rFonts w:asciiTheme="majorHAnsi" w:hAnsiTheme="majorHAnsi" w:cstheme="majorHAnsi"/>
          <w:sz w:val="22"/>
          <w:szCs w:val="22"/>
          <w:lang w:eastAsia="nl-NL"/>
        </w:rPr>
        <w:t xml:space="preserve"> &amp; </w:t>
      </w:r>
      <w:proofErr w:type="spellStart"/>
      <w:r w:rsidRPr="006F738F">
        <w:rPr>
          <w:rFonts w:asciiTheme="majorHAnsi" w:hAnsiTheme="majorHAnsi" w:cstheme="majorHAnsi"/>
          <w:sz w:val="22"/>
          <w:szCs w:val="22"/>
          <w:lang w:eastAsia="nl-NL"/>
        </w:rPr>
        <w:t>Sierens</w:t>
      </w:r>
      <w:proofErr w:type="spellEnd"/>
      <w:r w:rsidRPr="006F738F">
        <w:rPr>
          <w:rFonts w:asciiTheme="majorHAnsi" w:hAnsiTheme="majorHAnsi" w:cstheme="majorHAnsi"/>
          <w:sz w:val="22"/>
          <w:szCs w:val="22"/>
          <w:lang w:eastAsia="nl-NL"/>
        </w:rPr>
        <w:t xml:space="preserve">, 2005). Respondenten geven verschillende meningen aan, de een vindt autonomie prettig terwijl de ander er niet mee om kan gaan. </w:t>
      </w:r>
      <w:r w:rsidRPr="00356ED9">
        <w:rPr>
          <w:rFonts w:asciiTheme="majorHAnsi" w:hAnsiTheme="majorHAnsi" w:cstheme="majorHAnsi"/>
          <w:sz w:val="22"/>
          <w:szCs w:val="22"/>
          <w:lang w:eastAsia="nl-NL"/>
        </w:rPr>
        <w:t xml:space="preserve"> </w:t>
      </w:r>
    </w:p>
    <w:p w14:paraId="4EFAB451" w14:textId="77777777" w:rsidR="00B25C2E" w:rsidRPr="00356ED9" w:rsidRDefault="00B25C2E" w:rsidP="00B25C2E">
      <w:pPr>
        <w:pStyle w:val="NoSpacing"/>
        <w:rPr>
          <w:rFonts w:asciiTheme="majorHAnsi" w:hAnsiTheme="majorHAnsi" w:cstheme="majorHAnsi"/>
          <w:sz w:val="22"/>
          <w:szCs w:val="22"/>
        </w:rPr>
      </w:pPr>
    </w:p>
    <w:p w14:paraId="02E462EB" w14:textId="412009EA" w:rsidR="00B25C2E" w:rsidRPr="00356ED9" w:rsidRDefault="00B25C2E" w:rsidP="00B25C2E">
      <w:pPr>
        <w:pStyle w:val="NoSpacing"/>
        <w:jc w:val="both"/>
        <w:rPr>
          <w:rFonts w:asciiTheme="majorHAnsi" w:hAnsiTheme="majorHAnsi" w:cstheme="majorHAnsi"/>
          <w:sz w:val="22"/>
          <w:szCs w:val="22"/>
          <w:highlight w:val="white"/>
        </w:rPr>
      </w:pPr>
      <w:r w:rsidRPr="00356ED9">
        <w:rPr>
          <w:rFonts w:asciiTheme="majorHAnsi" w:hAnsiTheme="majorHAnsi" w:cstheme="majorHAnsi"/>
          <w:sz w:val="22"/>
          <w:szCs w:val="22"/>
          <w:highlight w:val="white"/>
        </w:rPr>
        <w:t>Duidelijkheid, overzicht van de te leren stof, een deadline en druk</w:t>
      </w:r>
      <w:r>
        <w:rPr>
          <w:rFonts w:asciiTheme="majorHAnsi" w:hAnsiTheme="majorHAnsi" w:cstheme="majorHAnsi"/>
          <w:sz w:val="22"/>
          <w:szCs w:val="22"/>
          <w:highlight w:val="white"/>
        </w:rPr>
        <w:t xml:space="preserve"> tot genereren van resultaat</w:t>
      </w:r>
      <w:r w:rsidRPr="00356ED9">
        <w:rPr>
          <w:rFonts w:asciiTheme="majorHAnsi" w:hAnsiTheme="majorHAnsi" w:cstheme="majorHAnsi"/>
          <w:sz w:val="22"/>
          <w:szCs w:val="22"/>
          <w:highlight w:val="white"/>
        </w:rPr>
        <w:t xml:space="preserve"> zijn factoren die respondenten helpen om een structuur aan te brengen en bezig te gaan in deze tijd. Het feit dat lessen nu worden opgenomen en teruggekeken k</w:t>
      </w:r>
      <w:r>
        <w:rPr>
          <w:rFonts w:asciiTheme="majorHAnsi" w:hAnsiTheme="majorHAnsi" w:cstheme="majorHAnsi"/>
          <w:sz w:val="22"/>
          <w:szCs w:val="22"/>
          <w:highlight w:val="white"/>
        </w:rPr>
        <w:t>unne</w:t>
      </w:r>
      <w:r w:rsidRPr="00356ED9">
        <w:rPr>
          <w:rFonts w:asciiTheme="majorHAnsi" w:hAnsiTheme="majorHAnsi" w:cstheme="majorHAnsi"/>
          <w:sz w:val="22"/>
          <w:szCs w:val="22"/>
          <w:highlight w:val="white"/>
        </w:rPr>
        <w:t xml:space="preserve">n worden, wordt als prettig ervaren. </w:t>
      </w:r>
    </w:p>
    <w:p w14:paraId="0EB37C88" w14:textId="77777777" w:rsidR="00B25C2E" w:rsidRDefault="00B25C2E" w:rsidP="00B25C2E">
      <w:pPr>
        <w:pStyle w:val="NoSpacing"/>
      </w:pPr>
    </w:p>
    <w:p w14:paraId="16BD38DD" w14:textId="3D7801CE" w:rsidR="00B25C2E" w:rsidRPr="00233D52" w:rsidRDefault="00B25C2E" w:rsidP="00B25C2E">
      <w:pPr>
        <w:pStyle w:val="NoSpacing"/>
        <w:jc w:val="both"/>
        <w:rPr>
          <w:rFonts w:asciiTheme="majorHAnsi" w:hAnsiTheme="majorHAnsi" w:cstheme="majorHAnsi"/>
          <w:sz w:val="22"/>
          <w:szCs w:val="22"/>
          <w:highlight w:val="white"/>
        </w:rPr>
      </w:pPr>
      <w:r w:rsidRPr="00356ED9">
        <w:rPr>
          <w:rFonts w:asciiTheme="majorHAnsi" w:eastAsia="Calibri" w:hAnsiTheme="majorHAnsi" w:cstheme="majorHAnsi"/>
          <w:color w:val="000000"/>
          <w:sz w:val="22"/>
          <w:szCs w:val="22"/>
          <w:highlight w:val="white"/>
        </w:rPr>
        <w:t>Een winst van het online onderwijs is dat de respondenten meer vrije</w:t>
      </w:r>
      <w:r>
        <w:rPr>
          <w:rFonts w:asciiTheme="majorHAnsi" w:eastAsia="Calibri" w:hAnsiTheme="majorHAnsi" w:cstheme="majorHAnsi"/>
          <w:color w:val="000000"/>
          <w:sz w:val="22"/>
          <w:szCs w:val="22"/>
          <w:highlight w:val="white"/>
        </w:rPr>
        <w:t xml:space="preserve"> beschikbare tijd </w:t>
      </w:r>
      <w:r w:rsidRPr="00356ED9">
        <w:rPr>
          <w:rFonts w:asciiTheme="majorHAnsi" w:eastAsia="Calibri" w:hAnsiTheme="majorHAnsi" w:cstheme="majorHAnsi"/>
          <w:color w:val="000000"/>
          <w:sz w:val="22"/>
          <w:szCs w:val="22"/>
          <w:highlight w:val="white"/>
        </w:rPr>
        <w:t>hebben en flexibeler zijn in het volgen van onderwijs.</w:t>
      </w:r>
      <w:r>
        <w:rPr>
          <w:rFonts w:asciiTheme="majorHAnsi" w:eastAsia="Calibri" w:hAnsiTheme="majorHAnsi" w:cstheme="majorHAnsi"/>
          <w:color w:val="000000"/>
          <w:sz w:val="22"/>
          <w:szCs w:val="22"/>
        </w:rPr>
        <w:t xml:space="preserve"> </w:t>
      </w:r>
      <w:r w:rsidRPr="00356ED9">
        <w:rPr>
          <w:rFonts w:asciiTheme="majorHAnsi" w:eastAsia="Calibri" w:hAnsiTheme="majorHAnsi" w:cstheme="majorHAnsi"/>
          <w:color w:val="000000"/>
          <w:sz w:val="22"/>
          <w:szCs w:val="22"/>
          <w:highlight w:val="white"/>
        </w:rPr>
        <w:t>Daarnaast is online onderwijs toegankelijker en efficiënter volgens respondenten, omdat ze minder tijd nodig hebben om te reizen</w:t>
      </w:r>
      <w:r>
        <w:rPr>
          <w:rFonts w:asciiTheme="majorHAnsi" w:eastAsia="Calibri" w:hAnsiTheme="majorHAnsi" w:cstheme="majorHAnsi"/>
          <w:color w:val="000000"/>
          <w:sz w:val="22"/>
          <w:szCs w:val="22"/>
        </w:rPr>
        <w:t xml:space="preserve">. </w:t>
      </w:r>
      <w:r w:rsidRPr="00356ED9">
        <w:rPr>
          <w:rFonts w:asciiTheme="majorHAnsi" w:hAnsiTheme="majorHAnsi" w:cstheme="majorHAnsi"/>
          <w:sz w:val="22"/>
          <w:szCs w:val="22"/>
          <w:highlight w:val="white"/>
        </w:rPr>
        <w:t xml:space="preserve">De respondenten geven </w:t>
      </w:r>
      <w:r>
        <w:rPr>
          <w:rFonts w:asciiTheme="majorHAnsi" w:hAnsiTheme="majorHAnsi" w:cstheme="majorHAnsi"/>
          <w:sz w:val="22"/>
          <w:szCs w:val="22"/>
          <w:highlight w:val="white"/>
        </w:rPr>
        <w:t xml:space="preserve">ook </w:t>
      </w:r>
      <w:r w:rsidRPr="00356ED9">
        <w:rPr>
          <w:rFonts w:asciiTheme="majorHAnsi" w:hAnsiTheme="majorHAnsi" w:cstheme="majorHAnsi"/>
          <w:sz w:val="22"/>
          <w:szCs w:val="22"/>
          <w:highlight w:val="white"/>
        </w:rPr>
        <w:t>aan dat er veel geleerd kan worden van deze periode. Het feit dat er zoveel mogelijk is met technologie</w:t>
      </w:r>
      <w:r w:rsidR="00233D52">
        <w:rPr>
          <w:rFonts w:asciiTheme="majorHAnsi" w:hAnsiTheme="majorHAnsi" w:cstheme="majorHAnsi"/>
          <w:sz w:val="22"/>
          <w:szCs w:val="22"/>
          <w:highlight w:val="white"/>
        </w:rPr>
        <w:t>,</w:t>
      </w:r>
      <w:r w:rsidRPr="00356ED9">
        <w:rPr>
          <w:rFonts w:asciiTheme="majorHAnsi" w:hAnsiTheme="majorHAnsi" w:cstheme="majorHAnsi"/>
          <w:sz w:val="22"/>
          <w:szCs w:val="22"/>
          <w:highlight w:val="white"/>
        </w:rPr>
        <w:t xml:space="preserve"> is een leerpunt. Er kan meer online gedaan worden dan in eerste instantie </w:t>
      </w:r>
      <w:r>
        <w:rPr>
          <w:rFonts w:asciiTheme="majorHAnsi" w:hAnsiTheme="majorHAnsi" w:cstheme="majorHAnsi"/>
          <w:sz w:val="22"/>
          <w:szCs w:val="22"/>
          <w:highlight w:val="white"/>
        </w:rPr>
        <w:t xml:space="preserve">werd </w:t>
      </w:r>
      <w:r w:rsidRPr="00356ED9">
        <w:rPr>
          <w:rFonts w:asciiTheme="majorHAnsi" w:hAnsiTheme="majorHAnsi" w:cstheme="majorHAnsi"/>
          <w:sz w:val="22"/>
          <w:szCs w:val="22"/>
          <w:highlight w:val="white"/>
        </w:rPr>
        <w:t xml:space="preserve">verondersteld. </w:t>
      </w:r>
      <w:r w:rsidRPr="00356ED9">
        <w:rPr>
          <w:rFonts w:asciiTheme="majorHAnsi" w:eastAsia="Calibri" w:hAnsiTheme="majorHAnsi" w:cstheme="majorHAnsi"/>
          <w:color w:val="000000"/>
          <w:sz w:val="22"/>
          <w:szCs w:val="22"/>
          <w:highlight w:val="white"/>
        </w:rPr>
        <w:t xml:space="preserve">De vrijheid is voor een aantal respondenten </w:t>
      </w:r>
      <w:r>
        <w:rPr>
          <w:rFonts w:asciiTheme="majorHAnsi" w:eastAsia="Calibri" w:hAnsiTheme="majorHAnsi" w:cstheme="majorHAnsi"/>
          <w:color w:val="000000"/>
          <w:sz w:val="22"/>
          <w:szCs w:val="22"/>
          <w:highlight w:val="white"/>
        </w:rPr>
        <w:t>echter</w:t>
      </w:r>
      <w:r w:rsidRPr="00356ED9">
        <w:rPr>
          <w:rFonts w:asciiTheme="majorHAnsi" w:eastAsia="Calibri" w:hAnsiTheme="majorHAnsi" w:cstheme="majorHAnsi"/>
          <w:color w:val="000000"/>
          <w:sz w:val="22"/>
          <w:szCs w:val="22"/>
          <w:highlight w:val="white"/>
        </w:rPr>
        <w:t xml:space="preserve"> </w:t>
      </w:r>
      <w:r>
        <w:rPr>
          <w:rFonts w:asciiTheme="majorHAnsi" w:eastAsia="Calibri" w:hAnsiTheme="majorHAnsi" w:cstheme="majorHAnsi"/>
          <w:color w:val="000000"/>
          <w:sz w:val="22"/>
          <w:szCs w:val="22"/>
          <w:highlight w:val="white"/>
        </w:rPr>
        <w:t xml:space="preserve">juist </w:t>
      </w:r>
      <w:r w:rsidRPr="00356ED9">
        <w:rPr>
          <w:rFonts w:asciiTheme="majorHAnsi" w:eastAsia="Calibri" w:hAnsiTheme="majorHAnsi" w:cstheme="majorHAnsi"/>
          <w:color w:val="000000"/>
          <w:sz w:val="22"/>
          <w:szCs w:val="22"/>
          <w:highlight w:val="white"/>
        </w:rPr>
        <w:t xml:space="preserve">een verlies, omdat ze er niet altijd mee om kunnen gaan. </w:t>
      </w:r>
    </w:p>
    <w:p w14:paraId="743B3D64" w14:textId="77777777" w:rsidR="00B25C2E" w:rsidRDefault="00B25C2E" w:rsidP="00B25C2E">
      <w:pPr>
        <w:pStyle w:val="NoSpacing"/>
        <w:jc w:val="both"/>
        <w:rPr>
          <w:rFonts w:asciiTheme="majorHAnsi" w:eastAsia="Calibri" w:hAnsiTheme="majorHAnsi" w:cstheme="majorHAnsi"/>
          <w:color w:val="000000"/>
          <w:sz w:val="22"/>
          <w:szCs w:val="22"/>
          <w:highlight w:val="white"/>
        </w:rPr>
      </w:pPr>
    </w:p>
    <w:p w14:paraId="1FAF0DA1" w14:textId="5830BB13" w:rsidR="00B25C2E" w:rsidRDefault="00B25C2E" w:rsidP="00B25C2E">
      <w:pPr>
        <w:pStyle w:val="NoSpacing"/>
        <w:jc w:val="both"/>
        <w:rPr>
          <w:rFonts w:asciiTheme="majorHAnsi" w:eastAsia="Calibri" w:hAnsiTheme="majorHAnsi" w:cstheme="majorHAnsi"/>
          <w:color w:val="000000"/>
          <w:sz w:val="22"/>
          <w:szCs w:val="22"/>
          <w:highlight w:val="white"/>
        </w:rPr>
      </w:pPr>
      <w:r w:rsidRPr="00356ED9">
        <w:rPr>
          <w:rFonts w:asciiTheme="majorHAnsi" w:hAnsiTheme="majorHAnsi" w:cstheme="majorHAnsi"/>
          <w:sz w:val="22"/>
          <w:szCs w:val="22"/>
        </w:rPr>
        <w:t xml:space="preserve">In het onderwijs na de coronacrisis moeten een paar onderdelen behouden blijven. De hoorcolleges moeten worden opgenomen zodat het teruggekeken kan worden. De literatuur zegt echter dat dit ervoor zorgt dat het leidt tot een forse daling aan het bezoeken van hoorcolleges en tot lagere leerprestaties (Edwards &amp; Clinton, 2019). </w:t>
      </w:r>
      <w:r w:rsidRPr="00356ED9">
        <w:rPr>
          <w:rFonts w:asciiTheme="majorHAnsi" w:eastAsia="Calibri" w:hAnsiTheme="majorHAnsi" w:cstheme="majorHAnsi"/>
          <w:color w:val="000000"/>
          <w:sz w:val="22"/>
          <w:szCs w:val="22"/>
          <w:highlight w:val="white"/>
        </w:rPr>
        <w:t xml:space="preserve">Het onderwijs zou volgens sommigen meer online </w:t>
      </w:r>
      <w:r w:rsidR="009A7A47">
        <w:rPr>
          <w:rFonts w:asciiTheme="majorHAnsi" w:eastAsia="Calibri" w:hAnsiTheme="majorHAnsi" w:cstheme="majorHAnsi"/>
          <w:color w:val="000000"/>
          <w:sz w:val="22"/>
          <w:szCs w:val="22"/>
          <w:highlight w:val="white"/>
        </w:rPr>
        <w:t xml:space="preserve">beschikbaar gesteld </w:t>
      </w:r>
      <w:r w:rsidRPr="00356ED9">
        <w:rPr>
          <w:rFonts w:asciiTheme="majorHAnsi" w:eastAsia="Calibri" w:hAnsiTheme="majorHAnsi" w:cstheme="majorHAnsi"/>
          <w:color w:val="000000"/>
          <w:sz w:val="22"/>
          <w:szCs w:val="22"/>
          <w:highlight w:val="white"/>
        </w:rPr>
        <w:t>kunnen</w:t>
      </w:r>
      <w:r w:rsidR="009A7A47">
        <w:rPr>
          <w:rFonts w:asciiTheme="majorHAnsi" w:eastAsia="Calibri" w:hAnsiTheme="majorHAnsi" w:cstheme="majorHAnsi"/>
          <w:color w:val="000000"/>
          <w:sz w:val="22"/>
          <w:szCs w:val="22"/>
          <w:highlight w:val="white"/>
        </w:rPr>
        <w:t xml:space="preserve"> worden. Dit zal </w:t>
      </w:r>
      <w:r w:rsidRPr="00356ED9">
        <w:rPr>
          <w:rFonts w:asciiTheme="majorHAnsi" w:eastAsia="Calibri" w:hAnsiTheme="majorHAnsi" w:cstheme="majorHAnsi"/>
          <w:color w:val="000000"/>
          <w:sz w:val="22"/>
          <w:szCs w:val="22"/>
          <w:highlight w:val="white"/>
        </w:rPr>
        <w:t>de</w:t>
      </w:r>
      <w:r w:rsidR="009A7A47">
        <w:rPr>
          <w:rFonts w:asciiTheme="majorHAnsi" w:eastAsia="Calibri" w:hAnsiTheme="majorHAnsi" w:cstheme="majorHAnsi"/>
          <w:color w:val="000000"/>
          <w:sz w:val="22"/>
          <w:szCs w:val="22"/>
          <w:highlight w:val="white"/>
        </w:rPr>
        <w:t xml:space="preserve"> mate van</w:t>
      </w:r>
      <w:r w:rsidRPr="00356ED9">
        <w:rPr>
          <w:rFonts w:asciiTheme="majorHAnsi" w:eastAsia="Calibri" w:hAnsiTheme="majorHAnsi" w:cstheme="majorHAnsi"/>
          <w:color w:val="000000"/>
          <w:sz w:val="22"/>
          <w:szCs w:val="22"/>
          <w:highlight w:val="white"/>
        </w:rPr>
        <w:t xml:space="preserve"> toegankelijkheid</w:t>
      </w:r>
      <w:r w:rsidR="009A7A47">
        <w:rPr>
          <w:rFonts w:asciiTheme="majorHAnsi" w:eastAsia="Calibri" w:hAnsiTheme="majorHAnsi" w:cstheme="majorHAnsi"/>
          <w:color w:val="000000"/>
          <w:sz w:val="22"/>
          <w:szCs w:val="22"/>
          <w:highlight w:val="white"/>
        </w:rPr>
        <w:t xml:space="preserve"> tot het volgen van een studie</w:t>
      </w:r>
      <w:r w:rsidRPr="00356ED9">
        <w:rPr>
          <w:rFonts w:asciiTheme="majorHAnsi" w:eastAsia="Calibri" w:hAnsiTheme="majorHAnsi" w:cstheme="majorHAnsi"/>
          <w:color w:val="000000"/>
          <w:sz w:val="22"/>
          <w:szCs w:val="22"/>
          <w:highlight w:val="white"/>
        </w:rPr>
        <w:t xml:space="preserve"> </w:t>
      </w:r>
      <w:r w:rsidR="009A7A47">
        <w:rPr>
          <w:rFonts w:asciiTheme="majorHAnsi" w:eastAsia="Calibri" w:hAnsiTheme="majorHAnsi" w:cstheme="majorHAnsi"/>
          <w:color w:val="000000"/>
          <w:sz w:val="22"/>
          <w:szCs w:val="22"/>
          <w:highlight w:val="white"/>
        </w:rPr>
        <w:t xml:space="preserve">-op fysieke afstand- kunnen </w:t>
      </w:r>
      <w:r w:rsidRPr="00356ED9">
        <w:rPr>
          <w:rFonts w:asciiTheme="majorHAnsi" w:eastAsia="Calibri" w:hAnsiTheme="majorHAnsi" w:cstheme="majorHAnsi"/>
          <w:color w:val="000000"/>
          <w:sz w:val="22"/>
          <w:szCs w:val="22"/>
          <w:highlight w:val="white"/>
        </w:rPr>
        <w:t>vergroten.</w:t>
      </w:r>
    </w:p>
    <w:p w14:paraId="5C7E133E" w14:textId="5305F094" w:rsidR="00BC6441" w:rsidRDefault="00BC6441" w:rsidP="00B25C2E">
      <w:pPr>
        <w:pStyle w:val="NoSpacing"/>
        <w:jc w:val="both"/>
        <w:rPr>
          <w:rFonts w:asciiTheme="majorHAnsi" w:hAnsiTheme="majorHAnsi" w:cstheme="majorHAnsi"/>
          <w:sz w:val="22"/>
          <w:szCs w:val="22"/>
        </w:rPr>
      </w:pPr>
    </w:p>
    <w:p w14:paraId="25EB4BFD" w14:textId="77777777" w:rsidR="00CF6C37" w:rsidRPr="0007790D" w:rsidRDefault="00CF6C37" w:rsidP="00B25C2E">
      <w:pPr>
        <w:pStyle w:val="NoSpacing"/>
        <w:jc w:val="both"/>
        <w:rPr>
          <w:rFonts w:asciiTheme="majorHAnsi" w:hAnsiTheme="majorHAnsi" w:cstheme="majorHAnsi"/>
          <w:sz w:val="22"/>
          <w:szCs w:val="22"/>
        </w:rPr>
      </w:pPr>
    </w:p>
    <w:p w14:paraId="68FF4C04" w14:textId="5FDE529F" w:rsidR="00B25C2E" w:rsidRDefault="00B25C2E" w:rsidP="00B25C2E">
      <w:pPr>
        <w:pStyle w:val="NoSpacing"/>
      </w:pPr>
    </w:p>
    <w:p w14:paraId="6F14853C" w14:textId="2332E684" w:rsidR="00A57EDE" w:rsidRDefault="00A57EDE" w:rsidP="00B25C2E">
      <w:pPr>
        <w:pStyle w:val="NoSpacing"/>
      </w:pPr>
    </w:p>
    <w:p w14:paraId="72C2120B" w14:textId="77777777" w:rsidR="00A57EDE" w:rsidRDefault="00A57EDE" w:rsidP="00B25C2E">
      <w:pPr>
        <w:pStyle w:val="NoSpacing"/>
      </w:pPr>
    </w:p>
    <w:p w14:paraId="251434C2" w14:textId="77777777" w:rsidR="00B25C2E" w:rsidRPr="00186E25" w:rsidRDefault="00B25C2E" w:rsidP="0012561A">
      <w:pPr>
        <w:pStyle w:val="Heading3"/>
        <w:rPr>
          <w:b/>
          <w:color w:val="000000" w:themeColor="text1"/>
          <w:highlight w:val="white"/>
        </w:rPr>
      </w:pPr>
      <w:r w:rsidRPr="00186E25">
        <w:rPr>
          <w:b/>
          <w:color w:val="000000" w:themeColor="text1"/>
        </w:rPr>
        <w:lastRenderedPageBreak/>
        <w:t>Betrokkenheid</w:t>
      </w:r>
    </w:p>
    <w:p w14:paraId="1338C142" w14:textId="720626D5" w:rsidR="00B25C2E" w:rsidRDefault="00B25C2E" w:rsidP="00B25C2E">
      <w:pPr>
        <w:pStyle w:val="NoSpacing"/>
        <w:jc w:val="both"/>
        <w:rPr>
          <w:rFonts w:asciiTheme="majorHAnsi" w:hAnsiTheme="majorHAnsi" w:cstheme="majorHAnsi"/>
          <w:sz w:val="22"/>
          <w:szCs w:val="22"/>
          <w:highlight w:val="white"/>
        </w:rPr>
      </w:pPr>
      <w:r w:rsidRPr="00356ED9">
        <w:rPr>
          <w:rFonts w:asciiTheme="majorHAnsi" w:eastAsia="Calibri" w:hAnsiTheme="majorHAnsi" w:cstheme="majorHAnsi"/>
          <w:color w:val="000000"/>
          <w:sz w:val="22"/>
          <w:szCs w:val="22"/>
          <w:highlight w:val="white"/>
        </w:rPr>
        <w:t xml:space="preserve">De betrokkenheid </w:t>
      </w:r>
      <w:r w:rsidRPr="00356ED9">
        <w:rPr>
          <w:rFonts w:asciiTheme="majorHAnsi" w:hAnsiTheme="majorHAnsi" w:cstheme="majorHAnsi"/>
          <w:sz w:val="22"/>
          <w:szCs w:val="22"/>
          <w:highlight w:val="white"/>
        </w:rPr>
        <w:t xml:space="preserve">wordt nu als </w:t>
      </w:r>
      <w:r w:rsidRPr="00356ED9">
        <w:rPr>
          <w:rFonts w:asciiTheme="majorHAnsi" w:eastAsia="Calibri" w:hAnsiTheme="majorHAnsi" w:cstheme="majorHAnsi"/>
          <w:color w:val="000000"/>
          <w:sz w:val="22"/>
          <w:szCs w:val="22"/>
          <w:highlight w:val="white"/>
        </w:rPr>
        <w:t xml:space="preserve">minder ervaren of </w:t>
      </w:r>
      <w:r>
        <w:rPr>
          <w:rFonts w:asciiTheme="majorHAnsi" w:hAnsiTheme="majorHAnsi" w:cstheme="majorHAnsi"/>
          <w:sz w:val="22"/>
          <w:szCs w:val="22"/>
          <w:highlight w:val="white"/>
        </w:rPr>
        <w:t>ontbreekt nagenoeg</w:t>
      </w:r>
      <w:r w:rsidRPr="00356ED9">
        <w:rPr>
          <w:rFonts w:asciiTheme="majorHAnsi" w:eastAsia="Calibri" w:hAnsiTheme="majorHAnsi" w:cstheme="majorHAnsi"/>
          <w:color w:val="000000"/>
          <w:sz w:val="22"/>
          <w:szCs w:val="22"/>
          <w:highlight w:val="white"/>
        </w:rPr>
        <w:t xml:space="preserve">. De respondenten missen het contact met medestudenten en docenten. Vragen stellen aan docenten, discussiëren en interactie tijdens de online lessen is lastig. Het niet kunnen zien van medestudenten doordat een camera uitgeschakeld is tijdens de online les, maakt dat studenten zich minder betrokken voelen. Vrijwel iedereen geeft aan behoefte te hebben om weer fysiek lessen te volgen. In een ander onderzoek naar het studentenwelzijn in de coronatijd </w:t>
      </w:r>
      <w:r w:rsidRPr="00356ED9">
        <w:rPr>
          <w:rFonts w:asciiTheme="majorHAnsi" w:hAnsiTheme="majorHAnsi" w:cstheme="majorHAnsi"/>
          <w:sz w:val="22"/>
          <w:szCs w:val="22"/>
          <w:highlight w:val="white"/>
        </w:rPr>
        <w:t>komt dit ook naar voren. Hierin staat ook dat de betrokkenheid afwezig is en studenten het liefst weer naar school gaan (Kappe, 2020).</w:t>
      </w:r>
      <w:r w:rsidRPr="00356ED9">
        <w:rPr>
          <w:rFonts w:asciiTheme="majorHAnsi" w:eastAsia="Calibri" w:hAnsiTheme="majorHAnsi" w:cstheme="majorHAnsi"/>
          <w:color w:val="000000"/>
          <w:sz w:val="22"/>
          <w:szCs w:val="22"/>
          <w:highlight w:val="white"/>
        </w:rPr>
        <w:t xml:space="preserve"> </w:t>
      </w:r>
      <w:r w:rsidRPr="00356ED9">
        <w:rPr>
          <w:rFonts w:asciiTheme="majorHAnsi" w:hAnsiTheme="majorHAnsi" w:cstheme="majorHAnsi"/>
          <w:sz w:val="22"/>
          <w:szCs w:val="22"/>
          <w:highlight w:val="white"/>
        </w:rPr>
        <w:t>Fysiek onderwijs zorgt voor</w:t>
      </w:r>
      <w:r w:rsidRPr="00356ED9">
        <w:rPr>
          <w:rFonts w:asciiTheme="majorHAnsi" w:eastAsia="Calibri" w:hAnsiTheme="majorHAnsi" w:cstheme="majorHAnsi"/>
          <w:color w:val="000000"/>
          <w:sz w:val="22"/>
          <w:szCs w:val="22"/>
          <w:highlight w:val="white"/>
        </w:rPr>
        <w:t xml:space="preserve"> meer interactie en </w:t>
      </w:r>
      <w:r w:rsidRPr="00356ED9">
        <w:rPr>
          <w:rFonts w:asciiTheme="majorHAnsi" w:hAnsiTheme="majorHAnsi" w:cstheme="majorHAnsi"/>
          <w:sz w:val="22"/>
          <w:szCs w:val="22"/>
          <w:highlight w:val="white"/>
        </w:rPr>
        <w:t>het zorgt ervoor dat</w:t>
      </w:r>
      <w:r w:rsidRPr="00356ED9">
        <w:rPr>
          <w:rFonts w:asciiTheme="majorHAnsi" w:eastAsia="Calibri" w:hAnsiTheme="majorHAnsi" w:cstheme="majorHAnsi"/>
          <w:color w:val="000000"/>
          <w:sz w:val="22"/>
          <w:szCs w:val="22"/>
          <w:highlight w:val="white"/>
        </w:rPr>
        <w:t xml:space="preserve"> studenten meer betrokken zijn bij het onderwijs. Veel studenten ervaren de aandacht en vragen ‘hoe gaat het met je?’ als prettig. Dit geeft een gevoel van betrokkenheid en interesse. Ze geven aan dat het fijn zou zijn als er meer contact vanuit </w:t>
      </w:r>
      <w:r>
        <w:rPr>
          <w:rFonts w:asciiTheme="majorHAnsi" w:eastAsia="Calibri" w:hAnsiTheme="majorHAnsi" w:cstheme="majorHAnsi"/>
          <w:color w:val="000000"/>
          <w:sz w:val="22"/>
          <w:szCs w:val="22"/>
          <w:highlight w:val="white"/>
        </w:rPr>
        <w:t xml:space="preserve">de </w:t>
      </w:r>
      <w:r w:rsidRPr="00356ED9">
        <w:rPr>
          <w:rFonts w:asciiTheme="majorHAnsi" w:eastAsia="Calibri" w:hAnsiTheme="majorHAnsi" w:cstheme="majorHAnsi"/>
          <w:color w:val="000000"/>
          <w:sz w:val="22"/>
          <w:szCs w:val="22"/>
          <w:highlight w:val="white"/>
        </w:rPr>
        <w:t xml:space="preserve">docent en SLB-er wordt opgenomen. Dit vergroot </w:t>
      </w:r>
      <w:r>
        <w:rPr>
          <w:rFonts w:asciiTheme="majorHAnsi" w:eastAsia="Calibri" w:hAnsiTheme="majorHAnsi" w:cstheme="majorHAnsi"/>
          <w:color w:val="000000"/>
          <w:sz w:val="22"/>
          <w:szCs w:val="22"/>
          <w:highlight w:val="white"/>
        </w:rPr>
        <w:t xml:space="preserve">mogelijk </w:t>
      </w:r>
      <w:r w:rsidRPr="00356ED9">
        <w:rPr>
          <w:rFonts w:asciiTheme="majorHAnsi" w:eastAsia="Calibri" w:hAnsiTheme="majorHAnsi" w:cstheme="majorHAnsi"/>
          <w:color w:val="000000"/>
          <w:sz w:val="22"/>
          <w:szCs w:val="22"/>
          <w:highlight w:val="white"/>
        </w:rPr>
        <w:t xml:space="preserve">de verbondenheid. Uit de literatuur blijkt ook dat een goede band met docenten en de ervaring dat docenten echt geïnteresseerd zijn, zorgt voor meer verbondenheid (Deci &amp; Ryan, 2000). </w:t>
      </w:r>
      <w:r w:rsidRPr="00356ED9">
        <w:rPr>
          <w:rFonts w:asciiTheme="majorHAnsi" w:hAnsiTheme="majorHAnsi" w:cstheme="majorHAnsi"/>
          <w:sz w:val="22"/>
          <w:szCs w:val="22"/>
          <w:highlight w:val="white"/>
        </w:rPr>
        <w:t>Ook komt in de literatuur naar voren dat studenten meer behoefte hebben aan een-op-een contact met docenten</w:t>
      </w:r>
      <w:r>
        <w:rPr>
          <w:rFonts w:asciiTheme="majorHAnsi" w:hAnsiTheme="majorHAnsi" w:cstheme="majorHAnsi"/>
          <w:sz w:val="22"/>
          <w:szCs w:val="22"/>
          <w:highlight w:val="white"/>
        </w:rPr>
        <w:t>. Volgens een onderzoek naar het studentenwelzijn in de coronacrisis, voelen veel studenten zich eenzaam. Studenten missen sociale activiteiten</w:t>
      </w:r>
      <w:r w:rsidRPr="00356ED9">
        <w:rPr>
          <w:rFonts w:asciiTheme="majorHAnsi" w:hAnsiTheme="majorHAnsi" w:cstheme="majorHAnsi"/>
          <w:sz w:val="22"/>
          <w:szCs w:val="22"/>
          <w:highlight w:val="white"/>
        </w:rPr>
        <w:t xml:space="preserve"> (Kappe, 2020).</w:t>
      </w:r>
      <w:r w:rsidR="00CF6C37">
        <w:rPr>
          <w:rFonts w:asciiTheme="majorHAnsi" w:hAnsiTheme="majorHAnsi" w:cstheme="majorHAnsi"/>
          <w:sz w:val="22"/>
          <w:szCs w:val="22"/>
          <w:highlight w:val="white"/>
        </w:rPr>
        <w:t xml:space="preserve"> </w:t>
      </w:r>
      <w:r w:rsidRPr="00356ED9">
        <w:rPr>
          <w:rFonts w:asciiTheme="majorHAnsi" w:hAnsiTheme="majorHAnsi" w:cstheme="majorHAnsi"/>
          <w:sz w:val="22"/>
          <w:szCs w:val="22"/>
          <w:highlight w:val="white"/>
        </w:rPr>
        <w:t>Dit komt overeen met de bevindingen in dit onderzoek.</w:t>
      </w:r>
    </w:p>
    <w:p w14:paraId="035ABF19" w14:textId="77777777" w:rsidR="00B25C2E" w:rsidRDefault="00B25C2E" w:rsidP="00B25C2E">
      <w:pPr>
        <w:pStyle w:val="NoSpacing"/>
        <w:jc w:val="both"/>
        <w:rPr>
          <w:rFonts w:asciiTheme="majorHAnsi" w:eastAsia="Calibri" w:hAnsiTheme="majorHAnsi" w:cstheme="majorHAnsi"/>
          <w:color w:val="000000"/>
          <w:sz w:val="22"/>
          <w:szCs w:val="22"/>
          <w:highlight w:val="white"/>
        </w:rPr>
      </w:pPr>
    </w:p>
    <w:p w14:paraId="43DDDEA9" w14:textId="69E67EAA" w:rsidR="00B25C2E" w:rsidRPr="003813FF" w:rsidRDefault="003813FF" w:rsidP="00B25C2E">
      <w:pPr>
        <w:pStyle w:val="NoSpacing"/>
        <w:jc w:val="both"/>
        <w:rPr>
          <w:rFonts w:asciiTheme="majorHAnsi" w:eastAsia="Calibri" w:hAnsiTheme="majorHAnsi" w:cstheme="majorHAnsi"/>
          <w:color w:val="000000"/>
          <w:sz w:val="22"/>
          <w:szCs w:val="22"/>
          <w:highlight w:val="white"/>
        </w:rPr>
      </w:pPr>
      <w:r>
        <w:rPr>
          <w:rFonts w:asciiTheme="majorHAnsi" w:eastAsia="Calibri" w:hAnsiTheme="majorHAnsi" w:cstheme="majorHAnsi"/>
          <w:color w:val="000000"/>
          <w:sz w:val="22"/>
          <w:szCs w:val="22"/>
          <w:highlight w:val="white"/>
        </w:rPr>
        <w:t>Er zijn ook positieve aspecten te benoemen. I</w:t>
      </w:r>
      <w:r w:rsidR="00B25C2E" w:rsidRPr="00356ED9">
        <w:rPr>
          <w:rFonts w:asciiTheme="majorHAnsi" w:eastAsia="Calibri" w:hAnsiTheme="majorHAnsi" w:cstheme="majorHAnsi"/>
          <w:color w:val="000000"/>
          <w:sz w:val="22"/>
          <w:szCs w:val="22"/>
          <w:highlight w:val="white"/>
        </w:rPr>
        <w:t xml:space="preserve">edereen </w:t>
      </w:r>
      <w:r>
        <w:rPr>
          <w:rFonts w:asciiTheme="majorHAnsi" w:eastAsia="Calibri" w:hAnsiTheme="majorHAnsi" w:cstheme="majorHAnsi"/>
          <w:color w:val="000000"/>
          <w:sz w:val="22"/>
          <w:szCs w:val="22"/>
          <w:highlight w:val="white"/>
        </w:rPr>
        <w:t xml:space="preserve">werkt thuis </w:t>
      </w:r>
      <w:r w:rsidR="00B25C2E" w:rsidRPr="00356ED9">
        <w:rPr>
          <w:rFonts w:asciiTheme="majorHAnsi" w:eastAsia="Calibri" w:hAnsiTheme="majorHAnsi" w:cstheme="majorHAnsi"/>
          <w:color w:val="000000"/>
          <w:sz w:val="22"/>
          <w:szCs w:val="22"/>
          <w:highlight w:val="white"/>
        </w:rPr>
        <w:t xml:space="preserve">online en </w:t>
      </w:r>
      <w:r w:rsidR="00B25C2E">
        <w:rPr>
          <w:rFonts w:asciiTheme="majorHAnsi" w:eastAsia="Calibri" w:hAnsiTheme="majorHAnsi" w:cstheme="majorHAnsi"/>
          <w:color w:val="000000"/>
          <w:sz w:val="22"/>
          <w:szCs w:val="22"/>
          <w:highlight w:val="white"/>
        </w:rPr>
        <w:t>is</w:t>
      </w:r>
      <w:r w:rsidR="00CF6C37">
        <w:rPr>
          <w:rFonts w:asciiTheme="majorHAnsi" w:eastAsia="Calibri" w:hAnsiTheme="majorHAnsi" w:cstheme="majorHAnsi"/>
          <w:color w:val="000000"/>
          <w:sz w:val="22"/>
          <w:szCs w:val="22"/>
          <w:highlight w:val="white"/>
        </w:rPr>
        <w:t xml:space="preserve"> </w:t>
      </w:r>
      <w:r>
        <w:rPr>
          <w:rFonts w:asciiTheme="majorHAnsi" w:eastAsia="Calibri" w:hAnsiTheme="majorHAnsi" w:cstheme="majorHAnsi"/>
          <w:color w:val="000000"/>
          <w:sz w:val="22"/>
          <w:szCs w:val="22"/>
          <w:highlight w:val="white"/>
        </w:rPr>
        <w:t>hierdoor</w:t>
      </w:r>
      <w:r w:rsidR="00B25C2E" w:rsidRPr="00356ED9">
        <w:rPr>
          <w:rFonts w:asciiTheme="majorHAnsi" w:eastAsia="Calibri" w:hAnsiTheme="majorHAnsi" w:cstheme="majorHAnsi"/>
          <w:color w:val="000000"/>
          <w:sz w:val="22"/>
          <w:szCs w:val="22"/>
          <w:highlight w:val="white"/>
        </w:rPr>
        <w:t xml:space="preserve"> </w:t>
      </w:r>
      <w:r>
        <w:rPr>
          <w:rFonts w:asciiTheme="majorHAnsi" w:eastAsia="Calibri" w:hAnsiTheme="majorHAnsi" w:cstheme="majorHAnsi"/>
          <w:color w:val="000000"/>
          <w:sz w:val="22"/>
          <w:szCs w:val="22"/>
          <w:highlight w:val="white"/>
        </w:rPr>
        <w:t xml:space="preserve">beter bereikbaar. </w:t>
      </w:r>
      <w:r w:rsidR="00B25C2E">
        <w:rPr>
          <w:rFonts w:asciiTheme="majorHAnsi" w:eastAsia="Calibri" w:hAnsiTheme="majorHAnsi" w:cstheme="majorHAnsi"/>
          <w:color w:val="000000"/>
          <w:sz w:val="22"/>
          <w:szCs w:val="22"/>
          <w:highlight w:val="white"/>
        </w:rPr>
        <w:t>De</w:t>
      </w:r>
      <w:r w:rsidR="00B25C2E" w:rsidRPr="00356ED9">
        <w:rPr>
          <w:rFonts w:asciiTheme="majorHAnsi" w:eastAsia="Calibri" w:hAnsiTheme="majorHAnsi" w:cstheme="majorHAnsi"/>
          <w:color w:val="000000"/>
          <w:sz w:val="22"/>
          <w:szCs w:val="22"/>
          <w:highlight w:val="white"/>
        </w:rPr>
        <w:t xml:space="preserve"> groepjes -waarin nu </w:t>
      </w:r>
      <w:r>
        <w:rPr>
          <w:rFonts w:asciiTheme="majorHAnsi" w:eastAsia="Calibri" w:hAnsiTheme="majorHAnsi" w:cstheme="majorHAnsi"/>
          <w:color w:val="000000"/>
          <w:sz w:val="22"/>
          <w:szCs w:val="22"/>
          <w:highlight w:val="white"/>
        </w:rPr>
        <w:t xml:space="preserve">(online) </w:t>
      </w:r>
      <w:r w:rsidR="00B25C2E" w:rsidRPr="00356ED9">
        <w:rPr>
          <w:rFonts w:asciiTheme="majorHAnsi" w:eastAsia="Calibri" w:hAnsiTheme="majorHAnsi" w:cstheme="majorHAnsi"/>
          <w:color w:val="000000"/>
          <w:sz w:val="22"/>
          <w:szCs w:val="22"/>
          <w:highlight w:val="white"/>
        </w:rPr>
        <w:t xml:space="preserve">wordt besproken hoe het gaat- </w:t>
      </w:r>
      <w:r w:rsidR="00B25C2E">
        <w:rPr>
          <w:rFonts w:asciiTheme="majorHAnsi" w:eastAsia="Calibri" w:hAnsiTheme="majorHAnsi" w:cstheme="majorHAnsi"/>
          <w:color w:val="000000"/>
          <w:sz w:val="22"/>
          <w:szCs w:val="22"/>
          <w:highlight w:val="white"/>
        </w:rPr>
        <w:t xml:space="preserve">zouden </w:t>
      </w:r>
      <w:r w:rsidR="00B25C2E" w:rsidRPr="00356ED9">
        <w:rPr>
          <w:rFonts w:asciiTheme="majorHAnsi" w:eastAsia="Calibri" w:hAnsiTheme="majorHAnsi" w:cstheme="majorHAnsi"/>
          <w:color w:val="000000"/>
          <w:sz w:val="22"/>
          <w:szCs w:val="22"/>
          <w:highlight w:val="white"/>
        </w:rPr>
        <w:t xml:space="preserve">behouden moeten blijven. Even vragen </w:t>
      </w:r>
      <w:r w:rsidR="00B25C2E">
        <w:rPr>
          <w:rFonts w:asciiTheme="majorHAnsi" w:eastAsia="Calibri" w:hAnsiTheme="majorHAnsi" w:cstheme="majorHAnsi"/>
          <w:color w:val="000000"/>
          <w:sz w:val="22"/>
          <w:szCs w:val="22"/>
          <w:highlight w:val="white"/>
        </w:rPr>
        <w:t>‘</w:t>
      </w:r>
      <w:r w:rsidR="00B25C2E" w:rsidRPr="00356ED9">
        <w:rPr>
          <w:rFonts w:asciiTheme="majorHAnsi" w:eastAsia="Calibri" w:hAnsiTheme="majorHAnsi" w:cstheme="majorHAnsi"/>
          <w:color w:val="000000"/>
          <w:sz w:val="22"/>
          <w:szCs w:val="22"/>
          <w:highlight w:val="white"/>
        </w:rPr>
        <w:t>hoe het gaat</w:t>
      </w:r>
      <w:r w:rsidR="00B25C2E">
        <w:rPr>
          <w:rFonts w:asciiTheme="majorHAnsi" w:eastAsia="Calibri" w:hAnsiTheme="majorHAnsi" w:cstheme="majorHAnsi"/>
          <w:color w:val="000000"/>
          <w:sz w:val="22"/>
          <w:szCs w:val="22"/>
          <w:highlight w:val="white"/>
        </w:rPr>
        <w:t>’</w:t>
      </w:r>
      <w:r w:rsidR="00B25C2E" w:rsidRPr="00356ED9">
        <w:rPr>
          <w:rFonts w:asciiTheme="majorHAnsi" w:eastAsia="Calibri" w:hAnsiTheme="majorHAnsi" w:cstheme="majorHAnsi"/>
          <w:color w:val="000000"/>
          <w:sz w:val="22"/>
          <w:szCs w:val="22"/>
          <w:highlight w:val="white"/>
        </w:rPr>
        <w:t xml:space="preserve"> vergroot de betrokkenheid en </w:t>
      </w:r>
      <w:r w:rsidR="00B25C2E" w:rsidRPr="00356ED9">
        <w:rPr>
          <w:rFonts w:asciiTheme="majorHAnsi" w:hAnsiTheme="majorHAnsi" w:cstheme="majorHAnsi"/>
          <w:sz w:val="22"/>
          <w:szCs w:val="22"/>
          <w:highlight w:val="white"/>
        </w:rPr>
        <w:t>wordt als prettig ervaren.</w:t>
      </w:r>
      <w:r w:rsidR="00B25C2E" w:rsidRPr="00356ED9">
        <w:rPr>
          <w:rFonts w:asciiTheme="majorHAnsi" w:eastAsia="Calibri" w:hAnsiTheme="majorHAnsi" w:cstheme="majorHAnsi"/>
          <w:color w:val="000000"/>
          <w:sz w:val="22"/>
          <w:szCs w:val="22"/>
          <w:highlight w:val="white"/>
        </w:rPr>
        <w:t xml:space="preserve"> Betrokkenheid vergroot de leerprestaties en het welzijn </w:t>
      </w:r>
      <w:r w:rsidR="00B25C2E" w:rsidRPr="00356ED9">
        <w:rPr>
          <w:rFonts w:asciiTheme="majorHAnsi" w:eastAsia="Calibri" w:hAnsiTheme="majorHAnsi" w:cstheme="majorHAnsi"/>
          <w:color w:val="000000"/>
          <w:sz w:val="22"/>
          <w:szCs w:val="22"/>
        </w:rPr>
        <w:t>(van den Broeck, 2016)</w:t>
      </w:r>
      <w:r w:rsidR="00B25C2E" w:rsidRPr="00356ED9">
        <w:rPr>
          <w:rFonts w:asciiTheme="majorHAnsi" w:eastAsia="Calibri" w:hAnsiTheme="majorHAnsi" w:cstheme="majorHAnsi"/>
          <w:color w:val="000000"/>
          <w:sz w:val="22"/>
          <w:szCs w:val="22"/>
          <w:highlight w:val="white"/>
        </w:rPr>
        <w:t xml:space="preserve">. </w:t>
      </w:r>
    </w:p>
    <w:p w14:paraId="31B3C3CD" w14:textId="77777777" w:rsidR="00B25C2E" w:rsidRPr="001C4BA9" w:rsidRDefault="00B25C2E" w:rsidP="00B25C2E">
      <w:pPr>
        <w:pStyle w:val="NoSpacing"/>
        <w:rPr>
          <w:rFonts w:asciiTheme="majorHAnsi" w:eastAsia="Calibri" w:hAnsiTheme="majorHAnsi" w:cstheme="majorHAnsi"/>
          <w:color w:val="000000"/>
          <w:highlight w:val="white"/>
        </w:rPr>
      </w:pPr>
    </w:p>
    <w:p w14:paraId="586B5C93" w14:textId="77777777" w:rsidR="00B25C2E" w:rsidRPr="0012561A" w:rsidRDefault="00B25C2E" w:rsidP="0012561A">
      <w:pPr>
        <w:pStyle w:val="Heading3"/>
        <w:rPr>
          <w:b/>
          <w:color w:val="000000" w:themeColor="text1"/>
          <w:sz w:val="22"/>
          <w:szCs w:val="22"/>
          <w:highlight w:val="white"/>
        </w:rPr>
      </w:pPr>
      <w:r w:rsidRPr="0012561A">
        <w:rPr>
          <w:b/>
          <w:color w:val="000000" w:themeColor="text1"/>
          <w:highlight w:val="white"/>
        </w:rPr>
        <w:t>Competentie</w:t>
      </w:r>
    </w:p>
    <w:p w14:paraId="29CB49B9" w14:textId="6CD5CCB7" w:rsidR="00B25C2E" w:rsidRPr="005109F2" w:rsidRDefault="00B25C2E" w:rsidP="00B25C2E">
      <w:pPr>
        <w:pStyle w:val="NoSpacing"/>
        <w:jc w:val="both"/>
        <w:rPr>
          <w:rFonts w:asciiTheme="majorHAnsi" w:hAnsiTheme="majorHAnsi" w:cstheme="majorHAnsi"/>
          <w:sz w:val="22"/>
          <w:szCs w:val="22"/>
          <w:highlight w:val="white"/>
        </w:rPr>
      </w:pPr>
      <w:r>
        <w:rPr>
          <w:rFonts w:asciiTheme="majorHAnsi" w:hAnsiTheme="majorHAnsi" w:cstheme="majorHAnsi"/>
          <w:sz w:val="22"/>
          <w:szCs w:val="22"/>
          <w:highlight w:val="white"/>
        </w:rPr>
        <w:t>Respondenten ervaren het gevoel van competentie als verschillend. D</w:t>
      </w:r>
      <w:r w:rsidRPr="00356ED9">
        <w:rPr>
          <w:rFonts w:asciiTheme="majorHAnsi" w:hAnsiTheme="majorHAnsi" w:cstheme="majorHAnsi"/>
          <w:sz w:val="22"/>
          <w:szCs w:val="22"/>
          <w:highlight w:val="white"/>
        </w:rPr>
        <w:t>e een kan zich juist beter concentreren bij een hoorcollege online, de ander kan dat juist helemaal niet. Het merendeel van de r</w:t>
      </w:r>
      <w:r w:rsidRPr="00356ED9">
        <w:rPr>
          <w:rFonts w:asciiTheme="majorHAnsi" w:eastAsia="Calibri" w:hAnsiTheme="majorHAnsi" w:cstheme="majorHAnsi"/>
          <w:color w:val="000000"/>
          <w:sz w:val="22"/>
          <w:szCs w:val="22"/>
          <w:highlight w:val="white"/>
        </w:rPr>
        <w:t xml:space="preserve">espondenten </w:t>
      </w:r>
      <w:r w:rsidRPr="00356ED9">
        <w:rPr>
          <w:rFonts w:asciiTheme="majorHAnsi" w:hAnsiTheme="majorHAnsi" w:cstheme="majorHAnsi"/>
          <w:sz w:val="22"/>
          <w:szCs w:val="22"/>
          <w:highlight w:val="white"/>
        </w:rPr>
        <w:t xml:space="preserve">geeft </w:t>
      </w:r>
      <w:r w:rsidRPr="00356ED9">
        <w:rPr>
          <w:rFonts w:asciiTheme="majorHAnsi" w:eastAsia="Calibri" w:hAnsiTheme="majorHAnsi" w:cstheme="majorHAnsi"/>
          <w:color w:val="000000"/>
          <w:sz w:val="22"/>
          <w:szCs w:val="22"/>
          <w:highlight w:val="white"/>
        </w:rPr>
        <w:t xml:space="preserve">aan dat ze </w:t>
      </w:r>
      <w:r>
        <w:rPr>
          <w:rFonts w:asciiTheme="majorHAnsi" w:eastAsia="Calibri" w:hAnsiTheme="majorHAnsi" w:cstheme="majorHAnsi"/>
          <w:color w:val="000000"/>
          <w:sz w:val="22"/>
          <w:szCs w:val="22"/>
          <w:highlight w:val="white"/>
        </w:rPr>
        <w:t>tijdens</w:t>
      </w:r>
      <w:r w:rsidRPr="00356ED9">
        <w:rPr>
          <w:rFonts w:asciiTheme="majorHAnsi" w:eastAsia="Calibri" w:hAnsiTheme="majorHAnsi" w:cstheme="majorHAnsi"/>
          <w:color w:val="000000"/>
          <w:sz w:val="22"/>
          <w:szCs w:val="22"/>
          <w:highlight w:val="white"/>
        </w:rPr>
        <w:t xml:space="preserve"> fysieke lessen meer leren. Dit heeft te maken met het feit dat er interactie is tussen medestudenten. </w:t>
      </w:r>
      <w:r w:rsidRPr="00356ED9">
        <w:rPr>
          <w:rFonts w:asciiTheme="majorHAnsi" w:hAnsiTheme="majorHAnsi" w:cstheme="majorHAnsi"/>
          <w:sz w:val="22"/>
          <w:szCs w:val="22"/>
          <w:highlight w:val="white"/>
        </w:rPr>
        <w:t>Op die manier wordt er ook indirect geleerd.</w:t>
      </w:r>
      <w:r w:rsidRPr="00356ED9">
        <w:rPr>
          <w:rFonts w:asciiTheme="majorHAnsi" w:eastAsia="Calibri" w:hAnsiTheme="majorHAnsi" w:cstheme="majorHAnsi"/>
          <w:color w:val="000000"/>
          <w:sz w:val="22"/>
          <w:szCs w:val="22"/>
          <w:highlight w:val="white"/>
        </w:rPr>
        <w:t xml:space="preserve"> In een </w:t>
      </w:r>
      <w:r w:rsidRPr="00356ED9">
        <w:rPr>
          <w:rFonts w:asciiTheme="majorHAnsi" w:hAnsiTheme="majorHAnsi" w:cstheme="majorHAnsi"/>
          <w:sz w:val="22"/>
          <w:szCs w:val="22"/>
          <w:highlight w:val="white"/>
        </w:rPr>
        <w:t xml:space="preserve">ander onderzoek onder </w:t>
      </w:r>
      <w:r w:rsidR="00233D52">
        <w:rPr>
          <w:rFonts w:asciiTheme="majorHAnsi" w:hAnsiTheme="majorHAnsi" w:cstheme="majorHAnsi"/>
          <w:sz w:val="22"/>
          <w:szCs w:val="22"/>
          <w:highlight w:val="white"/>
        </w:rPr>
        <w:t>tien</w:t>
      </w:r>
      <w:r w:rsidRPr="00356ED9">
        <w:rPr>
          <w:rFonts w:asciiTheme="majorHAnsi" w:hAnsiTheme="majorHAnsi" w:cstheme="majorHAnsi"/>
          <w:sz w:val="22"/>
          <w:szCs w:val="22"/>
          <w:highlight w:val="white"/>
        </w:rPr>
        <w:t xml:space="preserve"> hogescholen komt ook naar voren dat de kwaliteit van online contact lager is (Kappe, 2020)</w:t>
      </w:r>
      <w:r w:rsidRPr="00356ED9">
        <w:rPr>
          <w:rFonts w:asciiTheme="majorHAnsi" w:eastAsia="Calibri" w:hAnsiTheme="majorHAnsi" w:cstheme="majorHAnsi"/>
          <w:color w:val="000000"/>
          <w:sz w:val="22"/>
          <w:szCs w:val="22"/>
          <w:highlight w:val="white"/>
        </w:rPr>
        <w:t>.</w:t>
      </w:r>
      <w:r w:rsidRPr="00356ED9">
        <w:rPr>
          <w:rFonts w:asciiTheme="majorHAnsi" w:hAnsiTheme="majorHAnsi" w:cstheme="majorHAnsi"/>
          <w:sz w:val="22"/>
          <w:szCs w:val="22"/>
          <w:highlight w:val="white"/>
        </w:rPr>
        <w:t xml:space="preserve"> </w:t>
      </w:r>
      <w:r>
        <w:rPr>
          <w:rFonts w:asciiTheme="majorHAnsi" w:eastAsia="Calibri" w:hAnsiTheme="majorHAnsi" w:cstheme="majorHAnsi"/>
          <w:color w:val="000000"/>
          <w:sz w:val="22"/>
          <w:szCs w:val="22"/>
        </w:rPr>
        <w:t>Ook</w:t>
      </w:r>
      <w:r w:rsidRPr="00356ED9">
        <w:rPr>
          <w:rFonts w:asciiTheme="majorHAnsi" w:eastAsia="Calibri" w:hAnsiTheme="majorHAnsi" w:cstheme="majorHAnsi"/>
          <w:color w:val="000000"/>
          <w:sz w:val="22"/>
          <w:szCs w:val="22"/>
        </w:rPr>
        <w:t xml:space="preserve"> komt naar voren dat als ze ergens interesse in hebben en zich ergens in willen ontwikkelen</w:t>
      </w:r>
      <w:r>
        <w:rPr>
          <w:rFonts w:asciiTheme="majorHAnsi" w:eastAsia="Calibri" w:hAnsiTheme="majorHAnsi" w:cstheme="majorHAnsi"/>
          <w:color w:val="000000"/>
          <w:sz w:val="22"/>
          <w:szCs w:val="22"/>
        </w:rPr>
        <w:t xml:space="preserve"> </w:t>
      </w:r>
      <w:r w:rsidRPr="00356ED9">
        <w:rPr>
          <w:rFonts w:asciiTheme="majorHAnsi" w:eastAsia="Calibri" w:hAnsiTheme="majorHAnsi" w:cstheme="majorHAnsi"/>
          <w:color w:val="000000"/>
          <w:sz w:val="22"/>
          <w:szCs w:val="22"/>
        </w:rPr>
        <w:t>er</w:t>
      </w:r>
      <w:r>
        <w:rPr>
          <w:rFonts w:asciiTheme="majorHAnsi" w:eastAsia="Calibri" w:hAnsiTheme="majorHAnsi" w:cstheme="majorHAnsi"/>
          <w:color w:val="000000"/>
          <w:sz w:val="22"/>
          <w:szCs w:val="22"/>
        </w:rPr>
        <w:t xml:space="preserve"> sprake is van</w:t>
      </w:r>
      <w:r w:rsidRPr="00356ED9">
        <w:rPr>
          <w:rFonts w:asciiTheme="majorHAnsi" w:eastAsia="Calibri" w:hAnsiTheme="majorHAnsi" w:cstheme="majorHAnsi"/>
          <w:color w:val="000000"/>
          <w:sz w:val="22"/>
          <w:szCs w:val="22"/>
        </w:rPr>
        <w:t xml:space="preserve"> meer motivatie. Er wordt gesteld dat mensen zich graag ontwikkelen en zich competent willen voelen in hun beroep of opleiding. Competentie bevordert vooral de geïdentificeerde regulatie van autonome motivatie. Dit houdt in dat ze zichzelf willen verbeteren in een </w:t>
      </w:r>
      <w:r>
        <w:rPr>
          <w:rFonts w:asciiTheme="majorHAnsi" w:eastAsia="Calibri" w:hAnsiTheme="majorHAnsi" w:cstheme="majorHAnsi"/>
          <w:color w:val="000000"/>
          <w:sz w:val="22"/>
          <w:szCs w:val="22"/>
        </w:rPr>
        <w:t xml:space="preserve">specifiek </w:t>
      </w:r>
      <w:r w:rsidRPr="00356ED9">
        <w:rPr>
          <w:rFonts w:asciiTheme="majorHAnsi" w:eastAsia="Calibri" w:hAnsiTheme="majorHAnsi" w:cstheme="majorHAnsi"/>
          <w:color w:val="000000"/>
          <w:sz w:val="22"/>
          <w:szCs w:val="22"/>
        </w:rPr>
        <w:t>interessegebied (Deci &amp; Ryan, 2000).</w:t>
      </w:r>
    </w:p>
    <w:p w14:paraId="76D7FB45" w14:textId="77777777" w:rsidR="00B25C2E" w:rsidRPr="00356ED9" w:rsidRDefault="00B25C2E" w:rsidP="00B25C2E">
      <w:pPr>
        <w:pStyle w:val="NoSpacing"/>
        <w:rPr>
          <w:rFonts w:asciiTheme="majorHAnsi" w:hAnsiTheme="majorHAnsi" w:cstheme="majorHAnsi"/>
          <w:sz w:val="22"/>
          <w:szCs w:val="22"/>
          <w:highlight w:val="white"/>
        </w:rPr>
      </w:pPr>
    </w:p>
    <w:p w14:paraId="56CF87B1" w14:textId="5F5D0F15" w:rsidR="00B25C2E" w:rsidRDefault="00B25C2E" w:rsidP="00B25C2E">
      <w:pPr>
        <w:pStyle w:val="NoSpacing"/>
        <w:jc w:val="both"/>
        <w:rPr>
          <w:sz w:val="22"/>
          <w:szCs w:val="22"/>
          <w:highlight w:val="white"/>
        </w:rPr>
      </w:pPr>
      <w:r w:rsidRPr="00356ED9">
        <w:rPr>
          <w:rFonts w:asciiTheme="majorHAnsi" w:hAnsiTheme="majorHAnsi" w:cstheme="majorHAnsi"/>
          <w:sz w:val="22"/>
          <w:szCs w:val="22"/>
          <w:highlight w:val="white"/>
        </w:rPr>
        <w:t>Respondenten gaan het liefst weer naar school. De literatuur geeft ook aan dat studenten liever naar school gaan en thuis vaak afleiding hebben (</w:t>
      </w:r>
      <w:proofErr w:type="spellStart"/>
      <w:r w:rsidRPr="00356ED9">
        <w:rPr>
          <w:rFonts w:asciiTheme="majorHAnsi" w:hAnsiTheme="majorHAnsi" w:cstheme="majorHAnsi"/>
          <w:sz w:val="22"/>
          <w:szCs w:val="22"/>
          <w:highlight w:val="white"/>
        </w:rPr>
        <w:t>Boahene</w:t>
      </w:r>
      <w:proofErr w:type="spellEnd"/>
      <w:r w:rsidRPr="00356ED9">
        <w:rPr>
          <w:rFonts w:asciiTheme="majorHAnsi" w:hAnsiTheme="majorHAnsi" w:cstheme="majorHAnsi"/>
          <w:sz w:val="22"/>
          <w:szCs w:val="22"/>
          <w:highlight w:val="white"/>
        </w:rPr>
        <w:t xml:space="preserve"> &amp; de Roos, 2020). </w:t>
      </w:r>
      <w:r w:rsidRPr="00356ED9">
        <w:rPr>
          <w:rFonts w:asciiTheme="majorHAnsi" w:eastAsia="Calibri" w:hAnsiTheme="majorHAnsi" w:cstheme="majorHAnsi"/>
          <w:color w:val="000000"/>
          <w:sz w:val="22"/>
          <w:szCs w:val="22"/>
          <w:highlight w:val="white"/>
        </w:rPr>
        <w:t>Respondenten zeggen ook dat ze behoefte hebben aan duidelijkheid en structuur. Dit heeft een positief effect op het ervaren gevoel van competentie</w:t>
      </w:r>
      <w:r>
        <w:rPr>
          <w:rFonts w:asciiTheme="majorHAnsi" w:eastAsia="Calibri" w:hAnsiTheme="majorHAnsi" w:cstheme="majorHAnsi"/>
          <w:color w:val="000000"/>
          <w:sz w:val="22"/>
          <w:szCs w:val="22"/>
          <w:highlight w:val="white"/>
        </w:rPr>
        <w:t xml:space="preserve"> (</w:t>
      </w:r>
      <w:r w:rsidRPr="00356ED9">
        <w:rPr>
          <w:rFonts w:asciiTheme="majorHAnsi" w:eastAsia="Calibri" w:hAnsiTheme="majorHAnsi" w:cstheme="majorHAnsi"/>
          <w:color w:val="000000"/>
          <w:sz w:val="22"/>
          <w:szCs w:val="22"/>
          <w:highlight w:val="white"/>
        </w:rPr>
        <w:t>Deci &amp; Ryan, 2000).</w:t>
      </w:r>
      <w:r w:rsidRPr="00356ED9">
        <w:rPr>
          <w:rFonts w:asciiTheme="majorHAnsi" w:hAnsiTheme="majorHAnsi" w:cstheme="majorHAnsi"/>
          <w:sz w:val="22"/>
          <w:szCs w:val="22"/>
          <w:highlight w:val="white"/>
        </w:rPr>
        <w:t xml:space="preserve"> Hoewel ze meer leren van daadwerkelijk naar school gaan, komt ook naar voren dat er nu meer tijd is om je te ontwikkelen in bepaalde interessegebieden. Respondenten </w:t>
      </w:r>
      <w:r w:rsidRPr="001C4BA9">
        <w:rPr>
          <w:rFonts w:asciiTheme="majorHAnsi" w:hAnsiTheme="majorHAnsi" w:cstheme="majorHAnsi"/>
          <w:sz w:val="22"/>
          <w:szCs w:val="22"/>
          <w:highlight w:val="white"/>
        </w:rPr>
        <w:t>hebben meer tijd om buiten de studie zich te ontwikkelen in iets waar de voorkeur ligt. Bovendien leren ze ook nieuwe dingen over technologie en online communicatie</w:t>
      </w:r>
      <w:r w:rsidRPr="001C4BA9">
        <w:rPr>
          <w:sz w:val="22"/>
          <w:szCs w:val="22"/>
          <w:highlight w:val="white"/>
        </w:rPr>
        <w:t>.</w:t>
      </w:r>
    </w:p>
    <w:p w14:paraId="7295746E" w14:textId="77777777" w:rsidR="00B25C2E" w:rsidRDefault="00B25C2E" w:rsidP="00B25C2E">
      <w:pPr>
        <w:pStyle w:val="NoSpacing"/>
        <w:jc w:val="both"/>
        <w:rPr>
          <w:sz w:val="22"/>
          <w:szCs w:val="22"/>
          <w:highlight w:val="white"/>
        </w:rPr>
      </w:pPr>
    </w:p>
    <w:p w14:paraId="6AA085B6" w14:textId="2B64920B" w:rsidR="00B25C2E" w:rsidRPr="005109F2" w:rsidRDefault="00B25C2E" w:rsidP="00B25C2E">
      <w:pPr>
        <w:pStyle w:val="NoSpacing"/>
        <w:jc w:val="both"/>
        <w:rPr>
          <w:rFonts w:asciiTheme="majorHAnsi" w:eastAsia="Calibri" w:hAnsiTheme="majorHAnsi" w:cstheme="majorHAnsi"/>
          <w:color w:val="000000"/>
          <w:sz w:val="22"/>
          <w:szCs w:val="22"/>
          <w:highlight w:val="white"/>
        </w:rPr>
      </w:pPr>
      <w:r>
        <w:rPr>
          <w:rFonts w:asciiTheme="majorHAnsi" w:eastAsia="Calibri" w:hAnsiTheme="majorHAnsi" w:cstheme="majorHAnsi"/>
          <w:color w:val="000000"/>
          <w:sz w:val="22"/>
          <w:szCs w:val="22"/>
          <w:highlight w:val="white"/>
        </w:rPr>
        <w:t>Een winst is dat er</w:t>
      </w:r>
      <w:r w:rsidRPr="00356ED9">
        <w:rPr>
          <w:rFonts w:asciiTheme="majorHAnsi" w:eastAsia="Calibri" w:hAnsiTheme="majorHAnsi" w:cstheme="majorHAnsi"/>
          <w:color w:val="000000"/>
          <w:sz w:val="22"/>
          <w:szCs w:val="22"/>
          <w:highlight w:val="white"/>
        </w:rPr>
        <w:t xml:space="preserve"> meer vrij beschikbare tijd </w:t>
      </w:r>
      <w:r w:rsidR="00CF6C37">
        <w:rPr>
          <w:rFonts w:asciiTheme="majorHAnsi" w:eastAsia="Calibri" w:hAnsiTheme="majorHAnsi" w:cstheme="majorHAnsi"/>
          <w:color w:val="000000"/>
          <w:sz w:val="22"/>
          <w:szCs w:val="22"/>
          <w:highlight w:val="white"/>
        </w:rPr>
        <w:t xml:space="preserve">is </w:t>
      </w:r>
      <w:r w:rsidRPr="00356ED9">
        <w:rPr>
          <w:rFonts w:asciiTheme="majorHAnsi" w:eastAsia="Calibri" w:hAnsiTheme="majorHAnsi" w:cstheme="majorHAnsi"/>
          <w:color w:val="000000"/>
          <w:sz w:val="22"/>
          <w:szCs w:val="22"/>
          <w:highlight w:val="white"/>
        </w:rPr>
        <w:t>voor de respondenten om zich te ontwikkelen op andere interessegebieden.</w:t>
      </w:r>
      <w:r>
        <w:rPr>
          <w:rFonts w:asciiTheme="majorHAnsi" w:eastAsia="Calibri" w:hAnsiTheme="majorHAnsi" w:cstheme="majorHAnsi"/>
          <w:color w:val="000000"/>
          <w:sz w:val="22"/>
          <w:szCs w:val="22"/>
          <w:highlight w:val="white"/>
        </w:rPr>
        <w:t xml:space="preserve"> </w:t>
      </w:r>
      <w:r w:rsidR="00BE1C40" w:rsidRPr="00BE1C40">
        <w:rPr>
          <w:rFonts w:asciiTheme="majorHAnsi" w:eastAsia="Calibri" w:hAnsiTheme="majorHAnsi" w:cstheme="majorHAnsi"/>
          <w:color w:val="000000" w:themeColor="text1"/>
          <w:sz w:val="22"/>
          <w:szCs w:val="22"/>
          <w:highlight w:val="white"/>
        </w:rPr>
        <w:t xml:space="preserve">Het feit dat de respondenten meer vrij in te delen tijd hebben om zichzelf ook op andere gebieden te ontwikkelen zou </w:t>
      </w:r>
      <w:r w:rsidR="00BE1C40">
        <w:rPr>
          <w:rFonts w:asciiTheme="majorHAnsi" w:eastAsia="Calibri" w:hAnsiTheme="majorHAnsi" w:cstheme="majorHAnsi"/>
          <w:color w:val="000000"/>
          <w:sz w:val="22"/>
          <w:szCs w:val="22"/>
          <w:highlight w:val="white"/>
        </w:rPr>
        <w:t xml:space="preserve">behouden moeten blijven volgens de studenten. </w:t>
      </w:r>
      <w:r w:rsidRPr="00356ED9">
        <w:rPr>
          <w:rFonts w:asciiTheme="majorHAnsi" w:eastAsia="Calibri" w:hAnsiTheme="majorHAnsi" w:cstheme="majorHAnsi"/>
          <w:color w:val="000000"/>
          <w:sz w:val="22"/>
          <w:szCs w:val="22"/>
          <w:highlight w:val="white"/>
        </w:rPr>
        <w:t xml:space="preserve">Het verlies </w:t>
      </w:r>
      <w:r w:rsidR="00863A5A">
        <w:rPr>
          <w:rFonts w:asciiTheme="majorHAnsi" w:eastAsia="Calibri" w:hAnsiTheme="majorHAnsi" w:cstheme="majorHAnsi"/>
          <w:color w:val="000000"/>
          <w:sz w:val="22"/>
          <w:szCs w:val="22"/>
          <w:highlight w:val="white"/>
        </w:rPr>
        <w:t>daarentegen bevindt zich</w:t>
      </w:r>
      <w:r w:rsidRPr="00356ED9">
        <w:rPr>
          <w:rFonts w:asciiTheme="majorHAnsi" w:eastAsia="Calibri" w:hAnsiTheme="majorHAnsi" w:cstheme="majorHAnsi"/>
          <w:color w:val="000000"/>
          <w:sz w:val="22"/>
          <w:szCs w:val="22"/>
          <w:highlight w:val="white"/>
        </w:rPr>
        <w:t xml:space="preserve"> </w:t>
      </w:r>
      <w:r w:rsidR="00BE1C40">
        <w:rPr>
          <w:rFonts w:asciiTheme="majorHAnsi" w:eastAsia="Calibri" w:hAnsiTheme="majorHAnsi" w:cstheme="majorHAnsi"/>
          <w:color w:val="000000"/>
          <w:sz w:val="22"/>
          <w:szCs w:val="22"/>
          <w:highlight w:val="white"/>
        </w:rPr>
        <w:t xml:space="preserve">in </w:t>
      </w:r>
      <w:r w:rsidRPr="00356ED9">
        <w:rPr>
          <w:rFonts w:asciiTheme="majorHAnsi" w:eastAsia="Calibri" w:hAnsiTheme="majorHAnsi" w:cstheme="majorHAnsi"/>
          <w:color w:val="000000"/>
          <w:sz w:val="22"/>
          <w:szCs w:val="22"/>
          <w:highlight w:val="white"/>
        </w:rPr>
        <w:t>de praktijkvakken.</w:t>
      </w:r>
      <w:r w:rsidR="00BE1C40">
        <w:rPr>
          <w:rFonts w:asciiTheme="majorHAnsi" w:eastAsia="Calibri" w:hAnsiTheme="majorHAnsi" w:cstheme="majorHAnsi"/>
          <w:color w:val="000000"/>
          <w:sz w:val="22"/>
          <w:szCs w:val="22"/>
          <w:highlight w:val="white"/>
        </w:rPr>
        <w:t xml:space="preserve"> </w:t>
      </w:r>
      <w:r w:rsidRPr="00356ED9">
        <w:rPr>
          <w:rFonts w:asciiTheme="majorHAnsi" w:eastAsia="Calibri" w:hAnsiTheme="majorHAnsi" w:cstheme="majorHAnsi"/>
          <w:color w:val="000000"/>
          <w:sz w:val="22"/>
          <w:szCs w:val="22"/>
          <w:highlight w:val="white"/>
        </w:rPr>
        <w:t>Deze moeten volgens de respondenten fysiek plaatsvinden. Online kunnen de respondenten niet de vaardigheden en competenties bereiken met praktijkvakken. Dit zorgt ervoor dat ze zich minder competent voelen. Het gevoel van competentie is juist belangrijk voor de motivatie (Deci &amp; Ryan, 2000)</w:t>
      </w:r>
      <w:r>
        <w:rPr>
          <w:rFonts w:asciiTheme="majorHAnsi" w:eastAsia="Calibri" w:hAnsiTheme="majorHAnsi" w:cstheme="majorHAnsi"/>
          <w:color w:val="000000"/>
          <w:sz w:val="22"/>
          <w:szCs w:val="22"/>
          <w:highlight w:val="white"/>
        </w:rPr>
        <w:t xml:space="preserve">. </w:t>
      </w:r>
    </w:p>
    <w:p w14:paraId="6465003B" w14:textId="77777777" w:rsidR="00863A5A" w:rsidRDefault="00863A5A" w:rsidP="00ED2589">
      <w:pPr>
        <w:pStyle w:val="NoSpacing"/>
        <w:jc w:val="both"/>
        <w:rPr>
          <w:rFonts w:asciiTheme="majorHAnsi" w:eastAsia="Calibri" w:hAnsiTheme="majorHAnsi" w:cstheme="majorHAnsi"/>
          <w:color w:val="000000"/>
          <w:sz w:val="22"/>
          <w:szCs w:val="22"/>
        </w:rPr>
      </w:pPr>
    </w:p>
    <w:p w14:paraId="098DCD6E" w14:textId="606A2D9E" w:rsidR="00356ED9" w:rsidRDefault="00B25C2E" w:rsidP="00ED2589">
      <w:pPr>
        <w:pStyle w:val="NoSpacing"/>
        <w:jc w:val="both"/>
        <w:rPr>
          <w:rFonts w:asciiTheme="majorHAnsi" w:eastAsia="Calibri" w:hAnsiTheme="majorHAnsi" w:cstheme="majorHAnsi"/>
          <w:color w:val="000000"/>
          <w:sz w:val="22"/>
          <w:szCs w:val="22"/>
        </w:rPr>
      </w:pPr>
      <w:r w:rsidRPr="00356ED9">
        <w:rPr>
          <w:rFonts w:asciiTheme="majorHAnsi" w:eastAsia="Calibri" w:hAnsiTheme="majorHAnsi" w:cstheme="majorHAnsi"/>
          <w:color w:val="000000"/>
          <w:sz w:val="22"/>
          <w:szCs w:val="22"/>
        </w:rPr>
        <w:lastRenderedPageBreak/>
        <w:br/>
        <w:t xml:space="preserve">De algemene motivatie </w:t>
      </w:r>
      <w:r>
        <w:rPr>
          <w:rFonts w:asciiTheme="majorHAnsi" w:eastAsia="Calibri" w:hAnsiTheme="majorHAnsi" w:cstheme="majorHAnsi"/>
          <w:color w:val="000000"/>
          <w:sz w:val="22"/>
          <w:szCs w:val="22"/>
        </w:rPr>
        <w:t>onder de respondenten varieert</w:t>
      </w:r>
      <w:r w:rsidRPr="00356ED9">
        <w:rPr>
          <w:rFonts w:asciiTheme="majorHAnsi" w:eastAsia="Calibri" w:hAnsiTheme="majorHAnsi" w:cstheme="majorHAnsi"/>
          <w:color w:val="000000"/>
          <w:sz w:val="22"/>
          <w:szCs w:val="22"/>
        </w:rPr>
        <w:t>, het overgrote deel geeft aan minder motivatie te hebben. Dit komt overeen met een ander</w:t>
      </w:r>
      <w:r w:rsidRPr="00356ED9">
        <w:rPr>
          <w:rFonts w:asciiTheme="majorHAnsi" w:hAnsiTheme="majorHAnsi" w:cstheme="majorHAnsi"/>
          <w:sz w:val="22"/>
          <w:szCs w:val="22"/>
        </w:rPr>
        <w:t xml:space="preserve"> onderzoek naar het studentenwelzijn in de coronatijd. Zij beweren dat de motivatie lager is (Kappe, 2020). </w:t>
      </w:r>
      <w:r w:rsidRPr="00356ED9">
        <w:rPr>
          <w:rFonts w:asciiTheme="majorHAnsi" w:eastAsia="Calibri" w:hAnsiTheme="majorHAnsi" w:cstheme="majorHAnsi"/>
          <w:color w:val="000000"/>
          <w:sz w:val="22"/>
          <w:szCs w:val="22"/>
        </w:rPr>
        <w:t xml:space="preserve">De anderen geven aan dat het stabiel is gebleven. </w:t>
      </w:r>
      <w:r>
        <w:rPr>
          <w:rFonts w:asciiTheme="majorHAnsi" w:eastAsia="Calibri" w:hAnsiTheme="majorHAnsi" w:cstheme="majorHAnsi"/>
          <w:color w:val="000000"/>
          <w:sz w:val="22"/>
          <w:szCs w:val="22"/>
        </w:rPr>
        <w:t>Geen enkele respondent</w:t>
      </w:r>
      <w:r w:rsidRPr="00356ED9">
        <w:rPr>
          <w:rFonts w:asciiTheme="majorHAnsi" w:eastAsia="Calibri" w:hAnsiTheme="majorHAnsi" w:cstheme="majorHAnsi"/>
          <w:color w:val="000000"/>
          <w:sz w:val="22"/>
          <w:szCs w:val="22"/>
        </w:rPr>
        <w:t xml:space="preserve"> gaf aan meer gemotiveerd te zijn dan voor de coronacrisis.</w:t>
      </w:r>
      <w:bookmarkStart w:id="35" w:name="_heading=h.vx1227" w:colFirst="0" w:colLast="0"/>
      <w:bookmarkEnd w:id="35"/>
    </w:p>
    <w:p w14:paraId="24A3BD1D" w14:textId="78689D65" w:rsidR="00505FFB" w:rsidRDefault="00505FFB" w:rsidP="00ED2589">
      <w:pPr>
        <w:pStyle w:val="NoSpacing"/>
        <w:jc w:val="both"/>
        <w:rPr>
          <w:rFonts w:asciiTheme="majorHAnsi" w:eastAsia="Calibri" w:hAnsiTheme="majorHAnsi" w:cstheme="majorHAnsi"/>
          <w:color w:val="000000"/>
          <w:sz w:val="22"/>
          <w:szCs w:val="22"/>
        </w:rPr>
      </w:pPr>
    </w:p>
    <w:p w14:paraId="6F455B5A" w14:textId="76ACBD2A" w:rsidR="00863A5A" w:rsidRDefault="00BE1C40" w:rsidP="00ED2589">
      <w:pPr>
        <w:pStyle w:val="NoSpacing"/>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In de huidige coronatijd, in combinatie met het online onderwijs kan geconcludeerd worden dat het leerrendement en studiemotivatie onder druk staan. Wanneer deze situatie langere tijd aanhoudt, zou het heel goed mogelijk kunnen</w:t>
      </w:r>
      <w:r w:rsidR="002A0A39">
        <w:rPr>
          <w:rFonts w:asciiTheme="majorHAnsi" w:eastAsia="Calibri" w:hAnsiTheme="majorHAnsi" w:cstheme="majorHAnsi"/>
          <w:color w:val="000000"/>
          <w:sz w:val="22"/>
          <w:szCs w:val="22"/>
        </w:rPr>
        <w:t xml:space="preserve"> zijn</w:t>
      </w:r>
      <w:r>
        <w:rPr>
          <w:rFonts w:asciiTheme="majorHAnsi" w:eastAsia="Calibri" w:hAnsiTheme="majorHAnsi" w:cstheme="majorHAnsi"/>
          <w:color w:val="000000"/>
          <w:sz w:val="22"/>
          <w:szCs w:val="22"/>
        </w:rPr>
        <w:t xml:space="preserve"> dat dit een negatief effect heeft op het welzijn van studenten </w:t>
      </w:r>
      <w:r w:rsidR="00863A5A">
        <w:rPr>
          <w:rFonts w:asciiTheme="majorHAnsi" w:eastAsia="Calibri" w:hAnsiTheme="majorHAnsi" w:cstheme="majorHAnsi"/>
          <w:color w:val="000000"/>
          <w:sz w:val="22"/>
          <w:szCs w:val="22"/>
        </w:rPr>
        <w:t>(</w:t>
      </w:r>
      <w:r w:rsidR="00863A5A" w:rsidRPr="00356ED9">
        <w:rPr>
          <w:rFonts w:asciiTheme="majorHAnsi" w:hAnsiTheme="majorHAnsi" w:cstheme="majorHAnsi"/>
          <w:sz w:val="22"/>
          <w:szCs w:val="22"/>
        </w:rPr>
        <w:t>Kappe, 2020</w:t>
      </w:r>
      <w:r w:rsidR="00863A5A">
        <w:rPr>
          <w:rFonts w:asciiTheme="majorHAnsi" w:hAnsiTheme="majorHAnsi" w:cstheme="majorHAnsi"/>
          <w:sz w:val="22"/>
          <w:szCs w:val="22"/>
        </w:rPr>
        <w:t>).</w:t>
      </w:r>
    </w:p>
    <w:p w14:paraId="535F5934" w14:textId="77777777" w:rsidR="003D7678" w:rsidRPr="00444AB0" w:rsidRDefault="003D7678" w:rsidP="00ED2589">
      <w:pPr>
        <w:pStyle w:val="NoSpacing"/>
        <w:jc w:val="both"/>
        <w:rPr>
          <w:rFonts w:asciiTheme="majorHAnsi" w:eastAsia="Calibri" w:hAnsiTheme="majorHAnsi" w:cstheme="majorHAnsi"/>
          <w:color w:val="000000"/>
          <w:sz w:val="22"/>
          <w:szCs w:val="22"/>
        </w:rPr>
      </w:pPr>
    </w:p>
    <w:p w14:paraId="200EA943" w14:textId="4BDA7DD7" w:rsidR="00356ED9" w:rsidRPr="00B16B8E" w:rsidRDefault="00356ED9" w:rsidP="00B16B8E">
      <w:pPr>
        <w:pStyle w:val="Heading2"/>
        <w:rPr>
          <w:rFonts w:eastAsia="Arial"/>
          <w:color w:val="C45911" w:themeColor="accent2" w:themeShade="BF"/>
        </w:rPr>
      </w:pPr>
      <w:bookmarkStart w:id="36" w:name="_heading=h.8t5x7fqe2yww" w:colFirst="0" w:colLast="0"/>
      <w:bookmarkStart w:id="37" w:name="_Toc44056141"/>
      <w:bookmarkEnd w:id="36"/>
      <w:r w:rsidRPr="00B16B8E">
        <w:rPr>
          <w:rFonts w:eastAsia="Arial"/>
          <w:color w:val="C45911" w:themeColor="accent2" w:themeShade="BF"/>
        </w:rPr>
        <w:t>4.2 Discussie</w:t>
      </w:r>
      <w:bookmarkEnd w:id="37"/>
    </w:p>
    <w:p w14:paraId="6D8040EF" w14:textId="13002743" w:rsidR="00356ED9" w:rsidRPr="00356ED9" w:rsidRDefault="00356ED9" w:rsidP="00B16B8E">
      <w:pPr>
        <w:pStyle w:val="NoSpacing"/>
        <w:jc w:val="both"/>
        <w:rPr>
          <w:rFonts w:asciiTheme="majorHAnsi" w:hAnsiTheme="majorHAnsi" w:cstheme="majorHAnsi"/>
          <w:sz w:val="22"/>
          <w:szCs w:val="22"/>
        </w:rPr>
      </w:pPr>
      <w:bookmarkStart w:id="38" w:name="_heading=h.z8z5zwareumt" w:colFirst="0" w:colLast="0"/>
      <w:bookmarkEnd w:id="38"/>
      <w:r w:rsidRPr="00356ED9">
        <w:rPr>
          <w:rFonts w:asciiTheme="majorHAnsi" w:eastAsia="Calibri" w:hAnsiTheme="majorHAnsi" w:cstheme="majorHAnsi"/>
          <w:color w:val="000000"/>
          <w:sz w:val="22"/>
          <w:szCs w:val="22"/>
        </w:rPr>
        <w:t xml:space="preserve">In deze paragraaf </w:t>
      </w:r>
      <w:r w:rsidRPr="00356ED9">
        <w:rPr>
          <w:rFonts w:asciiTheme="majorHAnsi" w:hAnsiTheme="majorHAnsi" w:cstheme="majorHAnsi"/>
          <w:sz w:val="22"/>
          <w:szCs w:val="22"/>
        </w:rPr>
        <w:t xml:space="preserve">is het </w:t>
      </w:r>
      <w:r w:rsidR="00F81191">
        <w:rPr>
          <w:rFonts w:asciiTheme="majorHAnsi" w:hAnsiTheme="majorHAnsi" w:cstheme="majorHAnsi"/>
          <w:sz w:val="22"/>
          <w:szCs w:val="22"/>
        </w:rPr>
        <w:t xml:space="preserve">uitgevoerde onderzoek naar studiemotivatie in coronatijd </w:t>
      </w:r>
      <w:r w:rsidRPr="00356ED9">
        <w:rPr>
          <w:rFonts w:asciiTheme="majorHAnsi" w:hAnsiTheme="majorHAnsi" w:cstheme="majorHAnsi"/>
          <w:sz w:val="22"/>
          <w:szCs w:val="22"/>
        </w:rPr>
        <w:t>kritisch onder de loep genomen. Er worden een aantal aspecten beschreven die invloed hebben op de kwaliteit van het onderzoek.</w:t>
      </w:r>
    </w:p>
    <w:p w14:paraId="6C48099B" w14:textId="77777777" w:rsidR="00356ED9" w:rsidRPr="00B16B8E" w:rsidRDefault="00356ED9" w:rsidP="00356ED9">
      <w:pPr>
        <w:pStyle w:val="NoSpacing"/>
        <w:rPr>
          <w:rStyle w:val="Heading3Char"/>
          <w:b/>
          <w:color w:val="000000" w:themeColor="text1"/>
        </w:rPr>
      </w:pPr>
      <w:bookmarkStart w:id="39" w:name="_heading=h.76xz9ug4ghz7" w:colFirst="0" w:colLast="0"/>
      <w:bookmarkStart w:id="40" w:name="_heading=h.3fdq0vl651qn" w:colFirst="0" w:colLast="0"/>
      <w:bookmarkEnd w:id="39"/>
      <w:bookmarkEnd w:id="40"/>
    </w:p>
    <w:p w14:paraId="22A57805" w14:textId="1BEC354A" w:rsidR="00A37A11" w:rsidRPr="00A37A11" w:rsidRDefault="00821321" w:rsidP="00A37A11">
      <w:pPr>
        <w:pStyle w:val="Heading3"/>
        <w:rPr>
          <w:b/>
          <w:color w:val="000000" w:themeColor="text1"/>
        </w:rPr>
      </w:pPr>
      <w:bookmarkStart w:id="41" w:name="_heading=h.jxcoike1ytmq" w:colFirst="0" w:colLast="0"/>
      <w:bookmarkEnd w:id="41"/>
      <w:r>
        <w:rPr>
          <w:b/>
          <w:color w:val="000000" w:themeColor="text1"/>
        </w:rPr>
        <w:t>R</w:t>
      </w:r>
      <w:r w:rsidR="00A37A11" w:rsidRPr="00A37A11">
        <w:rPr>
          <w:b/>
          <w:color w:val="000000" w:themeColor="text1"/>
        </w:rPr>
        <w:t>espondenten</w:t>
      </w:r>
    </w:p>
    <w:p w14:paraId="40FA2345" w14:textId="5EF69BAC" w:rsidR="00356ED9" w:rsidRDefault="00356ED9" w:rsidP="00B16B8E">
      <w:pPr>
        <w:pStyle w:val="NoSpacing"/>
        <w:jc w:val="both"/>
        <w:rPr>
          <w:rFonts w:asciiTheme="majorHAnsi" w:hAnsiTheme="majorHAnsi" w:cstheme="majorHAnsi"/>
          <w:sz w:val="22"/>
          <w:szCs w:val="22"/>
        </w:rPr>
      </w:pPr>
      <w:r w:rsidRPr="00356ED9">
        <w:rPr>
          <w:rFonts w:asciiTheme="majorHAnsi" w:hAnsiTheme="majorHAnsi" w:cstheme="majorHAnsi"/>
          <w:sz w:val="22"/>
          <w:szCs w:val="22"/>
        </w:rPr>
        <w:t xml:space="preserve">Er is een oproep geplaatst op social media. Deze is alleen in het Nederlands gepost waardoor het </w:t>
      </w:r>
      <w:r w:rsidR="00F81191">
        <w:rPr>
          <w:rFonts w:asciiTheme="majorHAnsi" w:hAnsiTheme="majorHAnsi" w:cstheme="majorHAnsi"/>
          <w:sz w:val="22"/>
          <w:szCs w:val="22"/>
        </w:rPr>
        <w:t xml:space="preserve">mogelijk </w:t>
      </w:r>
      <w:r w:rsidRPr="00356ED9">
        <w:rPr>
          <w:rFonts w:asciiTheme="majorHAnsi" w:hAnsiTheme="majorHAnsi" w:cstheme="majorHAnsi"/>
          <w:sz w:val="22"/>
          <w:szCs w:val="22"/>
        </w:rPr>
        <w:t xml:space="preserve">minder toegankelijk is voor internationale studenten om hun ervaringen te delen. Om het meer toegankelijk te maken voor deze groep te maken had er ook een Engelstalige vertaling van de oproep geplaatst kunnen worden. Aan de respondenten die reageerden op de oproep is gevraagd om medestudenten te vragen ook deel te nemen, een zogenaamde sneeuwbalsteekproef. </w:t>
      </w:r>
      <w:r w:rsidR="00F81191">
        <w:rPr>
          <w:rFonts w:asciiTheme="majorHAnsi" w:hAnsiTheme="majorHAnsi" w:cstheme="majorHAnsi"/>
          <w:sz w:val="22"/>
          <w:szCs w:val="22"/>
        </w:rPr>
        <w:t xml:space="preserve">Het is </w:t>
      </w:r>
      <w:r w:rsidRPr="00356ED9">
        <w:rPr>
          <w:rFonts w:asciiTheme="majorHAnsi" w:hAnsiTheme="majorHAnsi" w:cstheme="majorHAnsi"/>
          <w:sz w:val="22"/>
          <w:szCs w:val="22"/>
        </w:rPr>
        <w:t xml:space="preserve">opvallend dat er een grotere meerderheid aan vrouwen in de steekproef terecht is gekomen. Wellicht heeft dit te maken met het feit dat bij een ‘via </w:t>
      </w:r>
      <w:proofErr w:type="spellStart"/>
      <w:r w:rsidRPr="00356ED9">
        <w:rPr>
          <w:rFonts w:asciiTheme="majorHAnsi" w:hAnsiTheme="majorHAnsi" w:cstheme="majorHAnsi"/>
          <w:sz w:val="22"/>
          <w:szCs w:val="22"/>
        </w:rPr>
        <w:t>via</w:t>
      </w:r>
      <w:proofErr w:type="spellEnd"/>
      <w:r w:rsidRPr="00356ED9">
        <w:rPr>
          <w:rFonts w:asciiTheme="majorHAnsi" w:hAnsiTheme="majorHAnsi" w:cstheme="majorHAnsi"/>
          <w:sz w:val="22"/>
          <w:szCs w:val="22"/>
        </w:rPr>
        <w:t xml:space="preserve">’ benadering vrouwen sneller geneigd zijn om andere vrouwen te vragen. Het zou kunnen zijn dat vrouwen de omstandigheden anders ervaren dan mannen. </w:t>
      </w:r>
      <w:r w:rsidR="00687D7B">
        <w:rPr>
          <w:rFonts w:asciiTheme="majorHAnsi" w:hAnsiTheme="majorHAnsi" w:cstheme="majorHAnsi"/>
          <w:sz w:val="22"/>
          <w:szCs w:val="22"/>
        </w:rPr>
        <w:t>Alhoewel dat uit de resultaten van dit onderzoek niet naar voren komt</w:t>
      </w:r>
      <w:r w:rsidR="00F81191">
        <w:rPr>
          <w:rFonts w:asciiTheme="majorHAnsi" w:hAnsiTheme="majorHAnsi" w:cstheme="majorHAnsi"/>
          <w:sz w:val="22"/>
          <w:szCs w:val="22"/>
        </w:rPr>
        <w:t>.</w:t>
      </w:r>
      <w:r w:rsidRPr="00356ED9">
        <w:rPr>
          <w:rFonts w:asciiTheme="majorHAnsi" w:hAnsiTheme="majorHAnsi" w:cstheme="majorHAnsi"/>
          <w:sz w:val="22"/>
          <w:szCs w:val="22"/>
        </w:rPr>
        <w:t xml:space="preserve"> </w:t>
      </w:r>
    </w:p>
    <w:p w14:paraId="35BEF744" w14:textId="7A20C71D" w:rsidR="00BB15A0" w:rsidRDefault="00BB15A0" w:rsidP="00B16B8E">
      <w:pPr>
        <w:pStyle w:val="NoSpacing"/>
        <w:jc w:val="both"/>
        <w:rPr>
          <w:rFonts w:asciiTheme="majorHAnsi" w:hAnsiTheme="majorHAnsi" w:cstheme="majorHAnsi"/>
          <w:sz w:val="22"/>
          <w:szCs w:val="22"/>
        </w:rPr>
      </w:pPr>
    </w:p>
    <w:p w14:paraId="56839473" w14:textId="2EB1533A" w:rsidR="00BB15A0" w:rsidRDefault="00BB15A0" w:rsidP="00B16B8E">
      <w:pPr>
        <w:pStyle w:val="NoSpacing"/>
        <w:jc w:val="both"/>
        <w:rPr>
          <w:rFonts w:asciiTheme="majorHAnsi" w:hAnsiTheme="majorHAnsi" w:cstheme="majorHAnsi"/>
          <w:sz w:val="22"/>
          <w:szCs w:val="22"/>
        </w:rPr>
      </w:pPr>
      <w:r w:rsidRPr="00356ED9">
        <w:rPr>
          <w:rFonts w:asciiTheme="majorHAnsi" w:hAnsiTheme="majorHAnsi" w:cstheme="majorHAnsi"/>
          <w:sz w:val="22"/>
          <w:szCs w:val="22"/>
        </w:rPr>
        <w:t xml:space="preserve">Er is gepoogd om respondenten van verschillende opleidingen te benaderen. Er zijn </w:t>
      </w:r>
      <w:r>
        <w:rPr>
          <w:rFonts w:asciiTheme="majorHAnsi" w:hAnsiTheme="majorHAnsi" w:cstheme="majorHAnsi"/>
          <w:sz w:val="22"/>
          <w:szCs w:val="22"/>
        </w:rPr>
        <w:t xml:space="preserve">naast </w:t>
      </w:r>
      <w:r w:rsidRPr="00356ED9">
        <w:rPr>
          <w:rFonts w:asciiTheme="majorHAnsi" w:hAnsiTheme="majorHAnsi" w:cstheme="majorHAnsi"/>
          <w:sz w:val="22"/>
          <w:szCs w:val="22"/>
        </w:rPr>
        <w:t>bepaalde verschillen tussen opleidingen ook overeenkomsten</w:t>
      </w:r>
      <w:r>
        <w:rPr>
          <w:rFonts w:asciiTheme="majorHAnsi" w:hAnsiTheme="majorHAnsi" w:cstheme="majorHAnsi"/>
          <w:sz w:val="22"/>
          <w:szCs w:val="22"/>
        </w:rPr>
        <w:t xml:space="preserve">. Hierdoor kan er iets gezegd worden over de </w:t>
      </w:r>
      <w:r w:rsidRPr="00356ED9">
        <w:rPr>
          <w:rFonts w:asciiTheme="majorHAnsi" w:hAnsiTheme="majorHAnsi" w:cstheme="majorHAnsi"/>
          <w:sz w:val="22"/>
          <w:szCs w:val="22"/>
        </w:rPr>
        <w:t xml:space="preserve">gehele populatie: studenten van de Hanzehogeschool. De verdeling van jaargangen is niet evenredig, zo zijn de </w:t>
      </w:r>
      <w:r w:rsidRPr="006F738F">
        <w:rPr>
          <w:rFonts w:asciiTheme="majorHAnsi" w:hAnsiTheme="majorHAnsi" w:cstheme="majorHAnsi"/>
          <w:sz w:val="22"/>
          <w:szCs w:val="22"/>
        </w:rPr>
        <w:t>eerstejaarsstudenten ondervertegenwoordigd. Het zou kunnen zijn dat zij een andere mening hebben. De verwachting is dat dit geen negatieve invloed heeft op de generaliseerbaarheid van de resultaten van dit onderzoek</w:t>
      </w:r>
      <w:r w:rsidR="005523B4" w:rsidRPr="006F738F">
        <w:rPr>
          <w:rFonts w:asciiTheme="majorHAnsi" w:hAnsiTheme="majorHAnsi" w:cstheme="majorHAnsi"/>
          <w:sz w:val="22"/>
          <w:szCs w:val="22"/>
        </w:rPr>
        <w:t>,</w:t>
      </w:r>
      <w:r w:rsidRPr="006F738F">
        <w:rPr>
          <w:rFonts w:asciiTheme="majorHAnsi" w:hAnsiTheme="majorHAnsi" w:cstheme="majorHAnsi"/>
          <w:sz w:val="22"/>
          <w:szCs w:val="22"/>
        </w:rPr>
        <w:t xml:space="preserve"> </w:t>
      </w:r>
      <w:r w:rsidR="005523B4" w:rsidRPr="006F738F">
        <w:rPr>
          <w:rFonts w:asciiTheme="majorHAnsi" w:hAnsiTheme="majorHAnsi" w:cstheme="majorHAnsi"/>
          <w:sz w:val="22"/>
          <w:szCs w:val="22"/>
        </w:rPr>
        <w:t>d</w:t>
      </w:r>
      <w:r w:rsidRPr="006F738F">
        <w:rPr>
          <w:rFonts w:asciiTheme="majorHAnsi" w:hAnsiTheme="majorHAnsi" w:cstheme="majorHAnsi"/>
          <w:sz w:val="22"/>
          <w:szCs w:val="22"/>
        </w:rPr>
        <w:t>it kan echter niet met zekerheid worden gezegd.</w:t>
      </w:r>
      <w:r w:rsidR="005523B4" w:rsidRPr="006F738F">
        <w:rPr>
          <w:rFonts w:asciiTheme="majorHAnsi" w:hAnsiTheme="majorHAnsi" w:cstheme="majorHAnsi"/>
          <w:sz w:val="22"/>
          <w:szCs w:val="22"/>
        </w:rPr>
        <w:t xml:space="preserve"> </w:t>
      </w:r>
      <w:r w:rsidR="006F738F" w:rsidRPr="006F738F">
        <w:rPr>
          <w:rFonts w:asciiTheme="majorHAnsi" w:hAnsiTheme="majorHAnsi" w:cstheme="majorHAnsi"/>
          <w:sz w:val="22"/>
          <w:szCs w:val="22"/>
        </w:rPr>
        <w:t>Eerstejaars hebben ook online les, d</w:t>
      </w:r>
      <w:r w:rsidR="005523B4" w:rsidRPr="006F738F">
        <w:rPr>
          <w:rFonts w:asciiTheme="majorHAnsi" w:hAnsiTheme="majorHAnsi" w:cstheme="majorHAnsi"/>
          <w:sz w:val="22"/>
          <w:szCs w:val="22"/>
        </w:rPr>
        <w:t>e omstandigheden zijn</w:t>
      </w:r>
      <w:r w:rsidR="006F738F" w:rsidRPr="006F738F">
        <w:rPr>
          <w:rFonts w:asciiTheme="majorHAnsi" w:hAnsiTheme="majorHAnsi" w:cstheme="majorHAnsi"/>
          <w:sz w:val="22"/>
          <w:szCs w:val="22"/>
        </w:rPr>
        <w:t xml:space="preserve"> hierin</w:t>
      </w:r>
      <w:r w:rsidR="005523B4" w:rsidRPr="006F738F">
        <w:rPr>
          <w:rFonts w:asciiTheme="majorHAnsi" w:hAnsiTheme="majorHAnsi" w:cstheme="majorHAnsi"/>
          <w:sz w:val="22"/>
          <w:szCs w:val="22"/>
        </w:rPr>
        <w:t xml:space="preserve"> niet anders dan bij ouderejaarsstudenten.</w:t>
      </w:r>
      <w:r w:rsidR="005523B4" w:rsidRPr="006F738F">
        <w:rPr>
          <w:color w:val="FF0000"/>
        </w:rPr>
        <w:t xml:space="preserve"> </w:t>
      </w:r>
      <w:r w:rsidRPr="006F738F">
        <w:rPr>
          <w:rFonts w:asciiTheme="majorHAnsi" w:hAnsiTheme="majorHAnsi" w:cstheme="majorHAnsi"/>
          <w:sz w:val="22"/>
          <w:szCs w:val="22"/>
        </w:rPr>
        <w:t xml:space="preserve">Het zou </w:t>
      </w:r>
      <w:r w:rsidR="006F738F" w:rsidRPr="006F738F">
        <w:rPr>
          <w:rFonts w:asciiTheme="majorHAnsi" w:hAnsiTheme="majorHAnsi" w:cstheme="majorHAnsi"/>
          <w:sz w:val="22"/>
          <w:szCs w:val="22"/>
        </w:rPr>
        <w:t xml:space="preserve">wel </w:t>
      </w:r>
      <w:r w:rsidRPr="006F738F">
        <w:rPr>
          <w:rFonts w:asciiTheme="majorHAnsi" w:hAnsiTheme="majorHAnsi" w:cstheme="majorHAnsi"/>
          <w:sz w:val="22"/>
          <w:szCs w:val="22"/>
        </w:rPr>
        <w:t>van toegevoegde waarde kunnen zijn om deze groep in een vervolgonderzoek te vragen naar</w:t>
      </w:r>
      <w:r w:rsidRPr="00356ED9">
        <w:rPr>
          <w:rFonts w:asciiTheme="majorHAnsi" w:hAnsiTheme="majorHAnsi" w:cstheme="majorHAnsi"/>
          <w:sz w:val="22"/>
          <w:szCs w:val="22"/>
        </w:rPr>
        <w:t xml:space="preserve"> hun meningen en te kijken of zij andere ideeën hebben over online lessen. Over het algemeen heeft deze groep meer ‘klassikaal les’ dan ouderejaars. Het zou daarom kunnen zijn dat ze andere ideeën hebben over hoe een online les eruit zou moeten zien.</w:t>
      </w:r>
    </w:p>
    <w:p w14:paraId="56E39887" w14:textId="745F44C9" w:rsidR="00821321" w:rsidRDefault="00821321" w:rsidP="00B16B8E">
      <w:pPr>
        <w:pStyle w:val="NoSpacing"/>
        <w:jc w:val="both"/>
        <w:rPr>
          <w:rFonts w:asciiTheme="majorHAnsi" w:hAnsiTheme="majorHAnsi" w:cstheme="majorHAnsi"/>
          <w:sz w:val="22"/>
          <w:szCs w:val="22"/>
        </w:rPr>
      </w:pPr>
    </w:p>
    <w:p w14:paraId="51541847" w14:textId="75E82E56" w:rsidR="00821321" w:rsidRDefault="00821321" w:rsidP="00821321">
      <w:pPr>
        <w:pStyle w:val="NoSpacing"/>
        <w:jc w:val="both"/>
        <w:rPr>
          <w:rFonts w:asciiTheme="majorHAnsi" w:hAnsiTheme="majorHAnsi" w:cstheme="majorHAnsi"/>
          <w:sz w:val="22"/>
          <w:szCs w:val="22"/>
        </w:rPr>
      </w:pPr>
      <w:r w:rsidRPr="00356ED9">
        <w:rPr>
          <w:rFonts w:asciiTheme="majorHAnsi" w:hAnsiTheme="majorHAnsi" w:cstheme="majorHAnsi"/>
          <w:sz w:val="22"/>
          <w:szCs w:val="22"/>
        </w:rPr>
        <w:t xml:space="preserve">Het onderzoek is specifiek gericht op de studenten van de Hanzehogeschool. Het zou kunnen zijn dat het mogelijkerwijs ook bruikbaar is voor andere hogescholen, dit is echter niet onderzocht. De methode kan echter wel </w:t>
      </w:r>
      <w:r>
        <w:rPr>
          <w:rFonts w:asciiTheme="majorHAnsi" w:hAnsiTheme="majorHAnsi" w:cstheme="majorHAnsi"/>
          <w:sz w:val="22"/>
          <w:szCs w:val="22"/>
        </w:rPr>
        <w:t xml:space="preserve">worden </w:t>
      </w:r>
      <w:r w:rsidRPr="00356ED9">
        <w:rPr>
          <w:rFonts w:asciiTheme="majorHAnsi" w:hAnsiTheme="majorHAnsi" w:cstheme="majorHAnsi"/>
          <w:sz w:val="22"/>
          <w:szCs w:val="22"/>
        </w:rPr>
        <w:t>overgenomen bij andere hogescholen.</w:t>
      </w:r>
      <w:r>
        <w:rPr>
          <w:rFonts w:asciiTheme="majorHAnsi" w:hAnsiTheme="majorHAnsi" w:cstheme="majorHAnsi"/>
          <w:sz w:val="22"/>
          <w:szCs w:val="22"/>
        </w:rPr>
        <w:t xml:space="preserve"> Zodat een zelfde onderzoek in een andere hogeschoolomgeving wordt uitgevoerd en deze gegevens naast de gegevens van de Hanzehogeschool kunnen worden geplaatst. Mogelijk ontstaan er nieuwe inzichten.</w:t>
      </w:r>
    </w:p>
    <w:p w14:paraId="67468A02" w14:textId="182956CE" w:rsidR="00821321" w:rsidRDefault="00821321" w:rsidP="00821321">
      <w:pPr>
        <w:pStyle w:val="NoSpacing"/>
        <w:jc w:val="both"/>
        <w:rPr>
          <w:rFonts w:asciiTheme="majorHAnsi" w:hAnsiTheme="majorHAnsi" w:cstheme="majorHAnsi"/>
          <w:sz w:val="22"/>
          <w:szCs w:val="22"/>
        </w:rPr>
      </w:pPr>
    </w:p>
    <w:p w14:paraId="6C524777" w14:textId="0BEE0D97" w:rsidR="00821321" w:rsidRPr="003D7678" w:rsidRDefault="00821321" w:rsidP="003D7678">
      <w:pPr>
        <w:pStyle w:val="NoSpacing"/>
        <w:jc w:val="both"/>
        <w:rPr>
          <w:rFonts w:asciiTheme="majorHAnsi" w:hAnsiTheme="majorHAnsi" w:cstheme="majorHAnsi"/>
          <w:sz w:val="22"/>
          <w:szCs w:val="22"/>
        </w:rPr>
      </w:pPr>
      <w:r>
        <w:rPr>
          <w:rFonts w:asciiTheme="majorHAnsi" w:hAnsiTheme="majorHAnsi" w:cstheme="majorHAnsi"/>
          <w:sz w:val="22"/>
          <w:szCs w:val="22"/>
        </w:rPr>
        <w:t>H</w:t>
      </w:r>
      <w:r w:rsidRPr="00356ED9">
        <w:rPr>
          <w:rFonts w:asciiTheme="majorHAnsi" w:hAnsiTheme="majorHAnsi" w:cstheme="majorHAnsi"/>
          <w:sz w:val="22"/>
          <w:szCs w:val="22"/>
        </w:rPr>
        <w:t xml:space="preserve">et zou kunnen zijn dat herhaling van de interviews </w:t>
      </w:r>
      <w:r>
        <w:rPr>
          <w:rFonts w:asciiTheme="majorHAnsi" w:hAnsiTheme="majorHAnsi" w:cstheme="majorHAnsi"/>
          <w:sz w:val="22"/>
          <w:szCs w:val="22"/>
        </w:rPr>
        <w:t xml:space="preserve">in de toekomst </w:t>
      </w:r>
      <w:r w:rsidRPr="00356ED9">
        <w:rPr>
          <w:rFonts w:asciiTheme="majorHAnsi" w:hAnsiTheme="majorHAnsi" w:cstheme="majorHAnsi"/>
          <w:sz w:val="22"/>
          <w:szCs w:val="22"/>
        </w:rPr>
        <w:t xml:space="preserve">andere resultaten </w:t>
      </w:r>
      <w:r>
        <w:rPr>
          <w:rFonts w:asciiTheme="majorHAnsi" w:hAnsiTheme="majorHAnsi" w:cstheme="majorHAnsi"/>
          <w:sz w:val="22"/>
          <w:szCs w:val="22"/>
        </w:rPr>
        <w:t>zullen opleveren</w:t>
      </w:r>
      <w:r w:rsidRPr="00356ED9">
        <w:rPr>
          <w:rFonts w:asciiTheme="majorHAnsi" w:hAnsiTheme="majorHAnsi" w:cstheme="majorHAnsi"/>
          <w:sz w:val="22"/>
          <w:szCs w:val="22"/>
        </w:rPr>
        <w:t xml:space="preserve">. Dit komt omdat zowel de situatie, het (online) onderwijs evenals de meningen van de respondenten kunnen veranderen. De kans bestaat dat men de situatie als het nieuwe ‘normaal’ gaat </w:t>
      </w:r>
      <w:r>
        <w:rPr>
          <w:rFonts w:asciiTheme="majorHAnsi" w:hAnsiTheme="majorHAnsi" w:cstheme="majorHAnsi"/>
          <w:sz w:val="22"/>
          <w:szCs w:val="22"/>
        </w:rPr>
        <w:t>ervaren</w:t>
      </w:r>
      <w:r w:rsidRPr="00356ED9">
        <w:rPr>
          <w:rFonts w:asciiTheme="majorHAnsi" w:hAnsiTheme="majorHAnsi" w:cstheme="majorHAnsi"/>
          <w:sz w:val="22"/>
          <w:szCs w:val="22"/>
        </w:rPr>
        <w:t xml:space="preserve"> en dat ongemakken </w:t>
      </w:r>
      <w:r>
        <w:rPr>
          <w:rFonts w:asciiTheme="majorHAnsi" w:hAnsiTheme="majorHAnsi" w:cstheme="majorHAnsi"/>
          <w:sz w:val="22"/>
          <w:szCs w:val="22"/>
        </w:rPr>
        <w:t>of</w:t>
      </w:r>
      <w:r w:rsidRPr="00356ED9">
        <w:rPr>
          <w:rFonts w:asciiTheme="majorHAnsi" w:hAnsiTheme="majorHAnsi" w:cstheme="majorHAnsi"/>
          <w:sz w:val="22"/>
          <w:szCs w:val="22"/>
        </w:rPr>
        <w:t xml:space="preserve"> voordelen minder snel </w:t>
      </w:r>
      <w:r>
        <w:rPr>
          <w:rFonts w:asciiTheme="majorHAnsi" w:hAnsiTheme="majorHAnsi" w:cstheme="majorHAnsi"/>
          <w:sz w:val="22"/>
          <w:szCs w:val="22"/>
        </w:rPr>
        <w:t xml:space="preserve">worden </w:t>
      </w:r>
      <w:r w:rsidRPr="00356ED9">
        <w:rPr>
          <w:rFonts w:asciiTheme="majorHAnsi" w:hAnsiTheme="majorHAnsi" w:cstheme="majorHAnsi"/>
          <w:sz w:val="22"/>
          <w:szCs w:val="22"/>
        </w:rPr>
        <w:t xml:space="preserve">opgemerkt </w:t>
      </w:r>
      <w:r w:rsidRPr="00821321">
        <w:rPr>
          <w:rFonts w:asciiTheme="majorHAnsi" w:hAnsiTheme="majorHAnsi" w:cstheme="majorHAnsi"/>
          <w:sz w:val="22"/>
          <w:szCs w:val="22"/>
        </w:rPr>
        <w:t>ten opzichte</w:t>
      </w:r>
      <w:r>
        <w:rPr>
          <w:rFonts w:asciiTheme="majorHAnsi" w:hAnsiTheme="majorHAnsi" w:cstheme="majorHAnsi"/>
          <w:sz w:val="22"/>
          <w:szCs w:val="22"/>
        </w:rPr>
        <w:t xml:space="preserve"> van de periode voor corona</w:t>
      </w:r>
      <w:r w:rsidRPr="00356ED9">
        <w:rPr>
          <w:rFonts w:asciiTheme="majorHAnsi" w:hAnsiTheme="majorHAnsi" w:cstheme="majorHAnsi"/>
          <w:sz w:val="22"/>
          <w:szCs w:val="22"/>
        </w:rPr>
        <w:t xml:space="preserve">. </w:t>
      </w:r>
      <w:bookmarkStart w:id="42" w:name="_heading=h.oj6ayfqq6iry" w:colFirst="0" w:colLast="0"/>
      <w:bookmarkStart w:id="43" w:name="_heading=h.dbo7mh5tiby5" w:colFirst="0" w:colLast="0"/>
      <w:bookmarkEnd w:id="42"/>
      <w:bookmarkEnd w:id="43"/>
    </w:p>
    <w:p w14:paraId="307726C6" w14:textId="543ABC2F" w:rsidR="00A37A11" w:rsidRPr="00A37A11" w:rsidRDefault="00B16B8E" w:rsidP="00A37A11">
      <w:pPr>
        <w:pStyle w:val="Heading3"/>
        <w:rPr>
          <w:b/>
          <w:color w:val="000000" w:themeColor="text1"/>
        </w:rPr>
      </w:pPr>
      <w:r w:rsidRPr="00A37A11">
        <w:rPr>
          <w:b/>
          <w:color w:val="000000" w:themeColor="text1"/>
        </w:rPr>
        <w:lastRenderedPageBreak/>
        <w:t>Afnemen</w:t>
      </w:r>
      <w:r w:rsidR="00A37A11" w:rsidRPr="00A37A11">
        <w:rPr>
          <w:b/>
          <w:color w:val="000000" w:themeColor="text1"/>
        </w:rPr>
        <w:t xml:space="preserve"> van de interviews</w:t>
      </w:r>
    </w:p>
    <w:p w14:paraId="66174CF3" w14:textId="77777777" w:rsidR="00356ED9" w:rsidRPr="00356ED9" w:rsidRDefault="00356ED9" w:rsidP="00B16B8E">
      <w:pPr>
        <w:pStyle w:val="NoSpacing"/>
        <w:jc w:val="both"/>
        <w:rPr>
          <w:rFonts w:asciiTheme="majorHAnsi" w:hAnsiTheme="majorHAnsi" w:cstheme="majorHAnsi"/>
          <w:sz w:val="22"/>
          <w:szCs w:val="22"/>
        </w:rPr>
      </w:pPr>
      <w:r w:rsidRPr="00356ED9">
        <w:rPr>
          <w:rFonts w:asciiTheme="majorHAnsi" w:hAnsiTheme="majorHAnsi" w:cstheme="majorHAnsi"/>
          <w:sz w:val="22"/>
          <w:szCs w:val="22"/>
        </w:rPr>
        <w:t xml:space="preserve">Het streven was om tussen de vijftien en achttien interviewgesprekken te houden. Na het afnemen van twaalf interviews is de verzadigingsgraad bereikt: er is een duidelijk beeld ontstaan hoe studenten het online onderwijs ervaren en wat dit voor gevolgen heeft voor de studiemotivatie. Er is geen nieuwe informatie meer naar voren gekomen. </w:t>
      </w:r>
    </w:p>
    <w:p w14:paraId="26EFEA02" w14:textId="77777777" w:rsidR="00356ED9" w:rsidRPr="00356ED9" w:rsidRDefault="00356ED9" w:rsidP="00356ED9">
      <w:pPr>
        <w:pStyle w:val="NoSpacing"/>
        <w:rPr>
          <w:rFonts w:asciiTheme="majorHAnsi" w:hAnsiTheme="majorHAnsi" w:cstheme="majorHAnsi"/>
          <w:sz w:val="22"/>
          <w:szCs w:val="22"/>
        </w:rPr>
      </w:pPr>
      <w:bookmarkStart w:id="44" w:name="_heading=h.57q0vvm839bk" w:colFirst="0" w:colLast="0"/>
      <w:bookmarkEnd w:id="44"/>
    </w:p>
    <w:p w14:paraId="5CF11F7F" w14:textId="05BB233F" w:rsidR="00356ED9" w:rsidRPr="00356ED9" w:rsidRDefault="00356ED9" w:rsidP="00B16B8E">
      <w:pPr>
        <w:pStyle w:val="NoSpacing"/>
        <w:jc w:val="both"/>
        <w:rPr>
          <w:rFonts w:asciiTheme="majorHAnsi" w:hAnsiTheme="majorHAnsi" w:cstheme="majorHAnsi"/>
          <w:color w:val="FF0000"/>
          <w:sz w:val="22"/>
          <w:szCs w:val="22"/>
        </w:rPr>
      </w:pPr>
      <w:r w:rsidRPr="00356ED9">
        <w:rPr>
          <w:rFonts w:asciiTheme="majorHAnsi" w:hAnsiTheme="majorHAnsi" w:cstheme="majorHAnsi"/>
          <w:sz w:val="22"/>
          <w:szCs w:val="22"/>
        </w:rPr>
        <w:t xml:space="preserve">Gezien de omstandigheden was het niet mogelijk om de interviews ‘fysiek’ te doen. Om die reden is er gekozen om dit via een online platform te laten plaatsvinden, Skype of MS teams. Op die manier is het mogelijk om ook de gezichtsuitdrukking van de respondenten te zien. Echter zijn emoties en houdingen niet altijd even goed </w:t>
      </w:r>
      <w:r w:rsidR="00F81191">
        <w:rPr>
          <w:rFonts w:asciiTheme="majorHAnsi" w:hAnsiTheme="majorHAnsi" w:cstheme="majorHAnsi"/>
          <w:sz w:val="22"/>
          <w:szCs w:val="22"/>
        </w:rPr>
        <w:t>waarneembaar</w:t>
      </w:r>
      <w:r w:rsidRPr="00356ED9">
        <w:rPr>
          <w:rFonts w:asciiTheme="majorHAnsi" w:hAnsiTheme="majorHAnsi" w:cstheme="majorHAnsi"/>
          <w:sz w:val="22"/>
          <w:szCs w:val="22"/>
        </w:rPr>
        <w:t xml:space="preserve"> via een online uitgevoerd interview. Een </w:t>
      </w:r>
      <w:r w:rsidR="00F81191">
        <w:rPr>
          <w:rFonts w:asciiTheme="majorHAnsi" w:hAnsiTheme="majorHAnsi" w:cstheme="majorHAnsi"/>
          <w:sz w:val="22"/>
          <w:szCs w:val="22"/>
        </w:rPr>
        <w:t>gevolg</w:t>
      </w:r>
      <w:r w:rsidRPr="00356ED9">
        <w:rPr>
          <w:rFonts w:asciiTheme="majorHAnsi" w:hAnsiTheme="majorHAnsi" w:cstheme="majorHAnsi"/>
          <w:sz w:val="22"/>
          <w:szCs w:val="22"/>
        </w:rPr>
        <w:t xml:space="preserve"> hiervan zou kunnen zijn dat iemand iets als </w:t>
      </w:r>
      <w:r w:rsidR="00F81191">
        <w:rPr>
          <w:rFonts w:asciiTheme="majorHAnsi" w:hAnsiTheme="majorHAnsi" w:cstheme="majorHAnsi"/>
          <w:sz w:val="22"/>
          <w:szCs w:val="22"/>
        </w:rPr>
        <w:t>minder prettig</w:t>
      </w:r>
      <w:r w:rsidRPr="00356ED9">
        <w:rPr>
          <w:rFonts w:asciiTheme="majorHAnsi" w:hAnsiTheme="majorHAnsi" w:cstheme="majorHAnsi"/>
          <w:sz w:val="22"/>
          <w:szCs w:val="22"/>
        </w:rPr>
        <w:t xml:space="preserve"> ervaart </w:t>
      </w:r>
      <w:r w:rsidR="001A684D">
        <w:rPr>
          <w:rFonts w:asciiTheme="majorHAnsi" w:hAnsiTheme="majorHAnsi" w:cstheme="majorHAnsi"/>
          <w:sz w:val="22"/>
          <w:szCs w:val="22"/>
        </w:rPr>
        <w:t xml:space="preserve">en </w:t>
      </w:r>
      <w:r w:rsidRPr="00356ED9">
        <w:rPr>
          <w:rFonts w:asciiTheme="majorHAnsi" w:hAnsiTheme="majorHAnsi" w:cstheme="majorHAnsi"/>
          <w:sz w:val="22"/>
          <w:szCs w:val="22"/>
        </w:rPr>
        <w:t xml:space="preserve">hier niet op </w:t>
      </w:r>
      <w:r w:rsidR="00F81191">
        <w:rPr>
          <w:rFonts w:asciiTheme="majorHAnsi" w:hAnsiTheme="majorHAnsi" w:cstheme="majorHAnsi"/>
          <w:sz w:val="22"/>
          <w:szCs w:val="22"/>
        </w:rPr>
        <w:t xml:space="preserve">wordt </w:t>
      </w:r>
      <w:r w:rsidRPr="00356ED9">
        <w:rPr>
          <w:rFonts w:asciiTheme="majorHAnsi" w:hAnsiTheme="majorHAnsi" w:cstheme="majorHAnsi"/>
          <w:sz w:val="22"/>
          <w:szCs w:val="22"/>
        </w:rPr>
        <w:t xml:space="preserve">doorgevraagd. Hierdoor </w:t>
      </w:r>
      <w:r w:rsidR="001A684D">
        <w:rPr>
          <w:rFonts w:asciiTheme="majorHAnsi" w:hAnsiTheme="majorHAnsi" w:cstheme="majorHAnsi"/>
          <w:sz w:val="22"/>
          <w:szCs w:val="22"/>
        </w:rPr>
        <w:t xml:space="preserve">kan mogelijk </w:t>
      </w:r>
      <w:r w:rsidRPr="00356ED9">
        <w:rPr>
          <w:rFonts w:asciiTheme="majorHAnsi" w:hAnsiTheme="majorHAnsi" w:cstheme="majorHAnsi"/>
          <w:sz w:val="22"/>
          <w:szCs w:val="22"/>
        </w:rPr>
        <w:t xml:space="preserve">belangrijk </w:t>
      </w:r>
      <w:r w:rsidR="001A684D">
        <w:rPr>
          <w:rFonts w:asciiTheme="majorHAnsi" w:hAnsiTheme="majorHAnsi" w:cstheme="majorHAnsi"/>
          <w:sz w:val="22"/>
          <w:szCs w:val="22"/>
        </w:rPr>
        <w:t xml:space="preserve">informatie </w:t>
      </w:r>
      <w:r w:rsidRPr="00356ED9">
        <w:rPr>
          <w:rFonts w:asciiTheme="majorHAnsi" w:hAnsiTheme="majorHAnsi" w:cstheme="majorHAnsi"/>
          <w:sz w:val="22"/>
          <w:szCs w:val="22"/>
        </w:rPr>
        <w:t xml:space="preserve">niet naar voren zijn gekomen. Toch is wel geprobeerd dit te minimaliseren door te checken of een antwoord op de goede manier is geïnterpreteerd. </w:t>
      </w:r>
      <w:r w:rsidR="001A684D">
        <w:rPr>
          <w:rFonts w:asciiTheme="majorHAnsi" w:hAnsiTheme="majorHAnsi" w:cstheme="majorHAnsi"/>
          <w:sz w:val="22"/>
          <w:szCs w:val="22"/>
        </w:rPr>
        <w:t xml:space="preserve">Dit aan de hand van het stellen van </w:t>
      </w:r>
      <w:r w:rsidRPr="00356ED9">
        <w:rPr>
          <w:rFonts w:asciiTheme="majorHAnsi" w:hAnsiTheme="majorHAnsi" w:cstheme="majorHAnsi"/>
          <w:sz w:val="22"/>
          <w:szCs w:val="22"/>
        </w:rPr>
        <w:t>controlevragen.</w:t>
      </w:r>
    </w:p>
    <w:p w14:paraId="295243FF" w14:textId="77777777" w:rsidR="00356ED9" w:rsidRPr="00356ED9" w:rsidRDefault="00356ED9" w:rsidP="00356ED9">
      <w:pPr>
        <w:pStyle w:val="NoSpacing"/>
        <w:rPr>
          <w:rFonts w:asciiTheme="majorHAnsi" w:hAnsiTheme="majorHAnsi" w:cstheme="majorHAnsi"/>
          <w:sz w:val="22"/>
          <w:szCs w:val="22"/>
        </w:rPr>
      </w:pPr>
    </w:p>
    <w:p w14:paraId="540766F3" w14:textId="5800FBF2" w:rsidR="00356ED9" w:rsidRPr="00356ED9" w:rsidRDefault="00356ED9" w:rsidP="00B16B8E">
      <w:pPr>
        <w:pStyle w:val="NoSpacing"/>
        <w:jc w:val="both"/>
        <w:rPr>
          <w:rFonts w:asciiTheme="majorHAnsi" w:hAnsiTheme="majorHAnsi" w:cstheme="majorHAnsi"/>
          <w:sz w:val="22"/>
          <w:szCs w:val="22"/>
        </w:rPr>
      </w:pPr>
      <w:r w:rsidRPr="00356ED9">
        <w:rPr>
          <w:rFonts w:asciiTheme="majorHAnsi" w:hAnsiTheme="majorHAnsi" w:cstheme="majorHAnsi"/>
          <w:sz w:val="22"/>
          <w:szCs w:val="22"/>
        </w:rPr>
        <w:t xml:space="preserve">De interviews zijn afgenomen in een zo rustig mogelijke omgeving. </w:t>
      </w:r>
      <w:r w:rsidR="001A684D">
        <w:rPr>
          <w:rFonts w:asciiTheme="majorHAnsi" w:hAnsiTheme="majorHAnsi" w:cstheme="majorHAnsi"/>
          <w:sz w:val="22"/>
          <w:szCs w:val="22"/>
        </w:rPr>
        <w:t xml:space="preserve">Zodat zowel de respondenten als onderzoekers minimaal gehinderd zijn door externe ruis. </w:t>
      </w:r>
      <w:r w:rsidRPr="00356ED9">
        <w:rPr>
          <w:rFonts w:asciiTheme="majorHAnsi" w:hAnsiTheme="majorHAnsi" w:cstheme="majorHAnsi"/>
          <w:sz w:val="22"/>
          <w:szCs w:val="22"/>
        </w:rPr>
        <w:t xml:space="preserve">Gezien het feit dat alle interviews online zijn afgenomen is het </w:t>
      </w:r>
      <w:r w:rsidR="001A684D">
        <w:rPr>
          <w:rFonts w:asciiTheme="majorHAnsi" w:hAnsiTheme="majorHAnsi" w:cstheme="majorHAnsi"/>
          <w:sz w:val="22"/>
          <w:szCs w:val="22"/>
        </w:rPr>
        <w:t xml:space="preserve">een enkele keer </w:t>
      </w:r>
      <w:r w:rsidRPr="00356ED9">
        <w:rPr>
          <w:rFonts w:asciiTheme="majorHAnsi" w:hAnsiTheme="majorHAnsi" w:cstheme="majorHAnsi"/>
          <w:sz w:val="22"/>
          <w:szCs w:val="22"/>
        </w:rPr>
        <w:t xml:space="preserve">voorgekomen dat er </w:t>
      </w:r>
      <w:r w:rsidR="001A684D">
        <w:rPr>
          <w:rFonts w:asciiTheme="majorHAnsi" w:hAnsiTheme="majorHAnsi" w:cstheme="majorHAnsi"/>
          <w:sz w:val="22"/>
          <w:szCs w:val="22"/>
        </w:rPr>
        <w:t xml:space="preserve">sprake was van </w:t>
      </w:r>
      <w:r w:rsidRPr="00356ED9">
        <w:rPr>
          <w:rFonts w:asciiTheme="majorHAnsi" w:hAnsiTheme="majorHAnsi" w:cstheme="majorHAnsi"/>
          <w:sz w:val="22"/>
          <w:szCs w:val="22"/>
        </w:rPr>
        <w:t>technische probleme</w:t>
      </w:r>
      <w:r w:rsidR="001A684D">
        <w:rPr>
          <w:rFonts w:asciiTheme="majorHAnsi" w:hAnsiTheme="majorHAnsi" w:cstheme="majorHAnsi"/>
          <w:sz w:val="22"/>
          <w:szCs w:val="22"/>
        </w:rPr>
        <w:t>n</w:t>
      </w:r>
      <w:r w:rsidRPr="00356ED9">
        <w:rPr>
          <w:rFonts w:asciiTheme="majorHAnsi" w:hAnsiTheme="majorHAnsi" w:cstheme="majorHAnsi"/>
          <w:sz w:val="22"/>
          <w:szCs w:val="22"/>
        </w:rPr>
        <w:t>. Dit is een vervelende bijkomstigheid maar heeft naar verwachting geen invloed op de resultaten. Doordat er gewerkt is met semi gestructureerd interview</w:t>
      </w:r>
      <w:r w:rsidR="001A684D">
        <w:rPr>
          <w:rFonts w:asciiTheme="majorHAnsi" w:hAnsiTheme="majorHAnsi" w:cstheme="majorHAnsi"/>
          <w:sz w:val="22"/>
          <w:szCs w:val="22"/>
        </w:rPr>
        <w:t>en</w:t>
      </w:r>
      <w:r w:rsidRPr="00356ED9">
        <w:rPr>
          <w:rFonts w:asciiTheme="majorHAnsi" w:hAnsiTheme="majorHAnsi" w:cstheme="majorHAnsi"/>
          <w:sz w:val="22"/>
          <w:szCs w:val="22"/>
        </w:rPr>
        <w:t xml:space="preserve"> was er sprake van structuur tijdens het interview </w:t>
      </w:r>
      <w:r w:rsidR="001A684D">
        <w:rPr>
          <w:rFonts w:asciiTheme="majorHAnsi" w:hAnsiTheme="majorHAnsi" w:cstheme="majorHAnsi"/>
          <w:sz w:val="22"/>
          <w:szCs w:val="22"/>
        </w:rPr>
        <w:t>en</w:t>
      </w:r>
      <w:r w:rsidRPr="00356ED9">
        <w:rPr>
          <w:rFonts w:asciiTheme="majorHAnsi" w:hAnsiTheme="majorHAnsi" w:cstheme="majorHAnsi"/>
          <w:sz w:val="22"/>
          <w:szCs w:val="22"/>
        </w:rPr>
        <w:t xml:space="preserve"> ook van flexibiliteit, respondenten konden namelijk wel vertellen wat ze wilden vertellen. </w:t>
      </w:r>
      <w:r w:rsidR="00530D20">
        <w:rPr>
          <w:rFonts w:asciiTheme="majorHAnsi" w:hAnsiTheme="majorHAnsi" w:cstheme="majorHAnsi"/>
          <w:sz w:val="22"/>
          <w:szCs w:val="22"/>
        </w:rPr>
        <w:t>Wanneer er informatie ontbrak kon het</w:t>
      </w:r>
      <w:r w:rsidRPr="00356ED9">
        <w:rPr>
          <w:rFonts w:asciiTheme="majorHAnsi" w:hAnsiTheme="majorHAnsi" w:cstheme="majorHAnsi"/>
          <w:sz w:val="22"/>
          <w:szCs w:val="22"/>
        </w:rPr>
        <w:t xml:space="preserve"> interviewschema tussentijds </w:t>
      </w:r>
      <w:r w:rsidR="00530D20">
        <w:rPr>
          <w:rFonts w:asciiTheme="majorHAnsi" w:hAnsiTheme="majorHAnsi" w:cstheme="majorHAnsi"/>
          <w:sz w:val="22"/>
          <w:szCs w:val="22"/>
        </w:rPr>
        <w:t xml:space="preserve">door de onderzoekers worden </w:t>
      </w:r>
      <w:r w:rsidRPr="00356ED9">
        <w:rPr>
          <w:rFonts w:asciiTheme="majorHAnsi" w:hAnsiTheme="majorHAnsi" w:cstheme="majorHAnsi"/>
          <w:sz w:val="22"/>
          <w:szCs w:val="22"/>
        </w:rPr>
        <w:t>aangepast. Daardoor</w:t>
      </w:r>
      <w:r w:rsidR="001A684D">
        <w:rPr>
          <w:rFonts w:asciiTheme="majorHAnsi" w:hAnsiTheme="majorHAnsi" w:cstheme="majorHAnsi"/>
          <w:sz w:val="22"/>
          <w:szCs w:val="22"/>
        </w:rPr>
        <w:t xml:space="preserve"> </w:t>
      </w:r>
      <w:r w:rsidRPr="00356ED9">
        <w:rPr>
          <w:rFonts w:asciiTheme="majorHAnsi" w:hAnsiTheme="majorHAnsi" w:cstheme="majorHAnsi"/>
          <w:sz w:val="22"/>
          <w:szCs w:val="22"/>
        </w:rPr>
        <w:t xml:space="preserve">werd gewaarborgd dat alles wat besproken moest worden ook echt </w:t>
      </w:r>
      <w:r w:rsidR="001A684D">
        <w:rPr>
          <w:rFonts w:asciiTheme="majorHAnsi" w:hAnsiTheme="majorHAnsi" w:cstheme="majorHAnsi"/>
          <w:sz w:val="22"/>
          <w:szCs w:val="22"/>
        </w:rPr>
        <w:t xml:space="preserve">is </w:t>
      </w:r>
      <w:r w:rsidRPr="00356ED9">
        <w:rPr>
          <w:rFonts w:asciiTheme="majorHAnsi" w:hAnsiTheme="majorHAnsi" w:cstheme="majorHAnsi"/>
          <w:sz w:val="22"/>
          <w:szCs w:val="22"/>
        </w:rPr>
        <w:t>besproken (Boeije, 2019).</w:t>
      </w:r>
    </w:p>
    <w:p w14:paraId="3B0565E6" w14:textId="77777777" w:rsidR="00B16B8E" w:rsidRDefault="00B16B8E" w:rsidP="00B16B8E">
      <w:pPr>
        <w:pStyle w:val="NoSpacing"/>
        <w:jc w:val="both"/>
        <w:rPr>
          <w:rFonts w:asciiTheme="majorHAnsi" w:hAnsiTheme="majorHAnsi" w:cstheme="majorHAnsi"/>
          <w:b/>
          <w:sz w:val="22"/>
          <w:szCs w:val="22"/>
        </w:rPr>
      </w:pPr>
      <w:bookmarkStart w:id="45" w:name="_heading=h.646cear1bqzb" w:colFirst="0" w:colLast="0"/>
      <w:bookmarkEnd w:id="45"/>
    </w:p>
    <w:p w14:paraId="53C7D1C1" w14:textId="77777777" w:rsidR="002D0846" w:rsidRDefault="00CB361A" w:rsidP="00B16B8E">
      <w:pPr>
        <w:pStyle w:val="NoSpacing"/>
        <w:jc w:val="both"/>
        <w:rPr>
          <w:rFonts w:asciiTheme="majorHAnsi" w:hAnsiTheme="majorHAnsi" w:cstheme="majorHAnsi"/>
          <w:sz w:val="22"/>
          <w:szCs w:val="22"/>
        </w:rPr>
      </w:pPr>
      <w:r>
        <w:rPr>
          <w:rFonts w:asciiTheme="majorHAnsi" w:hAnsiTheme="majorHAnsi" w:cstheme="majorHAnsi"/>
          <w:sz w:val="22"/>
          <w:szCs w:val="22"/>
        </w:rPr>
        <w:t>A</w:t>
      </w:r>
      <w:r w:rsidR="00356ED9" w:rsidRPr="00356ED9">
        <w:rPr>
          <w:rFonts w:asciiTheme="majorHAnsi" w:hAnsiTheme="majorHAnsi" w:cstheme="majorHAnsi"/>
          <w:sz w:val="22"/>
          <w:szCs w:val="22"/>
        </w:rPr>
        <w:t>lle interviews zijn uitgevoerd met twee onderzoeker</w:t>
      </w:r>
      <w:r>
        <w:rPr>
          <w:rFonts w:asciiTheme="majorHAnsi" w:hAnsiTheme="majorHAnsi" w:cstheme="majorHAnsi"/>
          <w:sz w:val="22"/>
          <w:szCs w:val="22"/>
        </w:rPr>
        <w:t>s</w:t>
      </w:r>
      <w:r w:rsidR="00356ED9" w:rsidRPr="00356ED9">
        <w:rPr>
          <w:rFonts w:asciiTheme="majorHAnsi" w:hAnsiTheme="majorHAnsi" w:cstheme="majorHAnsi"/>
          <w:sz w:val="22"/>
          <w:szCs w:val="22"/>
        </w:rPr>
        <w:t>.</w:t>
      </w:r>
      <w:r>
        <w:rPr>
          <w:rFonts w:asciiTheme="majorHAnsi" w:hAnsiTheme="majorHAnsi" w:cstheme="majorHAnsi"/>
          <w:sz w:val="22"/>
          <w:szCs w:val="22"/>
        </w:rPr>
        <w:t xml:space="preserve"> </w:t>
      </w:r>
      <w:r w:rsidR="00530D20">
        <w:rPr>
          <w:rFonts w:asciiTheme="majorHAnsi" w:hAnsiTheme="majorHAnsi" w:cstheme="majorHAnsi"/>
          <w:sz w:val="22"/>
          <w:szCs w:val="22"/>
        </w:rPr>
        <w:t>Eé</w:t>
      </w:r>
      <w:r w:rsidR="00530D20" w:rsidRPr="00356ED9">
        <w:rPr>
          <w:rFonts w:asciiTheme="majorHAnsi" w:hAnsiTheme="majorHAnsi" w:cstheme="majorHAnsi"/>
          <w:sz w:val="22"/>
          <w:szCs w:val="22"/>
        </w:rPr>
        <w:t>n</w:t>
      </w:r>
      <w:r w:rsidR="00356ED9" w:rsidRPr="00356ED9">
        <w:rPr>
          <w:rFonts w:asciiTheme="majorHAnsi" w:hAnsiTheme="majorHAnsi" w:cstheme="majorHAnsi"/>
          <w:sz w:val="22"/>
          <w:szCs w:val="22"/>
        </w:rPr>
        <w:t xml:space="preserve"> onderzoeker </w:t>
      </w:r>
      <w:r w:rsidR="001A684D">
        <w:rPr>
          <w:rFonts w:asciiTheme="majorHAnsi" w:hAnsiTheme="majorHAnsi" w:cstheme="majorHAnsi"/>
          <w:sz w:val="22"/>
          <w:szCs w:val="22"/>
        </w:rPr>
        <w:t>nam het</w:t>
      </w:r>
      <w:r w:rsidR="00356ED9" w:rsidRPr="00356ED9">
        <w:rPr>
          <w:rFonts w:asciiTheme="majorHAnsi" w:hAnsiTheme="majorHAnsi" w:cstheme="majorHAnsi"/>
          <w:sz w:val="22"/>
          <w:szCs w:val="22"/>
        </w:rPr>
        <w:t xml:space="preserve"> interview</w:t>
      </w:r>
      <w:r w:rsidR="001A684D">
        <w:rPr>
          <w:rFonts w:asciiTheme="majorHAnsi" w:hAnsiTheme="majorHAnsi" w:cstheme="majorHAnsi"/>
          <w:sz w:val="22"/>
          <w:szCs w:val="22"/>
        </w:rPr>
        <w:t xml:space="preserve"> af</w:t>
      </w:r>
      <w:r w:rsidR="00356ED9" w:rsidRPr="00356ED9">
        <w:rPr>
          <w:rFonts w:asciiTheme="majorHAnsi" w:hAnsiTheme="majorHAnsi" w:cstheme="majorHAnsi"/>
          <w:sz w:val="22"/>
          <w:szCs w:val="22"/>
        </w:rPr>
        <w:t>, waardoor de ander</w:t>
      </w:r>
      <w:r w:rsidR="001A684D">
        <w:rPr>
          <w:rFonts w:asciiTheme="majorHAnsi" w:hAnsiTheme="majorHAnsi" w:cstheme="majorHAnsi"/>
          <w:sz w:val="22"/>
          <w:szCs w:val="22"/>
        </w:rPr>
        <w:t xml:space="preserve"> in staat was om mee te luisteren</w:t>
      </w:r>
      <w:r w:rsidR="00356ED9" w:rsidRPr="00356ED9">
        <w:rPr>
          <w:rFonts w:asciiTheme="majorHAnsi" w:hAnsiTheme="majorHAnsi" w:cstheme="majorHAnsi"/>
          <w:sz w:val="22"/>
          <w:szCs w:val="22"/>
        </w:rPr>
        <w:t xml:space="preserve"> en</w:t>
      </w:r>
      <w:r w:rsidR="001A684D">
        <w:rPr>
          <w:rFonts w:asciiTheme="majorHAnsi" w:hAnsiTheme="majorHAnsi" w:cstheme="majorHAnsi"/>
          <w:sz w:val="22"/>
          <w:szCs w:val="22"/>
        </w:rPr>
        <w:t xml:space="preserve"> te</w:t>
      </w:r>
      <w:r w:rsidR="00356ED9" w:rsidRPr="00356ED9">
        <w:rPr>
          <w:rFonts w:asciiTheme="majorHAnsi" w:hAnsiTheme="majorHAnsi" w:cstheme="majorHAnsi"/>
          <w:sz w:val="22"/>
          <w:szCs w:val="22"/>
        </w:rPr>
        <w:t xml:space="preserve"> schrijven. Hierdoor is een helicopterview gecreëerd. De onderzoeker die meeluisterde kon -daar waar nodig- aanvullingen doen. Ook zijn de interviews opgestuurd naar de respondenten </w:t>
      </w:r>
      <w:r w:rsidR="001A684D">
        <w:rPr>
          <w:rFonts w:asciiTheme="majorHAnsi" w:hAnsiTheme="majorHAnsi" w:cstheme="majorHAnsi"/>
          <w:sz w:val="22"/>
          <w:szCs w:val="22"/>
        </w:rPr>
        <w:t>ter controle en bevestiging van een juiste weergave.</w:t>
      </w:r>
    </w:p>
    <w:p w14:paraId="2654E424" w14:textId="2EE3AA96" w:rsidR="00CB361A" w:rsidRPr="003029FE" w:rsidRDefault="001A684D" w:rsidP="003029FE">
      <w:pPr>
        <w:pStyle w:val="NoSpacing"/>
        <w:tabs>
          <w:tab w:val="left" w:pos="877"/>
        </w:tabs>
        <w:jc w:val="both"/>
        <w:rPr>
          <w:rFonts w:asciiTheme="majorHAnsi" w:hAnsiTheme="majorHAnsi" w:cstheme="majorHAnsi"/>
          <w:szCs w:val="22"/>
        </w:rPr>
      </w:pPr>
      <w:r>
        <w:rPr>
          <w:rFonts w:asciiTheme="majorHAnsi" w:hAnsiTheme="majorHAnsi" w:cstheme="majorHAnsi"/>
          <w:sz w:val="22"/>
          <w:szCs w:val="22"/>
        </w:rPr>
        <w:t xml:space="preserve"> </w:t>
      </w:r>
      <w:bookmarkStart w:id="46" w:name="_heading=h.tdxfxv15599a" w:colFirst="0" w:colLast="0"/>
      <w:bookmarkEnd w:id="46"/>
      <w:r w:rsidR="003029FE">
        <w:rPr>
          <w:rFonts w:asciiTheme="majorHAnsi" w:hAnsiTheme="majorHAnsi" w:cstheme="majorHAnsi"/>
          <w:sz w:val="22"/>
          <w:szCs w:val="22"/>
        </w:rPr>
        <w:tab/>
      </w:r>
    </w:p>
    <w:p w14:paraId="2183C860" w14:textId="4D71EB18" w:rsidR="00821321" w:rsidRPr="00CB361A" w:rsidRDefault="00821321" w:rsidP="00CB361A">
      <w:pPr>
        <w:pStyle w:val="Heading3"/>
        <w:rPr>
          <w:b/>
          <w:color w:val="000000" w:themeColor="text1"/>
        </w:rPr>
      </w:pPr>
      <w:r w:rsidRPr="00CB361A">
        <w:rPr>
          <w:b/>
          <w:color w:val="000000" w:themeColor="text1"/>
        </w:rPr>
        <w:t xml:space="preserve">Data-analyse </w:t>
      </w:r>
    </w:p>
    <w:p w14:paraId="6C54849A" w14:textId="5C3A775C" w:rsidR="00356ED9" w:rsidRPr="00356ED9" w:rsidRDefault="00356ED9" w:rsidP="00B16B8E">
      <w:pPr>
        <w:pStyle w:val="NoSpacing"/>
        <w:jc w:val="both"/>
        <w:rPr>
          <w:rFonts w:asciiTheme="majorHAnsi" w:hAnsiTheme="majorHAnsi" w:cstheme="majorHAnsi"/>
          <w:sz w:val="22"/>
          <w:szCs w:val="22"/>
        </w:rPr>
      </w:pPr>
      <w:bookmarkStart w:id="47" w:name="_heading=h.9rbh2w8bbuqa" w:colFirst="0" w:colLast="0"/>
      <w:bookmarkEnd w:id="47"/>
      <w:r w:rsidRPr="00356ED9">
        <w:rPr>
          <w:rFonts w:asciiTheme="majorHAnsi" w:hAnsiTheme="majorHAnsi" w:cstheme="majorHAnsi"/>
          <w:sz w:val="22"/>
          <w:szCs w:val="22"/>
        </w:rPr>
        <w:t>Bij het coderen van een tweetal interviews is gebruik gemaakt van een vier</w:t>
      </w:r>
      <w:r w:rsidR="001A684D">
        <w:rPr>
          <w:rFonts w:asciiTheme="majorHAnsi" w:hAnsiTheme="majorHAnsi" w:cstheme="majorHAnsi"/>
          <w:sz w:val="22"/>
          <w:szCs w:val="22"/>
        </w:rPr>
        <w:t>-</w:t>
      </w:r>
      <w:r w:rsidRPr="00356ED9">
        <w:rPr>
          <w:rFonts w:asciiTheme="majorHAnsi" w:hAnsiTheme="majorHAnsi" w:cstheme="majorHAnsi"/>
          <w:sz w:val="22"/>
          <w:szCs w:val="22"/>
        </w:rPr>
        <w:t>ogen</w:t>
      </w:r>
      <w:r w:rsidR="001A684D">
        <w:rPr>
          <w:rFonts w:asciiTheme="majorHAnsi" w:hAnsiTheme="majorHAnsi" w:cstheme="majorHAnsi"/>
          <w:sz w:val="22"/>
          <w:szCs w:val="22"/>
        </w:rPr>
        <w:t>-</w:t>
      </w:r>
      <w:r w:rsidRPr="00356ED9">
        <w:rPr>
          <w:rFonts w:asciiTheme="majorHAnsi" w:hAnsiTheme="majorHAnsi" w:cstheme="majorHAnsi"/>
          <w:sz w:val="22"/>
          <w:szCs w:val="22"/>
        </w:rPr>
        <w:t xml:space="preserve">principe. Beide interviews zijn door beide onderzoekers </w:t>
      </w:r>
      <w:r w:rsidR="001A684D">
        <w:rPr>
          <w:rFonts w:asciiTheme="majorHAnsi" w:hAnsiTheme="majorHAnsi" w:cstheme="majorHAnsi"/>
          <w:sz w:val="22"/>
          <w:szCs w:val="22"/>
        </w:rPr>
        <w:t xml:space="preserve">onafhankelijk </w:t>
      </w:r>
      <w:r w:rsidRPr="00356ED9">
        <w:rPr>
          <w:rFonts w:asciiTheme="majorHAnsi" w:hAnsiTheme="majorHAnsi" w:cstheme="majorHAnsi"/>
          <w:sz w:val="22"/>
          <w:szCs w:val="22"/>
        </w:rPr>
        <w:t xml:space="preserve">gecodeerd en vervolgens is hier overleg over </w:t>
      </w:r>
      <w:r w:rsidR="001A684D">
        <w:rPr>
          <w:rFonts w:asciiTheme="majorHAnsi" w:hAnsiTheme="majorHAnsi" w:cstheme="majorHAnsi"/>
          <w:sz w:val="22"/>
          <w:szCs w:val="22"/>
        </w:rPr>
        <w:t>gevoerd</w:t>
      </w:r>
      <w:r w:rsidRPr="00356ED9">
        <w:rPr>
          <w:rFonts w:asciiTheme="majorHAnsi" w:hAnsiTheme="majorHAnsi" w:cstheme="majorHAnsi"/>
          <w:sz w:val="22"/>
          <w:szCs w:val="22"/>
        </w:rPr>
        <w:t xml:space="preserve"> om tot consensus te komen. </w:t>
      </w:r>
      <w:r w:rsidR="00530D20">
        <w:rPr>
          <w:rFonts w:asciiTheme="majorHAnsi" w:hAnsiTheme="majorHAnsi" w:cstheme="majorHAnsi"/>
          <w:sz w:val="22"/>
          <w:szCs w:val="22"/>
        </w:rPr>
        <w:t xml:space="preserve">Op deze manier is de betrouwbaarheid in wijze van coderen gewaarborgd. </w:t>
      </w:r>
    </w:p>
    <w:p w14:paraId="0DFECC24" w14:textId="77777777" w:rsidR="00D763FD" w:rsidRDefault="00D763FD">
      <w:pPr>
        <w:rPr>
          <w:rFonts w:asciiTheme="majorHAnsi" w:eastAsia="Arial" w:hAnsiTheme="majorHAnsi" w:cstheme="majorBidi"/>
          <w:color w:val="C45911" w:themeColor="accent2" w:themeShade="BF"/>
          <w:sz w:val="26"/>
          <w:szCs w:val="26"/>
        </w:rPr>
      </w:pPr>
      <w:bookmarkStart w:id="48" w:name="_heading=h.rzqqh99goox1" w:colFirst="0" w:colLast="0"/>
      <w:bookmarkStart w:id="49" w:name="_heading=h.48wj6zmq7s3t" w:colFirst="0" w:colLast="0"/>
      <w:bookmarkStart w:id="50" w:name="_heading=h.tm2ru5lb1imq" w:colFirst="0" w:colLast="0"/>
      <w:bookmarkStart w:id="51" w:name="_heading=h.uxeeg6qxv88u" w:colFirst="0" w:colLast="0"/>
      <w:bookmarkStart w:id="52" w:name="_heading=h.c26ql4ngj1ng" w:colFirst="0" w:colLast="0"/>
      <w:bookmarkStart w:id="53" w:name="_heading=h.est16yjyusdz" w:colFirst="0" w:colLast="0"/>
      <w:bookmarkStart w:id="54" w:name="_heading=h.ehwhtnq4bhw9" w:colFirst="0" w:colLast="0"/>
      <w:bookmarkStart w:id="55" w:name="_heading=h.k12ep3vdiw5q" w:colFirst="0" w:colLast="0"/>
      <w:bookmarkStart w:id="56" w:name="_heading=h.sbb048i1h1qa" w:colFirst="0" w:colLast="0"/>
      <w:bookmarkStart w:id="57" w:name="_heading=h.m9cnxm7azn3r" w:colFirst="0" w:colLast="0"/>
      <w:bookmarkStart w:id="58" w:name="_heading=h.riq2iemue05" w:colFirst="0" w:colLast="0"/>
      <w:bookmarkStart w:id="59" w:name="_heading=h.gdqvztjle2qn" w:colFirst="0" w:colLast="0"/>
      <w:bookmarkEnd w:id="48"/>
      <w:bookmarkEnd w:id="49"/>
      <w:bookmarkEnd w:id="50"/>
      <w:bookmarkEnd w:id="51"/>
      <w:bookmarkEnd w:id="52"/>
      <w:bookmarkEnd w:id="53"/>
      <w:bookmarkEnd w:id="54"/>
      <w:bookmarkEnd w:id="55"/>
      <w:bookmarkEnd w:id="56"/>
      <w:bookmarkEnd w:id="57"/>
      <w:bookmarkEnd w:id="58"/>
      <w:bookmarkEnd w:id="59"/>
    </w:p>
    <w:p w14:paraId="3D2BCCFC" w14:textId="118D6C15" w:rsidR="00B25C2E" w:rsidRPr="00356ED9" w:rsidRDefault="00B25C2E" w:rsidP="00B25C2E">
      <w:pPr>
        <w:pStyle w:val="Heading2"/>
        <w:rPr>
          <w:rFonts w:eastAsia="Arial"/>
        </w:rPr>
      </w:pPr>
      <w:bookmarkStart w:id="60" w:name="_Toc44056142"/>
      <w:r w:rsidRPr="00A37A11">
        <w:rPr>
          <w:rFonts w:eastAsia="Arial"/>
          <w:color w:val="C45911" w:themeColor="accent2" w:themeShade="BF"/>
        </w:rPr>
        <w:t>4.3 Aanbevelingen</w:t>
      </w:r>
      <w:bookmarkEnd w:id="60"/>
    </w:p>
    <w:p w14:paraId="5463A168" w14:textId="43D5F316" w:rsidR="00B25C2E" w:rsidRPr="003A0EAD" w:rsidRDefault="00B25C2E" w:rsidP="00B25C2E">
      <w:pPr>
        <w:pStyle w:val="NoSpacing"/>
        <w:rPr>
          <w:rFonts w:asciiTheme="majorHAnsi" w:eastAsia="Calibri" w:hAnsiTheme="majorHAnsi" w:cstheme="majorHAnsi"/>
          <w:color w:val="000000"/>
          <w:sz w:val="22"/>
          <w:szCs w:val="22"/>
        </w:rPr>
      </w:pPr>
      <w:r w:rsidRPr="00356ED9">
        <w:rPr>
          <w:rFonts w:asciiTheme="majorHAnsi" w:eastAsia="Calibri" w:hAnsiTheme="majorHAnsi" w:cstheme="majorHAnsi"/>
          <w:b/>
          <w:color w:val="000000"/>
          <w:sz w:val="22"/>
          <w:szCs w:val="22"/>
        </w:rPr>
        <w:br/>
      </w:r>
      <w:r w:rsidRPr="003A0EAD">
        <w:rPr>
          <w:rStyle w:val="Heading3Char"/>
          <w:b/>
          <w:color w:val="000000" w:themeColor="text1"/>
        </w:rPr>
        <w:t>Meer keuzevrijheid</w:t>
      </w:r>
      <w:r w:rsidRPr="003A0EAD">
        <w:rPr>
          <w:rFonts w:asciiTheme="majorHAnsi" w:eastAsia="Calibri" w:hAnsiTheme="majorHAnsi" w:cstheme="majorHAnsi"/>
          <w:b/>
          <w:color w:val="000000" w:themeColor="text1"/>
          <w:sz w:val="22"/>
          <w:szCs w:val="22"/>
        </w:rPr>
        <w:t xml:space="preserve"> </w:t>
      </w:r>
    </w:p>
    <w:p w14:paraId="1D0E74C0" w14:textId="186B1830" w:rsidR="005769E6" w:rsidRPr="003A0EAD" w:rsidRDefault="00B25C2E" w:rsidP="00B25C2E">
      <w:pPr>
        <w:pStyle w:val="NoSpacing"/>
        <w:jc w:val="both"/>
        <w:rPr>
          <w:rFonts w:asciiTheme="majorHAnsi" w:eastAsia="Calibri" w:hAnsiTheme="majorHAnsi" w:cstheme="majorHAnsi"/>
          <w:color w:val="000000" w:themeColor="text1"/>
          <w:sz w:val="22"/>
          <w:szCs w:val="22"/>
        </w:rPr>
      </w:pPr>
      <w:r w:rsidRPr="003A0EAD">
        <w:rPr>
          <w:rFonts w:asciiTheme="majorHAnsi" w:eastAsia="Calibri" w:hAnsiTheme="majorHAnsi" w:cstheme="majorHAnsi"/>
          <w:color w:val="000000"/>
          <w:sz w:val="22"/>
          <w:szCs w:val="22"/>
        </w:rPr>
        <w:t xml:space="preserve">De Hanzehogeschool </w:t>
      </w:r>
      <w:r w:rsidR="005F50FE">
        <w:rPr>
          <w:rFonts w:asciiTheme="majorHAnsi" w:eastAsia="Calibri" w:hAnsiTheme="majorHAnsi" w:cstheme="majorHAnsi"/>
          <w:color w:val="000000"/>
          <w:sz w:val="22"/>
          <w:szCs w:val="22"/>
        </w:rPr>
        <w:t xml:space="preserve">Groningen </w:t>
      </w:r>
      <w:r w:rsidRPr="003A0EAD">
        <w:rPr>
          <w:rFonts w:asciiTheme="majorHAnsi" w:eastAsia="Calibri" w:hAnsiTheme="majorHAnsi" w:cstheme="majorHAnsi"/>
          <w:color w:val="000000"/>
          <w:sz w:val="22"/>
          <w:szCs w:val="22"/>
        </w:rPr>
        <w:t xml:space="preserve">zou bij alle opleidingen meer keuzevrijheid aan kunnen bieden in soorten van opdrachten, vakken of leerdoelen. Er zou </w:t>
      </w:r>
      <w:r w:rsidR="00300C09" w:rsidRPr="003A0EAD">
        <w:rPr>
          <w:rFonts w:asciiTheme="majorHAnsi" w:eastAsia="Calibri" w:hAnsiTheme="majorHAnsi" w:cstheme="majorHAnsi"/>
          <w:color w:val="000000"/>
          <w:sz w:val="22"/>
          <w:szCs w:val="22"/>
        </w:rPr>
        <w:t>van tevoren</w:t>
      </w:r>
      <w:r w:rsidRPr="003A0EAD">
        <w:rPr>
          <w:rFonts w:asciiTheme="majorHAnsi" w:eastAsia="Calibri" w:hAnsiTheme="majorHAnsi" w:cstheme="majorHAnsi"/>
          <w:color w:val="000000"/>
          <w:sz w:val="22"/>
          <w:szCs w:val="22"/>
        </w:rPr>
        <w:t xml:space="preserve"> kunnen worden besproken wat de individuele student wil leren, rekening houdend met minimale studievereisten. Op deze manier kan een student meer </w:t>
      </w:r>
      <w:r w:rsidRPr="003A0EAD">
        <w:rPr>
          <w:rFonts w:asciiTheme="majorHAnsi" w:eastAsia="Calibri" w:hAnsiTheme="majorHAnsi" w:cstheme="majorHAnsi"/>
          <w:color w:val="000000" w:themeColor="text1"/>
          <w:sz w:val="22"/>
          <w:szCs w:val="22"/>
        </w:rPr>
        <w:t>keuzevrijheid ervaren. Ook hebben studenten baat bij meer keuze in de vorm en het ontwerp van een opdracht. Dit moet echter wel binnen bepaalde kaders</w:t>
      </w:r>
      <w:r w:rsidRPr="003A0EAD">
        <w:rPr>
          <w:rFonts w:asciiTheme="majorHAnsi" w:hAnsiTheme="majorHAnsi" w:cstheme="majorHAnsi"/>
          <w:color w:val="000000" w:themeColor="text1"/>
          <w:sz w:val="22"/>
          <w:szCs w:val="22"/>
        </w:rPr>
        <w:t xml:space="preserve">, </w:t>
      </w:r>
      <w:r w:rsidRPr="003A0EAD">
        <w:rPr>
          <w:rFonts w:asciiTheme="majorHAnsi" w:eastAsia="Calibri" w:hAnsiTheme="majorHAnsi" w:cstheme="majorHAnsi"/>
          <w:color w:val="000000" w:themeColor="text1"/>
          <w:sz w:val="22"/>
          <w:szCs w:val="22"/>
        </w:rPr>
        <w:t>met duidelijke informatie en richtlijnen. Deze aanbeveling</w:t>
      </w:r>
      <w:r w:rsidR="005769E6" w:rsidRPr="003A0EAD">
        <w:rPr>
          <w:rFonts w:asciiTheme="majorHAnsi" w:eastAsia="Calibri" w:hAnsiTheme="majorHAnsi" w:cstheme="majorHAnsi"/>
          <w:color w:val="000000" w:themeColor="text1"/>
          <w:sz w:val="22"/>
          <w:szCs w:val="22"/>
        </w:rPr>
        <w:t xml:space="preserve"> wordt gegeven op basis van dit onderzoek. Mogelijk zou deze aanbeveling opgevolgd kunnen worden zodra er een verandering van onderwijsvorm gaat plaatsvinden. De studenten spreken hiervoor een duidelijke behoefte uit. Dit lijkt los te staan van het huidige online onderwijsaanbod. </w:t>
      </w:r>
    </w:p>
    <w:p w14:paraId="1FD7D598" w14:textId="4AD50527" w:rsidR="00B25C2E" w:rsidRDefault="00B25C2E" w:rsidP="00B25C2E">
      <w:pPr>
        <w:pStyle w:val="NoSpacing"/>
        <w:jc w:val="both"/>
        <w:rPr>
          <w:rFonts w:asciiTheme="majorHAnsi" w:hAnsiTheme="majorHAnsi" w:cstheme="majorHAnsi"/>
          <w:sz w:val="22"/>
          <w:szCs w:val="22"/>
        </w:rPr>
      </w:pPr>
    </w:p>
    <w:p w14:paraId="69338D7F" w14:textId="77777777" w:rsidR="00D763FD" w:rsidRPr="003A0EAD" w:rsidRDefault="00D763FD" w:rsidP="00B25C2E">
      <w:pPr>
        <w:pStyle w:val="NoSpacing"/>
        <w:jc w:val="both"/>
        <w:rPr>
          <w:rFonts w:asciiTheme="majorHAnsi" w:hAnsiTheme="majorHAnsi" w:cstheme="majorHAnsi"/>
          <w:sz w:val="22"/>
          <w:szCs w:val="22"/>
        </w:rPr>
      </w:pPr>
    </w:p>
    <w:p w14:paraId="3629F1A6" w14:textId="62CBF042" w:rsidR="00B25C2E" w:rsidRPr="003A0EAD" w:rsidRDefault="00983A99" w:rsidP="00B25C2E">
      <w:pPr>
        <w:pStyle w:val="NoSpacing"/>
        <w:jc w:val="both"/>
        <w:rPr>
          <w:rFonts w:asciiTheme="majorHAnsi" w:hAnsiTheme="majorHAnsi" w:cstheme="majorHAnsi"/>
          <w:sz w:val="22"/>
          <w:szCs w:val="22"/>
        </w:rPr>
      </w:pPr>
      <w:r w:rsidRPr="003A0EAD">
        <w:rPr>
          <w:rFonts w:asciiTheme="majorHAnsi" w:hAnsiTheme="majorHAnsi" w:cstheme="majorHAnsi"/>
          <w:sz w:val="22"/>
          <w:szCs w:val="22"/>
        </w:rPr>
        <w:lastRenderedPageBreak/>
        <w:t xml:space="preserve">Als studenten </w:t>
      </w:r>
      <w:r w:rsidR="00B25C2E" w:rsidRPr="003A0EAD">
        <w:rPr>
          <w:rFonts w:asciiTheme="majorHAnsi" w:hAnsiTheme="majorHAnsi" w:cstheme="majorHAnsi"/>
          <w:sz w:val="22"/>
          <w:szCs w:val="22"/>
        </w:rPr>
        <w:t xml:space="preserve">zichzelf voor </w:t>
      </w:r>
      <w:r w:rsidR="000D167D" w:rsidRPr="003A0EAD">
        <w:rPr>
          <w:rFonts w:asciiTheme="majorHAnsi" w:hAnsiTheme="majorHAnsi" w:cstheme="majorHAnsi"/>
          <w:sz w:val="22"/>
          <w:szCs w:val="22"/>
        </w:rPr>
        <w:t>hun studie</w:t>
      </w:r>
      <w:r w:rsidR="00B25C2E" w:rsidRPr="003A0EAD">
        <w:rPr>
          <w:rFonts w:asciiTheme="majorHAnsi" w:hAnsiTheme="majorHAnsi" w:cstheme="majorHAnsi"/>
          <w:sz w:val="22"/>
          <w:szCs w:val="22"/>
        </w:rPr>
        <w:t xml:space="preserve"> kunnen motiveren en docenten hebben die hen aanzetten tot het ondernemen van eigen activiteiten, </w:t>
      </w:r>
      <w:r w:rsidR="00AB45BD" w:rsidRPr="003A0EAD">
        <w:rPr>
          <w:rFonts w:asciiTheme="majorHAnsi" w:hAnsiTheme="majorHAnsi" w:cstheme="majorHAnsi"/>
          <w:sz w:val="22"/>
          <w:szCs w:val="22"/>
        </w:rPr>
        <w:t>kan dit leiden tot een groter</w:t>
      </w:r>
      <w:r w:rsidR="00B25C2E" w:rsidRPr="003A0EAD">
        <w:rPr>
          <w:rFonts w:asciiTheme="majorHAnsi" w:hAnsiTheme="majorHAnsi" w:cstheme="majorHAnsi"/>
          <w:sz w:val="22"/>
          <w:szCs w:val="22"/>
        </w:rPr>
        <w:t xml:space="preserve"> welbevinden op school (Vergeer, </w:t>
      </w:r>
      <w:r w:rsidR="00B25C2E" w:rsidRPr="003A0EAD">
        <w:rPr>
          <w:rFonts w:asciiTheme="majorHAnsi" w:hAnsiTheme="majorHAnsi" w:cstheme="majorHAnsi"/>
          <w:color w:val="000000" w:themeColor="text1"/>
          <w:sz w:val="22"/>
          <w:szCs w:val="22"/>
        </w:rPr>
        <w:t xml:space="preserve">2001). Het stimuleren van keuzevrijheid en het nemen van eigen initiatieven is </w:t>
      </w:r>
      <w:r w:rsidRPr="003A0EAD">
        <w:rPr>
          <w:rFonts w:asciiTheme="majorHAnsi" w:hAnsiTheme="majorHAnsi" w:cstheme="majorHAnsi"/>
          <w:color w:val="000000" w:themeColor="text1"/>
          <w:sz w:val="22"/>
          <w:szCs w:val="22"/>
        </w:rPr>
        <w:t xml:space="preserve">ook </w:t>
      </w:r>
      <w:r w:rsidR="00B25C2E" w:rsidRPr="003A0EAD">
        <w:rPr>
          <w:rFonts w:asciiTheme="majorHAnsi" w:hAnsiTheme="majorHAnsi" w:cstheme="majorHAnsi"/>
          <w:color w:val="000000" w:themeColor="text1"/>
          <w:sz w:val="22"/>
          <w:szCs w:val="22"/>
        </w:rPr>
        <w:t xml:space="preserve">belangrijk voor het welbevinden </w:t>
      </w:r>
      <w:r w:rsidRPr="003A0EAD">
        <w:rPr>
          <w:rFonts w:asciiTheme="majorHAnsi" w:hAnsiTheme="majorHAnsi" w:cstheme="majorHAnsi"/>
          <w:color w:val="000000" w:themeColor="text1"/>
          <w:sz w:val="22"/>
          <w:szCs w:val="22"/>
        </w:rPr>
        <w:t>van de student</w:t>
      </w:r>
      <w:r w:rsidR="00B25C2E" w:rsidRPr="003A0EAD">
        <w:rPr>
          <w:rFonts w:asciiTheme="majorHAnsi" w:hAnsiTheme="majorHAnsi" w:cstheme="majorHAnsi"/>
          <w:color w:val="000000" w:themeColor="text1"/>
          <w:sz w:val="22"/>
          <w:szCs w:val="22"/>
        </w:rPr>
        <w:t xml:space="preserve">. </w:t>
      </w:r>
      <w:r w:rsidRPr="003A0EAD">
        <w:rPr>
          <w:rFonts w:asciiTheme="majorHAnsi" w:hAnsiTheme="majorHAnsi" w:cstheme="majorHAnsi"/>
          <w:color w:val="000000" w:themeColor="text1"/>
          <w:sz w:val="22"/>
          <w:szCs w:val="22"/>
        </w:rPr>
        <w:t xml:space="preserve">De rol van de docent in het </w:t>
      </w:r>
      <w:r w:rsidR="00B25C2E" w:rsidRPr="003A0EAD">
        <w:rPr>
          <w:rFonts w:asciiTheme="majorHAnsi" w:hAnsiTheme="majorHAnsi" w:cstheme="majorHAnsi"/>
          <w:sz w:val="22"/>
          <w:szCs w:val="22"/>
        </w:rPr>
        <w:t xml:space="preserve">begeleiden </w:t>
      </w:r>
      <w:r w:rsidRPr="003A0EAD">
        <w:rPr>
          <w:rFonts w:asciiTheme="majorHAnsi" w:hAnsiTheme="majorHAnsi" w:cstheme="majorHAnsi"/>
          <w:sz w:val="22"/>
          <w:szCs w:val="22"/>
        </w:rPr>
        <w:t>van</w:t>
      </w:r>
      <w:r w:rsidR="00B25C2E" w:rsidRPr="003A0EAD">
        <w:rPr>
          <w:rFonts w:asciiTheme="majorHAnsi" w:hAnsiTheme="majorHAnsi" w:cstheme="majorHAnsi"/>
          <w:sz w:val="22"/>
          <w:szCs w:val="22"/>
        </w:rPr>
        <w:t xml:space="preserve"> het </w:t>
      </w:r>
      <w:r w:rsidRPr="003A0EAD">
        <w:rPr>
          <w:rFonts w:asciiTheme="majorHAnsi" w:hAnsiTheme="majorHAnsi" w:cstheme="majorHAnsi"/>
          <w:sz w:val="22"/>
          <w:szCs w:val="22"/>
        </w:rPr>
        <w:t>studie</w:t>
      </w:r>
      <w:r w:rsidR="00B25C2E" w:rsidRPr="003A0EAD">
        <w:rPr>
          <w:rFonts w:asciiTheme="majorHAnsi" w:hAnsiTheme="majorHAnsi" w:cstheme="majorHAnsi"/>
          <w:sz w:val="22"/>
          <w:szCs w:val="22"/>
        </w:rPr>
        <w:t>proces,</w:t>
      </w:r>
      <w:r w:rsidRPr="003A0EAD">
        <w:rPr>
          <w:rFonts w:asciiTheme="majorHAnsi" w:hAnsiTheme="majorHAnsi" w:cstheme="majorHAnsi"/>
          <w:sz w:val="22"/>
          <w:szCs w:val="22"/>
        </w:rPr>
        <w:t xml:space="preserve"> het stellen van</w:t>
      </w:r>
      <w:r w:rsidR="00B25C2E" w:rsidRPr="003A0EAD">
        <w:rPr>
          <w:rFonts w:asciiTheme="majorHAnsi" w:hAnsiTheme="majorHAnsi" w:cstheme="majorHAnsi"/>
          <w:sz w:val="22"/>
          <w:szCs w:val="22"/>
        </w:rPr>
        <w:t xml:space="preserve"> duidelijke verwachtingen en hierover </w:t>
      </w:r>
      <w:r w:rsidRPr="003A0EAD">
        <w:rPr>
          <w:rFonts w:asciiTheme="majorHAnsi" w:hAnsiTheme="majorHAnsi" w:cstheme="majorHAnsi"/>
          <w:sz w:val="22"/>
          <w:szCs w:val="22"/>
        </w:rPr>
        <w:t xml:space="preserve">vervolgens </w:t>
      </w:r>
      <w:r w:rsidR="00B25C2E" w:rsidRPr="003A0EAD">
        <w:rPr>
          <w:rFonts w:asciiTheme="majorHAnsi" w:hAnsiTheme="majorHAnsi" w:cstheme="majorHAnsi"/>
          <w:sz w:val="22"/>
          <w:szCs w:val="22"/>
        </w:rPr>
        <w:t>helder communiceren</w:t>
      </w:r>
      <w:r w:rsidRPr="003A0EAD">
        <w:rPr>
          <w:rFonts w:asciiTheme="majorHAnsi" w:hAnsiTheme="majorHAnsi" w:cstheme="majorHAnsi"/>
          <w:sz w:val="22"/>
          <w:szCs w:val="22"/>
        </w:rPr>
        <w:t xml:space="preserve"> is</w:t>
      </w:r>
      <w:r w:rsidR="00AB45BD" w:rsidRPr="003A0EAD">
        <w:rPr>
          <w:rFonts w:asciiTheme="majorHAnsi" w:hAnsiTheme="majorHAnsi" w:cstheme="majorHAnsi"/>
          <w:sz w:val="22"/>
          <w:szCs w:val="22"/>
        </w:rPr>
        <w:t xml:space="preserve"> een</w:t>
      </w:r>
      <w:r w:rsidRPr="003A0EAD">
        <w:rPr>
          <w:rFonts w:asciiTheme="majorHAnsi" w:hAnsiTheme="majorHAnsi" w:cstheme="majorHAnsi"/>
          <w:sz w:val="22"/>
          <w:szCs w:val="22"/>
        </w:rPr>
        <w:t xml:space="preserve"> belangrijk</w:t>
      </w:r>
      <w:r w:rsidR="00AB45BD" w:rsidRPr="003A0EAD">
        <w:rPr>
          <w:rFonts w:asciiTheme="majorHAnsi" w:hAnsiTheme="majorHAnsi" w:cstheme="majorHAnsi"/>
          <w:sz w:val="22"/>
          <w:szCs w:val="22"/>
        </w:rPr>
        <w:t>e succesfactor</w:t>
      </w:r>
      <w:r w:rsidR="00B25C2E" w:rsidRPr="003A0EAD">
        <w:rPr>
          <w:rFonts w:asciiTheme="majorHAnsi" w:hAnsiTheme="majorHAnsi" w:cstheme="majorHAnsi"/>
          <w:sz w:val="22"/>
          <w:szCs w:val="22"/>
        </w:rPr>
        <w:t xml:space="preserve">. </w:t>
      </w:r>
      <w:r w:rsidRPr="003A0EAD">
        <w:rPr>
          <w:rFonts w:asciiTheme="majorHAnsi" w:hAnsiTheme="majorHAnsi" w:cstheme="majorHAnsi"/>
          <w:sz w:val="22"/>
          <w:szCs w:val="22"/>
        </w:rPr>
        <w:t xml:space="preserve">Het is </w:t>
      </w:r>
      <w:r w:rsidRPr="00AD4482">
        <w:rPr>
          <w:rFonts w:asciiTheme="majorHAnsi" w:hAnsiTheme="majorHAnsi" w:cstheme="majorHAnsi"/>
          <w:sz w:val="22"/>
          <w:szCs w:val="22"/>
        </w:rPr>
        <w:t>van belang</w:t>
      </w:r>
      <w:r w:rsidR="00B25C2E" w:rsidRPr="00AD4482">
        <w:rPr>
          <w:rFonts w:asciiTheme="majorHAnsi" w:hAnsiTheme="majorHAnsi" w:cstheme="majorHAnsi"/>
          <w:sz w:val="22"/>
          <w:szCs w:val="22"/>
        </w:rPr>
        <w:t xml:space="preserve"> om eigen ideeën te stimuleren en hiermee de autonomie te verhogen.</w:t>
      </w:r>
      <w:r w:rsidR="00AB45BD" w:rsidRPr="00AD4482">
        <w:rPr>
          <w:rFonts w:asciiTheme="majorHAnsi" w:hAnsiTheme="majorHAnsi" w:cstheme="majorHAnsi"/>
          <w:sz w:val="22"/>
          <w:szCs w:val="22"/>
        </w:rPr>
        <w:t xml:space="preserve"> </w:t>
      </w:r>
      <w:r w:rsidR="00B25C2E" w:rsidRPr="00AD4482">
        <w:rPr>
          <w:rFonts w:asciiTheme="majorHAnsi" w:hAnsiTheme="majorHAnsi" w:cstheme="majorHAnsi"/>
          <w:sz w:val="22"/>
          <w:szCs w:val="22"/>
        </w:rPr>
        <w:t xml:space="preserve">Als docent vergt dit wat meer en </w:t>
      </w:r>
      <w:r w:rsidR="00AD4482" w:rsidRPr="00AD4482">
        <w:rPr>
          <w:rFonts w:asciiTheme="majorHAnsi" w:hAnsiTheme="majorHAnsi" w:cstheme="majorHAnsi"/>
          <w:sz w:val="22"/>
          <w:szCs w:val="22"/>
        </w:rPr>
        <w:t xml:space="preserve">vraagt dit </w:t>
      </w:r>
      <w:r w:rsidR="00AB45BD" w:rsidRPr="00AD4482">
        <w:rPr>
          <w:rFonts w:asciiTheme="majorHAnsi" w:hAnsiTheme="majorHAnsi" w:cstheme="majorHAnsi"/>
          <w:sz w:val="22"/>
          <w:szCs w:val="22"/>
        </w:rPr>
        <w:t xml:space="preserve">een </w:t>
      </w:r>
      <w:r w:rsidR="00B25C2E" w:rsidRPr="00AD4482">
        <w:rPr>
          <w:rFonts w:asciiTheme="majorHAnsi" w:hAnsiTheme="majorHAnsi" w:cstheme="majorHAnsi"/>
          <w:sz w:val="22"/>
          <w:szCs w:val="22"/>
        </w:rPr>
        <w:t xml:space="preserve">andere </w:t>
      </w:r>
      <w:r w:rsidR="00AB45BD" w:rsidRPr="00AD4482">
        <w:rPr>
          <w:rFonts w:asciiTheme="majorHAnsi" w:hAnsiTheme="majorHAnsi" w:cstheme="majorHAnsi"/>
          <w:sz w:val="22"/>
          <w:szCs w:val="22"/>
        </w:rPr>
        <w:t xml:space="preserve">manier van </w:t>
      </w:r>
      <w:r w:rsidR="00B25C2E" w:rsidRPr="00AD4482">
        <w:rPr>
          <w:rFonts w:asciiTheme="majorHAnsi" w:hAnsiTheme="majorHAnsi" w:cstheme="majorHAnsi"/>
          <w:sz w:val="22"/>
          <w:szCs w:val="22"/>
        </w:rPr>
        <w:t>begeleiding en overleg met studenten</w:t>
      </w:r>
      <w:r w:rsidR="00AB45BD" w:rsidRPr="00AD4482">
        <w:rPr>
          <w:rFonts w:asciiTheme="majorHAnsi" w:hAnsiTheme="majorHAnsi" w:cstheme="majorHAnsi"/>
          <w:sz w:val="22"/>
          <w:szCs w:val="22"/>
        </w:rPr>
        <w:t>. D</w:t>
      </w:r>
      <w:r w:rsidR="00B25C2E" w:rsidRPr="00AD4482">
        <w:rPr>
          <w:rFonts w:asciiTheme="majorHAnsi" w:hAnsiTheme="majorHAnsi" w:cstheme="majorHAnsi"/>
          <w:sz w:val="22"/>
          <w:szCs w:val="22"/>
        </w:rPr>
        <w:t>it zou tijdens de les kunnen</w:t>
      </w:r>
      <w:r w:rsidR="00AB45BD" w:rsidRPr="00AD4482">
        <w:rPr>
          <w:rFonts w:asciiTheme="majorHAnsi" w:hAnsiTheme="majorHAnsi" w:cstheme="majorHAnsi"/>
          <w:sz w:val="22"/>
          <w:szCs w:val="22"/>
        </w:rPr>
        <w:t xml:space="preserve"> </w:t>
      </w:r>
      <w:r w:rsidR="00B25C2E" w:rsidRPr="00AD4482">
        <w:rPr>
          <w:rFonts w:asciiTheme="majorHAnsi" w:hAnsiTheme="majorHAnsi" w:cstheme="majorHAnsi"/>
          <w:sz w:val="22"/>
          <w:szCs w:val="22"/>
        </w:rPr>
        <w:t>waardoor</w:t>
      </w:r>
      <w:r w:rsidR="00B25C2E" w:rsidRPr="003A0EAD">
        <w:rPr>
          <w:rFonts w:asciiTheme="majorHAnsi" w:hAnsiTheme="majorHAnsi" w:cstheme="majorHAnsi"/>
          <w:sz w:val="22"/>
          <w:szCs w:val="22"/>
        </w:rPr>
        <w:t xml:space="preserve"> er niet veel extra tijd in </w:t>
      </w:r>
      <w:r w:rsidR="00AB45BD" w:rsidRPr="003A0EAD">
        <w:rPr>
          <w:rFonts w:asciiTheme="majorHAnsi" w:hAnsiTheme="majorHAnsi" w:cstheme="majorHAnsi"/>
          <w:sz w:val="22"/>
          <w:szCs w:val="22"/>
        </w:rPr>
        <w:t xml:space="preserve">gestoken </w:t>
      </w:r>
      <w:r w:rsidR="00B25C2E" w:rsidRPr="003A0EAD">
        <w:rPr>
          <w:rFonts w:asciiTheme="majorHAnsi" w:hAnsiTheme="majorHAnsi" w:cstheme="majorHAnsi"/>
          <w:sz w:val="22"/>
          <w:szCs w:val="22"/>
        </w:rPr>
        <w:t xml:space="preserve">hoeft te worden. Belangrijk is hierbij om vertrouwen te hebben in de student en sociale steun te bieden bij het verkennen van de interesses. Dit verhoogt de motivatie (Vergeer, 2001). </w:t>
      </w:r>
      <w:r w:rsidR="00D5499D" w:rsidRPr="003A0EAD">
        <w:rPr>
          <w:rFonts w:asciiTheme="majorHAnsi" w:hAnsiTheme="majorHAnsi" w:cstheme="majorHAnsi"/>
          <w:sz w:val="22"/>
          <w:szCs w:val="22"/>
        </w:rPr>
        <w:t xml:space="preserve">Eigen keuzes maken in datgeen wat je wilt leren kan een positief effect hebben op de motivatie en het leerrendement van studenten, wat het welzijn van studenten ten goede komt.   </w:t>
      </w:r>
    </w:p>
    <w:p w14:paraId="02284773" w14:textId="467FA8D8" w:rsidR="00B25C2E" w:rsidRPr="003A0EAD" w:rsidRDefault="00B25C2E" w:rsidP="00B25C2E">
      <w:pPr>
        <w:pStyle w:val="NoSpacing"/>
        <w:rPr>
          <w:rFonts w:asciiTheme="majorHAnsi" w:hAnsiTheme="majorHAnsi" w:cstheme="majorHAnsi"/>
          <w:sz w:val="22"/>
          <w:szCs w:val="22"/>
        </w:rPr>
      </w:pPr>
      <w:r w:rsidRPr="003A0EAD">
        <w:rPr>
          <w:rFonts w:asciiTheme="majorHAnsi" w:hAnsiTheme="majorHAnsi" w:cstheme="majorHAnsi"/>
          <w:sz w:val="22"/>
          <w:szCs w:val="22"/>
        </w:rPr>
        <w:br/>
      </w:r>
      <w:r w:rsidRPr="003A0EAD">
        <w:rPr>
          <w:rStyle w:val="Heading3Char"/>
          <w:b/>
          <w:color w:val="000000" w:themeColor="text1"/>
        </w:rPr>
        <w:t>Duidelijkheid en structuur</w:t>
      </w:r>
      <w:r w:rsidR="00C83F5B">
        <w:rPr>
          <w:rStyle w:val="Heading3Char"/>
          <w:b/>
          <w:color w:val="000000" w:themeColor="text1"/>
        </w:rPr>
        <w:t xml:space="preserve"> </w:t>
      </w:r>
    </w:p>
    <w:p w14:paraId="40C42863" w14:textId="255B452C" w:rsidR="00AB45BD" w:rsidRPr="003A0EAD" w:rsidRDefault="00B25C2E" w:rsidP="00B25C2E">
      <w:pPr>
        <w:pStyle w:val="NoSpacing"/>
        <w:jc w:val="both"/>
        <w:rPr>
          <w:rFonts w:asciiTheme="majorHAnsi" w:hAnsiTheme="majorHAnsi" w:cstheme="majorHAnsi"/>
          <w:sz w:val="22"/>
          <w:szCs w:val="22"/>
        </w:rPr>
      </w:pPr>
      <w:r w:rsidRPr="003A0EAD">
        <w:rPr>
          <w:rFonts w:asciiTheme="majorHAnsi" w:hAnsiTheme="majorHAnsi" w:cstheme="majorHAnsi"/>
          <w:sz w:val="22"/>
          <w:szCs w:val="22"/>
        </w:rPr>
        <w:t xml:space="preserve">Informatie over de studie, de te leren studiestof en communicatie moeten duidelijk zijn voor studenten. Door op een heldere </w:t>
      </w:r>
      <w:r w:rsidRPr="00AD4482">
        <w:rPr>
          <w:rFonts w:asciiTheme="majorHAnsi" w:hAnsiTheme="majorHAnsi" w:cstheme="majorHAnsi"/>
          <w:sz w:val="22"/>
          <w:szCs w:val="22"/>
        </w:rPr>
        <w:t xml:space="preserve">manier informatie te presenteren of in een overzicht te plaatsen is duidelijk voor studenten wat ze kunnen verwachten en </w:t>
      </w:r>
      <w:r w:rsidR="00AD4482" w:rsidRPr="00AD4482">
        <w:rPr>
          <w:rFonts w:asciiTheme="majorHAnsi" w:hAnsiTheme="majorHAnsi" w:cstheme="majorHAnsi"/>
          <w:sz w:val="22"/>
          <w:szCs w:val="22"/>
        </w:rPr>
        <w:t xml:space="preserve">daarmee </w:t>
      </w:r>
      <w:r w:rsidRPr="00AD4482">
        <w:rPr>
          <w:rFonts w:asciiTheme="majorHAnsi" w:hAnsiTheme="majorHAnsi" w:cstheme="majorHAnsi"/>
          <w:sz w:val="22"/>
          <w:szCs w:val="22"/>
        </w:rPr>
        <w:t>kunnen ze meer structuur aanbrengen.</w:t>
      </w:r>
      <w:r w:rsidRPr="003A0EAD">
        <w:rPr>
          <w:rFonts w:asciiTheme="majorHAnsi" w:hAnsiTheme="majorHAnsi" w:cstheme="majorHAnsi"/>
          <w:sz w:val="22"/>
          <w:szCs w:val="22"/>
        </w:rPr>
        <w:t xml:space="preserve"> Dit is belangrijk om studenten gemotiveerd te </w:t>
      </w:r>
      <w:r w:rsidRPr="00AD4482">
        <w:rPr>
          <w:rFonts w:asciiTheme="majorHAnsi" w:hAnsiTheme="majorHAnsi" w:cstheme="majorHAnsi"/>
          <w:sz w:val="22"/>
          <w:szCs w:val="22"/>
        </w:rPr>
        <w:t xml:space="preserve">houden. </w:t>
      </w:r>
      <w:r w:rsidR="00AD4482" w:rsidRPr="00AD4482">
        <w:rPr>
          <w:rFonts w:asciiTheme="majorHAnsi" w:hAnsiTheme="majorHAnsi" w:cstheme="majorHAnsi"/>
          <w:sz w:val="22"/>
          <w:szCs w:val="22"/>
        </w:rPr>
        <w:t>Er</w:t>
      </w:r>
      <w:r w:rsidRPr="00AD4482">
        <w:rPr>
          <w:rFonts w:asciiTheme="majorHAnsi" w:hAnsiTheme="majorHAnsi" w:cstheme="majorHAnsi"/>
          <w:sz w:val="22"/>
          <w:szCs w:val="22"/>
        </w:rPr>
        <w:t xml:space="preserve"> zou</w:t>
      </w:r>
      <w:r w:rsidRPr="003A0EAD">
        <w:rPr>
          <w:rFonts w:asciiTheme="majorHAnsi" w:hAnsiTheme="majorHAnsi" w:cstheme="majorHAnsi"/>
          <w:sz w:val="22"/>
          <w:szCs w:val="22"/>
        </w:rPr>
        <w:t xml:space="preserve"> bijvoorbeeld een schema per semester gemaakt kunnen worden waarin de vakken, boeken, </w:t>
      </w:r>
      <w:proofErr w:type="spellStart"/>
      <w:r w:rsidRPr="003A0EAD">
        <w:rPr>
          <w:rFonts w:asciiTheme="majorHAnsi" w:hAnsiTheme="majorHAnsi" w:cstheme="majorHAnsi"/>
          <w:sz w:val="22"/>
          <w:szCs w:val="22"/>
        </w:rPr>
        <w:t>toetsdata</w:t>
      </w:r>
      <w:proofErr w:type="spellEnd"/>
      <w:r w:rsidRPr="003A0EAD">
        <w:rPr>
          <w:rFonts w:asciiTheme="majorHAnsi" w:hAnsiTheme="majorHAnsi" w:cstheme="majorHAnsi"/>
          <w:sz w:val="22"/>
          <w:szCs w:val="22"/>
        </w:rPr>
        <w:t xml:space="preserve"> en </w:t>
      </w:r>
      <w:proofErr w:type="spellStart"/>
      <w:r w:rsidRPr="005418F0">
        <w:rPr>
          <w:rFonts w:asciiTheme="majorHAnsi" w:hAnsiTheme="majorHAnsi" w:cstheme="majorHAnsi"/>
          <w:sz w:val="22"/>
          <w:szCs w:val="22"/>
        </w:rPr>
        <w:t>toetsvorm</w:t>
      </w:r>
      <w:proofErr w:type="spellEnd"/>
      <w:r w:rsidRPr="005418F0">
        <w:rPr>
          <w:rFonts w:asciiTheme="majorHAnsi" w:hAnsiTheme="majorHAnsi" w:cstheme="majorHAnsi"/>
          <w:sz w:val="22"/>
          <w:szCs w:val="22"/>
        </w:rPr>
        <w:t xml:space="preserve"> zijn toegelicht. </w:t>
      </w:r>
      <w:r w:rsidR="00AB45BD" w:rsidRPr="005418F0">
        <w:rPr>
          <w:rFonts w:asciiTheme="majorHAnsi" w:eastAsia="Calibri" w:hAnsiTheme="majorHAnsi" w:cstheme="majorHAnsi"/>
          <w:color w:val="000000" w:themeColor="text1"/>
          <w:sz w:val="22"/>
          <w:szCs w:val="22"/>
        </w:rPr>
        <w:t xml:space="preserve">Mogelijk zou deze aanbeveling zo snel als mogelijk opgevolgd kunnen worden. </w:t>
      </w:r>
      <w:r w:rsidR="00AD4482" w:rsidRPr="005418F0">
        <w:rPr>
          <w:rFonts w:asciiTheme="majorHAnsi" w:eastAsia="Calibri" w:hAnsiTheme="majorHAnsi" w:cstheme="majorHAnsi"/>
          <w:color w:val="000000" w:themeColor="text1"/>
          <w:sz w:val="22"/>
          <w:szCs w:val="22"/>
        </w:rPr>
        <w:t>Ook dit staat lijkt los te staan van het</w:t>
      </w:r>
      <w:r w:rsidR="00AB45BD" w:rsidRPr="005418F0">
        <w:rPr>
          <w:rFonts w:asciiTheme="majorHAnsi" w:eastAsia="Calibri" w:hAnsiTheme="majorHAnsi" w:cstheme="majorHAnsi"/>
          <w:color w:val="000000" w:themeColor="text1"/>
          <w:sz w:val="22"/>
          <w:szCs w:val="22"/>
        </w:rPr>
        <w:t xml:space="preserve"> huidige online onderwijsaanbod</w:t>
      </w:r>
      <w:r w:rsidR="00AD4482" w:rsidRPr="005418F0">
        <w:rPr>
          <w:rFonts w:asciiTheme="majorHAnsi" w:eastAsia="Calibri" w:hAnsiTheme="majorHAnsi" w:cstheme="majorHAnsi"/>
          <w:color w:val="000000" w:themeColor="text1"/>
          <w:sz w:val="22"/>
          <w:szCs w:val="22"/>
        </w:rPr>
        <w:t xml:space="preserve">, studenten </w:t>
      </w:r>
      <w:r w:rsidR="005418F0" w:rsidRPr="005418F0">
        <w:rPr>
          <w:rFonts w:asciiTheme="majorHAnsi" w:eastAsia="Calibri" w:hAnsiTheme="majorHAnsi" w:cstheme="majorHAnsi"/>
          <w:color w:val="000000" w:themeColor="text1"/>
          <w:sz w:val="22"/>
          <w:szCs w:val="22"/>
        </w:rPr>
        <w:t xml:space="preserve">spreken hiervoor </w:t>
      </w:r>
      <w:r w:rsidR="005418F0">
        <w:rPr>
          <w:rFonts w:asciiTheme="majorHAnsi" w:eastAsia="Calibri" w:hAnsiTheme="majorHAnsi" w:cstheme="majorHAnsi"/>
          <w:color w:val="000000" w:themeColor="text1"/>
          <w:sz w:val="22"/>
          <w:szCs w:val="22"/>
        </w:rPr>
        <w:t xml:space="preserve">echter </w:t>
      </w:r>
      <w:r w:rsidR="005418F0" w:rsidRPr="005418F0">
        <w:rPr>
          <w:rFonts w:asciiTheme="majorHAnsi" w:eastAsia="Calibri" w:hAnsiTheme="majorHAnsi" w:cstheme="majorHAnsi"/>
          <w:color w:val="000000" w:themeColor="text1"/>
          <w:sz w:val="22"/>
          <w:szCs w:val="22"/>
        </w:rPr>
        <w:t>wel hun behoefte uit.</w:t>
      </w:r>
      <w:r w:rsidR="00AB45BD" w:rsidRPr="003A0EAD">
        <w:rPr>
          <w:rFonts w:asciiTheme="majorHAnsi" w:eastAsia="Calibri" w:hAnsiTheme="majorHAnsi" w:cstheme="majorHAnsi"/>
          <w:color w:val="000000" w:themeColor="text1"/>
          <w:sz w:val="22"/>
          <w:szCs w:val="22"/>
        </w:rPr>
        <w:t xml:space="preserve"> </w:t>
      </w:r>
    </w:p>
    <w:p w14:paraId="67ECFF8C" w14:textId="73E94399" w:rsidR="0020188F" w:rsidRPr="003A0EAD" w:rsidRDefault="00B25C2E" w:rsidP="0012561A">
      <w:pPr>
        <w:jc w:val="both"/>
        <w:rPr>
          <w:rFonts w:asciiTheme="majorHAnsi" w:hAnsiTheme="majorHAnsi" w:cstheme="majorHAnsi"/>
          <w:sz w:val="22"/>
          <w:szCs w:val="22"/>
        </w:rPr>
      </w:pPr>
      <w:r w:rsidRPr="003A0EAD">
        <w:rPr>
          <w:rFonts w:asciiTheme="majorHAnsi" w:hAnsiTheme="majorHAnsi" w:cstheme="majorHAnsi"/>
          <w:sz w:val="22"/>
          <w:szCs w:val="22"/>
        </w:rPr>
        <w:br/>
        <w:t xml:space="preserve">Uit een ander soortgelijk onderzoek onder </w:t>
      </w:r>
      <w:r w:rsidR="00AB45BD" w:rsidRPr="003A0EAD">
        <w:rPr>
          <w:rFonts w:asciiTheme="majorHAnsi" w:hAnsiTheme="majorHAnsi" w:cstheme="majorHAnsi"/>
          <w:sz w:val="22"/>
          <w:szCs w:val="22"/>
        </w:rPr>
        <w:t>tien</w:t>
      </w:r>
      <w:r w:rsidRPr="003A0EAD">
        <w:rPr>
          <w:rFonts w:asciiTheme="majorHAnsi" w:hAnsiTheme="majorHAnsi" w:cstheme="majorHAnsi"/>
          <w:sz w:val="22"/>
          <w:szCs w:val="22"/>
        </w:rPr>
        <w:t xml:space="preserve"> hogescholen in Nederland is ook naar voren gekomen dat er behoefte is aan duidelijkheid en structuur</w:t>
      </w:r>
      <w:r w:rsidRPr="005418F0">
        <w:rPr>
          <w:rFonts w:asciiTheme="majorHAnsi" w:hAnsiTheme="majorHAnsi" w:cstheme="majorHAnsi"/>
          <w:sz w:val="22"/>
          <w:szCs w:val="22"/>
        </w:rPr>
        <w:t>. Studenten willen duidelijkheid over praktische zaken zoals tentamens en de toekomst van de studie. Onduidelijke communicatie geeft meer stress (Kappe, 2020).</w:t>
      </w:r>
      <w:r w:rsidR="00D5499D" w:rsidRPr="005418F0">
        <w:rPr>
          <w:rFonts w:asciiTheme="majorHAnsi" w:hAnsiTheme="majorHAnsi" w:cstheme="majorHAnsi"/>
          <w:sz w:val="22"/>
          <w:szCs w:val="22"/>
        </w:rPr>
        <w:t xml:space="preserve"> </w:t>
      </w:r>
      <w:r w:rsidR="00955F93" w:rsidRPr="005418F0">
        <w:rPr>
          <w:rFonts w:asciiTheme="majorHAnsi" w:hAnsiTheme="majorHAnsi" w:cstheme="majorHAnsi"/>
          <w:sz w:val="22"/>
          <w:szCs w:val="22"/>
        </w:rPr>
        <w:t>Docenten zouden voor hun eigen vak een schema kunnen maken met alle data, boeken, tentamens en opdrachten</w:t>
      </w:r>
      <w:r w:rsidR="005418F0" w:rsidRPr="005418F0">
        <w:rPr>
          <w:rFonts w:asciiTheme="majorHAnsi" w:hAnsiTheme="majorHAnsi" w:cstheme="majorHAnsi"/>
          <w:sz w:val="22"/>
          <w:szCs w:val="22"/>
        </w:rPr>
        <w:t xml:space="preserve"> om </w:t>
      </w:r>
      <w:r w:rsidR="00955F93" w:rsidRPr="005418F0">
        <w:rPr>
          <w:rFonts w:asciiTheme="majorHAnsi" w:hAnsiTheme="majorHAnsi" w:cstheme="majorHAnsi"/>
          <w:sz w:val="22"/>
          <w:szCs w:val="22"/>
        </w:rPr>
        <w:t xml:space="preserve">dit </w:t>
      </w:r>
      <w:r w:rsidR="005418F0" w:rsidRPr="005418F0">
        <w:rPr>
          <w:rFonts w:asciiTheme="majorHAnsi" w:hAnsiTheme="majorHAnsi" w:cstheme="majorHAnsi"/>
          <w:sz w:val="22"/>
          <w:szCs w:val="22"/>
        </w:rPr>
        <w:t xml:space="preserve">per periode </w:t>
      </w:r>
      <w:r w:rsidR="00955F93" w:rsidRPr="005418F0">
        <w:rPr>
          <w:rFonts w:asciiTheme="majorHAnsi" w:hAnsiTheme="majorHAnsi" w:cstheme="majorHAnsi"/>
          <w:sz w:val="22"/>
          <w:szCs w:val="22"/>
        </w:rPr>
        <w:t>samen</w:t>
      </w:r>
      <w:r w:rsidR="005418F0" w:rsidRPr="005418F0">
        <w:rPr>
          <w:rFonts w:asciiTheme="majorHAnsi" w:hAnsiTheme="majorHAnsi" w:cstheme="majorHAnsi"/>
          <w:sz w:val="22"/>
          <w:szCs w:val="22"/>
        </w:rPr>
        <w:t xml:space="preserve"> te </w:t>
      </w:r>
      <w:r w:rsidR="00955F93" w:rsidRPr="005418F0">
        <w:rPr>
          <w:rFonts w:asciiTheme="majorHAnsi" w:hAnsiTheme="majorHAnsi" w:cstheme="majorHAnsi"/>
          <w:sz w:val="22"/>
          <w:szCs w:val="22"/>
        </w:rPr>
        <w:t xml:space="preserve">voegen met </w:t>
      </w:r>
      <w:r w:rsidR="005418F0" w:rsidRPr="005418F0">
        <w:rPr>
          <w:rFonts w:asciiTheme="majorHAnsi" w:hAnsiTheme="majorHAnsi" w:cstheme="majorHAnsi"/>
          <w:sz w:val="22"/>
          <w:szCs w:val="22"/>
        </w:rPr>
        <w:t>het overige cursusaanbod</w:t>
      </w:r>
      <w:r w:rsidR="00955F93" w:rsidRPr="005418F0">
        <w:rPr>
          <w:rFonts w:asciiTheme="majorHAnsi" w:hAnsiTheme="majorHAnsi" w:cstheme="majorHAnsi"/>
          <w:sz w:val="22"/>
          <w:szCs w:val="22"/>
        </w:rPr>
        <w:t xml:space="preserve">. Dit kan in een relatief kort tijdsbestek en kan elk jaar gebruikt worden, waarin alleen de data aangepast moeten worden. </w:t>
      </w:r>
      <w:r w:rsidRPr="005418F0">
        <w:rPr>
          <w:rFonts w:asciiTheme="majorHAnsi" w:hAnsiTheme="majorHAnsi" w:cstheme="majorHAnsi"/>
          <w:sz w:val="22"/>
          <w:szCs w:val="22"/>
        </w:rPr>
        <w:t>Zo is er een duidelijk overzicht van wat er gedaan moet</w:t>
      </w:r>
      <w:r w:rsidRPr="003A0EAD">
        <w:rPr>
          <w:rFonts w:asciiTheme="majorHAnsi" w:hAnsiTheme="majorHAnsi" w:cstheme="majorHAnsi"/>
          <w:sz w:val="22"/>
          <w:szCs w:val="22"/>
        </w:rPr>
        <w:t xml:space="preserve"> worden en wat daarbij nodig is.</w:t>
      </w:r>
      <w:r w:rsidR="00955F93" w:rsidRPr="003A0EAD">
        <w:rPr>
          <w:rFonts w:asciiTheme="majorHAnsi" w:hAnsiTheme="majorHAnsi" w:cstheme="majorHAnsi"/>
          <w:sz w:val="22"/>
          <w:szCs w:val="22"/>
        </w:rPr>
        <w:t xml:space="preserve"> </w:t>
      </w:r>
      <w:r w:rsidRPr="003A0EAD">
        <w:rPr>
          <w:rFonts w:asciiTheme="majorHAnsi" w:hAnsiTheme="majorHAnsi" w:cstheme="majorHAnsi"/>
          <w:sz w:val="22"/>
          <w:szCs w:val="22"/>
        </w:rPr>
        <w:t xml:space="preserve">Bovendien hoeft dit niet veel tijd te kosten voor de docenten. </w:t>
      </w:r>
      <w:r w:rsidR="0020188F" w:rsidRPr="003A0EAD">
        <w:rPr>
          <w:rFonts w:ascii="Calibri Light" w:hAnsi="Calibri Light" w:cs="Calibri Light"/>
          <w:color w:val="000000"/>
          <w:sz w:val="22"/>
          <w:szCs w:val="22"/>
          <w:shd w:val="clear" w:color="auto" w:fill="FFFFFF"/>
        </w:rPr>
        <w:t xml:space="preserve">Ook communicatie vanuit </w:t>
      </w:r>
      <w:r w:rsidR="00955F93" w:rsidRPr="003A0EAD">
        <w:rPr>
          <w:rFonts w:ascii="Calibri Light" w:hAnsi="Calibri Light" w:cs="Calibri Light"/>
          <w:color w:val="000000"/>
          <w:sz w:val="22"/>
          <w:szCs w:val="22"/>
          <w:shd w:val="clear" w:color="auto" w:fill="FFFFFF"/>
        </w:rPr>
        <w:t>de opleiding</w:t>
      </w:r>
      <w:r w:rsidR="0020188F" w:rsidRPr="003A0EAD">
        <w:rPr>
          <w:rFonts w:ascii="Calibri Light" w:hAnsi="Calibri Light" w:cs="Calibri Light"/>
          <w:color w:val="000000"/>
          <w:sz w:val="22"/>
          <w:szCs w:val="22"/>
          <w:shd w:val="clear" w:color="auto" w:fill="FFFFFF"/>
        </w:rPr>
        <w:t xml:space="preserve"> is belangrijk. Er moet duidelijk gecommuniceerd worden over het online onderwijs en de toekomst ervan in het volgende s</w:t>
      </w:r>
      <w:r w:rsidR="00955F93" w:rsidRPr="003A0EAD">
        <w:rPr>
          <w:rFonts w:ascii="Calibri Light" w:hAnsi="Calibri Light" w:cs="Calibri Light"/>
          <w:color w:val="000000"/>
          <w:sz w:val="22"/>
          <w:szCs w:val="22"/>
          <w:shd w:val="clear" w:color="auto" w:fill="FFFFFF"/>
        </w:rPr>
        <w:t>tudie</w:t>
      </w:r>
      <w:r w:rsidR="0020188F" w:rsidRPr="003A0EAD">
        <w:rPr>
          <w:rFonts w:ascii="Calibri Light" w:hAnsi="Calibri Light" w:cs="Calibri Light"/>
          <w:color w:val="000000"/>
          <w:sz w:val="22"/>
          <w:szCs w:val="22"/>
          <w:shd w:val="clear" w:color="auto" w:fill="FFFFFF"/>
        </w:rPr>
        <w:t>jaar</w:t>
      </w:r>
      <w:r w:rsidR="00955F93" w:rsidRPr="003A0EAD">
        <w:rPr>
          <w:rFonts w:ascii="Calibri Light" w:hAnsi="Calibri Light" w:cs="Calibri Light"/>
          <w:color w:val="000000"/>
          <w:sz w:val="22"/>
          <w:szCs w:val="22"/>
          <w:shd w:val="clear" w:color="auto" w:fill="FFFFFF"/>
        </w:rPr>
        <w:t xml:space="preserve"> </w:t>
      </w:r>
      <w:r w:rsidR="0020188F" w:rsidRPr="003A0EAD">
        <w:rPr>
          <w:rFonts w:ascii="Calibri Light" w:hAnsi="Calibri Light" w:cs="Calibri Light"/>
          <w:color w:val="000000"/>
          <w:sz w:val="22"/>
          <w:szCs w:val="22"/>
          <w:shd w:val="clear" w:color="auto" w:fill="FFFFFF"/>
        </w:rPr>
        <w:t>(Kappe, 2020).</w:t>
      </w:r>
      <w:r w:rsidR="00D5499D" w:rsidRPr="003A0EAD">
        <w:rPr>
          <w:rFonts w:ascii="Calibri Light" w:hAnsi="Calibri Light" w:cs="Calibri Light"/>
          <w:color w:val="000000"/>
          <w:sz w:val="22"/>
          <w:szCs w:val="22"/>
          <w:shd w:val="clear" w:color="auto" w:fill="FFFFFF"/>
        </w:rPr>
        <w:t xml:space="preserve"> </w:t>
      </w:r>
      <w:r w:rsidR="00D5499D" w:rsidRPr="003A0EAD">
        <w:rPr>
          <w:rFonts w:asciiTheme="majorHAnsi" w:hAnsiTheme="majorHAnsi" w:cstheme="majorHAnsi"/>
          <w:sz w:val="22"/>
          <w:szCs w:val="22"/>
        </w:rPr>
        <w:t xml:space="preserve">Op het moment dat er aan de behoefte van duidelijkheid en structuur voldaan wordt heeft dit in positieve zin </w:t>
      </w:r>
      <w:r w:rsidR="0011505F" w:rsidRPr="003A0EAD">
        <w:rPr>
          <w:rFonts w:asciiTheme="majorHAnsi" w:hAnsiTheme="majorHAnsi" w:cstheme="majorHAnsi"/>
          <w:sz w:val="22"/>
          <w:szCs w:val="22"/>
        </w:rPr>
        <w:t xml:space="preserve">effect op het welzijn van studenten. </w:t>
      </w:r>
    </w:p>
    <w:p w14:paraId="453BDF23" w14:textId="77777777" w:rsidR="00B25C2E" w:rsidRPr="003A0EAD" w:rsidRDefault="00B25C2E" w:rsidP="00B25C2E">
      <w:pPr>
        <w:pStyle w:val="NoSpacing"/>
        <w:rPr>
          <w:rFonts w:asciiTheme="majorHAnsi" w:eastAsia="Calibri" w:hAnsiTheme="majorHAnsi" w:cstheme="majorHAnsi"/>
          <w:color w:val="000000"/>
          <w:sz w:val="22"/>
          <w:szCs w:val="22"/>
        </w:rPr>
      </w:pPr>
      <w:r w:rsidRPr="003A0EAD">
        <w:rPr>
          <w:rFonts w:asciiTheme="majorHAnsi" w:eastAsia="Calibri" w:hAnsiTheme="majorHAnsi" w:cstheme="majorHAnsi"/>
          <w:color w:val="000000"/>
          <w:sz w:val="22"/>
          <w:szCs w:val="22"/>
        </w:rPr>
        <w:br/>
      </w:r>
      <w:r w:rsidRPr="003A0EAD">
        <w:rPr>
          <w:rStyle w:val="Heading3Char"/>
          <w:b/>
          <w:color w:val="000000" w:themeColor="text1"/>
        </w:rPr>
        <w:t>Hoorcolleges opnemen</w:t>
      </w:r>
    </w:p>
    <w:p w14:paraId="24EC1CAE" w14:textId="20E39A9B" w:rsidR="00B25C2E" w:rsidRPr="003A0EAD" w:rsidRDefault="00B25C2E" w:rsidP="00B25C2E">
      <w:pPr>
        <w:pStyle w:val="NoSpacing"/>
        <w:jc w:val="both"/>
        <w:rPr>
          <w:rFonts w:asciiTheme="majorHAnsi" w:hAnsiTheme="majorHAnsi" w:cstheme="majorHAnsi"/>
          <w:sz w:val="22"/>
          <w:szCs w:val="22"/>
        </w:rPr>
      </w:pPr>
      <w:r w:rsidRPr="003A0EAD">
        <w:rPr>
          <w:rFonts w:asciiTheme="majorHAnsi" w:eastAsia="Calibri" w:hAnsiTheme="majorHAnsi" w:cstheme="majorHAnsi"/>
          <w:color w:val="000000"/>
          <w:sz w:val="22"/>
          <w:szCs w:val="22"/>
        </w:rPr>
        <w:t xml:space="preserve">Respondenten geven aan dat ze het </w:t>
      </w:r>
      <w:r w:rsidRPr="003A0EAD">
        <w:rPr>
          <w:rFonts w:asciiTheme="majorHAnsi" w:hAnsiTheme="majorHAnsi" w:cstheme="majorHAnsi"/>
          <w:sz w:val="22"/>
          <w:szCs w:val="22"/>
        </w:rPr>
        <w:t>prettig</w:t>
      </w:r>
      <w:r w:rsidRPr="003A0EAD">
        <w:rPr>
          <w:rFonts w:asciiTheme="majorHAnsi" w:eastAsia="Calibri" w:hAnsiTheme="majorHAnsi" w:cstheme="majorHAnsi"/>
          <w:color w:val="000000"/>
          <w:sz w:val="22"/>
          <w:szCs w:val="22"/>
        </w:rPr>
        <w:t xml:space="preserve"> vinden om colleges later nog eens terug te kunnen kijken. De opnames van de hoorcolleges zouden op </w:t>
      </w:r>
      <w:proofErr w:type="spellStart"/>
      <w:r w:rsidRPr="003A0EAD">
        <w:rPr>
          <w:rFonts w:asciiTheme="majorHAnsi" w:eastAsia="Calibri" w:hAnsiTheme="majorHAnsi" w:cstheme="majorHAnsi"/>
          <w:color w:val="000000"/>
          <w:sz w:val="22"/>
          <w:szCs w:val="22"/>
        </w:rPr>
        <w:t>BlackBoard</w:t>
      </w:r>
      <w:proofErr w:type="spellEnd"/>
      <w:r w:rsidRPr="003A0EAD">
        <w:rPr>
          <w:rFonts w:asciiTheme="majorHAnsi" w:eastAsia="Calibri" w:hAnsiTheme="majorHAnsi" w:cstheme="majorHAnsi"/>
          <w:color w:val="000000"/>
          <w:sz w:val="22"/>
          <w:szCs w:val="22"/>
        </w:rPr>
        <w:t xml:space="preserve"> geplaatst kunnen worden zodat de studenten het op een later tijdstip </w:t>
      </w:r>
      <w:r w:rsidRPr="005418F0">
        <w:rPr>
          <w:rFonts w:asciiTheme="majorHAnsi" w:eastAsia="Calibri" w:hAnsiTheme="majorHAnsi" w:cstheme="majorHAnsi"/>
          <w:color w:val="000000"/>
          <w:sz w:val="22"/>
          <w:szCs w:val="22"/>
        </w:rPr>
        <w:t>terug kunnen kijken. Het helpt studenten om antwoord te krijgen op vragen over de stof die ze in eerste instantie niet hadden</w:t>
      </w:r>
      <w:r w:rsidR="005418F0" w:rsidRPr="005418F0">
        <w:rPr>
          <w:rFonts w:asciiTheme="majorHAnsi" w:eastAsia="Calibri" w:hAnsiTheme="majorHAnsi" w:cstheme="majorHAnsi"/>
          <w:color w:val="000000"/>
          <w:sz w:val="22"/>
          <w:szCs w:val="22"/>
        </w:rPr>
        <w:t xml:space="preserve">, </w:t>
      </w:r>
      <w:r w:rsidRPr="005418F0">
        <w:rPr>
          <w:rFonts w:asciiTheme="majorHAnsi" w:eastAsia="Calibri" w:hAnsiTheme="majorHAnsi" w:cstheme="majorHAnsi"/>
          <w:color w:val="000000"/>
          <w:sz w:val="22"/>
          <w:szCs w:val="22"/>
        </w:rPr>
        <w:t>maar</w:t>
      </w:r>
      <w:r w:rsidRPr="003A0EAD">
        <w:rPr>
          <w:rFonts w:asciiTheme="majorHAnsi" w:eastAsia="Calibri" w:hAnsiTheme="majorHAnsi" w:cstheme="majorHAnsi"/>
          <w:color w:val="000000"/>
          <w:sz w:val="22"/>
          <w:szCs w:val="22"/>
        </w:rPr>
        <w:t xml:space="preserve"> na bestudering van de stof wel </w:t>
      </w:r>
      <w:r w:rsidR="008774E0" w:rsidRPr="003A0EAD">
        <w:rPr>
          <w:rFonts w:asciiTheme="majorHAnsi" w:eastAsia="Calibri" w:hAnsiTheme="majorHAnsi" w:cstheme="majorHAnsi"/>
          <w:color w:val="000000"/>
          <w:sz w:val="22"/>
          <w:szCs w:val="22"/>
        </w:rPr>
        <w:t>zijn ontstaan</w:t>
      </w:r>
      <w:r w:rsidRPr="003A0EAD">
        <w:rPr>
          <w:rFonts w:asciiTheme="majorHAnsi" w:eastAsia="Calibri" w:hAnsiTheme="majorHAnsi" w:cstheme="majorHAnsi"/>
          <w:color w:val="000000"/>
          <w:sz w:val="22"/>
          <w:szCs w:val="22"/>
        </w:rPr>
        <w:t xml:space="preserve">. Deze aanbeveling geldt niet alleen voor het online onderwijs, maar ook voor als het fysieke onderwijs weer van start gaat.  </w:t>
      </w:r>
    </w:p>
    <w:p w14:paraId="11150652" w14:textId="77777777" w:rsidR="00B25C2E" w:rsidRPr="003A0EAD" w:rsidRDefault="00B25C2E" w:rsidP="00B25C2E">
      <w:pPr>
        <w:pStyle w:val="NoSpacing"/>
        <w:rPr>
          <w:rFonts w:asciiTheme="majorHAnsi" w:hAnsiTheme="majorHAnsi" w:cstheme="majorHAnsi"/>
          <w:sz w:val="22"/>
          <w:szCs w:val="22"/>
        </w:rPr>
      </w:pPr>
    </w:p>
    <w:p w14:paraId="24B6F4A3" w14:textId="71D5B96A" w:rsidR="001F6822" w:rsidRPr="003A0EAD" w:rsidRDefault="008E7DB6" w:rsidP="001F6822">
      <w:pPr>
        <w:pStyle w:val="NoSpacing"/>
        <w:jc w:val="both"/>
        <w:rPr>
          <w:rFonts w:asciiTheme="majorHAnsi" w:hAnsiTheme="majorHAnsi" w:cstheme="majorHAnsi"/>
          <w:sz w:val="22"/>
          <w:szCs w:val="22"/>
        </w:rPr>
      </w:pPr>
      <w:r w:rsidRPr="003A0EAD">
        <w:rPr>
          <w:rFonts w:asciiTheme="majorHAnsi" w:hAnsiTheme="majorHAnsi" w:cstheme="majorHAnsi"/>
          <w:sz w:val="22"/>
          <w:szCs w:val="22"/>
        </w:rPr>
        <w:t>De implementatie van deze aanbeveling</w:t>
      </w:r>
      <w:r w:rsidR="00B25C2E" w:rsidRPr="003A0EAD">
        <w:rPr>
          <w:rFonts w:asciiTheme="majorHAnsi" w:hAnsiTheme="majorHAnsi" w:cstheme="majorHAnsi"/>
          <w:sz w:val="22"/>
          <w:szCs w:val="22"/>
        </w:rPr>
        <w:t xml:space="preserve"> is voor docenten niet tijdrovend en voor studenten een groot voordeel. </w:t>
      </w:r>
      <w:sdt>
        <w:sdtPr>
          <w:rPr>
            <w:rFonts w:asciiTheme="majorHAnsi" w:hAnsiTheme="majorHAnsi" w:cstheme="majorHAnsi"/>
            <w:color w:val="000000" w:themeColor="text1"/>
            <w:sz w:val="22"/>
            <w:szCs w:val="22"/>
          </w:rPr>
          <w:tag w:val="goog_rdk_18"/>
          <w:id w:val="-1344550119"/>
        </w:sdtPr>
        <w:sdtEndPr/>
        <w:sdtContent/>
      </w:sdt>
      <w:sdt>
        <w:sdtPr>
          <w:rPr>
            <w:rFonts w:asciiTheme="majorHAnsi" w:hAnsiTheme="majorHAnsi" w:cstheme="majorHAnsi"/>
            <w:color w:val="000000" w:themeColor="text1"/>
            <w:sz w:val="22"/>
            <w:szCs w:val="22"/>
          </w:rPr>
          <w:tag w:val="goog_rdk_19"/>
          <w:id w:val="-291838307"/>
        </w:sdtPr>
        <w:sdtEndPr/>
        <w:sdtContent/>
      </w:sdt>
      <w:r w:rsidR="00B25C2E" w:rsidRPr="003A0EAD">
        <w:rPr>
          <w:rFonts w:asciiTheme="majorHAnsi" w:hAnsiTheme="majorHAnsi" w:cstheme="majorHAnsi"/>
          <w:sz w:val="22"/>
          <w:szCs w:val="22"/>
        </w:rPr>
        <w:t xml:space="preserve">De literatuur zegt echter dat dit zorgt voor een daling van leerprestaties en het bezoeken van hoorcolleges (Edwards &amp; Clinton, 2019). </w:t>
      </w:r>
      <w:r w:rsidR="0052545F" w:rsidRPr="003A0EAD">
        <w:rPr>
          <w:rFonts w:asciiTheme="majorHAnsi" w:hAnsiTheme="majorHAnsi" w:cstheme="majorHAnsi"/>
          <w:sz w:val="22"/>
          <w:szCs w:val="22"/>
        </w:rPr>
        <w:t xml:space="preserve">Mogelijk dat de huidige online leeromgeving een verandering op dit perspectief een andere uitkomst zal kunnen geven. De behoefte voor het al dan niet fysiek volgen van een hoorcollege kan </w:t>
      </w:r>
      <w:r w:rsidR="0052545F" w:rsidRPr="00AD4482">
        <w:rPr>
          <w:rFonts w:asciiTheme="majorHAnsi" w:hAnsiTheme="majorHAnsi" w:cstheme="majorHAnsi"/>
          <w:sz w:val="22"/>
          <w:szCs w:val="22"/>
        </w:rPr>
        <w:t>voor een ieder ander</w:t>
      </w:r>
      <w:r w:rsidR="00AD4482" w:rsidRPr="00AD4482">
        <w:rPr>
          <w:rFonts w:asciiTheme="majorHAnsi" w:hAnsiTheme="majorHAnsi" w:cstheme="majorHAnsi"/>
          <w:sz w:val="22"/>
          <w:szCs w:val="22"/>
        </w:rPr>
        <w:t>s</w:t>
      </w:r>
      <w:r w:rsidR="0052545F" w:rsidRPr="00AD4482">
        <w:rPr>
          <w:rFonts w:asciiTheme="majorHAnsi" w:hAnsiTheme="majorHAnsi" w:cstheme="majorHAnsi"/>
          <w:sz w:val="22"/>
          <w:szCs w:val="22"/>
        </w:rPr>
        <w:t xml:space="preserve"> uitpakken. </w:t>
      </w:r>
      <w:r w:rsidR="00B25C2E" w:rsidRPr="00AD4482">
        <w:rPr>
          <w:rFonts w:asciiTheme="majorHAnsi" w:hAnsiTheme="majorHAnsi" w:cstheme="majorHAnsi"/>
          <w:sz w:val="22"/>
          <w:szCs w:val="22"/>
        </w:rPr>
        <w:t>Het onderzoek van Edwards en Clinton (2019) beveelt aan hoorcolleges interactiever te maken zodat studenten</w:t>
      </w:r>
      <w:r w:rsidR="00B25C2E" w:rsidRPr="003A0EAD">
        <w:rPr>
          <w:rFonts w:asciiTheme="majorHAnsi" w:hAnsiTheme="majorHAnsi" w:cstheme="majorHAnsi"/>
          <w:sz w:val="22"/>
          <w:szCs w:val="22"/>
        </w:rPr>
        <w:t xml:space="preserve"> het voordeel inzien van daadwerkelijk fysiek naar de hoorcolleges gaan. Ook is het belangrijk om de risico’s duidelijk te maken van het alleen gebruik maken van opgenomen hoorcolleges</w:t>
      </w:r>
      <w:r w:rsidR="0052545F" w:rsidRPr="003A0EAD">
        <w:rPr>
          <w:rFonts w:asciiTheme="majorHAnsi" w:hAnsiTheme="majorHAnsi" w:cstheme="majorHAnsi"/>
          <w:sz w:val="22"/>
          <w:szCs w:val="22"/>
        </w:rPr>
        <w:t>.</w:t>
      </w:r>
      <w:r w:rsidR="00B25C2E" w:rsidRPr="003A0EAD">
        <w:rPr>
          <w:rFonts w:asciiTheme="majorHAnsi" w:hAnsiTheme="majorHAnsi" w:cstheme="majorHAnsi"/>
          <w:sz w:val="22"/>
          <w:szCs w:val="22"/>
        </w:rPr>
        <w:t xml:space="preserve"> </w:t>
      </w:r>
      <w:r w:rsidR="001F6822" w:rsidRPr="003A0EAD">
        <w:rPr>
          <w:rFonts w:asciiTheme="majorHAnsi" w:hAnsiTheme="majorHAnsi" w:cstheme="majorHAnsi"/>
          <w:sz w:val="22"/>
          <w:szCs w:val="22"/>
        </w:rPr>
        <w:t xml:space="preserve">Het terugkijken van de hoorcolleges kan mogelijk een </w:t>
      </w:r>
      <w:r w:rsidR="001F6822" w:rsidRPr="003A0EAD">
        <w:rPr>
          <w:rFonts w:asciiTheme="majorHAnsi" w:hAnsiTheme="majorHAnsi" w:cstheme="majorHAnsi"/>
          <w:sz w:val="22"/>
          <w:szCs w:val="22"/>
        </w:rPr>
        <w:lastRenderedPageBreak/>
        <w:t>posi</w:t>
      </w:r>
      <w:r w:rsidR="00BF087F" w:rsidRPr="003A0EAD">
        <w:rPr>
          <w:rFonts w:asciiTheme="majorHAnsi" w:hAnsiTheme="majorHAnsi" w:cstheme="majorHAnsi"/>
          <w:sz w:val="22"/>
          <w:szCs w:val="22"/>
        </w:rPr>
        <w:t>tief effect hebben op het leerrendement van studenten</w:t>
      </w:r>
      <w:r w:rsidR="00D5499D" w:rsidRPr="003A0EAD">
        <w:rPr>
          <w:rFonts w:asciiTheme="majorHAnsi" w:hAnsiTheme="majorHAnsi" w:cstheme="majorHAnsi"/>
          <w:sz w:val="22"/>
          <w:szCs w:val="22"/>
        </w:rPr>
        <w:t>,</w:t>
      </w:r>
      <w:r w:rsidR="00BF087F" w:rsidRPr="003A0EAD">
        <w:rPr>
          <w:rFonts w:asciiTheme="majorHAnsi" w:hAnsiTheme="majorHAnsi" w:cstheme="majorHAnsi"/>
          <w:sz w:val="22"/>
          <w:szCs w:val="22"/>
        </w:rPr>
        <w:t xml:space="preserve"> wat </w:t>
      </w:r>
      <w:r w:rsidR="001F6822" w:rsidRPr="003A0EAD">
        <w:rPr>
          <w:rFonts w:asciiTheme="majorHAnsi" w:hAnsiTheme="majorHAnsi" w:cstheme="majorHAnsi"/>
          <w:sz w:val="22"/>
          <w:szCs w:val="22"/>
        </w:rPr>
        <w:t xml:space="preserve">het welzijn van studenten </w:t>
      </w:r>
      <w:r w:rsidR="00BF087F" w:rsidRPr="003A0EAD">
        <w:rPr>
          <w:rFonts w:asciiTheme="majorHAnsi" w:hAnsiTheme="majorHAnsi" w:cstheme="majorHAnsi"/>
          <w:sz w:val="22"/>
          <w:szCs w:val="22"/>
        </w:rPr>
        <w:t xml:space="preserve">ten goede komt. </w:t>
      </w:r>
    </w:p>
    <w:p w14:paraId="13D3686B" w14:textId="77777777" w:rsidR="00B25C2E" w:rsidRPr="003A0EAD" w:rsidRDefault="00B25C2E" w:rsidP="00B25C2E">
      <w:pPr>
        <w:pStyle w:val="NoSpacing"/>
        <w:rPr>
          <w:rFonts w:asciiTheme="majorHAnsi" w:eastAsia="Calibri" w:hAnsiTheme="majorHAnsi" w:cstheme="majorHAnsi"/>
          <w:color w:val="000000"/>
          <w:sz w:val="22"/>
          <w:szCs w:val="22"/>
        </w:rPr>
      </w:pPr>
      <w:r w:rsidRPr="003A0EAD">
        <w:rPr>
          <w:rFonts w:asciiTheme="majorHAnsi" w:eastAsia="Calibri" w:hAnsiTheme="majorHAnsi" w:cstheme="majorHAnsi"/>
          <w:b/>
          <w:color w:val="000000"/>
          <w:sz w:val="22"/>
          <w:szCs w:val="22"/>
        </w:rPr>
        <w:br/>
      </w:r>
      <w:r w:rsidRPr="003A0EAD">
        <w:rPr>
          <w:rStyle w:val="Heading3Char"/>
          <w:b/>
          <w:color w:val="000000" w:themeColor="text1"/>
        </w:rPr>
        <w:t>Betrokkenheid vanuit docenten of studieloopbaanbegeleider (SLB-er)</w:t>
      </w:r>
    </w:p>
    <w:p w14:paraId="30598E3D" w14:textId="0DBB911A" w:rsidR="00B25C2E" w:rsidRPr="003A0EAD" w:rsidRDefault="00B25C2E" w:rsidP="00B25C2E">
      <w:pPr>
        <w:pStyle w:val="NoSpacing"/>
        <w:jc w:val="both"/>
        <w:rPr>
          <w:rFonts w:asciiTheme="majorHAnsi" w:hAnsiTheme="majorHAnsi" w:cstheme="majorHAnsi"/>
          <w:sz w:val="22"/>
          <w:szCs w:val="22"/>
        </w:rPr>
      </w:pPr>
      <w:r w:rsidRPr="003A0EAD">
        <w:rPr>
          <w:rFonts w:asciiTheme="majorHAnsi" w:eastAsia="Calibri" w:hAnsiTheme="majorHAnsi" w:cstheme="majorHAnsi"/>
          <w:color w:val="000000"/>
          <w:sz w:val="22"/>
          <w:szCs w:val="22"/>
        </w:rPr>
        <w:t xml:space="preserve">Vrijwel alle respondenten geven aan behoefte te hebben aan een docent of SLB-er die af en toe uit zichzelf contact met studenten zoekt en vraagt hoe het gaat. Nu moeten de studenten zelf contact zoeken als er iets is, wat een mogelijke drempel kan zijn. </w:t>
      </w:r>
      <w:r w:rsidRPr="003A0EAD">
        <w:rPr>
          <w:rFonts w:asciiTheme="majorHAnsi" w:eastAsia="Calibri" w:hAnsiTheme="majorHAnsi" w:cstheme="majorHAnsi"/>
          <w:color w:val="000000" w:themeColor="text1"/>
          <w:sz w:val="22"/>
          <w:szCs w:val="22"/>
        </w:rPr>
        <w:t>Docenten en SLB-</w:t>
      </w:r>
      <w:proofErr w:type="spellStart"/>
      <w:r w:rsidRPr="003A0EAD">
        <w:rPr>
          <w:rFonts w:asciiTheme="majorHAnsi" w:eastAsia="Calibri" w:hAnsiTheme="majorHAnsi" w:cstheme="majorHAnsi"/>
          <w:color w:val="000000" w:themeColor="text1"/>
          <w:sz w:val="22"/>
          <w:szCs w:val="22"/>
        </w:rPr>
        <w:t>ers</w:t>
      </w:r>
      <w:proofErr w:type="spellEnd"/>
      <w:r w:rsidRPr="003A0EAD">
        <w:rPr>
          <w:rFonts w:asciiTheme="majorHAnsi" w:eastAsia="Calibri" w:hAnsiTheme="majorHAnsi" w:cstheme="majorHAnsi"/>
          <w:color w:val="000000" w:themeColor="text1"/>
          <w:sz w:val="22"/>
          <w:szCs w:val="22"/>
        </w:rPr>
        <w:t xml:space="preserve"> zouden dus vaker uit </w:t>
      </w:r>
      <w:r w:rsidR="0020188F" w:rsidRPr="003A0EAD">
        <w:rPr>
          <w:rFonts w:asciiTheme="majorHAnsi" w:eastAsia="Calibri" w:hAnsiTheme="majorHAnsi" w:cstheme="majorHAnsi"/>
          <w:color w:val="000000" w:themeColor="text1"/>
          <w:sz w:val="22"/>
          <w:szCs w:val="22"/>
        </w:rPr>
        <w:t>zich</w:t>
      </w:r>
      <w:r w:rsidRPr="003A0EAD">
        <w:rPr>
          <w:rFonts w:asciiTheme="majorHAnsi" w:eastAsia="Calibri" w:hAnsiTheme="majorHAnsi" w:cstheme="majorHAnsi"/>
          <w:color w:val="000000" w:themeColor="text1"/>
          <w:sz w:val="22"/>
          <w:szCs w:val="22"/>
        </w:rPr>
        <w:t>zelf contact kunnen zoeken met studenten</w:t>
      </w:r>
      <w:r w:rsidRPr="003A0EAD">
        <w:rPr>
          <w:rFonts w:asciiTheme="majorHAnsi" w:eastAsia="Calibri" w:hAnsiTheme="majorHAnsi" w:cstheme="majorHAnsi"/>
          <w:color w:val="000000"/>
          <w:sz w:val="22"/>
          <w:szCs w:val="22"/>
        </w:rPr>
        <w:t xml:space="preserve">. Ook groepjes waarin studenten met docenten in gesprek kunnen gaan -eens in de paar weken- zou voor de studenten die daar behoefte aan hebben een </w:t>
      </w:r>
      <w:r w:rsidRPr="003A0EAD">
        <w:rPr>
          <w:rFonts w:asciiTheme="majorHAnsi" w:hAnsiTheme="majorHAnsi" w:cstheme="majorHAnsi"/>
          <w:sz w:val="22"/>
          <w:szCs w:val="22"/>
        </w:rPr>
        <w:t>gunstige</w:t>
      </w:r>
      <w:r w:rsidRPr="003A0EAD">
        <w:rPr>
          <w:rFonts w:asciiTheme="majorHAnsi" w:eastAsia="Calibri" w:hAnsiTheme="majorHAnsi" w:cstheme="majorHAnsi"/>
          <w:color w:val="000000"/>
          <w:sz w:val="22"/>
          <w:szCs w:val="22"/>
        </w:rPr>
        <w:t xml:space="preserve"> ontwikkeling kunnen zijn. Deze aanbeveling geldt vooral voor het online onderwijs, maar het is aan te raden om dit ook na de coronacrisis </w:t>
      </w:r>
      <w:r w:rsidR="00833BCC" w:rsidRPr="003A0EAD">
        <w:rPr>
          <w:rFonts w:asciiTheme="majorHAnsi" w:eastAsia="Calibri" w:hAnsiTheme="majorHAnsi" w:cstheme="majorHAnsi"/>
          <w:color w:val="000000"/>
          <w:sz w:val="22"/>
          <w:szCs w:val="22"/>
        </w:rPr>
        <w:t>te continueren</w:t>
      </w:r>
      <w:r w:rsidRPr="003A0EAD">
        <w:rPr>
          <w:rFonts w:asciiTheme="majorHAnsi" w:eastAsia="Calibri" w:hAnsiTheme="majorHAnsi" w:cstheme="majorHAnsi"/>
          <w:color w:val="000000"/>
          <w:sz w:val="22"/>
          <w:szCs w:val="22"/>
        </w:rPr>
        <w:t xml:space="preserve">. </w:t>
      </w:r>
    </w:p>
    <w:p w14:paraId="76B28AEE" w14:textId="77777777" w:rsidR="00B25C2E" w:rsidRPr="003A0EAD" w:rsidRDefault="00B25C2E" w:rsidP="00B25C2E">
      <w:pPr>
        <w:pStyle w:val="NoSpacing"/>
        <w:rPr>
          <w:rFonts w:asciiTheme="majorHAnsi" w:hAnsiTheme="majorHAnsi" w:cstheme="majorHAnsi"/>
          <w:sz w:val="22"/>
          <w:szCs w:val="22"/>
        </w:rPr>
      </w:pPr>
    </w:p>
    <w:p w14:paraId="253A35CB" w14:textId="565750AB" w:rsidR="00833BCC" w:rsidRPr="003A0EAD" w:rsidRDefault="00B25C2E" w:rsidP="00B25C2E">
      <w:pPr>
        <w:pStyle w:val="NoSpacing"/>
        <w:jc w:val="both"/>
        <w:rPr>
          <w:rFonts w:asciiTheme="majorHAnsi" w:hAnsiTheme="majorHAnsi" w:cstheme="majorHAnsi"/>
          <w:sz w:val="22"/>
          <w:szCs w:val="22"/>
        </w:rPr>
      </w:pPr>
      <w:r w:rsidRPr="003A0EAD">
        <w:rPr>
          <w:rFonts w:asciiTheme="majorHAnsi" w:hAnsiTheme="majorHAnsi" w:cstheme="majorHAnsi"/>
          <w:sz w:val="22"/>
          <w:szCs w:val="22"/>
        </w:rPr>
        <w:t>Uit meerdere onderzoeken blijkt dat betrokkenheid, vooral vanuit de SLB-er zelf, erg belangrijk is voor het studentenwelzijn en betrokkenheid. Er is behoefte aan meer betrokkenheid vanuit de opleiding (Kappe, 2017). Het is voor de studenten zelf belangrijk als er meer betrokkenheid is vanuit de SLB-er. Voor de SLB-</w:t>
      </w:r>
      <w:proofErr w:type="spellStart"/>
      <w:r w:rsidRPr="003A0EAD">
        <w:rPr>
          <w:rFonts w:asciiTheme="majorHAnsi" w:hAnsiTheme="majorHAnsi" w:cstheme="majorHAnsi"/>
          <w:sz w:val="22"/>
          <w:szCs w:val="22"/>
        </w:rPr>
        <w:t>ers</w:t>
      </w:r>
      <w:proofErr w:type="spellEnd"/>
      <w:r w:rsidRPr="003A0EAD">
        <w:rPr>
          <w:rFonts w:asciiTheme="majorHAnsi" w:hAnsiTheme="majorHAnsi" w:cstheme="majorHAnsi"/>
          <w:sz w:val="22"/>
          <w:szCs w:val="22"/>
        </w:rPr>
        <w:t xml:space="preserve"> is het echter tijdrovend. Zij hebben vaak klassen van 20 tot soms wel 30 studenten. Gesprekken </w:t>
      </w:r>
      <w:r w:rsidRPr="005418F0">
        <w:rPr>
          <w:rFonts w:asciiTheme="majorHAnsi" w:hAnsiTheme="majorHAnsi" w:cstheme="majorHAnsi"/>
          <w:sz w:val="22"/>
          <w:szCs w:val="22"/>
        </w:rPr>
        <w:t>zouden ook</w:t>
      </w:r>
      <w:r w:rsidRPr="003A0EAD">
        <w:rPr>
          <w:rFonts w:asciiTheme="majorHAnsi" w:hAnsiTheme="majorHAnsi" w:cstheme="majorHAnsi"/>
          <w:sz w:val="22"/>
          <w:szCs w:val="22"/>
        </w:rPr>
        <w:t xml:space="preserve"> in groepsverband kunnen plaatsvinden, mits daarmee wordt ingestemd door de stude</w:t>
      </w:r>
      <w:r w:rsidR="0020188F" w:rsidRPr="003A0EAD">
        <w:rPr>
          <w:rFonts w:asciiTheme="majorHAnsi" w:hAnsiTheme="majorHAnsi" w:cstheme="majorHAnsi"/>
          <w:sz w:val="22"/>
          <w:szCs w:val="22"/>
        </w:rPr>
        <w:t>n</w:t>
      </w:r>
      <w:r w:rsidRPr="003A0EAD">
        <w:rPr>
          <w:rFonts w:asciiTheme="majorHAnsi" w:hAnsiTheme="majorHAnsi" w:cstheme="majorHAnsi"/>
          <w:sz w:val="22"/>
          <w:szCs w:val="22"/>
        </w:rPr>
        <w:t xml:space="preserve">ten. </w:t>
      </w:r>
    </w:p>
    <w:p w14:paraId="207E8D40" w14:textId="77777777" w:rsidR="00833BCC" w:rsidRPr="003A0EAD" w:rsidRDefault="00833BCC" w:rsidP="00B25C2E">
      <w:pPr>
        <w:pStyle w:val="NoSpacing"/>
        <w:jc w:val="both"/>
        <w:rPr>
          <w:rFonts w:asciiTheme="majorHAnsi" w:hAnsiTheme="majorHAnsi" w:cstheme="majorHAnsi"/>
          <w:sz w:val="22"/>
          <w:szCs w:val="22"/>
        </w:rPr>
      </w:pPr>
    </w:p>
    <w:p w14:paraId="30DEDC73" w14:textId="39EF3BD4" w:rsidR="007675C0" w:rsidRPr="003A0EAD" w:rsidRDefault="007675C0" w:rsidP="00B25C2E">
      <w:pPr>
        <w:pStyle w:val="NoSpacing"/>
        <w:jc w:val="both"/>
        <w:rPr>
          <w:rFonts w:asciiTheme="majorHAnsi" w:hAnsiTheme="majorHAnsi" w:cstheme="majorHAnsi"/>
          <w:sz w:val="22"/>
          <w:szCs w:val="22"/>
        </w:rPr>
      </w:pPr>
      <w:r w:rsidRPr="003A0EAD">
        <w:rPr>
          <w:rFonts w:asciiTheme="majorHAnsi" w:hAnsiTheme="majorHAnsi" w:cstheme="majorHAnsi"/>
          <w:sz w:val="22"/>
          <w:szCs w:val="22"/>
        </w:rPr>
        <w:t>Gezien</w:t>
      </w:r>
      <w:r w:rsidR="00B25C2E" w:rsidRPr="003A0EAD">
        <w:rPr>
          <w:rFonts w:asciiTheme="majorHAnsi" w:hAnsiTheme="majorHAnsi" w:cstheme="majorHAnsi"/>
          <w:sz w:val="22"/>
          <w:szCs w:val="22"/>
        </w:rPr>
        <w:t xml:space="preserve"> het huidige online onderwijs en het feit dat dit ook volgend jaar grotendeels nog van toepassing zal zijn, is het plannen van een gesprek online </w:t>
      </w:r>
      <w:r w:rsidRPr="003A0EAD">
        <w:rPr>
          <w:rFonts w:asciiTheme="majorHAnsi" w:hAnsiTheme="majorHAnsi" w:cstheme="majorHAnsi"/>
          <w:sz w:val="22"/>
          <w:szCs w:val="22"/>
        </w:rPr>
        <w:t>relatief</w:t>
      </w:r>
      <w:r w:rsidR="00B25C2E" w:rsidRPr="003A0EAD">
        <w:rPr>
          <w:rFonts w:asciiTheme="majorHAnsi" w:hAnsiTheme="majorHAnsi" w:cstheme="majorHAnsi"/>
          <w:sz w:val="22"/>
          <w:szCs w:val="22"/>
        </w:rPr>
        <w:t xml:space="preserve"> flexibel. Dit maakt dat het voor SLB-</w:t>
      </w:r>
      <w:proofErr w:type="spellStart"/>
      <w:r w:rsidR="00B25C2E" w:rsidRPr="003A0EAD">
        <w:rPr>
          <w:rFonts w:asciiTheme="majorHAnsi" w:hAnsiTheme="majorHAnsi" w:cstheme="majorHAnsi"/>
          <w:sz w:val="22"/>
          <w:szCs w:val="22"/>
        </w:rPr>
        <w:t>ers</w:t>
      </w:r>
      <w:proofErr w:type="spellEnd"/>
      <w:r w:rsidR="00B25C2E" w:rsidRPr="003A0EAD">
        <w:rPr>
          <w:rFonts w:asciiTheme="majorHAnsi" w:hAnsiTheme="majorHAnsi" w:cstheme="majorHAnsi"/>
          <w:sz w:val="22"/>
          <w:szCs w:val="22"/>
        </w:rPr>
        <w:t xml:space="preserve"> makkelijker is een gesprek te plannen. </w:t>
      </w:r>
      <w:r w:rsidRPr="003A0EAD">
        <w:rPr>
          <w:rFonts w:asciiTheme="majorHAnsi" w:hAnsiTheme="majorHAnsi" w:cstheme="majorHAnsi"/>
          <w:sz w:val="22"/>
          <w:szCs w:val="22"/>
        </w:rPr>
        <w:t>D</w:t>
      </w:r>
      <w:r w:rsidR="00B25C2E" w:rsidRPr="003A0EAD">
        <w:rPr>
          <w:rFonts w:asciiTheme="majorHAnsi" w:hAnsiTheme="majorHAnsi" w:cstheme="majorHAnsi"/>
          <w:sz w:val="22"/>
          <w:szCs w:val="22"/>
        </w:rPr>
        <w:t xml:space="preserve">oor de combinatie van fysiek en online onderwijs in het aankomende </w:t>
      </w:r>
      <w:r w:rsidR="000D167D" w:rsidRPr="003A0EAD">
        <w:rPr>
          <w:rFonts w:asciiTheme="majorHAnsi" w:hAnsiTheme="majorHAnsi" w:cstheme="majorHAnsi"/>
          <w:sz w:val="22"/>
          <w:szCs w:val="22"/>
        </w:rPr>
        <w:t>studiejaar</w:t>
      </w:r>
      <w:r w:rsidRPr="003A0EAD">
        <w:rPr>
          <w:rFonts w:asciiTheme="majorHAnsi" w:hAnsiTheme="majorHAnsi" w:cstheme="majorHAnsi"/>
          <w:sz w:val="22"/>
          <w:szCs w:val="22"/>
        </w:rPr>
        <w:t xml:space="preserve"> zou het kunnen zijn dat het iets minder flexibel is. Men heeft dan immers weer meer te maken met eventuele reistijd</w:t>
      </w:r>
      <w:r w:rsidR="00B25C2E" w:rsidRPr="003A0EAD">
        <w:rPr>
          <w:rFonts w:asciiTheme="majorHAnsi" w:hAnsiTheme="majorHAnsi" w:cstheme="majorHAnsi"/>
          <w:sz w:val="22"/>
          <w:szCs w:val="22"/>
        </w:rPr>
        <w:t xml:space="preserve">. Deze </w:t>
      </w:r>
      <w:r w:rsidRPr="003A0EAD">
        <w:rPr>
          <w:rFonts w:asciiTheme="majorHAnsi" w:hAnsiTheme="majorHAnsi" w:cstheme="majorHAnsi"/>
          <w:sz w:val="22"/>
          <w:szCs w:val="22"/>
        </w:rPr>
        <w:t>methode</w:t>
      </w:r>
      <w:r w:rsidR="00B25C2E" w:rsidRPr="003A0EAD">
        <w:rPr>
          <w:rFonts w:asciiTheme="majorHAnsi" w:hAnsiTheme="majorHAnsi" w:cstheme="majorHAnsi"/>
          <w:sz w:val="22"/>
          <w:szCs w:val="22"/>
        </w:rPr>
        <w:t xml:space="preserve"> komt ook naar voren in een ander onderzoek naar het studentenwelzijn in de coronacrisis (Kappe, 2020).</w:t>
      </w:r>
      <w:r w:rsidRPr="003A0EAD">
        <w:rPr>
          <w:rFonts w:asciiTheme="majorHAnsi" w:hAnsiTheme="majorHAnsi" w:cstheme="majorHAnsi"/>
          <w:sz w:val="22"/>
          <w:szCs w:val="22"/>
        </w:rPr>
        <w:t xml:space="preserve"> </w:t>
      </w:r>
    </w:p>
    <w:p w14:paraId="74F07A97" w14:textId="77777777" w:rsidR="007675C0" w:rsidRPr="003A0EAD" w:rsidRDefault="007675C0" w:rsidP="00B25C2E">
      <w:pPr>
        <w:pStyle w:val="NoSpacing"/>
        <w:jc w:val="both"/>
        <w:rPr>
          <w:rFonts w:asciiTheme="majorHAnsi" w:hAnsiTheme="majorHAnsi" w:cstheme="majorHAnsi"/>
          <w:sz w:val="22"/>
          <w:szCs w:val="22"/>
        </w:rPr>
      </w:pPr>
    </w:p>
    <w:p w14:paraId="3A88C552" w14:textId="7C5C265F" w:rsidR="00B25C2E" w:rsidRPr="003A0EAD" w:rsidRDefault="007675C0" w:rsidP="00B25C2E">
      <w:pPr>
        <w:pStyle w:val="NoSpacing"/>
        <w:jc w:val="both"/>
        <w:rPr>
          <w:rFonts w:asciiTheme="majorHAnsi" w:hAnsiTheme="majorHAnsi" w:cstheme="majorHAnsi"/>
          <w:sz w:val="22"/>
          <w:szCs w:val="22"/>
        </w:rPr>
      </w:pPr>
      <w:r w:rsidRPr="003A0EAD">
        <w:rPr>
          <w:rFonts w:asciiTheme="majorHAnsi" w:hAnsiTheme="majorHAnsi" w:cstheme="majorHAnsi"/>
          <w:sz w:val="22"/>
          <w:szCs w:val="22"/>
        </w:rPr>
        <w:t xml:space="preserve">Aanvullend op deze aanbeveling zou een </w:t>
      </w:r>
      <w:r w:rsidR="00B25C2E" w:rsidRPr="003A0EAD">
        <w:rPr>
          <w:rFonts w:asciiTheme="majorHAnsi" w:hAnsiTheme="majorHAnsi" w:cstheme="majorHAnsi"/>
          <w:sz w:val="22"/>
          <w:szCs w:val="22"/>
        </w:rPr>
        <w:t>training over online communiceren</w:t>
      </w:r>
      <w:r w:rsidRPr="003A0EAD">
        <w:rPr>
          <w:rFonts w:asciiTheme="majorHAnsi" w:hAnsiTheme="majorHAnsi" w:cstheme="majorHAnsi"/>
          <w:sz w:val="22"/>
          <w:szCs w:val="22"/>
        </w:rPr>
        <w:t xml:space="preserve"> aanbevolen </w:t>
      </w:r>
      <w:r w:rsidR="00B25C2E" w:rsidRPr="003A0EAD">
        <w:rPr>
          <w:rFonts w:asciiTheme="majorHAnsi" w:hAnsiTheme="majorHAnsi" w:cstheme="majorHAnsi"/>
          <w:sz w:val="22"/>
          <w:szCs w:val="22"/>
        </w:rPr>
        <w:t xml:space="preserve">kunnen worden aan docenten die </w:t>
      </w:r>
      <w:r w:rsidRPr="003A0EAD">
        <w:rPr>
          <w:rFonts w:asciiTheme="majorHAnsi" w:hAnsiTheme="majorHAnsi" w:cstheme="majorHAnsi"/>
          <w:sz w:val="22"/>
          <w:szCs w:val="22"/>
        </w:rPr>
        <w:t xml:space="preserve">over </w:t>
      </w:r>
      <w:r w:rsidR="00B25C2E" w:rsidRPr="003A0EAD">
        <w:rPr>
          <w:rFonts w:asciiTheme="majorHAnsi" w:hAnsiTheme="majorHAnsi" w:cstheme="majorHAnsi"/>
          <w:sz w:val="22"/>
          <w:szCs w:val="22"/>
        </w:rPr>
        <w:t xml:space="preserve">minder </w:t>
      </w:r>
      <w:r w:rsidRPr="003A0EAD">
        <w:rPr>
          <w:rFonts w:asciiTheme="majorHAnsi" w:hAnsiTheme="majorHAnsi" w:cstheme="majorHAnsi"/>
          <w:sz w:val="22"/>
          <w:szCs w:val="22"/>
        </w:rPr>
        <w:t>technologische</w:t>
      </w:r>
      <w:r w:rsidR="00B25C2E" w:rsidRPr="003A0EAD">
        <w:rPr>
          <w:rFonts w:asciiTheme="majorHAnsi" w:hAnsiTheme="majorHAnsi" w:cstheme="majorHAnsi"/>
          <w:sz w:val="22"/>
          <w:szCs w:val="22"/>
        </w:rPr>
        <w:t xml:space="preserve"> kennis </w:t>
      </w:r>
      <w:r w:rsidRPr="003A0EAD">
        <w:rPr>
          <w:rFonts w:asciiTheme="majorHAnsi" w:hAnsiTheme="majorHAnsi" w:cstheme="majorHAnsi"/>
          <w:sz w:val="22"/>
          <w:szCs w:val="22"/>
        </w:rPr>
        <w:t xml:space="preserve">en </w:t>
      </w:r>
      <w:r w:rsidRPr="00E66FC7">
        <w:rPr>
          <w:rFonts w:asciiTheme="majorHAnsi" w:hAnsiTheme="majorHAnsi" w:cstheme="majorHAnsi"/>
          <w:sz w:val="22"/>
          <w:szCs w:val="22"/>
        </w:rPr>
        <w:t>vaardigheden beschikken</w:t>
      </w:r>
      <w:r w:rsidR="00B25C2E" w:rsidRPr="00E66FC7">
        <w:rPr>
          <w:rFonts w:asciiTheme="majorHAnsi" w:hAnsiTheme="majorHAnsi" w:cstheme="majorHAnsi"/>
          <w:sz w:val="22"/>
          <w:szCs w:val="22"/>
        </w:rPr>
        <w:t xml:space="preserve">. </w:t>
      </w:r>
      <w:r w:rsidRPr="00E66FC7">
        <w:rPr>
          <w:rFonts w:asciiTheme="majorHAnsi" w:hAnsiTheme="majorHAnsi" w:cstheme="majorHAnsi"/>
          <w:sz w:val="22"/>
          <w:szCs w:val="22"/>
        </w:rPr>
        <w:t xml:space="preserve">Uiteraard is het hierbij van belang dat dit plaatsvindt in een online omgeving. </w:t>
      </w:r>
      <w:r w:rsidR="00E66FC7" w:rsidRPr="00E66FC7">
        <w:rPr>
          <w:rFonts w:asciiTheme="majorHAnsi" w:hAnsiTheme="majorHAnsi" w:cstheme="majorHAnsi"/>
          <w:sz w:val="22"/>
          <w:szCs w:val="22"/>
        </w:rPr>
        <w:t>Door op deze wijze beter het contact met studenten te kunnen onderhouden kan dit</w:t>
      </w:r>
      <w:r w:rsidR="00913094" w:rsidRPr="00E66FC7">
        <w:rPr>
          <w:rFonts w:asciiTheme="majorHAnsi" w:hAnsiTheme="majorHAnsi" w:cstheme="majorHAnsi"/>
          <w:sz w:val="22"/>
          <w:szCs w:val="22"/>
        </w:rPr>
        <w:t xml:space="preserve"> het welzijn van studenten</w:t>
      </w:r>
      <w:r w:rsidR="00E66FC7">
        <w:rPr>
          <w:rFonts w:asciiTheme="majorHAnsi" w:hAnsiTheme="majorHAnsi" w:cstheme="majorHAnsi"/>
          <w:sz w:val="22"/>
          <w:szCs w:val="22"/>
        </w:rPr>
        <w:t xml:space="preserve"> worden bevorderd. </w:t>
      </w:r>
    </w:p>
    <w:p w14:paraId="2C06B42E" w14:textId="77777777" w:rsidR="00B25C2E" w:rsidRPr="003A0EAD" w:rsidRDefault="00B25C2E" w:rsidP="00B25C2E">
      <w:pPr>
        <w:pStyle w:val="NoSpacing"/>
        <w:rPr>
          <w:rFonts w:asciiTheme="majorHAnsi" w:hAnsiTheme="majorHAnsi" w:cstheme="majorHAnsi"/>
          <w:sz w:val="22"/>
          <w:szCs w:val="22"/>
        </w:rPr>
      </w:pPr>
      <w:r w:rsidRPr="003A0EAD">
        <w:rPr>
          <w:rFonts w:asciiTheme="majorHAnsi" w:hAnsiTheme="majorHAnsi" w:cstheme="majorHAnsi"/>
          <w:sz w:val="22"/>
          <w:szCs w:val="22"/>
        </w:rPr>
        <w:br/>
      </w:r>
      <w:r w:rsidRPr="003A0EAD">
        <w:rPr>
          <w:rStyle w:val="Heading3Char"/>
          <w:b/>
          <w:color w:val="000000" w:themeColor="text1"/>
        </w:rPr>
        <w:t>Internationale- en eerstejaarsstudenten</w:t>
      </w:r>
    </w:p>
    <w:p w14:paraId="46C62714" w14:textId="5F8BBA82" w:rsidR="00093319" w:rsidRPr="005F50FE" w:rsidRDefault="00B25C2E" w:rsidP="005F50FE">
      <w:pPr>
        <w:pStyle w:val="NoSpacing"/>
        <w:jc w:val="both"/>
        <w:rPr>
          <w:rFonts w:asciiTheme="majorHAnsi" w:hAnsiTheme="majorHAnsi" w:cstheme="majorHAnsi"/>
          <w:sz w:val="22"/>
          <w:szCs w:val="22"/>
        </w:rPr>
      </w:pPr>
      <w:r w:rsidRPr="003A0EAD">
        <w:rPr>
          <w:rFonts w:asciiTheme="majorHAnsi" w:hAnsiTheme="majorHAnsi" w:cstheme="majorHAnsi"/>
          <w:sz w:val="22"/>
          <w:szCs w:val="22"/>
        </w:rPr>
        <w:t xml:space="preserve">Zowel internationale- als eerstejaarsstudenten zijn ondervertegenwoordigd in dit onderzoek. Om te kijken of deze groep -die net is begonnen met studeren of wellicht net in Nederland is- een andere kijk heeft op het (online) onderwijsaanbod is het raadzaam om deze specifieke groep in een vervolgonderzoek te </w:t>
      </w:r>
      <w:r w:rsidRPr="00E66FC7">
        <w:rPr>
          <w:rFonts w:asciiTheme="majorHAnsi" w:hAnsiTheme="majorHAnsi" w:cstheme="majorHAnsi"/>
          <w:sz w:val="22"/>
          <w:szCs w:val="22"/>
        </w:rPr>
        <w:t>vragen</w:t>
      </w:r>
      <w:r w:rsidRPr="003A0EAD">
        <w:rPr>
          <w:rFonts w:asciiTheme="majorHAnsi" w:hAnsiTheme="majorHAnsi" w:cstheme="majorHAnsi"/>
          <w:sz w:val="22"/>
          <w:szCs w:val="22"/>
        </w:rPr>
        <w:t xml:space="preserve"> naar hun meningen. Vervolgonderzoek kan nuttig zijn om verschillende meningen over het huidige (online) onderwijsaanbod te horen, eventuele nieuwe ideeën van online lessen in kaart te brengen en eventuele aanbevelingen te formuleren vanuit de behoefte van de specifieke student subgroepen.</w:t>
      </w:r>
      <w:r>
        <w:rPr>
          <w:rFonts w:asciiTheme="majorHAnsi" w:hAnsiTheme="majorHAnsi" w:cstheme="majorHAnsi"/>
          <w:sz w:val="22"/>
          <w:szCs w:val="22"/>
        </w:rPr>
        <w:t xml:space="preserve"> </w:t>
      </w:r>
      <w:bookmarkStart w:id="61" w:name="_heading=h.ynhettaa2186" w:colFirst="0" w:colLast="0"/>
      <w:bookmarkEnd w:id="61"/>
      <w:r w:rsidR="00093319">
        <w:rPr>
          <w:rFonts w:eastAsia="Arial"/>
          <w:color w:val="C45911" w:themeColor="accent2" w:themeShade="BF"/>
        </w:rPr>
        <w:br w:type="page"/>
      </w:r>
    </w:p>
    <w:p w14:paraId="40E6EF95" w14:textId="6195B178" w:rsidR="00356ED9" w:rsidRPr="00D763FD" w:rsidRDefault="00356ED9" w:rsidP="00A37A11">
      <w:pPr>
        <w:pStyle w:val="Heading1"/>
        <w:rPr>
          <w:rFonts w:eastAsia="Arial"/>
          <w:color w:val="C45911" w:themeColor="accent2" w:themeShade="BF"/>
          <w:lang w:val="en-US"/>
        </w:rPr>
      </w:pPr>
      <w:bookmarkStart w:id="62" w:name="_Toc44056143"/>
      <w:r w:rsidRPr="00D763FD">
        <w:rPr>
          <w:rFonts w:eastAsia="Arial"/>
          <w:color w:val="C45911" w:themeColor="accent2" w:themeShade="BF"/>
          <w:lang w:val="en-US"/>
        </w:rPr>
        <w:lastRenderedPageBreak/>
        <w:t>Literatuur</w:t>
      </w:r>
      <w:bookmarkEnd w:id="62"/>
    </w:p>
    <w:p w14:paraId="7681EC49" w14:textId="77777777" w:rsidR="00356ED9" w:rsidRPr="00D763FD" w:rsidRDefault="00356ED9" w:rsidP="00356ED9">
      <w:pPr>
        <w:pStyle w:val="NoSpacing"/>
        <w:rPr>
          <w:rFonts w:asciiTheme="majorHAnsi" w:eastAsia="Arial" w:hAnsiTheme="majorHAnsi" w:cstheme="majorHAnsi"/>
          <w:color w:val="000000"/>
          <w:sz w:val="22"/>
          <w:szCs w:val="22"/>
          <w:highlight w:val="white"/>
          <w:lang w:val="en-US"/>
        </w:rPr>
      </w:pPr>
    </w:p>
    <w:p w14:paraId="71529F75" w14:textId="77777777" w:rsidR="00A37A11" w:rsidRDefault="00356ED9" w:rsidP="00356ED9">
      <w:pPr>
        <w:pStyle w:val="NoSpacing"/>
        <w:rPr>
          <w:rFonts w:asciiTheme="majorHAnsi" w:eastAsia="Calibri" w:hAnsiTheme="majorHAnsi" w:cstheme="majorHAnsi"/>
          <w:color w:val="000000"/>
          <w:sz w:val="22"/>
          <w:szCs w:val="22"/>
          <w:highlight w:val="white"/>
        </w:rPr>
      </w:pPr>
      <w:proofErr w:type="spellStart"/>
      <w:r w:rsidRPr="00D763FD">
        <w:rPr>
          <w:rFonts w:asciiTheme="majorHAnsi" w:eastAsia="Calibri" w:hAnsiTheme="majorHAnsi" w:cstheme="majorHAnsi"/>
          <w:color w:val="000000"/>
          <w:sz w:val="22"/>
          <w:szCs w:val="22"/>
          <w:highlight w:val="white"/>
          <w:lang w:val="en-US"/>
        </w:rPr>
        <w:t>Blendon</w:t>
      </w:r>
      <w:proofErr w:type="spellEnd"/>
      <w:r w:rsidRPr="00D763FD">
        <w:rPr>
          <w:rFonts w:asciiTheme="majorHAnsi" w:eastAsia="Calibri" w:hAnsiTheme="majorHAnsi" w:cstheme="majorHAnsi"/>
          <w:color w:val="000000"/>
          <w:sz w:val="22"/>
          <w:szCs w:val="22"/>
          <w:highlight w:val="white"/>
          <w:lang w:val="en-US"/>
        </w:rPr>
        <w:t xml:space="preserve">, R. J., Benson, J. M., </w:t>
      </w:r>
      <w:proofErr w:type="spellStart"/>
      <w:r w:rsidRPr="00D763FD">
        <w:rPr>
          <w:rFonts w:asciiTheme="majorHAnsi" w:eastAsia="Calibri" w:hAnsiTheme="majorHAnsi" w:cstheme="majorHAnsi"/>
          <w:color w:val="000000"/>
          <w:sz w:val="22"/>
          <w:szCs w:val="22"/>
          <w:highlight w:val="white"/>
          <w:lang w:val="en-US"/>
        </w:rPr>
        <w:t>DesRoches</w:t>
      </w:r>
      <w:proofErr w:type="spellEnd"/>
      <w:r w:rsidRPr="00D763FD">
        <w:rPr>
          <w:rFonts w:asciiTheme="majorHAnsi" w:eastAsia="Calibri" w:hAnsiTheme="majorHAnsi" w:cstheme="majorHAnsi"/>
          <w:color w:val="000000"/>
          <w:sz w:val="22"/>
          <w:szCs w:val="22"/>
          <w:highlight w:val="white"/>
          <w:lang w:val="en-US"/>
        </w:rPr>
        <w:t xml:space="preserve">, C. M., Raleigh, E., &amp; Taylor-Clark, K. (2004). </w:t>
      </w:r>
      <w:r w:rsidRPr="00356ED9">
        <w:rPr>
          <w:rFonts w:asciiTheme="majorHAnsi" w:eastAsia="Calibri" w:hAnsiTheme="majorHAnsi" w:cstheme="majorHAnsi"/>
          <w:color w:val="000000"/>
          <w:sz w:val="22"/>
          <w:szCs w:val="22"/>
          <w:highlight w:val="white"/>
          <w:lang w:val="en-US"/>
        </w:rPr>
        <w:t xml:space="preserve">The public's response to severe acute respiratory syndrome in Toronto and the United States. </w:t>
      </w:r>
      <w:proofErr w:type="spellStart"/>
      <w:r w:rsidRPr="00356ED9">
        <w:rPr>
          <w:rFonts w:asciiTheme="majorHAnsi" w:eastAsia="Calibri" w:hAnsiTheme="majorHAnsi" w:cstheme="majorHAnsi"/>
          <w:i/>
          <w:color w:val="000000"/>
          <w:sz w:val="22"/>
          <w:szCs w:val="22"/>
          <w:highlight w:val="white"/>
        </w:rPr>
        <w:t>Clinical</w:t>
      </w:r>
      <w:proofErr w:type="spellEnd"/>
      <w:r w:rsidRPr="00356ED9">
        <w:rPr>
          <w:rFonts w:asciiTheme="majorHAnsi" w:eastAsia="Calibri" w:hAnsiTheme="majorHAnsi" w:cstheme="majorHAnsi"/>
          <w:i/>
          <w:color w:val="000000"/>
          <w:sz w:val="22"/>
          <w:szCs w:val="22"/>
          <w:highlight w:val="white"/>
        </w:rPr>
        <w:t xml:space="preserve"> </w:t>
      </w:r>
      <w:proofErr w:type="spellStart"/>
      <w:r w:rsidRPr="00356ED9">
        <w:rPr>
          <w:rFonts w:asciiTheme="majorHAnsi" w:eastAsia="Calibri" w:hAnsiTheme="majorHAnsi" w:cstheme="majorHAnsi"/>
          <w:i/>
          <w:color w:val="000000"/>
          <w:sz w:val="22"/>
          <w:szCs w:val="22"/>
          <w:highlight w:val="white"/>
        </w:rPr>
        <w:t>infectious</w:t>
      </w:r>
      <w:proofErr w:type="spellEnd"/>
      <w:r w:rsidRPr="00356ED9">
        <w:rPr>
          <w:rFonts w:asciiTheme="majorHAnsi" w:eastAsia="Calibri" w:hAnsiTheme="majorHAnsi" w:cstheme="majorHAnsi"/>
          <w:i/>
          <w:color w:val="000000"/>
          <w:sz w:val="22"/>
          <w:szCs w:val="22"/>
          <w:highlight w:val="white"/>
        </w:rPr>
        <w:t xml:space="preserve"> </w:t>
      </w:r>
      <w:proofErr w:type="spellStart"/>
      <w:r w:rsidRPr="00356ED9">
        <w:rPr>
          <w:rFonts w:asciiTheme="majorHAnsi" w:eastAsia="Calibri" w:hAnsiTheme="majorHAnsi" w:cstheme="majorHAnsi"/>
          <w:i/>
          <w:color w:val="000000"/>
          <w:sz w:val="22"/>
          <w:szCs w:val="22"/>
          <w:highlight w:val="white"/>
        </w:rPr>
        <w:t>diseases</w:t>
      </w:r>
      <w:proofErr w:type="spellEnd"/>
      <w:r w:rsidRPr="00356ED9">
        <w:rPr>
          <w:rFonts w:asciiTheme="majorHAnsi" w:eastAsia="Calibri" w:hAnsiTheme="majorHAnsi" w:cstheme="majorHAnsi"/>
          <w:color w:val="000000"/>
          <w:sz w:val="22"/>
          <w:szCs w:val="22"/>
          <w:highlight w:val="white"/>
        </w:rPr>
        <w:t xml:space="preserve">, </w:t>
      </w:r>
      <w:r w:rsidRPr="00356ED9">
        <w:rPr>
          <w:rFonts w:asciiTheme="majorHAnsi" w:eastAsia="Calibri" w:hAnsiTheme="majorHAnsi" w:cstheme="majorHAnsi"/>
          <w:i/>
          <w:color w:val="000000"/>
          <w:sz w:val="22"/>
          <w:szCs w:val="22"/>
          <w:highlight w:val="white"/>
        </w:rPr>
        <w:t>38</w:t>
      </w:r>
      <w:r w:rsidRPr="00356ED9">
        <w:rPr>
          <w:rFonts w:asciiTheme="majorHAnsi" w:eastAsia="Calibri" w:hAnsiTheme="majorHAnsi" w:cstheme="majorHAnsi"/>
          <w:color w:val="000000"/>
          <w:sz w:val="22"/>
          <w:szCs w:val="22"/>
          <w:highlight w:val="white"/>
        </w:rPr>
        <w:t>(7), 925-931. Opgevraagd op 30 maart 2020 van</w:t>
      </w:r>
      <w:r w:rsidR="00A37A11">
        <w:rPr>
          <w:rFonts w:asciiTheme="majorHAnsi" w:eastAsia="Calibri" w:hAnsiTheme="majorHAnsi" w:cstheme="majorHAnsi"/>
          <w:color w:val="000000"/>
          <w:sz w:val="22"/>
          <w:szCs w:val="22"/>
          <w:highlight w:val="white"/>
        </w:rPr>
        <w:t xml:space="preserve"> </w:t>
      </w:r>
    </w:p>
    <w:p w14:paraId="09BC3DEC" w14:textId="77777777" w:rsidR="00356ED9" w:rsidRPr="00356ED9" w:rsidRDefault="001A1425" w:rsidP="00356ED9">
      <w:pPr>
        <w:pStyle w:val="NoSpacing"/>
        <w:rPr>
          <w:rFonts w:asciiTheme="majorHAnsi" w:hAnsiTheme="majorHAnsi" w:cstheme="majorHAnsi"/>
          <w:color w:val="000000"/>
          <w:sz w:val="22"/>
          <w:szCs w:val="22"/>
          <w:highlight w:val="white"/>
        </w:rPr>
      </w:pPr>
      <w:hyperlink r:id="rId15" w:history="1">
        <w:r w:rsidR="00A37A11" w:rsidRPr="002B062C">
          <w:rPr>
            <w:rStyle w:val="Hyperlink"/>
            <w:rFonts w:asciiTheme="majorHAnsi" w:eastAsia="Calibri" w:hAnsiTheme="majorHAnsi" w:cstheme="majorHAnsi"/>
            <w:sz w:val="22"/>
            <w:szCs w:val="22"/>
            <w:highlight w:val="white"/>
          </w:rPr>
          <w:t>https://academic.oup.com/cid/article/38/7/925/321300</w:t>
        </w:r>
      </w:hyperlink>
      <w:r w:rsidR="00356ED9" w:rsidRPr="00356ED9">
        <w:rPr>
          <w:rFonts w:asciiTheme="majorHAnsi" w:hAnsiTheme="majorHAnsi" w:cstheme="majorHAnsi"/>
          <w:sz w:val="22"/>
          <w:szCs w:val="22"/>
        </w:rPr>
        <w:fldChar w:fldCharType="begin"/>
      </w:r>
      <w:r w:rsidR="00356ED9" w:rsidRPr="00356ED9">
        <w:rPr>
          <w:rFonts w:asciiTheme="majorHAnsi" w:hAnsiTheme="majorHAnsi" w:cstheme="majorHAnsi"/>
          <w:sz w:val="22"/>
          <w:szCs w:val="22"/>
        </w:rPr>
        <w:instrText xml:space="preserve"> HYPERLINK "https://academic.oup.com/cid/article/38/7/925/321300" </w:instrText>
      </w:r>
      <w:r w:rsidR="00356ED9" w:rsidRPr="00356ED9">
        <w:rPr>
          <w:rFonts w:asciiTheme="majorHAnsi" w:hAnsiTheme="majorHAnsi" w:cstheme="majorHAnsi"/>
          <w:sz w:val="22"/>
          <w:szCs w:val="22"/>
        </w:rPr>
        <w:fldChar w:fldCharType="separate"/>
      </w:r>
    </w:p>
    <w:p w14:paraId="15A0484D"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fldChar w:fldCharType="end"/>
      </w:r>
    </w:p>
    <w:p w14:paraId="410262FA" w14:textId="77777777" w:rsidR="00356ED9" w:rsidRPr="00356ED9" w:rsidRDefault="00356ED9" w:rsidP="00356ED9">
      <w:pPr>
        <w:pStyle w:val="NoSpacing"/>
        <w:rPr>
          <w:rFonts w:asciiTheme="majorHAnsi" w:hAnsiTheme="majorHAnsi" w:cstheme="majorHAnsi"/>
          <w:sz w:val="22"/>
          <w:szCs w:val="22"/>
        </w:rPr>
      </w:pPr>
      <w:proofErr w:type="spellStart"/>
      <w:r w:rsidRPr="00356ED9">
        <w:rPr>
          <w:rFonts w:asciiTheme="majorHAnsi" w:hAnsiTheme="majorHAnsi" w:cstheme="majorHAnsi"/>
          <w:sz w:val="22"/>
          <w:szCs w:val="22"/>
        </w:rPr>
        <w:t>Boahene</w:t>
      </w:r>
      <w:proofErr w:type="spellEnd"/>
      <w:r w:rsidRPr="00356ED9">
        <w:rPr>
          <w:rFonts w:asciiTheme="majorHAnsi" w:hAnsiTheme="majorHAnsi" w:cstheme="majorHAnsi"/>
          <w:sz w:val="22"/>
          <w:szCs w:val="22"/>
        </w:rPr>
        <w:t xml:space="preserve">, A. &amp; de Roos, J. (2020, 18 juni). </w:t>
      </w:r>
      <w:r w:rsidRPr="00A37A11">
        <w:rPr>
          <w:rFonts w:asciiTheme="majorHAnsi" w:hAnsiTheme="majorHAnsi" w:cstheme="majorHAnsi"/>
          <w:i/>
          <w:sz w:val="22"/>
          <w:szCs w:val="22"/>
        </w:rPr>
        <w:t>Studenten luiden de noodklok: ‘Online college haalt ziel uit onderwijs’.</w:t>
      </w:r>
      <w:r w:rsidRPr="00356ED9">
        <w:rPr>
          <w:rFonts w:asciiTheme="majorHAnsi" w:hAnsiTheme="majorHAnsi" w:cstheme="majorHAnsi"/>
          <w:sz w:val="22"/>
          <w:szCs w:val="22"/>
        </w:rPr>
        <w:t xml:space="preserve"> Opgevraagd op 18 juni 2020 van </w:t>
      </w:r>
      <w:hyperlink r:id="rId16">
        <w:r w:rsidRPr="00356ED9">
          <w:rPr>
            <w:rFonts w:asciiTheme="majorHAnsi" w:hAnsiTheme="majorHAnsi" w:cstheme="majorHAnsi"/>
            <w:color w:val="1155CC"/>
            <w:sz w:val="22"/>
            <w:szCs w:val="22"/>
            <w:u w:val="single"/>
          </w:rPr>
          <w:t>https://www.parool.nl/columns-opinie/studenten-luiden-de-noodklok-online-college-haalt-ziel-uit-onderwijs~bd94363a/</w:t>
        </w:r>
      </w:hyperlink>
      <w:r w:rsidRPr="00356ED9">
        <w:rPr>
          <w:rFonts w:asciiTheme="majorHAnsi" w:hAnsiTheme="majorHAnsi" w:cstheme="majorHAnsi"/>
          <w:sz w:val="22"/>
          <w:szCs w:val="22"/>
        </w:rPr>
        <w:fldChar w:fldCharType="begin"/>
      </w:r>
      <w:r w:rsidRPr="00356ED9">
        <w:rPr>
          <w:rFonts w:asciiTheme="majorHAnsi" w:hAnsiTheme="majorHAnsi" w:cstheme="majorHAnsi"/>
          <w:sz w:val="22"/>
          <w:szCs w:val="22"/>
        </w:rPr>
        <w:instrText xml:space="preserve"> HYPERLINK "https://academic.oup.com/cid/article/38/7/925/321300" </w:instrText>
      </w:r>
      <w:r w:rsidRPr="00356ED9">
        <w:rPr>
          <w:rFonts w:asciiTheme="majorHAnsi" w:hAnsiTheme="majorHAnsi" w:cstheme="majorHAnsi"/>
          <w:sz w:val="22"/>
          <w:szCs w:val="22"/>
        </w:rPr>
        <w:fldChar w:fldCharType="separate"/>
      </w:r>
    </w:p>
    <w:p w14:paraId="139BE2B8" w14:textId="77777777" w:rsidR="00A37A11"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fldChar w:fldCharType="end"/>
      </w:r>
    </w:p>
    <w:p w14:paraId="5E5574C6" w14:textId="77777777"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eastAsia="Calibri" w:hAnsiTheme="majorHAnsi" w:cstheme="majorHAnsi"/>
          <w:color w:val="000000"/>
          <w:sz w:val="22"/>
          <w:szCs w:val="22"/>
          <w:highlight w:val="white"/>
        </w:rPr>
        <w:t xml:space="preserve">Boeije, H. (2019). </w:t>
      </w:r>
      <w:r w:rsidRPr="00356ED9">
        <w:rPr>
          <w:rFonts w:asciiTheme="majorHAnsi" w:eastAsia="Calibri" w:hAnsiTheme="majorHAnsi" w:cstheme="majorHAnsi"/>
          <w:i/>
          <w:color w:val="000000"/>
          <w:sz w:val="22"/>
          <w:szCs w:val="22"/>
          <w:highlight w:val="white"/>
        </w:rPr>
        <w:t>Analyseren in kwalitatief onderzoek.</w:t>
      </w:r>
      <w:r w:rsidRPr="00356ED9">
        <w:rPr>
          <w:rFonts w:asciiTheme="majorHAnsi" w:eastAsia="Calibri" w:hAnsiTheme="majorHAnsi" w:cstheme="majorHAnsi"/>
          <w:color w:val="000000"/>
          <w:sz w:val="22"/>
          <w:szCs w:val="22"/>
          <w:highlight w:val="white"/>
        </w:rPr>
        <w:t xml:space="preserve"> Amsterdam: Boom.</w:t>
      </w:r>
    </w:p>
    <w:p w14:paraId="0F6DB829" w14:textId="77777777" w:rsidR="00356ED9" w:rsidRPr="00356ED9" w:rsidRDefault="00356ED9" w:rsidP="00356ED9">
      <w:pPr>
        <w:pStyle w:val="NoSpacing"/>
        <w:rPr>
          <w:rFonts w:asciiTheme="majorHAnsi" w:hAnsiTheme="majorHAnsi" w:cstheme="majorHAnsi"/>
          <w:color w:val="000000"/>
          <w:sz w:val="22"/>
          <w:szCs w:val="22"/>
          <w:highlight w:val="white"/>
        </w:rPr>
      </w:pPr>
    </w:p>
    <w:p w14:paraId="7F3EA367" w14:textId="77777777"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eastAsia="Calibri" w:hAnsiTheme="majorHAnsi" w:cstheme="majorHAnsi"/>
          <w:color w:val="000000"/>
          <w:sz w:val="22"/>
          <w:szCs w:val="22"/>
          <w:highlight w:val="white"/>
        </w:rPr>
        <w:t xml:space="preserve">Brinkman, J. &amp; Oldenhuis, H. (2016). </w:t>
      </w:r>
      <w:r w:rsidRPr="00356ED9">
        <w:rPr>
          <w:rFonts w:asciiTheme="majorHAnsi" w:eastAsia="Calibri" w:hAnsiTheme="majorHAnsi" w:cstheme="majorHAnsi"/>
          <w:i/>
          <w:color w:val="000000"/>
          <w:sz w:val="22"/>
          <w:szCs w:val="22"/>
          <w:highlight w:val="white"/>
        </w:rPr>
        <w:t>Cijfers spreken: Overtuigen met onderzoek en statistiek.</w:t>
      </w:r>
      <w:r w:rsidRPr="00356ED9">
        <w:rPr>
          <w:rFonts w:asciiTheme="majorHAnsi" w:eastAsia="Calibri" w:hAnsiTheme="majorHAnsi" w:cstheme="majorHAnsi"/>
          <w:color w:val="000000"/>
          <w:sz w:val="22"/>
          <w:szCs w:val="22"/>
          <w:highlight w:val="white"/>
        </w:rPr>
        <w:t xml:space="preserve"> Groningen: Noordhoff.</w:t>
      </w:r>
    </w:p>
    <w:p w14:paraId="210FB48F" w14:textId="77777777" w:rsidR="00356ED9" w:rsidRPr="00356ED9" w:rsidRDefault="00356ED9" w:rsidP="00356ED9">
      <w:pPr>
        <w:pStyle w:val="NoSpacing"/>
        <w:rPr>
          <w:rFonts w:asciiTheme="majorHAnsi" w:hAnsiTheme="majorHAnsi" w:cstheme="majorHAnsi"/>
          <w:color w:val="000000"/>
          <w:sz w:val="22"/>
          <w:szCs w:val="22"/>
          <w:highlight w:val="white"/>
        </w:rPr>
      </w:pPr>
    </w:p>
    <w:p w14:paraId="728E9B73" w14:textId="77777777"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eastAsia="Calibri" w:hAnsiTheme="majorHAnsi" w:cstheme="majorHAnsi"/>
          <w:color w:val="000000"/>
          <w:sz w:val="22"/>
          <w:szCs w:val="22"/>
          <w:highlight w:val="white"/>
        </w:rPr>
        <w:t xml:space="preserve">Brooks, S. K., Webster, R. K., Smith, L. E., Woodland, L., </w:t>
      </w:r>
      <w:proofErr w:type="spellStart"/>
      <w:r w:rsidRPr="00356ED9">
        <w:rPr>
          <w:rFonts w:asciiTheme="majorHAnsi" w:eastAsia="Calibri" w:hAnsiTheme="majorHAnsi" w:cstheme="majorHAnsi"/>
          <w:color w:val="000000"/>
          <w:sz w:val="22"/>
          <w:szCs w:val="22"/>
          <w:highlight w:val="white"/>
        </w:rPr>
        <w:t>Wessely</w:t>
      </w:r>
      <w:proofErr w:type="spellEnd"/>
      <w:r w:rsidRPr="00356ED9">
        <w:rPr>
          <w:rFonts w:asciiTheme="majorHAnsi" w:eastAsia="Calibri" w:hAnsiTheme="majorHAnsi" w:cstheme="majorHAnsi"/>
          <w:color w:val="000000"/>
          <w:sz w:val="22"/>
          <w:szCs w:val="22"/>
          <w:highlight w:val="white"/>
        </w:rPr>
        <w:t xml:space="preserve">, S., Greenberg, N., &amp; </w:t>
      </w:r>
      <w:proofErr w:type="spellStart"/>
      <w:r w:rsidRPr="00356ED9">
        <w:rPr>
          <w:rFonts w:asciiTheme="majorHAnsi" w:eastAsia="Calibri" w:hAnsiTheme="majorHAnsi" w:cstheme="majorHAnsi"/>
          <w:color w:val="000000"/>
          <w:sz w:val="22"/>
          <w:szCs w:val="22"/>
          <w:highlight w:val="white"/>
        </w:rPr>
        <w:t>Rubin</w:t>
      </w:r>
      <w:proofErr w:type="spellEnd"/>
      <w:r w:rsidRPr="00356ED9">
        <w:rPr>
          <w:rFonts w:asciiTheme="majorHAnsi" w:eastAsia="Calibri" w:hAnsiTheme="majorHAnsi" w:cstheme="majorHAnsi"/>
          <w:color w:val="000000"/>
          <w:sz w:val="22"/>
          <w:szCs w:val="22"/>
          <w:highlight w:val="white"/>
        </w:rPr>
        <w:t xml:space="preserve">, G. J. (2020). </w:t>
      </w:r>
      <w:r w:rsidRPr="00356ED9">
        <w:rPr>
          <w:rFonts w:asciiTheme="majorHAnsi" w:eastAsia="Calibri" w:hAnsiTheme="majorHAnsi" w:cstheme="majorHAnsi"/>
          <w:color w:val="000000"/>
          <w:sz w:val="22"/>
          <w:szCs w:val="22"/>
          <w:highlight w:val="white"/>
          <w:lang w:val="en-US"/>
        </w:rPr>
        <w:t xml:space="preserve">The psychological impact of quarantine and how to reduce it: rapid review of the evidence. </w:t>
      </w:r>
      <w:r w:rsidRPr="00356ED9">
        <w:rPr>
          <w:rFonts w:asciiTheme="majorHAnsi" w:eastAsia="Calibri" w:hAnsiTheme="majorHAnsi" w:cstheme="majorHAnsi"/>
          <w:i/>
          <w:color w:val="000000"/>
          <w:sz w:val="22"/>
          <w:szCs w:val="22"/>
          <w:highlight w:val="white"/>
        </w:rPr>
        <w:t>The Lancet</w:t>
      </w:r>
      <w:r w:rsidRPr="00356ED9">
        <w:rPr>
          <w:rFonts w:asciiTheme="majorHAnsi" w:eastAsia="Calibri" w:hAnsiTheme="majorHAnsi" w:cstheme="majorHAnsi"/>
          <w:color w:val="000000"/>
          <w:sz w:val="22"/>
          <w:szCs w:val="22"/>
          <w:highlight w:val="white"/>
        </w:rPr>
        <w:t>.</w:t>
      </w:r>
    </w:p>
    <w:p w14:paraId="63EE923F" w14:textId="77777777" w:rsidR="00356ED9" w:rsidRPr="00356ED9" w:rsidRDefault="00356ED9" w:rsidP="00356ED9">
      <w:pPr>
        <w:pStyle w:val="NoSpacing"/>
        <w:rPr>
          <w:rFonts w:asciiTheme="majorHAnsi" w:hAnsiTheme="majorHAnsi" w:cstheme="majorHAnsi"/>
          <w:color w:val="000000"/>
          <w:sz w:val="22"/>
          <w:szCs w:val="22"/>
          <w:highlight w:val="white"/>
        </w:rPr>
      </w:pPr>
    </w:p>
    <w:p w14:paraId="526D644F" w14:textId="77777777" w:rsidR="00356ED9" w:rsidRPr="00356ED9" w:rsidRDefault="00356ED9" w:rsidP="00356ED9">
      <w:pPr>
        <w:pStyle w:val="NoSpacing"/>
        <w:rPr>
          <w:rFonts w:asciiTheme="majorHAnsi" w:hAnsiTheme="majorHAnsi" w:cstheme="majorHAnsi"/>
          <w:color w:val="000000"/>
          <w:sz w:val="22"/>
          <w:szCs w:val="22"/>
        </w:rPr>
      </w:pPr>
      <w:r w:rsidRPr="00356ED9">
        <w:rPr>
          <w:rFonts w:asciiTheme="majorHAnsi" w:eastAsia="Calibri" w:hAnsiTheme="majorHAnsi" w:cstheme="majorHAnsi"/>
          <w:color w:val="000000"/>
          <w:sz w:val="22"/>
          <w:szCs w:val="22"/>
          <w:highlight w:val="white"/>
        </w:rPr>
        <w:t xml:space="preserve">Classen, C., Koopman, C., </w:t>
      </w:r>
      <w:proofErr w:type="spellStart"/>
      <w:r w:rsidRPr="00356ED9">
        <w:rPr>
          <w:rFonts w:asciiTheme="majorHAnsi" w:eastAsia="Calibri" w:hAnsiTheme="majorHAnsi" w:cstheme="majorHAnsi"/>
          <w:color w:val="000000"/>
          <w:sz w:val="22"/>
          <w:szCs w:val="22"/>
          <w:highlight w:val="white"/>
        </w:rPr>
        <w:t>Hales</w:t>
      </w:r>
      <w:proofErr w:type="spellEnd"/>
      <w:r w:rsidRPr="00356ED9">
        <w:rPr>
          <w:rFonts w:asciiTheme="majorHAnsi" w:eastAsia="Calibri" w:hAnsiTheme="majorHAnsi" w:cstheme="majorHAnsi"/>
          <w:color w:val="000000"/>
          <w:sz w:val="22"/>
          <w:szCs w:val="22"/>
          <w:highlight w:val="white"/>
        </w:rPr>
        <w:t xml:space="preserve">, R., &amp; Spiegel, D. (1998). </w:t>
      </w:r>
      <w:r w:rsidRPr="00356ED9">
        <w:rPr>
          <w:rFonts w:asciiTheme="majorHAnsi" w:eastAsia="Calibri" w:hAnsiTheme="majorHAnsi" w:cstheme="majorHAnsi"/>
          <w:color w:val="000000"/>
          <w:sz w:val="22"/>
          <w:szCs w:val="22"/>
          <w:highlight w:val="white"/>
          <w:lang w:val="en-US"/>
        </w:rPr>
        <w:t xml:space="preserve">Acute stress disorder as a predictor of posttraumatic stress symptoms. </w:t>
      </w:r>
      <w:r w:rsidRPr="00356ED9">
        <w:rPr>
          <w:rFonts w:asciiTheme="majorHAnsi" w:eastAsia="Calibri" w:hAnsiTheme="majorHAnsi" w:cstheme="majorHAnsi"/>
          <w:i/>
          <w:color w:val="000000"/>
          <w:sz w:val="22"/>
          <w:szCs w:val="22"/>
          <w:highlight w:val="white"/>
        </w:rPr>
        <w:t xml:space="preserve">American Journal of </w:t>
      </w:r>
      <w:proofErr w:type="spellStart"/>
      <w:r w:rsidRPr="00356ED9">
        <w:rPr>
          <w:rFonts w:asciiTheme="majorHAnsi" w:eastAsia="Calibri" w:hAnsiTheme="majorHAnsi" w:cstheme="majorHAnsi"/>
          <w:i/>
          <w:color w:val="000000"/>
          <w:sz w:val="22"/>
          <w:szCs w:val="22"/>
          <w:highlight w:val="white"/>
        </w:rPr>
        <w:t>Psychiatry</w:t>
      </w:r>
      <w:proofErr w:type="spellEnd"/>
      <w:r w:rsidRPr="00356ED9">
        <w:rPr>
          <w:rFonts w:asciiTheme="majorHAnsi" w:eastAsia="Calibri" w:hAnsiTheme="majorHAnsi" w:cstheme="majorHAnsi"/>
          <w:color w:val="000000"/>
          <w:sz w:val="22"/>
          <w:szCs w:val="22"/>
          <w:highlight w:val="white"/>
        </w:rPr>
        <w:t xml:space="preserve">, </w:t>
      </w:r>
      <w:r w:rsidRPr="00356ED9">
        <w:rPr>
          <w:rFonts w:asciiTheme="majorHAnsi" w:eastAsia="Calibri" w:hAnsiTheme="majorHAnsi" w:cstheme="majorHAnsi"/>
          <w:i/>
          <w:color w:val="000000"/>
          <w:sz w:val="22"/>
          <w:szCs w:val="22"/>
          <w:highlight w:val="white"/>
        </w:rPr>
        <w:t>155</w:t>
      </w:r>
      <w:r w:rsidRPr="00356ED9">
        <w:rPr>
          <w:rFonts w:asciiTheme="majorHAnsi" w:eastAsia="Calibri" w:hAnsiTheme="majorHAnsi" w:cstheme="majorHAnsi"/>
          <w:color w:val="000000"/>
          <w:sz w:val="22"/>
          <w:szCs w:val="22"/>
          <w:highlight w:val="white"/>
        </w:rPr>
        <w:t xml:space="preserve">(5), 620-624. Opgevraagd op 30 maart 2020 van </w:t>
      </w:r>
      <w:hyperlink r:id="rId17">
        <w:r w:rsidRPr="00356ED9">
          <w:rPr>
            <w:rFonts w:asciiTheme="majorHAnsi" w:eastAsia="Calibri" w:hAnsiTheme="majorHAnsi" w:cstheme="majorHAnsi"/>
            <w:color w:val="1155CC"/>
            <w:sz w:val="22"/>
            <w:szCs w:val="22"/>
            <w:highlight w:val="white"/>
            <w:u w:val="single"/>
          </w:rPr>
          <w:t>https://ajp.psychiatryonline.org/doi/full/10.1176/ajp.155.5.620</w:t>
        </w:r>
      </w:hyperlink>
    </w:p>
    <w:p w14:paraId="49AE1A58" w14:textId="77777777" w:rsidR="00356ED9" w:rsidRPr="00356ED9" w:rsidRDefault="00356ED9" w:rsidP="00356ED9">
      <w:pPr>
        <w:pStyle w:val="NoSpacing"/>
        <w:rPr>
          <w:rFonts w:asciiTheme="majorHAnsi" w:hAnsiTheme="majorHAnsi" w:cstheme="majorHAnsi"/>
          <w:color w:val="000000"/>
          <w:sz w:val="22"/>
          <w:szCs w:val="22"/>
        </w:rPr>
      </w:pPr>
    </w:p>
    <w:p w14:paraId="37356E2C" w14:textId="77777777" w:rsidR="00356ED9" w:rsidRPr="00356ED9" w:rsidRDefault="00356ED9" w:rsidP="00356ED9">
      <w:pPr>
        <w:pStyle w:val="NoSpacing"/>
        <w:rPr>
          <w:rFonts w:asciiTheme="majorHAnsi" w:hAnsiTheme="majorHAnsi" w:cstheme="majorHAnsi"/>
          <w:color w:val="000000"/>
          <w:sz w:val="22"/>
          <w:szCs w:val="22"/>
          <w:lang w:val="en-US"/>
        </w:rPr>
      </w:pPr>
      <w:r w:rsidRPr="00356ED9">
        <w:rPr>
          <w:rFonts w:asciiTheme="majorHAnsi" w:eastAsia="Calibri" w:hAnsiTheme="majorHAnsi" w:cstheme="majorHAnsi"/>
          <w:color w:val="000000"/>
          <w:sz w:val="22"/>
          <w:szCs w:val="22"/>
        </w:rPr>
        <w:t xml:space="preserve">Custers, M.H.G., &amp; van den Berg, A.E. (2008). </w:t>
      </w:r>
      <w:r w:rsidRPr="00356ED9">
        <w:rPr>
          <w:rFonts w:asciiTheme="majorHAnsi" w:eastAsia="Calibri" w:hAnsiTheme="majorHAnsi" w:cstheme="majorHAnsi"/>
          <w:i/>
          <w:color w:val="000000"/>
          <w:sz w:val="22"/>
          <w:szCs w:val="22"/>
        </w:rPr>
        <w:t>Natuur, stress en cortisol. Experimenteel onderzoek naar de invloed van tuinieren en activiteiten in een groenkamer op het fysiologisch, affectief en cognitief herstel van stress</w:t>
      </w:r>
      <w:r w:rsidRPr="00356ED9">
        <w:rPr>
          <w:rFonts w:asciiTheme="majorHAnsi" w:eastAsia="Calibri" w:hAnsiTheme="majorHAnsi" w:cstheme="majorHAnsi"/>
          <w:color w:val="000000"/>
          <w:sz w:val="22"/>
          <w:szCs w:val="22"/>
        </w:rPr>
        <w:t xml:space="preserve">. </w:t>
      </w:r>
      <w:r w:rsidRPr="00356ED9">
        <w:rPr>
          <w:rFonts w:asciiTheme="majorHAnsi" w:eastAsia="Calibri" w:hAnsiTheme="majorHAnsi" w:cstheme="majorHAnsi"/>
          <w:color w:val="000000"/>
          <w:sz w:val="22"/>
          <w:szCs w:val="22"/>
          <w:lang w:val="en-US"/>
        </w:rPr>
        <w:t xml:space="preserve">Alterra-rapport, 1629. </w:t>
      </w:r>
      <w:r w:rsidRPr="00356ED9">
        <w:rPr>
          <w:rFonts w:asciiTheme="majorHAnsi" w:hAnsiTheme="majorHAnsi" w:cstheme="majorHAnsi"/>
          <w:sz w:val="22"/>
          <w:szCs w:val="22"/>
        </w:rPr>
        <w:fldChar w:fldCharType="begin"/>
      </w:r>
      <w:r w:rsidRPr="00356ED9">
        <w:rPr>
          <w:rFonts w:asciiTheme="majorHAnsi" w:hAnsiTheme="majorHAnsi" w:cstheme="majorHAnsi"/>
          <w:sz w:val="22"/>
          <w:szCs w:val="22"/>
          <w:lang w:val="en-US"/>
        </w:rPr>
        <w:instrText xml:space="preserve"> HYPERLINK "https://ajp.psychiatryonline.org/doi/full/10.1176/ajp.155.5.620" </w:instrText>
      </w:r>
      <w:r w:rsidRPr="00356ED9">
        <w:rPr>
          <w:rFonts w:asciiTheme="majorHAnsi" w:hAnsiTheme="majorHAnsi" w:cstheme="majorHAnsi"/>
          <w:sz w:val="22"/>
          <w:szCs w:val="22"/>
        </w:rPr>
        <w:fldChar w:fldCharType="separate"/>
      </w:r>
    </w:p>
    <w:p w14:paraId="17D05D69" w14:textId="77777777" w:rsidR="00356ED9" w:rsidRPr="00356ED9" w:rsidRDefault="00356ED9" w:rsidP="00356ED9">
      <w:pPr>
        <w:pStyle w:val="NoSpacing"/>
        <w:rPr>
          <w:rFonts w:asciiTheme="majorHAnsi" w:hAnsiTheme="majorHAnsi" w:cstheme="majorHAnsi"/>
          <w:color w:val="000000"/>
          <w:sz w:val="22"/>
          <w:szCs w:val="22"/>
          <w:lang w:val="en-US"/>
        </w:rPr>
      </w:pPr>
    </w:p>
    <w:p w14:paraId="2F9C4D4D" w14:textId="77777777" w:rsidR="00356ED9" w:rsidRPr="00356ED9" w:rsidRDefault="00356ED9" w:rsidP="00356ED9">
      <w:pPr>
        <w:pStyle w:val="NoSpacing"/>
        <w:rPr>
          <w:rFonts w:asciiTheme="majorHAnsi" w:hAnsiTheme="majorHAnsi" w:cstheme="majorHAnsi"/>
          <w:color w:val="000000"/>
          <w:sz w:val="22"/>
          <w:szCs w:val="22"/>
          <w:lang w:val="en-US"/>
        </w:rPr>
      </w:pPr>
      <w:r w:rsidRPr="00356ED9">
        <w:rPr>
          <w:rFonts w:asciiTheme="majorHAnsi" w:hAnsiTheme="majorHAnsi" w:cstheme="majorHAnsi"/>
          <w:sz w:val="22"/>
          <w:szCs w:val="22"/>
        </w:rPr>
        <w:fldChar w:fldCharType="end"/>
      </w:r>
      <w:r w:rsidRPr="00356ED9">
        <w:rPr>
          <w:rFonts w:asciiTheme="majorHAnsi" w:eastAsia="Calibri" w:hAnsiTheme="majorHAnsi" w:cstheme="majorHAnsi"/>
          <w:color w:val="000000"/>
          <w:sz w:val="22"/>
          <w:szCs w:val="22"/>
          <w:lang w:val="en-US"/>
        </w:rPr>
        <w:t xml:space="preserve">Deci, E. L. (1971). Effects of externally mediated rewards on intrinsic motivation. </w:t>
      </w:r>
      <w:r w:rsidRPr="00356ED9">
        <w:rPr>
          <w:rFonts w:asciiTheme="majorHAnsi" w:eastAsia="Calibri" w:hAnsiTheme="majorHAnsi" w:cstheme="majorHAnsi"/>
          <w:i/>
          <w:color w:val="000000"/>
          <w:sz w:val="22"/>
          <w:szCs w:val="22"/>
          <w:lang w:val="en-US"/>
        </w:rPr>
        <w:t>Journal of Personality and Social Psychology</w:t>
      </w:r>
      <w:r w:rsidRPr="00356ED9">
        <w:rPr>
          <w:rFonts w:asciiTheme="majorHAnsi" w:eastAsia="Calibri" w:hAnsiTheme="majorHAnsi" w:cstheme="majorHAnsi"/>
          <w:color w:val="000000"/>
          <w:sz w:val="22"/>
          <w:szCs w:val="22"/>
          <w:lang w:val="en-US"/>
        </w:rPr>
        <w:t xml:space="preserve">, 18, 105-115. </w:t>
      </w:r>
    </w:p>
    <w:p w14:paraId="1A4E59BE" w14:textId="77777777" w:rsidR="00356ED9" w:rsidRPr="00356ED9" w:rsidRDefault="00356ED9" w:rsidP="00356ED9">
      <w:pPr>
        <w:pStyle w:val="NoSpacing"/>
        <w:rPr>
          <w:rFonts w:asciiTheme="majorHAnsi" w:hAnsiTheme="majorHAnsi" w:cstheme="majorHAnsi"/>
          <w:color w:val="000000"/>
          <w:sz w:val="22"/>
          <w:szCs w:val="22"/>
          <w:lang w:val="en-US"/>
        </w:rPr>
      </w:pPr>
    </w:p>
    <w:p w14:paraId="4AD58E89" w14:textId="77777777" w:rsidR="00356ED9" w:rsidRPr="00356ED9" w:rsidRDefault="00356ED9" w:rsidP="00356ED9">
      <w:pPr>
        <w:pStyle w:val="NoSpacing"/>
        <w:rPr>
          <w:rFonts w:asciiTheme="majorHAnsi" w:hAnsiTheme="majorHAnsi" w:cstheme="majorHAnsi"/>
          <w:color w:val="000000"/>
          <w:sz w:val="22"/>
          <w:szCs w:val="22"/>
          <w:lang w:val="en-US"/>
        </w:rPr>
      </w:pPr>
      <w:r w:rsidRPr="00356ED9">
        <w:rPr>
          <w:rFonts w:asciiTheme="majorHAnsi" w:eastAsia="Calibri" w:hAnsiTheme="majorHAnsi" w:cstheme="majorHAnsi"/>
          <w:color w:val="000000"/>
          <w:sz w:val="22"/>
          <w:szCs w:val="22"/>
          <w:lang w:val="en-US"/>
        </w:rPr>
        <w:t xml:space="preserve">Deci, E. L. (1975). </w:t>
      </w:r>
      <w:r w:rsidRPr="00356ED9">
        <w:rPr>
          <w:rFonts w:asciiTheme="majorHAnsi" w:eastAsia="Calibri" w:hAnsiTheme="majorHAnsi" w:cstheme="majorHAnsi"/>
          <w:i/>
          <w:color w:val="000000"/>
          <w:sz w:val="22"/>
          <w:szCs w:val="22"/>
          <w:lang w:val="en-US"/>
        </w:rPr>
        <w:t>Intrinsic motivation</w:t>
      </w:r>
      <w:r w:rsidRPr="00356ED9">
        <w:rPr>
          <w:rFonts w:asciiTheme="majorHAnsi" w:eastAsia="Calibri" w:hAnsiTheme="majorHAnsi" w:cstheme="majorHAnsi"/>
          <w:color w:val="000000"/>
          <w:sz w:val="22"/>
          <w:szCs w:val="22"/>
          <w:lang w:val="en-US"/>
        </w:rPr>
        <w:t xml:space="preserve">. New York: Plenum. </w:t>
      </w:r>
    </w:p>
    <w:p w14:paraId="7DCA06AA" w14:textId="77777777" w:rsidR="00356ED9" w:rsidRPr="00356ED9" w:rsidRDefault="00356ED9" w:rsidP="00356ED9">
      <w:pPr>
        <w:pStyle w:val="NoSpacing"/>
        <w:rPr>
          <w:rFonts w:asciiTheme="majorHAnsi" w:hAnsiTheme="majorHAnsi" w:cstheme="majorHAnsi"/>
          <w:color w:val="000000"/>
          <w:sz w:val="22"/>
          <w:szCs w:val="22"/>
          <w:lang w:val="en-US"/>
        </w:rPr>
      </w:pPr>
      <w:r w:rsidRPr="00356ED9">
        <w:rPr>
          <w:rFonts w:asciiTheme="majorHAnsi" w:hAnsiTheme="majorHAnsi" w:cstheme="majorHAnsi"/>
          <w:sz w:val="22"/>
          <w:szCs w:val="22"/>
        </w:rPr>
        <w:fldChar w:fldCharType="begin"/>
      </w:r>
      <w:r w:rsidRPr="00356ED9">
        <w:rPr>
          <w:rFonts w:asciiTheme="majorHAnsi" w:hAnsiTheme="majorHAnsi" w:cstheme="majorHAnsi"/>
          <w:sz w:val="22"/>
          <w:szCs w:val="22"/>
          <w:lang w:val="en-US"/>
        </w:rPr>
        <w:instrText xml:space="preserve"> HYPERLINK "https://ajp.psychiatryonline.org/doi/full/10.1176/ajp.155.5.620" </w:instrText>
      </w:r>
      <w:r w:rsidRPr="00356ED9">
        <w:rPr>
          <w:rFonts w:asciiTheme="majorHAnsi" w:hAnsiTheme="majorHAnsi" w:cstheme="majorHAnsi"/>
          <w:sz w:val="22"/>
          <w:szCs w:val="22"/>
        </w:rPr>
        <w:fldChar w:fldCharType="separate"/>
      </w:r>
    </w:p>
    <w:p w14:paraId="4A6EB359" w14:textId="77777777" w:rsidR="00356ED9" w:rsidRPr="00356ED9" w:rsidRDefault="00356ED9" w:rsidP="00356ED9">
      <w:pPr>
        <w:pStyle w:val="NoSpacing"/>
        <w:rPr>
          <w:rFonts w:asciiTheme="majorHAnsi" w:hAnsiTheme="majorHAnsi" w:cstheme="majorHAnsi"/>
          <w:color w:val="000000"/>
          <w:sz w:val="22"/>
          <w:szCs w:val="22"/>
          <w:highlight w:val="white"/>
          <w:lang w:val="en-US"/>
        </w:rPr>
      </w:pPr>
      <w:r w:rsidRPr="00356ED9">
        <w:rPr>
          <w:rFonts w:asciiTheme="majorHAnsi" w:hAnsiTheme="majorHAnsi" w:cstheme="majorHAnsi"/>
          <w:sz w:val="22"/>
          <w:szCs w:val="22"/>
        </w:rPr>
        <w:fldChar w:fldCharType="end"/>
      </w:r>
      <w:r w:rsidRPr="00356ED9">
        <w:rPr>
          <w:rFonts w:asciiTheme="majorHAnsi" w:eastAsia="Calibri" w:hAnsiTheme="majorHAnsi" w:cstheme="majorHAnsi"/>
          <w:color w:val="000000"/>
          <w:sz w:val="22"/>
          <w:szCs w:val="22"/>
          <w:highlight w:val="white"/>
          <w:lang w:val="en-US"/>
        </w:rPr>
        <w:t xml:space="preserve">Deci, E. L. &amp; Ryan, R. M. (2000). Self-determination theory and the facilitation of intrinsic motivation, social development, and well-being. </w:t>
      </w:r>
      <w:r w:rsidRPr="00356ED9">
        <w:rPr>
          <w:rFonts w:asciiTheme="majorHAnsi" w:eastAsia="Calibri" w:hAnsiTheme="majorHAnsi" w:cstheme="majorHAnsi"/>
          <w:i/>
          <w:color w:val="000000"/>
          <w:sz w:val="22"/>
          <w:szCs w:val="22"/>
          <w:highlight w:val="white"/>
          <w:lang w:val="en-US"/>
        </w:rPr>
        <w:t>American psychologist,</w:t>
      </w:r>
      <w:r w:rsidRPr="00356ED9">
        <w:rPr>
          <w:rFonts w:asciiTheme="majorHAnsi" w:eastAsia="Calibri" w:hAnsiTheme="majorHAnsi" w:cstheme="majorHAnsi"/>
          <w:color w:val="000000"/>
          <w:sz w:val="22"/>
          <w:szCs w:val="22"/>
          <w:highlight w:val="white"/>
          <w:lang w:val="en-US"/>
        </w:rPr>
        <w:t xml:space="preserve"> 55(1), 68.</w:t>
      </w:r>
    </w:p>
    <w:p w14:paraId="13E34676" w14:textId="77777777" w:rsidR="00356ED9" w:rsidRPr="00356ED9" w:rsidRDefault="00356ED9" w:rsidP="00356ED9">
      <w:pPr>
        <w:pStyle w:val="NoSpacing"/>
        <w:rPr>
          <w:rFonts w:asciiTheme="majorHAnsi" w:hAnsiTheme="majorHAnsi" w:cstheme="majorHAnsi"/>
          <w:color w:val="000000"/>
          <w:sz w:val="22"/>
          <w:szCs w:val="22"/>
          <w:highlight w:val="white"/>
          <w:lang w:val="en-US"/>
        </w:rPr>
      </w:pPr>
    </w:p>
    <w:p w14:paraId="1112CA47" w14:textId="77777777" w:rsidR="00356ED9" w:rsidRPr="00356ED9" w:rsidRDefault="00356ED9" w:rsidP="00356ED9">
      <w:pPr>
        <w:pStyle w:val="NoSpacing"/>
        <w:rPr>
          <w:rFonts w:asciiTheme="majorHAnsi" w:hAnsiTheme="majorHAnsi" w:cstheme="majorHAnsi"/>
          <w:sz w:val="22"/>
          <w:szCs w:val="22"/>
          <w:highlight w:val="white"/>
          <w:lang w:val="en-US"/>
        </w:rPr>
      </w:pPr>
      <w:r w:rsidRPr="00356ED9">
        <w:rPr>
          <w:rFonts w:asciiTheme="majorHAnsi" w:eastAsia="Calibri" w:hAnsiTheme="majorHAnsi" w:cstheme="majorHAnsi"/>
          <w:color w:val="000000"/>
          <w:sz w:val="22"/>
          <w:szCs w:val="22"/>
          <w:highlight w:val="white"/>
          <w:lang w:val="en-US"/>
        </w:rPr>
        <w:t xml:space="preserve">Duan, L., &amp; Zhu, G. (2020). Psychological interventions for people affected by the COVID-19 epidemic. </w:t>
      </w:r>
      <w:r w:rsidRPr="00356ED9">
        <w:rPr>
          <w:rFonts w:asciiTheme="majorHAnsi" w:eastAsia="Calibri" w:hAnsiTheme="majorHAnsi" w:cstheme="majorHAnsi"/>
          <w:i/>
          <w:color w:val="000000"/>
          <w:sz w:val="22"/>
          <w:szCs w:val="22"/>
          <w:highlight w:val="white"/>
          <w:lang w:val="en-US"/>
        </w:rPr>
        <w:t>The Lancet Psychiatry</w:t>
      </w:r>
      <w:r w:rsidRPr="00356ED9">
        <w:rPr>
          <w:rFonts w:asciiTheme="majorHAnsi" w:eastAsia="Calibri" w:hAnsiTheme="majorHAnsi" w:cstheme="majorHAnsi"/>
          <w:color w:val="000000"/>
          <w:sz w:val="22"/>
          <w:szCs w:val="22"/>
          <w:highlight w:val="white"/>
          <w:lang w:val="en-US"/>
        </w:rPr>
        <w:t xml:space="preserve">, </w:t>
      </w:r>
      <w:r w:rsidRPr="00356ED9">
        <w:rPr>
          <w:rFonts w:asciiTheme="majorHAnsi" w:eastAsia="Calibri" w:hAnsiTheme="majorHAnsi" w:cstheme="majorHAnsi"/>
          <w:i/>
          <w:color w:val="000000"/>
          <w:sz w:val="22"/>
          <w:szCs w:val="22"/>
          <w:highlight w:val="white"/>
          <w:lang w:val="en-US"/>
        </w:rPr>
        <w:t>7</w:t>
      </w:r>
      <w:r w:rsidRPr="00356ED9">
        <w:rPr>
          <w:rFonts w:asciiTheme="majorHAnsi" w:eastAsia="Calibri" w:hAnsiTheme="majorHAnsi" w:cstheme="majorHAnsi"/>
          <w:color w:val="000000"/>
          <w:sz w:val="22"/>
          <w:szCs w:val="22"/>
          <w:highlight w:val="white"/>
          <w:lang w:val="en-US"/>
        </w:rPr>
        <w:t>(4), 300-302.</w:t>
      </w:r>
    </w:p>
    <w:p w14:paraId="18E6BC1E" w14:textId="77777777" w:rsidR="00356ED9" w:rsidRPr="00356ED9" w:rsidRDefault="00356ED9" w:rsidP="00356ED9">
      <w:pPr>
        <w:pStyle w:val="NoSpacing"/>
        <w:rPr>
          <w:rFonts w:asciiTheme="majorHAnsi" w:hAnsiTheme="majorHAnsi" w:cstheme="majorHAnsi"/>
          <w:sz w:val="22"/>
          <w:szCs w:val="22"/>
          <w:highlight w:val="white"/>
          <w:lang w:val="en-US"/>
        </w:rPr>
      </w:pPr>
    </w:p>
    <w:p w14:paraId="66CB98D2" w14:textId="77777777" w:rsidR="00356ED9" w:rsidRPr="00356ED9" w:rsidRDefault="00356ED9" w:rsidP="00356ED9">
      <w:pPr>
        <w:pStyle w:val="NoSpacing"/>
        <w:rPr>
          <w:rFonts w:asciiTheme="majorHAnsi" w:hAnsiTheme="majorHAnsi" w:cstheme="majorHAnsi"/>
          <w:sz w:val="22"/>
          <w:szCs w:val="22"/>
          <w:highlight w:val="white"/>
        </w:rPr>
      </w:pPr>
      <w:r w:rsidRPr="00356ED9">
        <w:rPr>
          <w:rFonts w:asciiTheme="majorHAnsi" w:hAnsiTheme="majorHAnsi" w:cstheme="majorHAnsi"/>
          <w:sz w:val="22"/>
          <w:szCs w:val="22"/>
          <w:lang w:val="en-US"/>
        </w:rPr>
        <w:t xml:space="preserve">Edwards, M.R. &amp; Clinton, M.E. (2019). A study exploring the impact of lecture capture availability and lecture capture usage on student attendance and attainment. </w:t>
      </w:r>
      <w:r w:rsidRPr="00356ED9">
        <w:rPr>
          <w:rFonts w:asciiTheme="majorHAnsi" w:hAnsiTheme="majorHAnsi" w:cstheme="majorHAnsi"/>
          <w:i/>
          <w:sz w:val="22"/>
          <w:szCs w:val="22"/>
        </w:rPr>
        <w:t xml:space="preserve">High </w:t>
      </w:r>
      <w:proofErr w:type="spellStart"/>
      <w:r w:rsidRPr="00356ED9">
        <w:rPr>
          <w:rFonts w:asciiTheme="majorHAnsi" w:hAnsiTheme="majorHAnsi" w:cstheme="majorHAnsi"/>
          <w:i/>
          <w:sz w:val="22"/>
          <w:szCs w:val="22"/>
        </w:rPr>
        <w:t>Educ</w:t>
      </w:r>
      <w:proofErr w:type="spellEnd"/>
      <w:r w:rsidRPr="00356ED9">
        <w:rPr>
          <w:rFonts w:asciiTheme="majorHAnsi" w:hAnsiTheme="majorHAnsi" w:cstheme="majorHAnsi"/>
          <w:i/>
          <w:sz w:val="22"/>
          <w:szCs w:val="22"/>
        </w:rPr>
        <w:t xml:space="preserve"> 77, 403–421</w:t>
      </w:r>
      <w:r w:rsidRPr="00356ED9">
        <w:rPr>
          <w:rFonts w:asciiTheme="majorHAnsi" w:hAnsiTheme="majorHAnsi" w:cstheme="majorHAnsi"/>
          <w:sz w:val="22"/>
          <w:szCs w:val="22"/>
        </w:rPr>
        <w:t xml:space="preserve">. Opgevraagd op 17 juni 2020 van </w:t>
      </w:r>
      <w:hyperlink r:id="rId18" w:anchor="citeas">
        <w:r w:rsidRPr="00356ED9">
          <w:rPr>
            <w:rFonts w:asciiTheme="majorHAnsi" w:hAnsiTheme="majorHAnsi" w:cstheme="majorHAnsi"/>
            <w:color w:val="1155CC"/>
            <w:sz w:val="22"/>
            <w:szCs w:val="22"/>
            <w:u w:val="single"/>
          </w:rPr>
          <w:t>https://link.springer.com/article/10.1007/s10734-018-0275-9#citeas</w:t>
        </w:r>
      </w:hyperlink>
    </w:p>
    <w:p w14:paraId="2BB2ACE5" w14:textId="77777777" w:rsidR="00A37A11" w:rsidRDefault="00A37A11" w:rsidP="00356ED9">
      <w:pPr>
        <w:pStyle w:val="NoSpacing"/>
        <w:rPr>
          <w:rFonts w:asciiTheme="majorHAnsi" w:eastAsia="Calibri" w:hAnsiTheme="majorHAnsi" w:cstheme="majorHAnsi"/>
          <w:color w:val="000000"/>
          <w:sz w:val="22"/>
          <w:szCs w:val="22"/>
          <w:highlight w:val="white"/>
        </w:rPr>
      </w:pPr>
    </w:p>
    <w:p w14:paraId="009FA9A8" w14:textId="77777777" w:rsidR="00356ED9" w:rsidRPr="00356ED9" w:rsidRDefault="00356ED9" w:rsidP="00356ED9">
      <w:pPr>
        <w:pStyle w:val="NoSpacing"/>
        <w:rPr>
          <w:rFonts w:asciiTheme="majorHAnsi" w:hAnsiTheme="majorHAnsi" w:cstheme="majorHAnsi"/>
          <w:color w:val="000000"/>
          <w:sz w:val="22"/>
          <w:szCs w:val="22"/>
          <w:highlight w:val="white"/>
        </w:rPr>
      </w:pPr>
      <w:proofErr w:type="spellStart"/>
      <w:r w:rsidRPr="00356ED9">
        <w:rPr>
          <w:rFonts w:asciiTheme="majorHAnsi" w:eastAsia="Calibri" w:hAnsiTheme="majorHAnsi" w:cstheme="majorHAnsi"/>
          <w:color w:val="000000"/>
          <w:sz w:val="22"/>
          <w:szCs w:val="22"/>
          <w:highlight w:val="white"/>
        </w:rPr>
        <w:t>Gagné</w:t>
      </w:r>
      <w:proofErr w:type="spellEnd"/>
      <w:r w:rsidRPr="00356ED9">
        <w:rPr>
          <w:rFonts w:asciiTheme="majorHAnsi" w:eastAsia="Calibri" w:hAnsiTheme="majorHAnsi" w:cstheme="majorHAnsi"/>
          <w:color w:val="000000"/>
          <w:sz w:val="22"/>
          <w:szCs w:val="22"/>
          <w:highlight w:val="white"/>
        </w:rPr>
        <w:t>, M., &amp; Deci, E.</w:t>
      </w:r>
      <w:r w:rsidRPr="00356ED9">
        <w:rPr>
          <w:rFonts w:asciiTheme="majorHAnsi" w:eastAsia="Calibri" w:hAnsiTheme="majorHAnsi" w:cstheme="majorHAnsi"/>
          <w:color w:val="000000"/>
          <w:sz w:val="22"/>
          <w:szCs w:val="22"/>
          <w:highlight w:val="white"/>
        </w:rPr>
        <w:tab/>
        <w:t xml:space="preserve">L. (2005). </w:t>
      </w:r>
      <w:r w:rsidRPr="00356ED9">
        <w:rPr>
          <w:rFonts w:asciiTheme="majorHAnsi" w:eastAsia="Calibri" w:hAnsiTheme="majorHAnsi" w:cstheme="majorHAnsi"/>
          <w:color w:val="000000"/>
          <w:sz w:val="22"/>
          <w:szCs w:val="22"/>
          <w:highlight w:val="white"/>
          <w:lang w:val="en-US"/>
        </w:rPr>
        <w:t xml:space="preserve">Self-determination theory and work motivation. </w:t>
      </w:r>
      <w:r w:rsidRPr="00356ED9">
        <w:rPr>
          <w:rFonts w:asciiTheme="majorHAnsi" w:eastAsia="Calibri" w:hAnsiTheme="majorHAnsi" w:cstheme="majorHAnsi"/>
          <w:i/>
          <w:color w:val="000000"/>
          <w:sz w:val="22"/>
          <w:szCs w:val="22"/>
          <w:highlight w:val="white"/>
        </w:rPr>
        <w:t xml:space="preserve">Journal of </w:t>
      </w:r>
      <w:proofErr w:type="spellStart"/>
      <w:r w:rsidRPr="00356ED9">
        <w:rPr>
          <w:rFonts w:asciiTheme="majorHAnsi" w:eastAsia="Calibri" w:hAnsiTheme="majorHAnsi" w:cstheme="majorHAnsi"/>
          <w:i/>
          <w:color w:val="000000"/>
          <w:sz w:val="22"/>
          <w:szCs w:val="22"/>
          <w:highlight w:val="white"/>
        </w:rPr>
        <w:t>Organizational</w:t>
      </w:r>
      <w:proofErr w:type="spellEnd"/>
      <w:r w:rsidRPr="00356ED9">
        <w:rPr>
          <w:rFonts w:asciiTheme="majorHAnsi" w:eastAsia="Calibri" w:hAnsiTheme="majorHAnsi" w:cstheme="majorHAnsi"/>
          <w:i/>
          <w:color w:val="000000"/>
          <w:sz w:val="22"/>
          <w:szCs w:val="22"/>
          <w:highlight w:val="white"/>
        </w:rPr>
        <w:t xml:space="preserve"> </w:t>
      </w:r>
      <w:proofErr w:type="spellStart"/>
      <w:r w:rsidRPr="00356ED9">
        <w:rPr>
          <w:rFonts w:asciiTheme="majorHAnsi" w:eastAsia="Calibri" w:hAnsiTheme="majorHAnsi" w:cstheme="majorHAnsi"/>
          <w:i/>
          <w:color w:val="000000"/>
          <w:sz w:val="22"/>
          <w:szCs w:val="22"/>
          <w:highlight w:val="white"/>
        </w:rPr>
        <w:t>behaviour</w:t>
      </w:r>
      <w:proofErr w:type="spellEnd"/>
      <w:r w:rsidRPr="00356ED9">
        <w:rPr>
          <w:rFonts w:asciiTheme="majorHAnsi" w:eastAsia="Calibri" w:hAnsiTheme="majorHAnsi" w:cstheme="majorHAnsi"/>
          <w:i/>
          <w:color w:val="000000"/>
          <w:sz w:val="22"/>
          <w:szCs w:val="22"/>
          <w:highlight w:val="white"/>
        </w:rPr>
        <w:t>,</w:t>
      </w:r>
      <w:r w:rsidRPr="00356ED9">
        <w:rPr>
          <w:rFonts w:asciiTheme="majorHAnsi" w:eastAsia="Calibri" w:hAnsiTheme="majorHAnsi" w:cstheme="majorHAnsi"/>
          <w:color w:val="000000"/>
          <w:sz w:val="22"/>
          <w:szCs w:val="22"/>
          <w:highlight w:val="white"/>
        </w:rPr>
        <w:t xml:space="preserve"> 26(4), 331-362.</w:t>
      </w:r>
    </w:p>
    <w:p w14:paraId="083C4B0E" w14:textId="77777777" w:rsidR="00356ED9" w:rsidRPr="00356ED9" w:rsidRDefault="00356ED9" w:rsidP="00356ED9">
      <w:pPr>
        <w:pStyle w:val="NoSpacing"/>
        <w:rPr>
          <w:rFonts w:asciiTheme="majorHAnsi" w:hAnsiTheme="majorHAnsi" w:cstheme="majorHAnsi"/>
          <w:color w:val="000000"/>
          <w:sz w:val="22"/>
          <w:szCs w:val="22"/>
          <w:highlight w:val="white"/>
        </w:rPr>
      </w:pPr>
    </w:p>
    <w:p w14:paraId="0C181455" w14:textId="77777777" w:rsidR="00356ED9" w:rsidRPr="00356ED9" w:rsidRDefault="00356ED9" w:rsidP="00356ED9">
      <w:pPr>
        <w:pStyle w:val="NoSpacing"/>
        <w:rPr>
          <w:rFonts w:asciiTheme="majorHAnsi" w:hAnsiTheme="majorHAnsi" w:cstheme="majorHAnsi"/>
          <w:color w:val="000000"/>
          <w:sz w:val="22"/>
          <w:szCs w:val="22"/>
          <w:highlight w:val="white"/>
        </w:rPr>
      </w:pPr>
      <w:proofErr w:type="spellStart"/>
      <w:r w:rsidRPr="00356ED9">
        <w:rPr>
          <w:rFonts w:asciiTheme="majorHAnsi" w:eastAsia="Calibri" w:hAnsiTheme="majorHAnsi" w:cstheme="majorHAnsi"/>
          <w:color w:val="000000"/>
          <w:sz w:val="22"/>
          <w:szCs w:val="22"/>
          <w:highlight w:val="white"/>
        </w:rPr>
        <w:t>HagaZiekenhuis</w:t>
      </w:r>
      <w:proofErr w:type="spellEnd"/>
      <w:r w:rsidRPr="00356ED9">
        <w:rPr>
          <w:rFonts w:asciiTheme="majorHAnsi" w:eastAsia="Calibri" w:hAnsiTheme="majorHAnsi" w:cstheme="majorHAnsi"/>
          <w:color w:val="000000"/>
          <w:sz w:val="22"/>
          <w:szCs w:val="22"/>
          <w:highlight w:val="white"/>
        </w:rPr>
        <w:t xml:space="preserve"> Den Haag. (2020, 9 maart) </w:t>
      </w:r>
      <w:proofErr w:type="spellStart"/>
      <w:r w:rsidRPr="00A37A11">
        <w:rPr>
          <w:rFonts w:asciiTheme="majorHAnsi" w:eastAsia="Calibri" w:hAnsiTheme="majorHAnsi" w:cstheme="majorHAnsi"/>
          <w:i/>
          <w:color w:val="000000"/>
          <w:sz w:val="22"/>
          <w:szCs w:val="22"/>
          <w:highlight w:val="white"/>
        </w:rPr>
        <w:t>HagaZiekenhuis</w:t>
      </w:r>
      <w:proofErr w:type="spellEnd"/>
      <w:r w:rsidRPr="00A37A11">
        <w:rPr>
          <w:rFonts w:asciiTheme="majorHAnsi" w:eastAsia="Calibri" w:hAnsiTheme="majorHAnsi" w:cstheme="majorHAnsi"/>
          <w:i/>
          <w:color w:val="000000"/>
          <w:sz w:val="22"/>
          <w:szCs w:val="22"/>
          <w:highlight w:val="white"/>
        </w:rPr>
        <w:t xml:space="preserve"> - Bijeenkomst coronavirus - Dr. Emile Schippers, Internist-Infectioloog.</w:t>
      </w:r>
      <w:r w:rsidRPr="00356ED9">
        <w:rPr>
          <w:rFonts w:asciiTheme="majorHAnsi" w:eastAsia="Calibri" w:hAnsiTheme="majorHAnsi" w:cstheme="majorHAnsi"/>
          <w:color w:val="000000"/>
          <w:sz w:val="22"/>
          <w:szCs w:val="22"/>
          <w:highlight w:val="white"/>
        </w:rPr>
        <w:t xml:space="preserve"> [Videobestand]. Opgevraagd op 30 maart 2020 van </w:t>
      </w:r>
      <w:hyperlink r:id="rId19">
        <w:r w:rsidRPr="00356ED9">
          <w:rPr>
            <w:rFonts w:asciiTheme="majorHAnsi" w:eastAsia="Calibri" w:hAnsiTheme="majorHAnsi" w:cstheme="majorHAnsi"/>
            <w:color w:val="1155CC"/>
            <w:sz w:val="22"/>
            <w:szCs w:val="22"/>
            <w:highlight w:val="white"/>
            <w:u w:val="single"/>
          </w:rPr>
          <w:t>https://www.youtube.com/watch?time_continue=98&amp;v=c94ZIW7I3Hs&amp;feature=emb_title</w:t>
        </w:r>
      </w:hyperlink>
      <w:r w:rsidRPr="00356ED9">
        <w:rPr>
          <w:rFonts w:asciiTheme="majorHAnsi" w:hAnsiTheme="majorHAnsi" w:cstheme="majorHAnsi"/>
          <w:sz w:val="22"/>
          <w:szCs w:val="22"/>
        </w:rPr>
        <w:fldChar w:fldCharType="begin"/>
      </w:r>
      <w:r w:rsidRPr="00356ED9">
        <w:rPr>
          <w:rFonts w:asciiTheme="majorHAnsi" w:hAnsiTheme="majorHAnsi" w:cstheme="majorHAnsi"/>
          <w:sz w:val="22"/>
          <w:szCs w:val="22"/>
        </w:rPr>
        <w:instrText xml:space="preserve"> HYPERLINK "https://www.youtube.com/watch?time_continue=98&amp;v=c94ZIW7I3Hs&amp;feature=emb_title" </w:instrText>
      </w:r>
      <w:r w:rsidRPr="00356ED9">
        <w:rPr>
          <w:rFonts w:asciiTheme="majorHAnsi" w:hAnsiTheme="majorHAnsi" w:cstheme="majorHAnsi"/>
          <w:sz w:val="22"/>
          <w:szCs w:val="22"/>
        </w:rPr>
        <w:fldChar w:fldCharType="separate"/>
      </w:r>
    </w:p>
    <w:p w14:paraId="12D0C15C" w14:textId="77777777" w:rsidR="00356ED9" w:rsidRPr="00356ED9" w:rsidRDefault="00356ED9" w:rsidP="00356ED9">
      <w:pPr>
        <w:pStyle w:val="NoSpacing"/>
        <w:rPr>
          <w:rFonts w:asciiTheme="majorHAnsi" w:hAnsiTheme="majorHAnsi" w:cstheme="majorHAnsi"/>
          <w:color w:val="000000"/>
          <w:sz w:val="22"/>
          <w:szCs w:val="22"/>
          <w:highlight w:val="white"/>
        </w:rPr>
      </w:pPr>
    </w:p>
    <w:p w14:paraId="6D96924A" w14:textId="77777777"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hAnsiTheme="majorHAnsi" w:cstheme="majorHAnsi"/>
          <w:sz w:val="22"/>
          <w:szCs w:val="22"/>
        </w:rPr>
        <w:lastRenderedPageBreak/>
        <w:fldChar w:fldCharType="end"/>
      </w:r>
      <w:r w:rsidRPr="00356ED9">
        <w:rPr>
          <w:rFonts w:asciiTheme="majorHAnsi" w:eastAsia="Calibri" w:hAnsiTheme="majorHAnsi" w:cstheme="majorHAnsi"/>
          <w:color w:val="000000"/>
          <w:sz w:val="22"/>
          <w:szCs w:val="22"/>
          <w:highlight w:val="white"/>
        </w:rPr>
        <w:t xml:space="preserve">Hanze. (2019). </w:t>
      </w:r>
      <w:r w:rsidRPr="00356ED9">
        <w:rPr>
          <w:rFonts w:asciiTheme="majorHAnsi" w:eastAsia="Calibri" w:hAnsiTheme="majorHAnsi" w:cstheme="majorHAnsi"/>
          <w:i/>
          <w:color w:val="000000"/>
          <w:sz w:val="22"/>
          <w:szCs w:val="22"/>
          <w:highlight w:val="white"/>
        </w:rPr>
        <w:t xml:space="preserve">Lichte daling aantal studenten Hanzehogeschool. </w:t>
      </w:r>
      <w:r w:rsidRPr="00356ED9">
        <w:rPr>
          <w:rFonts w:asciiTheme="majorHAnsi" w:eastAsia="Calibri" w:hAnsiTheme="majorHAnsi" w:cstheme="majorHAnsi"/>
          <w:color w:val="000000"/>
          <w:sz w:val="22"/>
          <w:szCs w:val="22"/>
          <w:highlight w:val="white"/>
        </w:rPr>
        <w:t xml:space="preserve">Opgevraagd op 5 april 2020 van </w:t>
      </w:r>
      <w:hyperlink r:id="rId20">
        <w:r w:rsidRPr="00356ED9">
          <w:rPr>
            <w:rFonts w:asciiTheme="majorHAnsi" w:eastAsia="Calibri" w:hAnsiTheme="majorHAnsi" w:cstheme="majorHAnsi"/>
            <w:color w:val="1155CC"/>
            <w:sz w:val="22"/>
            <w:szCs w:val="22"/>
            <w:highlight w:val="white"/>
            <w:u w:val="single"/>
          </w:rPr>
          <w:t>https://www.hanze.nl/nld/organisatie/overzichten/nieuws/lichte-daling-aantal-studenten-hanzehogeschool?s=0</w:t>
        </w:r>
      </w:hyperlink>
      <w:r w:rsidRPr="00356ED9">
        <w:rPr>
          <w:rFonts w:asciiTheme="majorHAnsi" w:hAnsiTheme="majorHAnsi" w:cstheme="majorHAnsi"/>
          <w:sz w:val="22"/>
          <w:szCs w:val="22"/>
        </w:rPr>
        <w:fldChar w:fldCharType="begin"/>
      </w:r>
      <w:r w:rsidRPr="00356ED9">
        <w:rPr>
          <w:rFonts w:asciiTheme="majorHAnsi" w:hAnsiTheme="majorHAnsi" w:cstheme="majorHAnsi"/>
          <w:sz w:val="22"/>
          <w:szCs w:val="22"/>
        </w:rPr>
        <w:instrText xml:space="preserve"> HYPERLINK "https://www.hanze.nl/nld/organisatie/overzichten/nieuws/lichte-daling-aantal-studenten-hanzehogeschool?s=0" </w:instrText>
      </w:r>
      <w:r w:rsidRPr="00356ED9">
        <w:rPr>
          <w:rFonts w:asciiTheme="majorHAnsi" w:hAnsiTheme="majorHAnsi" w:cstheme="majorHAnsi"/>
          <w:sz w:val="22"/>
          <w:szCs w:val="22"/>
        </w:rPr>
        <w:fldChar w:fldCharType="separate"/>
      </w:r>
    </w:p>
    <w:p w14:paraId="44771B5A" w14:textId="77777777" w:rsidR="00356ED9" w:rsidRPr="00356ED9" w:rsidRDefault="00356ED9" w:rsidP="00356ED9">
      <w:pPr>
        <w:pStyle w:val="NoSpacing"/>
        <w:rPr>
          <w:rFonts w:asciiTheme="majorHAnsi" w:hAnsiTheme="majorHAnsi" w:cstheme="majorHAnsi"/>
          <w:color w:val="000000"/>
          <w:sz w:val="22"/>
          <w:szCs w:val="22"/>
          <w:highlight w:val="white"/>
        </w:rPr>
      </w:pPr>
    </w:p>
    <w:p w14:paraId="286134AC" w14:textId="77777777"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hAnsiTheme="majorHAnsi" w:cstheme="majorHAnsi"/>
          <w:sz w:val="22"/>
          <w:szCs w:val="22"/>
        </w:rPr>
        <w:fldChar w:fldCharType="end"/>
      </w:r>
      <w:r w:rsidRPr="00356ED9">
        <w:rPr>
          <w:rFonts w:asciiTheme="majorHAnsi" w:eastAsia="Calibri" w:hAnsiTheme="majorHAnsi" w:cstheme="majorHAnsi"/>
          <w:color w:val="000000"/>
          <w:sz w:val="22"/>
          <w:szCs w:val="22"/>
          <w:highlight w:val="white"/>
        </w:rPr>
        <w:t xml:space="preserve">Hanze. (2020). </w:t>
      </w:r>
      <w:r w:rsidRPr="00356ED9">
        <w:rPr>
          <w:rFonts w:asciiTheme="majorHAnsi" w:eastAsia="Calibri" w:hAnsiTheme="majorHAnsi" w:cstheme="majorHAnsi"/>
          <w:i/>
          <w:color w:val="000000"/>
          <w:sz w:val="22"/>
          <w:szCs w:val="22"/>
          <w:highlight w:val="white"/>
        </w:rPr>
        <w:t xml:space="preserve">Hanzehogeschool Groningen. </w:t>
      </w:r>
      <w:r w:rsidRPr="00356ED9">
        <w:rPr>
          <w:rFonts w:asciiTheme="majorHAnsi" w:eastAsia="Calibri" w:hAnsiTheme="majorHAnsi" w:cstheme="majorHAnsi"/>
          <w:color w:val="000000"/>
          <w:sz w:val="22"/>
          <w:szCs w:val="22"/>
          <w:highlight w:val="white"/>
        </w:rPr>
        <w:t xml:space="preserve">Opgevraagd op 1 mei 2020 van </w:t>
      </w:r>
      <w:hyperlink r:id="rId21">
        <w:r w:rsidRPr="00356ED9">
          <w:rPr>
            <w:rFonts w:asciiTheme="majorHAnsi" w:eastAsia="Calibri" w:hAnsiTheme="majorHAnsi" w:cstheme="majorHAnsi"/>
            <w:color w:val="1155CC"/>
            <w:sz w:val="22"/>
            <w:szCs w:val="22"/>
            <w:highlight w:val="white"/>
            <w:u w:val="single"/>
          </w:rPr>
          <w:t>https://www.hanze.nl/nld/organisatie/hanzehogeschool/hanzehogeschool-groningen</w:t>
        </w:r>
      </w:hyperlink>
    </w:p>
    <w:p w14:paraId="342E7052" w14:textId="77777777" w:rsidR="00356ED9" w:rsidRPr="00356ED9" w:rsidRDefault="00356ED9" w:rsidP="00356ED9">
      <w:pPr>
        <w:pStyle w:val="NoSpacing"/>
        <w:rPr>
          <w:rFonts w:asciiTheme="majorHAnsi" w:hAnsiTheme="majorHAnsi" w:cstheme="majorHAnsi"/>
          <w:color w:val="000000"/>
          <w:sz w:val="22"/>
          <w:szCs w:val="22"/>
          <w:highlight w:val="white"/>
          <w:lang w:val="en-US"/>
        </w:rPr>
      </w:pPr>
      <w:r w:rsidRPr="00D763FD">
        <w:rPr>
          <w:rFonts w:asciiTheme="majorHAnsi" w:eastAsia="Calibri" w:hAnsiTheme="majorHAnsi" w:cstheme="majorHAnsi"/>
          <w:color w:val="000000"/>
          <w:sz w:val="22"/>
          <w:szCs w:val="22"/>
          <w:highlight w:val="white"/>
          <w:lang w:val="en-US"/>
        </w:rPr>
        <w:br/>
      </w:r>
      <w:proofErr w:type="spellStart"/>
      <w:r w:rsidRPr="00356ED9">
        <w:rPr>
          <w:rFonts w:asciiTheme="majorHAnsi" w:eastAsia="Calibri" w:hAnsiTheme="majorHAnsi" w:cstheme="majorHAnsi"/>
          <w:color w:val="000000"/>
          <w:sz w:val="22"/>
          <w:szCs w:val="22"/>
          <w:highlight w:val="white"/>
          <w:lang w:val="en-US"/>
        </w:rPr>
        <w:t>Hawryluck</w:t>
      </w:r>
      <w:proofErr w:type="spellEnd"/>
      <w:r w:rsidRPr="00356ED9">
        <w:rPr>
          <w:rFonts w:asciiTheme="majorHAnsi" w:eastAsia="Calibri" w:hAnsiTheme="majorHAnsi" w:cstheme="majorHAnsi"/>
          <w:color w:val="000000"/>
          <w:sz w:val="22"/>
          <w:szCs w:val="22"/>
          <w:highlight w:val="white"/>
          <w:lang w:val="en-US"/>
        </w:rPr>
        <w:t xml:space="preserve">, L., Gold, W. L., Robinson, S., </w:t>
      </w:r>
      <w:proofErr w:type="spellStart"/>
      <w:r w:rsidRPr="00356ED9">
        <w:rPr>
          <w:rFonts w:asciiTheme="majorHAnsi" w:eastAsia="Calibri" w:hAnsiTheme="majorHAnsi" w:cstheme="majorHAnsi"/>
          <w:color w:val="000000"/>
          <w:sz w:val="22"/>
          <w:szCs w:val="22"/>
          <w:highlight w:val="white"/>
          <w:lang w:val="en-US"/>
        </w:rPr>
        <w:t>Pogorski</w:t>
      </w:r>
      <w:proofErr w:type="spellEnd"/>
      <w:r w:rsidRPr="00356ED9">
        <w:rPr>
          <w:rFonts w:asciiTheme="majorHAnsi" w:eastAsia="Calibri" w:hAnsiTheme="majorHAnsi" w:cstheme="majorHAnsi"/>
          <w:color w:val="000000"/>
          <w:sz w:val="22"/>
          <w:szCs w:val="22"/>
          <w:highlight w:val="white"/>
          <w:lang w:val="en-US"/>
        </w:rPr>
        <w:t xml:space="preserve">, S., Galea, S., &amp; </w:t>
      </w:r>
      <w:proofErr w:type="spellStart"/>
      <w:r w:rsidRPr="00356ED9">
        <w:rPr>
          <w:rFonts w:asciiTheme="majorHAnsi" w:eastAsia="Calibri" w:hAnsiTheme="majorHAnsi" w:cstheme="majorHAnsi"/>
          <w:color w:val="000000"/>
          <w:sz w:val="22"/>
          <w:szCs w:val="22"/>
          <w:highlight w:val="white"/>
          <w:lang w:val="en-US"/>
        </w:rPr>
        <w:t>Styra</w:t>
      </w:r>
      <w:proofErr w:type="spellEnd"/>
      <w:r w:rsidRPr="00356ED9">
        <w:rPr>
          <w:rFonts w:asciiTheme="majorHAnsi" w:eastAsia="Calibri" w:hAnsiTheme="majorHAnsi" w:cstheme="majorHAnsi"/>
          <w:color w:val="000000"/>
          <w:sz w:val="22"/>
          <w:szCs w:val="22"/>
          <w:highlight w:val="white"/>
          <w:lang w:val="en-US"/>
        </w:rPr>
        <w:t xml:space="preserve">, R. (2004). SARS control and psychological effects of quarantine, Toronto, Canada. </w:t>
      </w:r>
      <w:r w:rsidRPr="00356ED9">
        <w:rPr>
          <w:rFonts w:asciiTheme="majorHAnsi" w:eastAsia="Calibri" w:hAnsiTheme="majorHAnsi" w:cstheme="majorHAnsi"/>
          <w:i/>
          <w:color w:val="000000"/>
          <w:sz w:val="22"/>
          <w:szCs w:val="22"/>
          <w:highlight w:val="white"/>
          <w:lang w:val="en-US"/>
        </w:rPr>
        <w:t>Emerging Infectious Diseases</w:t>
      </w:r>
      <w:r w:rsidRPr="00356ED9">
        <w:rPr>
          <w:rFonts w:asciiTheme="majorHAnsi" w:eastAsia="Calibri" w:hAnsiTheme="majorHAnsi" w:cstheme="majorHAnsi"/>
          <w:color w:val="000000"/>
          <w:sz w:val="22"/>
          <w:szCs w:val="22"/>
          <w:highlight w:val="white"/>
          <w:lang w:val="en-US"/>
        </w:rPr>
        <w:t xml:space="preserve">, </w:t>
      </w:r>
      <w:r w:rsidRPr="00356ED9">
        <w:rPr>
          <w:rFonts w:asciiTheme="majorHAnsi" w:eastAsia="Calibri" w:hAnsiTheme="majorHAnsi" w:cstheme="majorHAnsi"/>
          <w:i/>
          <w:color w:val="000000"/>
          <w:sz w:val="22"/>
          <w:szCs w:val="22"/>
          <w:highlight w:val="white"/>
          <w:lang w:val="en-US"/>
        </w:rPr>
        <w:t>10</w:t>
      </w:r>
      <w:r w:rsidRPr="00356ED9">
        <w:rPr>
          <w:rFonts w:asciiTheme="majorHAnsi" w:eastAsia="Calibri" w:hAnsiTheme="majorHAnsi" w:cstheme="majorHAnsi"/>
          <w:color w:val="000000"/>
          <w:sz w:val="22"/>
          <w:szCs w:val="22"/>
          <w:highlight w:val="white"/>
          <w:lang w:val="en-US"/>
        </w:rPr>
        <w:t>(7), 1206.</w:t>
      </w:r>
    </w:p>
    <w:p w14:paraId="7497B85A" w14:textId="77777777" w:rsidR="00356ED9" w:rsidRPr="00356ED9" w:rsidRDefault="00356ED9" w:rsidP="00356ED9">
      <w:pPr>
        <w:pStyle w:val="NoSpacing"/>
        <w:rPr>
          <w:rFonts w:asciiTheme="majorHAnsi" w:hAnsiTheme="majorHAnsi" w:cstheme="majorHAnsi"/>
          <w:sz w:val="22"/>
          <w:szCs w:val="22"/>
          <w:highlight w:val="white"/>
          <w:lang w:val="en-US"/>
        </w:rPr>
      </w:pPr>
    </w:p>
    <w:p w14:paraId="7B88483B"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 xml:space="preserve">Kappe, F.R. (2017). </w:t>
      </w:r>
      <w:r w:rsidRPr="00356ED9">
        <w:rPr>
          <w:rFonts w:asciiTheme="majorHAnsi" w:hAnsiTheme="majorHAnsi" w:cstheme="majorHAnsi"/>
          <w:i/>
          <w:sz w:val="22"/>
          <w:szCs w:val="22"/>
        </w:rPr>
        <w:t>Studiesucces: verbinden als stap voorwaarts</w:t>
      </w:r>
      <w:r w:rsidRPr="00356ED9">
        <w:rPr>
          <w:rFonts w:asciiTheme="majorHAnsi" w:hAnsiTheme="majorHAnsi" w:cstheme="majorHAnsi"/>
          <w:sz w:val="22"/>
          <w:szCs w:val="22"/>
        </w:rPr>
        <w:t xml:space="preserve">. </w:t>
      </w:r>
      <w:proofErr w:type="spellStart"/>
      <w:r w:rsidRPr="00356ED9">
        <w:rPr>
          <w:rFonts w:asciiTheme="majorHAnsi" w:hAnsiTheme="majorHAnsi" w:cstheme="majorHAnsi"/>
          <w:sz w:val="22"/>
          <w:szCs w:val="22"/>
        </w:rPr>
        <w:t>Inholland</w:t>
      </w:r>
      <w:proofErr w:type="spellEnd"/>
      <w:r w:rsidRPr="00356ED9">
        <w:rPr>
          <w:rFonts w:asciiTheme="majorHAnsi" w:hAnsiTheme="majorHAnsi" w:cstheme="majorHAnsi"/>
          <w:sz w:val="22"/>
          <w:szCs w:val="22"/>
        </w:rPr>
        <w:t>: Haarlem.</w:t>
      </w:r>
    </w:p>
    <w:p w14:paraId="3648033C" w14:textId="77777777" w:rsidR="00A37A11" w:rsidRDefault="00A37A11" w:rsidP="00356ED9">
      <w:pPr>
        <w:pStyle w:val="NoSpacing"/>
        <w:rPr>
          <w:rFonts w:asciiTheme="majorHAnsi" w:hAnsiTheme="majorHAnsi" w:cstheme="majorHAnsi"/>
          <w:sz w:val="22"/>
          <w:szCs w:val="22"/>
        </w:rPr>
      </w:pPr>
    </w:p>
    <w:p w14:paraId="03B0DBC2"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 xml:space="preserve">Kappe, R. (2020). Studentsucces eerstejaars HO: sociale en academische binding #hoedan? [Artikel]. Geraadpleegd op 18 juni 2020 van </w:t>
      </w:r>
      <w:hyperlink r:id="rId22">
        <w:r w:rsidRPr="00356ED9">
          <w:rPr>
            <w:rFonts w:asciiTheme="majorHAnsi" w:hAnsiTheme="majorHAnsi" w:cstheme="majorHAnsi"/>
            <w:color w:val="1155CC"/>
            <w:sz w:val="22"/>
            <w:szCs w:val="22"/>
            <w:u w:val="single"/>
          </w:rPr>
          <w:t>https://www.linkedin.com/pulse/studentsucces-eerstejaars-ho-sociale-en-academische-binding-kappe/?trackingId=DuWFmwlbQXOlKebWdxr9QA%3D%3D</w:t>
        </w:r>
      </w:hyperlink>
    </w:p>
    <w:p w14:paraId="32EB557A" w14:textId="77777777" w:rsidR="00A37A11" w:rsidRDefault="00A37A11" w:rsidP="00356ED9">
      <w:pPr>
        <w:pStyle w:val="NoSpacing"/>
        <w:rPr>
          <w:rFonts w:asciiTheme="majorHAnsi" w:hAnsiTheme="majorHAnsi" w:cstheme="majorHAnsi"/>
          <w:sz w:val="22"/>
          <w:szCs w:val="22"/>
        </w:rPr>
      </w:pPr>
    </w:p>
    <w:p w14:paraId="093B0569"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 xml:space="preserve">Kappe, R. (2020, 15 juni). </w:t>
      </w:r>
      <w:r w:rsidRPr="00356ED9">
        <w:rPr>
          <w:rFonts w:asciiTheme="majorHAnsi" w:hAnsiTheme="majorHAnsi" w:cstheme="majorHAnsi"/>
          <w:i/>
          <w:sz w:val="22"/>
          <w:szCs w:val="22"/>
        </w:rPr>
        <w:t>Studentenwelzijn in coronatijd.</w:t>
      </w:r>
      <w:r w:rsidRPr="00356ED9">
        <w:rPr>
          <w:rFonts w:asciiTheme="majorHAnsi" w:hAnsiTheme="majorHAnsi" w:cstheme="majorHAnsi"/>
          <w:sz w:val="22"/>
          <w:szCs w:val="22"/>
        </w:rPr>
        <w:t xml:space="preserve"> [Artikel]. Geraadpleegd op 18 juni 2020 van</w:t>
      </w:r>
      <w:r w:rsidRPr="00356ED9">
        <w:rPr>
          <w:rFonts w:asciiTheme="majorHAnsi" w:eastAsia="Arial" w:hAnsiTheme="majorHAnsi" w:cstheme="majorHAnsi"/>
          <w:color w:val="0D405F"/>
          <w:sz w:val="22"/>
          <w:szCs w:val="22"/>
          <w:shd w:val="clear" w:color="auto" w:fill="F1F1F1"/>
        </w:rPr>
        <w:t xml:space="preserve"> </w:t>
      </w:r>
      <w:hyperlink r:id="rId23">
        <w:r w:rsidRPr="00356ED9">
          <w:rPr>
            <w:rFonts w:asciiTheme="majorHAnsi" w:hAnsiTheme="majorHAnsi" w:cstheme="majorHAnsi"/>
            <w:color w:val="1155CC"/>
            <w:sz w:val="22"/>
            <w:szCs w:val="22"/>
            <w:u w:val="single"/>
          </w:rPr>
          <w:t>https://www.linkedin.com/pulse/studentenwelzijn-coronatijd-dr-f-rutger-kappe/</w:t>
        </w:r>
      </w:hyperlink>
    </w:p>
    <w:p w14:paraId="384B49B0" w14:textId="77777777" w:rsidR="00356ED9" w:rsidRPr="00356ED9" w:rsidRDefault="00356ED9" w:rsidP="00356ED9">
      <w:pPr>
        <w:pStyle w:val="NoSpacing"/>
        <w:rPr>
          <w:rFonts w:asciiTheme="majorHAnsi" w:hAnsiTheme="majorHAnsi" w:cstheme="majorHAnsi"/>
          <w:sz w:val="22"/>
          <w:szCs w:val="22"/>
        </w:rPr>
      </w:pPr>
    </w:p>
    <w:p w14:paraId="3B56B5C9" w14:textId="77777777" w:rsidR="00356ED9" w:rsidRPr="00356ED9" w:rsidRDefault="00356ED9" w:rsidP="00356ED9">
      <w:pPr>
        <w:pStyle w:val="NoSpacing"/>
        <w:rPr>
          <w:rFonts w:asciiTheme="majorHAnsi" w:hAnsiTheme="majorHAnsi" w:cstheme="majorHAnsi"/>
          <w:color w:val="000000"/>
          <w:sz w:val="22"/>
          <w:szCs w:val="22"/>
        </w:rPr>
      </w:pPr>
      <w:proofErr w:type="spellStart"/>
      <w:r w:rsidRPr="00356ED9">
        <w:rPr>
          <w:rFonts w:asciiTheme="majorHAnsi" w:eastAsia="Calibri" w:hAnsiTheme="majorHAnsi" w:cstheme="majorHAnsi"/>
          <w:color w:val="000000"/>
          <w:sz w:val="22"/>
          <w:szCs w:val="22"/>
          <w:highlight w:val="white"/>
        </w:rPr>
        <w:t>Pellecchia</w:t>
      </w:r>
      <w:proofErr w:type="spellEnd"/>
      <w:r w:rsidRPr="00356ED9">
        <w:rPr>
          <w:rFonts w:asciiTheme="majorHAnsi" w:eastAsia="Calibri" w:hAnsiTheme="majorHAnsi" w:cstheme="majorHAnsi"/>
          <w:color w:val="000000"/>
          <w:sz w:val="22"/>
          <w:szCs w:val="22"/>
          <w:highlight w:val="white"/>
        </w:rPr>
        <w:t xml:space="preserve">, U., </w:t>
      </w:r>
      <w:proofErr w:type="spellStart"/>
      <w:r w:rsidRPr="00356ED9">
        <w:rPr>
          <w:rFonts w:asciiTheme="majorHAnsi" w:eastAsia="Calibri" w:hAnsiTheme="majorHAnsi" w:cstheme="majorHAnsi"/>
          <w:color w:val="000000"/>
          <w:sz w:val="22"/>
          <w:szCs w:val="22"/>
          <w:highlight w:val="white"/>
        </w:rPr>
        <w:t>Crestani</w:t>
      </w:r>
      <w:proofErr w:type="spellEnd"/>
      <w:r w:rsidRPr="00356ED9">
        <w:rPr>
          <w:rFonts w:asciiTheme="majorHAnsi" w:eastAsia="Calibri" w:hAnsiTheme="majorHAnsi" w:cstheme="majorHAnsi"/>
          <w:color w:val="000000"/>
          <w:sz w:val="22"/>
          <w:szCs w:val="22"/>
          <w:highlight w:val="white"/>
        </w:rPr>
        <w:t xml:space="preserve">, R., </w:t>
      </w:r>
      <w:proofErr w:type="spellStart"/>
      <w:r w:rsidRPr="00356ED9">
        <w:rPr>
          <w:rFonts w:asciiTheme="majorHAnsi" w:eastAsia="Calibri" w:hAnsiTheme="majorHAnsi" w:cstheme="majorHAnsi"/>
          <w:color w:val="000000"/>
          <w:sz w:val="22"/>
          <w:szCs w:val="22"/>
          <w:highlight w:val="white"/>
        </w:rPr>
        <w:t>Decroo</w:t>
      </w:r>
      <w:proofErr w:type="spellEnd"/>
      <w:r w:rsidRPr="00356ED9">
        <w:rPr>
          <w:rFonts w:asciiTheme="majorHAnsi" w:eastAsia="Calibri" w:hAnsiTheme="majorHAnsi" w:cstheme="majorHAnsi"/>
          <w:color w:val="000000"/>
          <w:sz w:val="22"/>
          <w:szCs w:val="22"/>
          <w:highlight w:val="white"/>
        </w:rPr>
        <w:t>, T., Van den Bergh, R., &amp; Al-</w:t>
      </w:r>
      <w:proofErr w:type="spellStart"/>
      <w:r w:rsidRPr="00356ED9">
        <w:rPr>
          <w:rFonts w:asciiTheme="majorHAnsi" w:eastAsia="Calibri" w:hAnsiTheme="majorHAnsi" w:cstheme="majorHAnsi"/>
          <w:color w:val="000000"/>
          <w:sz w:val="22"/>
          <w:szCs w:val="22"/>
          <w:highlight w:val="white"/>
        </w:rPr>
        <w:t>Kourdi</w:t>
      </w:r>
      <w:proofErr w:type="spellEnd"/>
      <w:r w:rsidRPr="00356ED9">
        <w:rPr>
          <w:rFonts w:asciiTheme="majorHAnsi" w:eastAsia="Calibri" w:hAnsiTheme="majorHAnsi" w:cstheme="majorHAnsi"/>
          <w:color w:val="000000"/>
          <w:sz w:val="22"/>
          <w:szCs w:val="22"/>
          <w:highlight w:val="white"/>
        </w:rPr>
        <w:t xml:space="preserve">, Y. (2015). </w:t>
      </w:r>
      <w:r w:rsidRPr="00356ED9">
        <w:rPr>
          <w:rFonts w:asciiTheme="majorHAnsi" w:eastAsia="Calibri" w:hAnsiTheme="majorHAnsi" w:cstheme="majorHAnsi"/>
          <w:color w:val="000000"/>
          <w:sz w:val="22"/>
          <w:szCs w:val="22"/>
          <w:highlight w:val="white"/>
          <w:lang w:val="en-US"/>
        </w:rPr>
        <w:t xml:space="preserve">Social consequences of Ebola containment measures in Liberia. </w:t>
      </w:r>
      <w:proofErr w:type="spellStart"/>
      <w:r w:rsidRPr="00A37A11">
        <w:rPr>
          <w:rFonts w:asciiTheme="majorHAnsi" w:eastAsia="Calibri" w:hAnsiTheme="majorHAnsi" w:cstheme="majorHAnsi"/>
          <w:i/>
          <w:color w:val="000000"/>
          <w:sz w:val="22"/>
          <w:szCs w:val="22"/>
          <w:highlight w:val="white"/>
          <w:lang w:val="en-US"/>
        </w:rPr>
        <w:t>PLoS</w:t>
      </w:r>
      <w:proofErr w:type="spellEnd"/>
      <w:r w:rsidRPr="00A37A11">
        <w:rPr>
          <w:rFonts w:asciiTheme="majorHAnsi" w:eastAsia="Calibri" w:hAnsiTheme="majorHAnsi" w:cstheme="majorHAnsi"/>
          <w:i/>
          <w:color w:val="000000"/>
          <w:sz w:val="22"/>
          <w:szCs w:val="22"/>
          <w:highlight w:val="white"/>
          <w:lang w:val="en-US"/>
        </w:rPr>
        <w:t xml:space="preserve"> One</w:t>
      </w:r>
      <w:r w:rsidRPr="00356ED9">
        <w:rPr>
          <w:rFonts w:asciiTheme="majorHAnsi" w:eastAsia="Calibri" w:hAnsiTheme="majorHAnsi" w:cstheme="majorHAnsi"/>
          <w:color w:val="000000"/>
          <w:sz w:val="22"/>
          <w:szCs w:val="22"/>
          <w:highlight w:val="white"/>
          <w:lang w:val="en-US"/>
        </w:rPr>
        <w:t xml:space="preserve">, </w:t>
      </w:r>
      <w:r w:rsidRPr="00356ED9">
        <w:rPr>
          <w:rFonts w:asciiTheme="majorHAnsi" w:eastAsia="Calibri" w:hAnsiTheme="majorHAnsi" w:cstheme="majorHAnsi"/>
          <w:i/>
          <w:color w:val="000000"/>
          <w:sz w:val="22"/>
          <w:szCs w:val="22"/>
          <w:highlight w:val="white"/>
          <w:lang w:val="en-US"/>
        </w:rPr>
        <w:t>10</w:t>
      </w:r>
      <w:r w:rsidRPr="00356ED9">
        <w:rPr>
          <w:rFonts w:asciiTheme="majorHAnsi" w:eastAsia="Calibri" w:hAnsiTheme="majorHAnsi" w:cstheme="majorHAnsi"/>
          <w:color w:val="000000"/>
          <w:sz w:val="22"/>
          <w:szCs w:val="22"/>
          <w:highlight w:val="white"/>
          <w:lang w:val="en-US"/>
        </w:rPr>
        <w:t xml:space="preserve">(12). </w:t>
      </w:r>
      <w:r w:rsidRPr="00356ED9">
        <w:rPr>
          <w:rFonts w:asciiTheme="majorHAnsi" w:eastAsia="Calibri" w:hAnsiTheme="majorHAnsi" w:cstheme="majorHAnsi"/>
          <w:color w:val="000000"/>
          <w:sz w:val="22"/>
          <w:szCs w:val="22"/>
          <w:highlight w:val="white"/>
        </w:rPr>
        <w:t xml:space="preserve">Opgevraagd op 31 maart van </w:t>
      </w:r>
      <w:hyperlink r:id="rId24">
        <w:r w:rsidRPr="00356ED9">
          <w:rPr>
            <w:rFonts w:asciiTheme="majorHAnsi" w:eastAsia="Calibri" w:hAnsiTheme="majorHAnsi" w:cstheme="majorHAnsi"/>
            <w:color w:val="1155CC"/>
            <w:sz w:val="22"/>
            <w:szCs w:val="22"/>
            <w:highlight w:val="white"/>
            <w:u w:val="single"/>
          </w:rPr>
          <w:t>https://www.ncbi.nlm.nih.gov/pmc/articles/PMC4674104/</w:t>
        </w:r>
      </w:hyperlink>
      <w:r w:rsidRPr="00356ED9">
        <w:rPr>
          <w:rFonts w:asciiTheme="majorHAnsi" w:hAnsiTheme="majorHAnsi" w:cstheme="majorHAnsi"/>
          <w:sz w:val="22"/>
          <w:szCs w:val="22"/>
        </w:rPr>
        <w:fldChar w:fldCharType="begin"/>
      </w:r>
      <w:r w:rsidRPr="00356ED9">
        <w:rPr>
          <w:rFonts w:asciiTheme="majorHAnsi" w:hAnsiTheme="majorHAnsi" w:cstheme="majorHAnsi"/>
          <w:sz w:val="22"/>
          <w:szCs w:val="22"/>
        </w:rPr>
        <w:instrText xml:space="preserve"> HYPERLINK "https://www.ncbi.nlm.nih.gov/pmc/articles/PMC4674104/" </w:instrText>
      </w:r>
      <w:r w:rsidRPr="00356ED9">
        <w:rPr>
          <w:rFonts w:asciiTheme="majorHAnsi" w:hAnsiTheme="majorHAnsi" w:cstheme="majorHAnsi"/>
          <w:sz w:val="22"/>
          <w:szCs w:val="22"/>
        </w:rPr>
        <w:fldChar w:fldCharType="separate"/>
      </w:r>
    </w:p>
    <w:p w14:paraId="0888B97D" w14:textId="77777777" w:rsidR="00356ED9" w:rsidRPr="00356ED9" w:rsidRDefault="00356ED9" w:rsidP="00356ED9">
      <w:pPr>
        <w:pStyle w:val="NoSpacing"/>
        <w:rPr>
          <w:rFonts w:asciiTheme="majorHAnsi" w:hAnsiTheme="majorHAnsi" w:cstheme="majorHAnsi"/>
          <w:color w:val="000000"/>
          <w:sz w:val="22"/>
          <w:szCs w:val="22"/>
        </w:rPr>
      </w:pPr>
    </w:p>
    <w:p w14:paraId="00409F3F" w14:textId="4A398BD8"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hAnsiTheme="majorHAnsi" w:cstheme="majorHAnsi"/>
          <w:sz w:val="22"/>
          <w:szCs w:val="22"/>
        </w:rPr>
        <w:fldChar w:fldCharType="end"/>
      </w:r>
      <w:r w:rsidRPr="00356ED9">
        <w:rPr>
          <w:rFonts w:asciiTheme="majorHAnsi" w:eastAsia="Calibri" w:hAnsiTheme="majorHAnsi" w:cstheme="majorHAnsi"/>
          <w:color w:val="000000"/>
          <w:sz w:val="22"/>
          <w:szCs w:val="22"/>
          <w:highlight w:val="white"/>
          <w:lang w:val="en-US"/>
        </w:rPr>
        <w:t xml:space="preserve">Reynolds, D. L., </w:t>
      </w:r>
      <w:proofErr w:type="spellStart"/>
      <w:r w:rsidRPr="00356ED9">
        <w:rPr>
          <w:rFonts w:asciiTheme="majorHAnsi" w:eastAsia="Calibri" w:hAnsiTheme="majorHAnsi" w:cstheme="majorHAnsi"/>
          <w:color w:val="000000"/>
          <w:sz w:val="22"/>
          <w:szCs w:val="22"/>
          <w:highlight w:val="white"/>
          <w:lang w:val="en-US"/>
        </w:rPr>
        <w:t>Garay</w:t>
      </w:r>
      <w:proofErr w:type="spellEnd"/>
      <w:r w:rsidRPr="00356ED9">
        <w:rPr>
          <w:rFonts w:asciiTheme="majorHAnsi" w:eastAsia="Calibri" w:hAnsiTheme="majorHAnsi" w:cstheme="majorHAnsi"/>
          <w:color w:val="000000"/>
          <w:sz w:val="22"/>
          <w:szCs w:val="22"/>
          <w:highlight w:val="white"/>
          <w:lang w:val="en-US"/>
        </w:rPr>
        <w:t xml:space="preserve">, J. R., </w:t>
      </w:r>
      <w:proofErr w:type="spellStart"/>
      <w:r w:rsidRPr="00356ED9">
        <w:rPr>
          <w:rFonts w:asciiTheme="majorHAnsi" w:eastAsia="Calibri" w:hAnsiTheme="majorHAnsi" w:cstheme="majorHAnsi"/>
          <w:color w:val="000000"/>
          <w:sz w:val="22"/>
          <w:szCs w:val="22"/>
          <w:highlight w:val="white"/>
          <w:lang w:val="en-US"/>
        </w:rPr>
        <w:t>Deamond</w:t>
      </w:r>
      <w:proofErr w:type="spellEnd"/>
      <w:r w:rsidRPr="00356ED9">
        <w:rPr>
          <w:rFonts w:asciiTheme="majorHAnsi" w:eastAsia="Calibri" w:hAnsiTheme="majorHAnsi" w:cstheme="majorHAnsi"/>
          <w:color w:val="000000"/>
          <w:sz w:val="22"/>
          <w:szCs w:val="22"/>
          <w:highlight w:val="white"/>
          <w:lang w:val="en-US"/>
        </w:rPr>
        <w:t xml:space="preserve">, S. L., Moran, M. K., Gold, W., &amp; </w:t>
      </w:r>
      <w:proofErr w:type="spellStart"/>
      <w:r w:rsidRPr="00356ED9">
        <w:rPr>
          <w:rFonts w:asciiTheme="majorHAnsi" w:eastAsia="Calibri" w:hAnsiTheme="majorHAnsi" w:cstheme="majorHAnsi"/>
          <w:color w:val="000000"/>
          <w:sz w:val="22"/>
          <w:szCs w:val="22"/>
          <w:highlight w:val="white"/>
          <w:lang w:val="en-US"/>
        </w:rPr>
        <w:t>Styra</w:t>
      </w:r>
      <w:proofErr w:type="spellEnd"/>
      <w:r w:rsidRPr="00356ED9">
        <w:rPr>
          <w:rFonts w:asciiTheme="majorHAnsi" w:eastAsia="Calibri" w:hAnsiTheme="majorHAnsi" w:cstheme="majorHAnsi"/>
          <w:color w:val="000000"/>
          <w:sz w:val="22"/>
          <w:szCs w:val="22"/>
          <w:highlight w:val="white"/>
          <w:lang w:val="en-US"/>
        </w:rPr>
        <w:t xml:space="preserve">, R. (2008). Understanding, compliance and psychological impact of the SARS quarantine experience. </w:t>
      </w:r>
      <w:proofErr w:type="spellStart"/>
      <w:r w:rsidRPr="00356ED9">
        <w:rPr>
          <w:rFonts w:asciiTheme="majorHAnsi" w:eastAsia="Calibri" w:hAnsiTheme="majorHAnsi" w:cstheme="majorHAnsi"/>
          <w:i/>
          <w:color w:val="000000"/>
          <w:sz w:val="22"/>
          <w:szCs w:val="22"/>
          <w:highlight w:val="white"/>
        </w:rPr>
        <w:t>Epidemiology</w:t>
      </w:r>
      <w:proofErr w:type="spellEnd"/>
      <w:r w:rsidRPr="00356ED9">
        <w:rPr>
          <w:rFonts w:asciiTheme="majorHAnsi" w:eastAsia="Calibri" w:hAnsiTheme="majorHAnsi" w:cstheme="majorHAnsi"/>
          <w:i/>
          <w:color w:val="000000"/>
          <w:sz w:val="22"/>
          <w:szCs w:val="22"/>
          <w:highlight w:val="white"/>
        </w:rPr>
        <w:t xml:space="preserve"> &amp; </w:t>
      </w:r>
      <w:proofErr w:type="spellStart"/>
      <w:r w:rsidRPr="00356ED9">
        <w:rPr>
          <w:rFonts w:asciiTheme="majorHAnsi" w:eastAsia="Calibri" w:hAnsiTheme="majorHAnsi" w:cstheme="majorHAnsi"/>
          <w:i/>
          <w:color w:val="000000"/>
          <w:sz w:val="22"/>
          <w:szCs w:val="22"/>
          <w:highlight w:val="white"/>
        </w:rPr>
        <w:t>Infection</w:t>
      </w:r>
      <w:proofErr w:type="spellEnd"/>
      <w:r w:rsidRPr="00356ED9">
        <w:rPr>
          <w:rFonts w:asciiTheme="majorHAnsi" w:eastAsia="Calibri" w:hAnsiTheme="majorHAnsi" w:cstheme="majorHAnsi"/>
          <w:color w:val="000000"/>
          <w:sz w:val="22"/>
          <w:szCs w:val="22"/>
          <w:highlight w:val="white"/>
        </w:rPr>
        <w:t xml:space="preserve">, </w:t>
      </w:r>
      <w:r w:rsidRPr="00356ED9">
        <w:rPr>
          <w:rFonts w:asciiTheme="majorHAnsi" w:eastAsia="Calibri" w:hAnsiTheme="majorHAnsi" w:cstheme="majorHAnsi"/>
          <w:i/>
          <w:color w:val="000000"/>
          <w:sz w:val="22"/>
          <w:szCs w:val="22"/>
          <w:highlight w:val="white"/>
        </w:rPr>
        <w:t>136</w:t>
      </w:r>
      <w:r w:rsidRPr="00356ED9">
        <w:rPr>
          <w:rFonts w:asciiTheme="majorHAnsi" w:eastAsia="Calibri" w:hAnsiTheme="majorHAnsi" w:cstheme="majorHAnsi"/>
          <w:color w:val="000000"/>
          <w:sz w:val="22"/>
          <w:szCs w:val="22"/>
          <w:highlight w:val="white"/>
        </w:rPr>
        <w:t>(7), 997-1007. Opgevraagd op 30 maart 2020 van</w:t>
      </w:r>
      <w:r w:rsidR="00D73FE6">
        <w:rPr>
          <w:rFonts w:asciiTheme="majorHAnsi" w:eastAsia="Calibri" w:hAnsiTheme="majorHAnsi" w:cstheme="majorHAnsi"/>
          <w:color w:val="000000"/>
          <w:sz w:val="22"/>
          <w:szCs w:val="22"/>
          <w:highlight w:val="white"/>
        </w:rPr>
        <w:t xml:space="preserve"> </w:t>
      </w:r>
      <w:hyperlink r:id="rId25" w:history="1">
        <w:r w:rsidR="00D73FE6" w:rsidRPr="0016507D">
          <w:rPr>
            <w:rStyle w:val="Hyperlink"/>
            <w:rFonts w:asciiTheme="majorHAnsi" w:eastAsia="Calibri" w:hAnsiTheme="majorHAnsi" w:cstheme="majorHAnsi"/>
            <w:sz w:val="22"/>
            <w:szCs w:val="22"/>
            <w:highlight w:val="white"/>
          </w:rPr>
          <w:t>https://www.cambridge.org/core/journals/epidemiology-and-infection/article/understanding-compliance-and-psychological-impact-of-the-sars-quarantine-experience/7AE55E5054DEC1A1D23679FD9E05A52B</w:t>
        </w:r>
      </w:hyperlink>
      <w:r w:rsidRPr="00356ED9">
        <w:rPr>
          <w:rFonts w:asciiTheme="majorHAnsi" w:hAnsiTheme="majorHAnsi" w:cstheme="majorHAnsi"/>
          <w:sz w:val="22"/>
          <w:szCs w:val="22"/>
        </w:rPr>
        <w:fldChar w:fldCharType="begin"/>
      </w:r>
      <w:r w:rsidRPr="00356ED9">
        <w:rPr>
          <w:rFonts w:asciiTheme="majorHAnsi" w:hAnsiTheme="majorHAnsi" w:cstheme="majorHAnsi"/>
          <w:sz w:val="22"/>
          <w:szCs w:val="22"/>
        </w:rPr>
        <w:instrText xml:space="preserve"> HYPERLINK "https://www.cambridge.org/core/journals/epidemiology-and-infection/article/understanding-compliance-and-psychological-impact-of-the-sars-quarantine-experience/7AE55E5054DEC1A1D23679FD9E05A52B" </w:instrText>
      </w:r>
      <w:r w:rsidRPr="00356ED9">
        <w:rPr>
          <w:rFonts w:asciiTheme="majorHAnsi" w:hAnsiTheme="majorHAnsi" w:cstheme="majorHAnsi"/>
          <w:sz w:val="22"/>
          <w:szCs w:val="22"/>
        </w:rPr>
        <w:fldChar w:fldCharType="separate"/>
      </w:r>
    </w:p>
    <w:p w14:paraId="4A29D528" w14:textId="77777777" w:rsidR="00356ED9" w:rsidRPr="00356ED9" w:rsidRDefault="00356ED9" w:rsidP="00356ED9">
      <w:pPr>
        <w:pStyle w:val="NoSpacing"/>
        <w:rPr>
          <w:rFonts w:asciiTheme="majorHAnsi" w:hAnsiTheme="majorHAnsi" w:cstheme="majorHAnsi"/>
          <w:color w:val="000000"/>
          <w:sz w:val="22"/>
          <w:szCs w:val="22"/>
          <w:highlight w:val="white"/>
        </w:rPr>
      </w:pPr>
    </w:p>
    <w:p w14:paraId="41E32BE3" w14:textId="77777777"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hAnsiTheme="majorHAnsi" w:cstheme="majorHAnsi"/>
          <w:sz w:val="22"/>
          <w:szCs w:val="22"/>
        </w:rPr>
        <w:fldChar w:fldCharType="end"/>
      </w:r>
      <w:r w:rsidRPr="00356ED9">
        <w:rPr>
          <w:rFonts w:asciiTheme="majorHAnsi" w:eastAsia="Calibri" w:hAnsiTheme="majorHAnsi" w:cstheme="majorHAnsi"/>
          <w:color w:val="000000"/>
          <w:sz w:val="22"/>
          <w:szCs w:val="22"/>
          <w:highlight w:val="white"/>
        </w:rPr>
        <w:t xml:space="preserve">Rijksoverheid. (2020). </w:t>
      </w:r>
      <w:r w:rsidRPr="00356ED9">
        <w:rPr>
          <w:rFonts w:asciiTheme="majorHAnsi" w:eastAsia="Calibri" w:hAnsiTheme="majorHAnsi" w:cstheme="majorHAnsi"/>
          <w:i/>
          <w:color w:val="000000"/>
          <w:sz w:val="22"/>
          <w:szCs w:val="22"/>
          <w:highlight w:val="white"/>
        </w:rPr>
        <w:t xml:space="preserve">Nederlandse aanpak van het coronavirus en </w:t>
      </w:r>
      <w:proofErr w:type="spellStart"/>
      <w:r w:rsidRPr="00356ED9">
        <w:rPr>
          <w:rFonts w:asciiTheme="majorHAnsi" w:eastAsia="Calibri" w:hAnsiTheme="majorHAnsi" w:cstheme="majorHAnsi"/>
          <w:i/>
          <w:color w:val="000000"/>
          <w:sz w:val="22"/>
          <w:szCs w:val="22"/>
          <w:highlight w:val="white"/>
        </w:rPr>
        <w:t>veelgestelde</w:t>
      </w:r>
      <w:proofErr w:type="spellEnd"/>
      <w:r w:rsidRPr="00356ED9">
        <w:rPr>
          <w:rFonts w:asciiTheme="majorHAnsi" w:eastAsia="Calibri" w:hAnsiTheme="majorHAnsi" w:cstheme="majorHAnsi"/>
          <w:i/>
          <w:color w:val="000000"/>
          <w:sz w:val="22"/>
          <w:szCs w:val="22"/>
          <w:highlight w:val="white"/>
        </w:rPr>
        <w:t xml:space="preserve"> vragen. </w:t>
      </w:r>
      <w:r w:rsidRPr="00356ED9">
        <w:rPr>
          <w:rFonts w:asciiTheme="majorHAnsi" w:eastAsia="Calibri" w:hAnsiTheme="majorHAnsi" w:cstheme="majorHAnsi"/>
          <w:color w:val="000000"/>
          <w:sz w:val="22"/>
          <w:szCs w:val="22"/>
          <w:highlight w:val="white"/>
        </w:rPr>
        <w:t xml:space="preserve">Opgevraagd op 6 april 2020 van </w:t>
      </w:r>
      <w:hyperlink r:id="rId26">
        <w:r w:rsidRPr="00356ED9">
          <w:rPr>
            <w:rFonts w:asciiTheme="majorHAnsi" w:eastAsia="Calibri" w:hAnsiTheme="majorHAnsi" w:cstheme="majorHAnsi"/>
            <w:color w:val="1155CC"/>
            <w:sz w:val="22"/>
            <w:szCs w:val="22"/>
            <w:highlight w:val="white"/>
            <w:u w:val="single"/>
          </w:rPr>
          <w:t>https://www.rijksoverheid.nl/onderwerpen/coronavirus-covid-19/veelgestelde-vragen-over-de-aanpak-van-het-nieuwe-coronavirus-in-nederland</w:t>
        </w:r>
      </w:hyperlink>
      <w:r w:rsidRPr="00356ED9">
        <w:rPr>
          <w:rFonts w:asciiTheme="majorHAnsi" w:hAnsiTheme="majorHAnsi" w:cstheme="majorHAnsi"/>
          <w:sz w:val="22"/>
          <w:szCs w:val="22"/>
        </w:rPr>
        <w:fldChar w:fldCharType="begin"/>
      </w:r>
      <w:r w:rsidRPr="00356ED9">
        <w:rPr>
          <w:rFonts w:asciiTheme="majorHAnsi" w:hAnsiTheme="majorHAnsi" w:cstheme="majorHAnsi"/>
          <w:sz w:val="22"/>
          <w:szCs w:val="22"/>
        </w:rPr>
        <w:instrText xml:space="preserve"> HYPERLINK "https://www.rijksoverheid.nl/onderwerpen/coronavirus-covid-19/veelgestelde-vragen-over-de-aanpak-van-het-nieuwe-coronavirus-in-nederland" </w:instrText>
      </w:r>
      <w:r w:rsidRPr="00356ED9">
        <w:rPr>
          <w:rFonts w:asciiTheme="majorHAnsi" w:hAnsiTheme="majorHAnsi" w:cstheme="majorHAnsi"/>
          <w:sz w:val="22"/>
          <w:szCs w:val="22"/>
        </w:rPr>
        <w:fldChar w:fldCharType="separate"/>
      </w:r>
    </w:p>
    <w:p w14:paraId="431768D9" w14:textId="77777777" w:rsidR="00356ED9" w:rsidRPr="00356ED9" w:rsidRDefault="00356ED9" w:rsidP="00356ED9">
      <w:pPr>
        <w:pStyle w:val="NoSpacing"/>
        <w:rPr>
          <w:rFonts w:asciiTheme="majorHAnsi" w:hAnsiTheme="majorHAnsi" w:cstheme="majorHAnsi"/>
          <w:color w:val="000000"/>
          <w:sz w:val="22"/>
          <w:szCs w:val="22"/>
          <w:highlight w:val="white"/>
        </w:rPr>
      </w:pPr>
    </w:p>
    <w:p w14:paraId="741E2E50" w14:textId="77777777"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hAnsiTheme="majorHAnsi" w:cstheme="majorHAnsi"/>
          <w:sz w:val="22"/>
          <w:szCs w:val="22"/>
        </w:rPr>
        <w:fldChar w:fldCharType="end"/>
      </w:r>
      <w:r w:rsidRPr="00356ED9">
        <w:rPr>
          <w:rFonts w:asciiTheme="majorHAnsi" w:eastAsia="Calibri" w:hAnsiTheme="majorHAnsi" w:cstheme="majorHAnsi"/>
          <w:color w:val="000000"/>
          <w:sz w:val="22"/>
          <w:szCs w:val="22"/>
          <w:highlight w:val="white"/>
        </w:rPr>
        <w:t>RIVM. (2020).</w:t>
      </w:r>
      <w:r w:rsidRPr="00356ED9">
        <w:rPr>
          <w:rFonts w:asciiTheme="majorHAnsi" w:eastAsia="Calibri" w:hAnsiTheme="majorHAnsi" w:cstheme="majorHAnsi"/>
          <w:i/>
          <w:color w:val="000000"/>
          <w:sz w:val="22"/>
          <w:szCs w:val="22"/>
          <w:highlight w:val="white"/>
        </w:rPr>
        <w:t xml:space="preserve"> Actuele informatie over het nieuwe coronavirus (COVID-19). </w:t>
      </w:r>
      <w:r w:rsidRPr="00356ED9">
        <w:rPr>
          <w:rFonts w:asciiTheme="majorHAnsi" w:eastAsia="Calibri" w:hAnsiTheme="majorHAnsi" w:cstheme="majorHAnsi"/>
          <w:color w:val="000000"/>
          <w:sz w:val="22"/>
          <w:szCs w:val="22"/>
          <w:highlight w:val="white"/>
        </w:rPr>
        <w:t xml:space="preserve">Opgevraagd op 30 maart 2020 van </w:t>
      </w:r>
      <w:hyperlink r:id="rId27">
        <w:r w:rsidRPr="00356ED9">
          <w:rPr>
            <w:rFonts w:asciiTheme="majorHAnsi" w:eastAsia="Calibri" w:hAnsiTheme="majorHAnsi" w:cstheme="majorHAnsi"/>
            <w:color w:val="1155CC"/>
            <w:sz w:val="22"/>
            <w:szCs w:val="22"/>
            <w:highlight w:val="white"/>
            <w:u w:val="single"/>
          </w:rPr>
          <w:t>https://www.rivm.nl/nieuws/actuele-informatie-over-coronavirus</w:t>
        </w:r>
      </w:hyperlink>
      <w:r w:rsidRPr="00356ED9">
        <w:rPr>
          <w:rFonts w:asciiTheme="majorHAnsi" w:hAnsiTheme="majorHAnsi" w:cstheme="majorHAnsi"/>
          <w:sz w:val="22"/>
          <w:szCs w:val="22"/>
        </w:rPr>
        <w:fldChar w:fldCharType="begin"/>
      </w:r>
      <w:r w:rsidRPr="00356ED9">
        <w:rPr>
          <w:rFonts w:asciiTheme="majorHAnsi" w:hAnsiTheme="majorHAnsi" w:cstheme="majorHAnsi"/>
          <w:sz w:val="22"/>
          <w:szCs w:val="22"/>
        </w:rPr>
        <w:instrText xml:space="preserve"> HYPERLINK "https://www.rivm.nl/nieuws/actuele-informatie-over-coronavirus" </w:instrText>
      </w:r>
      <w:r w:rsidRPr="00356ED9">
        <w:rPr>
          <w:rFonts w:asciiTheme="majorHAnsi" w:hAnsiTheme="majorHAnsi" w:cstheme="majorHAnsi"/>
          <w:sz w:val="22"/>
          <w:szCs w:val="22"/>
        </w:rPr>
        <w:fldChar w:fldCharType="separate"/>
      </w:r>
    </w:p>
    <w:p w14:paraId="44E398F7" w14:textId="77777777" w:rsidR="00356ED9" w:rsidRPr="00356ED9" w:rsidRDefault="00356ED9" w:rsidP="00356ED9">
      <w:pPr>
        <w:pStyle w:val="NoSpacing"/>
        <w:rPr>
          <w:rFonts w:asciiTheme="majorHAnsi" w:hAnsiTheme="majorHAnsi" w:cstheme="majorHAnsi"/>
          <w:color w:val="000000"/>
          <w:sz w:val="22"/>
          <w:szCs w:val="22"/>
          <w:highlight w:val="white"/>
        </w:rPr>
      </w:pPr>
    </w:p>
    <w:p w14:paraId="6A7016C4" w14:textId="32DB916E"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hAnsiTheme="majorHAnsi" w:cstheme="majorHAnsi"/>
          <w:sz w:val="22"/>
          <w:szCs w:val="22"/>
        </w:rPr>
        <w:fldChar w:fldCharType="end"/>
      </w:r>
      <w:r w:rsidRPr="00356ED9">
        <w:rPr>
          <w:rFonts w:asciiTheme="majorHAnsi" w:eastAsia="Calibri" w:hAnsiTheme="majorHAnsi" w:cstheme="majorHAnsi"/>
          <w:color w:val="000000"/>
          <w:sz w:val="22"/>
          <w:szCs w:val="22"/>
          <w:highlight w:val="white"/>
        </w:rPr>
        <w:t xml:space="preserve">RIVM. (2020). </w:t>
      </w:r>
      <w:r w:rsidRPr="00356ED9">
        <w:rPr>
          <w:rFonts w:asciiTheme="majorHAnsi" w:eastAsia="Calibri" w:hAnsiTheme="majorHAnsi" w:cstheme="majorHAnsi"/>
          <w:i/>
          <w:color w:val="000000"/>
          <w:sz w:val="22"/>
          <w:szCs w:val="22"/>
          <w:highlight w:val="white"/>
        </w:rPr>
        <w:t xml:space="preserve">Nieuw coronavirus (COVID-19). </w:t>
      </w:r>
      <w:r w:rsidRPr="00356ED9">
        <w:rPr>
          <w:rFonts w:asciiTheme="majorHAnsi" w:eastAsia="Calibri" w:hAnsiTheme="majorHAnsi" w:cstheme="majorHAnsi"/>
          <w:color w:val="000000"/>
          <w:sz w:val="22"/>
          <w:szCs w:val="22"/>
          <w:highlight w:val="white"/>
        </w:rPr>
        <w:t>Opgevraagd op 30 maart 2020 van</w:t>
      </w:r>
      <w:r w:rsidR="00D73FE6">
        <w:rPr>
          <w:rFonts w:asciiTheme="majorHAnsi" w:eastAsia="Calibri" w:hAnsiTheme="majorHAnsi" w:cstheme="majorHAnsi"/>
          <w:color w:val="000000"/>
          <w:sz w:val="22"/>
          <w:szCs w:val="22"/>
          <w:highlight w:val="white"/>
        </w:rPr>
        <w:t xml:space="preserve"> </w:t>
      </w:r>
      <w:hyperlink r:id="rId28" w:history="1">
        <w:r w:rsidR="00D73FE6" w:rsidRPr="0016507D">
          <w:rPr>
            <w:rStyle w:val="Hyperlink"/>
            <w:rFonts w:asciiTheme="majorHAnsi" w:eastAsia="Calibri" w:hAnsiTheme="majorHAnsi" w:cstheme="majorHAnsi"/>
            <w:sz w:val="22"/>
            <w:szCs w:val="22"/>
            <w:highlight w:val="white"/>
          </w:rPr>
          <w:t>https://www.rivm.nl/coronavirus/covid-19</w:t>
        </w:r>
      </w:hyperlink>
    </w:p>
    <w:p w14:paraId="692651A4" w14:textId="77777777" w:rsidR="00356ED9" w:rsidRPr="00356ED9" w:rsidRDefault="00356ED9" w:rsidP="00356ED9">
      <w:pPr>
        <w:pStyle w:val="NoSpacing"/>
        <w:rPr>
          <w:rFonts w:asciiTheme="majorHAnsi" w:hAnsiTheme="majorHAnsi" w:cstheme="majorHAnsi"/>
          <w:color w:val="000000"/>
          <w:sz w:val="22"/>
          <w:szCs w:val="22"/>
          <w:highlight w:val="white"/>
        </w:rPr>
      </w:pPr>
    </w:p>
    <w:p w14:paraId="7E16E4C1" w14:textId="77777777"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eastAsia="Calibri" w:hAnsiTheme="majorHAnsi" w:cstheme="majorHAnsi"/>
          <w:color w:val="000000"/>
          <w:sz w:val="22"/>
          <w:szCs w:val="22"/>
          <w:highlight w:val="white"/>
          <w:lang w:val="en-US"/>
        </w:rPr>
        <w:t xml:space="preserve">Sprang, G. &amp; </w:t>
      </w:r>
      <w:proofErr w:type="spellStart"/>
      <w:r w:rsidRPr="00356ED9">
        <w:rPr>
          <w:rFonts w:asciiTheme="majorHAnsi" w:eastAsia="Calibri" w:hAnsiTheme="majorHAnsi" w:cstheme="majorHAnsi"/>
          <w:color w:val="000000"/>
          <w:sz w:val="22"/>
          <w:szCs w:val="22"/>
          <w:highlight w:val="white"/>
          <w:lang w:val="en-US"/>
        </w:rPr>
        <w:t>Silman</w:t>
      </w:r>
      <w:proofErr w:type="spellEnd"/>
      <w:r w:rsidRPr="00356ED9">
        <w:rPr>
          <w:rFonts w:asciiTheme="majorHAnsi" w:eastAsia="Calibri" w:hAnsiTheme="majorHAnsi" w:cstheme="majorHAnsi"/>
          <w:color w:val="000000"/>
          <w:sz w:val="22"/>
          <w:szCs w:val="22"/>
          <w:highlight w:val="white"/>
          <w:lang w:val="en-US"/>
        </w:rPr>
        <w:t xml:space="preserve">, M. (2013). Posttraumatic stress disorder in parents and youth after health-related disasters. </w:t>
      </w:r>
      <w:r w:rsidRPr="00356ED9">
        <w:rPr>
          <w:rFonts w:asciiTheme="majorHAnsi" w:eastAsia="Calibri" w:hAnsiTheme="majorHAnsi" w:cstheme="majorHAnsi"/>
          <w:i/>
          <w:color w:val="000000"/>
          <w:sz w:val="22"/>
          <w:szCs w:val="22"/>
          <w:highlight w:val="white"/>
        </w:rPr>
        <w:t xml:space="preserve">Disaster </w:t>
      </w:r>
      <w:proofErr w:type="spellStart"/>
      <w:r w:rsidRPr="00356ED9">
        <w:rPr>
          <w:rFonts w:asciiTheme="majorHAnsi" w:eastAsia="Calibri" w:hAnsiTheme="majorHAnsi" w:cstheme="majorHAnsi"/>
          <w:i/>
          <w:color w:val="000000"/>
          <w:sz w:val="22"/>
          <w:szCs w:val="22"/>
          <w:highlight w:val="white"/>
        </w:rPr>
        <w:t>Med</w:t>
      </w:r>
      <w:proofErr w:type="spellEnd"/>
      <w:r w:rsidRPr="00356ED9">
        <w:rPr>
          <w:rFonts w:asciiTheme="majorHAnsi" w:eastAsia="Calibri" w:hAnsiTheme="majorHAnsi" w:cstheme="majorHAnsi"/>
          <w:i/>
          <w:color w:val="000000"/>
          <w:sz w:val="22"/>
          <w:szCs w:val="22"/>
          <w:highlight w:val="white"/>
        </w:rPr>
        <w:t xml:space="preserve"> Public Health </w:t>
      </w:r>
      <w:proofErr w:type="spellStart"/>
      <w:r w:rsidRPr="00356ED9">
        <w:rPr>
          <w:rFonts w:asciiTheme="majorHAnsi" w:eastAsia="Calibri" w:hAnsiTheme="majorHAnsi" w:cstheme="majorHAnsi"/>
          <w:i/>
          <w:color w:val="000000"/>
          <w:sz w:val="22"/>
          <w:szCs w:val="22"/>
          <w:highlight w:val="white"/>
        </w:rPr>
        <w:t>Prep</w:t>
      </w:r>
      <w:proofErr w:type="spellEnd"/>
      <w:r w:rsidRPr="00356ED9">
        <w:rPr>
          <w:rFonts w:asciiTheme="majorHAnsi" w:eastAsia="Calibri" w:hAnsiTheme="majorHAnsi" w:cstheme="majorHAnsi"/>
          <w:i/>
          <w:color w:val="000000"/>
          <w:sz w:val="22"/>
          <w:szCs w:val="22"/>
          <w:highlight w:val="white"/>
        </w:rPr>
        <w:t>;</w:t>
      </w:r>
      <w:r w:rsidRPr="00356ED9">
        <w:rPr>
          <w:rFonts w:asciiTheme="majorHAnsi" w:eastAsia="Calibri" w:hAnsiTheme="majorHAnsi" w:cstheme="majorHAnsi"/>
          <w:color w:val="000000"/>
          <w:sz w:val="22"/>
          <w:szCs w:val="22"/>
          <w:highlight w:val="white"/>
        </w:rPr>
        <w:t xml:space="preserve"> 7: 105–10.</w:t>
      </w:r>
    </w:p>
    <w:p w14:paraId="4F52BAB2" w14:textId="77777777" w:rsidR="00356ED9" w:rsidRPr="00356ED9" w:rsidRDefault="00356ED9" w:rsidP="00356ED9">
      <w:pPr>
        <w:pStyle w:val="NoSpacing"/>
        <w:rPr>
          <w:rFonts w:asciiTheme="majorHAnsi" w:hAnsiTheme="majorHAnsi" w:cstheme="majorHAnsi"/>
          <w:color w:val="000000"/>
          <w:sz w:val="22"/>
          <w:szCs w:val="22"/>
          <w:highlight w:val="white"/>
        </w:rPr>
      </w:pPr>
    </w:p>
    <w:p w14:paraId="33D11ECC" w14:textId="77777777" w:rsidR="00356ED9" w:rsidRPr="00356ED9" w:rsidRDefault="00356ED9" w:rsidP="00356ED9">
      <w:pPr>
        <w:pStyle w:val="NoSpacing"/>
        <w:rPr>
          <w:rFonts w:asciiTheme="majorHAnsi" w:hAnsiTheme="majorHAnsi" w:cstheme="majorHAnsi"/>
          <w:i/>
          <w:color w:val="000000"/>
          <w:sz w:val="22"/>
          <w:szCs w:val="22"/>
          <w:highlight w:val="white"/>
        </w:rPr>
      </w:pPr>
      <w:r w:rsidRPr="00356ED9">
        <w:rPr>
          <w:rFonts w:asciiTheme="majorHAnsi" w:eastAsia="Calibri" w:hAnsiTheme="majorHAnsi" w:cstheme="majorHAnsi"/>
          <w:color w:val="000000"/>
          <w:sz w:val="22"/>
          <w:szCs w:val="22"/>
          <w:highlight w:val="white"/>
        </w:rPr>
        <w:t xml:space="preserve">Steen, J. v. (2015). Stimuleren van de Motivatie bij Leerlingen in het Voortgezet Onderwijs. </w:t>
      </w:r>
      <w:r w:rsidRPr="00356ED9">
        <w:rPr>
          <w:rFonts w:asciiTheme="majorHAnsi" w:eastAsia="Calibri" w:hAnsiTheme="majorHAnsi" w:cstheme="majorHAnsi"/>
          <w:i/>
          <w:color w:val="000000"/>
          <w:sz w:val="22"/>
          <w:szCs w:val="22"/>
          <w:highlight w:val="white"/>
        </w:rPr>
        <w:t xml:space="preserve">Open Universiteit Nederland. </w:t>
      </w:r>
    </w:p>
    <w:p w14:paraId="789753AB" w14:textId="77777777" w:rsidR="00356ED9" w:rsidRPr="00356ED9" w:rsidRDefault="00356ED9" w:rsidP="00356ED9">
      <w:pPr>
        <w:pStyle w:val="NoSpacing"/>
        <w:rPr>
          <w:rFonts w:asciiTheme="majorHAnsi" w:hAnsiTheme="majorHAnsi" w:cstheme="majorHAnsi"/>
          <w:color w:val="F2F2F2"/>
          <w:sz w:val="22"/>
          <w:szCs w:val="22"/>
          <w:shd w:val="clear" w:color="auto" w:fill="4D545C"/>
        </w:rPr>
      </w:pPr>
    </w:p>
    <w:p w14:paraId="6071C5F9" w14:textId="77777777"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eastAsia="Calibri" w:hAnsiTheme="majorHAnsi" w:cstheme="majorHAnsi"/>
          <w:color w:val="000000"/>
          <w:sz w:val="22"/>
          <w:szCs w:val="22"/>
          <w:highlight w:val="white"/>
        </w:rPr>
        <w:t xml:space="preserve">Van den Broeck, A. (2016). De basisbehoeften van de Zelf-Determinatie Theorie: een samenvatting van de literatuur. </w:t>
      </w:r>
      <w:r w:rsidRPr="00356ED9">
        <w:rPr>
          <w:rFonts w:asciiTheme="majorHAnsi" w:eastAsia="Calibri" w:hAnsiTheme="majorHAnsi" w:cstheme="majorHAnsi"/>
          <w:i/>
          <w:color w:val="000000"/>
          <w:sz w:val="22"/>
          <w:szCs w:val="22"/>
          <w:highlight w:val="white"/>
        </w:rPr>
        <w:t>Over. werk. Tijdschrift van het Steunpunt WAV</w:t>
      </w:r>
      <w:r w:rsidRPr="00356ED9">
        <w:rPr>
          <w:rFonts w:asciiTheme="majorHAnsi" w:eastAsia="Calibri" w:hAnsiTheme="majorHAnsi" w:cstheme="majorHAnsi"/>
          <w:color w:val="000000"/>
          <w:sz w:val="22"/>
          <w:szCs w:val="22"/>
          <w:highlight w:val="white"/>
        </w:rPr>
        <w:t xml:space="preserve">, </w:t>
      </w:r>
      <w:r w:rsidRPr="00356ED9">
        <w:rPr>
          <w:rFonts w:asciiTheme="majorHAnsi" w:eastAsia="Calibri" w:hAnsiTheme="majorHAnsi" w:cstheme="majorHAnsi"/>
          <w:i/>
          <w:color w:val="000000"/>
          <w:sz w:val="22"/>
          <w:szCs w:val="22"/>
          <w:highlight w:val="white"/>
        </w:rPr>
        <w:t>26</w:t>
      </w:r>
      <w:r w:rsidRPr="00356ED9">
        <w:rPr>
          <w:rFonts w:asciiTheme="majorHAnsi" w:eastAsia="Calibri" w:hAnsiTheme="majorHAnsi" w:cstheme="majorHAnsi"/>
          <w:color w:val="000000"/>
          <w:sz w:val="22"/>
          <w:szCs w:val="22"/>
          <w:highlight w:val="white"/>
        </w:rPr>
        <w:t>(2), 67-74.</w:t>
      </w:r>
    </w:p>
    <w:p w14:paraId="07C4CF3B" w14:textId="77777777" w:rsidR="00356ED9" w:rsidRPr="00356ED9" w:rsidRDefault="00356ED9" w:rsidP="00356ED9">
      <w:pPr>
        <w:pStyle w:val="NoSpacing"/>
        <w:rPr>
          <w:rFonts w:asciiTheme="majorHAnsi" w:hAnsiTheme="majorHAnsi" w:cstheme="majorHAnsi"/>
          <w:color w:val="000000"/>
          <w:sz w:val="22"/>
          <w:szCs w:val="22"/>
          <w:highlight w:val="white"/>
        </w:rPr>
      </w:pPr>
    </w:p>
    <w:p w14:paraId="244EC1E2" w14:textId="77777777" w:rsidR="00356ED9" w:rsidRPr="00356ED9" w:rsidRDefault="00356ED9" w:rsidP="00356ED9">
      <w:pPr>
        <w:pStyle w:val="NoSpacing"/>
        <w:rPr>
          <w:rFonts w:asciiTheme="majorHAnsi" w:hAnsiTheme="majorHAnsi" w:cstheme="majorHAnsi"/>
          <w:color w:val="000000"/>
          <w:sz w:val="22"/>
          <w:szCs w:val="22"/>
          <w:highlight w:val="white"/>
        </w:rPr>
      </w:pPr>
      <w:proofErr w:type="spellStart"/>
      <w:r w:rsidRPr="00356ED9">
        <w:rPr>
          <w:rFonts w:asciiTheme="majorHAnsi" w:eastAsia="Calibri" w:hAnsiTheme="majorHAnsi" w:cstheme="majorHAnsi"/>
          <w:color w:val="000000"/>
          <w:sz w:val="22"/>
          <w:szCs w:val="22"/>
          <w:highlight w:val="white"/>
        </w:rPr>
        <w:t>Vansteenkiste</w:t>
      </w:r>
      <w:proofErr w:type="spellEnd"/>
      <w:r w:rsidRPr="00356ED9">
        <w:rPr>
          <w:rFonts w:asciiTheme="majorHAnsi" w:eastAsia="Calibri" w:hAnsiTheme="majorHAnsi" w:cstheme="majorHAnsi"/>
          <w:color w:val="000000"/>
          <w:sz w:val="22"/>
          <w:szCs w:val="22"/>
          <w:highlight w:val="white"/>
        </w:rPr>
        <w:t xml:space="preserve">, M., </w:t>
      </w:r>
      <w:proofErr w:type="spellStart"/>
      <w:r w:rsidRPr="00356ED9">
        <w:rPr>
          <w:rFonts w:asciiTheme="majorHAnsi" w:eastAsia="Calibri" w:hAnsiTheme="majorHAnsi" w:cstheme="majorHAnsi"/>
          <w:color w:val="000000"/>
          <w:sz w:val="22"/>
          <w:szCs w:val="22"/>
          <w:highlight w:val="white"/>
        </w:rPr>
        <w:t>Soenens</w:t>
      </w:r>
      <w:proofErr w:type="spellEnd"/>
      <w:r w:rsidRPr="00356ED9">
        <w:rPr>
          <w:rFonts w:asciiTheme="majorHAnsi" w:eastAsia="Calibri" w:hAnsiTheme="majorHAnsi" w:cstheme="majorHAnsi"/>
          <w:color w:val="000000"/>
          <w:sz w:val="22"/>
          <w:szCs w:val="22"/>
          <w:highlight w:val="white"/>
        </w:rPr>
        <w:t xml:space="preserve">, B., </w:t>
      </w:r>
      <w:proofErr w:type="spellStart"/>
      <w:r w:rsidRPr="00356ED9">
        <w:rPr>
          <w:rFonts w:asciiTheme="majorHAnsi" w:eastAsia="Calibri" w:hAnsiTheme="majorHAnsi" w:cstheme="majorHAnsi"/>
          <w:color w:val="000000"/>
          <w:sz w:val="22"/>
          <w:szCs w:val="22"/>
          <w:highlight w:val="white"/>
        </w:rPr>
        <w:t>Sierens</w:t>
      </w:r>
      <w:proofErr w:type="spellEnd"/>
      <w:r w:rsidRPr="00356ED9">
        <w:rPr>
          <w:rFonts w:asciiTheme="majorHAnsi" w:eastAsia="Calibri" w:hAnsiTheme="majorHAnsi" w:cstheme="majorHAnsi"/>
          <w:color w:val="000000"/>
          <w:sz w:val="22"/>
          <w:szCs w:val="22"/>
          <w:highlight w:val="white"/>
        </w:rPr>
        <w:t xml:space="preserve">, E., &amp; Lens, W. (2005). </w:t>
      </w:r>
      <w:r w:rsidRPr="00356ED9">
        <w:rPr>
          <w:rFonts w:asciiTheme="majorHAnsi" w:eastAsia="Calibri" w:hAnsiTheme="majorHAnsi" w:cstheme="majorHAnsi"/>
          <w:i/>
          <w:color w:val="000000"/>
          <w:sz w:val="22"/>
          <w:szCs w:val="22"/>
          <w:highlight w:val="white"/>
        </w:rPr>
        <w:t>Hoe kunnen we leren en presteren bevorderen? Een autonomie-ondersteunend versus controlerend schoolklimaat.</w:t>
      </w:r>
      <w:r w:rsidRPr="00356ED9">
        <w:rPr>
          <w:rFonts w:asciiTheme="majorHAnsi" w:eastAsia="Calibri" w:hAnsiTheme="majorHAnsi" w:cstheme="majorHAnsi"/>
          <w:color w:val="000000"/>
          <w:sz w:val="22"/>
          <w:szCs w:val="22"/>
          <w:highlight w:val="white"/>
        </w:rPr>
        <w:t xml:space="preserve"> Caleidoscoop, 17, 18-25. </w:t>
      </w:r>
    </w:p>
    <w:p w14:paraId="7C70BE75" w14:textId="77777777"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hAnsiTheme="majorHAnsi" w:cstheme="majorHAnsi"/>
          <w:sz w:val="22"/>
          <w:szCs w:val="22"/>
        </w:rPr>
        <w:lastRenderedPageBreak/>
        <w:fldChar w:fldCharType="begin"/>
      </w:r>
      <w:r w:rsidRPr="00356ED9">
        <w:rPr>
          <w:rFonts w:asciiTheme="majorHAnsi" w:hAnsiTheme="majorHAnsi" w:cstheme="majorHAnsi"/>
          <w:sz w:val="22"/>
          <w:szCs w:val="22"/>
        </w:rPr>
        <w:instrText xml:space="preserve"> HYPERLINK "https://www.acupunctuur-vanlaar.nl/hoe-kunt-u-besmetting-met-het-coronavirus-voorkomen/" </w:instrText>
      </w:r>
      <w:r w:rsidRPr="00356ED9">
        <w:rPr>
          <w:rFonts w:asciiTheme="majorHAnsi" w:hAnsiTheme="majorHAnsi" w:cstheme="majorHAnsi"/>
          <w:sz w:val="22"/>
          <w:szCs w:val="22"/>
        </w:rPr>
        <w:fldChar w:fldCharType="separate"/>
      </w:r>
    </w:p>
    <w:p w14:paraId="0C479A06" w14:textId="77777777"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hAnsiTheme="majorHAnsi" w:cstheme="majorHAnsi"/>
          <w:sz w:val="22"/>
          <w:szCs w:val="22"/>
        </w:rPr>
        <w:fldChar w:fldCharType="end"/>
      </w:r>
      <w:proofErr w:type="spellStart"/>
      <w:r w:rsidRPr="00356ED9">
        <w:rPr>
          <w:rFonts w:asciiTheme="majorHAnsi" w:eastAsia="Calibri" w:hAnsiTheme="majorHAnsi" w:cstheme="majorHAnsi"/>
          <w:color w:val="000000"/>
          <w:sz w:val="22"/>
          <w:szCs w:val="22"/>
          <w:highlight w:val="white"/>
        </w:rPr>
        <w:t>Vansteenkiste</w:t>
      </w:r>
      <w:proofErr w:type="spellEnd"/>
      <w:r w:rsidRPr="00356ED9">
        <w:rPr>
          <w:rFonts w:asciiTheme="majorHAnsi" w:eastAsia="Calibri" w:hAnsiTheme="majorHAnsi" w:cstheme="majorHAnsi"/>
          <w:color w:val="000000"/>
          <w:sz w:val="22"/>
          <w:szCs w:val="22"/>
          <w:highlight w:val="white"/>
        </w:rPr>
        <w:t xml:space="preserve">, M., </w:t>
      </w:r>
      <w:proofErr w:type="spellStart"/>
      <w:r w:rsidRPr="00356ED9">
        <w:rPr>
          <w:rFonts w:asciiTheme="majorHAnsi" w:eastAsia="Calibri" w:hAnsiTheme="majorHAnsi" w:cstheme="majorHAnsi"/>
          <w:color w:val="000000"/>
          <w:sz w:val="22"/>
          <w:szCs w:val="22"/>
          <w:highlight w:val="white"/>
        </w:rPr>
        <w:t>Zhou</w:t>
      </w:r>
      <w:proofErr w:type="spellEnd"/>
      <w:r w:rsidRPr="00356ED9">
        <w:rPr>
          <w:rFonts w:asciiTheme="majorHAnsi" w:eastAsia="Calibri" w:hAnsiTheme="majorHAnsi" w:cstheme="majorHAnsi"/>
          <w:color w:val="000000"/>
          <w:sz w:val="22"/>
          <w:szCs w:val="22"/>
          <w:highlight w:val="white"/>
        </w:rPr>
        <w:t xml:space="preserve">, M., Lens, W., &amp; </w:t>
      </w:r>
      <w:proofErr w:type="spellStart"/>
      <w:r w:rsidRPr="00356ED9">
        <w:rPr>
          <w:rFonts w:asciiTheme="majorHAnsi" w:eastAsia="Calibri" w:hAnsiTheme="majorHAnsi" w:cstheme="majorHAnsi"/>
          <w:color w:val="000000"/>
          <w:sz w:val="22"/>
          <w:szCs w:val="22"/>
          <w:highlight w:val="white"/>
        </w:rPr>
        <w:t>Soenens</w:t>
      </w:r>
      <w:proofErr w:type="spellEnd"/>
      <w:r w:rsidRPr="00356ED9">
        <w:rPr>
          <w:rFonts w:asciiTheme="majorHAnsi" w:eastAsia="Calibri" w:hAnsiTheme="majorHAnsi" w:cstheme="majorHAnsi"/>
          <w:color w:val="000000"/>
          <w:sz w:val="22"/>
          <w:szCs w:val="22"/>
          <w:highlight w:val="white"/>
        </w:rPr>
        <w:t xml:space="preserve">, B. (2005). </w:t>
      </w:r>
      <w:r w:rsidRPr="00356ED9">
        <w:rPr>
          <w:rFonts w:asciiTheme="majorHAnsi" w:eastAsia="Calibri" w:hAnsiTheme="majorHAnsi" w:cstheme="majorHAnsi"/>
          <w:color w:val="000000"/>
          <w:sz w:val="22"/>
          <w:szCs w:val="22"/>
          <w:highlight w:val="white"/>
          <w:lang w:val="en-US"/>
        </w:rPr>
        <w:t xml:space="preserve">Experiences of autonomy and control among Chinese learners: Vitalizing or immobilizing? </w:t>
      </w:r>
      <w:r w:rsidRPr="00356ED9">
        <w:rPr>
          <w:rFonts w:asciiTheme="majorHAnsi" w:eastAsia="Calibri" w:hAnsiTheme="majorHAnsi" w:cstheme="majorHAnsi"/>
          <w:i/>
          <w:color w:val="000000"/>
          <w:sz w:val="22"/>
          <w:szCs w:val="22"/>
          <w:highlight w:val="white"/>
        </w:rPr>
        <w:t xml:space="preserve">Journal of </w:t>
      </w:r>
      <w:proofErr w:type="spellStart"/>
      <w:r w:rsidRPr="00356ED9">
        <w:rPr>
          <w:rFonts w:asciiTheme="majorHAnsi" w:eastAsia="Calibri" w:hAnsiTheme="majorHAnsi" w:cstheme="majorHAnsi"/>
          <w:i/>
          <w:color w:val="000000"/>
          <w:sz w:val="22"/>
          <w:szCs w:val="22"/>
          <w:highlight w:val="white"/>
        </w:rPr>
        <w:t>Educational</w:t>
      </w:r>
      <w:proofErr w:type="spellEnd"/>
      <w:r w:rsidRPr="00356ED9">
        <w:rPr>
          <w:rFonts w:asciiTheme="majorHAnsi" w:eastAsia="Calibri" w:hAnsiTheme="majorHAnsi" w:cstheme="majorHAnsi"/>
          <w:i/>
          <w:color w:val="000000"/>
          <w:sz w:val="22"/>
          <w:szCs w:val="22"/>
          <w:highlight w:val="white"/>
        </w:rPr>
        <w:t xml:space="preserve"> </w:t>
      </w:r>
      <w:proofErr w:type="spellStart"/>
      <w:r w:rsidRPr="00356ED9">
        <w:rPr>
          <w:rFonts w:asciiTheme="majorHAnsi" w:eastAsia="Calibri" w:hAnsiTheme="majorHAnsi" w:cstheme="majorHAnsi"/>
          <w:i/>
          <w:color w:val="000000"/>
          <w:sz w:val="22"/>
          <w:szCs w:val="22"/>
          <w:highlight w:val="white"/>
        </w:rPr>
        <w:t>Psychology</w:t>
      </w:r>
      <w:proofErr w:type="spellEnd"/>
      <w:r w:rsidRPr="00356ED9">
        <w:rPr>
          <w:rFonts w:asciiTheme="majorHAnsi" w:eastAsia="Calibri" w:hAnsiTheme="majorHAnsi" w:cstheme="majorHAnsi"/>
          <w:color w:val="000000"/>
          <w:sz w:val="22"/>
          <w:szCs w:val="22"/>
          <w:highlight w:val="white"/>
        </w:rPr>
        <w:t xml:space="preserve">, 97, 468-483. </w:t>
      </w:r>
    </w:p>
    <w:p w14:paraId="31EC940C" w14:textId="77777777" w:rsidR="00356ED9" w:rsidRPr="00356ED9" w:rsidRDefault="00356ED9" w:rsidP="00356ED9">
      <w:pPr>
        <w:pStyle w:val="NoSpacing"/>
        <w:rPr>
          <w:rFonts w:asciiTheme="majorHAnsi" w:hAnsiTheme="majorHAnsi" w:cstheme="majorHAnsi"/>
          <w:color w:val="000000"/>
          <w:sz w:val="22"/>
          <w:szCs w:val="22"/>
          <w:highlight w:val="white"/>
        </w:rPr>
      </w:pPr>
    </w:p>
    <w:p w14:paraId="5BF86F38" w14:textId="77777777" w:rsidR="00356ED9" w:rsidRPr="00356ED9" w:rsidRDefault="00356ED9" w:rsidP="00356ED9">
      <w:pPr>
        <w:pStyle w:val="NoSpacing"/>
        <w:rPr>
          <w:rFonts w:asciiTheme="majorHAnsi" w:hAnsiTheme="majorHAnsi" w:cstheme="majorHAnsi"/>
          <w:color w:val="000000"/>
          <w:sz w:val="22"/>
          <w:szCs w:val="22"/>
        </w:rPr>
      </w:pPr>
      <w:proofErr w:type="spellStart"/>
      <w:r w:rsidRPr="00356ED9">
        <w:rPr>
          <w:rFonts w:asciiTheme="majorHAnsi" w:eastAsia="Calibri" w:hAnsiTheme="majorHAnsi" w:cstheme="majorHAnsi"/>
          <w:color w:val="000000"/>
          <w:sz w:val="22"/>
          <w:szCs w:val="22"/>
        </w:rPr>
        <w:t>Vansteenkiste</w:t>
      </w:r>
      <w:proofErr w:type="spellEnd"/>
      <w:r w:rsidRPr="00356ED9">
        <w:rPr>
          <w:rFonts w:asciiTheme="majorHAnsi" w:eastAsia="Calibri" w:hAnsiTheme="majorHAnsi" w:cstheme="majorHAnsi"/>
          <w:color w:val="000000"/>
          <w:sz w:val="22"/>
          <w:szCs w:val="22"/>
        </w:rPr>
        <w:t xml:space="preserve">, M., </w:t>
      </w:r>
      <w:proofErr w:type="spellStart"/>
      <w:r w:rsidRPr="00356ED9">
        <w:rPr>
          <w:rFonts w:asciiTheme="majorHAnsi" w:eastAsia="Calibri" w:hAnsiTheme="majorHAnsi" w:cstheme="majorHAnsi"/>
          <w:color w:val="000000"/>
          <w:sz w:val="22"/>
          <w:szCs w:val="22"/>
        </w:rPr>
        <w:t>Sierens</w:t>
      </w:r>
      <w:proofErr w:type="spellEnd"/>
      <w:r w:rsidRPr="00356ED9">
        <w:rPr>
          <w:rFonts w:asciiTheme="majorHAnsi" w:eastAsia="Calibri" w:hAnsiTheme="majorHAnsi" w:cstheme="majorHAnsi"/>
          <w:color w:val="000000"/>
          <w:sz w:val="22"/>
          <w:szCs w:val="22"/>
        </w:rPr>
        <w:t xml:space="preserve">, E., </w:t>
      </w:r>
      <w:proofErr w:type="spellStart"/>
      <w:r w:rsidRPr="00356ED9">
        <w:rPr>
          <w:rFonts w:asciiTheme="majorHAnsi" w:eastAsia="Calibri" w:hAnsiTheme="majorHAnsi" w:cstheme="majorHAnsi"/>
          <w:color w:val="000000"/>
          <w:sz w:val="22"/>
          <w:szCs w:val="22"/>
        </w:rPr>
        <w:t>Soenens</w:t>
      </w:r>
      <w:proofErr w:type="spellEnd"/>
      <w:r w:rsidRPr="00356ED9">
        <w:rPr>
          <w:rFonts w:asciiTheme="majorHAnsi" w:eastAsia="Calibri" w:hAnsiTheme="majorHAnsi" w:cstheme="majorHAnsi"/>
          <w:color w:val="000000"/>
          <w:sz w:val="22"/>
          <w:szCs w:val="22"/>
        </w:rPr>
        <w:t xml:space="preserve">, B., &amp; Lens, W. (2007). </w:t>
      </w:r>
      <w:r w:rsidRPr="00A37A11">
        <w:rPr>
          <w:rFonts w:asciiTheme="majorHAnsi" w:eastAsia="Calibri" w:hAnsiTheme="majorHAnsi" w:cstheme="majorHAnsi"/>
          <w:i/>
          <w:color w:val="000000"/>
          <w:sz w:val="22"/>
          <w:szCs w:val="22"/>
        </w:rPr>
        <w:t>Willen, moeten en structuur: over het bevorderen van een optimaal leerproces.</w:t>
      </w:r>
      <w:r w:rsidRPr="00356ED9">
        <w:rPr>
          <w:rFonts w:asciiTheme="majorHAnsi" w:eastAsia="Calibri" w:hAnsiTheme="majorHAnsi" w:cstheme="majorHAnsi"/>
          <w:color w:val="000000"/>
          <w:sz w:val="22"/>
          <w:szCs w:val="22"/>
        </w:rPr>
        <w:t xml:space="preserve"> Begeleid zelfstandig leren, 37, 1-27.</w:t>
      </w:r>
    </w:p>
    <w:p w14:paraId="64CF8F88" w14:textId="77777777" w:rsidR="00356ED9" w:rsidRPr="00356ED9" w:rsidRDefault="00356ED9" w:rsidP="00356ED9">
      <w:pPr>
        <w:pStyle w:val="NoSpacing"/>
        <w:rPr>
          <w:rFonts w:asciiTheme="majorHAnsi" w:hAnsiTheme="majorHAnsi" w:cstheme="majorHAnsi"/>
          <w:color w:val="000000"/>
          <w:sz w:val="22"/>
          <w:szCs w:val="22"/>
          <w:highlight w:val="white"/>
        </w:rPr>
      </w:pPr>
    </w:p>
    <w:p w14:paraId="09C24C98" w14:textId="77777777" w:rsidR="00356ED9" w:rsidRPr="00356ED9" w:rsidRDefault="00356ED9" w:rsidP="00356ED9">
      <w:pPr>
        <w:pStyle w:val="NoSpacing"/>
        <w:rPr>
          <w:rFonts w:asciiTheme="majorHAnsi" w:hAnsiTheme="majorHAnsi" w:cstheme="majorHAnsi"/>
          <w:sz w:val="22"/>
          <w:szCs w:val="22"/>
          <w:highlight w:val="white"/>
        </w:rPr>
      </w:pPr>
      <w:r w:rsidRPr="00356ED9">
        <w:rPr>
          <w:rFonts w:asciiTheme="majorHAnsi" w:eastAsia="Calibri" w:hAnsiTheme="majorHAnsi" w:cstheme="majorHAnsi"/>
          <w:color w:val="000000"/>
          <w:sz w:val="22"/>
          <w:szCs w:val="22"/>
          <w:highlight w:val="white"/>
        </w:rPr>
        <w:t xml:space="preserve">Verdoorn, M. (2014). </w:t>
      </w:r>
      <w:r w:rsidRPr="00356ED9">
        <w:rPr>
          <w:rFonts w:asciiTheme="majorHAnsi" w:eastAsia="Calibri" w:hAnsiTheme="majorHAnsi" w:cstheme="majorHAnsi"/>
          <w:i/>
          <w:color w:val="000000"/>
          <w:sz w:val="22"/>
          <w:szCs w:val="22"/>
          <w:highlight w:val="white"/>
        </w:rPr>
        <w:t xml:space="preserve">Hoger leerrendement door autonome motivatie. </w:t>
      </w:r>
      <w:r w:rsidRPr="00356ED9">
        <w:rPr>
          <w:rFonts w:asciiTheme="majorHAnsi" w:eastAsia="Calibri" w:hAnsiTheme="majorHAnsi" w:cstheme="majorHAnsi"/>
          <w:color w:val="000000"/>
          <w:sz w:val="22"/>
          <w:szCs w:val="22"/>
          <w:highlight w:val="white"/>
        </w:rPr>
        <w:t xml:space="preserve">Geraadpleegd op 15-04-2020, van </w:t>
      </w:r>
      <w:hyperlink r:id="rId29">
        <w:r w:rsidRPr="00356ED9">
          <w:rPr>
            <w:rFonts w:asciiTheme="majorHAnsi" w:eastAsia="Calibri" w:hAnsiTheme="majorHAnsi" w:cstheme="majorHAnsi"/>
            <w:color w:val="1155CC"/>
            <w:sz w:val="22"/>
            <w:szCs w:val="22"/>
            <w:highlight w:val="white"/>
            <w:u w:val="single"/>
          </w:rPr>
          <w:t>https://wij-leren.nl/motivatie-autonoom.php</w:t>
        </w:r>
      </w:hyperlink>
    </w:p>
    <w:p w14:paraId="7E01242E" w14:textId="77777777" w:rsidR="00356ED9" w:rsidRPr="00356ED9" w:rsidRDefault="00356ED9" w:rsidP="00356ED9">
      <w:pPr>
        <w:pStyle w:val="NoSpacing"/>
        <w:rPr>
          <w:rFonts w:asciiTheme="majorHAnsi" w:hAnsiTheme="majorHAnsi" w:cstheme="majorHAnsi"/>
          <w:sz w:val="22"/>
          <w:szCs w:val="22"/>
          <w:highlight w:val="white"/>
        </w:rPr>
      </w:pPr>
    </w:p>
    <w:p w14:paraId="0CD5E510" w14:textId="77777777"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hAnsiTheme="majorHAnsi" w:cstheme="majorHAnsi"/>
          <w:sz w:val="22"/>
          <w:szCs w:val="22"/>
        </w:rPr>
        <w:t xml:space="preserve">Vergeer, F. (2001). Autonomie en welbevinden. Wageningen: </w:t>
      </w:r>
      <w:proofErr w:type="spellStart"/>
      <w:r w:rsidRPr="00356ED9">
        <w:rPr>
          <w:rFonts w:asciiTheme="majorHAnsi" w:hAnsiTheme="majorHAnsi" w:cstheme="majorHAnsi"/>
          <w:sz w:val="22"/>
          <w:szCs w:val="22"/>
        </w:rPr>
        <w:t>Ponssen</w:t>
      </w:r>
      <w:proofErr w:type="spellEnd"/>
      <w:r w:rsidRPr="00356ED9">
        <w:rPr>
          <w:rFonts w:asciiTheme="majorHAnsi" w:hAnsiTheme="majorHAnsi" w:cstheme="majorHAnsi"/>
          <w:sz w:val="22"/>
          <w:szCs w:val="22"/>
        </w:rPr>
        <w:t xml:space="preserve"> &amp; Looyen.</w:t>
      </w:r>
    </w:p>
    <w:p w14:paraId="04C13D1B" w14:textId="77777777" w:rsidR="00A37A11" w:rsidRDefault="00A37A11" w:rsidP="00356ED9">
      <w:pPr>
        <w:pStyle w:val="NoSpacing"/>
        <w:rPr>
          <w:rFonts w:asciiTheme="majorHAnsi" w:eastAsia="Calibri" w:hAnsiTheme="majorHAnsi" w:cstheme="majorHAnsi"/>
          <w:color w:val="000000"/>
          <w:sz w:val="22"/>
          <w:szCs w:val="22"/>
        </w:rPr>
      </w:pPr>
    </w:p>
    <w:p w14:paraId="543DB638" w14:textId="7F96FA4B" w:rsidR="00356ED9" w:rsidRPr="00356ED9" w:rsidRDefault="00356ED9" w:rsidP="00356ED9">
      <w:pPr>
        <w:pStyle w:val="NoSpacing"/>
        <w:rPr>
          <w:rFonts w:asciiTheme="majorHAnsi" w:hAnsiTheme="majorHAnsi" w:cstheme="majorHAnsi"/>
          <w:color w:val="000000"/>
          <w:sz w:val="22"/>
          <w:szCs w:val="22"/>
          <w:highlight w:val="white"/>
        </w:rPr>
      </w:pPr>
      <w:r w:rsidRPr="00356ED9">
        <w:rPr>
          <w:rFonts w:asciiTheme="majorHAnsi" w:eastAsia="Calibri" w:hAnsiTheme="majorHAnsi" w:cstheme="majorHAnsi"/>
          <w:color w:val="000000"/>
          <w:sz w:val="22"/>
          <w:szCs w:val="22"/>
        </w:rPr>
        <w:t xml:space="preserve">Wolters, S. (2020). Studenten worden vergeten in de coronacrisis; verlaag op zijn minst het collegegeld. </w:t>
      </w:r>
      <w:r w:rsidRPr="00356ED9">
        <w:rPr>
          <w:rFonts w:asciiTheme="majorHAnsi" w:eastAsia="Calibri" w:hAnsiTheme="majorHAnsi" w:cstheme="majorHAnsi"/>
          <w:i/>
          <w:color w:val="000000"/>
          <w:sz w:val="22"/>
          <w:szCs w:val="22"/>
        </w:rPr>
        <w:t xml:space="preserve">Trouw. </w:t>
      </w:r>
      <w:r w:rsidRPr="00356ED9">
        <w:rPr>
          <w:rFonts w:asciiTheme="majorHAnsi" w:eastAsia="Calibri" w:hAnsiTheme="majorHAnsi" w:cstheme="majorHAnsi"/>
          <w:color w:val="000000"/>
          <w:sz w:val="22"/>
          <w:szCs w:val="22"/>
        </w:rPr>
        <w:t>Geraadpleegd op 12 mei 2020 van</w:t>
      </w:r>
      <w:r w:rsidR="00D73FE6">
        <w:rPr>
          <w:rFonts w:asciiTheme="majorHAnsi" w:hAnsiTheme="majorHAnsi" w:cstheme="majorHAnsi"/>
          <w:color w:val="000000"/>
          <w:sz w:val="22"/>
          <w:szCs w:val="22"/>
          <w:highlight w:val="white"/>
        </w:rPr>
        <w:t xml:space="preserve"> </w:t>
      </w:r>
      <w:hyperlink r:id="rId30" w:history="1">
        <w:r w:rsidR="00D73FE6" w:rsidRPr="0016507D">
          <w:rPr>
            <w:rStyle w:val="Hyperlink"/>
            <w:rFonts w:asciiTheme="majorHAnsi" w:eastAsia="Calibri" w:hAnsiTheme="majorHAnsi" w:cstheme="majorHAnsi"/>
            <w:i/>
            <w:sz w:val="22"/>
            <w:szCs w:val="22"/>
            <w:highlight w:val="white"/>
          </w:rPr>
          <w:t>https://www.trouw.nl/opinie/studenten-worden-vergeten-in-de-coronacrisis-verlaag-op-zijn-minst-het-collegegeld~b40754ad/?referer=https%3A%2F%2Fwww.google.com%2F</w:t>
        </w:r>
      </w:hyperlink>
    </w:p>
    <w:p w14:paraId="5E845B5B" w14:textId="77777777" w:rsidR="00356ED9" w:rsidRPr="00356ED9" w:rsidRDefault="00356ED9" w:rsidP="00356ED9">
      <w:pPr>
        <w:pStyle w:val="NoSpacing"/>
        <w:rPr>
          <w:rFonts w:asciiTheme="majorHAnsi" w:eastAsia="Arial" w:hAnsiTheme="majorHAnsi" w:cstheme="majorHAnsi"/>
          <w:sz w:val="22"/>
          <w:szCs w:val="22"/>
        </w:rPr>
      </w:pPr>
      <w:bookmarkStart w:id="63" w:name="_heading=h.sg5w5lk9lb2j" w:colFirst="0" w:colLast="0"/>
      <w:bookmarkEnd w:id="63"/>
    </w:p>
    <w:p w14:paraId="16B1AA2C" w14:textId="77777777" w:rsidR="00356ED9" w:rsidRPr="00356ED9" w:rsidRDefault="00356ED9" w:rsidP="00356ED9">
      <w:pPr>
        <w:pStyle w:val="NoSpacing"/>
        <w:rPr>
          <w:rFonts w:asciiTheme="majorHAnsi" w:eastAsia="Arial" w:hAnsiTheme="majorHAnsi" w:cstheme="majorHAnsi"/>
          <w:color w:val="C55911"/>
          <w:sz w:val="22"/>
          <w:szCs w:val="22"/>
        </w:rPr>
      </w:pPr>
      <w:bookmarkStart w:id="64" w:name="_heading=h.6b5orsll22h8" w:colFirst="0" w:colLast="0"/>
      <w:bookmarkEnd w:id="64"/>
      <w:r w:rsidRPr="00356ED9">
        <w:rPr>
          <w:rFonts w:asciiTheme="majorHAnsi" w:hAnsiTheme="majorHAnsi" w:cstheme="majorHAnsi"/>
          <w:sz w:val="22"/>
          <w:szCs w:val="22"/>
        </w:rPr>
        <w:br w:type="page"/>
      </w:r>
    </w:p>
    <w:p w14:paraId="38DA13FB" w14:textId="77777777" w:rsidR="00356ED9" w:rsidRPr="00A37A11" w:rsidRDefault="00356ED9" w:rsidP="00A37A11">
      <w:pPr>
        <w:pStyle w:val="Heading1"/>
        <w:rPr>
          <w:rFonts w:eastAsia="Arial"/>
          <w:color w:val="C45911" w:themeColor="accent2" w:themeShade="BF"/>
        </w:rPr>
      </w:pPr>
      <w:bookmarkStart w:id="65" w:name="_heading=h.x4d4uz118t82" w:colFirst="0" w:colLast="0"/>
      <w:bookmarkStart w:id="66" w:name="_Toc44056144"/>
      <w:bookmarkEnd w:id="65"/>
      <w:r w:rsidRPr="00A37A11">
        <w:rPr>
          <w:rFonts w:eastAsia="Arial"/>
          <w:color w:val="C45911" w:themeColor="accent2" w:themeShade="BF"/>
        </w:rPr>
        <w:lastRenderedPageBreak/>
        <w:t>Bijlagen</w:t>
      </w:r>
      <w:bookmarkEnd w:id="66"/>
    </w:p>
    <w:p w14:paraId="213D4E4A" w14:textId="77777777" w:rsidR="00356ED9" w:rsidRPr="00A37A11" w:rsidRDefault="00356ED9" w:rsidP="00A37A11">
      <w:pPr>
        <w:pStyle w:val="Heading2"/>
        <w:rPr>
          <w:rFonts w:eastAsia="Arial"/>
          <w:color w:val="C45911" w:themeColor="accent2" w:themeShade="BF"/>
        </w:rPr>
      </w:pPr>
      <w:bookmarkStart w:id="67" w:name="_heading=h.3fwokq0" w:colFirst="0" w:colLast="0"/>
      <w:bookmarkStart w:id="68" w:name="_Toc44056145"/>
      <w:bookmarkEnd w:id="67"/>
      <w:r w:rsidRPr="00A37A11">
        <w:rPr>
          <w:rFonts w:eastAsia="Arial"/>
          <w:color w:val="C45911" w:themeColor="accent2" w:themeShade="BF"/>
        </w:rPr>
        <w:t>Bijlage 1: Zorgvuldig omgaan met proefpersonen</w:t>
      </w:r>
      <w:bookmarkEnd w:id="68"/>
    </w:p>
    <w:p w14:paraId="47F13903" w14:textId="77777777" w:rsidR="00356ED9" w:rsidRPr="00356ED9" w:rsidRDefault="00356ED9" w:rsidP="00356ED9">
      <w:pPr>
        <w:pStyle w:val="NoSpacing"/>
        <w:rPr>
          <w:rFonts w:asciiTheme="majorHAnsi" w:eastAsia="Arial" w:hAnsiTheme="majorHAnsi" w:cstheme="majorHAnsi"/>
          <w:b/>
          <w:sz w:val="22"/>
          <w:szCs w:val="22"/>
        </w:rPr>
      </w:pPr>
      <w:r w:rsidRPr="00356ED9">
        <w:rPr>
          <w:rFonts w:asciiTheme="majorHAnsi" w:eastAsia="Arial" w:hAnsiTheme="majorHAnsi" w:cstheme="majorHAnsi"/>
          <w:b/>
          <w:sz w:val="22"/>
          <w:szCs w:val="22"/>
        </w:rPr>
        <w:t>Zorgvuldig omgaan met proefpersonen, respondenten en testkandidaten</w:t>
      </w:r>
    </w:p>
    <w:p w14:paraId="0C24F08D" w14:textId="77777777" w:rsidR="00356ED9" w:rsidRPr="00356ED9" w:rsidRDefault="00356ED9" w:rsidP="00A37A11">
      <w:pPr>
        <w:pStyle w:val="NoSpacing"/>
        <w:jc w:val="both"/>
        <w:rPr>
          <w:rFonts w:asciiTheme="majorHAnsi" w:eastAsia="Arial" w:hAnsiTheme="majorHAnsi" w:cstheme="majorHAnsi"/>
          <w:sz w:val="22"/>
          <w:szCs w:val="22"/>
        </w:rPr>
      </w:pPr>
      <w:r w:rsidRPr="00356ED9">
        <w:rPr>
          <w:rFonts w:asciiTheme="majorHAnsi" w:eastAsia="Arial" w:hAnsiTheme="majorHAnsi" w:cstheme="majorHAnsi"/>
          <w:sz w:val="22"/>
          <w:szCs w:val="22"/>
        </w:rPr>
        <w:br/>
        <w:t xml:space="preserve">Als student Toegepaste Psychologie krijg je af en toe te maken met anderen waar je ‘iets mee wilt’. Denk aan de respondenten voor een enquête, mensen die je interviewt, proefpersonen bij een experiment, ‘proefkonijnen’ voor het leren afnemen van een test, mensen die je in een reële situatie voor een opdrachtgever test of </w:t>
      </w:r>
      <w:proofErr w:type="spellStart"/>
      <w:r w:rsidRPr="00356ED9">
        <w:rPr>
          <w:rFonts w:asciiTheme="majorHAnsi" w:eastAsia="Arial" w:hAnsiTheme="majorHAnsi" w:cstheme="majorHAnsi"/>
          <w:sz w:val="22"/>
          <w:szCs w:val="22"/>
        </w:rPr>
        <w:t>assesst</w:t>
      </w:r>
      <w:proofErr w:type="spellEnd"/>
      <w:r w:rsidRPr="00356ED9">
        <w:rPr>
          <w:rFonts w:asciiTheme="majorHAnsi" w:eastAsia="Arial" w:hAnsiTheme="majorHAnsi" w:cstheme="majorHAnsi"/>
          <w:sz w:val="22"/>
          <w:szCs w:val="22"/>
        </w:rPr>
        <w:t xml:space="preserve"> enzovoort. Ook al zijn dat heel verschillende mensen in veel verschillende rollen, hier geven we ze gezamenlijk aan met de term ‘proefpersonen’. En ook al gaat het om veel soorten studentenactiviteiten, hieronder wordt steeds van ‘onderzoek’ gesproken.</w:t>
      </w:r>
    </w:p>
    <w:p w14:paraId="002CF724" w14:textId="77777777" w:rsidR="00356ED9" w:rsidRPr="00356ED9" w:rsidRDefault="00356ED9" w:rsidP="00A37A11">
      <w:pPr>
        <w:pStyle w:val="NoSpacing"/>
        <w:jc w:val="both"/>
        <w:rPr>
          <w:rFonts w:asciiTheme="majorHAnsi" w:eastAsia="Arial" w:hAnsiTheme="majorHAnsi" w:cstheme="majorHAnsi"/>
          <w:sz w:val="22"/>
          <w:szCs w:val="22"/>
        </w:rPr>
      </w:pPr>
      <w:r w:rsidRPr="00356ED9">
        <w:rPr>
          <w:rFonts w:asciiTheme="majorHAnsi" w:eastAsia="Arial" w:hAnsiTheme="majorHAnsi" w:cstheme="majorHAnsi"/>
          <w:sz w:val="22"/>
          <w:szCs w:val="22"/>
        </w:rPr>
        <w:t xml:space="preserve">Meedoen aan onderzoek heeft soms invloed op proefpersonen. Bovendien levert het informatie op die voor mensen – individueel of als groep – nadelige gevolgen </w:t>
      </w:r>
      <w:r w:rsidRPr="00356ED9">
        <w:rPr>
          <w:rFonts w:asciiTheme="majorHAnsi" w:eastAsia="Arial" w:hAnsiTheme="majorHAnsi" w:cstheme="majorHAnsi"/>
          <w:i/>
          <w:sz w:val="22"/>
          <w:szCs w:val="22"/>
        </w:rPr>
        <w:t>kan</w:t>
      </w:r>
      <w:r w:rsidRPr="00356ED9">
        <w:rPr>
          <w:rFonts w:asciiTheme="majorHAnsi" w:eastAsia="Arial" w:hAnsiTheme="majorHAnsi" w:cstheme="majorHAnsi"/>
          <w:sz w:val="22"/>
          <w:szCs w:val="22"/>
        </w:rPr>
        <w:t xml:space="preserve"> hebben. Informatie die soms een lang leven leidt, bijvoorbeeld in jouw portfolio, in een schriftelijk rapport, in een folder of op een website. Daarom moet je met zowel proefpersonen als informatie zorgvuldig mee omgaan. Om een zorgvuldige werkwijze te kunnen garanderen, moet dit formulier vooraf worden ingevuld. Daarnaast vormen de hier genoemde onderwerpen een leidraad bij de bespreking van de zorgvuldigheidsmaatregelen in het onderzoeksverslag.</w:t>
      </w:r>
    </w:p>
    <w:p w14:paraId="5811D01B" w14:textId="77777777" w:rsidR="00356ED9" w:rsidRPr="00356ED9" w:rsidRDefault="00356ED9" w:rsidP="00356ED9">
      <w:pPr>
        <w:pStyle w:val="NoSpacing"/>
        <w:rPr>
          <w:rFonts w:asciiTheme="majorHAnsi" w:eastAsia="Arial" w:hAnsiTheme="majorHAnsi" w:cstheme="majorHAnsi"/>
          <w:b/>
          <w:sz w:val="22"/>
          <w:szCs w:val="22"/>
        </w:rPr>
      </w:pPr>
      <w:r w:rsidRPr="00356ED9">
        <w:rPr>
          <w:rFonts w:asciiTheme="majorHAnsi" w:eastAsia="Arial" w:hAnsiTheme="majorHAnsi" w:cstheme="majorHAnsi"/>
          <w:sz w:val="22"/>
          <w:szCs w:val="22"/>
        </w:rPr>
        <w:br/>
      </w:r>
      <w:r w:rsidRPr="00356ED9">
        <w:rPr>
          <w:rFonts w:asciiTheme="majorHAnsi" w:eastAsia="Arial" w:hAnsiTheme="majorHAnsi" w:cstheme="majorHAnsi"/>
          <w:b/>
          <w:sz w:val="22"/>
          <w:szCs w:val="22"/>
        </w:rPr>
        <w:t>Procedure / instructie</w:t>
      </w:r>
    </w:p>
    <w:p w14:paraId="3E698635" w14:textId="77777777" w:rsidR="00356ED9" w:rsidRPr="00356ED9" w:rsidRDefault="00356ED9" w:rsidP="00A37A11">
      <w:pPr>
        <w:pStyle w:val="NoSpacing"/>
        <w:numPr>
          <w:ilvl w:val="0"/>
          <w:numId w:val="23"/>
        </w:numPr>
        <w:rPr>
          <w:rFonts w:asciiTheme="majorHAnsi" w:eastAsia="Arial" w:hAnsiTheme="majorHAnsi" w:cstheme="majorHAnsi"/>
          <w:sz w:val="22"/>
          <w:szCs w:val="22"/>
        </w:rPr>
      </w:pPr>
      <w:r w:rsidRPr="00356ED9">
        <w:rPr>
          <w:rFonts w:asciiTheme="majorHAnsi" w:eastAsia="Arial" w:hAnsiTheme="majorHAnsi" w:cstheme="majorHAnsi"/>
          <w:sz w:val="22"/>
          <w:szCs w:val="22"/>
        </w:rPr>
        <w:t>Via de studiehandleiding, Blackboard of bijvoorbeeld een mededeling van een docent wordt aangegeven of voor een studieonderdeel het formulier moet worden gebruikt en wanneer het dan moet worden ingeleverd.</w:t>
      </w:r>
    </w:p>
    <w:p w14:paraId="714E84C7" w14:textId="77777777" w:rsidR="00356ED9" w:rsidRPr="00356ED9" w:rsidRDefault="00356ED9" w:rsidP="00A37A11">
      <w:pPr>
        <w:pStyle w:val="NoSpacing"/>
        <w:numPr>
          <w:ilvl w:val="0"/>
          <w:numId w:val="23"/>
        </w:numPr>
        <w:rPr>
          <w:rFonts w:asciiTheme="majorHAnsi" w:eastAsia="Arial" w:hAnsiTheme="majorHAnsi" w:cstheme="majorHAnsi"/>
          <w:sz w:val="22"/>
          <w:szCs w:val="22"/>
        </w:rPr>
      </w:pPr>
      <w:r w:rsidRPr="00356ED9">
        <w:rPr>
          <w:rFonts w:asciiTheme="majorHAnsi" w:eastAsia="Arial" w:hAnsiTheme="majorHAnsi" w:cstheme="majorHAnsi"/>
          <w:sz w:val="22"/>
          <w:szCs w:val="22"/>
        </w:rPr>
        <w:t>Vul (als dat van toepassing is met de groep) het formulier helemaal en naar waarheid in.</w:t>
      </w:r>
    </w:p>
    <w:p w14:paraId="6C48CB37" w14:textId="77777777" w:rsidR="00356ED9" w:rsidRPr="00356ED9" w:rsidRDefault="00356ED9" w:rsidP="00A37A11">
      <w:pPr>
        <w:pStyle w:val="NoSpacing"/>
        <w:numPr>
          <w:ilvl w:val="0"/>
          <w:numId w:val="23"/>
        </w:numPr>
        <w:rPr>
          <w:rFonts w:asciiTheme="majorHAnsi" w:eastAsia="Arial" w:hAnsiTheme="majorHAnsi" w:cstheme="majorHAnsi"/>
          <w:sz w:val="22"/>
          <w:szCs w:val="22"/>
        </w:rPr>
      </w:pPr>
      <w:r w:rsidRPr="00356ED9">
        <w:rPr>
          <w:rFonts w:asciiTheme="majorHAnsi" w:eastAsia="Arial" w:hAnsiTheme="majorHAnsi" w:cstheme="majorHAnsi"/>
          <w:sz w:val="22"/>
          <w:szCs w:val="22"/>
        </w:rPr>
        <w:t>Doe dat digitaal.</w:t>
      </w:r>
    </w:p>
    <w:p w14:paraId="3FA8DFD0" w14:textId="77777777" w:rsidR="00356ED9" w:rsidRPr="00356ED9" w:rsidRDefault="00356ED9" w:rsidP="00A37A11">
      <w:pPr>
        <w:pStyle w:val="NoSpacing"/>
        <w:numPr>
          <w:ilvl w:val="0"/>
          <w:numId w:val="23"/>
        </w:numPr>
        <w:rPr>
          <w:rFonts w:asciiTheme="majorHAnsi" w:eastAsia="Arial" w:hAnsiTheme="majorHAnsi" w:cstheme="majorHAnsi"/>
          <w:sz w:val="22"/>
          <w:szCs w:val="22"/>
        </w:rPr>
      </w:pPr>
      <w:r w:rsidRPr="00356ED9">
        <w:rPr>
          <w:rFonts w:asciiTheme="majorHAnsi" w:eastAsia="Arial" w:hAnsiTheme="majorHAnsi" w:cstheme="majorHAnsi"/>
          <w:sz w:val="22"/>
          <w:szCs w:val="22"/>
        </w:rPr>
        <w:t>Beantwoord de vragen door een kruis te zetten in kolom A. Als het kruis staat in het  groene gedeelte van kolom A dan kun je doorgaan naar de volgende vraag.</w:t>
      </w:r>
    </w:p>
    <w:p w14:paraId="4C9EF884" w14:textId="77777777" w:rsidR="00356ED9" w:rsidRPr="00356ED9" w:rsidRDefault="00356ED9" w:rsidP="00A37A11">
      <w:pPr>
        <w:pStyle w:val="NoSpacing"/>
        <w:numPr>
          <w:ilvl w:val="0"/>
          <w:numId w:val="23"/>
        </w:numPr>
        <w:rPr>
          <w:rFonts w:asciiTheme="majorHAnsi" w:eastAsia="Arial" w:hAnsiTheme="majorHAnsi" w:cstheme="majorHAnsi"/>
          <w:sz w:val="22"/>
          <w:szCs w:val="22"/>
        </w:rPr>
      </w:pPr>
      <w:r w:rsidRPr="00356ED9">
        <w:rPr>
          <w:rFonts w:asciiTheme="majorHAnsi" w:eastAsia="Arial" w:hAnsiTheme="majorHAnsi" w:cstheme="majorHAnsi"/>
          <w:sz w:val="22"/>
          <w:szCs w:val="22"/>
        </w:rPr>
        <w:t>Staat het kruis in het rode gedeelte van kolom A, beantwoord dan de vragen in het bijbehorende deel van kolom B. Tik het antwoord in het vakje bij die vragen. Zet vervolgens een kruis bij het meest passende antwoord in kolom C. Ga daarna pas door naar de volgende vraag in de eerste kolom van het formulier.</w:t>
      </w:r>
    </w:p>
    <w:p w14:paraId="09B0C483" w14:textId="77777777" w:rsidR="00356ED9" w:rsidRPr="00356ED9" w:rsidRDefault="00356ED9" w:rsidP="00A37A11">
      <w:pPr>
        <w:pStyle w:val="NoSpacing"/>
        <w:numPr>
          <w:ilvl w:val="0"/>
          <w:numId w:val="23"/>
        </w:numPr>
        <w:rPr>
          <w:rFonts w:asciiTheme="majorHAnsi" w:eastAsia="Arial" w:hAnsiTheme="majorHAnsi" w:cstheme="majorHAnsi"/>
          <w:sz w:val="22"/>
          <w:szCs w:val="22"/>
        </w:rPr>
      </w:pPr>
      <w:r w:rsidRPr="00356ED9">
        <w:rPr>
          <w:rFonts w:asciiTheme="majorHAnsi" w:eastAsia="Arial" w:hAnsiTheme="majorHAnsi" w:cstheme="majorHAnsi"/>
          <w:sz w:val="22"/>
          <w:szCs w:val="22"/>
        </w:rPr>
        <w:t>Draai het ingevulde formulier uit en onderteken het (allemaal). Lever dit getekende formulier in bij de betreffende docent/coach/begeleider.</w:t>
      </w:r>
    </w:p>
    <w:p w14:paraId="5D6F7FEC" w14:textId="77777777" w:rsidR="00356ED9" w:rsidRPr="00356ED9" w:rsidRDefault="00356ED9" w:rsidP="00A37A11">
      <w:pPr>
        <w:pStyle w:val="NoSpacing"/>
        <w:numPr>
          <w:ilvl w:val="0"/>
          <w:numId w:val="23"/>
        </w:numPr>
        <w:rPr>
          <w:rFonts w:asciiTheme="majorHAnsi" w:eastAsia="Arial" w:hAnsiTheme="majorHAnsi" w:cstheme="majorHAnsi"/>
          <w:sz w:val="22"/>
          <w:szCs w:val="22"/>
        </w:rPr>
      </w:pPr>
      <w:r w:rsidRPr="00356ED9">
        <w:rPr>
          <w:rFonts w:asciiTheme="majorHAnsi" w:eastAsia="Arial" w:hAnsiTheme="majorHAnsi" w:cstheme="majorHAnsi"/>
          <w:sz w:val="22"/>
          <w:szCs w:val="22"/>
        </w:rPr>
        <w:t>Zorg dat de docent/coach/begeleider tegelijkertijd het bestand ook per e-mail krijgt.</w:t>
      </w:r>
    </w:p>
    <w:p w14:paraId="198B72A1" w14:textId="77777777" w:rsidR="00356ED9" w:rsidRPr="00356ED9" w:rsidRDefault="00356ED9" w:rsidP="00A37A11">
      <w:pPr>
        <w:pStyle w:val="NoSpacing"/>
        <w:numPr>
          <w:ilvl w:val="0"/>
          <w:numId w:val="23"/>
        </w:numPr>
        <w:rPr>
          <w:rFonts w:asciiTheme="majorHAnsi" w:eastAsia="Arial" w:hAnsiTheme="majorHAnsi" w:cstheme="majorHAnsi"/>
          <w:sz w:val="22"/>
          <w:szCs w:val="22"/>
        </w:rPr>
      </w:pPr>
      <w:r w:rsidRPr="00356ED9">
        <w:rPr>
          <w:rFonts w:asciiTheme="majorHAnsi" w:eastAsia="Arial" w:hAnsiTheme="majorHAnsi" w:cstheme="majorHAnsi"/>
          <w:sz w:val="22"/>
          <w:szCs w:val="22"/>
        </w:rPr>
        <w:t xml:space="preserve">Het formulier maakt duidelijk welke punten in het onderzoek eventueel tot zorgvuldigheidsproblemen kunnen leiden. Vraag de docent/coach/begeleider zo nodig naar diens oordeel. </w:t>
      </w:r>
    </w:p>
    <w:p w14:paraId="15B94190" w14:textId="77777777" w:rsidR="00356ED9" w:rsidRPr="00356ED9" w:rsidRDefault="00356ED9" w:rsidP="00A37A11">
      <w:pPr>
        <w:pStyle w:val="NoSpacing"/>
        <w:numPr>
          <w:ilvl w:val="0"/>
          <w:numId w:val="23"/>
        </w:numPr>
        <w:rPr>
          <w:rFonts w:asciiTheme="majorHAnsi" w:eastAsia="Arial" w:hAnsiTheme="majorHAnsi" w:cstheme="majorHAnsi"/>
          <w:sz w:val="22"/>
          <w:szCs w:val="22"/>
        </w:rPr>
      </w:pPr>
      <w:r w:rsidRPr="00356ED9">
        <w:rPr>
          <w:rFonts w:asciiTheme="majorHAnsi" w:eastAsia="Arial" w:hAnsiTheme="majorHAnsi" w:cstheme="majorHAnsi"/>
          <w:sz w:val="22"/>
          <w:szCs w:val="22"/>
        </w:rPr>
        <w:t>De verantwoordelijkheid voor het in acht nemen van alle formele en informele regels van zorgvuldigheid blijft bij de uitvoerende student(en) liggen.</w:t>
      </w:r>
    </w:p>
    <w:p w14:paraId="7F14F831" w14:textId="77777777" w:rsidR="00356ED9" w:rsidRDefault="00356ED9" w:rsidP="00A37A11">
      <w:pPr>
        <w:pStyle w:val="NoSpacing"/>
        <w:numPr>
          <w:ilvl w:val="0"/>
          <w:numId w:val="23"/>
        </w:numPr>
        <w:rPr>
          <w:rFonts w:asciiTheme="majorHAnsi" w:eastAsia="Arial" w:hAnsiTheme="majorHAnsi" w:cstheme="majorHAnsi"/>
          <w:sz w:val="22"/>
          <w:szCs w:val="22"/>
        </w:rPr>
      </w:pPr>
      <w:r w:rsidRPr="00356ED9">
        <w:rPr>
          <w:rFonts w:asciiTheme="majorHAnsi" w:eastAsia="Arial" w:hAnsiTheme="majorHAnsi" w:cstheme="majorHAnsi"/>
          <w:sz w:val="22"/>
          <w:szCs w:val="22"/>
        </w:rPr>
        <w:t>In het onderzoeksrapport voor school dienen al de punten uit het formulier (eventueel kort) besproken te worden, ook als er geen problemen van worden verwacht. De meest passende plaats is in het algemeen een aparte paragraaf in het hoofdstuk waarin de onderzoeksopzet wordt besproken. Denk eraan eventuele protocollen als bijlage bij het verslag op te nemen. Dat is niet alleen uit zorgvuldigheidsoogpunt van belang: het komt ook de verantwoording van het onderzoek als zodanig ten goede.</w:t>
      </w:r>
    </w:p>
    <w:p w14:paraId="6282698F" w14:textId="77777777" w:rsidR="00A37A11" w:rsidRDefault="00A37A11" w:rsidP="00A37A11">
      <w:pPr>
        <w:pStyle w:val="NoSpacing"/>
        <w:rPr>
          <w:rFonts w:asciiTheme="majorHAnsi" w:eastAsia="Arial" w:hAnsiTheme="majorHAnsi" w:cstheme="majorHAnsi"/>
          <w:sz w:val="22"/>
          <w:szCs w:val="22"/>
        </w:rPr>
      </w:pPr>
    </w:p>
    <w:p w14:paraId="4018733B" w14:textId="77777777" w:rsidR="00A37A11" w:rsidRDefault="00A37A11" w:rsidP="00A37A11">
      <w:pPr>
        <w:pStyle w:val="NoSpacing"/>
        <w:rPr>
          <w:rFonts w:asciiTheme="majorHAnsi" w:eastAsia="Arial" w:hAnsiTheme="majorHAnsi" w:cstheme="majorHAnsi"/>
          <w:sz w:val="22"/>
          <w:szCs w:val="22"/>
        </w:rPr>
      </w:pPr>
    </w:p>
    <w:p w14:paraId="050987F0" w14:textId="77777777" w:rsidR="00A37A11" w:rsidRDefault="00A37A11" w:rsidP="00A37A11">
      <w:pPr>
        <w:pStyle w:val="NoSpacing"/>
        <w:rPr>
          <w:rFonts w:asciiTheme="majorHAnsi" w:eastAsia="Arial" w:hAnsiTheme="majorHAnsi" w:cstheme="majorHAnsi"/>
          <w:sz w:val="22"/>
          <w:szCs w:val="22"/>
        </w:rPr>
      </w:pPr>
    </w:p>
    <w:p w14:paraId="59B0AC12" w14:textId="77777777" w:rsidR="00A37A11" w:rsidRDefault="00A37A11" w:rsidP="00A37A11">
      <w:pPr>
        <w:pStyle w:val="NoSpacing"/>
        <w:rPr>
          <w:rFonts w:asciiTheme="majorHAnsi" w:eastAsia="Arial" w:hAnsiTheme="majorHAnsi" w:cstheme="majorHAnsi"/>
          <w:sz w:val="22"/>
          <w:szCs w:val="22"/>
        </w:rPr>
      </w:pPr>
    </w:p>
    <w:p w14:paraId="69C61CFB" w14:textId="77777777" w:rsidR="00A37A11" w:rsidRPr="00356ED9" w:rsidRDefault="00A37A11" w:rsidP="00A37A11">
      <w:pPr>
        <w:pStyle w:val="NoSpacing"/>
        <w:rPr>
          <w:rFonts w:asciiTheme="majorHAnsi" w:eastAsia="Arial" w:hAnsiTheme="majorHAnsi" w:cstheme="majorHAnsi"/>
          <w:sz w:val="22"/>
          <w:szCs w:val="22"/>
        </w:rPr>
      </w:pPr>
    </w:p>
    <w:p w14:paraId="7052BF58" w14:textId="77777777" w:rsidR="00356ED9" w:rsidRPr="00356ED9" w:rsidRDefault="00356ED9" w:rsidP="00356ED9">
      <w:pPr>
        <w:pStyle w:val="NoSpacing"/>
        <w:rPr>
          <w:rFonts w:asciiTheme="majorHAnsi" w:eastAsia="Arial" w:hAnsiTheme="majorHAnsi" w:cstheme="majorHAnsi"/>
          <w:b/>
          <w:sz w:val="22"/>
          <w:szCs w:val="22"/>
        </w:rPr>
      </w:pPr>
      <w:r w:rsidRPr="00356ED9">
        <w:rPr>
          <w:rFonts w:asciiTheme="majorHAnsi" w:eastAsia="Arial" w:hAnsiTheme="majorHAnsi" w:cstheme="majorHAnsi"/>
          <w:i/>
          <w:sz w:val="22"/>
          <w:szCs w:val="22"/>
        </w:rPr>
        <w:lastRenderedPageBreak/>
        <w:t>formulier</w:t>
      </w:r>
      <w:r w:rsidRPr="00356ED9">
        <w:rPr>
          <w:rFonts w:asciiTheme="majorHAnsi" w:eastAsia="Arial" w:hAnsiTheme="majorHAnsi" w:cstheme="majorHAnsi"/>
          <w:b/>
          <w:sz w:val="22"/>
          <w:szCs w:val="22"/>
        </w:rPr>
        <w:t xml:space="preserve"> </w:t>
      </w:r>
      <w:r w:rsidRPr="00356ED9">
        <w:rPr>
          <w:rFonts w:asciiTheme="majorHAnsi" w:eastAsia="Arial" w:hAnsiTheme="majorHAnsi" w:cstheme="majorHAnsi"/>
          <w:b/>
          <w:sz w:val="22"/>
          <w:szCs w:val="22"/>
        </w:rPr>
        <w:br/>
        <w:t>Zorgvuldigheidsmaatregelen onderzoek door studenten Toegepaste Psychologie</w:t>
      </w:r>
    </w:p>
    <w:p w14:paraId="31837DF8" w14:textId="77777777" w:rsidR="00356ED9" w:rsidRPr="00356ED9" w:rsidRDefault="00356ED9" w:rsidP="00356ED9">
      <w:pPr>
        <w:pStyle w:val="NoSpacing"/>
        <w:rPr>
          <w:rFonts w:asciiTheme="majorHAnsi" w:eastAsia="Arial" w:hAnsiTheme="majorHAnsi" w:cstheme="majorHAnsi"/>
          <w:b/>
          <w:sz w:val="22"/>
          <w:szCs w:val="22"/>
        </w:rPr>
      </w:pP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2"/>
        <w:gridCol w:w="5177"/>
      </w:tblGrid>
      <w:tr w:rsidR="00356ED9" w:rsidRPr="00356ED9" w14:paraId="44A81432" w14:textId="77777777" w:rsidTr="00356ED9">
        <w:tc>
          <w:tcPr>
            <w:tcW w:w="3842" w:type="dxa"/>
            <w:vAlign w:val="center"/>
          </w:tcPr>
          <w:p w14:paraId="1C845542"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Project / vak / studieonderdeel:</w:t>
            </w:r>
          </w:p>
          <w:p w14:paraId="1BC7875E" w14:textId="77777777" w:rsidR="00356ED9" w:rsidRPr="00356ED9" w:rsidRDefault="00356ED9" w:rsidP="00356ED9">
            <w:pPr>
              <w:pStyle w:val="NoSpacing"/>
              <w:rPr>
                <w:rFonts w:asciiTheme="majorHAnsi" w:hAnsiTheme="majorHAnsi" w:cstheme="majorHAnsi"/>
                <w:sz w:val="22"/>
                <w:szCs w:val="22"/>
              </w:rPr>
            </w:pPr>
          </w:p>
        </w:tc>
        <w:tc>
          <w:tcPr>
            <w:tcW w:w="5177" w:type="dxa"/>
          </w:tcPr>
          <w:p w14:paraId="50A0D213"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Afstuderen</w:t>
            </w:r>
          </w:p>
        </w:tc>
      </w:tr>
      <w:tr w:rsidR="00356ED9" w:rsidRPr="00356ED9" w14:paraId="25972A0E" w14:textId="77777777" w:rsidTr="00356ED9">
        <w:tc>
          <w:tcPr>
            <w:tcW w:w="3842" w:type="dxa"/>
            <w:vAlign w:val="center"/>
          </w:tcPr>
          <w:p w14:paraId="7F1B8E36"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Docent / coach:</w:t>
            </w:r>
          </w:p>
          <w:p w14:paraId="5F2BBBD4" w14:textId="77777777" w:rsidR="00356ED9" w:rsidRPr="00356ED9" w:rsidRDefault="00356ED9" w:rsidP="00356ED9">
            <w:pPr>
              <w:pStyle w:val="NoSpacing"/>
              <w:rPr>
                <w:rFonts w:asciiTheme="majorHAnsi" w:hAnsiTheme="majorHAnsi" w:cstheme="majorHAnsi"/>
                <w:sz w:val="22"/>
                <w:szCs w:val="22"/>
              </w:rPr>
            </w:pPr>
          </w:p>
        </w:tc>
        <w:tc>
          <w:tcPr>
            <w:tcW w:w="5177" w:type="dxa"/>
          </w:tcPr>
          <w:p w14:paraId="2BD1AAEE"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Mechteld Wolthuis</w:t>
            </w:r>
          </w:p>
        </w:tc>
      </w:tr>
      <w:tr w:rsidR="00356ED9" w:rsidRPr="00356ED9" w14:paraId="13608474" w14:textId="77777777" w:rsidTr="00356ED9">
        <w:tc>
          <w:tcPr>
            <w:tcW w:w="3842" w:type="dxa"/>
            <w:vAlign w:val="center"/>
          </w:tcPr>
          <w:p w14:paraId="33351A67"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Onderwerp:</w:t>
            </w:r>
          </w:p>
          <w:p w14:paraId="1742A78E" w14:textId="77777777" w:rsidR="00356ED9" w:rsidRPr="00356ED9" w:rsidRDefault="00356ED9" w:rsidP="00356ED9">
            <w:pPr>
              <w:pStyle w:val="NoSpacing"/>
              <w:rPr>
                <w:rFonts w:asciiTheme="majorHAnsi" w:hAnsiTheme="majorHAnsi" w:cstheme="majorHAnsi"/>
                <w:sz w:val="22"/>
                <w:szCs w:val="22"/>
              </w:rPr>
            </w:pPr>
          </w:p>
        </w:tc>
        <w:tc>
          <w:tcPr>
            <w:tcW w:w="5177" w:type="dxa"/>
          </w:tcPr>
          <w:p w14:paraId="7322A6A9" w14:textId="6AB270DC" w:rsidR="00356ED9" w:rsidRPr="00356ED9" w:rsidRDefault="00527BBD" w:rsidP="00356ED9">
            <w:pPr>
              <w:pStyle w:val="NoSpacing"/>
              <w:rPr>
                <w:rFonts w:asciiTheme="majorHAnsi" w:hAnsiTheme="majorHAnsi" w:cstheme="majorHAnsi"/>
                <w:sz w:val="22"/>
                <w:szCs w:val="22"/>
              </w:rPr>
            </w:pPr>
            <w:r>
              <w:rPr>
                <w:rFonts w:asciiTheme="majorHAnsi" w:hAnsiTheme="majorHAnsi" w:cstheme="majorHAnsi"/>
                <w:sz w:val="22"/>
                <w:szCs w:val="22"/>
              </w:rPr>
              <w:t>Studiem</w:t>
            </w:r>
            <w:r w:rsidR="00356ED9" w:rsidRPr="00356ED9">
              <w:rPr>
                <w:rFonts w:asciiTheme="majorHAnsi" w:hAnsiTheme="majorHAnsi" w:cstheme="majorHAnsi"/>
                <w:sz w:val="22"/>
                <w:szCs w:val="22"/>
              </w:rPr>
              <w:t>otivatie van studenten in de coronacrisis</w:t>
            </w:r>
          </w:p>
        </w:tc>
      </w:tr>
      <w:tr w:rsidR="00356ED9" w:rsidRPr="00356ED9" w14:paraId="1F13E938" w14:textId="77777777" w:rsidTr="00356ED9">
        <w:tc>
          <w:tcPr>
            <w:tcW w:w="3842" w:type="dxa"/>
            <w:vAlign w:val="center"/>
          </w:tcPr>
          <w:p w14:paraId="78C60EB5"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Begin- en eindtijd van het onderzoek:</w:t>
            </w:r>
          </w:p>
          <w:p w14:paraId="612F3B46" w14:textId="77777777" w:rsidR="00356ED9" w:rsidRPr="00356ED9" w:rsidRDefault="00356ED9" w:rsidP="00356ED9">
            <w:pPr>
              <w:pStyle w:val="NoSpacing"/>
              <w:rPr>
                <w:rFonts w:asciiTheme="majorHAnsi" w:hAnsiTheme="majorHAnsi" w:cstheme="majorHAnsi"/>
                <w:sz w:val="22"/>
                <w:szCs w:val="22"/>
              </w:rPr>
            </w:pPr>
          </w:p>
        </w:tc>
        <w:tc>
          <w:tcPr>
            <w:tcW w:w="5177" w:type="dxa"/>
          </w:tcPr>
          <w:p w14:paraId="6C01E0A4"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10 februari tot 29 juni 2020.</w:t>
            </w:r>
          </w:p>
        </w:tc>
      </w:tr>
      <w:tr w:rsidR="00356ED9" w:rsidRPr="00356ED9" w14:paraId="516CF42D" w14:textId="77777777" w:rsidTr="00356ED9">
        <w:tc>
          <w:tcPr>
            <w:tcW w:w="3842" w:type="dxa"/>
          </w:tcPr>
          <w:p w14:paraId="59E6C3B6"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Beschrijving van het onderzoek</w:t>
            </w:r>
          </w:p>
          <w:p w14:paraId="04EF0A11"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(kort maar volledig):</w:t>
            </w:r>
          </w:p>
          <w:p w14:paraId="6161E5B2" w14:textId="77777777" w:rsidR="00356ED9" w:rsidRPr="00356ED9" w:rsidRDefault="00356ED9" w:rsidP="00356ED9">
            <w:pPr>
              <w:pStyle w:val="NoSpacing"/>
              <w:rPr>
                <w:rFonts w:asciiTheme="majorHAnsi" w:hAnsiTheme="majorHAnsi" w:cstheme="majorHAnsi"/>
                <w:sz w:val="22"/>
                <w:szCs w:val="22"/>
              </w:rPr>
            </w:pPr>
          </w:p>
          <w:p w14:paraId="03B5CE5C" w14:textId="77777777" w:rsidR="00356ED9" w:rsidRPr="00356ED9" w:rsidRDefault="00356ED9" w:rsidP="00356ED9">
            <w:pPr>
              <w:pStyle w:val="NoSpacing"/>
              <w:rPr>
                <w:rFonts w:asciiTheme="majorHAnsi" w:hAnsiTheme="majorHAnsi" w:cstheme="majorHAnsi"/>
                <w:sz w:val="22"/>
                <w:szCs w:val="22"/>
              </w:rPr>
            </w:pPr>
          </w:p>
          <w:p w14:paraId="70BA5A17" w14:textId="77777777" w:rsidR="00356ED9" w:rsidRPr="00356ED9" w:rsidRDefault="00356ED9" w:rsidP="00356ED9">
            <w:pPr>
              <w:pStyle w:val="NoSpacing"/>
              <w:rPr>
                <w:rFonts w:asciiTheme="majorHAnsi" w:hAnsiTheme="majorHAnsi" w:cstheme="majorHAnsi"/>
                <w:sz w:val="22"/>
                <w:szCs w:val="22"/>
              </w:rPr>
            </w:pPr>
          </w:p>
          <w:p w14:paraId="381F06D0" w14:textId="77777777" w:rsidR="00356ED9" w:rsidRPr="00356ED9" w:rsidRDefault="00356ED9" w:rsidP="00356ED9">
            <w:pPr>
              <w:pStyle w:val="NoSpacing"/>
              <w:rPr>
                <w:rFonts w:asciiTheme="majorHAnsi" w:hAnsiTheme="majorHAnsi" w:cstheme="majorHAnsi"/>
                <w:sz w:val="22"/>
                <w:szCs w:val="22"/>
              </w:rPr>
            </w:pPr>
          </w:p>
          <w:p w14:paraId="1955271E" w14:textId="77777777" w:rsidR="00356ED9" w:rsidRPr="00356ED9" w:rsidRDefault="00356ED9" w:rsidP="00356ED9">
            <w:pPr>
              <w:pStyle w:val="NoSpacing"/>
              <w:rPr>
                <w:rFonts w:asciiTheme="majorHAnsi" w:hAnsiTheme="majorHAnsi" w:cstheme="majorHAnsi"/>
                <w:sz w:val="22"/>
                <w:szCs w:val="22"/>
              </w:rPr>
            </w:pPr>
          </w:p>
          <w:p w14:paraId="72CA5D4C" w14:textId="77777777" w:rsidR="00356ED9" w:rsidRPr="00356ED9" w:rsidRDefault="00356ED9" w:rsidP="00356ED9">
            <w:pPr>
              <w:pStyle w:val="NoSpacing"/>
              <w:rPr>
                <w:rFonts w:asciiTheme="majorHAnsi" w:hAnsiTheme="majorHAnsi" w:cstheme="majorHAnsi"/>
                <w:sz w:val="22"/>
                <w:szCs w:val="22"/>
              </w:rPr>
            </w:pPr>
          </w:p>
          <w:p w14:paraId="586A1DAD" w14:textId="77777777" w:rsidR="00356ED9" w:rsidRPr="00356ED9" w:rsidRDefault="00356ED9" w:rsidP="00356ED9">
            <w:pPr>
              <w:pStyle w:val="NoSpacing"/>
              <w:rPr>
                <w:rFonts w:asciiTheme="majorHAnsi" w:hAnsiTheme="majorHAnsi" w:cstheme="majorHAnsi"/>
                <w:sz w:val="22"/>
                <w:szCs w:val="22"/>
              </w:rPr>
            </w:pPr>
          </w:p>
          <w:p w14:paraId="7A01536E" w14:textId="77777777" w:rsidR="00356ED9" w:rsidRPr="00356ED9" w:rsidRDefault="00356ED9" w:rsidP="00356ED9">
            <w:pPr>
              <w:pStyle w:val="NoSpacing"/>
              <w:rPr>
                <w:rFonts w:asciiTheme="majorHAnsi" w:hAnsiTheme="majorHAnsi" w:cstheme="majorHAnsi"/>
                <w:sz w:val="22"/>
                <w:szCs w:val="22"/>
              </w:rPr>
            </w:pPr>
          </w:p>
          <w:p w14:paraId="1FEA9E25" w14:textId="77777777" w:rsidR="00356ED9" w:rsidRPr="00356ED9" w:rsidRDefault="00356ED9" w:rsidP="00356ED9">
            <w:pPr>
              <w:pStyle w:val="NoSpacing"/>
              <w:rPr>
                <w:rFonts w:asciiTheme="majorHAnsi" w:hAnsiTheme="majorHAnsi" w:cstheme="majorHAnsi"/>
                <w:sz w:val="22"/>
                <w:szCs w:val="22"/>
              </w:rPr>
            </w:pPr>
          </w:p>
        </w:tc>
        <w:tc>
          <w:tcPr>
            <w:tcW w:w="5177" w:type="dxa"/>
          </w:tcPr>
          <w:p w14:paraId="06C1BC99" w14:textId="27E3849B"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 xml:space="preserve">In dit onderzoek wordt gekeken naar de </w:t>
            </w:r>
            <w:r w:rsidR="00527BBD">
              <w:rPr>
                <w:rFonts w:asciiTheme="majorHAnsi" w:hAnsiTheme="majorHAnsi" w:cstheme="majorHAnsi"/>
                <w:sz w:val="22"/>
                <w:szCs w:val="22"/>
              </w:rPr>
              <w:t>studie</w:t>
            </w:r>
            <w:r w:rsidRPr="00356ED9">
              <w:rPr>
                <w:rFonts w:asciiTheme="majorHAnsi" w:hAnsiTheme="majorHAnsi" w:cstheme="majorHAnsi"/>
                <w:sz w:val="22"/>
                <w:szCs w:val="22"/>
              </w:rPr>
              <w:t xml:space="preserve">motivatie onder studenten in </w:t>
            </w:r>
            <w:r w:rsidR="00527BBD">
              <w:rPr>
                <w:rFonts w:asciiTheme="majorHAnsi" w:hAnsiTheme="majorHAnsi" w:cstheme="majorHAnsi"/>
                <w:sz w:val="22"/>
                <w:szCs w:val="22"/>
              </w:rPr>
              <w:t>tijden van de</w:t>
            </w:r>
            <w:r w:rsidRPr="00356ED9">
              <w:rPr>
                <w:rFonts w:asciiTheme="majorHAnsi" w:hAnsiTheme="majorHAnsi" w:cstheme="majorHAnsi"/>
                <w:sz w:val="22"/>
                <w:szCs w:val="22"/>
              </w:rPr>
              <w:t xml:space="preserve"> coronacrisis. </w:t>
            </w:r>
            <w:r w:rsidR="00527BBD">
              <w:rPr>
                <w:rFonts w:asciiTheme="majorHAnsi" w:hAnsiTheme="majorHAnsi" w:cstheme="majorHAnsi"/>
                <w:sz w:val="22"/>
                <w:szCs w:val="22"/>
              </w:rPr>
              <w:t>Ervaringen en</w:t>
            </w:r>
            <w:r w:rsidRPr="00356ED9">
              <w:rPr>
                <w:rFonts w:asciiTheme="majorHAnsi" w:hAnsiTheme="majorHAnsi" w:cstheme="majorHAnsi"/>
                <w:sz w:val="22"/>
                <w:szCs w:val="22"/>
              </w:rPr>
              <w:t xml:space="preserve"> mening</w:t>
            </w:r>
            <w:r w:rsidR="00527BBD">
              <w:rPr>
                <w:rFonts w:asciiTheme="majorHAnsi" w:hAnsiTheme="majorHAnsi" w:cstheme="majorHAnsi"/>
                <w:sz w:val="22"/>
                <w:szCs w:val="22"/>
              </w:rPr>
              <w:t>en</w:t>
            </w:r>
            <w:r w:rsidRPr="00356ED9">
              <w:rPr>
                <w:rFonts w:asciiTheme="majorHAnsi" w:hAnsiTheme="majorHAnsi" w:cstheme="majorHAnsi"/>
                <w:sz w:val="22"/>
                <w:szCs w:val="22"/>
              </w:rPr>
              <w:t xml:space="preserve"> van studenten over het online lesgeven </w:t>
            </w:r>
            <w:r w:rsidR="00527BBD">
              <w:rPr>
                <w:rFonts w:asciiTheme="majorHAnsi" w:hAnsiTheme="majorHAnsi" w:cstheme="majorHAnsi"/>
                <w:sz w:val="22"/>
                <w:szCs w:val="22"/>
              </w:rPr>
              <w:t>worden in kaart gebracht en er wordt gevraagd wat</w:t>
            </w:r>
            <w:r w:rsidRPr="00356ED9">
              <w:rPr>
                <w:rFonts w:asciiTheme="majorHAnsi" w:hAnsiTheme="majorHAnsi" w:cstheme="majorHAnsi"/>
                <w:sz w:val="22"/>
                <w:szCs w:val="22"/>
              </w:rPr>
              <w:t xml:space="preserve"> dit doet met de motivatie.</w:t>
            </w:r>
          </w:p>
        </w:tc>
      </w:tr>
    </w:tbl>
    <w:p w14:paraId="5BE03DD5" w14:textId="77777777" w:rsidR="00356ED9" w:rsidRPr="00356ED9" w:rsidRDefault="00356ED9" w:rsidP="00356ED9">
      <w:pPr>
        <w:pStyle w:val="NoSpacing"/>
        <w:rPr>
          <w:rFonts w:asciiTheme="majorHAnsi" w:eastAsia="Arial" w:hAnsiTheme="majorHAnsi" w:cstheme="majorHAnsi"/>
          <w:sz w:val="22"/>
          <w:szCs w:val="22"/>
        </w:rPr>
      </w:pPr>
    </w:p>
    <w:p w14:paraId="44B10C44" w14:textId="77777777" w:rsidR="00356ED9" w:rsidRPr="00356ED9" w:rsidRDefault="00356ED9" w:rsidP="00356ED9">
      <w:pPr>
        <w:pStyle w:val="NoSpacing"/>
        <w:rPr>
          <w:rFonts w:asciiTheme="majorHAnsi" w:eastAsia="Arial" w:hAnsiTheme="majorHAnsi" w:cstheme="majorHAnsi"/>
          <w:sz w:val="22"/>
          <w:szCs w:val="22"/>
        </w:rPr>
      </w:pPr>
      <w:r w:rsidRPr="00356ED9">
        <w:rPr>
          <w:rFonts w:asciiTheme="majorHAnsi" w:eastAsia="Arial" w:hAnsiTheme="majorHAnsi" w:cstheme="majorHAnsi"/>
          <w:sz w:val="22"/>
          <w:szCs w:val="22"/>
        </w:rPr>
        <w:t>Ondergetekende(n) verklaart (verklaren) zonder voorbehoud en naar waarheid bijgaand formulier te hebben ingevuld in verband met in het kader van de opleiding Toegepaste Psychologie uit te voeren onderzoek.</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4"/>
      </w:tblGrid>
      <w:tr w:rsidR="00356ED9" w:rsidRPr="00356ED9" w14:paraId="0A6F4402" w14:textId="77777777" w:rsidTr="00356ED9">
        <w:tc>
          <w:tcPr>
            <w:tcW w:w="4495" w:type="dxa"/>
          </w:tcPr>
          <w:p w14:paraId="57305828"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Naam van de student(en):</w:t>
            </w:r>
          </w:p>
        </w:tc>
        <w:tc>
          <w:tcPr>
            <w:tcW w:w="4524" w:type="dxa"/>
          </w:tcPr>
          <w:p w14:paraId="74B2CCFF"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Handtekening:</w:t>
            </w:r>
          </w:p>
        </w:tc>
      </w:tr>
      <w:tr w:rsidR="00356ED9" w:rsidRPr="00356ED9" w14:paraId="40D12E71" w14:textId="77777777" w:rsidTr="00356ED9">
        <w:tc>
          <w:tcPr>
            <w:tcW w:w="4495" w:type="dxa"/>
          </w:tcPr>
          <w:p w14:paraId="6990AD75"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Tamara Kuik</w:t>
            </w:r>
          </w:p>
          <w:p w14:paraId="6E5B4C33" w14:textId="77777777" w:rsidR="00356ED9" w:rsidRPr="00356ED9" w:rsidRDefault="00356ED9" w:rsidP="00356ED9">
            <w:pPr>
              <w:pStyle w:val="NoSpacing"/>
              <w:rPr>
                <w:rFonts w:asciiTheme="majorHAnsi" w:hAnsiTheme="majorHAnsi" w:cstheme="majorHAnsi"/>
                <w:sz w:val="22"/>
                <w:szCs w:val="22"/>
              </w:rPr>
            </w:pPr>
          </w:p>
        </w:tc>
        <w:tc>
          <w:tcPr>
            <w:tcW w:w="4524" w:type="dxa"/>
          </w:tcPr>
          <w:p w14:paraId="0EE4808A" w14:textId="0414993B" w:rsidR="00356ED9" w:rsidRDefault="00D73FE6" w:rsidP="00356ED9">
            <w:pPr>
              <w:pStyle w:val="NoSpacing"/>
              <w:rPr>
                <w:rFonts w:asciiTheme="majorHAnsi" w:hAnsiTheme="majorHAnsi" w:cstheme="majorHAnsi"/>
                <w:sz w:val="22"/>
                <w:szCs w:val="22"/>
              </w:rPr>
            </w:pPr>
            <w:r w:rsidRPr="00356ED9">
              <w:rPr>
                <w:rFonts w:asciiTheme="majorHAnsi" w:hAnsiTheme="majorHAnsi" w:cstheme="majorHAnsi"/>
                <w:noProof/>
                <w:color w:val="000000"/>
                <w:sz w:val="22"/>
                <w:szCs w:val="22"/>
                <w:lang w:eastAsia="nl-NL"/>
              </w:rPr>
              <w:drawing>
                <wp:anchor distT="0" distB="0" distL="114300" distR="114300" simplePos="0" relativeHeight="251662336" behindDoc="1" locked="0" layoutInCell="1" allowOverlap="1" wp14:anchorId="66D0F6EC" wp14:editId="306274B4">
                  <wp:simplePos x="0" y="0"/>
                  <wp:positionH relativeFrom="column">
                    <wp:posOffset>67945</wp:posOffset>
                  </wp:positionH>
                  <wp:positionV relativeFrom="paragraph">
                    <wp:posOffset>151765</wp:posOffset>
                  </wp:positionV>
                  <wp:extent cx="1276985" cy="598805"/>
                  <wp:effectExtent l="0" t="0" r="5715" b="0"/>
                  <wp:wrapTight wrapText="bothSides">
                    <wp:wrapPolygon edited="0">
                      <wp:start x="0" y="0"/>
                      <wp:lineTo x="0" y="21073"/>
                      <wp:lineTo x="21482" y="21073"/>
                      <wp:lineTo x="21482" y="0"/>
                      <wp:lineTo x="0" y="0"/>
                    </wp:wrapPolygon>
                  </wp:wrapTight>
                  <wp:docPr id="5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a:xfrm>
                            <a:off x="0" y="0"/>
                            <a:ext cx="1276985" cy="598805"/>
                          </a:xfrm>
                          <a:prstGeom prst="rect">
                            <a:avLst/>
                          </a:prstGeom>
                          <a:ln/>
                        </pic:spPr>
                      </pic:pic>
                    </a:graphicData>
                  </a:graphic>
                  <wp14:sizeRelH relativeFrom="page">
                    <wp14:pctWidth>0</wp14:pctWidth>
                  </wp14:sizeRelH>
                  <wp14:sizeRelV relativeFrom="page">
                    <wp14:pctHeight>0</wp14:pctHeight>
                  </wp14:sizeRelV>
                </wp:anchor>
              </w:drawing>
            </w:r>
          </w:p>
          <w:p w14:paraId="50507B4C" w14:textId="45D128BC" w:rsidR="00D73FE6" w:rsidRDefault="00D73FE6" w:rsidP="00356ED9">
            <w:pPr>
              <w:pStyle w:val="NoSpacing"/>
              <w:rPr>
                <w:rFonts w:asciiTheme="majorHAnsi" w:hAnsiTheme="majorHAnsi" w:cstheme="majorHAnsi"/>
                <w:sz w:val="22"/>
                <w:szCs w:val="22"/>
              </w:rPr>
            </w:pPr>
          </w:p>
          <w:p w14:paraId="59C7E6CE" w14:textId="64EE42ED" w:rsidR="00D73FE6" w:rsidRDefault="00D73FE6" w:rsidP="00356ED9">
            <w:pPr>
              <w:pStyle w:val="NoSpacing"/>
              <w:rPr>
                <w:rFonts w:asciiTheme="majorHAnsi" w:hAnsiTheme="majorHAnsi" w:cstheme="majorHAnsi"/>
                <w:sz w:val="22"/>
                <w:szCs w:val="22"/>
              </w:rPr>
            </w:pPr>
          </w:p>
          <w:p w14:paraId="238A72FD" w14:textId="77777777" w:rsidR="00D73FE6" w:rsidRDefault="00D73FE6" w:rsidP="00356ED9">
            <w:pPr>
              <w:pStyle w:val="NoSpacing"/>
              <w:rPr>
                <w:rFonts w:asciiTheme="majorHAnsi" w:hAnsiTheme="majorHAnsi" w:cstheme="majorHAnsi"/>
                <w:sz w:val="22"/>
                <w:szCs w:val="22"/>
              </w:rPr>
            </w:pPr>
          </w:p>
          <w:p w14:paraId="3F87338B" w14:textId="6F23ED38" w:rsidR="00D73FE6" w:rsidRPr="00356ED9" w:rsidRDefault="00D73FE6" w:rsidP="00356ED9">
            <w:pPr>
              <w:pStyle w:val="NoSpacing"/>
              <w:rPr>
                <w:rFonts w:asciiTheme="majorHAnsi" w:hAnsiTheme="majorHAnsi" w:cstheme="majorHAnsi"/>
                <w:sz w:val="22"/>
                <w:szCs w:val="22"/>
              </w:rPr>
            </w:pPr>
          </w:p>
        </w:tc>
      </w:tr>
      <w:tr w:rsidR="00356ED9" w:rsidRPr="00356ED9" w14:paraId="6A214A1C" w14:textId="77777777" w:rsidTr="00356ED9">
        <w:tc>
          <w:tcPr>
            <w:tcW w:w="4495" w:type="dxa"/>
          </w:tcPr>
          <w:p w14:paraId="33EF81D0"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Sarah Seidel</w:t>
            </w:r>
          </w:p>
          <w:p w14:paraId="0653DD76" w14:textId="77777777" w:rsidR="00356ED9" w:rsidRPr="00356ED9" w:rsidRDefault="00356ED9" w:rsidP="00356ED9">
            <w:pPr>
              <w:pStyle w:val="NoSpacing"/>
              <w:rPr>
                <w:rFonts w:asciiTheme="majorHAnsi" w:hAnsiTheme="majorHAnsi" w:cstheme="majorHAnsi"/>
                <w:sz w:val="22"/>
                <w:szCs w:val="22"/>
              </w:rPr>
            </w:pPr>
          </w:p>
        </w:tc>
        <w:tc>
          <w:tcPr>
            <w:tcW w:w="4524" w:type="dxa"/>
          </w:tcPr>
          <w:p w14:paraId="5A63A3A0" w14:textId="1C38F144" w:rsidR="00356ED9" w:rsidRPr="00356ED9" w:rsidRDefault="00356ED9" w:rsidP="00356ED9">
            <w:pPr>
              <w:pStyle w:val="NoSpacing"/>
              <w:rPr>
                <w:rFonts w:asciiTheme="majorHAnsi" w:hAnsiTheme="majorHAnsi" w:cstheme="majorHAnsi"/>
                <w:sz w:val="22"/>
                <w:szCs w:val="22"/>
              </w:rPr>
            </w:pPr>
          </w:p>
          <w:p w14:paraId="3B890DF6" w14:textId="43EC5EB0" w:rsidR="00356ED9" w:rsidRPr="00356ED9" w:rsidRDefault="00D73FE6" w:rsidP="00356ED9">
            <w:pPr>
              <w:pStyle w:val="NoSpacing"/>
              <w:rPr>
                <w:rFonts w:asciiTheme="majorHAnsi" w:hAnsiTheme="majorHAnsi" w:cstheme="majorHAnsi"/>
                <w:sz w:val="22"/>
                <w:szCs w:val="22"/>
              </w:rPr>
            </w:pPr>
            <w:r w:rsidRPr="00356ED9">
              <w:rPr>
                <w:rFonts w:asciiTheme="majorHAnsi" w:hAnsiTheme="majorHAnsi" w:cstheme="majorHAnsi"/>
                <w:noProof/>
                <w:sz w:val="22"/>
                <w:szCs w:val="22"/>
                <w:lang w:eastAsia="nl-NL"/>
              </w:rPr>
              <mc:AlternateContent>
                <mc:Choice Requires="wps">
                  <w:drawing>
                    <wp:anchor distT="0" distB="0" distL="114300" distR="114300" simplePos="0" relativeHeight="251659264" behindDoc="0" locked="0" layoutInCell="1" hidden="0" allowOverlap="1" wp14:anchorId="30BBD4D4" wp14:editId="20D62402">
                      <wp:simplePos x="0" y="0"/>
                      <wp:positionH relativeFrom="column">
                        <wp:posOffset>128905</wp:posOffset>
                      </wp:positionH>
                      <wp:positionV relativeFrom="paragraph">
                        <wp:posOffset>49574</wp:posOffset>
                      </wp:positionV>
                      <wp:extent cx="1007745" cy="472440"/>
                      <wp:effectExtent l="0" t="0" r="0" b="0"/>
                      <wp:wrapNone/>
                      <wp:docPr id="497" name="Vrije vorm 497"/>
                      <wp:cNvGraphicFramePr/>
                      <a:graphic xmlns:a="http://schemas.openxmlformats.org/drawingml/2006/main">
                        <a:graphicData uri="http://schemas.microsoft.com/office/word/2010/wordprocessingShape">
                          <wps:wsp>
                            <wps:cNvSpPr/>
                            <wps:spPr>
                              <a:xfrm>
                                <a:off x="0" y="0"/>
                                <a:ext cx="1007745" cy="472440"/>
                              </a:xfrm>
                              <a:custGeom>
                                <a:avLst/>
                                <a:gdLst/>
                                <a:ahLst/>
                                <a:cxnLst/>
                                <a:rect l="l" t="t" r="r" b="b"/>
                                <a:pathLst>
                                  <a:path w="1643677" h="880217" extrusionOk="0">
                                    <a:moveTo>
                                      <a:pt x="752029" y="170916"/>
                                    </a:moveTo>
                                    <a:cubicBezTo>
                                      <a:pt x="729240" y="173765"/>
                                      <a:pt x="706575" y="177882"/>
                                      <a:pt x="683663" y="179462"/>
                                    </a:cubicBezTo>
                                    <a:cubicBezTo>
                                      <a:pt x="469924" y="194202"/>
                                      <a:pt x="566723" y="172376"/>
                                      <a:pt x="470018" y="196553"/>
                                    </a:cubicBezTo>
                                    <a:cubicBezTo>
                                      <a:pt x="461472" y="202250"/>
                                      <a:pt x="451144" y="205915"/>
                                      <a:pt x="444381" y="213645"/>
                                    </a:cubicBezTo>
                                    <a:cubicBezTo>
                                      <a:pt x="430854" y="229104"/>
                                      <a:pt x="410198" y="264919"/>
                                      <a:pt x="410198" y="264919"/>
                                    </a:cubicBezTo>
                                    <a:cubicBezTo>
                                      <a:pt x="407349" y="276314"/>
                                      <a:pt x="400919" y="287381"/>
                                      <a:pt x="401652" y="299103"/>
                                    </a:cubicBezTo>
                                    <a:cubicBezTo>
                                      <a:pt x="403813" y="333690"/>
                                      <a:pt x="409814" y="368168"/>
                                      <a:pt x="418743" y="401652"/>
                                    </a:cubicBezTo>
                                    <a:cubicBezTo>
                                      <a:pt x="424518" y="423308"/>
                                      <a:pt x="454267" y="443083"/>
                                      <a:pt x="470018" y="452927"/>
                                    </a:cubicBezTo>
                                    <a:cubicBezTo>
                                      <a:pt x="501650" y="472697"/>
                                      <a:pt x="516184" y="474822"/>
                                      <a:pt x="555476" y="478564"/>
                                    </a:cubicBezTo>
                                    <a:cubicBezTo>
                                      <a:pt x="598107" y="482624"/>
                                      <a:pt x="640934" y="484261"/>
                                      <a:pt x="683663" y="487110"/>
                                    </a:cubicBezTo>
                                    <a:cubicBezTo>
                                      <a:pt x="695057" y="489959"/>
                                      <a:pt x="707341" y="490403"/>
                                      <a:pt x="717846" y="495656"/>
                                    </a:cubicBezTo>
                                    <a:cubicBezTo>
                                      <a:pt x="736219" y="504842"/>
                                      <a:pt x="769121" y="529839"/>
                                      <a:pt x="769121" y="529839"/>
                                    </a:cubicBezTo>
                                    <a:cubicBezTo>
                                      <a:pt x="774818" y="541233"/>
                                      <a:pt x="781740" y="552094"/>
                                      <a:pt x="786213" y="564022"/>
                                    </a:cubicBezTo>
                                    <a:cubicBezTo>
                                      <a:pt x="791383" y="577808"/>
                                      <a:pt x="800985" y="629340"/>
                                      <a:pt x="803304" y="640934"/>
                                    </a:cubicBezTo>
                                    <a:cubicBezTo>
                                      <a:pt x="800455" y="666572"/>
                                      <a:pt x="800558" y="692712"/>
                                      <a:pt x="794758" y="717847"/>
                                    </a:cubicBezTo>
                                    <a:cubicBezTo>
                                      <a:pt x="786783" y="752404"/>
                                      <a:pt x="738579" y="798028"/>
                                      <a:pt x="717846" y="811850"/>
                                    </a:cubicBezTo>
                                    <a:cubicBezTo>
                                      <a:pt x="709300" y="817547"/>
                                      <a:pt x="701953" y="825694"/>
                                      <a:pt x="692209" y="828942"/>
                                    </a:cubicBezTo>
                                    <a:cubicBezTo>
                                      <a:pt x="675771" y="834422"/>
                                      <a:pt x="657925" y="834090"/>
                                      <a:pt x="640934" y="837488"/>
                                    </a:cubicBezTo>
                                    <a:cubicBezTo>
                                      <a:pt x="629417" y="839791"/>
                                      <a:pt x="618145" y="843185"/>
                                      <a:pt x="606751" y="846034"/>
                                    </a:cubicBezTo>
                                    <a:cubicBezTo>
                                      <a:pt x="529839" y="843185"/>
                                      <a:pt x="452820" y="842443"/>
                                      <a:pt x="376015" y="837488"/>
                                    </a:cubicBezTo>
                                    <a:cubicBezTo>
                                      <a:pt x="364294" y="836732"/>
                                      <a:pt x="353576" y="828942"/>
                                      <a:pt x="341831" y="828942"/>
                                    </a:cubicBezTo>
                                    <a:cubicBezTo>
                                      <a:pt x="332823" y="828942"/>
                                      <a:pt x="358807" y="835013"/>
                                      <a:pt x="367469" y="837488"/>
                                    </a:cubicBezTo>
                                    <a:cubicBezTo>
                                      <a:pt x="378762" y="840715"/>
                                      <a:pt x="390655" y="841910"/>
                                      <a:pt x="401652" y="846034"/>
                                    </a:cubicBezTo>
                                    <a:cubicBezTo>
                                      <a:pt x="413580" y="850507"/>
                                      <a:pt x="423907" y="858652"/>
                                      <a:pt x="435835" y="863125"/>
                                    </a:cubicBezTo>
                                    <a:cubicBezTo>
                                      <a:pt x="456234" y="870775"/>
                                      <a:pt x="503568" y="877263"/>
                                      <a:pt x="521293" y="880217"/>
                                    </a:cubicBezTo>
                                    <a:cubicBezTo>
                                      <a:pt x="545809" y="877765"/>
                                      <a:pt x="601588" y="878525"/>
                                      <a:pt x="632388" y="863125"/>
                                    </a:cubicBezTo>
                                    <a:cubicBezTo>
                                      <a:pt x="641575" y="858532"/>
                                      <a:pt x="649480" y="851731"/>
                                      <a:pt x="658026" y="846034"/>
                                    </a:cubicBezTo>
                                    <a:cubicBezTo>
                                      <a:pt x="700939" y="781661"/>
                                      <a:pt x="650548" y="863479"/>
                                      <a:pt x="683663" y="786213"/>
                                    </a:cubicBezTo>
                                    <a:cubicBezTo>
                                      <a:pt x="687709" y="776773"/>
                                      <a:pt x="695058" y="769122"/>
                                      <a:pt x="700755" y="760576"/>
                                    </a:cubicBezTo>
                                    <a:lnTo>
                                      <a:pt x="726392" y="683663"/>
                                    </a:lnTo>
                                    <a:lnTo>
                                      <a:pt x="734938" y="658026"/>
                                    </a:lnTo>
                                    <a:cubicBezTo>
                                      <a:pt x="746938" y="550030"/>
                                      <a:pt x="728252" y="567963"/>
                                      <a:pt x="760575" y="606751"/>
                                    </a:cubicBezTo>
                                    <a:cubicBezTo>
                                      <a:pt x="768312" y="616036"/>
                                      <a:pt x="777667" y="623843"/>
                                      <a:pt x="786213" y="632389"/>
                                    </a:cubicBezTo>
                                    <a:cubicBezTo>
                                      <a:pt x="808816" y="722807"/>
                                      <a:pt x="778128" y="616336"/>
                                      <a:pt x="811850" y="692209"/>
                                    </a:cubicBezTo>
                                    <a:cubicBezTo>
                                      <a:pt x="819167" y="708672"/>
                                      <a:pt x="838936" y="758474"/>
                                      <a:pt x="828942" y="743484"/>
                                    </a:cubicBezTo>
                                    <a:cubicBezTo>
                                      <a:pt x="817547" y="726392"/>
                                      <a:pt x="803945" y="710582"/>
                                      <a:pt x="794758" y="692209"/>
                                    </a:cubicBezTo>
                                    <a:cubicBezTo>
                                      <a:pt x="755982" y="614656"/>
                                      <a:pt x="774707" y="645043"/>
                                      <a:pt x="743484" y="598205"/>
                                    </a:cubicBezTo>
                                    <a:cubicBezTo>
                                      <a:pt x="740635" y="586811"/>
                                      <a:pt x="739062" y="575019"/>
                                      <a:pt x="734938" y="564022"/>
                                    </a:cubicBezTo>
                                    <a:cubicBezTo>
                                      <a:pt x="699817" y="470368"/>
                                      <a:pt x="667892" y="559116"/>
                                      <a:pt x="726392" y="341832"/>
                                    </a:cubicBezTo>
                                    <a:cubicBezTo>
                                      <a:pt x="731732" y="321997"/>
                                      <a:pt x="777667" y="307648"/>
                                      <a:pt x="777667" y="307648"/>
                                    </a:cubicBezTo>
                                    <a:cubicBezTo>
                                      <a:pt x="814699" y="310497"/>
                                      <a:pt x="852844" y="306742"/>
                                      <a:pt x="888762" y="316194"/>
                                    </a:cubicBezTo>
                                    <a:cubicBezTo>
                                      <a:pt x="908627" y="321422"/>
                                      <a:pt x="940037" y="350377"/>
                                      <a:pt x="940037" y="350377"/>
                                    </a:cubicBezTo>
                                    <a:cubicBezTo>
                                      <a:pt x="989022" y="423854"/>
                                      <a:pt x="930293" y="330889"/>
                                      <a:pt x="965674" y="401652"/>
                                    </a:cubicBezTo>
                                    <a:cubicBezTo>
                                      <a:pt x="970267" y="410839"/>
                                      <a:pt x="978595" y="417904"/>
                                      <a:pt x="982766" y="427290"/>
                                    </a:cubicBezTo>
                                    <a:cubicBezTo>
                                      <a:pt x="990083" y="443753"/>
                                      <a:pt x="994160" y="461473"/>
                                      <a:pt x="999857" y="478564"/>
                                    </a:cubicBezTo>
                                    <a:cubicBezTo>
                                      <a:pt x="1002706" y="487110"/>
                                      <a:pt x="1006218" y="495463"/>
                                      <a:pt x="1008403" y="504202"/>
                                    </a:cubicBezTo>
                                    <a:cubicBezTo>
                                      <a:pt x="1011252" y="515596"/>
                                      <a:pt x="1013574" y="527135"/>
                                      <a:pt x="1016949" y="538385"/>
                                    </a:cubicBezTo>
                                    <a:cubicBezTo>
                                      <a:pt x="1022126" y="555641"/>
                                      <a:pt x="1028344" y="572568"/>
                                      <a:pt x="1034041" y="589660"/>
                                    </a:cubicBezTo>
                                    <a:lnTo>
                                      <a:pt x="1051132" y="640934"/>
                                    </a:lnTo>
                                    <a:cubicBezTo>
                                      <a:pt x="1066174" y="686059"/>
                                      <a:pt x="1054680" y="659077"/>
                                      <a:pt x="1093861" y="717847"/>
                                    </a:cubicBezTo>
                                    <a:cubicBezTo>
                                      <a:pt x="1099558" y="726393"/>
                                      <a:pt x="1101209" y="740236"/>
                                      <a:pt x="1110953" y="743484"/>
                                    </a:cubicBezTo>
                                    <a:cubicBezTo>
                                      <a:pt x="1146334" y="755278"/>
                                      <a:pt x="1129095" y="747033"/>
                                      <a:pt x="1162228" y="769121"/>
                                    </a:cubicBezTo>
                                    <a:cubicBezTo>
                                      <a:pt x="1179319" y="766273"/>
                                      <a:pt x="1199972" y="771400"/>
                                      <a:pt x="1213502" y="760576"/>
                                    </a:cubicBezTo>
                                    <a:cubicBezTo>
                                      <a:pt x="1220536" y="754949"/>
                                      <a:pt x="1208986" y="742995"/>
                                      <a:pt x="1204957" y="734938"/>
                                    </a:cubicBezTo>
                                    <a:cubicBezTo>
                                      <a:pt x="1200364" y="725752"/>
                                      <a:pt x="1193562" y="717847"/>
                                      <a:pt x="1187865" y="709301"/>
                                    </a:cubicBezTo>
                                    <a:cubicBezTo>
                                      <a:pt x="1167824" y="649179"/>
                                      <a:pt x="1193906" y="723396"/>
                                      <a:pt x="1162228" y="649480"/>
                                    </a:cubicBezTo>
                                    <a:cubicBezTo>
                                      <a:pt x="1154871" y="632314"/>
                                      <a:pt x="1149473" y="607009"/>
                                      <a:pt x="1145136" y="589660"/>
                                    </a:cubicBezTo>
                                    <a:cubicBezTo>
                                      <a:pt x="1147985" y="532688"/>
                                      <a:pt x="1148740" y="475573"/>
                                      <a:pt x="1153682" y="418744"/>
                                    </a:cubicBezTo>
                                    <a:cubicBezTo>
                                      <a:pt x="1154462" y="409770"/>
                                      <a:pt x="1157853" y="400981"/>
                                      <a:pt x="1162228" y="393106"/>
                                    </a:cubicBezTo>
                                    <a:cubicBezTo>
                                      <a:pt x="1172204" y="375150"/>
                                      <a:pt x="1196411" y="341832"/>
                                      <a:pt x="1196411" y="341832"/>
                                    </a:cubicBezTo>
                                    <a:cubicBezTo>
                                      <a:pt x="1211574" y="296342"/>
                                      <a:pt x="1193620" y="332716"/>
                                      <a:pt x="1230594" y="299103"/>
                                    </a:cubicBezTo>
                                    <a:cubicBezTo>
                                      <a:pt x="1254441" y="277424"/>
                                      <a:pt x="1271630" y="247817"/>
                                      <a:pt x="1298960" y="230736"/>
                                    </a:cubicBezTo>
                                    <a:cubicBezTo>
                                      <a:pt x="1321749" y="216493"/>
                                      <a:pt x="1341832" y="196505"/>
                                      <a:pt x="1367327" y="188007"/>
                                    </a:cubicBezTo>
                                    <a:cubicBezTo>
                                      <a:pt x="1427445" y="167969"/>
                                      <a:pt x="1353235" y="194047"/>
                                      <a:pt x="1427147" y="162370"/>
                                    </a:cubicBezTo>
                                    <a:cubicBezTo>
                                      <a:pt x="1435427" y="158821"/>
                                      <a:pt x="1444910" y="158199"/>
                                      <a:pt x="1452785" y="153824"/>
                                    </a:cubicBezTo>
                                    <a:cubicBezTo>
                                      <a:pt x="1470741" y="143848"/>
                                      <a:pt x="1484572" y="126137"/>
                                      <a:pt x="1504059" y="119641"/>
                                    </a:cubicBezTo>
                                    <a:cubicBezTo>
                                      <a:pt x="1512605" y="116792"/>
                                      <a:pt x="1538705" y="111095"/>
                                      <a:pt x="1529697" y="111095"/>
                                    </a:cubicBezTo>
                                    <a:cubicBezTo>
                                      <a:pt x="1509554" y="111095"/>
                                      <a:pt x="1489816" y="116792"/>
                                      <a:pt x="1469876" y="119641"/>
                                    </a:cubicBezTo>
                                    <a:cubicBezTo>
                                      <a:pt x="1368134" y="153556"/>
                                      <a:pt x="1456807" y="119001"/>
                                      <a:pt x="1392964" y="153824"/>
                                    </a:cubicBezTo>
                                    <a:cubicBezTo>
                                      <a:pt x="1269361" y="221244"/>
                                      <a:pt x="1368738" y="157700"/>
                                      <a:pt x="1290415" y="213645"/>
                                    </a:cubicBezTo>
                                    <a:cubicBezTo>
                                      <a:pt x="1282057" y="219615"/>
                                      <a:pt x="1272667" y="224161"/>
                                      <a:pt x="1264777" y="230736"/>
                                    </a:cubicBezTo>
                                    <a:cubicBezTo>
                                      <a:pt x="1255493" y="238473"/>
                                      <a:pt x="1246560" y="246834"/>
                                      <a:pt x="1239140" y="256374"/>
                                    </a:cubicBezTo>
                                    <a:cubicBezTo>
                                      <a:pt x="1226529" y="272588"/>
                                      <a:pt x="1204957" y="307648"/>
                                      <a:pt x="1204957" y="307648"/>
                                    </a:cubicBezTo>
                                    <a:cubicBezTo>
                                      <a:pt x="1202108" y="319043"/>
                                      <a:pt x="1199638" y="330539"/>
                                      <a:pt x="1196411" y="341832"/>
                                    </a:cubicBezTo>
                                    <a:cubicBezTo>
                                      <a:pt x="1193936" y="350493"/>
                                      <a:pt x="1187865" y="358461"/>
                                      <a:pt x="1187865" y="367469"/>
                                    </a:cubicBezTo>
                                    <a:cubicBezTo>
                                      <a:pt x="1187865" y="421667"/>
                                      <a:pt x="1191504" y="475863"/>
                                      <a:pt x="1196411" y="529839"/>
                                    </a:cubicBezTo>
                                    <a:cubicBezTo>
                                      <a:pt x="1197953" y="546796"/>
                                      <a:pt x="1216531" y="576786"/>
                                      <a:pt x="1222048" y="589660"/>
                                    </a:cubicBezTo>
                                    <a:cubicBezTo>
                                      <a:pt x="1225596" y="597940"/>
                                      <a:pt x="1226565" y="607240"/>
                                      <a:pt x="1230594" y="615297"/>
                                    </a:cubicBezTo>
                                    <a:cubicBezTo>
                                      <a:pt x="1239571" y="633249"/>
                                      <a:pt x="1257862" y="654547"/>
                                      <a:pt x="1273323" y="666572"/>
                                    </a:cubicBezTo>
                                    <a:cubicBezTo>
                                      <a:pt x="1289537" y="679183"/>
                                      <a:pt x="1305111" y="694259"/>
                                      <a:pt x="1324598" y="700755"/>
                                    </a:cubicBezTo>
                                    <a:lnTo>
                                      <a:pt x="1350235" y="709301"/>
                                    </a:lnTo>
                                    <a:cubicBezTo>
                                      <a:pt x="1370175" y="706452"/>
                                      <a:pt x="1390623" y="706055"/>
                                      <a:pt x="1410056" y="700755"/>
                                    </a:cubicBezTo>
                                    <a:cubicBezTo>
                                      <a:pt x="1432289" y="694691"/>
                                      <a:pt x="1482533" y="658134"/>
                                      <a:pt x="1495514" y="649480"/>
                                    </a:cubicBezTo>
                                    <a:cubicBezTo>
                                      <a:pt x="1520725" y="632673"/>
                                      <a:pt x="1526223" y="631429"/>
                                      <a:pt x="1546788" y="606751"/>
                                    </a:cubicBezTo>
                                    <a:cubicBezTo>
                                      <a:pt x="1553363" y="598861"/>
                                      <a:pt x="1557305" y="589004"/>
                                      <a:pt x="1563880" y="581114"/>
                                    </a:cubicBezTo>
                                    <a:cubicBezTo>
                                      <a:pt x="1571617" y="571830"/>
                                      <a:pt x="1581780" y="564761"/>
                                      <a:pt x="1589517" y="555477"/>
                                    </a:cubicBezTo>
                                    <a:cubicBezTo>
                                      <a:pt x="1596092" y="547587"/>
                                      <a:pt x="1599346" y="537102"/>
                                      <a:pt x="1606609" y="529839"/>
                                    </a:cubicBezTo>
                                    <a:cubicBezTo>
                                      <a:pt x="1613871" y="522577"/>
                                      <a:pt x="1623700" y="518445"/>
                                      <a:pt x="1632246" y="512748"/>
                                    </a:cubicBezTo>
                                    <a:cubicBezTo>
                                      <a:pt x="1635095" y="521294"/>
                                      <a:pt x="1649800" y="538385"/>
                                      <a:pt x="1640792" y="538385"/>
                                    </a:cubicBezTo>
                                    <a:cubicBezTo>
                                      <a:pt x="1628707" y="538385"/>
                                      <a:pt x="1621024" y="523313"/>
                                      <a:pt x="1615155" y="512748"/>
                                    </a:cubicBezTo>
                                    <a:cubicBezTo>
                                      <a:pt x="1573279" y="437371"/>
                                      <a:pt x="1625331" y="479652"/>
                                      <a:pt x="1572426" y="444381"/>
                                    </a:cubicBezTo>
                                    <a:cubicBezTo>
                                      <a:pt x="1507223" y="346576"/>
                                      <a:pt x="1567996" y="423492"/>
                                      <a:pt x="1512605" y="376015"/>
                                    </a:cubicBezTo>
                                    <a:cubicBezTo>
                                      <a:pt x="1460990" y="331775"/>
                                      <a:pt x="1499893" y="348989"/>
                                      <a:pt x="1452785" y="333286"/>
                                    </a:cubicBezTo>
                                    <a:cubicBezTo>
                                      <a:pt x="1387170" y="267673"/>
                                      <a:pt x="1453559" y="329591"/>
                                      <a:pt x="1367327" y="264919"/>
                                    </a:cubicBezTo>
                                    <a:cubicBezTo>
                                      <a:pt x="1344538" y="247828"/>
                                      <a:pt x="1324438" y="226385"/>
                                      <a:pt x="1298960" y="213645"/>
                                    </a:cubicBezTo>
                                    <a:cubicBezTo>
                                      <a:pt x="1281869" y="205099"/>
                                      <a:pt x="1263807" y="198266"/>
                                      <a:pt x="1247686" y="188007"/>
                                    </a:cubicBezTo>
                                    <a:cubicBezTo>
                                      <a:pt x="1232298" y="178214"/>
                                      <a:pt x="1220712" y="163014"/>
                                      <a:pt x="1204957" y="153824"/>
                                    </a:cubicBezTo>
                                    <a:cubicBezTo>
                                      <a:pt x="1186218" y="142893"/>
                                      <a:pt x="1164181" y="138575"/>
                                      <a:pt x="1145136" y="128187"/>
                                    </a:cubicBezTo>
                                    <a:cubicBezTo>
                                      <a:pt x="1132632" y="121367"/>
                                      <a:pt x="1123692" y="108919"/>
                                      <a:pt x="1110953" y="102549"/>
                                    </a:cubicBezTo>
                                    <a:cubicBezTo>
                                      <a:pt x="1072145" y="83145"/>
                                      <a:pt x="1028517" y="73599"/>
                                      <a:pt x="991312" y="51275"/>
                                    </a:cubicBezTo>
                                    <a:cubicBezTo>
                                      <a:pt x="977069" y="42729"/>
                                      <a:pt x="964005" y="31806"/>
                                      <a:pt x="948583" y="25637"/>
                                    </a:cubicBezTo>
                                    <a:cubicBezTo>
                                      <a:pt x="935097" y="20242"/>
                                      <a:pt x="920145" y="19689"/>
                                      <a:pt x="905854" y="17091"/>
                                    </a:cubicBezTo>
                                    <a:cubicBezTo>
                                      <a:pt x="785583" y="-4776"/>
                                      <a:pt x="917397" y="21110"/>
                                      <a:pt x="811850" y="0"/>
                                    </a:cubicBezTo>
                                    <a:lnTo>
                                      <a:pt x="470018" y="8546"/>
                                    </a:lnTo>
                                    <a:cubicBezTo>
                                      <a:pt x="289077" y="14383"/>
                                      <a:pt x="333274" y="10683"/>
                                      <a:pt x="213644" y="25637"/>
                                    </a:cubicBezTo>
                                    <a:cubicBezTo>
                                      <a:pt x="199401" y="34183"/>
                                      <a:pt x="183415" y="40337"/>
                                      <a:pt x="170915" y="51275"/>
                                    </a:cubicBezTo>
                                    <a:cubicBezTo>
                                      <a:pt x="160196" y="60654"/>
                                      <a:pt x="154547" y="74644"/>
                                      <a:pt x="145278" y="85458"/>
                                    </a:cubicBezTo>
                                    <a:cubicBezTo>
                                      <a:pt x="137413" y="94634"/>
                                      <a:pt x="128187" y="102549"/>
                                      <a:pt x="119641" y="111095"/>
                                    </a:cubicBezTo>
                                    <a:cubicBezTo>
                                      <a:pt x="98835" y="173512"/>
                                      <a:pt x="106919" y="144892"/>
                                      <a:pt x="94003" y="196553"/>
                                    </a:cubicBezTo>
                                    <a:cubicBezTo>
                                      <a:pt x="96852" y="225039"/>
                                      <a:pt x="92272" y="255291"/>
                                      <a:pt x="102549" y="282011"/>
                                    </a:cubicBezTo>
                                    <a:cubicBezTo>
                                      <a:pt x="106039" y="291086"/>
                                      <a:pt x="175810" y="331258"/>
                                      <a:pt x="179461" y="333286"/>
                                    </a:cubicBezTo>
                                    <a:cubicBezTo>
                                      <a:pt x="201971" y="345792"/>
                                      <a:pt x="215511" y="352440"/>
                                      <a:pt x="239282" y="358923"/>
                                    </a:cubicBezTo>
                                    <a:cubicBezTo>
                                      <a:pt x="261944" y="365104"/>
                                      <a:pt x="284339" y="373101"/>
                                      <a:pt x="307648" y="376015"/>
                                    </a:cubicBezTo>
                                    <a:lnTo>
                                      <a:pt x="376015" y="384561"/>
                                    </a:lnTo>
                                    <a:cubicBezTo>
                                      <a:pt x="498505" y="381712"/>
                                      <a:pt x="621143" y="382688"/>
                                      <a:pt x="743484" y="376015"/>
                                    </a:cubicBezTo>
                                    <a:cubicBezTo>
                                      <a:pt x="778087" y="374128"/>
                                      <a:pt x="811515" y="361991"/>
                                      <a:pt x="846033" y="358923"/>
                                    </a:cubicBezTo>
                                    <a:cubicBezTo>
                                      <a:pt x="939839" y="350585"/>
                                      <a:pt x="1128044" y="341832"/>
                                      <a:pt x="1128044" y="341832"/>
                                    </a:cubicBezTo>
                                    <a:cubicBezTo>
                                      <a:pt x="1236291" y="344680"/>
                                      <a:pt x="1344776" y="342662"/>
                                      <a:pt x="1452785" y="350377"/>
                                    </a:cubicBezTo>
                                    <a:cubicBezTo>
                                      <a:pt x="1465492" y="351285"/>
                                      <a:pt x="1475259" y="362451"/>
                                      <a:pt x="1486968" y="367469"/>
                                    </a:cubicBezTo>
                                    <a:cubicBezTo>
                                      <a:pt x="1495248" y="371018"/>
                                      <a:pt x="1504548" y="371987"/>
                                      <a:pt x="1512605" y="376015"/>
                                    </a:cubicBezTo>
                                    <a:cubicBezTo>
                                      <a:pt x="1521755" y="380590"/>
                                      <a:pt x="1569325" y="415256"/>
                                      <a:pt x="1572426" y="418744"/>
                                    </a:cubicBezTo>
                                    <a:cubicBezTo>
                                      <a:pt x="1586073" y="434097"/>
                                      <a:pt x="1595215" y="452927"/>
                                      <a:pt x="1606609" y="470019"/>
                                    </a:cubicBezTo>
                                    <a:cubicBezTo>
                                      <a:pt x="1612306" y="478565"/>
                                      <a:pt x="1620452" y="485913"/>
                                      <a:pt x="1623700" y="495656"/>
                                    </a:cubicBezTo>
                                    <a:lnTo>
                                      <a:pt x="1640792" y="546931"/>
                                    </a:lnTo>
                                    <a:cubicBezTo>
                                      <a:pt x="1637943" y="589660"/>
                                      <a:pt x="1642165" y="633459"/>
                                      <a:pt x="1632246" y="675118"/>
                                    </a:cubicBezTo>
                                    <a:cubicBezTo>
                                      <a:pt x="1623482" y="711928"/>
                                      <a:pt x="1599596" y="726503"/>
                                      <a:pt x="1572426" y="743484"/>
                                    </a:cubicBezTo>
                                    <a:cubicBezTo>
                                      <a:pt x="1558341" y="752287"/>
                                      <a:pt x="1544322" y="761246"/>
                                      <a:pt x="1529697" y="769121"/>
                                    </a:cubicBezTo>
                                    <a:cubicBezTo>
                                      <a:pt x="1507264" y="781201"/>
                                      <a:pt x="1486462" y="799117"/>
                                      <a:pt x="1461330" y="803305"/>
                                    </a:cubicBezTo>
                                    <a:cubicBezTo>
                                      <a:pt x="1424251" y="809484"/>
                                      <a:pt x="1387610" y="815999"/>
                                      <a:pt x="1350235" y="820396"/>
                                    </a:cubicBezTo>
                                    <a:cubicBezTo>
                                      <a:pt x="1321803" y="823741"/>
                                      <a:pt x="1293263" y="826093"/>
                                      <a:pt x="1264777" y="828942"/>
                                    </a:cubicBezTo>
                                    <a:lnTo>
                                      <a:pt x="803304" y="820396"/>
                                    </a:lnTo>
                                    <a:cubicBezTo>
                                      <a:pt x="783172" y="819736"/>
                                      <a:pt x="763450" y="814512"/>
                                      <a:pt x="743484" y="811850"/>
                                    </a:cubicBezTo>
                                    <a:cubicBezTo>
                                      <a:pt x="577822" y="789762"/>
                                      <a:pt x="765655" y="816239"/>
                                      <a:pt x="615297" y="794759"/>
                                    </a:cubicBezTo>
                                    <a:cubicBezTo>
                                      <a:pt x="598205" y="789062"/>
                                      <a:pt x="581622" y="781517"/>
                                      <a:pt x="564022" y="777667"/>
                                    </a:cubicBezTo>
                                    <a:cubicBezTo>
                                      <a:pt x="490343" y="761550"/>
                                      <a:pt x="415000" y="753231"/>
                                      <a:pt x="341831" y="734938"/>
                                    </a:cubicBezTo>
                                    <a:cubicBezTo>
                                      <a:pt x="314602" y="728131"/>
                                      <a:pt x="293138" y="722188"/>
                                      <a:pt x="264919" y="717847"/>
                                    </a:cubicBezTo>
                                    <a:cubicBezTo>
                                      <a:pt x="242220" y="714355"/>
                                      <a:pt x="219342" y="712150"/>
                                      <a:pt x="196553" y="709301"/>
                                    </a:cubicBezTo>
                                    <a:cubicBezTo>
                                      <a:pt x="81592" y="651819"/>
                                      <a:pt x="252150" y="733353"/>
                                      <a:pt x="119641" y="683663"/>
                                    </a:cubicBezTo>
                                    <a:cubicBezTo>
                                      <a:pt x="110024" y="680057"/>
                                      <a:pt x="102921" y="671668"/>
                                      <a:pt x="94003" y="666572"/>
                                    </a:cubicBezTo>
                                    <a:cubicBezTo>
                                      <a:pt x="82942" y="660252"/>
                                      <a:pt x="70956" y="655667"/>
                                      <a:pt x="59820" y="649480"/>
                                    </a:cubicBezTo>
                                    <a:cubicBezTo>
                                      <a:pt x="-26933" y="601284"/>
                                      <a:pt x="46735" y="638666"/>
                                      <a:pt x="0" y="615297"/>
                                    </a:cubicBezTo>
                                  </a:path>
                                </a:pathLst>
                              </a:custGeom>
                              <a:noFill/>
                              <a:ln w="9525" cap="flat" cmpd="sng">
                                <a:solidFill>
                                  <a:schemeClr val="dk1"/>
                                </a:solidFill>
                                <a:prstDash val="solid"/>
                                <a:round/>
                                <a:headEnd type="none" w="sm" len="sm"/>
                                <a:tailEnd type="none" w="sm" len="sm"/>
                              </a:ln>
                            </wps:spPr>
                            <wps:txbx>
                              <w:txbxContent>
                                <w:p w14:paraId="51421988" w14:textId="77777777" w:rsidR="003D7678" w:rsidRDefault="003D7678" w:rsidP="00356ED9">
                                  <w:pPr>
                                    <w:textDirection w:val="btLr"/>
                                  </w:pPr>
                                </w:p>
                              </w:txbxContent>
                            </wps:txbx>
                            <wps:bodyPr spcFirstLastPara="1" wrap="square" lIns="91425" tIns="91425" rIns="91425" bIns="91425" anchor="ctr" anchorCtr="0">
                              <a:noAutofit/>
                            </wps:bodyPr>
                          </wps:wsp>
                        </a:graphicData>
                      </a:graphic>
                    </wp:anchor>
                  </w:drawing>
                </mc:Choice>
                <mc:Fallback>
                  <w:pict>
                    <v:shape w14:anchorId="30BBD4D4" id="Vrije vorm 497" o:spid="_x0000_s1029" style="position:absolute;margin-left:10.15pt;margin-top:3.9pt;width:79.35pt;height:37.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643677,8802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" adj="-11796480,,5400" path="m752029,170916v-22789,2849,-45454,6966,-68366,8546c469924,194202,566723,172376,470018,196553v-8546,5697,-18874,9362,-25637,17092c430854,229104,410198,264919,410198,264919v-2849,11395,-9279,22462,-8546,34184c403813,333690,409814,368168,418743,401652v5775,21656,35524,41431,51275,51275c501650,472697,516184,474822,555476,478564v42631,4060,85458,5697,128187,8546c695057,489959,707341,490403,717846,495656v18373,9186,51275,34183,51275,34183c774818,541233,781740,552094,786213,564022v5170,13786,14772,65318,17091,76912c800455,666572,800558,692712,794758,717847v-7975,34557,-56179,80181,-76912,94003c709300,817547,701953,825694,692209,828942v-16438,5480,-34284,5148,-51275,8546c629417,839791,618145,843185,606751,846034v-76912,-2849,-153931,-3591,-230736,-8546c364294,836732,353576,828942,341831,828942v-9008,,16976,6071,25638,8546c378762,840715,390655,841910,401652,846034v11928,4473,22255,12618,34183,17091c456234,870775,503568,877263,521293,880217v24516,-2452,80295,-1692,111095,-17092c641575,858532,649480,851731,658026,846034v42913,-64373,-7478,17445,25637,-59821c687709,776773,695058,769122,700755,760576r25637,-76913l734938,658026v12000,-107996,-6686,-90063,25637,-51275c768312,616036,777667,623843,786213,632389v22603,90418,-8085,-16053,25637,59820c819167,708672,838936,758474,828942,743484,817547,726392,803945,710582,794758,692209,755982,614656,774707,645043,743484,598205v-2849,-11394,-4422,-23186,-8546,-34183c699817,470368,667892,559116,726392,341832v5340,-19835,51275,-34184,51275,-34184c814699,310497,852844,306742,888762,316194v19865,5228,51275,34183,51275,34183c989022,423854,930293,330889,965674,401652v4593,9187,12921,16252,17092,25638c990083,443753,994160,461473,999857,478564v2849,8546,6361,16899,8546,25638c1011252,515596,1013574,527135,1016949,538385v5177,17256,11395,34183,17092,51275l1051132,640934v15042,45125,3548,18143,42729,76913c1099558,726393,1101209,740236,1110953,743484v35381,11794,18142,3549,51275,25637c1179319,766273,1199972,771400,1213502,760576v7034,-5627,-4516,-17581,-8545,-25638c1200364,725752,1193562,717847,1187865,709301v-20041,-60122,6041,14095,-25637,-59821c1154871,632314,1149473,607009,1145136,589660v2849,-56972,3604,-114087,8546,-170916c1154462,409770,1157853,400981,1162228,393106v9976,-17956,34183,-51274,34183,-51274c1211574,296342,1193620,332716,1230594,299103v23847,-21679,41036,-51286,68366,-68367c1321749,216493,1341832,196505,1367327,188007v60118,-20038,-14092,6040,59820,-25637c1435427,158821,1444910,158199,1452785,153824v17956,-9976,31787,-27687,51274,-34183c1512605,116792,1538705,111095,1529697,111095v-20143,,-39881,5697,-59821,8546c1368134,153556,1456807,119001,1392964,153824v-123603,67420,-24226,3876,-102549,59821c1282057,219615,1272667,224161,1264777,230736v-9284,7737,-18217,16098,-25637,25638c1226529,272588,1204957,307648,1204957,307648v-2849,11395,-5319,22891,-8546,34184c1193936,350493,1187865,358461,1187865,367469v,54198,3639,108394,8546,162370c1197953,546796,1216531,576786,1222048,589660v3548,8280,4517,17580,8546,25637c1239571,633249,1257862,654547,1273323,666572v16214,12611,31788,27687,51275,34183l1350235,709301v19940,-2849,40388,-3246,59821,-8546c1432289,694691,1482533,658134,1495514,649480v25211,-16807,30709,-18051,51274,-42729c1553363,598861,1557305,589004,1563880,581114v7737,-9284,17900,-16353,25637,-25637c1596092,547587,1599346,537102,1606609,529839v7262,-7262,17091,-11394,25637,-17091c1635095,521294,1649800,538385,1640792,538385v-12085,,-19768,-15072,-25637,-25637c1573279,437371,1625331,479652,1572426,444381v-65203,-97805,-4430,-20889,-59821,-68366c1460990,331775,1499893,348989,1452785,333286v-65615,-65613,774,-3695,-85458,-68367c1344538,247828,1324438,226385,1298960,213645v-17091,-8546,-35153,-15379,-51274,-25638c1232298,178214,1220712,163014,1204957,153824v-18739,-10931,-40776,-15249,-59821,-25637c1132632,121367,1123692,108919,1110953,102549,1072145,83145,1028517,73599,991312,51275,977069,42729,964005,31806,948583,25637,935097,20242,920145,19689,905854,17091,785583,-4776,917397,21110,811850,l470018,8546c289077,14383,333274,10683,213644,25637v-14243,8546,-30229,14700,-42729,25638c160196,60654,154547,74644,145278,85458v-7865,9176,-17091,17091,-25637,25637c98835,173512,106919,144892,94003,196553v2849,28486,-1731,58738,8546,85458c106039,291086,175810,331258,179461,333286v22510,12506,36050,19154,59821,25637c261944,365104,284339,373101,307648,376015r68367,8546c498505,381712,621143,382688,743484,376015v34603,-1887,68031,-14024,102549,-17092c939839,350585,1128044,341832,1128044,341832v108247,2848,216732,830,324741,8545c1465492,351285,1475259,362451,1486968,367469v8280,3549,17580,4518,25637,8546c1521755,380590,1569325,415256,1572426,418744v13647,15353,22789,34183,34183,51275c1612306,478565,1620452,485913,1623700,495656r17092,51275c1637943,589660,1642165,633459,1632246,675118v-8764,36810,-32650,51385,-59820,68366c1558341,752287,1544322,761246,1529697,769121v-22433,12080,-43235,29996,-68367,34184c1424251,809484,1387610,815999,1350235,820396v-28432,3345,-56972,5697,-85458,8546l803304,820396v-20132,-660,-39854,-5884,-59820,-8546c577822,789762,765655,816239,615297,794759v-17092,-5697,-33675,-13242,-51275,-17092c490343,761550,415000,753231,341831,734938v-27229,-6807,-48693,-12750,-76912,-17091c242220,714355,219342,712150,196553,709301,81592,651819,252150,733353,119641,683663v-9617,-3606,-16720,-11995,-25638,-17091c82942,660252,70956,655667,59820,649480,-26933,601284,46735,638666,,615297e" filled="f" strokecolor="black [3200]">
                      <v:stroke startarrowwidth="narrow" startarrowlength="short" endarrowwidth="narrow" endarrowlength="short" joinstyle="round"/>
                      <v:formulas/>
                      <v:path arrowok="t" o:extrusionok="f" o:connecttype="custom" textboxrect="0,0,1643677,880217"/>
                      <v:textbox inset="2.53958mm,2.53958mm,2.53958mm,2.53958mm">
                        <w:txbxContent>
                          <w:p w14:paraId="51421988" w14:textId="77777777" w:rsidR="003D7678" w:rsidRDefault="003D7678" w:rsidP="00356ED9">
                            <w:pPr>
                              <w:textDirection w:val="btLr"/>
                            </w:pPr>
                          </w:p>
                        </w:txbxContent>
                      </v:textbox>
                    </v:shape>
                  </w:pict>
                </mc:Fallback>
              </mc:AlternateContent>
            </w:r>
          </w:p>
          <w:p w14:paraId="13E9723B" w14:textId="016968F6" w:rsidR="00356ED9" w:rsidRDefault="00356ED9" w:rsidP="00356ED9">
            <w:pPr>
              <w:pStyle w:val="NoSpacing"/>
              <w:rPr>
                <w:rFonts w:asciiTheme="majorHAnsi" w:hAnsiTheme="majorHAnsi" w:cstheme="majorHAnsi"/>
                <w:sz w:val="22"/>
                <w:szCs w:val="22"/>
              </w:rPr>
            </w:pPr>
          </w:p>
          <w:p w14:paraId="7DD00F6E" w14:textId="77777777" w:rsidR="00356ED9" w:rsidRPr="00356ED9" w:rsidRDefault="00356ED9" w:rsidP="00356ED9">
            <w:pPr>
              <w:pStyle w:val="NoSpacing"/>
              <w:rPr>
                <w:rFonts w:asciiTheme="majorHAnsi" w:hAnsiTheme="majorHAnsi" w:cstheme="majorHAnsi"/>
                <w:sz w:val="22"/>
                <w:szCs w:val="22"/>
              </w:rPr>
            </w:pPr>
          </w:p>
          <w:p w14:paraId="31ECF289" w14:textId="77777777" w:rsidR="00356ED9" w:rsidRPr="00356ED9" w:rsidRDefault="00356ED9" w:rsidP="00356ED9">
            <w:pPr>
              <w:pStyle w:val="NoSpacing"/>
              <w:rPr>
                <w:rFonts w:asciiTheme="majorHAnsi" w:hAnsiTheme="majorHAnsi" w:cstheme="majorHAnsi"/>
                <w:sz w:val="22"/>
                <w:szCs w:val="22"/>
              </w:rPr>
            </w:pPr>
          </w:p>
        </w:tc>
      </w:tr>
    </w:tbl>
    <w:p w14:paraId="1A24F3EF" w14:textId="77777777" w:rsidR="00356ED9" w:rsidRPr="00356ED9" w:rsidRDefault="00356ED9" w:rsidP="00356ED9">
      <w:pPr>
        <w:pStyle w:val="NoSpacing"/>
        <w:rPr>
          <w:rFonts w:asciiTheme="majorHAnsi" w:eastAsia="Arial" w:hAnsiTheme="majorHAnsi" w:cstheme="majorHAnsi"/>
          <w:sz w:val="22"/>
          <w:szCs w:val="22"/>
        </w:rPr>
      </w:pPr>
    </w:p>
    <w:p w14:paraId="16AED08C" w14:textId="29BCD263" w:rsidR="00356ED9" w:rsidRDefault="00356ED9" w:rsidP="00356ED9">
      <w:pPr>
        <w:pStyle w:val="NoSpacing"/>
        <w:rPr>
          <w:rFonts w:asciiTheme="majorHAnsi" w:eastAsia="Arial" w:hAnsiTheme="majorHAnsi" w:cstheme="majorHAnsi"/>
          <w:sz w:val="22"/>
          <w:szCs w:val="22"/>
        </w:rPr>
      </w:pPr>
      <w:r w:rsidRPr="00356ED9">
        <w:rPr>
          <w:rFonts w:asciiTheme="majorHAnsi" w:eastAsia="Arial" w:hAnsiTheme="majorHAnsi" w:cstheme="majorHAnsi"/>
          <w:sz w:val="22"/>
          <w:szCs w:val="22"/>
        </w:rPr>
        <w:t>Datum: 6 april 2020</w:t>
      </w:r>
    </w:p>
    <w:p w14:paraId="4BDFEE1D" w14:textId="68BEB9AE" w:rsidR="00717651" w:rsidRDefault="00717651" w:rsidP="00356ED9">
      <w:pPr>
        <w:pStyle w:val="NoSpacing"/>
        <w:rPr>
          <w:rFonts w:asciiTheme="majorHAnsi" w:eastAsia="Arial" w:hAnsiTheme="majorHAnsi" w:cstheme="majorHAnsi"/>
          <w:sz w:val="22"/>
          <w:szCs w:val="22"/>
        </w:rPr>
      </w:pPr>
    </w:p>
    <w:p w14:paraId="77E63EAB" w14:textId="56FF2CFE" w:rsidR="00717651" w:rsidRDefault="00717651" w:rsidP="00356ED9">
      <w:pPr>
        <w:pStyle w:val="NoSpacing"/>
        <w:rPr>
          <w:rFonts w:asciiTheme="majorHAnsi" w:eastAsia="Arial" w:hAnsiTheme="majorHAnsi" w:cstheme="majorHAnsi"/>
          <w:sz w:val="22"/>
          <w:szCs w:val="22"/>
        </w:rPr>
      </w:pPr>
    </w:p>
    <w:p w14:paraId="166DE451" w14:textId="10DCBB50" w:rsidR="00717651" w:rsidRDefault="00717651" w:rsidP="00356ED9">
      <w:pPr>
        <w:pStyle w:val="NoSpacing"/>
        <w:rPr>
          <w:rFonts w:asciiTheme="majorHAnsi" w:eastAsia="Arial" w:hAnsiTheme="majorHAnsi" w:cstheme="majorHAnsi"/>
          <w:sz w:val="22"/>
          <w:szCs w:val="22"/>
        </w:rPr>
      </w:pPr>
    </w:p>
    <w:p w14:paraId="7F0AB544" w14:textId="58D8DD4D" w:rsidR="00717651" w:rsidRDefault="00717651" w:rsidP="00356ED9">
      <w:pPr>
        <w:pStyle w:val="NoSpacing"/>
        <w:rPr>
          <w:rFonts w:asciiTheme="majorHAnsi" w:eastAsia="Arial" w:hAnsiTheme="majorHAnsi" w:cstheme="majorHAnsi"/>
          <w:sz w:val="22"/>
          <w:szCs w:val="22"/>
        </w:rPr>
      </w:pPr>
    </w:p>
    <w:p w14:paraId="12AEA685" w14:textId="51370419" w:rsidR="00717651" w:rsidRDefault="00717651" w:rsidP="00356ED9">
      <w:pPr>
        <w:pStyle w:val="NoSpacing"/>
        <w:rPr>
          <w:rFonts w:asciiTheme="majorHAnsi" w:eastAsia="Arial" w:hAnsiTheme="majorHAnsi" w:cstheme="majorHAnsi"/>
          <w:sz w:val="22"/>
          <w:szCs w:val="22"/>
        </w:rPr>
      </w:pPr>
    </w:p>
    <w:p w14:paraId="46A50D5F" w14:textId="44FECAA1" w:rsidR="00717651" w:rsidRDefault="00717651" w:rsidP="00356ED9">
      <w:pPr>
        <w:pStyle w:val="NoSpacing"/>
        <w:rPr>
          <w:rFonts w:asciiTheme="majorHAnsi" w:eastAsia="Arial" w:hAnsiTheme="majorHAnsi" w:cstheme="majorHAnsi"/>
          <w:sz w:val="22"/>
          <w:szCs w:val="22"/>
        </w:rPr>
      </w:pPr>
    </w:p>
    <w:p w14:paraId="7DB06983" w14:textId="73CCBD6C" w:rsidR="00717651" w:rsidRDefault="00717651" w:rsidP="00356ED9">
      <w:pPr>
        <w:pStyle w:val="NoSpacing"/>
        <w:rPr>
          <w:rFonts w:asciiTheme="majorHAnsi" w:eastAsia="Arial" w:hAnsiTheme="majorHAnsi" w:cstheme="majorHAnsi"/>
          <w:sz w:val="22"/>
          <w:szCs w:val="22"/>
        </w:rPr>
      </w:pPr>
    </w:p>
    <w:p w14:paraId="108BDBBD" w14:textId="60798CBE" w:rsidR="00717651" w:rsidRDefault="00717651" w:rsidP="00356ED9">
      <w:pPr>
        <w:pStyle w:val="NoSpacing"/>
        <w:rPr>
          <w:rFonts w:asciiTheme="majorHAnsi" w:eastAsia="Arial" w:hAnsiTheme="majorHAnsi" w:cstheme="majorHAnsi"/>
          <w:sz w:val="22"/>
          <w:szCs w:val="22"/>
        </w:rPr>
      </w:pPr>
    </w:p>
    <w:p w14:paraId="32193FDF" w14:textId="0DB4289A" w:rsidR="00717651" w:rsidRDefault="00717651" w:rsidP="00356ED9">
      <w:pPr>
        <w:pStyle w:val="NoSpacing"/>
        <w:rPr>
          <w:rFonts w:asciiTheme="majorHAnsi" w:eastAsia="Arial" w:hAnsiTheme="majorHAnsi" w:cstheme="majorHAnsi"/>
          <w:sz w:val="22"/>
          <w:szCs w:val="22"/>
        </w:rPr>
      </w:pPr>
    </w:p>
    <w:p w14:paraId="53866693" w14:textId="6619EBF1" w:rsidR="00717651" w:rsidRDefault="00717651" w:rsidP="00356ED9">
      <w:pPr>
        <w:pStyle w:val="NoSpacing"/>
        <w:rPr>
          <w:rFonts w:asciiTheme="majorHAnsi" w:eastAsia="Arial" w:hAnsiTheme="majorHAnsi" w:cstheme="majorHAnsi"/>
          <w:sz w:val="22"/>
          <w:szCs w:val="22"/>
        </w:rPr>
      </w:pPr>
    </w:p>
    <w:p w14:paraId="0B7D74E4" w14:textId="66F9F75D" w:rsidR="00717651" w:rsidRDefault="00717651" w:rsidP="00356ED9">
      <w:pPr>
        <w:pStyle w:val="NoSpacing"/>
        <w:rPr>
          <w:rFonts w:asciiTheme="majorHAnsi" w:eastAsia="Arial" w:hAnsiTheme="majorHAnsi" w:cstheme="majorHAnsi"/>
          <w:sz w:val="22"/>
          <w:szCs w:val="22"/>
        </w:rPr>
      </w:pPr>
    </w:p>
    <w:p w14:paraId="1E938EE4" w14:textId="1DDD8E15" w:rsidR="00717651" w:rsidRDefault="00717651" w:rsidP="00356ED9">
      <w:pPr>
        <w:pStyle w:val="NoSpacing"/>
        <w:rPr>
          <w:rFonts w:asciiTheme="majorHAnsi" w:eastAsia="Arial" w:hAnsiTheme="majorHAnsi" w:cstheme="majorHAnsi"/>
          <w:sz w:val="22"/>
          <w:szCs w:val="22"/>
        </w:rPr>
      </w:pPr>
    </w:p>
    <w:p w14:paraId="57A07985" w14:textId="5C8D7CC5" w:rsidR="00717651" w:rsidRDefault="00717651" w:rsidP="00356ED9">
      <w:pPr>
        <w:pStyle w:val="NoSpacing"/>
        <w:rPr>
          <w:rFonts w:asciiTheme="majorHAnsi" w:eastAsia="Arial" w:hAnsiTheme="majorHAnsi" w:cstheme="majorHAnsi"/>
          <w:sz w:val="22"/>
          <w:szCs w:val="22"/>
        </w:rPr>
      </w:pPr>
    </w:p>
    <w:p w14:paraId="3AF86D5B" w14:textId="67880317" w:rsidR="00717651" w:rsidRDefault="00717651" w:rsidP="00356ED9">
      <w:pPr>
        <w:pStyle w:val="NoSpacing"/>
        <w:rPr>
          <w:rFonts w:asciiTheme="majorHAnsi" w:eastAsia="Arial" w:hAnsiTheme="majorHAnsi" w:cstheme="majorHAnsi"/>
          <w:sz w:val="22"/>
          <w:szCs w:val="22"/>
        </w:rPr>
      </w:pPr>
    </w:p>
    <w:tbl>
      <w:tblPr>
        <w:tblStyle w:val="TableGrid"/>
        <w:tblW w:w="0" w:type="auto"/>
        <w:tblLook w:val="04A0" w:firstRow="1" w:lastRow="0" w:firstColumn="1" w:lastColumn="0" w:noHBand="0" w:noVBand="1"/>
      </w:tblPr>
      <w:tblGrid>
        <w:gridCol w:w="2723"/>
        <w:gridCol w:w="634"/>
        <w:gridCol w:w="13"/>
        <w:gridCol w:w="659"/>
        <w:gridCol w:w="3188"/>
        <w:gridCol w:w="989"/>
        <w:gridCol w:w="850"/>
      </w:tblGrid>
      <w:tr w:rsidR="00717651" w:rsidRPr="00717651" w14:paraId="5D7EA5C2" w14:textId="77777777" w:rsidTr="00771CA1">
        <w:tc>
          <w:tcPr>
            <w:tcW w:w="2777" w:type="dxa"/>
          </w:tcPr>
          <w:p w14:paraId="274A8FDB" w14:textId="77777777" w:rsidR="00717651" w:rsidRPr="00717651" w:rsidRDefault="00717651" w:rsidP="00771CA1">
            <w:pPr>
              <w:rPr>
                <w:rFonts w:asciiTheme="majorHAnsi" w:hAnsiTheme="majorHAnsi" w:cstheme="majorHAnsi"/>
                <w:b/>
                <w:sz w:val="20"/>
                <w:szCs w:val="20"/>
              </w:rPr>
            </w:pPr>
          </w:p>
        </w:tc>
        <w:tc>
          <w:tcPr>
            <w:tcW w:w="1323" w:type="dxa"/>
            <w:gridSpan w:val="3"/>
            <w:shd w:val="clear" w:color="auto" w:fill="FFFFFF" w:themeFill="background1"/>
          </w:tcPr>
          <w:p w14:paraId="727D896A"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Aankruisen indien van toepassing</w:t>
            </w:r>
          </w:p>
          <w:p w14:paraId="550DA4F0" w14:textId="77777777" w:rsidR="00717651" w:rsidRPr="00717651" w:rsidRDefault="00717651" w:rsidP="00771CA1">
            <w:pPr>
              <w:rPr>
                <w:rFonts w:asciiTheme="majorHAnsi" w:hAnsiTheme="majorHAnsi" w:cstheme="majorHAnsi"/>
                <w:sz w:val="20"/>
                <w:szCs w:val="20"/>
              </w:rPr>
            </w:pPr>
          </w:p>
          <w:p w14:paraId="55448810" w14:textId="77777777" w:rsidR="00717651" w:rsidRPr="00717651" w:rsidRDefault="00717651" w:rsidP="00771CA1">
            <w:pPr>
              <w:rPr>
                <w:rFonts w:asciiTheme="majorHAnsi" w:hAnsiTheme="majorHAnsi" w:cstheme="majorHAnsi"/>
                <w:sz w:val="20"/>
                <w:szCs w:val="20"/>
              </w:rPr>
            </w:pPr>
          </w:p>
          <w:p w14:paraId="71010A8E" w14:textId="77777777" w:rsidR="00717651" w:rsidRPr="00717651" w:rsidRDefault="00717651" w:rsidP="00771CA1">
            <w:pPr>
              <w:jc w:val="center"/>
              <w:rPr>
                <w:rFonts w:asciiTheme="majorHAnsi" w:hAnsiTheme="majorHAnsi" w:cstheme="majorHAnsi"/>
                <w:b/>
                <w:sz w:val="20"/>
                <w:szCs w:val="20"/>
              </w:rPr>
            </w:pPr>
            <w:r w:rsidRPr="00717651">
              <w:rPr>
                <w:rFonts w:asciiTheme="majorHAnsi" w:hAnsiTheme="majorHAnsi" w:cstheme="majorHAnsi"/>
                <w:b/>
                <w:sz w:val="20"/>
                <w:szCs w:val="20"/>
              </w:rPr>
              <w:t>A</w:t>
            </w:r>
          </w:p>
        </w:tc>
        <w:tc>
          <w:tcPr>
            <w:tcW w:w="3301" w:type="dxa"/>
            <w:shd w:val="clear" w:color="auto" w:fill="FFFFFF" w:themeFill="background1"/>
          </w:tcPr>
          <w:p w14:paraId="4FFEEE6F"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Beantwoord onderstaande vragen als in de vorige kolom het vakje met </w:t>
            </w:r>
            <w:r w:rsidRPr="00717651">
              <w:rPr>
                <w:rFonts w:asciiTheme="majorHAnsi" w:hAnsiTheme="majorHAnsi" w:cstheme="majorHAnsi"/>
                <w:sz w:val="20"/>
                <w:szCs w:val="20"/>
              </w:rPr>
              <w:sym w:font="Wingdings" w:char="F0E8"/>
            </w:r>
            <w:r w:rsidRPr="00717651">
              <w:rPr>
                <w:rFonts w:asciiTheme="majorHAnsi" w:hAnsiTheme="majorHAnsi" w:cstheme="majorHAnsi"/>
                <w:sz w:val="20"/>
                <w:szCs w:val="20"/>
              </w:rPr>
              <w:t xml:space="preserve"> is aangekruist.</w:t>
            </w:r>
          </w:p>
          <w:p w14:paraId="6C5AC391" w14:textId="0718AFFD" w:rsidR="00717651" w:rsidRPr="00717651" w:rsidRDefault="00717651" w:rsidP="00771CA1">
            <w:pPr>
              <w:rPr>
                <w:rFonts w:asciiTheme="majorHAnsi" w:hAnsiTheme="majorHAnsi" w:cstheme="majorHAnsi"/>
                <w:sz w:val="20"/>
                <w:szCs w:val="20"/>
              </w:rPr>
            </w:pPr>
          </w:p>
          <w:p w14:paraId="59241E41" w14:textId="77777777" w:rsidR="00717651" w:rsidRPr="00717651" w:rsidRDefault="00717651" w:rsidP="00771CA1">
            <w:pPr>
              <w:rPr>
                <w:rFonts w:asciiTheme="majorHAnsi" w:hAnsiTheme="majorHAnsi" w:cstheme="majorHAnsi"/>
                <w:sz w:val="20"/>
                <w:szCs w:val="20"/>
              </w:rPr>
            </w:pPr>
          </w:p>
          <w:p w14:paraId="710D7302" w14:textId="77777777" w:rsidR="00717651" w:rsidRPr="00717651" w:rsidRDefault="00717651" w:rsidP="00771CA1">
            <w:pPr>
              <w:jc w:val="center"/>
              <w:rPr>
                <w:rFonts w:asciiTheme="majorHAnsi" w:hAnsiTheme="majorHAnsi" w:cstheme="majorHAnsi"/>
                <w:b/>
                <w:sz w:val="20"/>
                <w:szCs w:val="20"/>
              </w:rPr>
            </w:pPr>
            <w:r w:rsidRPr="00717651">
              <w:rPr>
                <w:rFonts w:asciiTheme="majorHAnsi" w:hAnsiTheme="majorHAnsi" w:cstheme="majorHAnsi"/>
                <w:b/>
                <w:sz w:val="20"/>
                <w:szCs w:val="20"/>
              </w:rPr>
              <w:t>B</w:t>
            </w:r>
          </w:p>
        </w:tc>
        <w:tc>
          <w:tcPr>
            <w:tcW w:w="1887" w:type="dxa"/>
            <w:gridSpan w:val="2"/>
          </w:tcPr>
          <w:p w14:paraId="2C0202B2"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Kan hier redelijkerwijs toch nog schade uit ontstaan? (kruis het juiste vakje aan)</w:t>
            </w:r>
          </w:p>
          <w:p w14:paraId="642E40F3" w14:textId="77777777" w:rsidR="00717651" w:rsidRPr="00717651" w:rsidRDefault="00717651" w:rsidP="00771CA1">
            <w:pPr>
              <w:jc w:val="center"/>
              <w:rPr>
                <w:rFonts w:asciiTheme="majorHAnsi" w:hAnsiTheme="majorHAnsi" w:cstheme="majorHAnsi"/>
                <w:b/>
                <w:sz w:val="20"/>
                <w:szCs w:val="20"/>
              </w:rPr>
            </w:pPr>
            <w:r w:rsidRPr="00717651">
              <w:rPr>
                <w:rFonts w:asciiTheme="majorHAnsi" w:hAnsiTheme="majorHAnsi" w:cstheme="majorHAnsi"/>
                <w:b/>
                <w:sz w:val="20"/>
                <w:szCs w:val="20"/>
              </w:rPr>
              <w:t>C</w:t>
            </w:r>
          </w:p>
        </w:tc>
      </w:tr>
      <w:tr w:rsidR="00717651" w:rsidRPr="00717651" w14:paraId="13949058" w14:textId="77777777" w:rsidTr="00771CA1">
        <w:tc>
          <w:tcPr>
            <w:tcW w:w="2777" w:type="dxa"/>
          </w:tcPr>
          <w:p w14:paraId="5EA9EA80"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1</w:t>
            </w:r>
          </w:p>
          <w:p w14:paraId="3796275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b/>
                <w:sz w:val="20"/>
                <w:szCs w:val="20"/>
              </w:rPr>
              <w:t>Privacy / anonimiteit</w:t>
            </w:r>
          </w:p>
        </w:tc>
        <w:tc>
          <w:tcPr>
            <w:tcW w:w="1323" w:type="dxa"/>
            <w:gridSpan w:val="3"/>
            <w:shd w:val="clear" w:color="auto" w:fill="auto"/>
          </w:tcPr>
          <w:p w14:paraId="166FEB3B" w14:textId="77777777" w:rsidR="00717651" w:rsidRPr="00717651" w:rsidRDefault="00717651" w:rsidP="00771CA1">
            <w:pPr>
              <w:rPr>
                <w:rFonts w:asciiTheme="majorHAnsi" w:hAnsiTheme="majorHAnsi" w:cstheme="majorHAnsi"/>
                <w:sz w:val="20"/>
                <w:szCs w:val="20"/>
              </w:rPr>
            </w:pPr>
          </w:p>
        </w:tc>
        <w:tc>
          <w:tcPr>
            <w:tcW w:w="3301" w:type="dxa"/>
            <w:shd w:val="clear" w:color="auto" w:fill="auto"/>
          </w:tcPr>
          <w:p w14:paraId="5E9FF9DE" w14:textId="77777777" w:rsidR="00717651" w:rsidRPr="00717651" w:rsidRDefault="00717651" w:rsidP="00771CA1">
            <w:pPr>
              <w:rPr>
                <w:rFonts w:asciiTheme="majorHAnsi" w:hAnsiTheme="majorHAnsi" w:cstheme="majorHAnsi"/>
                <w:sz w:val="20"/>
                <w:szCs w:val="20"/>
              </w:rPr>
            </w:pPr>
          </w:p>
        </w:tc>
        <w:tc>
          <w:tcPr>
            <w:tcW w:w="1006" w:type="dxa"/>
            <w:shd w:val="clear" w:color="auto" w:fill="C9C9C9" w:themeFill="accent3" w:themeFillTint="99"/>
          </w:tcPr>
          <w:p w14:paraId="3A41A5C5" w14:textId="77777777" w:rsidR="00717651" w:rsidRPr="00717651" w:rsidRDefault="00717651" w:rsidP="00771CA1">
            <w:pPr>
              <w:jc w:val="center"/>
              <w:rPr>
                <w:rFonts w:asciiTheme="majorHAnsi" w:hAnsiTheme="majorHAnsi" w:cstheme="majorHAnsi"/>
                <w:sz w:val="20"/>
                <w:szCs w:val="20"/>
              </w:rPr>
            </w:pPr>
            <w:r w:rsidRPr="00717651">
              <w:rPr>
                <w:rFonts w:asciiTheme="majorHAnsi" w:hAnsiTheme="majorHAnsi" w:cstheme="majorHAnsi"/>
                <w:sz w:val="20"/>
                <w:szCs w:val="20"/>
              </w:rPr>
              <w:t>Nee</w:t>
            </w:r>
          </w:p>
        </w:tc>
        <w:tc>
          <w:tcPr>
            <w:tcW w:w="881" w:type="dxa"/>
            <w:shd w:val="clear" w:color="auto" w:fill="C5E0B3" w:themeFill="accent6" w:themeFillTint="66"/>
          </w:tcPr>
          <w:p w14:paraId="03815488" w14:textId="77777777" w:rsidR="00717651" w:rsidRPr="00717651" w:rsidRDefault="00717651" w:rsidP="00771CA1">
            <w:pPr>
              <w:jc w:val="center"/>
              <w:rPr>
                <w:rFonts w:asciiTheme="majorHAnsi" w:hAnsiTheme="majorHAnsi" w:cstheme="majorHAnsi"/>
                <w:sz w:val="20"/>
                <w:szCs w:val="20"/>
              </w:rPr>
            </w:pPr>
            <w:r w:rsidRPr="00717651">
              <w:rPr>
                <w:rFonts w:asciiTheme="majorHAnsi" w:hAnsiTheme="majorHAnsi" w:cstheme="majorHAnsi"/>
                <w:sz w:val="20"/>
                <w:szCs w:val="20"/>
              </w:rPr>
              <w:t>Ja</w:t>
            </w:r>
          </w:p>
        </w:tc>
      </w:tr>
      <w:tr w:rsidR="00717651" w:rsidRPr="00717651" w14:paraId="30FC8B99" w14:textId="77777777" w:rsidTr="00771CA1">
        <w:tc>
          <w:tcPr>
            <w:tcW w:w="2777" w:type="dxa"/>
          </w:tcPr>
          <w:p w14:paraId="45723684"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1.1</w:t>
            </w:r>
          </w:p>
          <w:p w14:paraId="49A248C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Ken je de naam van proefpersonen? Heb je adresgegevens?</w:t>
            </w:r>
          </w:p>
        </w:tc>
        <w:tc>
          <w:tcPr>
            <w:tcW w:w="641" w:type="dxa"/>
            <w:shd w:val="clear" w:color="auto" w:fill="C9C9C9" w:themeFill="accent3" w:themeFillTint="99"/>
          </w:tcPr>
          <w:p w14:paraId="71CF10E5" w14:textId="77777777" w:rsidR="00717651" w:rsidRPr="00717651" w:rsidRDefault="00717651" w:rsidP="00771CA1">
            <w:pPr>
              <w:rPr>
                <w:rFonts w:asciiTheme="majorHAnsi" w:hAnsiTheme="majorHAnsi" w:cstheme="majorHAnsi"/>
                <w:sz w:val="20"/>
                <w:szCs w:val="20"/>
              </w:rPr>
            </w:pPr>
          </w:p>
          <w:p w14:paraId="2FC82524"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2C45AAF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tc>
        <w:tc>
          <w:tcPr>
            <w:tcW w:w="682" w:type="dxa"/>
            <w:gridSpan w:val="2"/>
            <w:shd w:val="clear" w:color="auto" w:fill="C5E0B3" w:themeFill="accent6" w:themeFillTint="66"/>
          </w:tcPr>
          <w:p w14:paraId="07BCE495" w14:textId="77777777" w:rsidR="00717651" w:rsidRPr="00717651" w:rsidRDefault="00717651" w:rsidP="00771CA1">
            <w:pPr>
              <w:rPr>
                <w:rFonts w:asciiTheme="majorHAnsi" w:hAnsiTheme="majorHAnsi" w:cstheme="majorHAnsi"/>
                <w:sz w:val="20"/>
                <w:szCs w:val="20"/>
              </w:rPr>
            </w:pPr>
          </w:p>
          <w:p w14:paraId="7499DE9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4DFD95CF"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p w14:paraId="1468F45A"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3301" w:type="dxa"/>
            <w:shd w:val="clear" w:color="auto" w:fill="C5E0B3" w:themeFill="accent6" w:themeFillTint="66"/>
          </w:tcPr>
          <w:p w14:paraId="1972E57B" w14:textId="77777777" w:rsidR="00717651" w:rsidRPr="00717651" w:rsidRDefault="00717651" w:rsidP="00771CA1">
            <w:pPr>
              <w:rPr>
                <w:rFonts w:asciiTheme="majorHAnsi" w:hAnsiTheme="majorHAnsi" w:cstheme="majorHAnsi"/>
                <w:sz w:val="20"/>
                <w:szCs w:val="20"/>
              </w:rPr>
            </w:pPr>
          </w:p>
          <w:p w14:paraId="67DA6FC8"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 xml:space="preserve">Hoe is de anonimiteit gegarandeerd? </w:t>
            </w:r>
          </w:p>
          <w:p w14:paraId="41FF2C2A" w14:textId="77777777" w:rsidR="00717651" w:rsidRPr="00717651" w:rsidRDefault="00717651" w:rsidP="00771CA1">
            <w:pPr>
              <w:rPr>
                <w:rFonts w:asciiTheme="majorHAnsi" w:hAnsiTheme="majorHAnsi" w:cstheme="majorHAnsi"/>
                <w:i/>
                <w:sz w:val="20"/>
                <w:szCs w:val="20"/>
              </w:rPr>
            </w:pPr>
            <w:r w:rsidRPr="00717651">
              <w:rPr>
                <w:rFonts w:asciiTheme="majorHAnsi" w:hAnsiTheme="majorHAnsi" w:cstheme="majorHAnsi"/>
                <w:i/>
                <w:sz w:val="20"/>
                <w:szCs w:val="20"/>
              </w:rPr>
              <w:t xml:space="preserve">Persoonlijke gegevens worden niet opgenomen in het verslag. Het is niet nodig om namen om te nemen in de verslaglegging.  </w:t>
            </w:r>
          </w:p>
          <w:p w14:paraId="754E1F4C" w14:textId="4124B4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br/>
              <w:t xml:space="preserve">Wanneer worden de gegevens vernietigd en wie is daar verantwoordelijk voor? </w:t>
            </w:r>
          </w:p>
          <w:p w14:paraId="511390DB" w14:textId="46AE798D" w:rsidR="00717651" w:rsidRPr="00717651" w:rsidRDefault="00717651" w:rsidP="00771CA1">
            <w:pPr>
              <w:rPr>
                <w:rFonts w:asciiTheme="majorHAnsi" w:hAnsiTheme="majorHAnsi" w:cstheme="majorHAnsi"/>
                <w:i/>
                <w:sz w:val="20"/>
                <w:szCs w:val="20"/>
              </w:rPr>
            </w:pPr>
            <w:r w:rsidRPr="00717651">
              <w:rPr>
                <w:rFonts w:asciiTheme="majorHAnsi" w:hAnsiTheme="majorHAnsi" w:cstheme="majorHAnsi"/>
                <w:i/>
                <w:sz w:val="20"/>
                <w:szCs w:val="20"/>
              </w:rPr>
              <w:t>De gegevens worden na de verwerking van analyse en resultaten vernietigd, medio juni 2020. De onderzoeker</w:t>
            </w:r>
            <w:r w:rsidR="00527BBD">
              <w:rPr>
                <w:rFonts w:asciiTheme="majorHAnsi" w:hAnsiTheme="majorHAnsi" w:cstheme="majorHAnsi"/>
                <w:i/>
                <w:sz w:val="20"/>
                <w:szCs w:val="20"/>
              </w:rPr>
              <w:t xml:space="preserve">s zijn </w:t>
            </w:r>
            <w:r w:rsidRPr="00717651">
              <w:rPr>
                <w:rFonts w:asciiTheme="majorHAnsi" w:hAnsiTheme="majorHAnsi" w:cstheme="majorHAnsi"/>
                <w:i/>
                <w:sz w:val="20"/>
                <w:szCs w:val="20"/>
              </w:rPr>
              <w:t xml:space="preserve">hier verantwoordelijk voor. </w:t>
            </w:r>
          </w:p>
          <w:p w14:paraId="76A91146" w14:textId="77777777" w:rsidR="00717651" w:rsidRPr="00717651" w:rsidRDefault="00717651" w:rsidP="00771CA1">
            <w:pPr>
              <w:rPr>
                <w:rFonts w:asciiTheme="majorHAnsi" w:hAnsiTheme="majorHAnsi" w:cstheme="majorHAnsi"/>
                <w:sz w:val="20"/>
                <w:szCs w:val="20"/>
              </w:rPr>
            </w:pPr>
          </w:p>
          <w:p w14:paraId="4F08A3F6" w14:textId="77777777" w:rsidR="00717651" w:rsidRPr="00717651" w:rsidRDefault="00717651" w:rsidP="00771CA1">
            <w:pPr>
              <w:rPr>
                <w:rFonts w:asciiTheme="majorHAnsi" w:hAnsiTheme="majorHAnsi" w:cstheme="majorHAnsi"/>
                <w:sz w:val="20"/>
                <w:szCs w:val="20"/>
              </w:rPr>
            </w:pPr>
          </w:p>
        </w:tc>
        <w:tc>
          <w:tcPr>
            <w:tcW w:w="1006" w:type="dxa"/>
            <w:shd w:val="clear" w:color="auto" w:fill="C9C9C9" w:themeFill="accent3" w:themeFillTint="99"/>
          </w:tcPr>
          <w:p w14:paraId="19870630" w14:textId="77777777" w:rsidR="00717651" w:rsidRPr="00717651" w:rsidRDefault="00717651" w:rsidP="00771CA1">
            <w:pPr>
              <w:rPr>
                <w:rFonts w:asciiTheme="majorHAnsi" w:hAnsiTheme="majorHAnsi" w:cstheme="majorHAnsi"/>
                <w:sz w:val="20"/>
                <w:szCs w:val="20"/>
              </w:rPr>
            </w:pPr>
          </w:p>
          <w:p w14:paraId="6C050F8A"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19321281" w14:textId="77777777" w:rsidR="00717651" w:rsidRPr="00717651" w:rsidRDefault="00717651" w:rsidP="00771CA1">
            <w:pPr>
              <w:rPr>
                <w:rFonts w:asciiTheme="majorHAnsi" w:hAnsiTheme="majorHAnsi" w:cstheme="majorHAnsi"/>
                <w:sz w:val="20"/>
                <w:szCs w:val="20"/>
              </w:rPr>
            </w:pPr>
          </w:p>
        </w:tc>
      </w:tr>
      <w:tr w:rsidR="00717651" w:rsidRPr="00717651" w14:paraId="4D5BE671" w14:textId="77777777" w:rsidTr="00771CA1">
        <w:tc>
          <w:tcPr>
            <w:tcW w:w="2777" w:type="dxa"/>
          </w:tcPr>
          <w:p w14:paraId="638430EA"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1.2</w:t>
            </w:r>
          </w:p>
          <w:p w14:paraId="61557405"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Ken je het e-mailadres van de proefpersonen?</w:t>
            </w:r>
          </w:p>
        </w:tc>
        <w:tc>
          <w:tcPr>
            <w:tcW w:w="641" w:type="dxa"/>
            <w:shd w:val="clear" w:color="auto" w:fill="C9C9C9" w:themeFill="accent3" w:themeFillTint="99"/>
          </w:tcPr>
          <w:p w14:paraId="2650DD0D" w14:textId="77777777" w:rsidR="00717651" w:rsidRPr="00717651" w:rsidRDefault="00717651" w:rsidP="00771CA1">
            <w:pPr>
              <w:rPr>
                <w:rFonts w:asciiTheme="majorHAnsi" w:hAnsiTheme="majorHAnsi" w:cstheme="majorHAnsi"/>
                <w:sz w:val="20"/>
                <w:szCs w:val="20"/>
              </w:rPr>
            </w:pPr>
          </w:p>
          <w:p w14:paraId="073D1185"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4CD5CDF8"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tc>
        <w:tc>
          <w:tcPr>
            <w:tcW w:w="682" w:type="dxa"/>
            <w:gridSpan w:val="2"/>
            <w:shd w:val="clear" w:color="auto" w:fill="C5E0B3" w:themeFill="accent6" w:themeFillTint="66"/>
          </w:tcPr>
          <w:p w14:paraId="414B74D7" w14:textId="77777777" w:rsidR="00717651" w:rsidRPr="00717651" w:rsidRDefault="00717651" w:rsidP="00771CA1">
            <w:pPr>
              <w:rPr>
                <w:rFonts w:asciiTheme="majorHAnsi" w:hAnsiTheme="majorHAnsi" w:cstheme="majorHAnsi"/>
                <w:sz w:val="20"/>
                <w:szCs w:val="20"/>
              </w:rPr>
            </w:pPr>
          </w:p>
          <w:p w14:paraId="06CE3C78"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30F26B5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p w14:paraId="5F0C8E5E"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3301" w:type="dxa"/>
            <w:shd w:val="clear" w:color="auto" w:fill="C5E0B3" w:themeFill="accent6" w:themeFillTint="66"/>
          </w:tcPr>
          <w:p w14:paraId="7FBE9AF7" w14:textId="77777777" w:rsidR="00717651" w:rsidRPr="00717651" w:rsidRDefault="00717651" w:rsidP="00771CA1">
            <w:pPr>
              <w:rPr>
                <w:rFonts w:asciiTheme="majorHAnsi" w:hAnsiTheme="majorHAnsi" w:cstheme="majorHAnsi"/>
                <w:sz w:val="20"/>
                <w:szCs w:val="20"/>
              </w:rPr>
            </w:pPr>
          </w:p>
          <w:p w14:paraId="4E4BE85F"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 xml:space="preserve">Hoe zorg je ervoor dat het adres uit je adressenlijst verdwijnt (sent items, contactpersonen, </w:t>
            </w:r>
            <w:proofErr w:type="spellStart"/>
            <w:r w:rsidRPr="00717651">
              <w:rPr>
                <w:rFonts w:asciiTheme="majorHAnsi" w:hAnsiTheme="majorHAnsi" w:cstheme="majorHAnsi"/>
                <w:b/>
                <w:sz w:val="20"/>
                <w:szCs w:val="20"/>
              </w:rPr>
              <w:t>inbox</w:t>
            </w:r>
            <w:proofErr w:type="spellEnd"/>
            <w:r w:rsidRPr="00717651">
              <w:rPr>
                <w:rFonts w:asciiTheme="majorHAnsi" w:hAnsiTheme="majorHAnsi" w:cstheme="majorHAnsi"/>
                <w:b/>
                <w:sz w:val="20"/>
                <w:szCs w:val="20"/>
              </w:rPr>
              <w:t>, andere mappen enzovoort), o.a. met het oog op spam / verspreiding van virussen?</w:t>
            </w:r>
          </w:p>
          <w:p w14:paraId="511E5B0E" w14:textId="62031B51" w:rsidR="00717651" w:rsidRPr="00717651" w:rsidRDefault="00717651" w:rsidP="00771CA1">
            <w:pPr>
              <w:rPr>
                <w:rFonts w:asciiTheme="majorHAnsi" w:hAnsiTheme="majorHAnsi" w:cstheme="majorHAnsi"/>
                <w:i/>
                <w:sz w:val="20"/>
                <w:szCs w:val="20"/>
              </w:rPr>
            </w:pPr>
            <w:r w:rsidRPr="00717651">
              <w:rPr>
                <w:rFonts w:asciiTheme="majorHAnsi" w:hAnsiTheme="majorHAnsi" w:cstheme="majorHAnsi"/>
                <w:i/>
                <w:sz w:val="20"/>
                <w:szCs w:val="20"/>
              </w:rPr>
              <w:t xml:space="preserve">Gegevens worden vernietigd na verwerking van analyse en resultaten. Er zal uitsluitend gemaild worden met </w:t>
            </w:r>
            <w:r w:rsidR="00F10B02">
              <w:rPr>
                <w:rFonts w:asciiTheme="majorHAnsi" w:hAnsiTheme="majorHAnsi" w:cstheme="majorHAnsi"/>
                <w:i/>
                <w:sz w:val="20"/>
                <w:szCs w:val="20"/>
              </w:rPr>
              <w:t xml:space="preserve">het </w:t>
            </w:r>
            <w:r w:rsidRPr="00717651">
              <w:rPr>
                <w:rFonts w:asciiTheme="majorHAnsi" w:hAnsiTheme="majorHAnsi" w:cstheme="majorHAnsi"/>
                <w:i/>
                <w:sz w:val="20"/>
                <w:szCs w:val="20"/>
              </w:rPr>
              <w:t xml:space="preserve">persoonlijke </w:t>
            </w:r>
            <w:r w:rsidR="00F10B02">
              <w:rPr>
                <w:rFonts w:asciiTheme="majorHAnsi" w:hAnsiTheme="majorHAnsi" w:cstheme="majorHAnsi"/>
                <w:i/>
                <w:sz w:val="20"/>
                <w:szCs w:val="20"/>
              </w:rPr>
              <w:t>mailadres van het Hanze</w:t>
            </w:r>
            <w:r w:rsidRPr="00717651">
              <w:rPr>
                <w:rFonts w:asciiTheme="majorHAnsi" w:hAnsiTheme="majorHAnsi" w:cstheme="majorHAnsi"/>
                <w:i/>
                <w:sz w:val="20"/>
                <w:szCs w:val="20"/>
              </w:rPr>
              <w:t xml:space="preserve"> account. Na mijn afstuderen worden deze</w:t>
            </w:r>
            <w:r w:rsidR="00F10B02">
              <w:rPr>
                <w:rFonts w:asciiTheme="majorHAnsi" w:hAnsiTheme="majorHAnsi" w:cstheme="majorHAnsi"/>
                <w:i/>
                <w:sz w:val="20"/>
                <w:szCs w:val="20"/>
              </w:rPr>
              <w:t xml:space="preserve"> mails en</w:t>
            </w:r>
            <w:r w:rsidRPr="00717651">
              <w:rPr>
                <w:rFonts w:asciiTheme="majorHAnsi" w:hAnsiTheme="majorHAnsi" w:cstheme="majorHAnsi"/>
                <w:i/>
                <w:sz w:val="20"/>
                <w:szCs w:val="20"/>
              </w:rPr>
              <w:t xml:space="preserve"> accountgegevens allemaal vernietigd. </w:t>
            </w:r>
          </w:p>
          <w:p w14:paraId="1497FA0F" w14:textId="77777777" w:rsidR="00717651" w:rsidRPr="00717651" w:rsidRDefault="00717651" w:rsidP="00771CA1">
            <w:pPr>
              <w:rPr>
                <w:rFonts w:asciiTheme="majorHAnsi" w:hAnsiTheme="majorHAnsi" w:cstheme="majorHAnsi"/>
                <w:sz w:val="20"/>
                <w:szCs w:val="20"/>
              </w:rPr>
            </w:pPr>
          </w:p>
        </w:tc>
        <w:tc>
          <w:tcPr>
            <w:tcW w:w="1006" w:type="dxa"/>
            <w:shd w:val="clear" w:color="auto" w:fill="C9C9C9" w:themeFill="accent3" w:themeFillTint="99"/>
          </w:tcPr>
          <w:p w14:paraId="2560E05A" w14:textId="77777777" w:rsidR="00717651" w:rsidRPr="00717651" w:rsidRDefault="00717651" w:rsidP="00771CA1">
            <w:pPr>
              <w:rPr>
                <w:rFonts w:asciiTheme="majorHAnsi" w:hAnsiTheme="majorHAnsi" w:cstheme="majorHAnsi"/>
                <w:sz w:val="20"/>
                <w:szCs w:val="20"/>
              </w:rPr>
            </w:pPr>
          </w:p>
          <w:p w14:paraId="108B9A70"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56B087F0" w14:textId="77777777" w:rsidR="00717651" w:rsidRPr="00717651" w:rsidRDefault="00717651" w:rsidP="00771CA1">
            <w:pPr>
              <w:rPr>
                <w:rFonts w:asciiTheme="majorHAnsi" w:hAnsiTheme="majorHAnsi" w:cstheme="majorHAnsi"/>
                <w:sz w:val="20"/>
                <w:szCs w:val="20"/>
              </w:rPr>
            </w:pPr>
          </w:p>
        </w:tc>
      </w:tr>
      <w:tr w:rsidR="00717651" w:rsidRPr="00717651" w14:paraId="5E409465" w14:textId="77777777" w:rsidTr="00771CA1">
        <w:tc>
          <w:tcPr>
            <w:tcW w:w="2777" w:type="dxa"/>
          </w:tcPr>
          <w:p w14:paraId="59A4583D"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1.3</w:t>
            </w:r>
          </w:p>
          <w:p w14:paraId="10D9F82D"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Beschik je over (andere) persoonlijke gegevens?</w:t>
            </w:r>
          </w:p>
        </w:tc>
        <w:tc>
          <w:tcPr>
            <w:tcW w:w="641" w:type="dxa"/>
            <w:shd w:val="clear" w:color="auto" w:fill="C9C9C9" w:themeFill="accent3" w:themeFillTint="99"/>
          </w:tcPr>
          <w:p w14:paraId="15128BED" w14:textId="77777777" w:rsidR="00717651" w:rsidRPr="00717651" w:rsidRDefault="00717651" w:rsidP="00771CA1">
            <w:pPr>
              <w:rPr>
                <w:rFonts w:asciiTheme="majorHAnsi" w:hAnsiTheme="majorHAnsi" w:cstheme="majorHAnsi"/>
                <w:sz w:val="20"/>
                <w:szCs w:val="20"/>
              </w:rPr>
            </w:pPr>
          </w:p>
          <w:p w14:paraId="038EB1B5"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14441F7C"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14788A67"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682" w:type="dxa"/>
            <w:gridSpan w:val="2"/>
            <w:shd w:val="clear" w:color="auto" w:fill="C5E0B3" w:themeFill="accent6" w:themeFillTint="66"/>
          </w:tcPr>
          <w:p w14:paraId="6F62474A" w14:textId="77777777" w:rsidR="00717651" w:rsidRPr="00717651" w:rsidRDefault="00717651" w:rsidP="00771CA1">
            <w:pPr>
              <w:rPr>
                <w:rFonts w:asciiTheme="majorHAnsi" w:hAnsiTheme="majorHAnsi" w:cstheme="majorHAnsi"/>
                <w:sz w:val="20"/>
                <w:szCs w:val="20"/>
              </w:rPr>
            </w:pPr>
          </w:p>
          <w:p w14:paraId="2855D2BA"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7F81F252"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373A424E" w14:textId="77777777" w:rsidR="00717651" w:rsidRPr="00717651" w:rsidRDefault="00717651" w:rsidP="00771CA1">
            <w:pPr>
              <w:rPr>
                <w:rFonts w:asciiTheme="majorHAnsi" w:hAnsiTheme="majorHAnsi" w:cstheme="majorHAnsi"/>
                <w:b/>
                <w:sz w:val="20"/>
                <w:szCs w:val="20"/>
              </w:rPr>
            </w:pPr>
          </w:p>
          <w:p w14:paraId="510E7065"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Zijn deze gegevens nodig? Waarom?</w:t>
            </w:r>
          </w:p>
          <w:p w14:paraId="31FAA62A"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(Verder als bij 1.1)</w:t>
            </w:r>
          </w:p>
          <w:p w14:paraId="77C55A11" w14:textId="77777777" w:rsidR="00717651" w:rsidRPr="00717651" w:rsidRDefault="00717651" w:rsidP="00771CA1">
            <w:pPr>
              <w:rPr>
                <w:rFonts w:asciiTheme="majorHAnsi" w:hAnsiTheme="majorHAnsi" w:cstheme="majorHAnsi"/>
                <w:sz w:val="20"/>
                <w:szCs w:val="20"/>
              </w:rPr>
            </w:pPr>
          </w:p>
          <w:p w14:paraId="691D42F2" w14:textId="77777777" w:rsidR="00717651" w:rsidRPr="00717651" w:rsidRDefault="00717651" w:rsidP="00771CA1">
            <w:pPr>
              <w:rPr>
                <w:rFonts w:asciiTheme="majorHAnsi" w:hAnsiTheme="majorHAnsi" w:cstheme="majorHAnsi"/>
                <w:b/>
                <w:sz w:val="20"/>
                <w:szCs w:val="20"/>
              </w:rPr>
            </w:pPr>
          </w:p>
        </w:tc>
        <w:tc>
          <w:tcPr>
            <w:tcW w:w="1006" w:type="dxa"/>
            <w:shd w:val="clear" w:color="auto" w:fill="C9C9C9" w:themeFill="accent3" w:themeFillTint="99"/>
          </w:tcPr>
          <w:p w14:paraId="229E3906" w14:textId="77777777" w:rsidR="00717651" w:rsidRPr="00717651" w:rsidRDefault="00717651" w:rsidP="00771CA1">
            <w:pPr>
              <w:rPr>
                <w:rFonts w:asciiTheme="majorHAnsi" w:hAnsiTheme="majorHAnsi" w:cstheme="majorHAnsi"/>
                <w:sz w:val="20"/>
                <w:szCs w:val="20"/>
              </w:rPr>
            </w:pPr>
          </w:p>
          <w:p w14:paraId="2AFE5F5E"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7B9D57DC" w14:textId="77777777" w:rsidR="00717651" w:rsidRPr="00717651" w:rsidRDefault="00717651" w:rsidP="00771CA1">
            <w:pPr>
              <w:rPr>
                <w:rFonts w:asciiTheme="majorHAnsi" w:hAnsiTheme="majorHAnsi" w:cstheme="majorHAnsi"/>
                <w:sz w:val="20"/>
                <w:szCs w:val="20"/>
              </w:rPr>
            </w:pPr>
          </w:p>
        </w:tc>
      </w:tr>
      <w:tr w:rsidR="00717651" w:rsidRPr="00717651" w14:paraId="0390EF2F" w14:textId="77777777" w:rsidTr="00771CA1">
        <w:tc>
          <w:tcPr>
            <w:tcW w:w="2777" w:type="dxa"/>
          </w:tcPr>
          <w:p w14:paraId="6E89E21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1.4</w:t>
            </w:r>
          </w:p>
          <w:p w14:paraId="3AB3B924"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Komen proefpersonen op foto of op beeld- of geluidband te staan?</w:t>
            </w:r>
          </w:p>
        </w:tc>
        <w:tc>
          <w:tcPr>
            <w:tcW w:w="641" w:type="dxa"/>
            <w:shd w:val="clear" w:color="auto" w:fill="C9C9C9" w:themeFill="accent3" w:themeFillTint="99"/>
          </w:tcPr>
          <w:p w14:paraId="1BD26ED3" w14:textId="77777777" w:rsidR="00717651" w:rsidRPr="00717651" w:rsidRDefault="00717651" w:rsidP="00771CA1">
            <w:pPr>
              <w:rPr>
                <w:rFonts w:asciiTheme="majorHAnsi" w:hAnsiTheme="majorHAnsi" w:cstheme="majorHAnsi"/>
                <w:sz w:val="20"/>
                <w:szCs w:val="20"/>
              </w:rPr>
            </w:pPr>
          </w:p>
          <w:p w14:paraId="72F258D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5646EED2"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tc>
        <w:tc>
          <w:tcPr>
            <w:tcW w:w="682" w:type="dxa"/>
            <w:gridSpan w:val="2"/>
            <w:shd w:val="clear" w:color="auto" w:fill="C5E0B3" w:themeFill="accent6" w:themeFillTint="66"/>
          </w:tcPr>
          <w:p w14:paraId="7A44C979" w14:textId="77777777" w:rsidR="00717651" w:rsidRPr="00717651" w:rsidRDefault="00717651" w:rsidP="00771CA1">
            <w:pPr>
              <w:rPr>
                <w:rFonts w:asciiTheme="majorHAnsi" w:hAnsiTheme="majorHAnsi" w:cstheme="majorHAnsi"/>
                <w:sz w:val="20"/>
                <w:szCs w:val="20"/>
              </w:rPr>
            </w:pPr>
          </w:p>
          <w:p w14:paraId="3BF22955"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54287DD1"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p w14:paraId="306F8FE5"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3301" w:type="dxa"/>
            <w:shd w:val="clear" w:color="auto" w:fill="C5E0B3" w:themeFill="accent6" w:themeFillTint="66"/>
          </w:tcPr>
          <w:p w14:paraId="42F01D48" w14:textId="77777777" w:rsidR="00717651" w:rsidRPr="00717651" w:rsidRDefault="00717651" w:rsidP="00771CA1">
            <w:pPr>
              <w:rPr>
                <w:rFonts w:asciiTheme="majorHAnsi" w:hAnsiTheme="majorHAnsi" w:cstheme="majorHAnsi"/>
                <w:sz w:val="20"/>
                <w:szCs w:val="20"/>
              </w:rPr>
            </w:pPr>
          </w:p>
          <w:p w14:paraId="10A02BE0"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Zijn proefpersonen hiervan vooraf op de hoogte?</w:t>
            </w:r>
          </w:p>
          <w:p w14:paraId="6BBFE63F" w14:textId="4F79853D"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r w:rsidR="00527BBD">
              <w:rPr>
                <w:rFonts w:asciiTheme="majorHAnsi" w:hAnsiTheme="majorHAnsi" w:cstheme="majorHAnsi"/>
                <w:sz w:val="20"/>
                <w:szCs w:val="20"/>
              </w:rPr>
              <w:t>,</w:t>
            </w:r>
            <w:r w:rsidRPr="00717651">
              <w:rPr>
                <w:rFonts w:asciiTheme="majorHAnsi" w:hAnsiTheme="majorHAnsi" w:cstheme="majorHAnsi"/>
                <w:sz w:val="20"/>
                <w:szCs w:val="20"/>
              </w:rPr>
              <w:t xml:space="preserve"> vooraf zijn ze hiervan op de hoogte en wordt er om toestemming gevraagd. Als er geen toestemming wordt gegeven doen </w:t>
            </w:r>
            <w:r w:rsidRPr="00717651">
              <w:rPr>
                <w:rFonts w:asciiTheme="majorHAnsi" w:hAnsiTheme="majorHAnsi" w:cstheme="majorHAnsi"/>
                <w:sz w:val="20"/>
                <w:szCs w:val="20"/>
              </w:rPr>
              <w:lastRenderedPageBreak/>
              <w:t>respondenten niet mee aan het onderzoek.</w:t>
            </w:r>
          </w:p>
          <w:p w14:paraId="3BF0EFBB" w14:textId="77777777" w:rsidR="00717651" w:rsidRPr="00717651" w:rsidRDefault="00717651" w:rsidP="00771CA1">
            <w:pPr>
              <w:rPr>
                <w:rFonts w:asciiTheme="majorHAnsi" w:hAnsiTheme="majorHAnsi" w:cstheme="majorHAnsi"/>
                <w:sz w:val="20"/>
                <w:szCs w:val="20"/>
              </w:rPr>
            </w:pPr>
          </w:p>
          <w:p w14:paraId="2529A1B1"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Wie krijgen dit materiaal te zien / horen?</w:t>
            </w:r>
          </w:p>
          <w:p w14:paraId="492CC516"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Geven proefpersonen hier nadrukkelijk toestemming voor?</w:t>
            </w:r>
          </w:p>
          <w:p w14:paraId="5591C943" w14:textId="1025B323"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Vooraf wordt om schriftelijke toestemming gevraagd. De onderzoeker</w:t>
            </w:r>
            <w:r w:rsidR="00527BBD">
              <w:rPr>
                <w:rFonts w:asciiTheme="majorHAnsi" w:hAnsiTheme="majorHAnsi" w:cstheme="majorHAnsi"/>
                <w:sz w:val="20"/>
                <w:szCs w:val="20"/>
              </w:rPr>
              <w:t>s</w:t>
            </w:r>
            <w:r w:rsidRPr="00717651">
              <w:rPr>
                <w:rFonts w:asciiTheme="majorHAnsi" w:hAnsiTheme="majorHAnsi" w:cstheme="majorHAnsi"/>
                <w:sz w:val="20"/>
                <w:szCs w:val="20"/>
              </w:rPr>
              <w:t xml:space="preserve"> krijg</w:t>
            </w:r>
            <w:r w:rsidR="00527BBD">
              <w:rPr>
                <w:rFonts w:asciiTheme="majorHAnsi" w:hAnsiTheme="majorHAnsi" w:cstheme="majorHAnsi"/>
                <w:sz w:val="20"/>
                <w:szCs w:val="20"/>
              </w:rPr>
              <w:t>en</w:t>
            </w:r>
            <w:r w:rsidRPr="00717651">
              <w:rPr>
                <w:rFonts w:asciiTheme="majorHAnsi" w:hAnsiTheme="majorHAnsi" w:cstheme="majorHAnsi"/>
                <w:sz w:val="20"/>
                <w:szCs w:val="20"/>
              </w:rPr>
              <w:t xml:space="preserve"> dit alleen te zien en te horen. De verwerking van gegevens, schriftelijk wordt teruggekoppeld met respondenten alvorens het gepubliceerd wordt. </w:t>
            </w:r>
          </w:p>
          <w:p w14:paraId="54E2FB3C" w14:textId="77777777" w:rsidR="00717651" w:rsidRPr="00717651" w:rsidRDefault="00717651" w:rsidP="00771CA1">
            <w:pPr>
              <w:rPr>
                <w:rFonts w:asciiTheme="majorHAnsi" w:hAnsiTheme="majorHAnsi" w:cstheme="majorHAnsi"/>
                <w:sz w:val="20"/>
                <w:szCs w:val="20"/>
              </w:rPr>
            </w:pPr>
          </w:p>
        </w:tc>
        <w:tc>
          <w:tcPr>
            <w:tcW w:w="1006" w:type="dxa"/>
            <w:shd w:val="clear" w:color="auto" w:fill="C9C9C9" w:themeFill="accent3" w:themeFillTint="99"/>
          </w:tcPr>
          <w:p w14:paraId="22CD1C38" w14:textId="77777777" w:rsidR="00717651" w:rsidRPr="00717651" w:rsidRDefault="00717651" w:rsidP="00771CA1">
            <w:pPr>
              <w:rPr>
                <w:rFonts w:asciiTheme="majorHAnsi" w:hAnsiTheme="majorHAnsi" w:cstheme="majorHAnsi"/>
                <w:sz w:val="20"/>
                <w:szCs w:val="20"/>
              </w:rPr>
            </w:pPr>
          </w:p>
          <w:p w14:paraId="31C047A4"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38893A5E" w14:textId="77777777" w:rsidR="00717651" w:rsidRPr="00717651" w:rsidRDefault="00717651" w:rsidP="00771CA1">
            <w:pPr>
              <w:rPr>
                <w:rFonts w:asciiTheme="majorHAnsi" w:hAnsiTheme="majorHAnsi" w:cstheme="majorHAnsi"/>
                <w:sz w:val="20"/>
                <w:szCs w:val="20"/>
              </w:rPr>
            </w:pPr>
          </w:p>
        </w:tc>
      </w:tr>
      <w:tr w:rsidR="00717651" w:rsidRPr="00717651" w14:paraId="7AAA9335" w14:textId="77777777" w:rsidTr="00771CA1">
        <w:tc>
          <w:tcPr>
            <w:tcW w:w="2777" w:type="dxa"/>
          </w:tcPr>
          <w:p w14:paraId="6A34990A"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1.5</w:t>
            </w:r>
          </w:p>
          <w:p w14:paraId="7EE012F5"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Wordt er gewerkt met bekenden van de onderzoekers? </w:t>
            </w:r>
          </w:p>
        </w:tc>
        <w:tc>
          <w:tcPr>
            <w:tcW w:w="641" w:type="dxa"/>
            <w:shd w:val="clear" w:color="auto" w:fill="C9C9C9" w:themeFill="accent3" w:themeFillTint="99"/>
          </w:tcPr>
          <w:p w14:paraId="75444AA5" w14:textId="77777777" w:rsidR="00717651" w:rsidRPr="00717651" w:rsidRDefault="00717651" w:rsidP="00771CA1">
            <w:pPr>
              <w:rPr>
                <w:rFonts w:asciiTheme="majorHAnsi" w:hAnsiTheme="majorHAnsi" w:cstheme="majorHAnsi"/>
                <w:sz w:val="20"/>
                <w:szCs w:val="20"/>
              </w:rPr>
            </w:pPr>
          </w:p>
          <w:p w14:paraId="57F08FB4"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42C5DEA8"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3BFBACF2"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682" w:type="dxa"/>
            <w:gridSpan w:val="2"/>
            <w:shd w:val="clear" w:color="auto" w:fill="C5E0B3" w:themeFill="accent6" w:themeFillTint="66"/>
          </w:tcPr>
          <w:p w14:paraId="4126988E" w14:textId="77777777" w:rsidR="00717651" w:rsidRPr="00717651" w:rsidRDefault="00717651" w:rsidP="00771CA1">
            <w:pPr>
              <w:rPr>
                <w:rFonts w:asciiTheme="majorHAnsi" w:hAnsiTheme="majorHAnsi" w:cstheme="majorHAnsi"/>
                <w:sz w:val="20"/>
                <w:szCs w:val="20"/>
              </w:rPr>
            </w:pPr>
          </w:p>
          <w:p w14:paraId="00B754DC"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143F242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555B0120"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Bestaat de mogelijkheid van rolverwarring?</w:t>
            </w:r>
          </w:p>
          <w:p w14:paraId="1F4711DD"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Zijn er problemen denkbaar op het gebied van privacy of bijvoorbeeld strijdigheid van belangen en de verhouding die kan ontstaan door een lastige testuitslag?</w:t>
            </w:r>
          </w:p>
          <w:p w14:paraId="0485165E"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Wat wordt er gedaan om deze problemen te voorkomen? Welke alternatieve oplossingen zijn overwogen en waarom zijn die niet toegepast?</w:t>
            </w:r>
          </w:p>
          <w:p w14:paraId="00B7C7C7" w14:textId="77777777" w:rsidR="00717651" w:rsidRPr="00717651" w:rsidRDefault="00717651" w:rsidP="00771CA1">
            <w:pPr>
              <w:rPr>
                <w:rFonts w:asciiTheme="majorHAnsi" w:hAnsiTheme="majorHAnsi" w:cstheme="majorHAnsi"/>
                <w:sz w:val="20"/>
                <w:szCs w:val="20"/>
              </w:rPr>
            </w:pPr>
          </w:p>
        </w:tc>
        <w:tc>
          <w:tcPr>
            <w:tcW w:w="1006" w:type="dxa"/>
            <w:shd w:val="clear" w:color="auto" w:fill="C9C9C9" w:themeFill="accent3" w:themeFillTint="99"/>
          </w:tcPr>
          <w:p w14:paraId="2577D68A" w14:textId="77777777" w:rsidR="00717651" w:rsidRPr="00717651" w:rsidRDefault="00717651" w:rsidP="00771CA1">
            <w:pPr>
              <w:rPr>
                <w:rFonts w:asciiTheme="majorHAnsi" w:hAnsiTheme="majorHAnsi" w:cstheme="majorHAnsi"/>
                <w:sz w:val="20"/>
                <w:szCs w:val="20"/>
              </w:rPr>
            </w:pPr>
          </w:p>
          <w:p w14:paraId="016E3D4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7D31CDA1" w14:textId="77777777" w:rsidR="00717651" w:rsidRPr="00717651" w:rsidRDefault="00717651" w:rsidP="00771CA1">
            <w:pPr>
              <w:rPr>
                <w:rFonts w:asciiTheme="majorHAnsi" w:hAnsiTheme="majorHAnsi" w:cstheme="majorHAnsi"/>
                <w:sz w:val="20"/>
                <w:szCs w:val="20"/>
              </w:rPr>
            </w:pPr>
          </w:p>
        </w:tc>
      </w:tr>
      <w:tr w:rsidR="00717651" w:rsidRPr="00717651" w14:paraId="783C5A86" w14:textId="77777777" w:rsidTr="00771CA1">
        <w:tc>
          <w:tcPr>
            <w:tcW w:w="9288" w:type="dxa"/>
            <w:gridSpan w:val="7"/>
            <w:tcBorders>
              <w:left w:val="nil"/>
              <w:right w:val="nil"/>
            </w:tcBorders>
          </w:tcPr>
          <w:p w14:paraId="7CDE53A8" w14:textId="77777777" w:rsidR="00717651" w:rsidRPr="00717651" w:rsidRDefault="00717651" w:rsidP="00771CA1">
            <w:pPr>
              <w:rPr>
                <w:rFonts w:asciiTheme="majorHAnsi" w:hAnsiTheme="majorHAnsi" w:cstheme="majorHAnsi"/>
                <w:sz w:val="20"/>
                <w:szCs w:val="20"/>
              </w:rPr>
            </w:pPr>
          </w:p>
        </w:tc>
      </w:tr>
      <w:tr w:rsidR="00717651" w:rsidRPr="00717651" w14:paraId="7A1FBB13" w14:textId="77777777" w:rsidTr="00771CA1">
        <w:tc>
          <w:tcPr>
            <w:tcW w:w="2777" w:type="dxa"/>
          </w:tcPr>
          <w:p w14:paraId="3E69C8AE"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2</w:t>
            </w:r>
          </w:p>
          <w:p w14:paraId="7B449ABE"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Informatie en toestemming</w:t>
            </w:r>
          </w:p>
        </w:tc>
        <w:tc>
          <w:tcPr>
            <w:tcW w:w="1323" w:type="dxa"/>
            <w:gridSpan w:val="3"/>
            <w:shd w:val="clear" w:color="auto" w:fill="auto"/>
          </w:tcPr>
          <w:p w14:paraId="11F15B92" w14:textId="77777777" w:rsidR="00717651" w:rsidRPr="00717651" w:rsidRDefault="00717651" w:rsidP="00771CA1">
            <w:pPr>
              <w:rPr>
                <w:rFonts w:asciiTheme="majorHAnsi" w:hAnsiTheme="majorHAnsi" w:cstheme="majorHAnsi"/>
                <w:sz w:val="20"/>
                <w:szCs w:val="20"/>
              </w:rPr>
            </w:pPr>
          </w:p>
        </w:tc>
        <w:tc>
          <w:tcPr>
            <w:tcW w:w="3301" w:type="dxa"/>
            <w:shd w:val="clear" w:color="auto" w:fill="auto"/>
          </w:tcPr>
          <w:p w14:paraId="73529CEB" w14:textId="77777777" w:rsidR="00717651" w:rsidRPr="00717651" w:rsidRDefault="00717651" w:rsidP="00771CA1">
            <w:pPr>
              <w:rPr>
                <w:rFonts w:asciiTheme="majorHAnsi" w:hAnsiTheme="majorHAnsi" w:cstheme="majorHAnsi"/>
                <w:sz w:val="20"/>
                <w:szCs w:val="20"/>
              </w:rPr>
            </w:pPr>
          </w:p>
        </w:tc>
        <w:tc>
          <w:tcPr>
            <w:tcW w:w="1006" w:type="dxa"/>
            <w:shd w:val="clear" w:color="auto" w:fill="auto"/>
          </w:tcPr>
          <w:p w14:paraId="435ADC01" w14:textId="77777777" w:rsidR="00717651" w:rsidRPr="00717651" w:rsidRDefault="00717651" w:rsidP="00771CA1">
            <w:pPr>
              <w:rPr>
                <w:rFonts w:asciiTheme="majorHAnsi" w:hAnsiTheme="majorHAnsi" w:cstheme="majorHAnsi"/>
                <w:sz w:val="20"/>
                <w:szCs w:val="20"/>
              </w:rPr>
            </w:pPr>
          </w:p>
        </w:tc>
        <w:tc>
          <w:tcPr>
            <w:tcW w:w="881" w:type="dxa"/>
            <w:shd w:val="clear" w:color="auto" w:fill="auto"/>
          </w:tcPr>
          <w:p w14:paraId="0FB6FD4A" w14:textId="77777777" w:rsidR="00717651" w:rsidRPr="00717651" w:rsidRDefault="00717651" w:rsidP="00771CA1">
            <w:pPr>
              <w:rPr>
                <w:rFonts w:asciiTheme="majorHAnsi" w:hAnsiTheme="majorHAnsi" w:cstheme="majorHAnsi"/>
                <w:sz w:val="20"/>
                <w:szCs w:val="20"/>
              </w:rPr>
            </w:pPr>
          </w:p>
        </w:tc>
      </w:tr>
      <w:tr w:rsidR="00717651" w:rsidRPr="00717651" w14:paraId="137E81B3" w14:textId="77777777" w:rsidTr="00771CA1">
        <w:tc>
          <w:tcPr>
            <w:tcW w:w="2777" w:type="dxa"/>
          </w:tcPr>
          <w:p w14:paraId="2E58B4C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2.1</w:t>
            </w:r>
          </w:p>
          <w:p w14:paraId="1C1BE6ED"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Wordt proefpersonen expliciet om toestemming gevraagd?</w:t>
            </w:r>
          </w:p>
        </w:tc>
        <w:tc>
          <w:tcPr>
            <w:tcW w:w="655" w:type="dxa"/>
            <w:gridSpan w:val="2"/>
            <w:shd w:val="clear" w:color="auto" w:fill="C9C9C9" w:themeFill="accent3" w:themeFillTint="99"/>
          </w:tcPr>
          <w:p w14:paraId="7576C126" w14:textId="77777777" w:rsidR="00717651" w:rsidRPr="00717651" w:rsidRDefault="00717651" w:rsidP="00771CA1">
            <w:pPr>
              <w:rPr>
                <w:rFonts w:asciiTheme="majorHAnsi" w:hAnsiTheme="majorHAnsi" w:cstheme="majorHAnsi"/>
                <w:sz w:val="20"/>
                <w:szCs w:val="20"/>
              </w:rPr>
            </w:pPr>
          </w:p>
          <w:p w14:paraId="67DCD1B4"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1D65CCD2"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656F5360"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668" w:type="dxa"/>
            <w:shd w:val="clear" w:color="auto" w:fill="C5E0B3" w:themeFill="accent6" w:themeFillTint="66"/>
          </w:tcPr>
          <w:p w14:paraId="7ADE87D4" w14:textId="77777777" w:rsidR="00717651" w:rsidRPr="00717651" w:rsidRDefault="00717651" w:rsidP="00771CA1">
            <w:pPr>
              <w:rPr>
                <w:rFonts w:asciiTheme="majorHAnsi" w:hAnsiTheme="majorHAnsi" w:cstheme="majorHAnsi"/>
                <w:sz w:val="20"/>
                <w:szCs w:val="20"/>
              </w:rPr>
            </w:pPr>
          </w:p>
          <w:p w14:paraId="460DB6D1"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172B51DC"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73F027E8" w14:textId="77777777" w:rsidR="00717651" w:rsidRPr="00717651" w:rsidRDefault="00717651" w:rsidP="00771CA1">
            <w:pPr>
              <w:rPr>
                <w:rFonts w:asciiTheme="majorHAnsi" w:hAnsiTheme="majorHAnsi" w:cstheme="majorHAnsi"/>
                <w:sz w:val="20"/>
                <w:szCs w:val="20"/>
              </w:rPr>
            </w:pPr>
          </w:p>
          <w:p w14:paraId="5F37D7F4"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Waarom niet?</w:t>
            </w:r>
          </w:p>
          <w:p w14:paraId="7C64A266" w14:textId="77777777" w:rsidR="00717651" w:rsidRPr="00717651" w:rsidRDefault="00717651" w:rsidP="00771CA1">
            <w:pPr>
              <w:rPr>
                <w:rFonts w:asciiTheme="majorHAnsi" w:hAnsiTheme="majorHAnsi" w:cstheme="majorHAnsi"/>
                <w:sz w:val="20"/>
                <w:szCs w:val="20"/>
              </w:rPr>
            </w:pPr>
          </w:p>
        </w:tc>
        <w:tc>
          <w:tcPr>
            <w:tcW w:w="1006" w:type="dxa"/>
            <w:shd w:val="clear" w:color="auto" w:fill="C9C9C9" w:themeFill="accent3" w:themeFillTint="99"/>
          </w:tcPr>
          <w:p w14:paraId="3BB71F70" w14:textId="77777777" w:rsidR="00717651" w:rsidRPr="00717651" w:rsidRDefault="00717651" w:rsidP="00771CA1">
            <w:pPr>
              <w:rPr>
                <w:rFonts w:asciiTheme="majorHAnsi" w:hAnsiTheme="majorHAnsi" w:cstheme="majorHAnsi"/>
                <w:sz w:val="20"/>
                <w:szCs w:val="20"/>
              </w:rPr>
            </w:pPr>
          </w:p>
          <w:p w14:paraId="7B3DD33E"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0DDDDD46" w14:textId="77777777" w:rsidR="00717651" w:rsidRPr="00717651" w:rsidRDefault="00717651" w:rsidP="00771CA1">
            <w:pPr>
              <w:rPr>
                <w:rFonts w:asciiTheme="majorHAnsi" w:hAnsiTheme="majorHAnsi" w:cstheme="majorHAnsi"/>
                <w:sz w:val="20"/>
                <w:szCs w:val="20"/>
              </w:rPr>
            </w:pPr>
          </w:p>
        </w:tc>
      </w:tr>
      <w:tr w:rsidR="00717651" w:rsidRPr="00717651" w14:paraId="77E0480D" w14:textId="77777777" w:rsidTr="00771CA1">
        <w:tc>
          <w:tcPr>
            <w:tcW w:w="2777" w:type="dxa"/>
          </w:tcPr>
          <w:p w14:paraId="77427D80"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2.2</w:t>
            </w:r>
          </w:p>
          <w:p w14:paraId="4CD590A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Worden proefpersonen vooraf op de hoogte gebracht van het doel van het onderzoek / de interventie?</w:t>
            </w:r>
          </w:p>
        </w:tc>
        <w:tc>
          <w:tcPr>
            <w:tcW w:w="655" w:type="dxa"/>
            <w:gridSpan w:val="2"/>
            <w:shd w:val="clear" w:color="auto" w:fill="C9C9C9" w:themeFill="accent3" w:themeFillTint="99"/>
          </w:tcPr>
          <w:p w14:paraId="381B724B" w14:textId="77777777" w:rsidR="00717651" w:rsidRPr="00717651" w:rsidRDefault="00717651" w:rsidP="00771CA1">
            <w:pPr>
              <w:rPr>
                <w:rFonts w:asciiTheme="majorHAnsi" w:hAnsiTheme="majorHAnsi" w:cstheme="majorHAnsi"/>
                <w:sz w:val="20"/>
                <w:szCs w:val="20"/>
              </w:rPr>
            </w:pPr>
          </w:p>
          <w:p w14:paraId="0FFC8B5B"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0293B06C" w14:textId="77777777" w:rsid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667AC8F2" w14:textId="5855510A" w:rsidR="00527BBD" w:rsidRPr="00717651" w:rsidRDefault="00527BBD" w:rsidP="00771CA1">
            <w:pPr>
              <w:rPr>
                <w:rFonts w:asciiTheme="majorHAnsi" w:hAnsiTheme="majorHAnsi" w:cstheme="majorHAnsi"/>
                <w:sz w:val="20"/>
                <w:szCs w:val="20"/>
              </w:rPr>
            </w:pPr>
            <w:r>
              <w:rPr>
                <w:rFonts w:asciiTheme="majorHAnsi" w:hAnsiTheme="majorHAnsi" w:cstheme="majorHAnsi"/>
                <w:sz w:val="20"/>
                <w:szCs w:val="20"/>
              </w:rPr>
              <w:t>X</w:t>
            </w:r>
          </w:p>
        </w:tc>
        <w:tc>
          <w:tcPr>
            <w:tcW w:w="668" w:type="dxa"/>
            <w:shd w:val="clear" w:color="auto" w:fill="C5E0B3" w:themeFill="accent6" w:themeFillTint="66"/>
          </w:tcPr>
          <w:p w14:paraId="0F7BD02C" w14:textId="77777777" w:rsidR="00717651" w:rsidRPr="00717651" w:rsidRDefault="00717651" w:rsidP="00771CA1">
            <w:pPr>
              <w:rPr>
                <w:rFonts w:asciiTheme="majorHAnsi" w:hAnsiTheme="majorHAnsi" w:cstheme="majorHAnsi"/>
                <w:sz w:val="20"/>
                <w:szCs w:val="20"/>
              </w:rPr>
            </w:pPr>
          </w:p>
          <w:p w14:paraId="1BEDDCD0"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0F3CCD37"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p w14:paraId="2A996C8E" w14:textId="11560A47" w:rsidR="00717651" w:rsidRPr="00717651" w:rsidRDefault="00717651" w:rsidP="00771CA1">
            <w:pPr>
              <w:rPr>
                <w:rFonts w:asciiTheme="majorHAnsi" w:hAnsiTheme="majorHAnsi" w:cstheme="majorHAnsi"/>
                <w:sz w:val="20"/>
                <w:szCs w:val="20"/>
              </w:rPr>
            </w:pPr>
          </w:p>
        </w:tc>
        <w:tc>
          <w:tcPr>
            <w:tcW w:w="3301" w:type="dxa"/>
            <w:shd w:val="clear" w:color="auto" w:fill="C5E0B3" w:themeFill="accent6" w:themeFillTint="66"/>
          </w:tcPr>
          <w:p w14:paraId="5AE6588E" w14:textId="77777777" w:rsidR="00717651" w:rsidRPr="00717651" w:rsidRDefault="00717651" w:rsidP="00771CA1">
            <w:pPr>
              <w:rPr>
                <w:rFonts w:asciiTheme="majorHAnsi" w:hAnsiTheme="majorHAnsi" w:cstheme="majorHAnsi"/>
                <w:sz w:val="20"/>
                <w:szCs w:val="20"/>
              </w:rPr>
            </w:pPr>
          </w:p>
          <w:p w14:paraId="51E018AD"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Waarom niet?</w:t>
            </w:r>
          </w:p>
          <w:p w14:paraId="5C20D98C" w14:textId="77777777" w:rsidR="00717651" w:rsidRPr="00717651" w:rsidRDefault="00717651" w:rsidP="00771CA1">
            <w:pPr>
              <w:rPr>
                <w:rFonts w:asciiTheme="majorHAnsi" w:hAnsiTheme="majorHAnsi" w:cstheme="majorHAnsi"/>
                <w:sz w:val="20"/>
                <w:szCs w:val="20"/>
              </w:rPr>
            </w:pPr>
          </w:p>
          <w:p w14:paraId="5D96EDED" w14:textId="77777777" w:rsidR="00717651" w:rsidRPr="00717651" w:rsidRDefault="00717651" w:rsidP="00771CA1">
            <w:pPr>
              <w:rPr>
                <w:rFonts w:asciiTheme="majorHAnsi" w:hAnsiTheme="majorHAnsi" w:cstheme="majorHAnsi"/>
                <w:sz w:val="20"/>
                <w:szCs w:val="20"/>
              </w:rPr>
            </w:pPr>
          </w:p>
          <w:p w14:paraId="0232724C" w14:textId="77777777" w:rsidR="00717651" w:rsidRPr="00717651" w:rsidRDefault="00717651" w:rsidP="00771CA1">
            <w:pPr>
              <w:rPr>
                <w:rFonts w:asciiTheme="majorHAnsi" w:hAnsiTheme="majorHAnsi" w:cstheme="majorHAnsi"/>
                <w:sz w:val="20"/>
                <w:szCs w:val="20"/>
              </w:rPr>
            </w:pPr>
          </w:p>
        </w:tc>
        <w:tc>
          <w:tcPr>
            <w:tcW w:w="1006" w:type="dxa"/>
            <w:shd w:val="clear" w:color="auto" w:fill="C9C9C9" w:themeFill="accent3" w:themeFillTint="99"/>
          </w:tcPr>
          <w:p w14:paraId="64576EE0" w14:textId="77777777" w:rsidR="00717651" w:rsidRPr="00717651" w:rsidRDefault="00717651" w:rsidP="00771CA1">
            <w:pPr>
              <w:rPr>
                <w:rFonts w:asciiTheme="majorHAnsi" w:hAnsiTheme="majorHAnsi" w:cstheme="majorHAnsi"/>
                <w:sz w:val="20"/>
                <w:szCs w:val="20"/>
              </w:rPr>
            </w:pPr>
          </w:p>
          <w:p w14:paraId="09457A1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4969B8B8" w14:textId="77777777" w:rsidR="00717651" w:rsidRPr="00717651" w:rsidRDefault="00717651" w:rsidP="00771CA1">
            <w:pPr>
              <w:rPr>
                <w:rFonts w:asciiTheme="majorHAnsi" w:hAnsiTheme="majorHAnsi" w:cstheme="majorHAnsi"/>
                <w:sz w:val="20"/>
                <w:szCs w:val="20"/>
              </w:rPr>
            </w:pPr>
          </w:p>
        </w:tc>
      </w:tr>
      <w:tr w:rsidR="00717651" w:rsidRPr="00717651" w14:paraId="6F1675AE" w14:textId="77777777" w:rsidTr="00771CA1">
        <w:tc>
          <w:tcPr>
            <w:tcW w:w="2777" w:type="dxa"/>
          </w:tcPr>
          <w:p w14:paraId="7239196C"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2.3</w:t>
            </w:r>
          </w:p>
          <w:p w14:paraId="13914A6F"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Wordt proefpersonen naar waarheid duidelijk gemaakt wie de opdrachtgever is / welke belangen de opdrachtgever heeft?</w:t>
            </w:r>
          </w:p>
        </w:tc>
        <w:tc>
          <w:tcPr>
            <w:tcW w:w="655" w:type="dxa"/>
            <w:gridSpan w:val="2"/>
            <w:shd w:val="clear" w:color="auto" w:fill="C9C9C9" w:themeFill="accent3" w:themeFillTint="99"/>
          </w:tcPr>
          <w:p w14:paraId="47E14417"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27FDEFF0"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53EA8BE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X </w:t>
            </w:r>
          </w:p>
        </w:tc>
        <w:tc>
          <w:tcPr>
            <w:tcW w:w="668" w:type="dxa"/>
            <w:shd w:val="clear" w:color="auto" w:fill="C5E0B3" w:themeFill="accent6" w:themeFillTint="66"/>
          </w:tcPr>
          <w:p w14:paraId="6805DBDB"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43D05094"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29B00673" w14:textId="77777777" w:rsidR="00717651" w:rsidRPr="00717651" w:rsidRDefault="00717651" w:rsidP="00771CA1">
            <w:pPr>
              <w:rPr>
                <w:rFonts w:asciiTheme="majorHAnsi" w:hAnsiTheme="majorHAnsi" w:cstheme="majorHAnsi"/>
                <w:sz w:val="20"/>
                <w:szCs w:val="20"/>
              </w:rPr>
            </w:pPr>
          </w:p>
          <w:p w14:paraId="60F42498"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Waarom niet?</w:t>
            </w:r>
          </w:p>
          <w:p w14:paraId="112CCB9D"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Worden proefpersonen achteraf op de hoogte gebracht?</w:t>
            </w:r>
          </w:p>
          <w:p w14:paraId="7E8C0B31" w14:textId="77777777" w:rsidR="00717651" w:rsidRPr="00717651" w:rsidRDefault="00717651" w:rsidP="00771CA1">
            <w:pPr>
              <w:rPr>
                <w:rFonts w:asciiTheme="majorHAnsi" w:hAnsiTheme="majorHAnsi" w:cstheme="majorHAnsi"/>
                <w:sz w:val="20"/>
                <w:szCs w:val="20"/>
              </w:rPr>
            </w:pPr>
          </w:p>
          <w:p w14:paraId="5D9649BD" w14:textId="77777777" w:rsidR="00717651" w:rsidRPr="00717651" w:rsidRDefault="00717651" w:rsidP="00771CA1">
            <w:pPr>
              <w:rPr>
                <w:rFonts w:asciiTheme="majorHAnsi" w:hAnsiTheme="majorHAnsi" w:cstheme="majorHAnsi"/>
                <w:sz w:val="20"/>
                <w:szCs w:val="20"/>
              </w:rPr>
            </w:pPr>
          </w:p>
        </w:tc>
        <w:tc>
          <w:tcPr>
            <w:tcW w:w="1006" w:type="dxa"/>
            <w:shd w:val="clear" w:color="auto" w:fill="C9C9C9" w:themeFill="accent3" w:themeFillTint="99"/>
          </w:tcPr>
          <w:p w14:paraId="6997CA13" w14:textId="77777777" w:rsidR="00717651" w:rsidRPr="00717651" w:rsidRDefault="00717651" w:rsidP="00771CA1">
            <w:pPr>
              <w:rPr>
                <w:rFonts w:asciiTheme="majorHAnsi" w:hAnsiTheme="majorHAnsi" w:cstheme="majorHAnsi"/>
                <w:sz w:val="20"/>
                <w:szCs w:val="20"/>
              </w:rPr>
            </w:pPr>
          </w:p>
          <w:p w14:paraId="7F3022C0"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74B21682" w14:textId="77777777" w:rsidR="00717651" w:rsidRPr="00717651" w:rsidRDefault="00717651" w:rsidP="00771CA1">
            <w:pPr>
              <w:rPr>
                <w:rFonts w:asciiTheme="majorHAnsi" w:hAnsiTheme="majorHAnsi" w:cstheme="majorHAnsi"/>
                <w:sz w:val="20"/>
                <w:szCs w:val="20"/>
              </w:rPr>
            </w:pPr>
          </w:p>
        </w:tc>
      </w:tr>
      <w:tr w:rsidR="00717651" w:rsidRPr="00717651" w14:paraId="1F4C649C" w14:textId="77777777" w:rsidTr="00771CA1">
        <w:tc>
          <w:tcPr>
            <w:tcW w:w="2777" w:type="dxa"/>
          </w:tcPr>
          <w:p w14:paraId="4BAD892C"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2.4</w:t>
            </w:r>
          </w:p>
          <w:p w14:paraId="5B744BA7"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Kunnen proefpersonen deelname weigeren?</w:t>
            </w:r>
          </w:p>
        </w:tc>
        <w:tc>
          <w:tcPr>
            <w:tcW w:w="655" w:type="dxa"/>
            <w:gridSpan w:val="2"/>
            <w:shd w:val="clear" w:color="auto" w:fill="C9C9C9" w:themeFill="accent3" w:themeFillTint="99"/>
          </w:tcPr>
          <w:p w14:paraId="17872A60" w14:textId="77777777" w:rsidR="00717651" w:rsidRPr="00717651" w:rsidRDefault="00717651" w:rsidP="00771CA1">
            <w:pPr>
              <w:rPr>
                <w:rFonts w:asciiTheme="majorHAnsi" w:hAnsiTheme="majorHAnsi" w:cstheme="majorHAnsi"/>
                <w:sz w:val="20"/>
                <w:szCs w:val="20"/>
              </w:rPr>
            </w:pPr>
          </w:p>
          <w:p w14:paraId="37715D2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130F3E18"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4ACDD68A"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X </w:t>
            </w:r>
          </w:p>
        </w:tc>
        <w:tc>
          <w:tcPr>
            <w:tcW w:w="668" w:type="dxa"/>
            <w:shd w:val="clear" w:color="auto" w:fill="C5E0B3" w:themeFill="accent6" w:themeFillTint="66"/>
          </w:tcPr>
          <w:p w14:paraId="55AC5256" w14:textId="77777777" w:rsidR="00717651" w:rsidRPr="00717651" w:rsidRDefault="00717651" w:rsidP="00771CA1">
            <w:pPr>
              <w:rPr>
                <w:rFonts w:asciiTheme="majorHAnsi" w:hAnsiTheme="majorHAnsi" w:cstheme="majorHAnsi"/>
                <w:sz w:val="20"/>
                <w:szCs w:val="20"/>
              </w:rPr>
            </w:pPr>
          </w:p>
          <w:p w14:paraId="4EDF7DCA"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6EE9925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119FD2EC" w14:textId="77777777" w:rsidR="00717651" w:rsidRPr="00717651" w:rsidRDefault="00717651" w:rsidP="00771CA1">
            <w:pPr>
              <w:rPr>
                <w:rFonts w:asciiTheme="majorHAnsi" w:hAnsiTheme="majorHAnsi" w:cstheme="majorHAnsi"/>
                <w:b/>
                <w:sz w:val="20"/>
                <w:szCs w:val="20"/>
              </w:rPr>
            </w:pPr>
          </w:p>
          <w:p w14:paraId="3B6B6DF1"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Waarom niet?</w:t>
            </w:r>
          </w:p>
          <w:p w14:paraId="236597F6" w14:textId="77777777" w:rsidR="00717651" w:rsidRPr="00717651" w:rsidRDefault="00717651" w:rsidP="00771CA1">
            <w:pPr>
              <w:rPr>
                <w:rFonts w:asciiTheme="majorHAnsi" w:hAnsiTheme="majorHAnsi" w:cstheme="majorHAnsi"/>
                <w:b/>
                <w:sz w:val="20"/>
                <w:szCs w:val="20"/>
              </w:rPr>
            </w:pPr>
          </w:p>
        </w:tc>
        <w:tc>
          <w:tcPr>
            <w:tcW w:w="1006" w:type="dxa"/>
            <w:shd w:val="clear" w:color="auto" w:fill="C9C9C9" w:themeFill="accent3" w:themeFillTint="99"/>
          </w:tcPr>
          <w:p w14:paraId="0B8370F1" w14:textId="77777777" w:rsidR="00717651" w:rsidRPr="00717651" w:rsidRDefault="00717651" w:rsidP="00771CA1">
            <w:pPr>
              <w:rPr>
                <w:rFonts w:asciiTheme="majorHAnsi" w:hAnsiTheme="majorHAnsi" w:cstheme="majorHAnsi"/>
                <w:sz w:val="20"/>
                <w:szCs w:val="20"/>
              </w:rPr>
            </w:pPr>
          </w:p>
          <w:p w14:paraId="4C90865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5F7ED208" w14:textId="77777777" w:rsidR="00717651" w:rsidRPr="00717651" w:rsidRDefault="00717651" w:rsidP="00771CA1">
            <w:pPr>
              <w:rPr>
                <w:rFonts w:asciiTheme="majorHAnsi" w:hAnsiTheme="majorHAnsi" w:cstheme="majorHAnsi"/>
                <w:sz w:val="20"/>
                <w:szCs w:val="20"/>
              </w:rPr>
            </w:pPr>
          </w:p>
        </w:tc>
      </w:tr>
      <w:tr w:rsidR="00717651" w:rsidRPr="00717651" w14:paraId="02D0FB06" w14:textId="77777777" w:rsidTr="00771CA1">
        <w:tc>
          <w:tcPr>
            <w:tcW w:w="2777" w:type="dxa"/>
          </w:tcPr>
          <w:p w14:paraId="50BC7722"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2.5</w:t>
            </w:r>
          </w:p>
          <w:p w14:paraId="6933319C"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Kunnen proefpersonen op elk moment stoppen / van verdere medewerking afzien?</w:t>
            </w:r>
          </w:p>
        </w:tc>
        <w:tc>
          <w:tcPr>
            <w:tcW w:w="655" w:type="dxa"/>
            <w:gridSpan w:val="2"/>
            <w:shd w:val="clear" w:color="auto" w:fill="C9C9C9" w:themeFill="accent3" w:themeFillTint="99"/>
          </w:tcPr>
          <w:p w14:paraId="6C031AD7" w14:textId="77777777" w:rsidR="00717651" w:rsidRPr="00717651" w:rsidRDefault="00717651" w:rsidP="00771CA1">
            <w:pPr>
              <w:rPr>
                <w:rFonts w:asciiTheme="majorHAnsi" w:hAnsiTheme="majorHAnsi" w:cstheme="majorHAnsi"/>
                <w:sz w:val="20"/>
                <w:szCs w:val="20"/>
              </w:rPr>
            </w:pPr>
          </w:p>
          <w:p w14:paraId="4E299CE5"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2D74E18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77FC8D78"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X </w:t>
            </w:r>
          </w:p>
        </w:tc>
        <w:tc>
          <w:tcPr>
            <w:tcW w:w="668" w:type="dxa"/>
            <w:shd w:val="clear" w:color="auto" w:fill="C5E0B3" w:themeFill="accent6" w:themeFillTint="66"/>
          </w:tcPr>
          <w:p w14:paraId="2ECC32D9" w14:textId="77777777" w:rsidR="00717651" w:rsidRPr="00717651" w:rsidRDefault="00717651" w:rsidP="00771CA1">
            <w:pPr>
              <w:rPr>
                <w:rFonts w:asciiTheme="majorHAnsi" w:hAnsiTheme="majorHAnsi" w:cstheme="majorHAnsi"/>
                <w:sz w:val="20"/>
                <w:szCs w:val="20"/>
              </w:rPr>
            </w:pPr>
          </w:p>
          <w:p w14:paraId="6AC78B37"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0434BBC3"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7613E833" w14:textId="77777777" w:rsidR="00717651" w:rsidRPr="00717651" w:rsidRDefault="00717651" w:rsidP="00771CA1">
            <w:pPr>
              <w:rPr>
                <w:rFonts w:asciiTheme="majorHAnsi" w:hAnsiTheme="majorHAnsi" w:cstheme="majorHAnsi"/>
                <w:b/>
                <w:sz w:val="20"/>
                <w:szCs w:val="20"/>
              </w:rPr>
            </w:pPr>
          </w:p>
          <w:p w14:paraId="74BFEDDA"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Waarom niet?</w:t>
            </w:r>
          </w:p>
          <w:p w14:paraId="0214B1D2" w14:textId="77777777" w:rsidR="00717651" w:rsidRPr="00717651" w:rsidRDefault="00717651" w:rsidP="00771CA1">
            <w:pPr>
              <w:rPr>
                <w:rFonts w:asciiTheme="majorHAnsi" w:hAnsiTheme="majorHAnsi" w:cstheme="majorHAnsi"/>
                <w:b/>
                <w:sz w:val="20"/>
                <w:szCs w:val="20"/>
              </w:rPr>
            </w:pPr>
          </w:p>
          <w:p w14:paraId="6EF66EDF" w14:textId="77777777" w:rsidR="00717651" w:rsidRPr="00717651" w:rsidRDefault="00717651" w:rsidP="00771CA1">
            <w:pPr>
              <w:rPr>
                <w:rFonts w:asciiTheme="majorHAnsi" w:hAnsiTheme="majorHAnsi" w:cstheme="majorHAnsi"/>
                <w:b/>
                <w:sz w:val="20"/>
                <w:szCs w:val="20"/>
              </w:rPr>
            </w:pPr>
          </w:p>
          <w:p w14:paraId="7F0859F2" w14:textId="77777777" w:rsidR="00717651" w:rsidRPr="00717651" w:rsidRDefault="00717651" w:rsidP="00771CA1">
            <w:pPr>
              <w:rPr>
                <w:rFonts w:asciiTheme="majorHAnsi" w:hAnsiTheme="majorHAnsi" w:cstheme="majorHAnsi"/>
                <w:b/>
                <w:sz w:val="20"/>
                <w:szCs w:val="20"/>
              </w:rPr>
            </w:pPr>
          </w:p>
        </w:tc>
        <w:tc>
          <w:tcPr>
            <w:tcW w:w="1006" w:type="dxa"/>
            <w:shd w:val="clear" w:color="auto" w:fill="C9C9C9" w:themeFill="accent3" w:themeFillTint="99"/>
          </w:tcPr>
          <w:p w14:paraId="7E6F9045" w14:textId="77777777" w:rsidR="00717651" w:rsidRPr="00717651" w:rsidRDefault="00717651" w:rsidP="00771CA1">
            <w:pPr>
              <w:rPr>
                <w:rFonts w:asciiTheme="majorHAnsi" w:hAnsiTheme="majorHAnsi" w:cstheme="majorHAnsi"/>
                <w:sz w:val="20"/>
                <w:szCs w:val="20"/>
              </w:rPr>
            </w:pPr>
          </w:p>
          <w:p w14:paraId="18FEB4E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7E6EFC46" w14:textId="77777777" w:rsidR="00717651" w:rsidRPr="00717651" w:rsidRDefault="00717651" w:rsidP="00771CA1">
            <w:pPr>
              <w:rPr>
                <w:rFonts w:asciiTheme="majorHAnsi" w:hAnsiTheme="majorHAnsi" w:cstheme="majorHAnsi"/>
                <w:sz w:val="20"/>
                <w:szCs w:val="20"/>
              </w:rPr>
            </w:pPr>
          </w:p>
        </w:tc>
      </w:tr>
      <w:tr w:rsidR="00717651" w:rsidRPr="00717651" w14:paraId="2E33B227" w14:textId="77777777" w:rsidTr="00771CA1">
        <w:tc>
          <w:tcPr>
            <w:tcW w:w="2777" w:type="dxa"/>
          </w:tcPr>
          <w:p w14:paraId="263AD6BE"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2.6</w:t>
            </w:r>
          </w:p>
          <w:p w14:paraId="3A4D0E65"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lastRenderedPageBreak/>
              <w:t>Wordt het proefpersonen duidelijk gemaakt in welke rol je met ze werkt? (Bijvoorbeeld om van te leren, als medewerker voor een opdrachtgever)</w:t>
            </w:r>
          </w:p>
        </w:tc>
        <w:tc>
          <w:tcPr>
            <w:tcW w:w="655" w:type="dxa"/>
            <w:gridSpan w:val="2"/>
            <w:shd w:val="clear" w:color="auto" w:fill="C9C9C9" w:themeFill="accent3" w:themeFillTint="99"/>
          </w:tcPr>
          <w:p w14:paraId="392DFB3A" w14:textId="77777777" w:rsidR="00717651" w:rsidRPr="00717651" w:rsidRDefault="00717651" w:rsidP="00771CA1">
            <w:pPr>
              <w:rPr>
                <w:rFonts w:asciiTheme="majorHAnsi" w:hAnsiTheme="majorHAnsi" w:cstheme="majorHAnsi"/>
                <w:sz w:val="20"/>
                <w:szCs w:val="20"/>
              </w:rPr>
            </w:pPr>
          </w:p>
          <w:p w14:paraId="340BC54D"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429CDDA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lastRenderedPageBreak/>
              <w:sym w:font="Wingdings" w:char="F0ED"/>
            </w:r>
          </w:p>
          <w:p w14:paraId="16F06933"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668" w:type="dxa"/>
            <w:shd w:val="clear" w:color="auto" w:fill="C5E0B3" w:themeFill="accent6" w:themeFillTint="66"/>
          </w:tcPr>
          <w:p w14:paraId="200083F9" w14:textId="77777777" w:rsidR="00717651" w:rsidRPr="00717651" w:rsidRDefault="00717651" w:rsidP="00771CA1">
            <w:pPr>
              <w:rPr>
                <w:rFonts w:asciiTheme="majorHAnsi" w:hAnsiTheme="majorHAnsi" w:cstheme="majorHAnsi"/>
                <w:sz w:val="20"/>
                <w:szCs w:val="20"/>
              </w:rPr>
            </w:pPr>
          </w:p>
          <w:p w14:paraId="4ED3B502"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2AD3E77E"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lastRenderedPageBreak/>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1E64977B" w14:textId="77777777" w:rsidR="00717651" w:rsidRPr="00717651" w:rsidRDefault="00717651" w:rsidP="00771CA1">
            <w:pPr>
              <w:rPr>
                <w:rFonts w:asciiTheme="majorHAnsi" w:hAnsiTheme="majorHAnsi" w:cstheme="majorHAnsi"/>
                <w:b/>
                <w:sz w:val="20"/>
                <w:szCs w:val="20"/>
              </w:rPr>
            </w:pPr>
          </w:p>
          <w:p w14:paraId="141400D5"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Waarom niet?</w:t>
            </w:r>
          </w:p>
          <w:p w14:paraId="5E70B93A"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lastRenderedPageBreak/>
              <w:t>Worden proefpersonen achteraf op de hoogte gebracht?</w:t>
            </w:r>
          </w:p>
          <w:p w14:paraId="257EDBB6" w14:textId="77777777" w:rsidR="00717651" w:rsidRPr="00717651" w:rsidRDefault="00717651" w:rsidP="00771CA1">
            <w:pPr>
              <w:rPr>
                <w:rFonts w:asciiTheme="majorHAnsi" w:hAnsiTheme="majorHAnsi" w:cstheme="majorHAnsi"/>
                <w:b/>
                <w:sz w:val="20"/>
                <w:szCs w:val="20"/>
              </w:rPr>
            </w:pPr>
          </w:p>
          <w:p w14:paraId="0EBF8F57" w14:textId="77777777" w:rsidR="00717651" w:rsidRPr="00717651" w:rsidRDefault="00717651" w:rsidP="00771CA1">
            <w:pPr>
              <w:rPr>
                <w:rFonts w:asciiTheme="majorHAnsi" w:hAnsiTheme="majorHAnsi" w:cstheme="majorHAnsi"/>
                <w:b/>
                <w:sz w:val="20"/>
                <w:szCs w:val="20"/>
              </w:rPr>
            </w:pPr>
          </w:p>
        </w:tc>
        <w:tc>
          <w:tcPr>
            <w:tcW w:w="1006" w:type="dxa"/>
            <w:shd w:val="clear" w:color="auto" w:fill="C9C9C9" w:themeFill="accent3" w:themeFillTint="99"/>
          </w:tcPr>
          <w:p w14:paraId="65EAB540" w14:textId="77777777" w:rsidR="00717651" w:rsidRPr="00717651" w:rsidRDefault="00717651" w:rsidP="00771CA1">
            <w:pPr>
              <w:rPr>
                <w:rFonts w:asciiTheme="majorHAnsi" w:hAnsiTheme="majorHAnsi" w:cstheme="majorHAnsi"/>
                <w:sz w:val="20"/>
                <w:szCs w:val="20"/>
              </w:rPr>
            </w:pPr>
          </w:p>
          <w:p w14:paraId="78383E60"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20BDD8D2" w14:textId="77777777" w:rsidR="00717651" w:rsidRPr="00717651" w:rsidRDefault="00717651" w:rsidP="00771CA1">
            <w:pPr>
              <w:rPr>
                <w:rFonts w:asciiTheme="majorHAnsi" w:hAnsiTheme="majorHAnsi" w:cstheme="majorHAnsi"/>
                <w:sz w:val="20"/>
                <w:szCs w:val="20"/>
              </w:rPr>
            </w:pPr>
          </w:p>
        </w:tc>
      </w:tr>
      <w:tr w:rsidR="00717651" w:rsidRPr="00717651" w14:paraId="24DD0B8C" w14:textId="77777777" w:rsidTr="00771CA1">
        <w:tc>
          <w:tcPr>
            <w:tcW w:w="2777" w:type="dxa"/>
          </w:tcPr>
          <w:p w14:paraId="10464F0C"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2.7</w:t>
            </w:r>
          </w:p>
          <w:p w14:paraId="745340C5"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Wordt proefpersonen de mogelijkheid geboden op de hoogte te worden gebracht van uitkomsten / resultaten?</w:t>
            </w:r>
          </w:p>
        </w:tc>
        <w:tc>
          <w:tcPr>
            <w:tcW w:w="655" w:type="dxa"/>
            <w:gridSpan w:val="2"/>
            <w:shd w:val="clear" w:color="auto" w:fill="C9C9C9" w:themeFill="accent3" w:themeFillTint="99"/>
          </w:tcPr>
          <w:p w14:paraId="38E8B55C" w14:textId="77777777" w:rsidR="00717651" w:rsidRPr="00717651" w:rsidRDefault="00717651" w:rsidP="00771CA1">
            <w:pPr>
              <w:rPr>
                <w:rFonts w:asciiTheme="majorHAnsi" w:hAnsiTheme="majorHAnsi" w:cstheme="majorHAnsi"/>
                <w:sz w:val="20"/>
                <w:szCs w:val="20"/>
              </w:rPr>
            </w:pPr>
          </w:p>
          <w:p w14:paraId="5282648F"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6F58AF7E"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3851640B"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668" w:type="dxa"/>
            <w:shd w:val="clear" w:color="auto" w:fill="C5E0B3" w:themeFill="accent6" w:themeFillTint="66"/>
          </w:tcPr>
          <w:p w14:paraId="2577C9CC" w14:textId="77777777" w:rsidR="00717651" w:rsidRPr="00717651" w:rsidRDefault="00717651" w:rsidP="00771CA1">
            <w:pPr>
              <w:rPr>
                <w:rFonts w:asciiTheme="majorHAnsi" w:hAnsiTheme="majorHAnsi" w:cstheme="majorHAnsi"/>
                <w:sz w:val="20"/>
                <w:szCs w:val="20"/>
              </w:rPr>
            </w:pPr>
          </w:p>
          <w:p w14:paraId="7F855BBD"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3A1D708D"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167393B0" w14:textId="77777777" w:rsidR="00717651" w:rsidRPr="00717651" w:rsidRDefault="00717651" w:rsidP="00771CA1">
            <w:pPr>
              <w:rPr>
                <w:rFonts w:asciiTheme="majorHAnsi" w:hAnsiTheme="majorHAnsi" w:cstheme="majorHAnsi"/>
                <w:b/>
                <w:sz w:val="20"/>
                <w:szCs w:val="20"/>
              </w:rPr>
            </w:pPr>
          </w:p>
          <w:p w14:paraId="6AF57ED5"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Waarom niet?</w:t>
            </w:r>
          </w:p>
          <w:p w14:paraId="670F9E8C" w14:textId="77777777" w:rsidR="00717651" w:rsidRPr="00717651" w:rsidRDefault="00717651" w:rsidP="00771CA1">
            <w:pPr>
              <w:rPr>
                <w:rFonts w:asciiTheme="majorHAnsi" w:hAnsiTheme="majorHAnsi" w:cstheme="majorHAnsi"/>
                <w:b/>
                <w:sz w:val="20"/>
                <w:szCs w:val="20"/>
              </w:rPr>
            </w:pPr>
          </w:p>
          <w:p w14:paraId="5D4253B9" w14:textId="77777777" w:rsidR="00717651" w:rsidRPr="00717651" w:rsidRDefault="00717651" w:rsidP="00771CA1">
            <w:pPr>
              <w:rPr>
                <w:rFonts w:asciiTheme="majorHAnsi" w:hAnsiTheme="majorHAnsi" w:cstheme="majorHAnsi"/>
                <w:b/>
                <w:sz w:val="20"/>
                <w:szCs w:val="20"/>
              </w:rPr>
            </w:pPr>
          </w:p>
          <w:p w14:paraId="5492CB81" w14:textId="77777777" w:rsidR="00717651" w:rsidRPr="00717651" w:rsidRDefault="00717651" w:rsidP="00771CA1">
            <w:pPr>
              <w:rPr>
                <w:rFonts w:asciiTheme="majorHAnsi" w:hAnsiTheme="majorHAnsi" w:cstheme="majorHAnsi"/>
                <w:b/>
                <w:sz w:val="20"/>
                <w:szCs w:val="20"/>
              </w:rPr>
            </w:pPr>
          </w:p>
        </w:tc>
        <w:tc>
          <w:tcPr>
            <w:tcW w:w="1006" w:type="dxa"/>
            <w:shd w:val="clear" w:color="auto" w:fill="C9C9C9" w:themeFill="accent3" w:themeFillTint="99"/>
          </w:tcPr>
          <w:p w14:paraId="1E95F1E7" w14:textId="77777777" w:rsidR="00717651" w:rsidRPr="00717651" w:rsidRDefault="00717651" w:rsidP="00771CA1">
            <w:pPr>
              <w:rPr>
                <w:rFonts w:asciiTheme="majorHAnsi" w:hAnsiTheme="majorHAnsi" w:cstheme="majorHAnsi"/>
                <w:sz w:val="20"/>
                <w:szCs w:val="20"/>
              </w:rPr>
            </w:pPr>
          </w:p>
          <w:p w14:paraId="796DDCD1"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06BD3D15" w14:textId="77777777" w:rsidR="00717651" w:rsidRPr="00717651" w:rsidRDefault="00717651" w:rsidP="00771CA1">
            <w:pPr>
              <w:rPr>
                <w:rFonts w:asciiTheme="majorHAnsi" w:hAnsiTheme="majorHAnsi" w:cstheme="majorHAnsi"/>
                <w:sz w:val="20"/>
                <w:szCs w:val="20"/>
              </w:rPr>
            </w:pPr>
          </w:p>
        </w:tc>
      </w:tr>
      <w:tr w:rsidR="00717651" w:rsidRPr="00717651" w14:paraId="4444EF07" w14:textId="77777777" w:rsidTr="00771CA1">
        <w:tc>
          <w:tcPr>
            <w:tcW w:w="2777" w:type="dxa"/>
          </w:tcPr>
          <w:p w14:paraId="4F10C72F"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2.8</w:t>
            </w:r>
          </w:p>
          <w:p w14:paraId="51B6414C"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Wordt aan proefpersonen onjuiste informatie verstrekt over de opdrachtgever, het   doel van het onderzoek of dergelijke.?</w:t>
            </w:r>
          </w:p>
        </w:tc>
        <w:tc>
          <w:tcPr>
            <w:tcW w:w="655" w:type="dxa"/>
            <w:gridSpan w:val="2"/>
            <w:shd w:val="clear" w:color="auto" w:fill="C9C9C9" w:themeFill="accent3" w:themeFillTint="99"/>
          </w:tcPr>
          <w:p w14:paraId="57F3D7AD" w14:textId="77777777" w:rsidR="00717651" w:rsidRPr="00717651" w:rsidRDefault="00717651" w:rsidP="00771CA1">
            <w:pPr>
              <w:rPr>
                <w:rFonts w:asciiTheme="majorHAnsi" w:hAnsiTheme="majorHAnsi" w:cstheme="majorHAnsi"/>
                <w:sz w:val="20"/>
                <w:szCs w:val="20"/>
              </w:rPr>
            </w:pPr>
          </w:p>
          <w:p w14:paraId="40A5E43C"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3731AA37"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075BC05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668" w:type="dxa"/>
            <w:shd w:val="clear" w:color="auto" w:fill="C5E0B3" w:themeFill="accent6" w:themeFillTint="66"/>
          </w:tcPr>
          <w:p w14:paraId="65EECAEE" w14:textId="77777777" w:rsidR="00717651" w:rsidRPr="00717651" w:rsidRDefault="00717651" w:rsidP="00771CA1">
            <w:pPr>
              <w:rPr>
                <w:rFonts w:asciiTheme="majorHAnsi" w:hAnsiTheme="majorHAnsi" w:cstheme="majorHAnsi"/>
                <w:sz w:val="20"/>
                <w:szCs w:val="20"/>
              </w:rPr>
            </w:pPr>
          </w:p>
          <w:p w14:paraId="14EBF9EF"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3BE007C3"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1C9697B0" w14:textId="77777777" w:rsidR="00717651" w:rsidRPr="00717651" w:rsidRDefault="00717651" w:rsidP="00771CA1">
            <w:pPr>
              <w:rPr>
                <w:rFonts w:asciiTheme="majorHAnsi" w:hAnsiTheme="majorHAnsi" w:cstheme="majorHAnsi"/>
                <w:sz w:val="20"/>
                <w:szCs w:val="20"/>
              </w:rPr>
            </w:pPr>
          </w:p>
          <w:p w14:paraId="5845F83A"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Waarom?</w:t>
            </w:r>
          </w:p>
          <w:p w14:paraId="0F50B93E"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Worden proefpersonen achteraf op de hoogte gebracht?</w:t>
            </w:r>
          </w:p>
          <w:p w14:paraId="26DF2FC7" w14:textId="77777777" w:rsidR="00717651" w:rsidRPr="00717651" w:rsidRDefault="00717651" w:rsidP="00771CA1">
            <w:pPr>
              <w:rPr>
                <w:rFonts w:asciiTheme="majorHAnsi" w:hAnsiTheme="majorHAnsi" w:cstheme="majorHAnsi"/>
                <w:sz w:val="20"/>
                <w:szCs w:val="20"/>
              </w:rPr>
            </w:pPr>
          </w:p>
          <w:p w14:paraId="5B38BE3B" w14:textId="77777777" w:rsidR="00717651" w:rsidRPr="00717651" w:rsidRDefault="00717651" w:rsidP="00771CA1">
            <w:pPr>
              <w:rPr>
                <w:rFonts w:asciiTheme="majorHAnsi" w:hAnsiTheme="majorHAnsi" w:cstheme="majorHAnsi"/>
                <w:sz w:val="20"/>
                <w:szCs w:val="20"/>
              </w:rPr>
            </w:pPr>
          </w:p>
        </w:tc>
        <w:tc>
          <w:tcPr>
            <w:tcW w:w="1006" w:type="dxa"/>
            <w:shd w:val="clear" w:color="auto" w:fill="C9C9C9" w:themeFill="accent3" w:themeFillTint="99"/>
          </w:tcPr>
          <w:p w14:paraId="2AE6CE94" w14:textId="77777777" w:rsidR="00717651" w:rsidRPr="00717651" w:rsidRDefault="00717651" w:rsidP="00771CA1">
            <w:pPr>
              <w:rPr>
                <w:rFonts w:asciiTheme="majorHAnsi" w:hAnsiTheme="majorHAnsi" w:cstheme="majorHAnsi"/>
                <w:sz w:val="20"/>
                <w:szCs w:val="20"/>
              </w:rPr>
            </w:pPr>
          </w:p>
          <w:p w14:paraId="738FC1E1"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6D0DC4D4" w14:textId="77777777" w:rsidR="00717651" w:rsidRPr="00717651" w:rsidRDefault="00717651" w:rsidP="00771CA1">
            <w:pPr>
              <w:rPr>
                <w:rFonts w:asciiTheme="majorHAnsi" w:hAnsiTheme="majorHAnsi" w:cstheme="majorHAnsi"/>
                <w:sz w:val="20"/>
                <w:szCs w:val="20"/>
              </w:rPr>
            </w:pPr>
          </w:p>
        </w:tc>
      </w:tr>
      <w:tr w:rsidR="00717651" w:rsidRPr="00717651" w14:paraId="0AF8169E" w14:textId="77777777" w:rsidTr="00771CA1">
        <w:tc>
          <w:tcPr>
            <w:tcW w:w="2777" w:type="dxa"/>
          </w:tcPr>
          <w:p w14:paraId="2392BCAE"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2.9</w:t>
            </w:r>
          </w:p>
          <w:p w14:paraId="4F5D3095"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Zijn (sommige) proefpersonen minderjarig? </w:t>
            </w:r>
          </w:p>
        </w:tc>
        <w:tc>
          <w:tcPr>
            <w:tcW w:w="655" w:type="dxa"/>
            <w:gridSpan w:val="2"/>
            <w:shd w:val="clear" w:color="auto" w:fill="C9C9C9" w:themeFill="accent3" w:themeFillTint="99"/>
          </w:tcPr>
          <w:p w14:paraId="451DA802" w14:textId="77777777" w:rsidR="00717651" w:rsidRPr="00717651" w:rsidRDefault="00717651" w:rsidP="00771CA1">
            <w:pPr>
              <w:rPr>
                <w:rFonts w:asciiTheme="majorHAnsi" w:hAnsiTheme="majorHAnsi" w:cstheme="majorHAnsi"/>
                <w:sz w:val="20"/>
                <w:szCs w:val="20"/>
              </w:rPr>
            </w:pPr>
          </w:p>
          <w:p w14:paraId="1DC33370"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649919F1"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60850C9D"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668" w:type="dxa"/>
            <w:shd w:val="clear" w:color="auto" w:fill="C5E0B3" w:themeFill="accent6" w:themeFillTint="66"/>
          </w:tcPr>
          <w:p w14:paraId="6B41C99C" w14:textId="77777777" w:rsidR="00717651" w:rsidRPr="00717651" w:rsidRDefault="00717651" w:rsidP="00771CA1">
            <w:pPr>
              <w:rPr>
                <w:rFonts w:asciiTheme="majorHAnsi" w:hAnsiTheme="majorHAnsi" w:cstheme="majorHAnsi"/>
                <w:sz w:val="20"/>
                <w:szCs w:val="20"/>
              </w:rPr>
            </w:pPr>
          </w:p>
          <w:p w14:paraId="55E0590F"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1AC58A2A"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27522E72" w14:textId="77777777" w:rsidR="00717651" w:rsidRPr="00717651" w:rsidRDefault="00717651" w:rsidP="00771CA1">
            <w:pPr>
              <w:rPr>
                <w:rFonts w:asciiTheme="majorHAnsi" w:hAnsiTheme="majorHAnsi" w:cstheme="majorHAnsi"/>
                <w:sz w:val="20"/>
                <w:szCs w:val="20"/>
              </w:rPr>
            </w:pPr>
          </w:p>
          <w:p w14:paraId="16CCA64E"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Is toestemming geregeld met ouders/verzorgers? Zo nee, waarom niet?</w:t>
            </w:r>
          </w:p>
          <w:p w14:paraId="4414BE7A" w14:textId="77777777" w:rsidR="00717651" w:rsidRPr="00717651" w:rsidRDefault="00717651" w:rsidP="00771CA1">
            <w:pPr>
              <w:rPr>
                <w:rFonts w:asciiTheme="majorHAnsi" w:hAnsiTheme="majorHAnsi" w:cstheme="majorHAnsi"/>
                <w:sz w:val="20"/>
                <w:szCs w:val="20"/>
              </w:rPr>
            </w:pPr>
          </w:p>
        </w:tc>
        <w:tc>
          <w:tcPr>
            <w:tcW w:w="1006" w:type="dxa"/>
            <w:shd w:val="clear" w:color="auto" w:fill="C9C9C9" w:themeFill="accent3" w:themeFillTint="99"/>
          </w:tcPr>
          <w:p w14:paraId="6ADC1460" w14:textId="77777777" w:rsidR="00717651" w:rsidRPr="00717651" w:rsidRDefault="00717651" w:rsidP="00771CA1">
            <w:pPr>
              <w:rPr>
                <w:rFonts w:asciiTheme="majorHAnsi" w:hAnsiTheme="majorHAnsi" w:cstheme="majorHAnsi"/>
                <w:sz w:val="20"/>
                <w:szCs w:val="20"/>
              </w:rPr>
            </w:pPr>
          </w:p>
          <w:p w14:paraId="1806A0B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51502714" w14:textId="77777777" w:rsidR="00717651" w:rsidRPr="00717651" w:rsidRDefault="00717651" w:rsidP="00771CA1">
            <w:pPr>
              <w:rPr>
                <w:rFonts w:asciiTheme="majorHAnsi" w:hAnsiTheme="majorHAnsi" w:cstheme="majorHAnsi"/>
                <w:sz w:val="20"/>
                <w:szCs w:val="20"/>
              </w:rPr>
            </w:pPr>
          </w:p>
        </w:tc>
      </w:tr>
      <w:tr w:rsidR="00717651" w:rsidRPr="00717651" w14:paraId="69630ABD" w14:textId="77777777" w:rsidTr="00771CA1">
        <w:tc>
          <w:tcPr>
            <w:tcW w:w="2777" w:type="dxa"/>
          </w:tcPr>
          <w:p w14:paraId="6A88518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2.10</w:t>
            </w:r>
          </w:p>
          <w:p w14:paraId="0AACE012"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Zijn (sommige) proefpersonen wilsonbekwaam?</w:t>
            </w:r>
          </w:p>
        </w:tc>
        <w:tc>
          <w:tcPr>
            <w:tcW w:w="655" w:type="dxa"/>
            <w:gridSpan w:val="2"/>
            <w:shd w:val="clear" w:color="auto" w:fill="C9C9C9" w:themeFill="accent3" w:themeFillTint="99"/>
          </w:tcPr>
          <w:p w14:paraId="251CCA36" w14:textId="77777777" w:rsidR="00717651" w:rsidRPr="00717651" w:rsidRDefault="00717651" w:rsidP="00771CA1">
            <w:pPr>
              <w:rPr>
                <w:rFonts w:asciiTheme="majorHAnsi" w:hAnsiTheme="majorHAnsi" w:cstheme="majorHAnsi"/>
                <w:sz w:val="20"/>
                <w:szCs w:val="20"/>
              </w:rPr>
            </w:pPr>
          </w:p>
          <w:p w14:paraId="5C8651E2"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280023E5"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286DC50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668" w:type="dxa"/>
            <w:shd w:val="clear" w:color="auto" w:fill="C5E0B3" w:themeFill="accent6" w:themeFillTint="66"/>
          </w:tcPr>
          <w:p w14:paraId="162CB0A1" w14:textId="77777777" w:rsidR="00717651" w:rsidRPr="00717651" w:rsidRDefault="00717651" w:rsidP="00771CA1">
            <w:pPr>
              <w:rPr>
                <w:rFonts w:asciiTheme="majorHAnsi" w:hAnsiTheme="majorHAnsi" w:cstheme="majorHAnsi"/>
                <w:sz w:val="20"/>
                <w:szCs w:val="20"/>
              </w:rPr>
            </w:pPr>
          </w:p>
          <w:p w14:paraId="4B80D978"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2923A74A"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57D57B6D" w14:textId="77777777" w:rsidR="00717651" w:rsidRPr="00717651" w:rsidRDefault="00717651" w:rsidP="00771CA1">
            <w:pPr>
              <w:rPr>
                <w:rFonts w:asciiTheme="majorHAnsi" w:hAnsiTheme="majorHAnsi" w:cstheme="majorHAnsi"/>
                <w:sz w:val="20"/>
                <w:szCs w:val="20"/>
              </w:rPr>
            </w:pPr>
          </w:p>
          <w:p w14:paraId="33ECF19F"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Is toestemming geregeld met eventuele andere verantwoordelijken? Zo nee, waarom niet?</w:t>
            </w:r>
          </w:p>
          <w:p w14:paraId="23FE1F41" w14:textId="77777777" w:rsidR="00717651" w:rsidRPr="00717651" w:rsidRDefault="00717651" w:rsidP="00771CA1">
            <w:pPr>
              <w:rPr>
                <w:rFonts w:asciiTheme="majorHAnsi" w:hAnsiTheme="majorHAnsi" w:cstheme="majorHAnsi"/>
                <w:sz w:val="20"/>
                <w:szCs w:val="20"/>
              </w:rPr>
            </w:pPr>
          </w:p>
        </w:tc>
        <w:tc>
          <w:tcPr>
            <w:tcW w:w="1006" w:type="dxa"/>
            <w:shd w:val="clear" w:color="auto" w:fill="C9C9C9" w:themeFill="accent3" w:themeFillTint="99"/>
          </w:tcPr>
          <w:p w14:paraId="6701C6D2" w14:textId="77777777" w:rsidR="00717651" w:rsidRPr="00717651" w:rsidRDefault="00717651" w:rsidP="00771CA1">
            <w:pPr>
              <w:rPr>
                <w:rFonts w:asciiTheme="majorHAnsi" w:hAnsiTheme="majorHAnsi" w:cstheme="majorHAnsi"/>
                <w:sz w:val="20"/>
                <w:szCs w:val="20"/>
              </w:rPr>
            </w:pPr>
          </w:p>
          <w:p w14:paraId="4A3547B2"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790C5698" w14:textId="77777777" w:rsidR="00717651" w:rsidRPr="00717651" w:rsidRDefault="00717651" w:rsidP="00771CA1">
            <w:pPr>
              <w:rPr>
                <w:rFonts w:asciiTheme="majorHAnsi" w:hAnsiTheme="majorHAnsi" w:cstheme="majorHAnsi"/>
                <w:sz w:val="20"/>
                <w:szCs w:val="20"/>
              </w:rPr>
            </w:pPr>
          </w:p>
        </w:tc>
      </w:tr>
      <w:tr w:rsidR="00717651" w:rsidRPr="00717651" w14:paraId="34459011" w14:textId="77777777" w:rsidTr="00771CA1">
        <w:trPr>
          <w:trHeight w:val="707"/>
        </w:trPr>
        <w:tc>
          <w:tcPr>
            <w:tcW w:w="2777" w:type="dxa"/>
            <w:vMerge w:val="restart"/>
          </w:tcPr>
          <w:p w14:paraId="179FE8E0"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2.11</w:t>
            </w:r>
          </w:p>
          <w:p w14:paraId="6CB5A8A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Is er een protocol gemaakt waarin staat hoe en in welke bewoordingen proefpersonen over de punten 2.1 tot en met 2.8 op de hoogte worden gebracht?</w:t>
            </w:r>
          </w:p>
        </w:tc>
        <w:tc>
          <w:tcPr>
            <w:tcW w:w="655" w:type="dxa"/>
            <w:gridSpan w:val="2"/>
            <w:shd w:val="clear" w:color="auto" w:fill="C9C9C9" w:themeFill="accent3" w:themeFillTint="99"/>
          </w:tcPr>
          <w:p w14:paraId="1013C8E4" w14:textId="77777777" w:rsidR="00717651" w:rsidRPr="00717651" w:rsidRDefault="00717651" w:rsidP="00771CA1">
            <w:pPr>
              <w:rPr>
                <w:rFonts w:asciiTheme="majorHAnsi" w:hAnsiTheme="majorHAnsi" w:cstheme="majorHAnsi"/>
                <w:sz w:val="20"/>
                <w:szCs w:val="20"/>
              </w:rPr>
            </w:pPr>
          </w:p>
          <w:p w14:paraId="620E8B8C"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630C66F4"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8"/>
            </w:r>
          </w:p>
          <w:p w14:paraId="6DD68A7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p w14:paraId="5A8AB951" w14:textId="77777777" w:rsidR="00717651" w:rsidRPr="00717651" w:rsidRDefault="00717651" w:rsidP="00771CA1">
            <w:pPr>
              <w:rPr>
                <w:rFonts w:asciiTheme="majorHAnsi" w:hAnsiTheme="majorHAnsi" w:cstheme="majorHAnsi"/>
                <w:sz w:val="20"/>
                <w:szCs w:val="20"/>
                <w:lang w:val="en-US"/>
              </w:rPr>
            </w:pPr>
          </w:p>
        </w:tc>
        <w:tc>
          <w:tcPr>
            <w:tcW w:w="668" w:type="dxa"/>
            <w:shd w:val="clear" w:color="auto" w:fill="auto"/>
          </w:tcPr>
          <w:p w14:paraId="16F43A5C" w14:textId="77777777" w:rsidR="00717651" w:rsidRPr="00717651" w:rsidRDefault="00717651" w:rsidP="00771CA1">
            <w:pPr>
              <w:rPr>
                <w:rFonts w:asciiTheme="majorHAnsi" w:hAnsiTheme="majorHAnsi" w:cstheme="majorHAnsi"/>
                <w:sz w:val="20"/>
                <w:szCs w:val="20"/>
              </w:rPr>
            </w:pPr>
          </w:p>
          <w:p w14:paraId="326F9E69" w14:textId="77777777" w:rsidR="00717651" w:rsidRPr="00717651" w:rsidRDefault="00717651" w:rsidP="00771CA1">
            <w:pPr>
              <w:rPr>
                <w:rFonts w:asciiTheme="majorHAnsi" w:hAnsiTheme="majorHAnsi" w:cstheme="majorHAnsi"/>
                <w:sz w:val="20"/>
                <w:szCs w:val="20"/>
                <w:lang w:val="en-US"/>
              </w:rPr>
            </w:pPr>
            <w:r w:rsidRPr="00717651">
              <w:rPr>
                <w:rFonts w:asciiTheme="majorHAnsi" w:hAnsiTheme="majorHAnsi" w:cstheme="majorHAnsi"/>
                <w:sz w:val="20"/>
                <w:szCs w:val="20"/>
              </w:rPr>
              <w:t xml:space="preserve"> </w:t>
            </w:r>
          </w:p>
        </w:tc>
        <w:tc>
          <w:tcPr>
            <w:tcW w:w="3301" w:type="dxa"/>
            <w:shd w:val="clear" w:color="auto" w:fill="auto"/>
          </w:tcPr>
          <w:p w14:paraId="7F1CE474" w14:textId="3B417C3C"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Zie</w:t>
            </w:r>
            <w:r w:rsidR="00527BBD">
              <w:rPr>
                <w:rFonts w:asciiTheme="majorHAnsi" w:hAnsiTheme="majorHAnsi" w:cstheme="majorHAnsi"/>
                <w:b/>
                <w:sz w:val="20"/>
                <w:szCs w:val="20"/>
              </w:rPr>
              <w:t xml:space="preserve"> bijlage</w:t>
            </w:r>
          </w:p>
        </w:tc>
        <w:tc>
          <w:tcPr>
            <w:tcW w:w="1887" w:type="dxa"/>
            <w:gridSpan w:val="2"/>
            <w:vMerge w:val="restart"/>
            <w:shd w:val="clear" w:color="auto" w:fill="7F7F7F" w:themeFill="text1" w:themeFillTint="80"/>
          </w:tcPr>
          <w:p w14:paraId="12752CD5" w14:textId="77777777" w:rsidR="00717651" w:rsidRPr="00717651" w:rsidRDefault="00717651" w:rsidP="00771CA1">
            <w:pPr>
              <w:rPr>
                <w:rFonts w:asciiTheme="majorHAnsi" w:hAnsiTheme="majorHAnsi" w:cstheme="majorHAnsi"/>
                <w:sz w:val="20"/>
                <w:szCs w:val="20"/>
              </w:rPr>
            </w:pPr>
          </w:p>
        </w:tc>
      </w:tr>
      <w:tr w:rsidR="00717651" w:rsidRPr="00717651" w14:paraId="6CBF08F6" w14:textId="77777777" w:rsidTr="00771CA1">
        <w:trPr>
          <w:trHeight w:val="668"/>
        </w:trPr>
        <w:tc>
          <w:tcPr>
            <w:tcW w:w="2777" w:type="dxa"/>
            <w:vMerge/>
          </w:tcPr>
          <w:p w14:paraId="6BB4A7DA" w14:textId="77777777" w:rsidR="00717651" w:rsidRPr="00717651" w:rsidRDefault="00717651" w:rsidP="00771CA1">
            <w:pPr>
              <w:rPr>
                <w:rFonts w:asciiTheme="majorHAnsi" w:hAnsiTheme="majorHAnsi" w:cstheme="majorHAnsi"/>
                <w:sz w:val="20"/>
                <w:szCs w:val="20"/>
              </w:rPr>
            </w:pPr>
          </w:p>
        </w:tc>
        <w:tc>
          <w:tcPr>
            <w:tcW w:w="655" w:type="dxa"/>
            <w:gridSpan w:val="2"/>
            <w:shd w:val="clear" w:color="auto" w:fill="auto"/>
          </w:tcPr>
          <w:p w14:paraId="0C984192" w14:textId="77777777" w:rsidR="00717651" w:rsidRPr="00717651" w:rsidRDefault="00717651" w:rsidP="00771CA1">
            <w:pPr>
              <w:rPr>
                <w:rFonts w:asciiTheme="majorHAnsi" w:hAnsiTheme="majorHAnsi" w:cstheme="majorHAnsi"/>
                <w:sz w:val="20"/>
                <w:szCs w:val="20"/>
              </w:rPr>
            </w:pPr>
          </w:p>
        </w:tc>
        <w:tc>
          <w:tcPr>
            <w:tcW w:w="668" w:type="dxa"/>
            <w:shd w:val="clear" w:color="auto" w:fill="C5E0B3" w:themeFill="accent6" w:themeFillTint="66"/>
          </w:tcPr>
          <w:p w14:paraId="48183CC1"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64DF933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701FED1C"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Waarom niet?</w:t>
            </w:r>
          </w:p>
        </w:tc>
        <w:tc>
          <w:tcPr>
            <w:tcW w:w="1887" w:type="dxa"/>
            <w:gridSpan w:val="2"/>
            <w:vMerge/>
            <w:shd w:val="clear" w:color="auto" w:fill="7F7F7F" w:themeFill="text1" w:themeFillTint="80"/>
          </w:tcPr>
          <w:p w14:paraId="13D85199" w14:textId="77777777" w:rsidR="00717651" w:rsidRPr="00717651" w:rsidRDefault="00717651" w:rsidP="00771CA1">
            <w:pPr>
              <w:rPr>
                <w:rFonts w:asciiTheme="majorHAnsi" w:hAnsiTheme="majorHAnsi" w:cstheme="majorHAnsi"/>
                <w:sz w:val="20"/>
                <w:szCs w:val="20"/>
              </w:rPr>
            </w:pPr>
          </w:p>
        </w:tc>
      </w:tr>
      <w:tr w:rsidR="00717651" w:rsidRPr="00717651" w14:paraId="2301ABEC" w14:textId="77777777" w:rsidTr="00771CA1">
        <w:tc>
          <w:tcPr>
            <w:tcW w:w="9288" w:type="dxa"/>
            <w:gridSpan w:val="7"/>
            <w:tcBorders>
              <w:left w:val="nil"/>
              <w:right w:val="nil"/>
            </w:tcBorders>
          </w:tcPr>
          <w:p w14:paraId="77C7AFEA" w14:textId="77777777" w:rsidR="00717651" w:rsidRPr="00717651" w:rsidRDefault="00717651" w:rsidP="00771CA1">
            <w:pPr>
              <w:rPr>
                <w:rFonts w:asciiTheme="majorHAnsi" w:hAnsiTheme="majorHAnsi" w:cstheme="majorHAnsi"/>
                <w:sz w:val="20"/>
                <w:szCs w:val="20"/>
              </w:rPr>
            </w:pPr>
          </w:p>
          <w:p w14:paraId="42B4893C" w14:textId="77777777" w:rsidR="00717651" w:rsidRPr="00717651" w:rsidRDefault="00717651" w:rsidP="00771CA1">
            <w:pPr>
              <w:rPr>
                <w:rFonts w:asciiTheme="majorHAnsi" w:hAnsiTheme="majorHAnsi" w:cstheme="majorHAnsi"/>
                <w:sz w:val="20"/>
                <w:szCs w:val="20"/>
              </w:rPr>
            </w:pPr>
          </w:p>
        </w:tc>
      </w:tr>
      <w:tr w:rsidR="00717651" w:rsidRPr="00717651" w14:paraId="69E9FC14" w14:textId="77777777" w:rsidTr="00771CA1">
        <w:tc>
          <w:tcPr>
            <w:tcW w:w="2777" w:type="dxa"/>
          </w:tcPr>
          <w:p w14:paraId="122D5082"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3</w:t>
            </w:r>
          </w:p>
          <w:p w14:paraId="6F76418C"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Mogelijke schadelijke effecten</w:t>
            </w:r>
          </w:p>
        </w:tc>
        <w:tc>
          <w:tcPr>
            <w:tcW w:w="641" w:type="dxa"/>
            <w:shd w:val="clear" w:color="auto" w:fill="auto"/>
          </w:tcPr>
          <w:p w14:paraId="26BD8C26" w14:textId="77777777" w:rsidR="00717651" w:rsidRPr="00717651" w:rsidRDefault="00717651" w:rsidP="00771CA1">
            <w:pPr>
              <w:rPr>
                <w:rFonts w:asciiTheme="majorHAnsi" w:hAnsiTheme="majorHAnsi" w:cstheme="majorHAnsi"/>
                <w:sz w:val="20"/>
                <w:szCs w:val="20"/>
              </w:rPr>
            </w:pPr>
          </w:p>
        </w:tc>
        <w:tc>
          <w:tcPr>
            <w:tcW w:w="682" w:type="dxa"/>
            <w:gridSpan w:val="2"/>
            <w:shd w:val="clear" w:color="auto" w:fill="auto"/>
          </w:tcPr>
          <w:p w14:paraId="50B6640C" w14:textId="77777777" w:rsidR="00717651" w:rsidRPr="00717651" w:rsidRDefault="00717651" w:rsidP="00771CA1">
            <w:pPr>
              <w:rPr>
                <w:rFonts w:asciiTheme="majorHAnsi" w:hAnsiTheme="majorHAnsi" w:cstheme="majorHAnsi"/>
                <w:sz w:val="20"/>
                <w:szCs w:val="20"/>
              </w:rPr>
            </w:pPr>
          </w:p>
        </w:tc>
        <w:tc>
          <w:tcPr>
            <w:tcW w:w="3301" w:type="dxa"/>
            <w:shd w:val="clear" w:color="auto" w:fill="auto"/>
          </w:tcPr>
          <w:p w14:paraId="0028FCD3" w14:textId="77777777" w:rsidR="00717651" w:rsidRPr="00717651" w:rsidRDefault="00717651" w:rsidP="00771CA1">
            <w:pPr>
              <w:rPr>
                <w:rFonts w:asciiTheme="majorHAnsi" w:hAnsiTheme="majorHAnsi" w:cstheme="majorHAnsi"/>
                <w:sz w:val="20"/>
                <w:szCs w:val="20"/>
              </w:rPr>
            </w:pPr>
          </w:p>
        </w:tc>
        <w:tc>
          <w:tcPr>
            <w:tcW w:w="1006" w:type="dxa"/>
            <w:shd w:val="clear" w:color="auto" w:fill="auto"/>
          </w:tcPr>
          <w:p w14:paraId="3F77E3AC" w14:textId="77777777" w:rsidR="00717651" w:rsidRPr="00717651" w:rsidRDefault="00717651" w:rsidP="00771CA1">
            <w:pPr>
              <w:rPr>
                <w:rFonts w:asciiTheme="majorHAnsi" w:hAnsiTheme="majorHAnsi" w:cstheme="majorHAnsi"/>
                <w:sz w:val="20"/>
                <w:szCs w:val="20"/>
              </w:rPr>
            </w:pPr>
          </w:p>
        </w:tc>
        <w:tc>
          <w:tcPr>
            <w:tcW w:w="881" w:type="dxa"/>
            <w:shd w:val="clear" w:color="auto" w:fill="auto"/>
          </w:tcPr>
          <w:p w14:paraId="75662017" w14:textId="77777777" w:rsidR="00717651" w:rsidRPr="00717651" w:rsidRDefault="00717651" w:rsidP="00771CA1">
            <w:pPr>
              <w:rPr>
                <w:rFonts w:asciiTheme="majorHAnsi" w:hAnsiTheme="majorHAnsi" w:cstheme="majorHAnsi"/>
                <w:sz w:val="20"/>
                <w:szCs w:val="20"/>
              </w:rPr>
            </w:pPr>
          </w:p>
        </w:tc>
      </w:tr>
      <w:tr w:rsidR="00717651" w:rsidRPr="00717651" w14:paraId="7F5AEA5B" w14:textId="77777777" w:rsidTr="00771CA1">
        <w:tc>
          <w:tcPr>
            <w:tcW w:w="2777" w:type="dxa"/>
          </w:tcPr>
          <w:p w14:paraId="5078707E"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3.1</w:t>
            </w:r>
          </w:p>
          <w:p w14:paraId="37807AD3"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Is er tijdens het onderzoek sprake van misleiding van proefpersonen?</w:t>
            </w:r>
          </w:p>
        </w:tc>
        <w:tc>
          <w:tcPr>
            <w:tcW w:w="641" w:type="dxa"/>
            <w:shd w:val="clear" w:color="auto" w:fill="C9C9C9" w:themeFill="accent3" w:themeFillTint="99"/>
          </w:tcPr>
          <w:p w14:paraId="56F4BD74" w14:textId="77777777" w:rsidR="00717651" w:rsidRPr="00717651" w:rsidRDefault="00717651" w:rsidP="00771CA1">
            <w:pPr>
              <w:rPr>
                <w:rFonts w:asciiTheme="majorHAnsi" w:hAnsiTheme="majorHAnsi" w:cstheme="majorHAnsi"/>
                <w:sz w:val="20"/>
                <w:szCs w:val="20"/>
              </w:rPr>
            </w:pPr>
          </w:p>
          <w:p w14:paraId="0614EBF4"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6BAC96D3"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57231CC7"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682" w:type="dxa"/>
            <w:gridSpan w:val="2"/>
            <w:shd w:val="clear" w:color="auto" w:fill="C5E0B3" w:themeFill="accent6" w:themeFillTint="66"/>
          </w:tcPr>
          <w:p w14:paraId="7913EF82" w14:textId="77777777" w:rsidR="00717651" w:rsidRPr="00717651" w:rsidRDefault="00717651" w:rsidP="00771CA1">
            <w:pPr>
              <w:rPr>
                <w:rFonts w:asciiTheme="majorHAnsi" w:hAnsiTheme="majorHAnsi" w:cstheme="majorHAnsi"/>
                <w:sz w:val="20"/>
                <w:szCs w:val="20"/>
              </w:rPr>
            </w:pPr>
          </w:p>
          <w:p w14:paraId="0CD839AD"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5E29679B"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75788344" w14:textId="77777777" w:rsidR="00717651" w:rsidRPr="00717651" w:rsidRDefault="00717651" w:rsidP="00771CA1">
            <w:pPr>
              <w:rPr>
                <w:rFonts w:asciiTheme="majorHAnsi" w:hAnsiTheme="majorHAnsi" w:cstheme="majorHAnsi"/>
                <w:b/>
                <w:sz w:val="20"/>
                <w:szCs w:val="20"/>
              </w:rPr>
            </w:pPr>
          </w:p>
          <w:p w14:paraId="2B50BF5D"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Waarom is dit nodig?</w:t>
            </w:r>
          </w:p>
          <w:p w14:paraId="53CA2FC5"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Wat is de aard van de misleiding?</w:t>
            </w:r>
          </w:p>
          <w:p w14:paraId="0E97825E"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 xml:space="preserve">Wanneer en hoe worden proefpersonen op de hoogte gebracht (debriefing)? </w:t>
            </w:r>
          </w:p>
          <w:p w14:paraId="657115E8" w14:textId="77777777" w:rsidR="00717651" w:rsidRPr="00717651" w:rsidRDefault="00717651" w:rsidP="00771CA1">
            <w:pPr>
              <w:rPr>
                <w:rFonts w:asciiTheme="majorHAnsi" w:hAnsiTheme="majorHAnsi" w:cstheme="majorHAnsi"/>
                <w:b/>
                <w:sz w:val="20"/>
                <w:szCs w:val="20"/>
              </w:rPr>
            </w:pPr>
          </w:p>
        </w:tc>
        <w:tc>
          <w:tcPr>
            <w:tcW w:w="1006" w:type="dxa"/>
            <w:shd w:val="clear" w:color="auto" w:fill="C9C9C9" w:themeFill="accent3" w:themeFillTint="99"/>
          </w:tcPr>
          <w:p w14:paraId="3E62433E" w14:textId="77777777" w:rsidR="00717651" w:rsidRPr="00717651" w:rsidRDefault="00717651" w:rsidP="00771CA1">
            <w:pPr>
              <w:rPr>
                <w:rFonts w:asciiTheme="majorHAnsi" w:hAnsiTheme="majorHAnsi" w:cstheme="majorHAnsi"/>
                <w:sz w:val="20"/>
                <w:szCs w:val="20"/>
              </w:rPr>
            </w:pPr>
          </w:p>
          <w:p w14:paraId="5ABA72D2"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3DD3BF33" w14:textId="77777777" w:rsidR="00717651" w:rsidRPr="00717651" w:rsidRDefault="00717651" w:rsidP="00771CA1">
            <w:pPr>
              <w:rPr>
                <w:rFonts w:asciiTheme="majorHAnsi" w:hAnsiTheme="majorHAnsi" w:cstheme="majorHAnsi"/>
                <w:sz w:val="20"/>
                <w:szCs w:val="20"/>
              </w:rPr>
            </w:pPr>
          </w:p>
        </w:tc>
      </w:tr>
      <w:tr w:rsidR="00717651" w:rsidRPr="00717651" w14:paraId="765BCAF9" w14:textId="77777777" w:rsidTr="00771CA1">
        <w:tc>
          <w:tcPr>
            <w:tcW w:w="2777" w:type="dxa"/>
          </w:tcPr>
          <w:p w14:paraId="5DDD954D"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3.2</w:t>
            </w:r>
          </w:p>
          <w:p w14:paraId="18B588B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Kan de proefpersoon door deelname geestelijk, sociaal, fysiek of andere nadeel ondervinden? Denk hierbij </w:t>
            </w:r>
            <w:r w:rsidRPr="00717651">
              <w:rPr>
                <w:rFonts w:asciiTheme="majorHAnsi" w:hAnsiTheme="majorHAnsi" w:cstheme="majorHAnsi"/>
                <w:i/>
                <w:sz w:val="20"/>
                <w:szCs w:val="20"/>
              </w:rPr>
              <w:t>onder andere</w:t>
            </w:r>
            <w:r w:rsidRPr="00717651">
              <w:rPr>
                <w:rFonts w:asciiTheme="majorHAnsi" w:hAnsiTheme="majorHAnsi" w:cstheme="majorHAnsi"/>
                <w:sz w:val="20"/>
                <w:szCs w:val="20"/>
              </w:rPr>
              <w:t xml:space="preserve"> aan  bewustwording van iets onaangenaams, in verlegenheid, frustratie of stress worden gebracht, het </w:t>
            </w:r>
            <w:r w:rsidRPr="00717651">
              <w:rPr>
                <w:rFonts w:asciiTheme="majorHAnsi" w:hAnsiTheme="majorHAnsi" w:cstheme="majorHAnsi"/>
                <w:sz w:val="20"/>
                <w:szCs w:val="20"/>
              </w:rPr>
              <w:lastRenderedPageBreak/>
              <w:t>ongewenst bekend worden van uitkomsten enzovoort.</w:t>
            </w:r>
          </w:p>
        </w:tc>
        <w:tc>
          <w:tcPr>
            <w:tcW w:w="641" w:type="dxa"/>
            <w:shd w:val="clear" w:color="auto" w:fill="C9C9C9" w:themeFill="accent3" w:themeFillTint="99"/>
          </w:tcPr>
          <w:p w14:paraId="074A6A83" w14:textId="77777777" w:rsidR="00717651" w:rsidRPr="00717651" w:rsidRDefault="00717651" w:rsidP="00771CA1">
            <w:pPr>
              <w:rPr>
                <w:rFonts w:asciiTheme="majorHAnsi" w:hAnsiTheme="majorHAnsi" w:cstheme="majorHAnsi"/>
                <w:sz w:val="20"/>
                <w:szCs w:val="20"/>
              </w:rPr>
            </w:pPr>
          </w:p>
          <w:p w14:paraId="4CE4E680"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046B9E3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2FA12BB3"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682" w:type="dxa"/>
            <w:gridSpan w:val="2"/>
            <w:shd w:val="clear" w:color="auto" w:fill="C5E0B3" w:themeFill="accent6" w:themeFillTint="66"/>
          </w:tcPr>
          <w:p w14:paraId="551640B3" w14:textId="77777777" w:rsidR="00717651" w:rsidRPr="00717651" w:rsidRDefault="00717651" w:rsidP="00771CA1">
            <w:pPr>
              <w:rPr>
                <w:rFonts w:asciiTheme="majorHAnsi" w:hAnsiTheme="majorHAnsi" w:cstheme="majorHAnsi"/>
                <w:sz w:val="20"/>
                <w:szCs w:val="20"/>
              </w:rPr>
            </w:pPr>
          </w:p>
          <w:p w14:paraId="51BD0897"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5BFF6278"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6F7178B9" w14:textId="77777777" w:rsidR="00717651" w:rsidRPr="00717651" w:rsidRDefault="00717651" w:rsidP="00771CA1">
            <w:pPr>
              <w:rPr>
                <w:rFonts w:asciiTheme="majorHAnsi" w:hAnsiTheme="majorHAnsi" w:cstheme="majorHAnsi"/>
                <w:b/>
                <w:sz w:val="20"/>
                <w:szCs w:val="20"/>
              </w:rPr>
            </w:pPr>
          </w:p>
          <w:p w14:paraId="6F3136F5"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Welke nadelen zijn denkbaar?</w:t>
            </w:r>
          </w:p>
          <w:p w14:paraId="4E16489E"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Wat wordt er gedaan om deze nadelen te voorkomen? Wat om de schade te beperken?</w:t>
            </w:r>
          </w:p>
          <w:p w14:paraId="47ECB9BA"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Zijn proefpersonen hiervan vooraf op de hoogte?</w:t>
            </w:r>
          </w:p>
          <w:p w14:paraId="5F9DF6BA" w14:textId="77777777" w:rsidR="00717651" w:rsidRPr="00717651" w:rsidRDefault="00717651" w:rsidP="00771CA1">
            <w:pPr>
              <w:rPr>
                <w:rFonts w:asciiTheme="majorHAnsi" w:hAnsiTheme="majorHAnsi" w:cstheme="majorHAnsi"/>
                <w:b/>
                <w:sz w:val="20"/>
                <w:szCs w:val="20"/>
              </w:rPr>
            </w:pPr>
          </w:p>
          <w:p w14:paraId="4A0F1576" w14:textId="77777777" w:rsidR="00717651" w:rsidRPr="00717651" w:rsidRDefault="00717651" w:rsidP="00771CA1">
            <w:pPr>
              <w:rPr>
                <w:rFonts w:asciiTheme="majorHAnsi" w:hAnsiTheme="majorHAnsi" w:cstheme="majorHAnsi"/>
                <w:b/>
                <w:sz w:val="20"/>
                <w:szCs w:val="20"/>
              </w:rPr>
            </w:pPr>
          </w:p>
        </w:tc>
        <w:tc>
          <w:tcPr>
            <w:tcW w:w="1006" w:type="dxa"/>
            <w:shd w:val="clear" w:color="auto" w:fill="C9C9C9" w:themeFill="accent3" w:themeFillTint="99"/>
          </w:tcPr>
          <w:p w14:paraId="3FB72C2E" w14:textId="77777777" w:rsidR="00717651" w:rsidRPr="00717651" w:rsidRDefault="00717651" w:rsidP="00771CA1">
            <w:pPr>
              <w:rPr>
                <w:rFonts w:asciiTheme="majorHAnsi" w:hAnsiTheme="majorHAnsi" w:cstheme="majorHAnsi"/>
                <w:sz w:val="20"/>
                <w:szCs w:val="20"/>
              </w:rPr>
            </w:pPr>
          </w:p>
          <w:p w14:paraId="7126B228"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748D9360" w14:textId="77777777" w:rsidR="00717651" w:rsidRPr="00717651" w:rsidRDefault="00717651" w:rsidP="00771CA1">
            <w:pPr>
              <w:rPr>
                <w:rFonts w:asciiTheme="majorHAnsi" w:hAnsiTheme="majorHAnsi" w:cstheme="majorHAnsi"/>
                <w:sz w:val="20"/>
                <w:szCs w:val="20"/>
              </w:rPr>
            </w:pPr>
          </w:p>
        </w:tc>
      </w:tr>
      <w:tr w:rsidR="00717651" w:rsidRPr="00717651" w14:paraId="51ABB5DC" w14:textId="77777777" w:rsidTr="00771CA1">
        <w:tc>
          <w:tcPr>
            <w:tcW w:w="2777" w:type="dxa"/>
          </w:tcPr>
          <w:p w14:paraId="3A86B17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3.3</w:t>
            </w:r>
          </w:p>
          <w:p w14:paraId="5C52D13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Kunnen er groeperingen (denk ook aan kwetsbare groepen / minderheden)  door deelname aan of bijvoorbeeld uitkomsten van onderzoek of publiciteit erover ervan nadeel ondervinden?</w:t>
            </w:r>
          </w:p>
        </w:tc>
        <w:tc>
          <w:tcPr>
            <w:tcW w:w="655" w:type="dxa"/>
            <w:gridSpan w:val="2"/>
            <w:shd w:val="clear" w:color="auto" w:fill="C9C9C9" w:themeFill="accent3" w:themeFillTint="99"/>
          </w:tcPr>
          <w:p w14:paraId="7030DA2F" w14:textId="77777777" w:rsidR="00717651" w:rsidRPr="00717651" w:rsidRDefault="00717651" w:rsidP="00771CA1">
            <w:pPr>
              <w:rPr>
                <w:rFonts w:asciiTheme="majorHAnsi" w:hAnsiTheme="majorHAnsi" w:cstheme="majorHAnsi"/>
                <w:sz w:val="20"/>
                <w:szCs w:val="20"/>
              </w:rPr>
            </w:pPr>
          </w:p>
          <w:p w14:paraId="1D2F278D"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350D040C"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4F610033"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668" w:type="dxa"/>
            <w:shd w:val="clear" w:color="auto" w:fill="C5E0B3" w:themeFill="accent6" w:themeFillTint="66"/>
          </w:tcPr>
          <w:p w14:paraId="57517513" w14:textId="77777777" w:rsidR="00717651" w:rsidRPr="00717651" w:rsidRDefault="00717651" w:rsidP="00771CA1">
            <w:pPr>
              <w:rPr>
                <w:rFonts w:asciiTheme="majorHAnsi" w:hAnsiTheme="majorHAnsi" w:cstheme="majorHAnsi"/>
                <w:sz w:val="20"/>
                <w:szCs w:val="20"/>
              </w:rPr>
            </w:pPr>
          </w:p>
          <w:p w14:paraId="6B053DDB"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4322E03D"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2C014A5F" w14:textId="77777777" w:rsidR="00717651" w:rsidRPr="00717651" w:rsidRDefault="00717651" w:rsidP="00771CA1">
            <w:pPr>
              <w:rPr>
                <w:rFonts w:asciiTheme="majorHAnsi" w:hAnsiTheme="majorHAnsi" w:cstheme="majorHAnsi"/>
                <w:b/>
                <w:sz w:val="20"/>
                <w:szCs w:val="20"/>
              </w:rPr>
            </w:pPr>
          </w:p>
          <w:p w14:paraId="488ED98E"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Welke nadelen zijn denkbaar?</w:t>
            </w:r>
          </w:p>
          <w:p w14:paraId="2B3CFB86"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Wat wordt er gedaan om deze nadelen te voorkomen? Wat om de schade te beperken?</w:t>
            </w:r>
          </w:p>
          <w:p w14:paraId="5D89FC79"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Zijn proefpersonen hiervan vooraf op de hoogte?</w:t>
            </w:r>
          </w:p>
          <w:p w14:paraId="11A7A206" w14:textId="77777777" w:rsidR="00717651" w:rsidRPr="00717651" w:rsidRDefault="00717651" w:rsidP="00771CA1">
            <w:pPr>
              <w:rPr>
                <w:rFonts w:asciiTheme="majorHAnsi" w:hAnsiTheme="majorHAnsi" w:cstheme="majorHAnsi"/>
                <w:b/>
                <w:sz w:val="20"/>
                <w:szCs w:val="20"/>
              </w:rPr>
            </w:pPr>
          </w:p>
          <w:p w14:paraId="66FF8184" w14:textId="77777777" w:rsidR="00717651" w:rsidRPr="00717651" w:rsidRDefault="00717651" w:rsidP="00771CA1">
            <w:pPr>
              <w:rPr>
                <w:rFonts w:asciiTheme="majorHAnsi" w:hAnsiTheme="majorHAnsi" w:cstheme="majorHAnsi"/>
                <w:b/>
                <w:sz w:val="20"/>
                <w:szCs w:val="20"/>
              </w:rPr>
            </w:pPr>
          </w:p>
        </w:tc>
        <w:tc>
          <w:tcPr>
            <w:tcW w:w="1006" w:type="dxa"/>
            <w:shd w:val="clear" w:color="auto" w:fill="C9C9C9" w:themeFill="accent3" w:themeFillTint="99"/>
          </w:tcPr>
          <w:p w14:paraId="73188DC6" w14:textId="77777777" w:rsidR="00717651" w:rsidRPr="00717651" w:rsidRDefault="00717651" w:rsidP="00771CA1">
            <w:pPr>
              <w:rPr>
                <w:rFonts w:asciiTheme="majorHAnsi" w:hAnsiTheme="majorHAnsi" w:cstheme="majorHAnsi"/>
                <w:sz w:val="20"/>
                <w:szCs w:val="20"/>
              </w:rPr>
            </w:pPr>
          </w:p>
          <w:p w14:paraId="1003E98E"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0123B38C" w14:textId="77777777" w:rsidR="00717651" w:rsidRPr="00717651" w:rsidRDefault="00717651" w:rsidP="00771CA1">
            <w:pPr>
              <w:rPr>
                <w:rFonts w:asciiTheme="majorHAnsi" w:hAnsiTheme="majorHAnsi" w:cstheme="majorHAnsi"/>
                <w:sz w:val="20"/>
                <w:szCs w:val="20"/>
              </w:rPr>
            </w:pPr>
          </w:p>
        </w:tc>
      </w:tr>
      <w:tr w:rsidR="00717651" w:rsidRPr="00717651" w14:paraId="6D41B0A3" w14:textId="77777777" w:rsidTr="00771CA1">
        <w:tc>
          <w:tcPr>
            <w:tcW w:w="2777" w:type="dxa"/>
          </w:tcPr>
          <w:p w14:paraId="436C9503"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3.4</w:t>
            </w:r>
          </w:p>
          <w:p w14:paraId="379D5C1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Kunnen organisaties en dergelijke (bijvoorbeeld school of woningbouwcorporatie die er ‘slecht’ van afkomt) nadelen ondervinden van de uitkomsten van of publiciteit rond het onderzoek?</w:t>
            </w:r>
          </w:p>
        </w:tc>
        <w:tc>
          <w:tcPr>
            <w:tcW w:w="655" w:type="dxa"/>
            <w:gridSpan w:val="2"/>
            <w:shd w:val="clear" w:color="auto" w:fill="C9C9C9" w:themeFill="accent3" w:themeFillTint="99"/>
          </w:tcPr>
          <w:p w14:paraId="2AE2F3EA" w14:textId="77777777" w:rsidR="00717651" w:rsidRPr="00717651" w:rsidRDefault="00717651" w:rsidP="00771CA1">
            <w:pPr>
              <w:rPr>
                <w:rFonts w:asciiTheme="majorHAnsi" w:hAnsiTheme="majorHAnsi" w:cstheme="majorHAnsi"/>
                <w:sz w:val="20"/>
                <w:szCs w:val="20"/>
              </w:rPr>
            </w:pPr>
          </w:p>
          <w:p w14:paraId="5FB420C3"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1C59C0FE"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3A4D962F"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668" w:type="dxa"/>
            <w:shd w:val="clear" w:color="auto" w:fill="C5E0B3" w:themeFill="accent6" w:themeFillTint="66"/>
          </w:tcPr>
          <w:p w14:paraId="4D874E9B" w14:textId="77777777" w:rsidR="00717651" w:rsidRPr="00717651" w:rsidRDefault="00717651" w:rsidP="00771CA1">
            <w:pPr>
              <w:rPr>
                <w:rFonts w:asciiTheme="majorHAnsi" w:hAnsiTheme="majorHAnsi" w:cstheme="majorHAnsi"/>
                <w:sz w:val="20"/>
                <w:szCs w:val="20"/>
              </w:rPr>
            </w:pPr>
          </w:p>
          <w:p w14:paraId="5ADF7FBA"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4B33E03B"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202E1339" w14:textId="77777777" w:rsidR="00717651" w:rsidRPr="00717651" w:rsidRDefault="00717651" w:rsidP="00771CA1">
            <w:pPr>
              <w:rPr>
                <w:rFonts w:asciiTheme="majorHAnsi" w:hAnsiTheme="majorHAnsi" w:cstheme="majorHAnsi"/>
                <w:b/>
                <w:sz w:val="20"/>
                <w:szCs w:val="20"/>
              </w:rPr>
            </w:pPr>
          </w:p>
          <w:p w14:paraId="22A438BE"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Welke nadelen zijn denkbaar?</w:t>
            </w:r>
          </w:p>
          <w:p w14:paraId="11218BFF"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Wat wordt er gedaan om deze nadelen te voorkomen? Wat om de schade te beperken?</w:t>
            </w:r>
          </w:p>
          <w:p w14:paraId="4F04673D"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Zijn proefpersonen hiervan vooraf op de hoogte?</w:t>
            </w:r>
          </w:p>
          <w:p w14:paraId="76F97270"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Zijn betreffende organisaties hiervan op de hoogte?</w:t>
            </w:r>
          </w:p>
          <w:p w14:paraId="5AA82660" w14:textId="77777777" w:rsidR="00717651" w:rsidRPr="00717651" w:rsidRDefault="00717651" w:rsidP="00771CA1">
            <w:pPr>
              <w:rPr>
                <w:rFonts w:asciiTheme="majorHAnsi" w:hAnsiTheme="majorHAnsi" w:cstheme="majorHAnsi"/>
                <w:b/>
                <w:sz w:val="20"/>
                <w:szCs w:val="20"/>
              </w:rPr>
            </w:pPr>
          </w:p>
          <w:p w14:paraId="7FD51C18" w14:textId="77777777" w:rsidR="00717651" w:rsidRPr="00717651" w:rsidRDefault="00717651" w:rsidP="00771CA1">
            <w:pPr>
              <w:rPr>
                <w:rFonts w:asciiTheme="majorHAnsi" w:hAnsiTheme="majorHAnsi" w:cstheme="majorHAnsi"/>
                <w:b/>
                <w:sz w:val="20"/>
                <w:szCs w:val="20"/>
              </w:rPr>
            </w:pPr>
          </w:p>
        </w:tc>
        <w:tc>
          <w:tcPr>
            <w:tcW w:w="1006" w:type="dxa"/>
            <w:shd w:val="clear" w:color="auto" w:fill="C9C9C9" w:themeFill="accent3" w:themeFillTint="99"/>
          </w:tcPr>
          <w:p w14:paraId="2DA3C226" w14:textId="77777777" w:rsidR="00717651" w:rsidRPr="00717651" w:rsidRDefault="00717651" w:rsidP="00771CA1">
            <w:pPr>
              <w:rPr>
                <w:rFonts w:asciiTheme="majorHAnsi" w:hAnsiTheme="majorHAnsi" w:cstheme="majorHAnsi"/>
                <w:sz w:val="20"/>
                <w:szCs w:val="20"/>
              </w:rPr>
            </w:pPr>
          </w:p>
          <w:p w14:paraId="7E5C085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2BB8D7F6" w14:textId="77777777" w:rsidR="00717651" w:rsidRPr="00717651" w:rsidRDefault="00717651" w:rsidP="00771CA1">
            <w:pPr>
              <w:rPr>
                <w:rFonts w:asciiTheme="majorHAnsi" w:hAnsiTheme="majorHAnsi" w:cstheme="majorHAnsi"/>
                <w:sz w:val="20"/>
                <w:szCs w:val="20"/>
              </w:rPr>
            </w:pPr>
          </w:p>
        </w:tc>
      </w:tr>
      <w:tr w:rsidR="00717651" w:rsidRPr="00717651" w14:paraId="6AD562BE" w14:textId="77777777" w:rsidTr="00771CA1">
        <w:tc>
          <w:tcPr>
            <w:tcW w:w="2777" w:type="dxa"/>
          </w:tcPr>
          <w:p w14:paraId="0C2246DE"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3.5</w:t>
            </w:r>
          </w:p>
          <w:p w14:paraId="1A056A9F"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Kunnen er op basis van het onderzoek beslissingen worden genomen (door bijvoorbeeld opdrachtgever) die nadelig kunnen zijn voor bepaalde (groepen) mensen?</w:t>
            </w:r>
          </w:p>
        </w:tc>
        <w:tc>
          <w:tcPr>
            <w:tcW w:w="655" w:type="dxa"/>
            <w:gridSpan w:val="2"/>
            <w:shd w:val="clear" w:color="auto" w:fill="C9C9C9" w:themeFill="accent3" w:themeFillTint="99"/>
          </w:tcPr>
          <w:p w14:paraId="5CD82389" w14:textId="77777777" w:rsidR="00717651" w:rsidRPr="00717651" w:rsidRDefault="00717651" w:rsidP="00771CA1">
            <w:pPr>
              <w:rPr>
                <w:rFonts w:asciiTheme="majorHAnsi" w:hAnsiTheme="majorHAnsi" w:cstheme="majorHAnsi"/>
                <w:sz w:val="20"/>
                <w:szCs w:val="20"/>
              </w:rPr>
            </w:pPr>
          </w:p>
          <w:p w14:paraId="6AD82D70"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02540665"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6C8608F6"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668" w:type="dxa"/>
            <w:shd w:val="clear" w:color="auto" w:fill="C5E0B3" w:themeFill="accent6" w:themeFillTint="66"/>
          </w:tcPr>
          <w:p w14:paraId="6D12AF04" w14:textId="77777777" w:rsidR="00717651" w:rsidRPr="00717651" w:rsidRDefault="00717651" w:rsidP="00771CA1">
            <w:pPr>
              <w:rPr>
                <w:rFonts w:asciiTheme="majorHAnsi" w:hAnsiTheme="majorHAnsi" w:cstheme="majorHAnsi"/>
                <w:sz w:val="20"/>
                <w:szCs w:val="20"/>
              </w:rPr>
            </w:pPr>
          </w:p>
          <w:p w14:paraId="00D121B8"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72074DA8"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1D3B209E" w14:textId="77777777" w:rsidR="00717651" w:rsidRPr="00717651" w:rsidRDefault="00717651" w:rsidP="00771CA1">
            <w:pPr>
              <w:rPr>
                <w:rFonts w:asciiTheme="majorHAnsi" w:hAnsiTheme="majorHAnsi" w:cstheme="majorHAnsi"/>
                <w:b/>
                <w:sz w:val="20"/>
                <w:szCs w:val="20"/>
              </w:rPr>
            </w:pPr>
          </w:p>
          <w:p w14:paraId="005F12B6"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Welke beslissingen kunnen voor wie nadelig zijn?</w:t>
            </w:r>
          </w:p>
          <w:p w14:paraId="5A5D8444"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Wat wordt er gedaan om deze nadelen te voorkomen? Wat om de schade te beperken?</w:t>
            </w:r>
          </w:p>
          <w:p w14:paraId="50A80EBA"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Zijn proefpersonen hiervan vooraf op de hoogte?</w:t>
            </w:r>
          </w:p>
          <w:p w14:paraId="5A49DE9E"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Zijn andere betrokkenen hiervan op de hoogte?</w:t>
            </w:r>
          </w:p>
          <w:p w14:paraId="5EEE4690" w14:textId="77777777" w:rsidR="00717651" w:rsidRPr="00717651" w:rsidRDefault="00717651" w:rsidP="00771CA1">
            <w:pPr>
              <w:rPr>
                <w:rFonts w:asciiTheme="majorHAnsi" w:hAnsiTheme="majorHAnsi" w:cstheme="majorHAnsi"/>
                <w:b/>
                <w:sz w:val="20"/>
                <w:szCs w:val="20"/>
              </w:rPr>
            </w:pPr>
          </w:p>
          <w:p w14:paraId="7615E31E" w14:textId="77777777" w:rsidR="00717651" w:rsidRPr="00717651" w:rsidRDefault="00717651" w:rsidP="00771CA1">
            <w:pPr>
              <w:rPr>
                <w:rFonts w:asciiTheme="majorHAnsi" w:hAnsiTheme="majorHAnsi" w:cstheme="majorHAnsi"/>
                <w:b/>
                <w:sz w:val="20"/>
                <w:szCs w:val="20"/>
              </w:rPr>
            </w:pPr>
          </w:p>
        </w:tc>
        <w:tc>
          <w:tcPr>
            <w:tcW w:w="1006" w:type="dxa"/>
            <w:shd w:val="clear" w:color="auto" w:fill="C9C9C9" w:themeFill="accent3" w:themeFillTint="99"/>
          </w:tcPr>
          <w:p w14:paraId="40B6E9D0" w14:textId="77777777" w:rsidR="00717651" w:rsidRPr="00717651" w:rsidRDefault="00717651" w:rsidP="00771CA1">
            <w:pPr>
              <w:rPr>
                <w:rFonts w:asciiTheme="majorHAnsi" w:hAnsiTheme="majorHAnsi" w:cstheme="majorHAnsi"/>
                <w:sz w:val="20"/>
                <w:szCs w:val="20"/>
              </w:rPr>
            </w:pPr>
          </w:p>
          <w:p w14:paraId="4434AA67"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337A0317" w14:textId="77777777" w:rsidR="00717651" w:rsidRPr="00717651" w:rsidRDefault="00717651" w:rsidP="00771CA1">
            <w:pPr>
              <w:rPr>
                <w:rFonts w:asciiTheme="majorHAnsi" w:hAnsiTheme="majorHAnsi" w:cstheme="majorHAnsi"/>
                <w:sz w:val="20"/>
                <w:szCs w:val="20"/>
              </w:rPr>
            </w:pPr>
          </w:p>
        </w:tc>
      </w:tr>
      <w:tr w:rsidR="00717651" w:rsidRPr="00717651" w14:paraId="7B084A6E" w14:textId="77777777" w:rsidTr="00771CA1">
        <w:tc>
          <w:tcPr>
            <w:tcW w:w="2777" w:type="dxa"/>
          </w:tcPr>
          <w:p w14:paraId="173A079D"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3.6</w:t>
            </w:r>
          </w:p>
          <w:p w14:paraId="2842DDCA"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Kunnen uitkomsten / testuitslagen schokkend / naar zijn voor de betrokkene?</w:t>
            </w:r>
          </w:p>
        </w:tc>
        <w:tc>
          <w:tcPr>
            <w:tcW w:w="655" w:type="dxa"/>
            <w:gridSpan w:val="2"/>
            <w:shd w:val="clear" w:color="auto" w:fill="C9C9C9" w:themeFill="accent3" w:themeFillTint="99"/>
          </w:tcPr>
          <w:p w14:paraId="28435A5D" w14:textId="77777777" w:rsidR="00717651" w:rsidRPr="00717651" w:rsidRDefault="00717651" w:rsidP="00771CA1">
            <w:pPr>
              <w:rPr>
                <w:rFonts w:asciiTheme="majorHAnsi" w:hAnsiTheme="majorHAnsi" w:cstheme="majorHAnsi"/>
                <w:sz w:val="20"/>
                <w:szCs w:val="20"/>
              </w:rPr>
            </w:pPr>
          </w:p>
          <w:p w14:paraId="3AEE5C4E"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6557F0DA"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sym w:font="Wingdings" w:char="F0ED"/>
            </w:r>
          </w:p>
          <w:p w14:paraId="79BFD733"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668" w:type="dxa"/>
            <w:shd w:val="clear" w:color="auto" w:fill="C5E0B3" w:themeFill="accent6" w:themeFillTint="66"/>
          </w:tcPr>
          <w:p w14:paraId="4FAFB0F8" w14:textId="77777777" w:rsidR="00717651" w:rsidRPr="00717651" w:rsidRDefault="00717651" w:rsidP="00771CA1">
            <w:pPr>
              <w:rPr>
                <w:rFonts w:asciiTheme="majorHAnsi" w:hAnsiTheme="majorHAnsi" w:cstheme="majorHAnsi"/>
                <w:sz w:val="20"/>
                <w:szCs w:val="20"/>
              </w:rPr>
            </w:pPr>
          </w:p>
          <w:p w14:paraId="2224F43C"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7EBA68FA"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tc>
        <w:tc>
          <w:tcPr>
            <w:tcW w:w="3301" w:type="dxa"/>
            <w:shd w:val="clear" w:color="auto" w:fill="C5E0B3" w:themeFill="accent6" w:themeFillTint="66"/>
          </w:tcPr>
          <w:p w14:paraId="505A2E17" w14:textId="77777777" w:rsidR="00717651" w:rsidRPr="00717651" w:rsidRDefault="00717651" w:rsidP="00771CA1">
            <w:pPr>
              <w:rPr>
                <w:rFonts w:asciiTheme="majorHAnsi" w:hAnsiTheme="majorHAnsi" w:cstheme="majorHAnsi"/>
                <w:sz w:val="20"/>
                <w:szCs w:val="20"/>
              </w:rPr>
            </w:pPr>
          </w:p>
          <w:p w14:paraId="2EA6F828"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Worden er vooraf afspraken gemaakt over de bespreking van de uitkomsten / uitslagen?</w:t>
            </w:r>
          </w:p>
          <w:p w14:paraId="568ADB2A"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Is er de mogelijkheid van opvang, nazorg of doorverwijzing geregeld?</w:t>
            </w:r>
          </w:p>
          <w:p w14:paraId="2806C2C9" w14:textId="77777777" w:rsidR="00717651" w:rsidRPr="00717651" w:rsidRDefault="00717651" w:rsidP="00771CA1">
            <w:pPr>
              <w:rPr>
                <w:rFonts w:asciiTheme="majorHAnsi" w:hAnsiTheme="majorHAnsi" w:cstheme="majorHAnsi"/>
                <w:sz w:val="20"/>
                <w:szCs w:val="20"/>
              </w:rPr>
            </w:pPr>
          </w:p>
        </w:tc>
        <w:tc>
          <w:tcPr>
            <w:tcW w:w="1006" w:type="dxa"/>
            <w:shd w:val="clear" w:color="auto" w:fill="C9C9C9" w:themeFill="accent3" w:themeFillTint="99"/>
          </w:tcPr>
          <w:p w14:paraId="266B5B68" w14:textId="77777777" w:rsidR="00717651" w:rsidRPr="00717651" w:rsidRDefault="00717651" w:rsidP="00771CA1">
            <w:pPr>
              <w:rPr>
                <w:rFonts w:asciiTheme="majorHAnsi" w:hAnsiTheme="majorHAnsi" w:cstheme="majorHAnsi"/>
                <w:sz w:val="20"/>
                <w:szCs w:val="20"/>
              </w:rPr>
            </w:pPr>
          </w:p>
          <w:p w14:paraId="7F9E7C12"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X</w:t>
            </w:r>
          </w:p>
        </w:tc>
        <w:tc>
          <w:tcPr>
            <w:tcW w:w="881" w:type="dxa"/>
            <w:shd w:val="clear" w:color="auto" w:fill="C5E0B3" w:themeFill="accent6" w:themeFillTint="66"/>
          </w:tcPr>
          <w:p w14:paraId="7E0AAFD4" w14:textId="77777777" w:rsidR="00717651" w:rsidRPr="00717651" w:rsidRDefault="00717651" w:rsidP="00771CA1">
            <w:pPr>
              <w:rPr>
                <w:rFonts w:asciiTheme="majorHAnsi" w:hAnsiTheme="majorHAnsi" w:cstheme="majorHAnsi"/>
                <w:sz w:val="20"/>
                <w:szCs w:val="20"/>
              </w:rPr>
            </w:pPr>
          </w:p>
        </w:tc>
      </w:tr>
      <w:tr w:rsidR="00717651" w:rsidRPr="00717651" w14:paraId="27DA5926" w14:textId="77777777" w:rsidTr="00771CA1">
        <w:tc>
          <w:tcPr>
            <w:tcW w:w="9288" w:type="dxa"/>
            <w:gridSpan w:val="7"/>
            <w:tcBorders>
              <w:left w:val="nil"/>
              <w:right w:val="nil"/>
            </w:tcBorders>
          </w:tcPr>
          <w:p w14:paraId="081C45E4" w14:textId="77777777" w:rsidR="00717651" w:rsidRPr="00717651" w:rsidRDefault="00717651" w:rsidP="00771CA1">
            <w:pPr>
              <w:rPr>
                <w:rFonts w:asciiTheme="majorHAnsi" w:hAnsiTheme="majorHAnsi" w:cstheme="majorHAnsi"/>
                <w:sz w:val="20"/>
                <w:szCs w:val="20"/>
              </w:rPr>
            </w:pPr>
          </w:p>
          <w:p w14:paraId="3FB1ECE8" w14:textId="77777777" w:rsidR="00717651" w:rsidRPr="00717651" w:rsidRDefault="00717651" w:rsidP="00771CA1">
            <w:pPr>
              <w:rPr>
                <w:rFonts w:asciiTheme="majorHAnsi" w:hAnsiTheme="majorHAnsi" w:cstheme="majorHAnsi"/>
                <w:sz w:val="20"/>
                <w:szCs w:val="20"/>
              </w:rPr>
            </w:pPr>
          </w:p>
        </w:tc>
      </w:tr>
      <w:tr w:rsidR="00717651" w:rsidRPr="00717651" w14:paraId="375D5AF3" w14:textId="77777777" w:rsidTr="00771CA1">
        <w:tc>
          <w:tcPr>
            <w:tcW w:w="2777" w:type="dxa"/>
          </w:tcPr>
          <w:p w14:paraId="7E9ACA9C"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4.</w:t>
            </w:r>
          </w:p>
          <w:p w14:paraId="135BD1A3" w14:textId="77777777" w:rsidR="00717651" w:rsidRPr="00717651" w:rsidRDefault="00717651" w:rsidP="00771CA1">
            <w:pPr>
              <w:rPr>
                <w:rFonts w:asciiTheme="majorHAnsi" w:hAnsiTheme="majorHAnsi" w:cstheme="majorHAnsi"/>
                <w:b/>
                <w:sz w:val="20"/>
                <w:szCs w:val="20"/>
              </w:rPr>
            </w:pPr>
            <w:r w:rsidRPr="00717651">
              <w:rPr>
                <w:rFonts w:asciiTheme="majorHAnsi" w:hAnsiTheme="majorHAnsi" w:cstheme="majorHAnsi"/>
                <w:b/>
                <w:sz w:val="20"/>
                <w:szCs w:val="20"/>
              </w:rPr>
              <w:t>Afweging voor- en nadelen</w:t>
            </w:r>
          </w:p>
        </w:tc>
        <w:tc>
          <w:tcPr>
            <w:tcW w:w="1323" w:type="dxa"/>
            <w:gridSpan w:val="3"/>
            <w:shd w:val="clear" w:color="auto" w:fill="auto"/>
          </w:tcPr>
          <w:p w14:paraId="44862392" w14:textId="77777777" w:rsidR="00717651" w:rsidRPr="00717651" w:rsidRDefault="00717651" w:rsidP="00771CA1">
            <w:pPr>
              <w:rPr>
                <w:rFonts w:asciiTheme="majorHAnsi" w:hAnsiTheme="majorHAnsi" w:cstheme="majorHAnsi"/>
                <w:sz w:val="20"/>
                <w:szCs w:val="20"/>
              </w:rPr>
            </w:pPr>
          </w:p>
        </w:tc>
        <w:tc>
          <w:tcPr>
            <w:tcW w:w="3301" w:type="dxa"/>
            <w:shd w:val="clear" w:color="auto" w:fill="auto"/>
          </w:tcPr>
          <w:p w14:paraId="690F6B35" w14:textId="77777777" w:rsidR="00717651" w:rsidRPr="00717651" w:rsidRDefault="00717651" w:rsidP="00771CA1">
            <w:pPr>
              <w:rPr>
                <w:rFonts w:asciiTheme="majorHAnsi" w:hAnsiTheme="majorHAnsi" w:cstheme="majorHAnsi"/>
                <w:sz w:val="20"/>
                <w:szCs w:val="20"/>
              </w:rPr>
            </w:pPr>
          </w:p>
        </w:tc>
        <w:tc>
          <w:tcPr>
            <w:tcW w:w="1006" w:type="dxa"/>
            <w:shd w:val="clear" w:color="auto" w:fill="auto"/>
          </w:tcPr>
          <w:p w14:paraId="0F90C1EC" w14:textId="77777777" w:rsidR="00717651" w:rsidRPr="00717651" w:rsidRDefault="00717651" w:rsidP="00771CA1">
            <w:pPr>
              <w:rPr>
                <w:rFonts w:asciiTheme="majorHAnsi" w:hAnsiTheme="majorHAnsi" w:cstheme="majorHAnsi"/>
                <w:sz w:val="20"/>
                <w:szCs w:val="20"/>
              </w:rPr>
            </w:pPr>
          </w:p>
        </w:tc>
        <w:tc>
          <w:tcPr>
            <w:tcW w:w="881" w:type="dxa"/>
            <w:shd w:val="clear" w:color="auto" w:fill="auto"/>
          </w:tcPr>
          <w:p w14:paraId="3F6C4344" w14:textId="77777777" w:rsidR="00717651" w:rsidRPr="00717651" w:rsidRDefault="00717651" w:rsidP="00771CA1">
            <w:pPr>
              <w:rPr>
                <w:rFonts w:asciiTheme="majorHAnsi" w:hAnsiTheme="majorHAnsi" w:cstheme="majorHAnsi"/>
                <w:sz w:val="20"/>
                <w:szCs w:val="20"/>
              </w:rPr>
            </w:pPr>
          </w:p>
        </w:tc>
      </w:tr>
      <w:tr w:rsidR="00717651" w:rsidRPr="00717651" w14:paraId="6CC2C551" w14:textId="77777777" w:rsidTr="00771CA1">
        <w:tc>
          <w:tcPr>
            <w:tcW w:w="2777" w:type="dxa"/>
          </w:tcPr>
          <w:p w14:paraId="1376EE8D"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Als er in het voorgaande zaken zijn waarmee proefpersonen of anderen te kort kan worden gedaan, staan daar wellicht voordelen van het onderzoek tegenover (verbetering van de situatie van mensen, onderwijs-/leerdoeleinden, verdiensten e.d.). Zijn er zulke voordelen?</w:t>
            </w:r>
          </w:p>
        </w:tc>
        <w:tc>
          <w:tcPr>
            <w:tcW w:w="655" w:type="dxa"/>
            <w:gridSpan w:val="2"/>
            <w:shd w:val="clear" w:color="auto" w:fill="C9C9C9" w:themeFill="accent3" w:themeFillTint="99"/>
          </w:tcPr>
          <w:p w14:paraId="54AA5BA2" w14:textId="77777777" w:rsidR="00717651" w:rsidRPr="00717651" w:rsidRDefault="00717651" w:rsidP="00771CA1">
            <w:pPr>
              <w:rPr>
                <w:rFonts w:asciiTheme="majorHAnsi" w:hAnsiTheme="majorHAnsi" w:cstheme="majorHAnsi"/>
                <w:sz w:val="20"/>
                <w:szCs w:val="20"/>
              </w:rPr>
            </w:pPr>
          </w:p>
          <w:p w14:paraId="268A2979" w14:textId="56DA34EC" w:rsid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Ja</w:t>
            </w:r>
          </w:p>
          <w:p w14:paraId="0C2D38E0" w14:textId="3DEB9582" w:rsidR="00527BBD" w:rsidRPr="00717651" w:rsidRDefault="00527BBD" w:rsidP="00771CA1">
            <w:pPr>
              <w:rPr>
                <w:rFonts w:asciiTheme="majorHAnsi" w:hAnsiTheme="majorHAnsi" w:cstheme="majorHAnsi"/>
                <w:sz w:val="20"/>
                <w:szCs w:val="20"/>
              </w:rPr>
            </w:pPr>
            <w:r>
              <w:rPr>
                <w:rFonts w:asciiTheme="majorHAnsi" w:hAnsiTheme="majorHAnsi" w:cstheme="majorHAnsi"/>
                <w:sz w:val="20"/>
                <w:szCs w:val="20"/>
              </w:rPr>
              <w:t>X</w:t>
            </w:r>
          </w:p>
          <w:p w14:paraId="1D65D5B6" w14:textId="77777777" w:rsidR="00717651" w:rsidRPr="00717651" w:rsidRDefault="00717651" w:rsidP="00771CA1">
            <w:pPr>
              <w:rPr>
                <w:rFonts w:asciiTheme="majorHAnsi" w:hAnsiTheme="majorHAnsi" w:cstheme="majorHAnsi"/>
                <w:sz w:val="20"/>
                <w:szCs w:val="20"/>
              </w:rPr>
            </w:pPr>
          </w:p>
          <w:p w14:paraId="66C456EB" w14:textId="77777777" w:rsidR="00717651" w:rsidRPr="00717651" w:rsidRDefault="00717651" w:rsidP="00771CA1">
            <w:pPr>
              <w:rPr>
                <w:rFonts w:asciiTheme="majorHAnsi" w:hAnsiTheme="majorHAnsi" w:cstheme="majorHAnsi"/>
                <w:sz w:val="20"/>
                <w:szCs w:val="20"/>
              </w:rPr>
            </w:pPr>
          </w:p>
          <w:p w14:paraId="1547713B" w14:textId="77777777" w:rsidR="00717651" w:rsidRPr="00717651" w:rsidRDefault="00717651" w:rsidP="00771CA1">
            <w:pPr>
              <w:rPr>
                <w:rFonts w:asciiTheme="majorHAnsi" w:hAnsiTheme="majorHAnsi" w:cstheme="majorHAnsi"/>
                <w:sz w:val="20"/>
                <w:szCs w:val="20"/>
              </w:rPr>
            </w:pPr>
          </w:p>
          <w:p w14:paraId="70CFA193" w14:textId="77777777" w:rsidR="00717651" w:rsidRPr="00717651" w:rsidRDefault="00717651" w:rsidP="00771CA1">
            <w:pPr>
              <w:rPr>
                <w:rFonts w:asciiTheme="majorHAnsi" w:hAnsiTheme="majorHAnsi" w:cstheme="majorHAnsi"/>
                <w:sz w:val="20"/>
                <w:szCs w:val="20"/>
              </w:rPr>
            </w:pPr>
          </w:p>
          <w:p w14:paraId="687666A2" w14:textId="77777777" w:rsidR="00717651" w:rsidRPr="00717651" w:rsidRDefault="00717651" w:rsidP="00771CA1">
            <w:pPr>
              <w:rPr>
                <w:rFonts w:asciiTheme="majorHAnsi" w:hAnsiTheme="majorHAnsi" w:cstheme="majorHAnsi"/>
                <w:sz w:val="20"/>
                <w:szCs w:val="20"/>
              </w:rPr>
            </w:pPr>
          </w:p>
          <w:p w14:paraId="214C33CA" w14:textId="77777777" w:rsidR="00717651" w:rsidRPr="00717651" w:rsidRDefault="00717651" w:rsidP="00771CA1">
            <w:pPr>
              <w:rPr>
                <w:rFonts w:asciiTheme="majorHAnsi" w:hAnsiTheme="majorHAnsi" w:cstheme="majorHAnsi"/>
                <w:sz w:val="20"/>
                <w:szCs w:val="20"/>
              </w:rPr>
            </w:pPr>
          </w:p>
        </w:tc>
        <w:tc>
          <w:tcPr>
            <w:tcW w:w="668" w:type="dxa"/>
            <w:shd w:val="clear" w:color="auto" w:fill="C9C9C9" w:themeFill="accent3" w:themeFillTint="99"/>
          </w:tcPr>
          <w:p w14:paraId="036B852F" w14:textId="77777777" w:rsidR="00717651" w:rsidRPr="00717651" w:rsidRDefault="00717651" w:rsidP="00771CA1">
            <w:pPr>
              <w:rPr>
                <w:rFonts w:asciiTheme="majorHAnsi" w:hAnsiTheme="majorHAnsi" w:cstheme="majorHAnsi"/>
                <w:sz w:val="20"/>
                <w:szCs w:val="20"/>
              </w:rPr>
            </w:pPr>
          </w:p>
          <w:p w14:paraId="4EE1036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Nee</w:t>
            </w:r>
          </w:p>
          <w:p w14:paraId="294CBAD9"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 xml:space="preserve"> </w:t>
            </w:r>
            <w:r w:rsidRPr="00717651">
              <w:rPr>
                <w:rFonts w:asciiTheme="majorHAnsi" w:hAnsiTheme="majorHAnsi" w:cstheme="majorHAnsi"/>
                <w:sz w:val="20"/>
                <w:szCs w:val="20"/>
              </w:rPr>
              <w:sym w:font="Wingdings" w:char="F0E8"/>
            </w:r>
          </w:p>
          <w:p w14:paraId="7FA8D94A" w14:textId="0D88DEDB" w:rsidR="00717651" w:rsidRPr="00717651" w:rsidRDefault="00717651" w:rsidP="00771CA1">
            <w:pPr>
              <w:rPr>
                <w:rFonts w:asciiTheme="majorHAnsi" w:hAnsiTheme="majorHAnsi" w:cstheme="majorHAnsi"/>
                <w:sz w:val="20"/>
                <w:szCs w:val="20"/>
              </w:rPr>
            </w:pPr>
          </w:p>
          <w:p w14:paraId="0BA4F082" w14:textId="77777777" w:rsidR="00717651" w:rsidRPr="00717651" w:rsidRDefault="00717651" w:rsidP="00771CA1">
            <w:pPr>
              <w:rPr>
                <w:rFonts w:asciiTheme="majorHAnsi" w:hAnsiTheme="majorHAnsi" w:cstheme="majorHAnsi"/>
                <w:sz w:val="20"/>
                <w:szCs w:val="20"/>
              </w:rPr>
            </w:pPr>
          </w:p>
        </w:tc>
        <w:tc>
          <w:tcPr>
            <w:tcW w:w="3301" w:type="dxa"/>
            <w:shd w:val="clear" w:color="auto" w:fill="C5E0B3" w:themeFill="accent6" w:themeFillTint="66"/>
          </w:tcPr>
          <w:p w14:paraId="51AB722F" w14:textId="77777777" w:rsidR="00717651" w:rsidRPr="00717651" w:rsidRDefault="00717651" w:rsidP="00771CA1">
            <w:pPr>
              <w:rPr>
                <w:rFonts w:asciiTheme="majorHAnsi" w:hAnsiTheme="majorHAnsi" w:cstheme="majorHAnsi"/>
                <w:sz w:val="20"/>
                <w:szCs w:val="20"/>
              </w:rPr>
            </w:pPr>
          </w:p>
          <w:p w14:paraId="10CCCEB8" w14:textId="1C2333D9" w:rsidR="00527BBD"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Welke voordelen zijn dat?</w:t>
            </w:r>
          </w:p>
          <w:p w14:paraId="261C57C7" w14:textId="77777777" w:rsidR="00717651" w:rsidRPr="00717651" w:rsidRDefault="00717651" w:rsidP="00771CA1">
            <w:pPr>
              <w:rPr>
                <w:rFonts w:asciiTheme="majorHAnsi" w:hAnsiTheme="majorHAnsi" w:cstheme="majorHAnsi"/>
                <w:sz w:val="20"/>
                <w:szCs w:val="20"/>
              </w:rPr>
            </w:pPr>
            <w:r w:rsidRPr="00717651">
              <w:rPr>
                <w:rFonts w:asciiTheme="majorHAnsi" w:hAnsiTheme="majorHAnsi" w:cstheme="majorHAnsi"/>
                <w:sz w:val="20"/>
                <w:szCs w:val="20"/>
              </w:rPr>
              <w:t>In hoeverre wegen de nadelen op tegen deze voordelen?</w:t>
            </w:r>
          </w:p>
        </w:tc>
        <w:tc>
          <w:tcPr>
            <w:tcW w:w="1006" w:type="dxa"/>
            <w:shd w:val="clear" w:color="auto" w:fill="7F7F7F" w:themeFill="text1" w:themeFillTint="80"/>
          </w:tcPr>
          <w:p w14:paraId="286029D6" w14:textId="77777777" w:rsidR="00717651" w:rsidRPr="00717651" w:rsidRDefault="00717651" w:rsidP="00771CA1">
            <w:pPr>
              <w:rPr>
                <w:rFonts w:asciiTheme="majorHAnsi" w:hAnsiTheme="majorHAnsi" w:cstheme="majorHAnsi"/>
                <w:sz w:val="20"/>
                <w:szCs w:val="20"/>
              </w:rPr>
            </w:pPr>
          </w:p>
        </w:tc>
        <w:tc>
          <w:tcPr>
            <w:tcW w:w="881" w:type="dxa"/>
            <w:shd w:val="clear" w:color="auto" w:fill="7F7F7F" w:themeFill="text1" w:themeFillTint="80"/>
          </w:tcPr>
          <w:p w14:paraId="0C31C798" w14:textId="77777777" w:rsidR="00717651" w:rsidRPr="00717651" w:rsidRDefault="00717651" w:rsidP="00771CA1">
            <w:pPr>
              <w:rPr>
                <w:rFonts w:asciiTheme="majorHAnsi" w:hAnsiTheme="majorHAnsi" w:cstheme="majorHAnsi"/>
                <w:sz w:val="20"/>
                <w:szCs w:val="20"/>
              </w:rPr>
            </w:pPr>
          </w:p>
        </w:tc>
      </w:tr>
    </w:tbl>
    <w:p w14:paraId="56368090" w14:textId="4C23E3E6" w:rsidR="00356ED9" w:rsidRPr="00356ED9" w:rsidRDefault="00356ED9" w:rsidP="00356ED9">
      <w:pPr>
        <w:pStyle w:val="NoSpacing"/>
        <w:rPr>
          <w:rFonts w:asciiTheme="majorHAnsi" w:eastAsia="Arial" w:hAnsiTheme="majorHAnsi" w:cstheme="majorHAnsi"/>
          <w:color w:val="434343"/>
          <w:sz w:val="22"/>
          <w:szCs w:val="22"/>
          <w:highlight w:val="white"/>
        </w:rPr>
      </w:pPr>
    </w:p>
    <w:p w14:paraId="03EF07C8" w14:textId="77777777" w:rsidR="00356ED9" w:rsidRPr="00A37A11" w:rsidRDefault="00356ED9" w:rsidP="00A37A11">
      <w:pPr>
        <w:pStyle w:val="Heading2"/>
        <w:rPr>
          <w:rFonts w:eastAsia="Arial"/>
          <w:color w:val="C45911" w:themeColor="accent2" w:themeShade="BF"/>
          <w:highlight w:val="white"/>
        </w:rPr>
      </w:pPr>
      <w:bookmarkStart w:id="69" w:name="_heading=h.1v1yuxt" w:colFirst="0" w:colLast="0"/>
      <w:bookmarkStart w:id="70" w:name="_Toc44056146"/>
      <w:bookmarkEnd w:id="69"/>
      <w:r w:rsidRPr="00A37A11">
        <w:rPr>
          <w:rFonts w:eastAsia="Arial"/>
          <w:color w:val="C45911" w:themeColor="accent2" w:themeShade="BF"/>
          <w:highlight w:val="white"/>
        </w:rPr>
        <w:lastRenderedPageBreak/>
        <w:t>Bijlage 2: Protocol</w:t>
      </w:r>
      <w:bookmarkEnd w:id="70"/>
    </w:p>
    <w:p w14:paraId="040A339D" w14:textId="77777777" w:rsidR="00356ED9" w:rsidRPr="00356ED9" w:rsidRDefault="00356ED9" w:rsidP="00356ED9">
      <w:pPr>
        <w:pStyle w:val="NoSpacing"/>
        <w:rPr>
          <w:rFonts w:asciiTheme="majorHAnsi" w:hAnsiTheme="majorHAnsi" w:cstheme="majorHAnsi"/>
          <w:sz w:val="22"/>
          <w:szCs w:val="22"/>
          <w:highlight w:val="white"/>
        </w:rPr>
      </w:pPr>
    </w:p>
    <w:p w14:paraId="166ACB1B" w14:textId="77777777" w:rsidR="00356ED9" w:rsidRPr="00356ED9" w:rsidRDefault="00356ED9" w:rsidP="00A37A11">
      <w:pPr>
        <w:pStyle w:val="NoSpacing"/>
        <w:numPr>
          <w:ilvl w:val="0"/>
          <w:numId w:val="24"/>
        </w:numPr>
        <w:rPr>
          <w:rFonts w:asciiTheme="majorHAnsi" w:eastAsia="Arial" w:hAnsiTheme="majorHAnsi" w:cstheme="majorHAnsi"/>
          <w:sz w:val="22"/>
          <w:szCs w:val="22"/>
        </w:rPr>
      </w:pPr>
      <w:r w:rsidRPr="00356ED9">
        <w:rPr>
          <w:rFonts w:asciiTheme="majorHAnsi" w:eastAsia="Arial" w:hAnsiTheme="majorHAnsi" w:cstheme="majorHAnsi"/>
          <w:sz w:val="22"/>
          <w:szCs w:val="22"/>
        </w:rPr>
        <w:t>Wij vragen voor het onderzoek om uw schriftelijke toestemming.</w:t>
      </w:r>
    </w:p>
    <w:p w14:paraId="19FE7FB6" w14:textId="77777777" w:rsidR="00356ED9" w:rsidRPr="00356ED9" w:rsidRDefault="00356ED9" w:rsidP="00A37A11">
      <w:pPr>
        <w:pStyle w:val="NoSpacing"/>
        <w:numPr>
          <w:ilvl w:val="0"/>
          <w:numId w:val="24"/>
        </w:numPr>
        <w:rPr>
          <w:rFonts w:asciiTheme="majorHAnsi" w:eastAsia="Arial" w:hAnsiTheme="majorHAnsi" w:cstheme="majorHAnsi"/>
          <w:sz w:val="22"/>
          <w:szCs w:val="22"/>
        </w:rPr>
      </w:pPr>
      <w:r w:rsidRPr="00356ED9">
        <w:rPr>
          <w:rFonts w:asciiTheme="majorHAnsi" w:eastAsia="Arial" w:hAnsiTheme="majorHAnsi" w:cstheme="majorHAnsi"/>
          <w:sz w:val="22"/>
          <w:szCs w:val="22"/>
        </w:rPr>
        <w:t xml:space="preserve">Het onderzoek is niet schadelijk voor u voor nu of op langere termijn. </w:t>
      </w:r>
    </w:p>
    <w:p w14:paraId="537625BC" w14:textId="77777777" w:rsidR="00356ED9" w:rsidRPr="00356ED9" w:rsidRDefault="00356ED9" w:rsidP="00A37A11">
      <w:pPr>
        <w:pStyle w:val="NoSpacing"/>
        <w:numPr>
          <w:ilvl w:val="0"/>
          <w:numId w:val="24"/>
        </w:numPr>
        <w:rPr>
          <w:rFonts w:asciiTheme="majorHAnsi" w:eastAsia="Arial" w:hAnsiTheme="majorHAnsi" w:cstheme="majorHAnsi"/>
          <w:sz w:val="22"/>
          <w:szCs w:val="22"/>
        </w:rPr>
      </w:pPr>
      <w:r w:rsidRPr="00356ED9">
        <w:rPr>
          <w:rFonts w:asciiTheme="majorHAnsi" w:eastAsia="Arial" w:hAnsiTheme="majorHAnsi" w:cstheme="majorHAnsi"/>
          <w:sz w:val="22"/>
          <w:szCs w:val="22"/>
        </w:rPr>
        <w:t>U krijgt te horen wie de opdrachtgever is en welke belangen de opdrachtgever heeft.</w:t>
      </w:r>
    </w:p>
    <w:p w14:paraId="7692751C" w14:textId="77777777" w:rsidR="00356ED9" w:rsidRPr="00356ED9" w:rsidRDefault="00356ED9" w:rsidP="00A37A11">
      <w:pPr>
        <w:pStyle w:val="NoSpacing"/>
        <w:numPr>
          <w:ilvl w:val="0"/>
          <w:numId w:val="24"/>
        </w:numPr>
        <w:rPr>
          <w:rFonts w:asciiTheme="majorHAnsi" w:eastAsia="Arial" w:hAnsiTheme="majorHAnsi" w:cstheme="majorHAnsi"/>
          <w:sz w:val="22"/>
          <w:szCs w:val="22"/>
        </w:rPr>
      </w:pPr>
      <w:r w:rsidRPr="00356ED9">
        <w:rPr>
          <w:rFonts w:asciiTheme="majorHAnsi" w:eastAsia="Arial" w:hAnsiTheme="majorHAnsi" w:cstheme="majorHAnsi"/>
          <w:sz w:val="22"/>
          <w:szCs w:val="22"/>
        </w:rPr>
        <w:t>U heeft de mogelijkheid om deelname te weigeren.</w:t>
      </w:r>
    </w:p>
    <w:p w14:paraId="6BA3AEE0" w14:textId="77777777" w:rsidR="00356ED9" w:rsidRPr="00356ED9" w:rsidRDefault="00356ED9" w:rsidP="00A37A11">
      <w:pPr>
        <w:pStyle w:val="NoSpacing"/>
        <w:numPr>
          <w:ilvl w:val="0"/>
          <w:numId w:val="24"/>
        </w:numPr>
        <w:rPr>
          <w:rFonts w:asciiTheme="majorHAnsi" w:eastAsia="Arial" w:hAnsiTheme="majorHAnsi" w:cstheme="majorHAnsi"/>
          <w:sz w:val="22"/>
          <w:szCs w:val="22"/>
        </w:rPr>
      </w:pPr>
      <w:r w:rsidRPr="00356ED9">
        <w:rPr>
          <w:rFonts w:asciiTheme="majorHAnsi" w:eastAsia="Arial" w:hAnsiTheme="majorHAnsi" w:cstheme="majorHAnsi"/>
          <w:sz w:val="22"/>
          <w:szCs w:val="22"/>
        </w:rPr>
        <w:t>U kunt op elk moment het interview beëindigen en afzien van verdere medewerking.</w:t>
      </w:r>
    </w:p>
    <w:p w14:paraId="0178C363" w14:textId="77777777" w:rsidR="00356ED9" w:rsidRPr="00356ED9" w:rsidRDefault="00356ED9" w:rsidP="00A37A11">
      <w:pPr>
        <w:pStyle w:val="NoSpacing"/>
        <w:numPr>
          <w:ilvl w:val="0"/>
          <w:numId w:val="24"/>
        </w:numPr>
        <w:rPr>
          <w:rFonts w:asciiTheme="majorHAnsi" w:eastAsia="Arial" w:hAnsiTheme="majorHAnsi" w:cstheme="majorHAnsi"/>
          <w:sz w:val="22"/>
          <w:szCs w:val="22"/>
        </w:rPr>
      </w:pPr>
      <w:r w:rsidRPr="00356ED9">
        <w:rPr>
          <w:rFonts w:asciiTheme="majorHAnsi" w:eastAsia="Arial" w:hAnsiTheme="majorHAnsi" w:cstheme="majorHAnsi"/>
          <w:sz w:val="22"/>
          <w:szCs w:val="22"/>
        </w:rPr>
        <w:t>De audio opname wordt alleen door de onderzoekers beluisterd en alleen voor dit onderzoek gebruikt. Na afloop van het onderzoek wordt dit verwijderd door de onderzoekers (medio juni 2020)</w:t>
      </w:r>
    </w:p>
    <w:p w14:paraId="10EC51C2" w14:textId="77777777" w:rsidR="00356ED9" w:rsidRPr="00356ED9" w:rsidRDefault="00356ED9" w:rsidP="00A37A11">
      <w:pPr>
        <w:pStyle w:val="NoSpacing"/>
        <w:numPr>
          <w:ilvl w:val="0"/>
          <w:numId w:val="24"/>
        </w:numPr>
        <w:rPr>
          <w:rFonts w:asciiTheme="majorHAnsi" w:eastAsia="Arial" w:hAnsiTheme="majorHAnsi" w:cstheme="majorHAnsi"/>
          <w:sz w:val="22"/>
          <w:szCs w:val="22"/>
        </w:rPr>
      </w:pPr>
      <w:r w:rsidRPr="00356ED9">
        <w:rPr>
          <w:rFonts w:asciiTheme="majorHAnsi" w:eastAsia="Arial" w:hAnsiTheme="majorHAnsi" w:cstheme="majorHAnsi"/>
          <w:sz w:val="22"/>
          <w:szCs w:val="22"/>
        </w:rPr>
        <w:t>Wij zullen u duidelijk maken wat de rol van u in het onderzoek is.</w:t>
      </w:r>
    </w:p>
    <w:p w14:paraId="55093A12" w14:textId="77777777" w:rsidR="00356ED9" w:rsidRPr="00356ED9" w:rsidRDefault="00356ED9" w:rsidP="00A37A11">
      <w:pPr>
        <w:pStyle w:val="NoSpacing"/>
        <w:numPr>
          <w:ilvl w:val="0"/>
          <w:numId w:val="24"/>
        </w:numPr>
        <w:rPr>
          <w:rFonts w:asciiTheme="majorHAnsi" w:eastAsia="Arial" w:hAnsiTheme="majorHAnsi" w:cstheme="majorHAnsi"/>
          <w:sz w:val="22"/>
          <w:szCs w:val="22"/>
        </w:rPr>
      </w:pPr>
      <w:r w:rsidRPr="00356ED9">
        <w:rPr>
          <w:rFonts w:asciiTheme="majorHAnsi" w:eastAsia="Arial" w:hAnsiTheme="majorHAnsi" w:cstheme="majorHAnsi"/>
          <w:sz w:val="22"/>
          <w:szCs w:val="22"/>
        </w:rPr>
        <w:t>U krijgt de mogelijkheid om op de hoogte te worden gebracht van de resultaten van het onderzoek.</w:t>
      </w:r>
    </w:p>
    <w:p w14:paraId="5E05AB87" w14:textId="77777777" w:rsidR="00356ED9" w:rsidRPr="00356ED9" w:rsidRDefault="00356ED9" w:rsidP="00A37A11">
      <w:pPr>
        <w:pStyle w:val="NoSpacing"/>
        <w:numPr>
          <w:ilvl w:val="0"/>
          <w:numId w:val="24"/>
        </w:numPr>
        <w:rPr>
          <w:rFonts w:asciiTheme="majorHAnsi" w:eastAsia="Arial" w:hAnsiTheme="majorHAnsi" w:cstheme="majorHAnsi"/>
          <w:sz w:val="22"/>
          <w:szCs w:val="22"/>
        </w:rPr>
      </w:pPr>
      <w:r w:rsidRPr="00356ED9">
        <w:rPr>
          <w:rFonts w:asciiTheme="majorHAnsi" w:eastAsia="Arial" w:hAnsiTheme="majorHAnsi" w:cstheme="majorHAnsi"/>
          <w:sz w:val="22"/>
          <w:szCs w:val="22"/>
        </w:rPr>
        <w:t>Er wordt geen onjuiste informatie verstrekt over de opdrachtgever, het doel van het onderzoek of iets anders dergelijks.</w:t>
      </w:r>
    </w:p>
    <w:p w14:paraId="1A923A41" w14:textId="77777777" w:rsidR="00356ED9" w:rsidRPr="00356ED9" w:rsidRDefault="00356ED9" w:rsidP="00356ED9">
      <w:pPr>
        <w:pStyle w:val="NoSpacing"/>
        <w:rPr>
          <w:rFonts w:asciiTheme="majorHAnsi" w:eastAsia="Arial" w:hAnsiTheme="majorHAnsi" w:cstheme="majorHAnsi"/>
          <w:sz w:val="22"/>
          <w:szCs w:val="22"/>
        </w:rPr>
      </w:pPr>
    </w:p>
    <w:p w14:paraId="76D18BC7" w14:textId="77777777" w:rsidR="00356ED9" w:rsidRPr="00356ED9" w:rsidRDefault="00356ED9" w:rsidP="00356ED9">
      <w:pPr>
        <w:pStyle w:val="NoSpacing"/>
        <w:rPr>
          <w:rFonts w:asciiTheme="majorHAnsi" w:eastAsia="Arial" w:hAnsiTheme="majorHAnsi" w:cstheme="majorHAnsi"/>
          <w:sz w:val="22"/>
          <w:szCs w:val="22"/>
        </w:rPr>
      </w:pPr>
    </w:p>
    <w:p w14:paraId="5FEC4C06" w14:textId="77777777" w:rsidR="00356ED9" w:rsidRPr="00356ED9" w:rsidRDefault="00356ED9" w:rsidP="00356ED9">
      <w:pPr>
        <w:pStyle w:val="NoSpacing"/>
        <w:rPr>
          <w:rFonts w:asciiTheme="majorHAnsi" w:eastAsia="Arial" w:hAnsiTheme="majorHAnsi" w:cstheme="majorHAnsi"/>
          <w:sz w:val="22"/>
          <w:szCs w:val="22"/>
        </w:rPr>
      </w:pPr>
    </w:p>
    <w:p w14:paraId="072D7067" w14:textId="77777777" w:rsidR="00356ED9" w:rsidRPr="00356ED9" w:rsidRDefault="00356ED9" w:rsidP="00356ED9">
      <w:pPr>
        <w:pStyle w:val="NoSpacing"/>
        <w:rPr>
          <w:rFonts w:asciiTheme="majorHAnsi" w:eastAsia="Arial" w:hAnsiTheme="majorHAnsi" w:cstheme="majorHAnsi"/>
          <w:sz w:val="22"/>
          <w:szCs w:val="22"/>
        </w:rPr>
      </w:pPr>
    </w:p>
    <w:p w14:paraId="753DDA4F" w14:textId="77777777" w:rsidR="00356ED9" w:rsidRPr="00356ED9" w:rsidRDefault="00356ED9" w:rsidP="00356ED9">
      <w:pPr>
        <w:pStyle w:val="NoSpacing"/>
        <w:rPr>
          <w:rFonts w:asciiTheme="majorHAnsi" w:eastAsia="Arial" w:hAnsiTheme="majorHAnsi" w:cstheme="majorHAnsi"/>
          <w:sz w:val="22"/>
          <w:szCs w:val="22"/>
        </w:rPr>
      </w:pPr>
    </w:p>
    <w:p w14:paraId="60ED000F" w14:textId="77777777" w:rsidR="00356ED9" w:rsidRPr="00356ED9" w:rsidRDefault="00356ED9" w:rsidP="00356ED9">
      <w:pPr>
        <w:pStyle w:val="NoSpacing"/>
        <w:rPr>
          <w:rFonts w:asciiTheme="majorHAnsi" w:eastAsia="Arial" w:hAnsiTheme="majorHAnsi" w:cstheme="majorHAnsi"/>
          <w:sz w:val="22"/>
          <w:szCs w:val="22"/>
        </w:rPr>
      </w:pPr>
    </w:p>
    <w:p w14:paraId="7F2826EC" w14:textId="77777777" w:rsidR="00356ED9" w:rsidRPr="00356ED9" w:rsidRDefault="00356ED9" w:rsidP="00356ED9">
      <w:pPr>
        <w:pStyle w:val="NoSpacing"/>
        <w:rPr>
          <w:rFonts w:asciiTheme="majorHAnsi" w:eastAsia="Arial" w:hAnsiTheme="majorHAnsi" w:cstheme="majorHAnsi"/>
          <w:sz w:val="22"/>
          <w:szCs w:val="22"/>
        </w:rPr>
      </w:pPr>
    </w:p>
    <w:p w14:paraId="426A2604" w14:textId="77777777" w:rsidR="00356ED9" w:rsidRPr="00356ED9" w:rsidRDefault="00356ED9" w:rsidP="00356ED9">
      <w:pPr>
        <w:pStyle w:val="NoSpacing"/>
        <w:rPr>
          <w:rFonts w:asciiTheme="majorHAnsi" w:eastAsia="Arial" w:hAnsiTheme="majorHAnsi" w:cstheme="majorHAnsi"/>
          <w:sz w:val="22"/>
          <w:szCs w:val="22"/>
        </w:rPr>
      </w:pPr>
    </w:p>
    <w:p w14:paraId="7D415213" w14:textId="77777777" w:rsidR="00356ED9" w:rsidRPr="00356ED9" w:rsidRDefault="00356ED9" w:rsidP="00356ED9">
      <w:pPr>
        <w:pStyle w:val="NoSpacing"/>
        <w:rPr>
          <w:rFonts w:asciiTheme="majorHAnsi" w:eastAsia="Arial" w:hAnsiTheme="majorHAnsi" w:cstheme="majorHAnsi"/>
          <w:sz w:val="22"/>
          <w:szCs w:val="22"/>
        </w:rPr>
      </w:pPr>
    </w:p>
    <w:p w14:paraId="4DF68EF3" w14:textId="77777777" w:rsidR="00356ED9" w:rsidRPr="00356ED9" w:rsidRDefault="00356ED9" w:rsidP="00356ED9">
      <w:pPr>
        <w:pStyle w:val="NoSpacing"/>
        <w:rPr>
          <w:rFonts w:asciiTheme="majorHAnsi" w:eastAsia="Arial" w:hAnsiTheme="majorHAnsi" w:cstheme="majorHAnsi"/>
          <w:sz w:val="22"/>
          <w:szCs w:val="22"/>
        </w:rPr>
      </w:pPr>
    </w:p>
    <w:p w14:paraId="06D6D76C" w14:textId="77777777" w:rsidR="00356ED9" w:rsidRPr="00356ED9" w:rsidRDefault="00356ED9" w:rsidP="00356ED9">
      <w:pPr>
        <w:pStyle w:val="NoSpacing"/>
        <w:rPr>
          <w:rFonts w:asciiTheme="majorHAnsi" w:eastAsia="Arial" w:hAnsiTheme="majorHAnsi" w:cstheme="majorHAnsi"/>
          <w:sz w:val="22"/>
          <w:szCs w:val="22"/>
        </w:rPr>
      </w:pPr>
    </w:p>
    <w:p w14:paraId="7B130739" w14:textId="77777777" w:rsidR="00356ED9" w:rsidRPr="00356ED9" w:rsidRDefault="00356ED9" w:rsidP="00356ED9">
      <w:pPr>
        <w:pStyle w:val="NoSpacing"/>
        <w:rPr>
          <w:rFonts w:asciiTheme="majorHAnsi" w:eastAsia="Arial" w:hAnsiTheme="majorHAnsi" w:cstheme="majorHAnsi"/>
          <w:sz w:val="22"/>
          <w:szCs w:val="22"/>
        </w:rPr>
      </w:pPr>
    </w:p>
    <w:p w14:paraId="2409105E" w14:textId="77777777" w:rsidR="00356ED9" w:rsidRPr="00356ED9" w:rsidRDefault="00356ED9" w:rsidP="00356ED9">
      <w:pPr>
        <w:pStyle w:val="NoSpacing"/>
        <w:rPr>
          <w:rFonts w:asciiTheme="majorHAnsi" w:eastAsia="Arial" w:hAnsiTheme="majorHAnsi" w:cstheme="majorHAnsi"/>
          <w:sz w:val="22"/>
          <w:szCs w:val="22"/>
        </w:rPr>
      </w:pPr>
    </w:p>
    <w:p w14:paraId="0AC5A6F7" w14:textId="77777777" w:rsidR="00356ED9" w:rsidRPr="00356ED9" w:rsidRDefault="00356ED9" w:rsidP="00356ED9">
      <w:pPr>
        <w:pStyle w:val="NoSpacing"/>
        <w:rPr>
          <w:rFonts w:asciiTheme="majorHAnsi" w:eastAsia="Arial" w:hAnsiTheme="majorHAnsi" w:cstheme="majorHAnsi"/>
          <w:sz w:val="22"/>
          <w:szCs w:val="22"/>
        </w:rPr>
      </w:pPr>
    </w:p>
    <w:p w14:paraId="5BA309C7" w14:textId="77777777" w:rsidR="00356ED9" w:rsidRPr="00356ED9" w:rsidRDefault="00356ED9" w:rsidP="00356ED9">
      <w:pPr>
        <w:pStyle w:val="NoSpacing"/>
        <w:rPr>
          <w:rFonts w:asciiTheme="majorHAnsi" w:eastAsia="Arial" w:hAnsiTheme="majorHAnsi" w:cstheme="majorHAnsi"/>
          <w:sz w:val="22"/>
          <w:szCs w:val="22"/>
        </w:rPr>
      </w:pPr>
    </w:p>
    <w:p w14:paraId="18BAEC0A" w14:textId="77777777" w:rsidR="00356ED9" w:rsidRPr="00356ED9" w:rsidRDefault="00356ED9" w:rsidP="00356ED9">
      <w:pPr>
        <w:pStyle w:val="NoSpacing"/>
        <w:rPr>
          <w:rFonts w:asciiTheme="majorHAnsi" w:eastAsia="Arial" w:hAnsiTheme="majorHAnsi" w:cstheme="majorHAnsi"/>
          <w:sz w:val="22"/>
          <w:szCs w:val="22"/>
        </w:rPr>
      </w:pPr>
    </w:p>
    <w:p w14:paraId="55FDFFD1" w14:textId="77777777" w:rsidR="00356ED9" w:rsidRPr="00356ED9" w:rsidRDefault="00356ED9" w:rsidP="00356ED9">
      <w:pPr>
        <w:pStyle w:val="NoSpacing"/>
        <w:rPr>
          <w:rFonts w:asciiTheme="majorHAnsi" w:eastAsia="Arial" w:hAnsiTheme="majorHAnsi" w:cstheme="majorHAnsi"/>
          <w:sz w:val="22"/>
          <w:szCs w:val="22"/>
        </w:rPr>
      </w:pPr>
    </w:p>
    <w:p w14:paraId="0C4BDA02" w14:textId="77777777" w:rsidR="00356ED9" w:rsidRPr="00356ED9" w:rsidRDefault="00356ED9" w:rsidP="00356ED9">
      <w:pPr>
        <w:pStyle w:val="NoSpacing"/>
        <w:rPr>
          <w:rFonts w:asciiTheme="majorHAnsi" w:eastAsia="Arial" w:hAnsiTheme="majorHAnsi" w:cstheme="majorHAnsi"/>
          <w:sz w:val="22"/>
          <w:szCs w:val="22"/>
        </w:rPr>
      </w:pPr>
    </w:p>
    <w:p w14:paraId="54F7337A" w14:textId="77777777" w:rsidR="00356ED9" w:rsidRPr="00356ED9" w:rsidRDefault="00356ED9" w:rsidP="00356ED9">
      <w:pPr>
        <w:pStyle w:val="NoSpacing"/>
        <w:rPr>
          <w:rFonts w:asciiTheme="majorHAnsi" w:eastAsia="Arial" w:hAnsiTheme="majorHAnsi" w:cstheme="majorHAnsi"/>
          <w:sz w:val="22"/>
          <w:szCs w:val="22"/>
        </w:rPr>
      </w:pPr>
    </w:p>
    <w:p w14:paraId="2A7EA45E" w14:textId="77777777" w:rsidR="00356ED9" w:rsidRPr="00356ED9" w:rsidRDefault="00356ED9" w:rsidP="00356ED9">
      <w:pPr>
        <w:pStyle w:val="NoSpacing"/>
        <w:rPr>
          <w:rFonts w:asciiTheme="majorHAnsi" w:eastAsia="Arial" w:hAnsiTheme="majorHAnsi" w:cstheme="majorHAnsi"/>
          <w:sz w:val="22"/>
          <w:szCs w:val="22"/>
        </w:rPr>
      </w:pPr>
    </w:p>
    <w:p w14:paraId="577463D8" w14:textId="77777777" w:rsidR="00356ED9" w:rsidRPr="00356ED9" w:rsidRDefault="00356ED9" w:rsidP="00356ED9">
      <w:pPr>
        <w:pStyle w:val="NoSpacing"/>
        <w:rPr>
          <w:rFonts w:asciiTheme="majorHAnsi" w:eastAsia="Arial" w:hAnsiTheme="majorHAnsi" w:cstheme="majorHAnsi"/>
          <w:sz w:val="22"/>
          <w:szCs w:val="22"/>
        </w:rPr>
      </w:pPr>
    </w:p>
    <w:p w14:paraId="27272A11" w14:textId="77777777" w:rsidR="00356ED9" w:rsidRPr="00356ED9" w:rsidRDefault="00356ED9" w:rsidP="00356ED9">
      <w:pPr>
        <w:pStyle w:val="NoSpacing"/>
        <w:rPr>
          <w:rFonts w:asciiTheme="majorHAnsi" w:eastAsia="Arial" w:hAnsiTheme="majorHAnsi" w:cstheme="majorHAnsi"/>
          <w:sz w:val="22"/>
          <w:szCs w:val="22"/>
        </w:rPr>
      </w:pPr>
    </w:p>
    <w:p w14:paraId="2485846D" w14:textId="77777777" w:rsidR="00A37A11" w:rsidRDefault="00A37A11">
      <w:pPr>
        <w:rPr>
          <w:rFonts w:asciiTheme="majorHAnsi" w:eastAsia="Arial" w:hAnsiTheme="majorHAnsi" w:cstheme="majorHAnsi"/>
          <w:color w:val="C55911"/>
          <w:sz w:val="22"/>
          <w:szCs w:val="22"/>
          <w:highlight w:val="white"/>
        </w:rPr>
      </w:pPr>
      <w:bookmarkStart w:id="71" w:name="_heading=h.4f1mdlm" w:colFirst="0" w:colLast="0"/>
      <w:bookmarkEnd w:id="71"/>
      <w:r>
        <w:rPr>
          <w:rFonts w:asciiTheme="majorHAnsi" w:eastAsia="Arial" w:hAnsiTheme="majorHAnsi" w:cstheme="majorHAnsi"/>
          <w:color w:val="C55911"/>
          <w:sz w:val="22"/>
          <w:szCs w:val="22"/>
          <w:highlight w:val="white"/>
        </w:rPr>
        <w:br w:type="page"/>
      </w:r>
    </w:p>
    <w:p w14:paraId="3136108E" w14:textId="77777777" w:rsidR="00356ED9" w:rsidRPr="00A37A11" w:rsidRDefault="00356ED9" w:rsidP="00A37A11">
      <w:pPr>
        <w:pStyle w:val="Heading2"/>
        <w:rPr>
          <w:rFonts w:eastAsia="Arial"/>
          <w:color w:val="C45911" w:themeColor="accent2" w:themeShade="BF"/>
          <w:highlight w:val="white"/>
        </w:rPr>
      </w:pPr>
      <w:bookmarkStart w:id="72" w:name="_Toc44056147"/>
      <w:r w:rsidRPr="00A37A11">
        <w:rPr>
          <w:rFonts w:eastAsia="Arial"/>
          <w:color w:val="C45911" w:themeColor="accent2" w:themeShade="BF"/>
          <w:highlight w:val="white"/>
        </w:rPr>
        <w:lastRenderedPageBreak/>
        <w:t>Bijlage 3: Brief respondenten</w:t>
      </w:r>
      <w:bookmarkEnd w:id="72"/>
      <w:r w:rsidRPr="00A37A11">
        <w:rPr>
          <w:rFonts w:eastAsia="Arial"/>
          <w:color w:val="C45911" w:themeColor="accent2" w:themeShade="BF"/>
          <w:highlight w:val="white"/>
        </w:rPr>
        <w:t xml:space="preserve"> </w:t>
      </w:r>
    </w:p>
    <w:p w14:paraId="0225F1F4" w14:textId="77777777" w:rsidR="00356ED9" w:rsidRPr="00356ED9" w:rsidRDefault="00356ED9" w:rsidP="00356ED9">
      <w:pPr>
        <w:pStyle w:val="NoSpacing"/>
        <w:rPr>
          <w:rFonts w:asciiTheme="majorHAnsi" w:eastAsia="Arial" w:hAnsiTheme="majorHAnsi" w:cstheme="majorHAnsi"/>
          <w:color w:val="000000"/>
          <w:sz w:val="22"/>
          <w:szCs w:val="22"/>
          <w:highlight w:val="white"/>
        </w:rPr>
      </w:pPr>
    </w:p>
    <w:p w14:paraId="04BFD35E" w14:textId="77777777" w:rsidR="00356ED9" w:rsidRPr="00356ED9" w:rsidRDefault="00356ED9" w:rsidP="00356ED9">
      <w:pPr>
        <w:pStyle w:val="NoSpacing"/>
        <w:rPr>
          <w:rFonts w:asciiTheme="majorHAnsi" w:eastAsia="Arial" w:hAnsiTheme="majorHAnsi" w:cstheme="majorHAnsi"/>
          <w:color w:val="000000"/>
          <w:sz w:val="22"/>
          <w:szCs w:val="22"/>
        </w:rPr>
      </w:pPr>
      <w:r w:rsidRPr="00356ED9">
        <w:rPr>
          <w:rFonts w:asciiTheme="majorHAnsi" w:eastAsia="Arial" w:hAnsiTheme="majorHAnsi" w:cstheme="majorHAnsi"/>
          <w:color w:val="000000"/>
          <w:sz w:val="22"/>
          <w:szCs w:val="22"/>
        </w:rPr>
        <w:t>Dalen, 28 april 2020</w:t>
      </w:r>
    </w:p>
    <w:p w14:paraId="4E1C79B1" w14:textId="77777777" w:rsidR="00356ED9" w:rsidRPr="00356ED9" w:rsidRDefault="00356ED9" w:rsidP="00356ED9">
      <w:pPr>
        <w:pStyle w:val="NoSpacing"/>
        <w:rPr>
          <w:rFonts w:asciiTheme="majorHAnsi" w:eastAsia="Arial" w:hAnsiTheme="majorHAnsi" w:cstheme="majorHAnsi"/>
          <w:color w:val="000000"/>
          <w:sz w:val="22"/>
          <w:szCs w:val="22"/>
        </w:rPr>
      </w:pPr>
    </w:p>
    <w:p w14:paraId="35756325" w14:textId="77777777" w:rsidR="00356ED9" w:rsidRPr="00356ED9" w:rsidRDefault="00356ED9" w:rsidP="00356ED9">
      <w:pPr>
        <w:pStyle w:val="NoSpacing"/>
        <w:rPr>
          <w:rFonts w:asciiTheme="majorHAnsi" w:eastAsia="Arial" w:hAnsiTheme="majorHAnsi" w:cstheme="majorHAnsi"/>
          <w:color w:val="000000"/>
          <w:sz w:val="22"/>
          <w:szCs w:val="22"/>
        </w:rPr>
      </w:pPr>
      <w:r w:rsidRPr="00356ED9">
        <w:rPr>
          <w:rFonts w:asciiTheme="majorHAnsi" w:eastAsia="Arial" w:hAnsiTheme="majorHAnsi" w:cstheme="majorHAnsi"/>
          <w:color w:val="000000"/>
          <w:sz w:val="22"/>
          <w:szCs w:val="22"/>
        </w:rPr>
        <w:t>Onderwerp: gegevensverwerking interviews</w:t>
      </w:r>
    </w:p>
    <w:p w14:paraId="7369438D" w14:textId="77777777" w:rsidR="00356ED9" w:rsidRPr="00356ED9" w:rsidRDefault="00356ED9" w:rsidP="00356ED9">
      <w:pPr>
        <w:pStyle w:val="NoSpacing"/>
        <w:rPr>
          <w:rFonts w:asciiTheme="majorHAnsi" w:eastAsia="Arial" w:hAnsiTheme="majorHAnsi" w:cstheme="majorHAnsi"/>
          <w:color w:val="000000"/>
          <w:sz w:val="22"/>
          <w:szCs w:val="22"/>
        </w:rPr>
      </w:pPr>
    </w:p>
    <w:p w14:paraId="28517282" w14:textId="77777777" w:rsidR="00356ED9" w:rsidRPr="00356ED9" w:rsidRDefault="00356ED9" w:rsidP="00A37A11">
      <w:pPr>
        <w:pStyle w:val="NoSpacing"/>
        <w:jc w:val="both"/>
        <w:rPr>
          <w:rFonts w:asciiTheme="majorHAnsi" w:eastAsia="Arial" w:hAnsiTheme="majorHAnsi" w:cstheme="majorHAnsi"/>
          <w:color w:val="000000"/>
          <w:sz w:val="22"/>
          <w:szCs w:val="22"/>
        </w:rPr>
      </w:pPr>
      <w:r w:rsidRPr="00356ED9">
        <w:rPr>
          <w:rFonts w:asciiTheme="majorHAnsi" w:eastAsia="Arial" w:hAnsiTheme="majorHAnsi" w:cstheme="majorHAnsi"/>
          <w:color w:val="000000"/>
          <w:sz w:val="22"/>
          <w:szCs w:val="22"/>
        </w:rPr>
        <w:t>In dit onderzoek wordt er gekeken naar wat de coronacrisis studiemotivatie van de studenten van de Hanzehogeschool. Er wordt hierbij gekeken naar de behoeften van de Zelf-Determinatie Theorie. Ook wordt er gekeken naar het huidige online onderwijs door de coronacrisis. Uiteindelijk wordt er een advies gegeven aan de Hanzehogeschool over het online lesgeven. Ze willen graag weten wat van het online onderwijs wel en niet werkt. Jullie mening is belangrijk voor de Hanzehogeschool. Jouw mening draagt dus bij aan het verbeteren van het onderwijs.</w:t>
      </w:r>
    </w:p>
    <w:p w14:paraId="57A2A97C" w14:textId="77777777" w:rsidR="00356ED9" w:rsidRPr="00356ED9" w:rsidRDefault="00356ED9" w:rsidP="00A37A11">
      <w:pPr>
        <w:pStyle w:val="NoSpacing"/>
        <w:jc w:val="both"/>
        <w:rPr>
          <w:rFonts w:asciiTheme="majorHAnsi" w:eastAsia="Arial" w:hAnsiTheme="majorHAnsi" w:cstheme="majorHAnsi"/>
          <w:color w:val="000000"/>
          <w:sz w:val="22"/>
          <w:szCs w:val="22"/>
        </w:rPr>
      </w:pPr>
    </w:p>
    <w:p w14:paraId="164CE619" w14:textId="77777777" w:rsidR="00356ED9" w:rsidRPr="00356ED9" w:rsidRDefault="00356ED9" w:rsidP="00A37A11">
      <w:pPr>
        <w:pStyle w:val="NoSpacing"/>
        <w:jc w:val="both"/>
        <w:rPr>
          <w:rFonts w:asciiTheme="majorHAnsi" w:eastAsia="Arial" w:hAnsiTheme="majorHAnsi" w:cstheme="majorHAnsi"/>
          <w:color w:val="000000"/>
          <w:sz w:val="22"/>
          <w:szCs w:val="22"/>
        </w:rPr>
      </w:pPr>
      <w:r w:rsidRPr="00356ED9">
        <w:rPr>
          <w:rFonts w:asciiTheme="majorHAnsi" w:eastAsia="Arial" w:hAnsiTheme="majorHAnsi" w:cstheme="majorHAnsi"/>
          <w:color w:val="000000"/>
          <w:sz w:val="22"/>
          <w:szCs w:val="22"/>
        </w:rPr>
        <w:t>Deze gegevens worden verzameld middels interviews. Je wordt geïnterviewd via skype of Microsoft teams. Dit wordt opgenomen en er worden aantekeningen gemaakt zodat wij het interview kunnen verwerken en nalezen. Het is anoniem en de opnames worden vernietigd zodra de scriptie klaar is. De persoonlijke gegevens worden niet aan derden doorgegeven.</w:t>
      </w:r>
    </w:p>
    <w:p w14:paraId="1F23FDB6" w14:textId="77777777" w:rsidR="00356ED9" w:rsidRPr="00356ED9" w:rsidRDefault="00356ED9" w:rsidP="00A37A11">
      <w:pPr>
        <w:pStyle w:val="NoSpacing"/>
        <w:jc w:val="both"/>
        <w:rPr>
          <w:rFonts w:asciiTheme="majorHAnsi" w:eastAsia="Arial" w:hAnsiTheme="majorHAnsi" w:cstheme="majorHAnsi"/>
          <w:color w:val="000000"/>
          <w:sz w:val="22"/>
          <w:szCs w:val="22"/>
        </w:rPr>
      </w:pPr>
      <w:r w:rsidRPr="00356ED9">
        <w:rPr>
          <w:rFonts w:asciiTheme="majorHAnsi" w:eastAsia="Arial" w:hAnsiTheme="majorHAnsi" w:cstheme="majorHAnsi"/>
          <w:color w:val="000000"/>
          <w:sz w:val="22"/>
          <w:szCs w:val="22"/>
        </w:rPr>
        <w:t>Tijdens het onderzoek is er te allen tijde de mogelijkheid om te stoppen.</w:t>
      </w:r>
    </w:p>
    <w:p w14:paraId="42C90489" w14:textId="77777777" w:rsidR="00356ED9" w:rsidRPr="00356ED9" w:rsidRDefault="00356ED9" w:rsidP="00356ED9">
      <w:pPr>
        <w:pStyle w:val="NoSpacing"/>
        <w:rPr>
          <w:rFonts w:asciiTheme="majorHAnsi" w:eastAsia="Arial" w:hAnsiTheme="majorHAnsi" w:cstheme="majorHAnsi"/>
          <w:color w:val="000000"/>
          <w:sz w:val="22"/>
          <w:szCs w:val="22"/>
        </w:rPr>
      </w:pPr>
    </w:p>
    <w:p w14:paraId="34BFD84F" w14:textId="77777777" w:rsidR="00356ED9" w:rsidRPr="00356ED9" w:rsidRDefault="00356ED9" w:rsidP="00356ED9">
      <w:pPr>
        <w:pStyle w:val="NoSpacing"/>
        <w:rPr>
          <w:rFonts w:asciiTheme="majorHAnsi" w:eastAsia="Arial" w:hAnsiTheme="majorHAnsi" w:cstheme="majorHAnsi"/>
          <w:color w:val="000000"/>
          <w:sz w:val="22"/>
          <w:szCs w:val="22"/>
        </w:rPr>
      </w:pPr>
      <w:r w:rsidRPr="00356ED9">
        <w:rPr>
          <w:rFonts w:asciiTheme="majorHAnsi" w:eastAsia="Arial" w:hAnsiTheme="majorHAnsi" w:cstheme="majorHAnsi"/>
          <w:color w:val="000000"/>
          <w:sz w:val="22"/>
          <w:szCs w:val="22"/>
        </w:rPr>
        <w:t>We hopen je hiermee voldoende te hebben geïnformeerd.</w:t>
      </w:r>
    </w:p>
    <w:p w14:paraId="3EDA0EB0" w14:textId="77777777" w:rsidR="00356ED9" w:rsidRPr="00356ED9" w:rsidRDefault="00356ED9" w:rsidP="00356ED9">
      <w:pPr>
        <w:pStyle w:val="NoSpacing"/>
        <w:rPr>
          <w:rFonts w:asciiTheme="majorHAnsi" w:eastAsia="Arial" w:hAnsiTheme="majorHAnsi" w:cstheme="majorHAnsi"/>
          <w:color w:val="000000"/>
          <w:sz w:val="22"/>
          <w:szCs w:val="22"/>
        </w:rPr>
      </w:pPr>
    </w:p>
    <w:p w14:paraId="4E72546C" w14:textId="77777777" w:rsidR="00356ED9" w:rsidRPr="00356ED9" w:rsidRDefault="00356ED9" w:rsidP="00356ED9">
      <w:pPr>
        <w:pStyle w:val="NoSpacing"/>
        <w:rPr>
          <w:rFonts w:asciiTheme="majorHAnsi" w:eastAsia="Arial" w:hAnsiTheme="majorHAnsi" w:cstheme="majorHAnsi"/>
          <w:color w:val="000000"/>
          <w:sz w:val="22"/>
          <w:szCs w:val="22"/>
        </w:rPr>
      </w:pPr>
      <w:r w:rsidRPr="00356ED9">
        <w:rPr>
          <w:rFonts w:asciiTheme="majorHAnsi" w:eastAsia="Arial" w:hAnsiTheme="majorHAnsi" w:cstheme="majorHAnsi"/>
          <w:color w:val="000000"/>
          <w:sz w:val="22"/>
          <w:szCs w:val="22"/>
        </w:rPr>
        <w:t>Met vriendelijke groet,</w:t>
      </w:r>
    </w:p>
    <w:p w14:paraId="131D8EF3" w14:textId="77777777" w:rsidR="00356ED9" w:rsidRPr="00356ED9" w:rsidRDefault="00356ED9" w:rsidP="00356ED9">
      <w:pPr>
        <w:pStyle w:val="NoSpacing"/>
        <w:rPr>
          <w:rFonts w:asciiTheme="majorHAnsi" w:eastAsia="Arial" w:hAnsiTheme="majorHAnsi" w:cstheme="majorHAnsi"/>
          <w:color w:val="000000"/>
          <w:sz w:val="22"/>
          <w:szCs w:val="22"/>
          <w:highlight w:val="white"/>
        </w:rPr>
      </w:pPr>
      <w:r w:rsidRPr="00356ED9">
        <w:rPr>
          <w:rFonts w:asciiTheme="majorHAnsi" w:eastAsia="Arial" w:hAnsiTheme="majorHAnsi" w:cstheme="majorHAnsi"/>
          <w:color w:val="000000"/>
          <w:sz w:val="22"/>
          <w:szCs w:val="22"/>
        </w:rPr>
        <w:t>Sarah Seidel &amp; Tamara Kuik</w:t>
      </w:r>
    </w:p>
    <w:p w14:paraId="7001C057" w14:textId="77777777" w:rsidR="00356ED9" w:rsidRPr="00356ED9" w:rsidRDefault="00356ED9" w:rsidP="00356ED9">
      <w:pPr>
        <w:pStyle w:val="NoSpacing"/>
        <w:rPr>
          <w:rFonts w:asciiTheme="majorHAnsi" w:eastAsia="Arial" w:hAnsiTheme="majorHAnsi" w:cstheme="majorHAnsi"/>
          <w:sz w:val="22"/>
          <w:szCs w:val="22"/>
        </w:rPr>
      </w:pPr>
    </w:p>
    <w:p w14:paraId="0E3CAF10" w14:textId="77777777" w:rsidR="00356ED9" w:rsidRPr="00356ED9" w:rsidRDefault="00356ED9" w:rsidP="00356ED9">
      <w:pPr>
        <w:pStyle w:val="NoSpacing"/>
        <w:rPr>
          <w:rFonts w:asciiTheme="majorHAnsi" w:eastAsia="Arial" w:hAnsiTheme="majorHAnsi" w:cstheme="majorHAnsi"/>
          <w:sz w:val="22"/>
          <w:szCs w:val="22"/>
        </w:rPr>
      </w:pPr>
    </w:p>
    <w:p w14:paraId="4914AA31" w14:textId="77777777" w:rsidR="00356ED9" w:rsidRPr="00356ED9" w:rsidRDefault="00356ED9" w:rsidP="00356ED9">
      <w:pPr>
        <w:pStyle w:val="NoSpacing"/>
        <w:rPr>
          <w:rFonts w:asciiTheme="majorHAnsi" w:eastAsia="Arial" w:hAnsiTheme="majorHAnsi" w:cstheme="majorHAnsi"/>
          <w:sz w:val="22"/>
          <w:szCs w:val="22"/>
        </w:rPr>
      </w:pPr>
    </w:p>
    <w:p w14:paraId="38D1E82D" w14:textId="77777777" w:rsidR="00356ED9" w:rsidRPr="00356ED9" w:rsidRDefault="00356ED9" w:rsidP="00356ED9">
      <w:pPr>
        <w:pStyle w:val="NoSpacing"/>
        <w:rPr>
          <w:rFonts w:asciiTheme="majorHAnsi" w:eastAsia="Arial" w:hAnsiTheme="majorHAnsi" w:cstheme="majorHAnsi"/>
          <w:sz w:val="22"/>
          <w:szCs w:val="22"/>
        </w:rPr>
      </w:pPr>
    </w:p>
    <w:p w14:paraId="67C4E009" w14:textId="77777777" w:rsidR="00356ED9" w:rsidRPr="00356ED9" w:rsidRDefault="00356ED9" w:rsidP="00356ED9">
      <w:pPr>
        <w:pStyle w:val="NoSpacing"/>
        <w:rPr>
          <w:rFonts w:asciiTheme="majorHAnsi" w:eastAsia="Arial" w:hAnsiTheme="majorHAnsi" w:cstheme="majorHAnsi"/>
          <w:sz w:val="22"/>
          <w:szCs w:val="22"/>
        </w:rPr>
      </w:pPr>
    </w:p>
    <w:p w14:paraId="06D3A35F" w14:textId="77777777" w:rsidR="00356ED9" w:rsidRPr="00356ED9" w:rsidRDefault="00356ED9" w:rsidP="00356ED9">
      <w:pPr>
        <w:pStyle w:val="NoSpacing"/>
        <w:rPr>
          <w:rFonts w:asciiTheme="majorHAnsi" w:eastAsia="Arial" w:hAnsiTheme="majorHAnsi" w:cstheme="majorHAnsi"/>
          <w:sz w:val="22"/>
          <w:szCs w:val="22"/>
        </w:rPr>
      </w:pPr>
    </w:p>
    <w:p w14:paraId="002F2EC9" w14:textId="77777777" w:rsidR="00356ED9" w:rsidRPr="00356ED9" w:rsidRDefault="00356ED9" w:rsidP="00356ED9">
      <w:pPr>
        <w:pStyle w:val="NoSpacing"/>
        <w:rPr>
          <w:rFonts w:asciiTheme="majorHAnsi" w:eastAsia="Arial" w:hAnsiTheme="majorHAnsi" w:cstheme="majorHAnsi"/>
          <w:sz w:val="22"/>
          <w:szCs w:val="22"/>
        </w:rPr>
      </w:pPr>
    </w:p>
    <w:p w14:paraId="2D227C22" w14:textId="77777777" w:rsidR="00356ED9" w:rsidRPr="00356ED9" w:rsidRDefault="00356ED9" w:rsidP="00356ED9">
      <w:pPr>
        <w:pStyle w:val="NoSpacing"/>
        <w:rPr>
          <w:rFonts w:asciiTheme="majorHAnsi" w:eastAsia="Arial" w:hAnsiTheme="majorHAnsi" w:cstheme="majorHAnsi"/>
          <w:sz w:val="22"/>
          <w:szCs w:val="22"/>
        </w:rPr>
      </w:pPr>
    </w:p>
    <w:p w14:paraId="1F00F727" w14:textId="77777777" w:rsidR="00356ED9" w:rsidRPr="00356ED9" w:rsidRDefault="00356ED9" w:rsidP="00356ED9">
      <w:pPr>
        <w:pStyle w:val="NoSpacing"/>
        <w:rPr>
          <w:rFonts w:asciiTheme="majorHAnsi" w:eastAsia="Arial" w:hAnsiTheme="majorHAnsi" w:cstheme="majorHAnsi"/>
          <w:sz w:val="22"/>
          <w:szCs w:val="22"/>
        </w:rPr>
      </w:pPr>
    </w:p>
    <w:p w14:paraId="03164A05" w14:textId="77777777" w:rsidR="00356ED9" w:rsidRPr="00356ED9" w:rsidRDefault="00356ED9" w:rsidP="00356ED9">
      <w:pPr>
        <w:pStyle w:val="NoSpacing"/>
        <w:rPr>
          <w:rFonts w:asciiTheme="majorHAnsi" w:eastAsia="Arial" w:hAnsiTheme="majorHAnsi" w:cstheme="majorHAnsi"/>
          <w:sz w:val="22"/>
          <w:szCs w:val="22"/>
        </w:rPr>
      </w:pPr>
    </w:p>
    <w:p w14:paraId="092253CC" w14:textId="77777777" w:rsidR="00356ED9" w:rsidRPr="00356ED9" w:rsidRDefault="00356ED9" w:rsidP="00356ED9">
      <w:pPr>
        <w:pStyle w:val="NoSpacing"/>
        <w:rPr>
          <w:rFonts w:asciiTheme="majorHAnsi" w:eastAsia="Arial" w:hAnsiTheme="majorHAnsi" w:cstheme="majorHAnsi"/>
          <w:sz w:val="22"/>
          <w:szCs w:val="22"/>
        </w:rPr>
      </w:pPr>
    </w:p>
    <w:p w14:paraId="04F57283" w14:textId="77777777" w:rsidR="00356ED9" w:rsidRPr="00356ED9" w:rsidRDefault="00356ED9" w:rsidP="00356ED9">
      <w:pPr>
        <w:pStyle w:val="NoSpacing"/>
        <w:rPr>
          <w:rFonts w:asciiTheme="majorHAnsi" w:eastAsia="Arial" w:hAnsiTheme="majorHAnsi" w:cstheme="majorHAnsi"/>
          <w:sz w:val="22"/>
          <w:szCs w:val="22"/>
        </w:rPr>
      </w:pPr>
    </w:p>
    <w:p w14:paraId="5736B4F1" w14:textId="77777777" w:rsidR="00356ED9" w:rsidRPr="00356ED9" w:rsidRDefault="00356ED9" w:rsidP="00356ED9">
      <w:pPr>
        <w:pStyle w:val="NoSpacing"/>
        <w:rPr>
          <w:rFonts w:asciiTheme="majorHAnsi" w:eastAsia="Arial" w:hAnsiTheme="majorHAnsi" w:cstheme="majorHAnsi"/>
          <w:sz w:val="22"/>
          <w:szCs w:val="22"/>
        </w:rPr>
      </w:pPr>
    </w:p>
    <w:p w14:paraId="68C85652" w14:textId="77777777" w:rsidR="00356ED9" w:rsidRPr="00356ED9" w:rsidRDefault="00356ED9" w:rsidP="00356ED9">
      <w:pPr>
        <w:pStyle w:val="NoSpacing"/>
        <w:rPr>
          <w:rFonts w:asciiTheme="majorHAnsi" w:eastAsia="Arial" w:hAnsiTheme="majorHAnsi" w:cstheme="majorHAnsi"/>
          <w:sz w:val="22"/>
          <w:szCs w:val="22"/>
        </w:rPr>
      </w:pPr>
    </w:p>
    <w:p w14:paraId="68A479C1" w14:textId="77777777" w:rsidR="00356ED9" w:rsidRPr="00356ED9" w:rsidRDefault="00356ED9" w:rsidP="00356ED9">
      <w:pPr>
        <w:pStyle w:val="NoSpacing"/>
        <w:rPr>
          <w:rFonts w:asciiTheme="majorHAnsi" w:eastAsia="Arial" w:hAnsiTheme="majorHAnsi" w:cstheme="majorHAnsi"/>
          <w:sz w:val="22"/>
          <w:szCs w:val="22"/>
        </w:rPr>
      </w:pPr>
    </w:p>
    <w:p w14:paraId="08DFC585" w14:textId="77777777" w:rsidR="00356ED9" w:rsidRPr="00356ED9" w:rsidRDefault="00356ED9" w:rsidP="00356ED9">
      <w:pPr>
        <w:pStyle w:val="NoSpacing"/>
        <w:rPr>
          <w:rFonts w:asciiTheme="majorHAnsi" w:eastAsia="Arial" w:hAnsiTheme="majorHAnsi" w:cstheme="majorHAnsi"/>
          <w:sz w:val="22"/>
          <w:szCs w:val="22"/>
        </w:rPr>
      </w:pPr>
    </w:p>
    <w:p w14:paraId="0BA94215" w14:textId="77777777" w:rsidR="00A37A11" w:rsidRDefault="00A37A11">
      <w:pPr>
        <w:rPr>
          <w:rFonts w:asciiTheme="majorHAnsi" w:eastAsia="Arial" w:hAnsiTheme="majorHAnsi" w:cstheme="majorHAnsi"/>
          <w:color w:val="C55911"/>
          <w:sz w:val="22"/>
          <w:szCs w:val="22"/>
        </w:rPr>
      </w:pPr>
      <w:bookmarkStart w:id="73" w:name="_heading=h.2u6wntf" w:colFirst="0" w:colLast="0"/>
      <w:bookmarkEnd w:id="73"/>
      <w:r>
        <w:rPr>
          <w:rFonts w:asciiTheme="majorHAnsi" w:eastAsia="Arial" w:hAnsiTheme="majorHAnsi" w:cstheme="majorHAnsi"/>
          <w:color w:val="C55911"/>
          <w:sz w:val="22"/>
          <w:szCs w:val="22"/>
        </w:rPr>
        <w:br w:type="page"/>
      </w:r>
    </w:p>
    <w:p w14:paraId="7758CD08" w14:textId="77777777" w:rsidR="00356ED9" w:rsidRPr="00096BAB" w:rsidRDefault="00356ED9" w:rsidP="00A37A11">
      <w:pPr>
        <w:pStyle w:val="Heading2"/>
        <w:rPr>
          <w:rFonts w:eastAsia="Arial"/>
          <w:color w:val="C45911" w:themeColor="accent2" w:themeShade="BF"/>
        </w:rPr>
      </w:pPr>
      <w:bookmarkStart w:id="74" w:name="_Toc44056148"/>
      <w:r w:rsidRPr="00096BAB">
        <w:rPr>
          <w:rFonts w:eastAsia="Arial"/>
          <w:color w:val="C45911" w:themeColor="accent2" w:themeShade="BF"/>
        </w:rPr>
        <w:lastRenderedPageBreak/>
        <w:t>Bijlage 4: Respondenten bericht</w:t>
      </w:r>
      <w:bookmarkEnd w:id="74"/>
    </w:p>
    <w:p w14:paraId="24BEAEF5" w14:textId="77777777" w:rsidR="00356ED9" w:rsidRPr="00356ED9" w:rsidRDefault="00356ED9" w:rsidP="00356ED9">
      <w:pPr>
        <w:pStyle w:val="NoSpacing"/>
        <w:rPr>
          <w:rFonts w:asciiTheme="majorHAnsi" w:eastAsia="Arial" w:hAnsiTheme="majorHAnsi" w:cstheme="majorHAnsi"/>
          <w:b/>
          <w:color w:val="1C1E21"/>
          <w:sz w:val="22"/>
          <w:szCs w:val="22"/>
        </w:rPr>
      </w:pPr>
    </w:p>
    <w:p w14:paraId="424ABB01" w14:textId="77777777" w:rsidR="00356ED9" w:rsidRDefault="00356ED9" w:rsidP="00356ED9">
      <w:pPr>
        <w:pStyle w:val="NoSpacing"/>
        <w:rPr>
          <w:rFonts w:asciiTheme="majorHAnsi" w:eastAsia="Arial" w:hAnsiTheme="majorHAnsi" w:cstheme="majorHAnsi"/>
          <w:color w:val="1C1E21"/>
          <w:sz w:val="22"/>
          <w:szCs w:val="22"/>
        </w:rPr>
      </w:pPr>
      <w:r w:rsidRPr="00356ED9">
        <w:rPr>
          <w:rFonts w:asciiTheme="majorHAnsi" w:eastAsia="Arial" w:hAnsiTheme="majorHAnsi" w:cstheme="majorHAnsi"/>
          <w:b/>
          <w:color w:val="1C1E21"/>
          <w:sz w:val="22"/>
          <w:szCs w:val="22"/>
        </w:rPr>
        <w:t xml:space="preserve">RESPONDENTEN GEZOCHT </w:t>
      </w:r>
      <w:r w:rsidRPr="00356ED9">
        <w:rPr>
          <w:rFonts w:asciiTheme="majorHAnsi" w:eastAsia="Arial" w:hAnsiTheme="majorHAnsi" w:cstheme="majorHAnsi"/>
          <w:color w:val="1C1E21"/>
          <w:sz w:val="22"/>
          <w:szCs w:val="22"/>
        </w:rPr>
        <w:br/>
      </w:r>
      <w:r w:rsidRPr="00356ED9">
        <w:rPr>
          <w:rFonts w:asciiTheme="majorHAnsi" w:eastAsia="Arial" w:hAnsiTheme="majorHAnsi" w:cstheme="majorHAnsi"/>
          <w:color w:val="1C1E21"/>
          <w:sz w:val="22"/>
          <w:szCs w:val="22"/>
        </w:rPr>
        <w:br/>
        <w:t>Hallo studenten van de Hanzehogeschool Groningen,</w:t>
      </w:r>
    </w:p>
    <w:p w14:paraId="47F4F293" w14:textId="77777777" w:rsidR="00A37A11" w:rsidRPr="00356ED9" w:rsidRDefault="00A37A11" w:rsidP="00356ED9">
      <w:pPr>
        <w:pStyle w:val="NoSpacing"/>
        <w:rPr>
          <w:rFonts w:asciiTheme="majorHAnsi" w:eastAsia="Arial" w:hAnsiTheme="majorHAnsi" w:cstheme="majorHAnsi"/>
          <w:color w:val="1C1E21"/>
          <w:sz w:val="22"/>
          <w:szCs w:val="22"/>
        </w:rPr>
      </w:pPr>
    </w:p>
    <w:p w14:paraId="1B0AC9BF" w14:textId="77777777" w:rsidR="00356ED9" w:rsidRDefault="00356ED9" w:rsidP="00A37A11">
      <w:pPr>
        <w:pStyle w:val="NoSpacing"/>
        <w:jc w:val="both"/>
        <w:rPr>
          <w:rFonts w:asciiTheme="majorHAnsi" w:eastAsia="Arial" w:hAnsiTheme="majorHAnsi" w:cstheme="majorHAnsi"/>
          <w:color w:val="1C1E21"/>
          <w:sz w:val="22"/>
          <w:szCs w:val="22"/>
        </w:rPr>
      </w:pPr>
      <w:r w:rsidRPr="00356ED9">
        <w:rPr>
          <w:rFonts w:asciiTheme="majorHAnsi" w:eastAsia="Arial" w:hAnsiTheme="majorHAnsi" w:cstheme="majorHAnsi"/>
          <w:color w:val="1C1E21"/>
          <w:sz w:val="22"/>
          <w:szCs w:val="22"/>
        </w:rPr>
        <w:t>Wij zijn Sarah Seidel en Tamara Kuik, vierdejaars studenten Toegepaste Psychologie. In het kader van ons afstuderen doen wij onderzoek naar de invloed van de coronacrisis op de (studie) motivatie van studenten.</w:t>
      </w:r>
    </w:p>
    <w:p w14:paraId="07EA5DC9" w14:textId="77777777" w:rsidR="00A37A11" w:rsidRPr="00356ED9" w:rsidRDefault="00A37A11" w:rsidP="00A37A11">
      <w:pPr>
        <w:pStyle w:val="NoSpacing"/>
        <w:jc w:val="both"/>
        <w:rPr>
          <w:rFonts w:asciiTheme="majorHAnsi" w:eastAsia="Arial" w:hAnsiTheme="majorHAnsi" w:cstheme="majorHAnsi"/>
          <w:color w:val="1C1E21"/>
          <w:sz w:val="22"/>
          <w:szCs w:val="22"/>
        </w:rPr>
      </w:pPr>
    </w:p>
    <w:p w14:paraId="451CA0BE" w14:textId="77777777" w:rsidR="00356ED9" w:rsidRPr="00356ED9" w:rsidRDefault="00356ED9" w:rsidP="00A37A11">
      <w:pPr>
        <w:pStyle w:val="NoSpacing"/>
        <w:jc w:val="both"/>
        <w:rPr>
          <w:rFonts w:asciiTheme="majorHAnsi" w:eastAsia="Arial" w:hAnsiTheme="majorHAnsi" w:cstheme="majorHAnsi"/>
          <w:color w:val="1C1E21"/>
          <w:sz w:val="22"/>
          <w:szCs w:val="22"/>
        </w:rPr>
      </w:pPr>
      <w:r w:rsidRPr="00356ED9">
        <w:rPr>
          <w:rFonts w:asciiTheme="majorHAnsi" w:eastAsia="Arial" w:hAnsiTheme="majorHAnsi" w:cstheme="majorHAnsi"/>
          <w:color w:val="1C1E21"/>
          <w:sz w:val="22"/>
          <w:szCs w:val="22"/>
        </w:rPr>
        <w:t>Door de coronacrisis kan er nu (tijdelijk) geen fysiek onderwijs aangeboden worden. Dat heeft ervoor gezorgd dat het onderwijs nu grotendeels online plaatsvindt. Graag willen wij met jullie in gesprek gaan hoe jullie dit ervaren. Wat is er bijvoorbeeld goed aan het online onderwijs? Wat moet er straks zeker blijven? En wat werkt helemaal niet? We zijn heel benieuwd naar jullie ervaringen en meningen!</w:t>
      </w:r>
    </w:p>
    <w:p w14:paraId="764F5FC1" w14:textId="77777777" w:rsidR="00356ED9" w:rsidRDefault="00356ED9" w:rsidP="00A37A11">
      <w:pPr>
        <w:pStyle w:val="NoSpacing"/>
        <w:jc w:val="both"/>
        <w:rPr>
          <w:rFonts w:asciiTheme="majorHAnsi" w:eastAsia="Arial" w:hAnsiTheme="majorHAnsi" w:cstheme="majorHAnsi"/>
          <w:color w:val="1C1E21"/>
          <w:sz w:val="22"/>
          <w:szCs w:val="22"/>
        </w:rPr>
      </w:pPr>
      <w:r w:rsidRPr="00356ED9">
        <w:rPr>
          <w:rFonts w:asciiTheme="majorHAnsi" w:eastAsia="Arial" w:hAnsiTheme="majorHAnsi" w:cstheme="majorHAnsi"/>
          <w:color w:val="1C1E21"/>
          <w:sz w:val="22"/>
          <w:szCs w:val="22"/>
        </w:rPr>
        <w:t>Hiervoor zoeken wij studenten van de Hanzehogeschool (alle opleidingen en jaargangen) die bereid zijn om in een interview een aantal vragen te beantwoorden. Een interview duurt ongeveer 30 tot 45 minuten en zal plaatsvinden via Skype of Microsoft teams.</w:t>
      </w:r>
    </w:p>
    <w:p w14:paraId="5E195AEF" w14:textId="77777777" w:rsidR="00A37A11" w:rsidRPr="00356ED9" w:rsidRDefault="00A37A11" w:rsidP="00A37A11">
      <w:pPr>
        <w:pStyle w:val="NoSpacing"/>
        <w:jc w:val="both"/>
        <w:rPr>
          <w:rFonts w:asciiTheme="majorHAnsi" w:eastAsia="Arial" w:hAnsiTheme="majorHAnsi" w:cstheme="majorHAnsi"/>
          <w:color w:val="1C1E21"/>
          <w:sz w:val="22"/>
          <w:szCs w:val="22"/>
        </w:rPr>
      </w:pPr>
    </w:p>
    <w:p w14:paraId="0DC26B5A" w14:textId="77777777" w:rsidR="00356ED9" w:rsidRPr="00356ED9" w:rsidRDefault="00356ED9" w:rsidP="00A37A11">
      <w:pPr>
        <w:pStyle w:val="NoSpacing"/>
        <w:jc w:val="both"/>
        <w:rPr>
          <w:rFonts w:asciiTheme="majorHAnsi" w:eastAsia="Arial" w:hAnsiTheme="majorHAnsi" w:cstheme="majorHAnsi"/>
          <w:color w:val="1C1E21"/>
          <w:sz w:val="22"/>
          <w:szCs w:val="22"/>
        </w:rPr>
      </w:pPr>
      <w:r w:rsidRPr="00356ED9">
        <w:rPr>
          <w:rFonts w:asciiTheme="majorHAnsi" w:eastAsia="Arial" w:hAnsiTheme="majorHAnsi" w:cstheme="majorHAnsi"/>
          <w:color w:val="1C1E21"/>
          <w:sz w:val="22"/>
          <w:szCs w:val="22"/>
        </w:rPr>
        <w:t>Jullie zouden ons en de Hanzehogeschool enorm helpen door mee te doen met dit onderzoek!</w:t>
      </w:r>
    </w:p>
    <w:p w14:paraId="769D1E14" w14:textId="77777777" w:rsidR="00A37A11" w:rsidRDefault="00A37A11" w:rsidP="00356ED9">
      <w:pPr>
        <w:pStyle w:val="NoSpacing"/>
        <w:rPr>
          <w:rFonts w:asciiTheme="majorHAnsi" w:eastAsia="Arial" w:hAnsiTheme="majorHAnsi" w:cstheme="majorHAnsi"/>
          <w:color w:val="1C1E21"/>
          <w:sz w:val="22"/>
          <w:szCs w:val="22"/>
        </w:rPr>
      </w:pPr>
    </w:p>
    <w:p w14:paraId="0497E2ED" w14:textId="77777777" w:rsidR="00356ED9" w:rsidRPr="00356ED9" w:rsidRDefault="00356ED9" w:rsidP="00356ED9">
      <w:pPr>
        <w:pStyle w:val="NoSpacing"/>
        <w:rPr>
          <w:rFonts w:asciiTheme="majorHAnsi" w:eastAsia="Arial" w:hAnsiTheme="majorHAnsi" w:cstheme="majorHAnsi"/>
          <w:color w:val="1C1E21"/>
          <w:sz w:val="22"/>
          <w:szCs w:val="22"/>
        </w:rPr>
      </w:pPr>
      <w:r w:rsidRPr="00356ED9">
        <w:rPr>
          <w:rFonts w:asciiTheme="majorHAnsi" w:eastAsia="Arial" w:hAnsiTheme="majorHAnsi" w:cstheme="majorHAnsi"/>
          <w:color w:val="1C1E21"/>
          <w:sz w:val="22"/>
          <w:szCs w:val="22"/>
        </w:rPr>
        <w:t>Bij interesse kan je mailen naar:</w:t>
      </w:r>
    </w:p>
    <w:p w14:paraId="51E942BD" w14:textId="77777777" w:rsidR="00356ED9" w:rsidRPr="00356ED9" w:rsidRDefault="00356ED9" w:rsidP="00356ED9">
      <w:pPr>
        <w:pStyle w:val="NoSpacing"/>
        <w:rPr>
          <w:rFonts w:asciiTheme="majorHAnsi" w:eastAsia="Arial" w:hAnsiTheme="majorHAnsi" w:cstheme="majorHAnsi"/>
          <w:color w:val="1C1E21"/>
          <w:sz w:val="22"/>
          <w:szCs w:val="22"/>
        </w:rPr>
      </w:pPr>
      <w:r w:rsidRPr="00356ED9">
        <w:rPr>
          <w:rFonts w:asciiTheme="majorHAnsi" w:eastAsia="Arial" w:hAnsiTheme="majorHAnsi" w:cstheme="majorHAnsi"/>
          <w:color w:val="1C1E21"/>
          <w:sz w:val="22"/>
          <w:szCs w:val="22"/>
        </w:rPr>
        <w:t>t.kuik@st.hanze.nl</w:t>
      </w:r>
    </w:p>
    <w:p w14:paraId="7CB21FAD" w14:textId="77777777" w:rsidR="00356ED9" w:rsidRPr="00356ED9" w:rsidRDefault="00356ED9" w:rsidP="00356ED9">
      <w:pPr>
        <w:pStyle w:val="NoSpacing"/>
        <w:rPr>
          <w:rFonts w:asciiTheme="majorHAnsi" w:eastAsia="Arial" w:hAnsiTheme="majorHAnsi" w:cstheme="majorHAnsi"/>
          <w:color w:val="1C1E21"/>
          <w:sz w:val="22"/>
          <w:szCs w:val="22"/>
        </w:rPr>
      </w:pPr>
      <w:r w:rsidRPr="00356ED9">
        <w:rPr>
          <w:rFonts w:asciiTheme="majorHAnsi" w:eastAsia="Arial" w:hAnsiTheme="majorHAnsi" w:cstheme="majorHAnsi"/>
          <w:color w:val="1C1E21"/>
          <w:sz w:val="22"/>
          <w:szCs w:val="22"/>
        </w:rPr>
        <w:t>s.n.c.seidel@st.hanze.nl</w:t>
      </w:r>
    </w:p>
    <w:p w14:paraId="587639F0" w14:textId="77777777" w:rsidR="00356ED9" w:rsidRPr="00356ED9" w:rsidRDefault="00356ED9" w:rsidP="00356ED9">
      <w:pPr>
        <w:pStyle w:val="NoSpacing"/>
        <w:rPr>
          <w:rFonts w:asciiTheme="majorHAnsi" w:eastAsia="Arial" w:hAnsiTheme="majorHAnsi" w:cstheme="majorHAnsi"/>
          <w:sz w:val="22"/>
          <w:szCs w:val="22"/>
        </w:rPr>
      </w:pPr>
    </w:p>
    <w:p w14:paraId="4A99A366" w14:textId="77777777" w:rsidR="00356ED9" w:rsidRPr="00356ED9" w:rsidRDefault="00356ED9" w:rsidP="00356ED9">
      <w:pPr>
        <w:pStyle w:val="NoSpacing"/>
        <w:rPr>
          <w:rFonts w:asciiTheme="majorHAnsi" w:eastAsia="Arial" w:hAnsiTheme="majorHAnsi" w:cstheme="majorHAnsi"/>
          <w:sz w:val="22"/>
          <w:szCs w:val="22"/>
        </w:rPr>
      </w:pPr>
    </w:p>
    <w:p w14:paraId="031E5986" w14:textId="77777777" w:rsidR="00356ED9" w:rsidRPr="00356ED9" w:rsidRDefault="00356ED9" w:rsidP="00356ED9">
      <w:pPr>
        <w:pStyle w:val="NoSpacing"/>
        <w:rPr>
          <w:rFonts w:asciiTheme="majorHAnsi" w:eastAsia="Arial" w:hAnsiTheme="majorHAnsi" w:cstheme="majorHAnsi"/>
          <w:sz w:val="22"/>
          <w:szCs w:val="22"/>
        </w:rPr>
      </w:pPr>
    </w:p>
    <w:p w14:paraId="3E5D1883" w14:textId="77777777" w:rsidR="00356ED9" w:rsidRPr="00356ED9" w:rsidRDefault="00356ED9" w:rsidP="00356ED9">
      <w:pPr>
        <w:pStyle w:val="NoSpacing"/>
        <w:rPr>
          <w:rFonts w:asciiTheme="majorHAnsi" w:eastAsia="Arial" w:hAnsiTheme="majorHAnsi" w:cstheme="majorHAnsi"/>
          <w:sz w:val="22"/>
          <w:szCs w:val="22"/>
        </w:rPr>
      </w:pPr>
    </w:p>
    <w:p w14:paraId="1482213A" w14:textId="77777777" w:rsidR="00356ED9" w:rsidRPr="00356ED9" w:rsidRDefault="00356ED9" w:rsidP="00356ED9">
      <w:pPr>
        <w:pStyle w:val="NoSpacing"/>
        <w:rPr>
          <w:rFonts w:asciiTheme="majorHAnsi" w:eastAsia="Arial" w:hAnsiTheme="majorHAnsi" w:cstheme="majorHAnsi"/>
          <w:sz w:val="22"/>
          <w:szCs w:val="22"/>
        </w:rPr>
      </w:pPr>
    </w:p>
    <w:p w14:paraId="5F416B0F" w14:textId="77777777" w:rsidR="00356ED9" w:rsidRPr="00356ED9" w:rsidRDefault="00356ED9" w:rsidP="00356ED9">
      <w:pPr>
        <w:pStyle w:val="NoSpacing"/>
        <w:rPr>
          <w:rFonts w:asciiTheme="majorHAnsi" w:eastAsia="Arial" w:hAnsiTheme="majorHAnsi" w:cstheme="majorHAnsi"/>
          <w:sz w:val="22"/>
          <w:szCs w:val="22"/>
        </w:rPr>
      </w:pPr>
    </w:p>
    <w:p w14:paraId="6BB5191B" w14:textId="77777777" w:rsidR="00356ED9" w:rsidRPr="00356ED9" w:rsidRDefault="00356ED9" w:rsidP="00356ED9">
      <w:pPr>
        <w:pStyle w:val="NoSpacing"/>
        <w:rPr>
          <w:rFonts w:asciiTheme="majorHAnsi" w:eastAsia="Arial" w:hAnsiTheme="majorHAnsi" w:cstheme="majorHAnsi"/>
          <w:sz w:val="22"/>
          <w:szCs w:val="22"/>
        </w:rPr>
      </w:pPr>
    </w:p>
    <w:p w14:paraId="1D9107EA" w14:textId="77777777" w:rsidR="00356ED9" w:rsidRPr="00356ED9" w:rsidRDefault="00356ED9" w:rsidP="00356ED9">
      <w:pPr>
        <w:pStyle w:val="NoSpacing"/>
        <w:rPr>
          <w:rFonts w:asciiTheme="majorHAnsi" w:eastAsia="Arial" w:hAnsiTheme="majorHAnsi" w:cstheme="majorHAnsi"/>
          <w:sz w:val="22"/>
          <w:szCs w:val="22"/>
        </w:rPr>
      </w:pPr>
    </w:p>
    <w:p w14:paraId="5FE94D16" w14:textId="77777777" w:rsidR="00356ED9" w:rsidRPr="00356ED9" w:rsidRDefault="00356ED9" w:rsidP="00356ED9">
      <w:pPr>
        <w:pStyle w:val="NoSpacing"/>
        <w:rPr>
          <w:rFonts w:asciiTheme="majorHAnsi" w:eastAsia="Arial" w:hAnsiTheme="majorHAnsi" w:cstheme="majorHAnsi"/>
          <w:sz w:val="22"/>
          <w:szCs w:val="22"/>
        </w:rPr>
      </w:pPr>
    </w:p>
    <w:p w14:paraId="143F1DDC" w14:textId="77777777" w:rsidR="00356ED9" w:rsidRPr="00356ED9" w:rsidRDefault="00356ED9" w:rsidP="00356ED9">
      <w:pPr>
        <w:pStyle w:val="NoSpacing"/>
        <w:rPr>
          <w:rFonts w:asciiTheme="majorHAnsi" w:eastAsia="Arial" w:hAnsiTheme="majorHAnsi" w:cstheme="majorHAnsi"/>
          <w:sz w:val="22"/>
          <w:szCs w:val="22"/>
        </w:rPr>
      </w:pPr>
    </w:p>
    <w:p w14:paraId="546944BB" w14:textId="77777777" w:rsidR="00356ED9" w:rsidRPr="00356ED9" w:rsidRDefault="00356ED9" w:rsidP="00356ED9">
      <w:pPr>
        <w:pStyle w:val="NoSpacing"/>
        <w:rPr>
          <w:rFonts w:asciiTheme="majorHAnsi" w:eastAsia="Arial" w:hAnsiTheme="majorHAnsi" w:cstheme="majorHAnsi"/>
          <w:sz w:val="22"/>
          <w:szCs w:val="22"/>
        </w:rPr>
      </w:pPr>
    </w:p>
    <w:p w14:paraId="657EA288" w14:textId="77777777" w:rsidR="00356ED9" w:rsidRPr="00356ED9" w:rsidRDefault="00356ED9" w:rsidP="00356ED9">
      <w:pPr>
        <w:pStyle w:val="NoSpacing"/>
        <w:rPr>
          <w:rFonts w:asciiTheme="majorHAnsi" w:eastAsia="Arial" w:hAnsiTheme="majorHAnsi" w:cstheme="majorHAnsi"/>
          <w:sz w:val="22"/>
          <w:szCs w:val="22"/>
        </w:rPr>
      </w:pPr>
    </w:p>
    <w:p w14:paraId="462E2B20" w14:textId="77777777" w:rsidR="00356ED9" w:rsidRPr="00356ED9" w:rsidRDefault="00356ED9" w:rsidP="00356ED9">
      <w:pPr>
        <w:pStyle w:val="NoSpacing"/>
        <w:rPr>
          <w:rFonts w:asciiTheme="majorHAnsi" w:eastAsia="Arial" w:hAnsiTheme="majorHAnsi" w:cstheme="majorHAnsi"/>
          <w:sz w:val="22"/>
          <w:szCs w:val="22"/>
        </w:rPr>
      </w:pPr>
    </w:p>
    <w:p w14:paraId="74393DCB" w14:textId="77777777" w:rsidR="00356ED9" w:rsidRPr="00356ED9" w:rsidRDefault="00356ED9" w:rsidP="00356ED9">
      <w:pPr>
        <w:pStyle w:val="NoSpacing"/>
        <w:rPr>
          <w:rFonts w:asciiTheme="majorHAnsi" w:eastAsia="Arial" w:hAnsiTheme="majorHAnsi" w:cstheme="majorHAnsi"/>
          <w:sz w:val="22"/>
          <w:szCs w:val="22"/>
        </w:rPr>
      </w:pPr>
    </w:p>
    <w:p w14:paraId="53048669" w14:textId="77777777" w:rsidR="00356ED9" w:rsidRPr="00356ED9" w:rsidRDefault="00356ED9" w:rsidP="00356ED9">
      <w:pPr>
        <w:pStyle w:val="NoSpacing"/>
        <w:rPr>
          <w:rFonts w:asciiTheme="majorHAnsi" w:eastAsia="Arial" w:hAnsiTheme="majorHAnsi" w:cstheme="majorHAnsi"/>
          <w:sz w:val="22"/>
          <w:szCs w:val="22"/>
        </w:rPr>
      </w:pPr>
    </w:p>
    <w:p w14:paraId="6FA5591C" w14:textId="77777777" w:rsidR="00A37A11" w:rsidRDefault="00A37A11" w:rsidP="00356ED9">
      <w:pPr>
        <w:pStyle w:val="NoSpacing"/>
        <w:rPr>
          <w:rFonts w:asciiTheme="majorHAnsi" w:eastAsia="Arial" w:hAnsiTheme="majorHAnsi" w:cstheme="majorHAnsi"/>
          <w:color w:val="C55911"/>
          <w:sz w:val="22"/>
          <w:szCs w:val="22"/>
        </w:rPr>
      </w:pPr>
      <w:bookmarkStart w:id="75" w:name="_heading=h.19c6y18" w:colFirst="0" w:colLast="0"/>
      <w:bookmarkEnd w:id="75"/>
    </w:p>
    <w:p w14:paraId="355887C0" w14:textId="77777777" w:rsidR="00A37A11" w:rsidRDefault="00A37A11">
      <w:pPr>
        <w:rPr>
          <w:rFonts w:asciiTheme="majorHAnsi" w:eastAsia="Arial" w:hAnsiTheme="majorHAnsi" w:cstheme="majorHAnsi"/>
          <w:color w:val="C55911"/>
          <w:sz w:val="22"/>
          <w:szCs w:val="22"/>
        </w:rPr>
      </w:pPr>
      <w:r>
        <w:rPr>
          <w:rFonts w:asciiTheme="majorHAnsi" w:eastAsia="Arial" w:hAnsiTheme="majorHAnsi" w:cstheme="majorHAnsi"/>
          <w:color w:val="C55911"/>
          <w:sz w:val="22"/>
          <w:szCs w:val="22"/>
        </w:rPr>
        <w:br w:type="page"/>
      </w:r>
    </w:p>
    <w:p w14:paraId="205C9EE7" w14:textId="4DFF3591" w:rsidR="00356ED9" w:rsidRDefault="00356ED9" w:rsidP="00A37A11">
      <w:pPr>
        <w:pStyle w:val="Heading2"/>
        <w:rPr>
          <w:rFonts w:eastAsia="Arial"/>
          <w:color w:val="C45911" w:themeColor="accent2" w:themeShade="BF"/>
        </w:rPr>
      </w:pPr>
      <w:bookmarkStart w:id="76" w:name="_Toc44056149"/>
      <w:r w:rsidRPr="00A37A11">
        <w:rPr>
          <w:rFonts w:eastAsia="Arial"/>
          <w:color w:val="C45911" w:themeColor="accent2" w:themeShade="BF"/>
        </w:rPr>
        <w:lastRenderedPageBreak/>
        <w:t>Bijlage 5: Interviewschema</w:t>
      </w:r>
      <w:bookmarkEnd w:id="76"/>
    </w:p>
    <w:p w14:paraId="52B6D8D0" w14:textId="77777777" w:rsidR="00096BAB" w:rsidRPr="00096BAB" w:rsidRDefault="00096BAB" w:rsidP="00096BAB"/>
    <w:tbl>
      <w:tblPr>
        <w:tblW w:w="9019"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00" w:firstRow="0" w:lastRow="0" w:firstColumn="0" w:lastColumn="0" w:noHBand="0" w:noVBand="1"/>
      </w:tblPr>
      <w:tblGrid>
        <w:gridCol w:w="9019"/>
      </w:tblGrid>
      <w:tr w:rsidR="00356ED9" w:rsidRPr="00356ED9" w14:paraId="2F48717E" w14:textId="77777777" w:rsidTr="00356ED9">
        <w:tc>
          <w:tcPr>
            <w:tcW w:w="9019" w:type="dxa"/>
          </w:tcPr>
          <w:p w14:paraId="1C48C8B4" w14:textId="77777777" w:rsidR="00356ED9" w:rsidRPr="00356ED9" w:rsidRDefault="00356ED9" w:rsidP="00356ED9">
            <w:pPr>
              <w:pStyle w:val="NoSpacing"/>
              <w:rPr>
                <w:rFonts w:asciiTheme="majorHAnsi" w:hAnsiTheme="majorHAnsi" w:cstheme="majorHAnsi"/>
                <w:b/>
                <w:i/>
                <w:sz w:val="22"/>
                <w:szCs w:val="22"/>
              </w:rPr>
            </w:pPr>
            <w:r w:rsidRPr="00356ED9">
              <w:rPr>
                <w:rFonts w:asciiTheme="majorHAnsi" w:hAnsiTheme="majorHAnsi" w:cstheme="majorHAnsi"/>
                <w:b/>
                <w:sz w:val="22"/>
                <w:szCs w:val="22"/>
              </w:rPr>
              <w:t>Welkom</w:t>
            </w:r>
          </w:p>
        </w:tc>
      </w:tr>
      <w:tr w:rsidR="00356ED9" w:rsidRPr="00356ED9" w14:paraId="72D8B2AE" w14:textId="77777777" w:rsidTr="00356ED9">
        <w:tc>
          <w:tcPr>
            <w:tcW w:w="9019" w:type="dxa"/>
          </w:tcPr>
          <w:p w14:paraId="0936A8EC" w14:textId="77777777" w:rsidR="00356ED9" w:rsidRPr="00356ED9" w:rsidRDefault="00356ED9" w:rsidP="00A37A11">
            <w:pPr>
              <w:pStyle w:val="NoSpacing"/>
              <w:numPr>
                <w:ilvl w:val="0"/>
                <w:numId w:val="26"/>
              </w:numPr>
              <w:rPr>
                <w:rFonts w:asciiTheme="majorHAnsi" w:hAnsiTheme="majorHAnsi" w:cstheme="majorHAnsi"/>
                <w:sz w:val="22"/>
                <w:szCs w:val="22"/>
              </w:rPr>
            </w:pPr>
            <w:r w:rsidRPr="00356ED9">
              <w:rPr>
                <w:rFonts w:asciiTheme="majorHAnsi" w:hAnsiTheme="majorHAnsi" w:cstheme="majorHAnsi"/>
                <w:sz w:val="22"/>
                <w:szCs w:val="22"/>
              </w:rPr>
              <w:t>Onderwerp benoemen</w:t>
            </w:r>
          </w:p>
          <w:p w14:paraId="10FB176A" w14:textId="77777777" w:rsidR="00356ED9" w:rsidRPr="00356ED9" w:rsidRDefault="00356ED9" w:rsidP="00A37A11">
            <w:pPr>
              <w:pStyle w:val="NoSpacing"/>
              <w:numPr>
                <w:ilvl w:val="0"/>
                <w:numId w:val="26"/>
              </w:numPr>
              <w:rPr>
                <w:rFonts w:asciiTheme="majorHAnsi" w:hAnsiTheme="majorHAnsi" w:cstheme="majorHAnsi"/>
                <w:sz w:val="22"/>
                <w:szCs w:val="22"/>
              </w:rPr>
            </w:pPr>
            <w:r w:rsidRPr="00356ED9">
              <w:rPr>
                <w:rFonts w:asciiTheme="majorHAnsi" w:hAnsiTheme="majorHAnsi" w:cstheme="majorHAnsi"/>
                <w:sz w:val="22"/>
                <w:szCs w:val="22"/>
              </w:rPr>
              <w:t>Doel interview</w:t>
            </w:r>
          </w:p>
          <w:p w14:paraId="0BBE0165" w14:textId="77777777" w:rsidR="00356ED9" w:rsidRPr="00356ED9" w:rsidRDefault="00356ED9" w:rsidP="00A37A11">
            <w:pPr>
              <w:pStyle w:val="NoSpacing"/>
              <w:numPr>
                <w:ilvl w:val="0"/>
                <w:numId w:val="26"/>
              </w:numPr>
              <w:rPr>
                <w:rFonts w:asciiTheme="majorHAnsi" w:hAnsiTheme="majorHAnsi" w:cstheme="majorHAnsi"/>
                <w:sz w:val="22"/>
                <w:szCs w:val="22"/>
              </w:rPr>
            </w:pPr>
            <w:r w:rsidRPr="00356ED9">
              <w:rPr>
                <w:rFonts w:asciiTheme="majorHAnsi" w:hAnsiTheme="majorHAnsi" w:cstheme="majorHAnsi"/>
                <w:sz w:val="22"/>
                <w:szCs w:val="22"/>
              </w:rPr>
              <w:t>Duur interview</w:t>
            </w:r>
          </w:p>
          <w:p w14:paraId="134848E6" w14:textId="77777777" w:rsidR="00356ED9" w:rsidRPr="00356ED9" w:rsidRDefault="00356ED9" w:rsidP="00A37A11">
            <w:pPr>
              <w:pStyle w:val="NoSpacing"/>
              <w:numPr>
                <w:ilvl w:val="0"/>
                <w:numId w:val="26"/>
              </w:numPr>
              <w:rPr>
                <w:rFonts w:asciiTheme="majorHAnsi" w:hAnsiTheme="majorHAnsi" w:cstheme="majorHAnsi"/>
                <w:sz w:val="22"/>
                <w:szCs w:val="22"/>
              </w:rPr>
            </w:pPr>
            <w:r w:rsidRPr="00356ED9">
              <w:rPr>
                <w:rFonts w:asciiTheme="majorHAnsi" w:hAnsiTheme="majorHAnsi" w:cstheme="majorHAnsi"/>
                <w:sz w:val="22"/>
                <w:szCs w:val="22"/>
              </w:rPr>
              <w:t>Anonimiteit</w:t>
            </w:r>
          </w:p>
          <w:p w14:paraId="572164CA" w14:textId="77777777" w:rsidR="00356ED9" w:rsidRPr="00356ED9" w:rsidRDefault="00356ED9" w:rsidP="00A37A11">
            <w:pPr>
              <w:pStyle w:val="NoSpacing"/>
              <w:numPr>
                <w:ilvl w:val="0"/>
                <w:numId w:val="26"/>
              </w:numPr>
              <w:rPr>
                <w:rFonts w:asciiTheme="majorHAnsi" w:hAnsiTheme="majorHAnsi" w:cstheme="majorHAnsi"/>
                <w:sz w:val="22"/>
                <w:szCs w:val="22"/>
              </w:rPr>
            </w:pPr>
            <w:r w:rsidRPr="00356ED9">
              <w:rPr>
                <w:rFonts w:asciiTheme="majorHAnsi" w:hAnsiTheme="majorHAnsi" w:cstheme="majorHAnsi"/>
                <w:sz w:val="22"/>
                <w:szCs w:val="22"/>
              </w:rPr>
              <w:t>Opname</w:t>
            </w:r>
          </w:p>
          <w:p w14:paraId="37246CEE" w14:textId="77777777" w:rsidR="00356ED9" w:rsidRPr="00356ED9" w:rsidRDefault="00356ED9" w:rsidP="00A37A11">
            <w:pPr>
              <w:pStyle w:val="NoSpacing"/>
              <w:numPr>
                <w:ilvl w:val="0"/>
                <w:numId w:val="26"/>
              </w:numPr>
              <w:rPr>
                <w:rFonts w:asciiTheme="majorHAnsi" w:hAnsiTheme="majorHAnsi" w:cstheme="majorHAnsi"/>
                <w:sz w:val="22"/>
                <w:szCs w:val="22"/>
              </w:rPr>
            </w:pPr>
            <w:r w:rsidRPr="00356ED9">
              <w:rPr>
                <w:rFonts w:asciiTheme="majorHAnsi" w:hAnsiTheme="majorHAnsi" w:cstheme="majorHAnsi"/>
                <w:sz w:val="22"/>
                <w:szCs w:val="22"/>
              </w:rPr>
              <w:t>Gegevensverwerking</w:t>
            </w:r>
          </w:p>
          <w:p w14:paraId="0B73AE3F" w14:textId="77777777" w:rsidR="00356ED9" w:rsidRDefault="00356ED9" w:rsidP="00A37A11">
            <w:pPr>
              <w:pStyle w:val="NoSpacing"/>
              <w:numPr>
                <w:ilvl w:val="0"/>
                <w:numId w:val="26"/>
              </w:numPr>
              <w:rPr>
                <w:rFonts w:asciiTheme="majorHAnsi" w:hAnsiTheme="majorHAnsi" w:cstheme="majorHAnsi"/>
                <w:sz w:val="22"/>
                <w:szCs w:val="22"/>
              </w:rPr>
            </w:pPr>
            <w:r w:rsidRPr="00356ED9">
              <w:rPr>
                <w:rFonts w:asciiTheme="majorHAnsi" w:hAnsiTheme="majorHAnsi" w:cstheme="majorHAnsi"/>
                <w:sz w:val="22"/>
                <w:szCs w:val="22"/>
              </w:rPr>
              <w:t>Nog vragen?</w:t>
            </w:r>
          </w:p>
          <w:p w14:paraId="6FF05ACF" w14:textId="77777777" w:rsidR="00A37A11" w:rsidRPr="00356ED9" w:rsidRDefault="00A37A11" w:rsidP="00356ED9">
            <w:pPr>
              <w:pStyle w:val="NoSpacing"/>
              <w:rPr>
                <w:rFonts w:asciiTheme="majorHAnsi" w:hAnsiTheme="majorHAnsi" w:cstheme="majorHAnsi"/>
                <w:sz w:val="22"/>
                <w:szCs w:val="22"/>
              </w:rPr>
            </w:pPr>
          </w:p>
        </w:tc>
      </w:tr>
      <w:tr w:rsidR="00356ED9" w:rsidRPr="00356ED9" w14:paraId="36E888B5" w14:textId="77777777" w:rsidTr="00356ED9">
        <w:tc>
          <w:tcPr>
            <w:tcW w:w="9019" w:type="dxa"/>
          </w:tcPr>
          <w:p w14:paraId="7E4BA43C" w14:textId="77777777" w:rsidR="00356ED9" w:rsidRPr="00356ED9" w:rsidRDefault="00356ED9" w:rsidP="00356ED9">
            <w:pPr>
              <w:pStyle w:val="NoSpacing"/>
              <w:rPr>
                <w:rFonts w:asciiTheme="majorHAnsi" w:hAnsiTheme="majorHAnsi" w:cstheme="majorHAnsi"/>
                <w:b/>
                <w:sz w:val="22"/>
                <w:szCs w:val="22"/>
              </w:rPr>
            </w:pPr>
            <w:r w:rsidRPr="00356ED9">
              <w:rPr>
                <w:rFonts w:asciiTheme="majorHAnsi" w:hAnsiTheme="majorHAnsi" w:cstheme="majorHAnsi"/>
                <w:b/>
                <w:sz w:val="22"/>
                <w:szCs w:val="22"/>
              </w:rPr>
              <w:t>Algemene vragen</w:t>
            </w:r>
          </w:p>
        </w:tc>
      </w:tr>
      <w:tr w:rsidR="00356ED9" w:rsidRPr="00356ED9" w14:paraId="4617A659" w14:textId="77777777" w:rsidTr="00356ED9">
        <w:tc>
          <w:tcPr>
            <w:tcW w:w="9019" w:type="dxa"/>
          </w:tcPr>
          <w:p w14:paraId="11D16BC9" w14:textId="77777777" w:rsidR="00356ED9" w:rsidRPr="00356ED9" w:rsidRDefault="00356ED9" w:rsidP="00A37A11">
            <w:pPr>
              <w:pStyle w:val="NoSpacing"/>
              <w:numPr>
                <w:ilvl w:val="0"/>
                <w:numId w:val="27"/>
              </w:numPr>
              <w:rPr>
                <w:rFonts w:asciiTheme="majorHAnsi" w:hAnsiTheme="majorHAnsi" w:cstheme="majorHAnsi"/>
                <w:sz w:val="22"/>
                <w:szCs w:val="22"/>
              </w:rPr>
            </w:pPr>
            <w:r w:rsidRPr="00356ED9">
              <w:rPr>
                <w:rFonts w:asciiTheme="majorHAnsi" w:hAnsiTheme="majorHAnsi" w:cstheme="majorHAnsi"/>
                <w:sz w:val="22"/>
                <w:szCs w:val="22"/>
              </w:rPr>
              <w:t>Welke studie doe je?</w:t>
            </w:r>
          </w:p>
          <w:p w14:paraId="2A20C44E" w14:textId="77777777" w:rsidR="00356ED9" w:rsidRPr="00356ED9" w:rsidRDefault="00356ED9" w:rsidP="00A37A11">
            <w:pPr>
              <w:pStyle w:val="NoSpacing"/>
              <w:numPr>
                <w:ilvl w:val="0"/>
                <w:numId w:val="27"/>
              </w:numPr>
              <w:rPr>
                <w:rFonts w:asciiTheme="majorHAnsi" w:hAnsiTheme="majorHAnsi" w:cstheme="majorHAnsi"/>
                <w:sz w:val="22"/>
                <w:szCs w:val="22"/>
              </w:rPr>
            </w:pPr>
            <w:r w:rsidRPr="00356ED9">
              <w:rPr>
                <w:rFonts w:asciiTheme="majorHAnsi" w:hAnsiTheme="majorHAnsi" w:cstheme="majorHAnsi"/>
                <w:sz w:val="22"/>
                <w:szCs w:val="22"/>
              </w:rPr>
              <w:t>Welk jaar zit je?</w:t>
            </w:r>
            <w:r w:rsidRPr="00356ED9">
              <w:rPr>
                <w:rFonts w:asciiTheme="majorHAnsi" w:hAnsiTheme="majorHAnsi" w:cstheme="majorHAnsi"/>
                <w:sz w:val="22"/>
                <w:szCs w:val="22"/>
              </w:rPr>
              <w:br/>
            </w:r>
          </w:p>
        </w:tc>
      </w:tr>
      <w:tr w:rsidR="00356ED9" w:rsidRPr="00356ED9" w14:paraId="03827A01" w14:textId="77777777" w:rsidTr="00356ED9">
        <w:tc>
          <w:tcPr>
            <w:tcW w:w="9019" w:type="dxa"/>
          </w:tcPr>
          <w:p w14:paraId="14557F26" w14:textId="77777777" w:rsidR="00356ED9" w:rsidRPr="00356ED9" w:rsidRDefault="00356ED9" w:rsidP="00356ED9">
            <w:pPr>
              <w:pStyle w:val="NoSpacing"/>
              <w:rPr>
                <w:rFonts w:asciiTheme="majorHAnsi" w:hAnsiTheme="majorHAnsi" w:cstheme="majorHAnsi"/>
                <w:i/>
                <w:sz w:val="22"/>
                <w:szCs w:val="22"/>
              </w:rPr>
            </w:pPr>
            <w:r w:rsidRPr="00356ED9">
              <w:rPr>
                <w:rFonts w:asciiTheme="majorHAnsi" w:hAnsiTheme="majorHAnsi" w:cstheme="majorHAnsi"/>
                <w:i/>
                <w:sz w:val="22"/>
                <w:szCs w:val="22"/>
              </w:rPr>
              <w:t xml:space="preserve">Beginvraag: </w:t>
            </w:r>
          </w:p>
          <w:p w14:paraId="2EFB8DFA"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’Hoe lukt het je om nu bezig te gaan met de studie?’</w:t>
            </w:r>
            <w:r w:rsidRPr="00356ED9">
              <w:rPr>
                <w:rFonts w:asciiTheme="majorHAnsi" w:hAnsiTheme="majorHAnsi" w:cstheme="majorHAnsi"/>
                <w:sz w:val="22"/>
                <w:szCs w:val="22"/>
              </w:rPr>
              <w:br/>
              <w:t>‘Hoe ben je op dit moment met je studie bezig?’</w:t>
            </w:r>
          </w:p>
        </w:tc>
      </w:tr>
      <w:tr w:rsidR="00356ED9" w:rsidRPr="00356ED9" w14:paraId="489BF0C3" w14:textId="77777777" w:rsidTr="00356ED9">
        <w:tc>
          <w:tcPr>
            <w:tcW w:w="9019" w:type="dxa"/>
          </w:tcPr>
          <w:p w14:paraId="3F8F2519" w14:textId="77777777" w:rsidR="00356ED9" w:rsidRPr="00356ED9" w:rsidRDefault="00356ED9" w:rsidP="00A37A11">
            <w:pPr>
              <w:pStyle w:val="NoSpacing"/>
              <w:rPr>
                <w:rFonts w:asciiTheme="majorHAnsi" w:hAnsiTheme="majorHAnsi" w:cstheme="majorHAnsi"/>
                <w:sz w:val="22"/>
                <w:szCs w:val="22"/>
              </w:rPr>
            </w:pPr>
            <w:r w:rsidRPr="00356ED9">
              <w:rPr>
                <w:rFonts w:asciiTheme="majorHAnsi" w:hAnsiTheme="majorHAnsi" w:cstheme="majorHAnsi"/>
                <w:sz w:val="22"/>
                <w:szCs w:val="22"/>
              </w:rPr>
              <w:t xml:space="preserve">Aandachtspunten: </w:t>
            </w:r>
          </w:p>
          <w:p w14:paraId="718EF46A" w14:textId="77777777" w:rsidR="00356ED9" w:rsidRPr="00356ED9" w:rsidRDefault="00356ED9" w:rsidP="00A37A11">
            <w:pPr>
              <w:pStyle w:val="NoSpacing"/>
              <w:numPr>
                <w:ilvl w:val="0"/>
                <w:numId w:val="28"/>
              </w:numPr>
              <w:rPr>
                <w:rFonts w:asciiTheme="majorHAnsi" w:hAnsiTheme="majorHAnsi" w:cstheme="majorHAnsi"/>
                <w:sz w:val="22"/>
                <w:szCs w:val="22"/>
              </w:rPr>
            </w:pPr>
            <w:r w:rsidRPr="00356ED9">
              <w:rPr>
                <w:rFonts w:asciiTheme="majorHAnsi" w:hAnsiTheme="majorHAnsi" w:cstheme="majorHAnsi"/>
                <w:sz w:val="22"/>
                <w:szCs w:val="22"/>
              </w:rPr>
              <w:t>Gaat het goed of minder goed dan voor coronacrisis</w:t>
            </w:r>
          </w:p>
          <w:p w14:paraId="14437987" w14:textId="77777777" w:rsidR="00356ED9" w:rsidRPr="00356ED9" w:rsidRDefault="00356ED9" w:rsidP="00A37A11">
            <w:pPr>
              <w:pStyle w:val="NoSpacing"/>
              <w:numPr>
                <w:ilvl w:val="0"/>
                <w:numId w:val="28"/>
              </w:numPr>
              <w:rPr>
                <w:rFonts w:asciiTheme="majorHAnsi" w:hAnsiTheme="majorHAnsi" w:cstheme="majorHAnsi"/>
                <w:sz w:val="22"/>
                <w:szCs w:val="22"/>
              </w:rPr>
            </w:pPr>
            <w:r w:rsidRPr="00356ED9">
              <w:rPr>
                <w:rFonts w:asciiTheme="majorHAnsi" w:hAnsiTheme="majorHAnsi" w:cstheme="majorHAnsi"/>
                <w:sz w:val="22"/>
                <w:szCs w:val="22"/>
              </w:rPr>
              <w:t>Inventariseren hoe onderwijs nu gaat bij de deelnemer</w:t>
            </w:r>
          </w:p>
          <w:p w14:paraId="7B99DC9F" w14:textId="77777777" w:rsidR="00356ED9" w:rsidRPr="00356ED9" w:rsidRDefault="00356ED9" w:rsidP="00A37A11">
            <w:pPr>
              <w:pStyle w:val="NoSpacing"/>
              <w:numPr>
                <w:ilvl w:val="0"/>
                <w:numId w:val="28"/>
              </w:numPr>
              <w:rPr>
                <w:rFonts w:asciiTheme="majorHAnsi" w:hAnsiTheme="majorHAnsi" w:cstheme="majorHAnsi"/>
                <w:sz w:val="22"/>
                <w:szCs w:val="22"/>
              </w:rPr>
            </w:pPr>
            <w:r w:rsidRPr="00356ED9">
              <w:rPr>
                <w:rFonts w:asciiTheme="majorHAnsi" w:hAnsiTheme="majorHAnsi" w:cstheme="majorHAnsi"/>
                <w:sz w:val="22"/>
                <w:szCs w:val="22"/>
              </w:rPr>
              <w:t>Invulling toetsen</w:t>
            </w:r>
          </w:p>
          <w:p w14:paraId="58B1C2E3" w14:textId="77777777" w:rsidR="00356ED9" w:rsidRPr="00356ED9" w:rsidRDefault="00356ED9" w:rsidP="00A37A11">
            <w:pPr>
              <w:pStyle w:val="NoSpacing"/>
              <w:numPr>
                <w:ilvl w:val="0"/>
                <w:numId w:val="28"/>
              </w:numPr>
              <w:rPr>
                <w:rFonts w:asciiTheme="majorHAnsi" w:hAnsiTheme="majorHAnsi" w:cstheme="majorHAnsi"/>
                <w:sz w:val="22"/>
                <w:szCs w:val="22"/>
              </w:rPr>
            </w:pPr>
            <w:r w:rsidRPr="00356ED9">
              <w:rPr>
                <w:rFonts w:asciiTheme="majorHAnsi" w:hAnsiTheme="majorHAnsi" w:cstheme="majorHAnsi"/>
                <w:sz w:val="22"/>
                <w:szCs w:val="22"/>
              </w:rPr>
              <w:t>Opdrachten</w:t>
            </w:r>
          </w:p>
          <w:p w14:paraId="368E5382" w14:textId="77777777" w:rsidR="00356ED9" w:rsidRPr="00356ED9" w:rsidRDefault="00356ED9" w:rsidP="00A37A11">
            <w:pPr>
              <w:pStyle w:val="NoSpacing"/>
              <w:numPr>
                <w:ilvl w:val="0"/>
                <w:numId w:val="28"/>
              </w:numPr>
              <w:rPr>
                <w:rFonts w:asciiTheme="majorHAnsi" w:hAnsiTheme="majorHAnsi" w:cstheme="majorHAnsi"/>
                <w:sz w:val="22"/>
                <w:szCs w:val="22"/>
              </w:rPr>
            </w:pPr>
            <w:r w:rsidRPr="00356ED9">
              <w:rPr>
                <w:rFonts w:asciiTheme="majorHAnsi" w:hAnsiTheme="majorHAnsi" w:cstheme="majorHAnsi"/>
                <w:sz w:val="22"/>
                <w:szCs w:val="22"/>
              </w:rPr>
              <w:t>Praktijkvakken</w:t>
            </w:r>
          </w:p>
          <w:p w14:paraId="0D26824A" w14:textId="77777777" w:rsidR="00356ED9" w:rsidRPr="00356ED9" w:rsidRDefault="00356ED9" w:rsidP="00A37A11">
            <w:pPr>
              <w:pStyle w:val="NoSpacing"/>
              <w:numPr>
                <w:ilvl w:val="0"/>
                <w:numId w:val="28"/>
              </w:numPr>
              <w:rPr>
                <w:rFonts w:asciiTheme="majorHAnsi" w:hAnsiTheme="majorHAnsi" w:cstheme="majorHAnsi"/>
                <w:sz w:val="22"/>
                <w:szCs w:val="22"/>
              </w:rPr>
            </w:pPr>
            <w:r w:rsidRPr="00356ED9">
              <w:rPr>
                <w:rFonts w:asciiTheme="majorHAnsi" w:hAnsiTheme="majorHAnsi" w:cstheme="majorHAnsi"/>
                <w:sz w:val="22"/>
                <w:szCs w:val="22"/>
              </w:rPr>
              <w:t>Projecten</w:t>
            </w:r>
          </w:p>
          <w:p w14:paraId="1960FF1E" w14:textId="77777777" w:rsidR="00356ED9" w:rsidRPr="00356ED9" w:rsidRDefault="00356ED9" w:rsidP="00A37A11">
            <w:pPr>
              <w:pStyle w:val="NoSpacing"/>
              <w:numPr>
                <w:ilvl w:val="0"/>
                <w:numId w:val="28"/>
              </w:numPr>
              <w:rPr>
                <w:rFonts w:asciiTheme="majorHAnsi" w:hAnsiTheme="majorHAnsi" w:cstheme="majorHAnsi"/>
                <w:sz w:val="22"/>
                <w:szCs w:val="22"/>
              </w:rPr>
            </w:pPr>
            <w:r w:rsidRPr="00356ED9">
              <w:rPr>
                <w:rFonts w:asciiTheme="majorHAnsi" w:hAnsiTheme="majorHAnsi" w:cstheme="majorHAnsi"/>
                <w:sz w:val="22"/>
                <w:szCs w:val="22"/>
              </w:rPr>
              <w:t xml:space="preserve">SLB </w:t>
            </w:r>
          </w:p>
          <w:p w14:paraId="3927D826" w14:textId="77777777" w:rsidR="00356ED9" w:rsidRPr="00356ED9" w:rsidRDefault="00356ED9" w:rsidP="00A37A11">
            <w:pPr>
              <w:pStyle w:val="NoSpacing"/>
              <w:numPr>
                <w:ilvl w:val="0"/>
                <w:numId w:val="28"/>
              </w:numPr>
              <w:rPr>
                <w:rFonts w:asciiTheme="majorHAnsi" w:hAnsiTheme="majorHAnsi" w:cstheme="majorHAnsi"/>
                <w:sz w:val="22"/>
                <w:szCs w:val="22"/>
              </w:rPr>
            </w:pPr>
            <w:r w:rsidRPr="00356ED9">
              <w:rPr>
                <w:rFonts w:asciiTheme="majorHAnsi" w:hAnsiTheme="majorHAnsi" w:cstheme="majorHAnsi"/>
                <w:sz w:val="22"/>
                <w:szCs w:val="22"/>
              </w:rPr>
              <w:t>Deadlines</w:t>
            </w:r>
            <w:r w:rsidRPr="00356ED9">
              <w:rPr>
                <w:rFonts w:asciiTheme="majorHAnsi" w:hAnsiTheme="majorHAnsi" w:cstheme="majorHAnsi"/>
                <w:sz w:val="22"/>
                <w:szCs w:val="22"/>
              </w:rPr>
              <w:br/>
            </w:r>
          </w:p>
        </w:tc>
      </w:tr>
    </w:tbl>
    <w:p w14:paraId="21704335" w14:textId="77777777" w:rsidR="00356ED9" w:rsidRPr="00356ED9" w:rsidRDefault="00356ED9" w:rsidP="00356ED9">
      <w:pPr>
        <w:pStyle w:val="NoSpacing"/>
        <w:rPr>
          <w:rFonts w:asciiTheme="majorHAnsi" w:eastAsia="Arial" w:hAnsiTheme="majorHAnsi" w:cstheme="majorHAnsi"/>
          <w:sz w:val="22"/>
          <w:szCs w:val="22"/>
        </w:rPr>
      </w:pPr>
    </w:p>
    <w:tbl>
      <w:tblPr>
        <w:tblW w:w="9019"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00" w:firstRow="0" w:lastRow="0" w:firstColumn="0" w:lastColumn="0" w:noHBand="0" w:noVBand="1"/>
      </w:tblPr>
      <w:tblGrid>
        <w:gridCol w:w="9019"/>
      </w:tblGrid>
      <w:tr w:rsidR="00356ED9" w:rsidRPr="00356ED9" w14:paraId="21F242BA" w14:textId="77777777" w:rsidTr="00356ED9">
        <w:tc>
          <w:tcPr>
            <w:tcW w:w="9019" w:type="dxa"/>
          </w:tcPr>
          <w:p w14:paraId="6ACEFDFA" w14:textId="77777777" w:rsidR="00356ED9" w:rsidRPr="00356ED9" w:rsidRDefault="00356ED9" w:rsidP="00356ED9">
            <w:pPr>
              <w:pStyle w:val="NoSpacing"/>
              <w:rPr>
                <w:rFonts w:asciiTheme="majorHAnsi" w:hAnsiTheme="majorHAnsi" w:cstheme="majorHAnsi"/>
                <w:b/>
                <w:i/>
                <w:sz w:val="22"/>
                <w:szCs w:val="22"/>
              </w:rPr>
            </w:pPr>
            <w:r w:rsidRPr="00356ED9">
              <w:rPr>
                <w:rFonts w:asciiTheme="majorHAnsi" w:hAnsiTheme="majorHAnsi" w:cstheme="majorHAnsi"/>
                <w:b/>
                <w:i/>
                <w:sz w:val="22"/>
                <w:szCs w:val="22"/>
              </w:rPr>
              <w:t>Topic 1: Autonomie</w:t>
            </w:r>
          </w:p>
        </w:tc>
      </w:tr>
      <w:tr w:rsidR="00356ED9" w:rsidRPr="00356ED9" w14:paraId="3E514C70" w14:textId="77777777" w:rsidTr="00356ED9">
        <w:tc>
          <w:tcPr>
            <w:tcW w:w="9019" w:type="dxa"/>
          </w:tcPr>
          <w:p w14:paraId="65F6AA6A"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 xml:space="preserve">Beginvraag: </w:t>
            </w:r>
          </w:p>
          <w:p w14:paraId="42F4A456"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‘Hoe ervaar je de keuzevrijheid in je opleiding?’</w:t>
            </w:r>
          </w:p>
        </w:tc>
      </w:tr>
      <w:tr w:rsidR="00356ED9" w:rsidRPr="00356ED9" w14:paraId="33A9B246" w14:textId="77777777" w:rsidTr="00356ED9">
        <w:tc>
          <w:tcPr>
            <w:tcW w:w="9019" w:type="dxa"/>
          </w:tcPr>
          <w:p w14:paraId="4FEE2C51"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 xml:space="preserve">Aandachtspunten: </w:t>
            </w:r>
          </w:p>
          <w:p w14:paraId="7F271223" w14:textId="77777777" w:rsidR="00356ED9" w:rsidRPr="00356ED9" w:rsidRDefault="00356ED9" w:rsidP="00A37A11">
            <w:pPr>
              <w:pStyle w:val="NoSpacing"/>
              <w:numPr>
                <w:ilvl w:val="0"/>
                <w:numId w:val="29"/>
              </w:numPr>
              <w:rPr>
                <w:rFonts w:asciiTheme="majorHAnsi" w:hAnsiTheme="majorHAnsi" w:cstheme="majorHAnsi"/>
                <w:sz w:val="22"/>
                <w:szCs w:val="22"/>
              </w:rPr>
            </w:pPr>
            <w:r w:rsidRPr="00356ED9">
              <w:rPr>
                <w:rFonts w:asciiTheme="majorHAnsi" w:hAnsiTheme="majorHAnsi" w:cstheme="majorHAnsi"/>
                <w:sz w:val="22"/>
                <w:szCs w:val="22"/>
              </w:rPr>
              <w:t xml:space="preserve">Zelf taak kiezen of waarde ervan inzien </w:t>
            </w:r>
          </w:p>
          <w:p w14:paraId="18EFCC71" w14:textId="77777777" w:rsidR="00356ED9" w:rsidRPr="00356ED9" w:rsidRDefault="00356ED9" w:rsidP="00A37A11">
            <w:pPr>
              <w:pStyle w:val="NoSpacing"/>
              <w:numPr>
                <w:ilvl w:val="0"/>
                <w:numId w:val="29"/>
              </w:numPr>
              <w:rPr>
                <w:rFonts w:asciiTheme="majorHAnsi" w:hAnsiTheme="majorHAnsi" w:cstheme="majorHAnsi"/>
                <w:sz w:val="22"/>
                <w:szCs w:val="22"/>
              </w:rPr>
            </w:pPr>
            <w:r w:rsidRPr="00356ED9">
              <w:rPr>
                <w:rFonts w:asciiTheme="majorHAnsi" w:hAnsiTheme="majorHAnsi" w:cstheme="majorHAnsi"/>
                <w:sz w:val="22"/>
                <w:szCs w:val="22"/>
              </w:rPr>
              <w:t>Eigen doelen (kunnen) stellen</w:t>
            </w:r>
          </w:p>
          <w:p w14:paraId="4282CB1D" w14:textId="77777777" w:rsidR="00356ED9" w:rsidRPr="00356ED9" w:rsidRDefault="00356ED9" w:rsidP="00A37A11">
            <w:pPr>
              <w:pStyle w:val="NoSpacing"/>
              <w:numPr>
                <w:ilvl w:val="0"/>
                <w:numId w:val="29"/>
              </w:numPr>
              <w:rPr>
                <w:rFonts w:asciiTheme="majorHAnsi" w:hAnsiTheme="majorHAnsi" w:cstheme="majorHAnsi"/>
                <w:sz w:val="22"/>
                <w:szCs w:val="22"/>
              </w:rPr>
            </w:pPr>
            <w:r w:rsidRPr="00356ED9">
              <w:rPr>
                <w:rFonts w:asciiTheme="majorHAnsi" w:hAnsiTheme="majorHAnsi" w:cstheme="majorHAnsi"/>
                <w:sz w:val="22"/>
                <w:szCs w:val="22"/>
              </w:rPr>
              <w:t>Stimuleren initiatieven</w:t>
            </w:r>
          </w:p>
          <w:p w14:paraId="2EB6FCFD" w14:textId="77777777" w:rsidR="00356ED9" w:rsidRPr="00356ED9" w:rsidRDefault="00356ED9" w:rsidP="00A37A11">
            <w:pPr>
              <w:pStyle w:val="NoSpacing"/>
              <w:numPr>
                <w:ilvl w:val="0"/>
                <w:numId w:val="29"/>
              </w:numPr>
              <w:rPr>
                <w:rFonts w:asciiTheme="majorHAnsi" w:hAnsiTheme="majorHAnsi" w:cstheme="majorHAnsi"/>
                <w:sz w:val="22"/>
                <w:szCs w:val="22"/>
              </w:rPr>
            </w:pPr>
            <w:r w:rsidRPr="00356ED9">
              <w:rPr>
                <w:rFonts w:asciiTheme="majorHAnsi" w:hAnsiTheme="majorHAnsi" w:cstheme="majorHAnsi"/>
                <w:sz w:val="22"/>
                <w:szCs w:val="22"/>
              </w:rPr>
              <w:t>Huidige situatie</w:t>
            </w:r>
          </w:p>
          <w:p w14:paraId="3D144D80" w14:textId="77777777" w:rsidR="00356ED9" w:rsidRPr="00356ED9" w:rsidRDefault="00356ED9" w:rsidP="00A37A11">
            <w:pPr>
              <w:pStyle w:val="NoSpacing"/>
              <w:numPr>
                <w:ilvl w:val="0"/>
                <w:numId w:val="29"/>
              </w:numPr>
              <w:rPr>
                <w:rFonts w:asciiTheme="majorHAnsi" w:hAnsiTheme="majorHAnsi" w:cstheme="majorHAnsi"/>
                <w:sz w:val="22"/>
                <w:szCs w:val="22"/>
              </w:rPr>
            </w:pPr>
            <w:r w:rsidRPr="00356ED9">
              <w:rPr>
                <w:rFonts w:asciiTheme="majorHAnsi" w:hAnsiTheme="majorHAnsi" w:cstheme="majorHAnsi"/>
                <w:sz w:val="22"/>
                <w:szCs w:val="22"/>
              </w:rPr>
              <w:t>Gevoel van autonome motivatie + beweegredenen</w:t>
            </w:r>
          </w:p>
          <w:p w14:paraId="4EEE0E4D" w14:textId="77777777" w:rsidR="00356ED9" w:rsidRPr="00356ED9" w:rsidRDefault="00356ED9" w:rsidP="00A37A11">
            <w:pPr>
              <w:pStyle w:val="NoSpacing"/>
              <w:numPr>
                <w:ilvl w:val="0"/>
                <w:numId w:val="29"/>
              </w:numPr>
              <w:rPr>
                <w:rFonts w:asciiTheme="majorHAnsi" w:hAnsiTheme="majorHAnsi" w:cstheme="majorHAnsi"/>
                <w:sz w:val="22"/>
                <w:szCs w:val="22"/>
              </w:rPr>
            </w:pPr>
            <w:r w:rsidRPr="00356ED9">
              <w:rPr>
                <w:rFonts w:asciiTheme="majorHAnsi" w:hAnsiTheme="majorHAnsi" w:cstheme="majorHAnsi"/>
                <w:sz w:val="22"/>
                <w:szCs w:val="22"/>
              </w:rPr>
              <w:t>Gevoel van gecontroleerde motivatie + beweegredenen</w:t>
            </w:r>
          </w:p>
          <w:p w14:paraId="1DA781E8" w14:textId="77777777" w:rsidR="00356ED9" w:rsidRPr="00356ED9" w:rsidRDefault="00356ED9" w:rsidP="00A37A11">
            <w:pPr>
              <w:pStyle w:val="NoSpacing"/>
              <w:numPr>
                <w:ilvl w:val="0"/>
                <w:numId w:val="29"/>
              </w:numPr>
              <w:rPr>
                <w:rFonts w:asciiTheme="majorHAnsi" w:hAnsiTheme="majorHAnsi" w:cstheme="majorHAnsi"/>
                <w:sz w:val="22"/>
                <w:szCs w:val="22"/>
              </w:rPr>
            </w:pPr>
            <w:r w:rsidRPr="00356ED9">
              <w:rPr>
                <w:rFonts w:asciiTheme="majorHAnsi" w:hAnsiTheme="majorHAnsi" w:cstheme="majorHAnsi"/>
                <w:sz w:val="22"/>
                <w:szCs w:val="22"/>
              </w:rPr>
              <w:t>Wat werkt en wat werkt minder bij online onderwijs</w:t>
            </w:r>
          </w:p>
          <w:p w14:paraId="3E2F6445" w14:textId="77777777" w:rsidR="00356ED9" w:rsidRPr="00356ED9" w:rsidRDefault="00356ED9" w:rsidP="00DB5A03">
            <w:pPr>
              <w:pStyle w:val="NoSpacing"/>
              <w:numPr>
                <w:ilvl w:val="1"/>
                <w:numId w:val="29"/>
              </w:numPr>
              <w:rPr>
                <w:rFonts w:asciiTheme="majorHAnsi" w:hAnsiTheme="majorHAnsi" w:cstheme="majorHAnsi"/>
                <w:sz w:val="22"/>
                <w:szCs w:val="22"/>
              </w:rPr>
            </w:pPr>
            <w:r w:rsidRPr="00356ED9">
              <w:rPr>
                <w:rFonts w:asciiTheme="majorHAnsi" w:hAnsiTheme="majorHAnsi" w:cstheme="majorHAnsi"/>
                <w:sz w:val="22"/>
                <w:szCs w:val="22"/>
              </w:rPr>
              <w:t>Winst &amp; verlies</w:t>
            </w:r>
          </w:p>
          <w:p w14:paraId="3B266D61" w14:textId="77777777" w:rsidR="00356ED9" w:rsidRPr="00356ED9" w:rsidRDefault="00356ED9" w:rsidP="00DB5A03">
            <w:pPr>
              <w:pStyle w:val="NoSpacing"/>
              <w:numPr>
                <w:ilvl w:val="1"/>
                <w:numId w:val="29"/>
              </w:numPr>
              <w:rPr>
                <w:rFonts w:asciiTheme="majorHAnsi" w:hAnsiTheme="majorHAnsi" w:cstheme="majorHAnsi"/>
                <w:sz w:val="22"/>
                <w:szCs w:val="22"/>
              </w:rPr>
            </w:pPr>
            <w:r w:rsidRPr="00356ED9">
              <w:rPr>
                <w:rFonts w:asciiTheme="majorHAnsi" w:hAnsiTheme="majorHAnsi" w:cstheme="majorHAnsi"/>
                <w:sz w:val="22"/>
                <w:szCs w:val="22"/>
              </w:rPr>
              <w:t>Leren van deze periode</w:t>
            </w:r>
          </w:p>
          <w:p w14:paraId="4C3EF290" w14:textId="77777777" w:rsidR="00356ED9" w:rsidRPr="00356ED9" w:rsidRDefault="00356ED9" w:rsidP="00A37A11">
            <w:pPr>
              <w:pStyle w:val="NoSpacing"/>
              <w:numPr>
                <w:ilvl w:val="0"/>
                <w:numId w:val="29"/>
              </w:numPr>
              <w:rPr>
                <w:rFonts w:asciiTheme="majorHAnsi" w:hAnsiTheme="majorHAnsi" w:cstheme="majorHAnsi"/>
                <w:sz w:val="22"/>
                <w:szCs w:val="22"/>
              </w:rPr>
            </w:pPr>
            <w:r w:rsidRPr="00356ED9">
              <w:rPr>
                <w:rFonts w:asciiTheme="majorHAnsi" w:hAnsiTheme="majorHAnsi" w:cstheme="majorHAnsi"/>
                <w:sz w:val="22"/>
                <w:szCs w:val="22"/>
              </w:rPr>
              <w:t>Behoefte studenten</w:t>
            </w:r>
          </w:p>
          <w:p w14:paraId="25EC4D5D" w14:textId="77777777" w:rsidR="00356ED9" w:rsidRPr="00356ED9" w:rsidRDefault="00356ED9" w:rsidP="00A37A11">
            <w:pPr>
              <w:pStyle w:val="NoSpacing"/>
              <w:numPr>
                <w:ilvl w:val="0"/>
                <w:numId w:val="29"/>
              </w:numPr>
              <w:rPr>
                <w:rFonts w:asciiTheme="majorHAnsi" w:hAnsiTheme="majorHAnsi" w:cstheme="majorHAnsi"/>
                <w:sz w:val="22"/>
                <w:szCs w:val="22"/>
              </w:rPr>
            </w:pPr>
            <w:r w:rsidRPr="00356ED9">
              <w:rPr>
                <w:rFonts w:asciiTheme="majorHAnsi" w:hAnsiTheme="majorHAnsi" w:cstheme="majorHAnsi"/>
                <w:sz w:val="22"/>
                <w:szCs w:val="22"/>
              </w:rPr>
              <w:t>Willen studenten meer of minder autonomie?</w:t>
            </w:r>
          </w:p>
          <w:p w14:paraId="7560B476" w14:textId="77777777" w:rsidR="00356ED9" w:rsidRPr="00356ED9" w:rsidRDefault="00356ED9" w:rsidP="00DB5A03">
            <w:pPr>
              <w:pStyle w:val="NoSpacing"/>
              <w:numPr>
                <w:ilvl w:val="1"/>
                <w:numId w:val="29"/>
              </w:numPr>
              <w:rPr>
                <w:rFonts w:asciiTheme="majorHAnsi" w:hAnsiTheme="majorHAnsi" w:cstheme="majorHAnsi"/>
                <w:sz w:val="22"/>
                <w:szCs w:val="22"/>
              </w:rPr>
            </w:pPr>
            <w:r w:rsidRPr="00356ED9">
              <w:rPr>
                <w:rFonts w:asciiTheme="majorHAnsi" w:hAnsiTheme="majorHAnsi" w:cstheme="majorHAnsi"/>
                <w:sz w:val="22"/>
                <w:szCs w:val="22"/>
              </w:rPr>
              <w:t>Hoe ziet dit er dan uit?</w:t>
            </w:r>
          </w:p>
          <w:p w14:paraId="19F7FE3E" w14:textId="1D592410" w:rsidR="00356ED9" w:rsidRDefault="00356ED9" w:rsidP="00A37A11">
            <w:pPr>
              <w:pStyle w:val="NoSpacing"/>
              <w:numPr>
                <w:ilvl w:val="0"/>
                <w:numId w:val="29"/>
              </w:numPr>
              <w:rPr>
                <w:rFonts w:asciiTheme="majorHAnsi" w:hAnsiTheme="majorHAnsi" w:cstheme="majorHAnsi"/>
                <w:sz w:val="22"/>
                <w:szCs w:val="22"/>
              </w:rPr>
            </w:pPr>
            <w:r w:rsidRPr="00356ED9">
              <w:rPr>
                <w:rFonts w:asciiTheme="majorHAnsi" w:hAnsiTheme="majorHAnsi" w:cstheme="majorHAnsi"/>
                <w:sz w:val="22"/>
                <w:szCs w:val="22"/>
              </w:rPr>
              <w:t>Aanbevelingen: Hoe kun je autonomie vergroten in onderwijs?</w:t>
            </w:r>
          </w:p>
          <w:p w14:paraId="7FC92EA2" w14:textId="77777777" w:rsidR="00D73FE6" w:rsidRPr="00356ED9" w:rsidRDefault="00D73FE6" w:rsidP="00D73FE6">
            <w:pPr>
              <w:pStyle w:val="NoSpacing"/>
              <w:ind w:left="720"/>
              <w:rPr>
                <w:rFonts w:asciiTheme="majorHAnsi" w:hAnsiTheme="majorHAnsi" w:cstheme="majorHAnsi"/>
                <w:sz w:val="22"/>
                <w:szCs w:val="22"/>
              </w:rPr>
            </w:pPr>
          </w:p>
          <w:p w14:paraId="641BE626" w14:textId="77777777" w:rsid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 Koppeling tussen kenmerken autonome motivatie en taak (bv verslagen) en huidige situatie met online onderwijs.</w:t>
            </w:r>
          </w:p>
          <w:p w14:paraId="59E14F3D" w14:textId="6817621D" w:rsidR="00D73FE6" w:rsidRPr="00356ED9" w:rsidRDefault="00D73FE6" w:rsidP="00356ED9">
            <w:pPr>
              <w:pStyle w:val="NoSpacing"/>
              <w:rPr>
                <w:rFonts w:asciiTheme="majorHAnsi" w:hAnsiTheme="majorHAnsi" w:cstheme="majorHAnsi"/>
                <w:sz w:val="22"/>
                <w:szCs w:val="22"/>
              </w:rPr>
            </w:pPr>
          </w:p>
        </w:tc>
      </w:tr>
    </w:tbl>
    <w:p w14:paraId="05D7040D" w14:textId="77777777" w:rsidR="00356ED9" w:rsidRPr="00356ED9" w:rsidRDefault="00356ED9" w:rsidP="00356ED9">
      <w:pPr>
        <w:pStyle w:val="NoSpacing"/>
        <w:rPr>
          <w:rFonts w:asciiTheme="majorHAnsi" w:eastAsia="Arial" w:hAnsiTheme="majorHAnsi" w:cstheme="majorHAnsi"/>
          <w:sz w:val="22"/>
          <w:szCs w:val="22"/>
        </w:rPr>
      </w:pPr>
    </w:p>
    <w:tbl>
      <w:tblPr>
        <w:tblW w:w="9019"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00" w:firstRow="0" w:lastRow="0" w:firstColumn="0" w:lastColumn="0" w:noHBand="0" w:noVBand="1"/>
      </w:tblPr>
      <w:tblGrid>
        <w:gridCol w:w="9019"/>
      </w:tblGrid>
      <w:tr w:rsidR="00356ED9" w:rsidRPr="00356ED9" w14:paraId="6C3B4369" w14:textId="77777777" w:rsidTr="00356ED9">
        <w:tc>
          <w:tcPr>
            <w:tcW w:w="9019" w:type="dxa"/>
          </w:tcPr>
          <w:p w14:paraId="24C31CF9" w14:textId="77777777" w:rsidR="00356ED9" w:rsidRPr="00356ED9" w:rsidRDefault="00356ED9" w:rsidP="00356ED9">
            <w:pPr>
              <w:pStyle w:val="NoSpacing"/>
              <w:rPr>
                <w:rFonts w:asciiTheme="majorHAnsi" w:hAnsiTheme="majorHAnsi" w:cstheme="majorHAnsi"/>
                <w:b/>
                <w:i/>
                <w:sz w:val="22"/>
                <w:szCs w:val="22"/>
              </w:rPr>
            </w:pPr>
            <w:r w:rsidRPr="00356ED9">
              <w:rPr>
                <w:rFonts w:asciiTheme="majorHAnsi" w:hAnsiTheme="majorHAnsi" w:cstheme="majorHAnsi"/>
                <w:b/>
                <w:i/>
                <w:sz w:val="22"/>
                <w:szCs w:val="22"/>
              </w:rPr>
              <w:lastRenderedPageBreak/>
              <w:t>Topic 2: Betrokkenheid</w:t>
            </w:r>
          </w:p>
        </w:tc>
      </w:tr>
      <w:tr w:rsidR="00356ED9" w:rsidRPr="00356ED9" w14:paraId="404C17BB" w14:textId="77777777" w:rsidTr="00356ED9">
        <w:tc>
          <w:tcPr>
            <w:tcW w:w="9019" w:type="dxa"/>
          </w:tcPr>
          <w:p w14:paraId="389613DF"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 xml:space="preserve">Beginvraag: </w:t>
            </w:r>
          </w:p>
          <w:p w14:paraId="70852E3F"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‘Op welke manier voel jij je nu betrokken/ verbonden met je opleiding?’</w:t>
            </w:r>
            <w:r w:rsidRPr="00356ED9">
              <w:rPr>
                <w:rFonts w:asciiTheme="majorHAnsi" w:hAnsiTheme="majorHAnsi" w:cstheme="majorHAnsi"/>
                <w:sz w:val="22"/>
                <w:szCs w:val="22"/>
              </w:rPr>
              <w:br/>
              <w:t>‘Op welke manier ervaar jij nu betrokkenheid met je medestudenten en opleiding?’</w:t>
            </w:r>
          </w:p>
        </w:tc>
      </w:tr>
      <w:tr w:rsidR="00356ED9" w:rsidRPr="00356ED9" w14:paraId="46CEBEFE" w14:textId="77777777" w:rsidTr="00356ED9">
        <w:tc>
          <w:tcPr>
            <w:tcW w:w="9019" w:type="dxa"/>
          </w:tcPr>
          <w:p w14:paraId="423729B0"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 xml:space="preserve">Aandachtspunten: </w:t>
            </w:r>
          </w:p>
          <w:p w14:paraId="59472D16" w14:textId="77777777" w:rsidR="00356ED9" w:rsidRPr="00356ED9" w:rsidRDefault="00356ED9" w:rsidP="00DB5A03">
            <w:pPr>
              <w:pStyle w:val="NoSpacing"/>
              <w:numPr>
                <w:ilvl w:val="0"/>
                <w:numId w:val="30"/>
              </w:numPr>
              <w:rPr>
                <w:rFonts w:asciiTheme="majorHAnsi" w:hAnsiTheme="majorHAnsi" w:cstheme="majorHAnsi"/>
                <w:sz w:val="22"/>
                <w:szCs w:val="22"/>
              </w:rPr>
            </w:pPr>
            <w:r w:rsidRPr="00356ED9">
              <w:rPr>
                <w:rFonts w:asciiTheme="majorHAnsi" w:hAnsiTheme="majorHAnsi" w:cstheme="majorHAnsi"/>
                <w:sz w:val="22"/>
                <w:szCs w:val="22"/>
              </w:rPr>
              <w:t>Betrokkenheid bij taak</w:t>
            </w:r>
          </w:p>
          <w:p w14:paraId="1A999144" w14:textId="77777777" w:rsidR="00356ED9" w:rsidRPr="00356ED9" w:rsidRDefault="00356ED9" w:rsidP="00DB5A03">
            <w:pPr>
              <w:pStyle w:val="NoSpacing"/>
              <w:numPr>
                <w:ilvl w:val="0"/>
                <w:numId w:val="30"/>
              </w:numPr>
              <w:rPr>
                <w:rFonts w:asciiTheme="majorHAnsi" w:hAnsiTheme="majorHAnsi" w:cstheme="majorHAnsi"/>
                <w:sz w:val="22"/>
                <w:szCs w:val="22"/>
              </w:rPr>
            </w:pPr>
            <w:r w:rsidRPr="00356ED9">
              <w:rPr>
                <w:rFonts w:asciiTheme="majorHAnsi" w:hAnsiTheme="majorHAnsi" w:cstheme="majorHAnsi"/>
                <w:sz w:val="22"/>
                <w:szCs w:val="22"/>
              </w:rPr>
              <w:t>Contact met (mede) studenten en docenten + SLB</w:t>
            </w:r>
          </w:p>
          <w:p w14:paraId="1066A33D" w14:textId="77777777" w:rsidR="00356ED9" w:rsidRPr="00356ED9" w:rsidRDefault="00356ED9" w:rsidP="00DB5A03">
            <w:pPr>
              <w:pStyle w:val="NoSpacing"/>
              <w:numPr>
                <w:ilvl w:val="0"/>
                <w:numId w:val="30"/>
              </w:numPr>
              <w:rPr>
                <w:rFonts w:asciiTheme="majorHAnsi" w:hAnsiTheme="majorHAnsi" w:cstheme="majorHAnsi"/>
                <w:sz w:val="22"/>
                <w:szCs w:val="22"/>
              </w:rPr>
            </w:pPr>
            <w:r w:rsidRPr="00356ED9">
              <w:rPr>
                <w:rFonts w:asciiTheme="majorHAnsi" w:hAnsiTheme="majorHAnsi" w:cstheme="majorHAnsi"/>
                <w:sz w:val="22"/>
                <w:szCs w:val="22"/>
              </w:rPr>
              <w:t>Huidige situatie</w:t>
            </w:r>
          </w:p>
          <w:p w14:paraId="4C912437" w14:textId="77777777" w:rsidR="00356ED9" w:rsidRPr="00356ED9" w:rsidRDefault="00356ED9" w:rsidP="00DB5A03">
            <w:pPr>
              <w:pStyle w:val="NoSpacing"/>
              <w:numPr>
                <w:ilvl w:val="0"/>
                <w:numId w:val="30"/>
              </w:numPr>
              <w:rPr>
                <w:rFonts w:asciiTheme="majorHAnsi" w:hAnsiTheme="majorHAnsi" w:cstheme="majorHAnsi"/>
                <w:sz w:val="22"/>
                <w:szCs w:val="22"/>
              </w:rPr>
            </w:pPr>
            <w:r w:rsidRPr="00356ED9">
              <w:rPr>
                <w:rFonts w:asciiTheme="majorHAnsi" w:hAnsiTheme="majorHAnsi" w:cstheme="majorHAnsi"/>
                <w:sz w:val="22"/>
                <w:szCs w:val="22"/>
              </w:rPr>
              <w:t>Gevoel van autonome motivatie + beweegredenen</w:t>
            </w:r>
          </w:p>
          <w:p w14:paraId="77272FA3" w14:textId="77777777" w:rsidR="00356ED9" w:rsidRPr="00356ED9" w:rsidRDefault="00356ED9" w:rsidP="00DB5A03">
            <w:pPr>
              <w:pStyle w:val="NoSpacing"/>
              <w:numPr>
                <w:ilvl w:val="0"/>
                <w:numId w:val="30"/>
              </w:numPr>
              <w:rPr>
                <w:rFonts w:asciiTheme="majorHAnsi" w:hAnsiTheme="majorHAnsi" w:cstheme="majorHAnsi"/>
                <w:sz w:val="22"/>
                <w:szCs w:val="22"/>
              </w:rPr>
            </w:pPr>
            <w:r w:rsidRPr="00356ED9">
              <w:rPr>
                <w:rFonts w:asciiTheme="majorHAnsi" w:hAnsiTheme="majorHAnsi" w:cstheme="majorHAnsi"/>
                <w:sz w:val="22"/>
                <w:szCs w:val="22"/>
              </w:rPr>
              <w:t>Gevoel van gecontroleerde motivatie + beweegredenen</w:t>
            </w:r>
          </w:p>
          <w:p w14:paraId="355B825E" w14:textId="77777777" w:rsidR="00356ED9" w:rsidRPr="00356ED9" w:rsidRDefault="00356ED9" w:rsidP="00DB5A03">
            <w:pPr>
              <w:pStyle w:val="NoSpacing"/>
              <w:numPr>
                <w:ilvl w:val="0"/>
                <w:numId w:val="30"/>
              </w:numPr>
              <w:rPr>
                <w:rFonts w:asciiTheme="majorHAnsi" w:hAnsiTheme="majorHAnsi" w:cstheme="majorHAnsi"/>
                <w:sz w:val="22"/>
                <w:szCs w:val="22"/>
              </w:rPr>
            </w:pPr>
            <w:r w:rsidRPr="00356ED9">
              <w:rPr>
                <w:rFonts w:asciiTheme="majorHAnsi" w:hAnsiTheme="majorHAnsi" w:cstheme="majorHAnsi"/>
                <w:sz w:val="22"/>
                <w:szCs w:val="22"/>
              </w:rPr>
              <w:t>(Nieuwe) manieren om meer verbonden te voelen</w:t>
            </w:r>
          </w:p>
          <w:p w14:paraId="12A51742" w14:textId="77777777" w:rsidR="00356ED9" w:rsidRPr="00356ED9" w:rsidRDefault="00356ED9" w:rsidP="00DB5A03">
            <w:pPr>
              <w:pStyle w:val="NoSpacing"/>
              <w:numPr>
                <w:ilvl w:val="0"/>
                <w:numId w:val="30"/>
              </w:numPr>
              <w:rPr>
                <w:rFonts w:asciiTheme="majorHAnsi" w:hAnsiTheme="majorHAnsi" w:cstheme="majorHAnsi"/>
                <w:sz w:val="22"/>
                <w:szCs w:val="22"/>
              </w:rPr>
            </w:pPr>
            <w:r w:rsidRPr="00356ED9">
              <w:rPr>
                <w:rFonts w:asciiTheme="majorHAnsi" w:hAnsiTheme="majorHAnsi" w:cstheme="majorHAnsi"/>
                <w:sz w:val="22"/>
                <w:szCs w:val="22"/>
              </w:rPr>
              <w:t>Wat werkt en wat werkt minder bij online onderwijs</w:t>
            </w:r>
          </w:p>
          <w:p w14:paraId="627A00E9" w14:textId="77777777" w:rsidR="00356ED9" w:rsidRPr="00356ED9" w:rsidRDefault="00356ED9" w:rsidP="00DB5A03">
            <w:pPr>
              <w:pStyle w:val="NoSpacing"/>
              <w:numPr>
                <w:ilvl w:val="1"/>
                <w:numId w:val="30"/>
              </w:numPr>
              <w:rPr>
                <w:rFonts w:asciiTheme="majorHAnsi" w:hAnsiTheme="majorHAnsi" w:cstheme="majorHAnsi"/>
                <w:sz w:val="22"/>
                <w:szCs w:val="22"/>
              </w:rPr>
            </w:pPr>
            <w:r w:rsidRPr="00356ED9">
              <w:rPr>
                <w:rFonts w:asciiTheme="majorHAnsi" w:hAnsiTheme="majorHAnsi" w:cstheme="majorHAnsi"/>
                <w:sz w:val="22"/>
                <w:szCs w:val="22"/>
              </w:rPr>
              <w:t>Winst &amp; verlies</w:t>
            </w:r>
          </w:p>
          <w:p w14:paraId="7D81E4D9" w14:textId="77777777" w:rsidR="00356ED9" w:rsidRPr="00356ED9" w:rsidRDefault="00356ED9" w:rsidP="00DB5A03">
            <w:pPr>
              <w:pStyle w:val="NoSpacing"/>
              <w:numPr>
                <w:ilvl w:val="1"/>
                <w:numId w:val="30"/>
              </w:numPr>
              <w:rPr>
                <w:rFonts w:asciiTheme="majorHAnsi" w:hAnsiTheme="majorHAnsi" w:cstheme="majorHAnsi"/>
                <w:sz w:val="22"/>
                <w:szCs w:val="22"/>
              </w:rPr>
            </w:pPr>
            <w:r w:rsidRPr="00356ED9">
              <w:rPr>
                <w:rFonts w:asciiTheme="majorHAnsi" w:hAnsiTheme="majorHAnsi" w:cstheme="majorHAnsi"/>
                <w:sz w:val="22"/>
                <w:szCs w:val="22"/>
              </w:rPr>
              <w:t>Leren van deze periode</w:t>
            </w:r>
          </w:p>
          <w:p w14:paraId="7B3562D9" w14:textId="77777777" w:rsidR="00356ED9" w:rsidRPr="00356ED9" w:rsidRDefault="00356ED9" w:rsidP="00DB5A03">
            <w:pPr>
              <w:pStyle w:val="NoSpacing"/>
              <w:numPr>
                <w:ilvl w:val="0"/>
                <w:numId w:val="30"/>
              </w:numPr>
              <w:rPr>
                <w:rFonts w:asciiTheme="majorHAnsi" w:hAnsiTheme="majorHAnsi" w:cstheme="majorHAnsi"/>
                <w:sz w:val="22"/>
                <w:szCs w:val="22"/>
              </w:rPr>
            </w:pPr>
            <w:r w:rsidRPr="00356ED9">
              <w:rPr>
                <w:rFonts w:asciiTheme="majorHAnsi" w:hAnsiTheme="majorHAnsi" w:cstheme="majorHAnsi"/>
                <w:sz w:val="22"/>
                <w:szCs w:val="22"/>
              </w:rPr>
              <w:t>Behoefte studenten</w:t>
            </w:r>
          </w:p>
          <w:p w14:paraId="4A1E0F26" w14:textId="77777777" w:rsidR="00356ED9" w:rsidRPr="00356ED9" w:rsidRDefault="00356ED9" w:rsidP="00DB5A03">
            <w:pPr>
              <w:pStyle w:val="NoSpacing"/>
              <w:numPr>
                <w:ilvl w:val="0"/>
                <w:numId w:val="30"/>
              </w:numPr>
              <w:rPr>
                <w:rFonts w:asciiTheme="majorHAnsi" w:hAnsiTheme="majorHAnsi" w:cstheme="majorHAnsi"/>
                <w:sz w:val="22"/>
                <w:szCs w:val="22"/>
              </w:rPr>
            </w:pPr>
            <w:r w:rsidRPr="00356ED9">
              <w:rPr>
                <w:rFonts w:asciiTheme="majorHAnsi" w:hAnsiTheme="majorHAnsi" w:cstheme="majorHAnsi"/>
                <w:sz w:val="22"/>
                <w:szCs w:val="22"/>
              </w:rPr>
              <w:t>Aanbevelingen: Hoe kun je betrokkenheid vergroten in onderwijs?</w:t>
            </w:r>
          </w:p>
          <w:p w14:paraId="7E38096E" w14:textId="77777777" w:rsidR="00356ED9" w:rsidRPr="00356ED9" w:rsidRDefault="00356ED9" w:rsidP="00356ED9">
            <w:pPr>
              <w:pStyle w:val="NoSpacing"/>
              <w:rPr>
                <w:rFonts w:asciiTheme="majorHAnsi" w:hAnsiTheme="majorHAnsi" w:cstheme="majorHAnsi"/>
                <w:sz w:val="22"/>
                <w:szCs w:val="22"/>
              </w:rPr>
            </w:pPr>
          </w:p>
        </w:tc>
      </w:tr>
    </w:tbl>
    <w:p w14:paraId="0481DDD5" w14:textId="77777777" w:rsidR="00356ED9" w:rsidRPr="00356ED9" w:rsidRDefault="00356ED9" w:rsidP="00356ED9">
      <w:pPr>
        <w:pStyle w:val="NoSpacing"/>
        <w:rPr>
          <w:rFonts w:asciiTheme="majorHAnsi" w:eastAsia="Arial" w:hAnsiTheme="majorHAnsi" w:cstheme="majorHAnsi"/>
          <w:i/>
          <w:sz w:val="22"/>
          <w:szCs w:val="22"/>
        </w:rPr>
      </w:pPr>
    </w:p>
    <w:tbl>
      <w:tblPr>
        <w:tblW w:w="9019"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00" w:firstRow="0" w:lastRow="0" w:firstColumn="0" w:lastColumn="0" w:noHBand="0" w:noVBand="1"/>
      </w:tblPr>
      <w:tblGrid>
        <w:gridCol w:w="9019"/>
      </w:tblGrid>
      <w:tr w:rsidR="00356ED9" w:rsidRPr="00356ED9" w14:paraId="69A58F52" w14:textId="77777777" w:rsidTr="00356ED9">
        <w:tc>
          <w:tcPr>
            <w:tcW w:w="9019" w:type="dxa"/>
          </w:tcPr>
          <w:p w14:paraId="0527F9C4" w14:textId="77777777" w:rsidR="00356ED9" w:rsidRPr="00356ED9" w:rsidRDefault="00356ED9" w:rsidP="00356ED9">
            <w:pPr>
              <w:pStyle w:val="NoSpacing"/>
              <w:rPr>
                <w:rFonts w:asciiTheme="majorHAnsi" w:hAnsiTheme="majorHAnsi" w:cstheme="majorHAnsi"/>
                <w:b/>
                <w:i/>
                <w:sz w:val="22"/>
                <w:szCs w:val="22"/>
              </w:rPr>
            </w:pPr>
            <w:r w:rsidRPr="00356ED9">
              <w:rPr>
                <w:rFonts w:asciiTheme="majorHAnsi" w:hAnsiTheme="majorHAnsi" w:cstheme="majorHAnsi"/>
                <w:b/>
                <w:i/>
                <w:sz w:val="22"/>
                <w:szCs w:val="22"/>
              </w:rPr>
              <w:t>Topic 3: Competentie</w:t>
            </w:r>
          </w:p>
        </w:tc>
      </w:tr>
      <w:tr w:rsidR="00356ED9" w:rsidRPr="00356ED9" w14:paraId="053AC6AF" w14:textId="77777777" w:rsidTr="00356ED9">
        <w:tc>
          <w:tcPr>
            <w:tcW w:w="9019" w:type="dxa"/>
          </w:tcPr>
          <w:p w14:paraId="0F7822B2"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 xml:space="preserve">Beginvraag: </w:t>
            </w:r>
          </w:p>
          <w:p w14:paraId="0ED7BB58"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‘Op wat voor manier werk jij nu aan je eigen gevoel van competentie?’</w:t>
            </w:r>
          </w:p>
        </w:tc>
      </w:tr>
      <w:tr w:rsidR="00356ED9" w:rsidRPr="00356ED9" w14:paraId="75E35766" w14:textId="77777777" w:rsidTr="00356ED9">
        <w:trPr>
          <w:trHeight w:val="90"/>
        </w:trPr>
        <w:tc>
          <w:tcPr>
            <w:tcW w:w="9019" w:type="dxa"/>
          </w:tcPr>
          <w:p w14:paraId="3AE4E564"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 xml:space="preserve">Aandachtspunten: </w:t>
            </w:r>
          </w:p>
          <w:p w14:paraId="7A41018B" w14:textId="77777777" w:rsidR="00356ED9" w:rsidRPr="00356ED9" w:rsidRDefault="00356ED9" w:rsidP="00DB5A03">
            <w:pPr>
              <w:pStyle w:val="NoSpacing"/>
              <w:numPr>
                <w:ilvl w:val="0"/>
                <w:numId w:val="31"/>
              </w:numPr>
              <w:rPr>
                <w:rFonts w:asciiTheme="majorHAnsi" w:hAnsiTheme="majorHAnsi" w:cstheme="majorHAnsi"/>
                <w:sz w:val="22"/>
                <w:szCs w:val="22"/>
              </w:rPr>
            </w:pPr>
            <w:r w:rsidRPr="00356ED9">
              <w:rPr>
                <w:rFonts w:asciiTheme="majorHAnsi" w:hAnsiTheme="majorHAnsi" w:cstheme="majorHAnsi"/>
                <w:sz w:val="22"/>
                <w:szCs w:val="22"/>
              </w:rPr>
              <w:t>Gevoel van competentie bij taak</w:t>
            </w:r>
          </w:p>
          <w:p w14:paraId="2AE537FE" w14:textId="77777777" w:rsidR="00356ED9" w:rsidRPr="00356ED9" w:rsidRDefault="00356ED9" w:rsidP="00DB5A03">
            <w:pPr>
              <w:pStyle w:val="NoSpacing"/>
              <w:numPr>
                <w:ilvl w:val="0"/>
                <w:numId w:val="31"/>
              </w:numPr>
              <w:rPr>
                <w:rFonts w:asciiTheme="majorHAnsi" w:hAnsiTheme="majorHAnsi" w:cstheme="majorHAnsi"/>
                <w:sz w:val="22"/>
                <w:szCs w:val="22"/>
              </w:rPr>
            </w:pPr>
            <w:r w:rsidRPr="00356ED9">
              <w:rPr>
                <w:rFonts w:asciiTheme="majorHAnsi" w:hAnsiTheme="majorHAnsi" w:cstheme="majorHAnsi"/>
                <w:sz w:val="22"/>
                <w:szCs w:val="22"/>
              </w:rPr>
              <w:t>Huidige situatie</w:t>
            </w:r>
          </w:p>
          <w:p w14:paraId="36A1E6E9" w14:textId="77777777" w:rsidR="00356ED9" w:rsidRPr="00356ED9" w:rsidRDefault="00356ED9" w:rsidP="00DB5A03">
            <w:pPr>
              <w:pStyle w:val="NoSpacing"/>
              <w:numPr>
                <w:ilvl w:val="0"/>
                <w:numId w:val="31"/>
              </w:numPr>
              <w:rPr>
                <w:rFonts w:asciiTheme="majorHAnsi" w:hAnsiTheme="majorHAnsi" w:cstheme="majorHAnsi"/>
                <w:sz w:val="22"/>
                <w:szCs w:val="22"/>
              </w:rPr>
            </w:pPr>
            <w:r w:rsidRPr="00356ED9">
              <w:rPr>
                <w:rFonts w:asciiTheme="majorHAnsi" w:hAnsiTheme="majorHAnsi" w:cstheme="majorHAnsi"/>
                <w:sz w:val="22"/>
                <w:szCs w:val="22"/>
              </w:rPr>
              <w:t>Gevoel van autonome motivatie + beweegredenen</w:t>
            </w:r>
          </w:p>
          <w:p w14:paraId="7C24581A" w14:textId="77777777" w:rsidR="00356ED9" w:rsidRPr="00356ED9" w:rsidRDefault="00356ED9" w:rsidP="00DB5A03">
            <w:pPr>
              <w:pStyle w:val="NoSpacing"/>
              <w:numPr>
                <w:ilvl w:val="0"/>
                <w:numId w:val="31"/>
              </w:numPr>
              <w:rPr>
                <w:rFonts w:asciiTheme="majorHAnsi" w:hAnsiTheme="majorHAnsi" w:cstheme="majorHAnsi"/>
                <w:sz w:val="22"/>
                <w:szCs w:val="22"/>
              </w:rPr>
            </w:pPr>
            <w:r w:rsidRPr="00356ED9">
              <w:rPr>
                <w:rFonts w:asciiTheme="majorHAnsi" w:hAnsiTheme="majorHAnsi" w:cstheme="majorHAnsi"/>
                <w:sz w:val="22"/>
                <w:szCs w:val="22"/>
              </w:rPr>
              <w:t>Gevoel van gecontroleerde motivatie + beweegredenen</w:t>
            </w:r>
          </w:p>
          <w:p w14:paraId="1954C706" w14:textId="77777777" w:rsidR="00356ED9" w:rsidRPr="00356ED9" w:rsidRDefault="00356ED9" w:rsidP="00DB5A03">
            <w:pPr>
              <w:pStyle w:val="NoSpacing"/>
              <w:numPr>
                <w:ilvl w:val="0"/>
                <w:numId w:val="31"/>
              </w:numPr>
              <w:rPr>
                <w:rFonts w:asciiTheme="majorHAnsi" w:hAnsiTheme="majorHAnsi" w:cstheme="majorHAnsi"/>
                <w:sz w:val="22"/>
                <w:szCs w:val="22"/>
              </w:rPr>
            </w:pPr>
            <w:r w:rsidRPr="00356ED9">
              <w:rPr>
                <w:rFonts w:asciiTheme="majorHAnsi" w:hAnsiTheme="majorHAnsi" w:cstheme="majorHAnsi"/>
                <w:sz w:val="22"/>
                <w:szCs w:val="22"/>
              </w:rPr>
              <w:t>Meer of mindere mate gevoel van competentie</w:t>
            </w:r>
          </w:p>
          <w:p w14:paraId="6463E21B" w14:textId="77777777" w:rsidR="00356ED9" w:rsidRPr="00356ED9" w:rsidRDefault="00356ED9" w:rsidP="00DB5A03">
            <w:pPr>
              <w:pStyle w:val="NoSpacing"/>
              <w:numPr>
                <w:ilvl w:val="0"/>
                <w:numId w:val="31"/>
              </w:numPr>
              <w:rPr>
                <w:rFonts w:asciiTheme="majorHAnsi" w:hAnsiTheme="majorHAnsi" w:cstheme="majorHAnsi"/>
                <w:sz w:val="22"/>
                <w:szCs w:val="22"/>
              </w:rPr>
            </w:pPr>
            <w:r w:rsidRPr="00356ED9">
              <w:rPr>
                <w:rFonts w:asciiTheme="majorHAnsi" w:hAnsiTheme="majorHAnsi" w:cstheme="majorHAnsi"/>
                <w:sz w:val="22"/>
                <w:szCs w:val="22"/>
              </w:rPr>
              <w:t>Wat werkt en wat werkt minder bij online onderwijs met betrekking tot competentie (mislopen vaardigheden en kennis)</w:t>
            </w:r>
          </w:p>
          <w:p w14:paraId="66E61719" w14:textId="77777777" w:rsidR="00356ED9" w:rsidRPr="00356ED9" w:rsidRDefault="00356ED9" w:rsidP="00DB5A03">
            <w:pPr>
              <w:pStyle w:val="NoSpacing"/>
              <w:numPr>
                <w:ilvl w:val="1"/>
                <w:numId w:val="31"/>
              </w:numPr>
              <w:rPr>
                <w:rFonts w:asciiTheme="majorHAnsi" w:hAnsiTheme="majorHAnsi" w:cstheme="majorHAnsi"/>
                <w:sz w:val="22"/>
                <w:szCs w:val="22"/>
              </w:rPr>
            </w:pPr>
            <w:r w:rsidRPr="00356ED9">
              <w:rPr>
                <w:rFonts w:asciiTheme="majorHAnsi" w:hAnsiTheme="majorHAnsi" w:cstheme="majorHAnsi"/>
                <w:sz w:val="22"/>
                <w:szCs w:val="22"/>
              </w:rPr>
              <w:t>Winst &amp; verlies</w:t>
            </w:r>
          </w:p>
          <w:p w14:paraId="24110C80" w14:textId="77777777" w:rsidR="00356ED9" w:rsidRPr="00356ED9" w:rsidRDefault="00356ED9" w:rsidP="00DB5A03">
            <w:pPr>
              <w:pStyle w:val="NoSpacing"/>
              <w:numPr>
                <w:ilvl w:val="1"/>
                <w:numId w:val="31"/>
              </w:numPr>
              <w:rPr>
                <w:rFonts w:asciiTheme="majorHAnsi" w:hAnsiTheme="majorHAnsi" w:cstheme="majorHAnsi"/>
                <w:sz w:val="22"/>
                <w:szCs w:val="22"/>
              </w:rPr>
            </w:pPr>
            <w:r w:rsidRPr="00356ED9">
              <w:rPr>
                <w:rFonts w:asciiTheme="majorHAnsi" w:hAnsiTheme="majorHAnsi" w:cstheme="majorHAnsi"/>
                <w:sz w:val="22"/>
                <w:szCs w:val="22"/>
              </w:rPr>
              <w:t>Leren van deze periode</w:t>
            </w:r>
          </w:p>
          <w:p w14:paraId="3D194BFD" w14:textId="77777777" w:rsidR="00356ED9" w:rsidRPr="00356ED9" w:rsidRDefault="00356ED9" w:rsidP="00DB5A03">
            <w:pPr>
              <w:pStyle w:val="NoSpacing"/>
              <w:numPr>
                <w:ilvl w:val="0"/>
                <w:numId w:val="31"/>
              </w:numPr>
              <w:rPr>
                <w:rFonts w:asciiTheme="majorHAnsi" w:hAnsiTheme="majorHAnsi" w:cstheme="majorHAnsi"/>
                <w:sz w:val="22"/>
                <w:szCs w:val="22"/>
              </w:rPr>
            </w:pPr>
            <w:r w:rsidRPr="00356ED9">
              <w:rPr>
                <w:rFonts w:asciiTheme="majorHAnsi" w:hAnsiTheme="majorHAnsi" w:cstheme="majorHAnsi"/>
                <w:sz w:val="22"/>
                <w:szCs w:val="22"/>
              </w:rPr>
              <w:t>Behoefte studenten</w:t>
            </w:r>
          </w:p>
          <w:p w14:paraId="0E84F950" w14:textId="77777777" w:rsidR="00356ED9" w:rsidRPr="00356ED9" w:rsidRDefault="00356ED9" w:rsidP="00DB5A03">
            <w:pPr>
              <w:pStyle w:val="NoSpacing"/>
              <w:numPr>
                <w:ilvl w:val="0"/>
                <w:numId w:val="31"/>
              </w:numPr>
              <w:rPr>
                <w:rFonts w:asciiTheme="majorHAnsi" w:hAnsiTheme="majorHAnsi" w:cstheme="majorHAnsi"/>
                <w:sz w:val="22"/>
                <w:szCs w:val="22"/>
              </w:rPr>
            </w:pPr>
            <w:r w:rsidRPr="00356ED9">
              <w:rPr>
                <w:rFonts w:asciiTheme="majorHAnsi" w:hAnsiTheme="majorHAnsi" w:cstheme="majorHAnsi"/>
                <w:sz w:val="22"/>
                <w:szCs w:val="22"/>
              </w:rPr>
              <w:t>Aanbevelingen: Hoe kun je competentie vergroten in onderwijs?</w:t>
            </w:r>
          </w:p>
          <w:p w14:paraId="1E5D21B8" w14:textId="77777777" w:rsidR="00356ED9" w:rsidRPr="00356ED9" w:rsidRDefault="00356ED9" w:rsidP="00356ED9">
            <w:pPr>
              <w:pStyle w:val="NoSpacing"/>
              <w:rPr>
                <w:rFonts w:asciiTheme="majorHAnsi" w:hAnsiTheme="majorHAnsi" w:cstheme="majorHAnsi"/>
                <w:sz w:val="22"/>
                <w:szCs w:val="22"/>
              </w:rPr>
            </w:pPr>
          </w:p>
        </w:tc>
      </w:tr>
    </w:tbl>
    <w:p w14:paraId="2D9CCFCE" w14:textId="77777777" w:rsidR="00356ED9" w:rsidRPr="00356ED9" w:rsidRDefault="00356ED9" w:rsidP="00356ED9">
      <w:pPr>
        <w:pStyle w:val="NoSpacing"/>
        <w:rPr>
          <w:rFonts w:asciiTheme="majorHAnsi" w:eastAsia="Arial" w:hAnsiTheme="majorHAnsi" w:cstheme="majorHAnsi"/>
          <w:i/>
          <w:sz w:val="22"/>
          <w:szCs w:val="22"/>
        </w:rPr>
      </w:pPr>
    </w:p>
    <w:tbl>
      <w:tblPr>
        <w:tblW w:w="9019" w:type="dxa"/>
        <w:tblBorders>
          <w:top w:val="single" w:sz="4" w:space="0" w:color="FAC090"/>
          <w:left w:val="single" w:sz="4" w:space="0" w:color="FAC090"/>
          <w:bottom w:val="single" w:sz="4" w:space="0" w:color="FAC090"/>
          <w:right w:val="single" w:sz="4" w:space="0" w:color="FAC090"/>
          <w:insideH w:val="single" w:sz="4" w:space="0" w:color="FAC090"/>
          <w:insideV w:val="single" w:sz="4" w:space="0" w:color="FAC090"/>
        </w:tblBorders>
        <w:tblLayout w:type="fixed"/>
        <w:tblLook w:val="0400" w:firstRow="0" w:lastRow="0" w:firstColumn="0" w:lastColumn="0" w:noHBand="0" w:noVBand="1"/>
      </w:tblPr>
      <w:tblGrid>
        <w:gridCol w:w="9019"/>
      </w:tblGrid>
      <w:tr w:rsidR="00356ED9" w:rsidRPr="00356ED9" w14:paraId="78B55248" w14:textId="77777777" w:rsidTr="00356ED9">
        <w:tc>
          <w:tcPr>
            <w:tcW w:w="9019" w:type="dxa"/>
          </w:tcPr>
          <w:p w14:paraId="73DCCD1A" w14:textId="77777777" w:rsidR="00356ED9" w:rsidRPr="00356ED9" w:rsidRDefault="00356ED9" w:rsidP="00356ED9">
            <w:pPr>
              <w:pStyle w:val="NoSpacing"/>
              <w:rPr>
                <w:rFonts w:asciiTheme="majorHAnsi" w:hAnsiTheme="majorHAnsi" w:cstheme="majorHAnsi"/>
                <w:b/>
                <w:i/>
                <w:sz w:val="22"/>
                <w:szCs w:val="22"/>
              </w:rPr>
            </w:pPr>
            <w:r w:rsidRPr="00356ED9">
              <w:rPr>
                <w:rFonts w:asciiTheme="majorHAnsi" w:hAnsiTheme="majorHAnsi" w:cstheme="majorHAnsi"/>
                <w:b/>
                <w:i/>
                <w:sz w:val="22"/>
                <w:szCs w:val="22"/>
              </w:rPr>
              <w:t>Eindvraag</w:t>
            </w:r>
          </w:p>
        </w:tc>
      </w:tr>
      <w:tr w:rsidR="00356ED9" w:rsidRPr="00356ED9" w14:paraId="4B99EB11" w14:textId="77777777" w:rsidTr="00356ED9">
        <w:tc>
          <w:tcPr>
            <w:tcW w:w="9019" w:type="dxa"/>
          </w:tcPr>
          <w:p w14:paraId="5F228D77" w14:textId="77777777" w:rsidR="00356ED9" w:rsidRPr="00356ED9" w:rsidRDefault="00356ED9" w:rsidP="00356ED9">
            <w:pPr>
              <w:pStyle w:val="NoSpacing"/>
              <w:rPr>
                <w:rFonts w:asciiTheme="majorHAnsi" w:hAnsiTheme="majorHAnsi" w:cstheme="majorHAnsi"/>
                <w:sz w:val="22"/>
                <w:szCs w:val="22"/>
              </w:rPr>
            </w:pPr>
            <w:r w:rsidRPr="00356ED9">
              <w:rPr>
                <w:rFonts w:asciiTheme="majorHAnsi" w:hAnsiTheme="majorHAnsi" w:cstheme="majorHAnsi"/>
                <w:sz w:val="22"/>
                <w:szCs w:val="22"/>
              </w:rPr>
              <w:t xml:space="preserve">Eindvraag: ‘Stel dat we in juni weer naar school kunnen, wat zou jij dan het meest waardevol vinden om te doen op school, iets wat je nu het meest mist?’ </w:t>
            </w:r>
          </w:p>
        </w:tc>
      </w:tr>
      <w:tr w:rsidR="00356ED9" w:rsidRPr="00356ED9" w14:paraId="0C6F98A3" w14:textId="77777777" w:rsidTr="00356ED9">
        <w:trPr>
          <w:trHeight w:val="90"/>
        </w:trPr>
        <w:tc>
          <w:tcPr>
            <w:tcW w:w="9019" w:type="dxa"/>
          </w:tcPr>
          <w:p w14:paraId="03762FE0" w14:textId="77777777" w:rsidR="00356ED9" w:rsidRDefault="00DB5A03" w:rsidP="00DB5A03">
            <w:pPr>
              <w:pStyle w:val="NoSpacing"/>
              <w:numPr>
                <w:ilvl w:val="0"/>
                <w:numId w:val="32"/>
              </w:numPr>
              <w:rPr>
                <w:rFonts w:asciiTheme="majorHAnsi" w:hAnsiTheme="majorHAnsi" w:cstheme="majorHAnsi"/>
                <w:sz w:val="22"/>
                <w:szCs w:val="22"/>
              </w:rPr>
            </w:pPr>
            <w:r>
              <w:rPr>
                <w:rFonts w:asciiTheme="majorHAnsi" w:hAnsiTheme="majorHAnsi" w:cstheme="majorHAnsi"/>
                <w:sz w:val="22"/>
                <w:szCs w:val="22"/>
              </w:rPr>
              <w:t>Drie punten</w:t>
            </w:r>
          </w:p>
          <w:p w14:paraId="6ADBC709" w14:textId="5B69C34C" w:rsidR="00D73FE6" w:rsidRPr="00356ED9" w:rsidRDefault="00D73FE6" w:rsidP="00D73FE6">
            <w:pPr>
              <w:pStyle w:val="NoSpacing"/>
              <w:ind w:left="720"/>
              <w:rPr>
                <w:rFonts w:asciiTheme="majorHAnsi" w:hAnsiTheme="majorHAnsi" w:cstheme="majorHAnsi"/>
                <w:sz w:val="22"/>
                <w:szCs w:val="22"/>
              </w:rPr>
            </w:pPr>
          </w:p>
        </w:tc>
      </w:tr>
    </w:tbl>
    <w:p w14:paraId="303F5C23" w14:textId="77777777" w:rsidR="00356ED9" w:rsidRPr="00356ED9" w:rsidRDefault="00356ED9" w:rsidP="00356ED9">
      <w:pPr>
        <w:pStyle w:val="NoSpacing"/>
        <w:rPr>
          <w:rFonts w:asciiTheme="majorHAnsi" w:eastAsia="Arial" w:hAnsiTheme="majorHAnsi" w:cstheme="majorHAnsi"/>
          <w:sz w:val="22"/>
          <w:szCs w:val="22"/>
        </w:rPr>
      </w:pPr>
    </w:p>
    <w:p w14:paraId="09BE8A07" w14:textId="77777777" w:rsidR="00356ED9" w:rsidRPr="00356ED9" w:rsidRDefault="00356ED9" w:rsidP="00356ED9">
      <w:pPr>
        <w:pStyle w:val="NoSpacing"/>
        <w:rPr>
          <w:rFonts w:asciiTheme="majorHAnsi" w:eastAsia="Arial" w:hAnsiTheme="majorHAnsi" w:cstheme="majorHAnsi"/>
          <w:sz w:val="22"/>
          <w:szCs w:val="22"/>
        </w:rPr>
      </w:pPr>
    </w:p>
    <w:p w14:paraId="6DC1E3D1" w14:textId="77777777" w:rsidR="00356ED9" w:rsidRPr="00356ED9" w:rsidRDefault="00356ED9" w:rsidP="00356ED9">
      <w:pPr>
        <w:pStyle w:val="NoSpacing"/>
        <w:rPr>
          <w:rFonts w:asciiTheme="majorHAnsi" w:eastAsia="Arial" w:hAnsiTheme="majorHAnsi" w:cstheme="majorHAnsi"/>
          <w:sz w:val="22"/>
          <w:szCs w:val="22"/>
        </w:rPr>
      </w:pPr>
    </w:p>
    <w:p w14:paraId="424DA862" w14:textId="77777777" w:rsidR="00356ED9" w:rsidRPr="00356ED9" w:rsidRDefault="00356ED9" w:rsidP="00356ED9">
      <w:pPr>
        <w:pStyle w:val="NoSpacing"/>
        <w:rPr>
          <w:rFonts w:asciiTheme="majorHAnsi" w:eastAsia="Arial" w:hAnsiTheme="majorHAnsi" w:cstheme="majorHAnsi"/>
          <w:sz w:val="22"/>
          <w:szCs w:val="22"/>
        </w:rPr>
      </w:pPr>
    </w:p>
    <w:p w14:paraId="3841A154" w14:textId="77777777" w:rsidR="00356ED9" w:rsidRPr="00356ED9" w:rsidRDefault="00356ED9" w:rsidP="00356ED9">
      <w:pPr>
        <w:pStyle w:val="NoSpacing"/>
        <w:rPr>
          <w:rFonts w:asciiTheme="majorHAnsi" w:eastAsia="Arial" w:hAnsiTheme="majorHAnsi" w:cstheme="majorHAnsi"/>
          <w:sz w:val="22"/>
          <w:szCs w:val="22"/>
        </w:rPr>
      </w:pPr>
    </w:p>
    <w:p w14:paraId="48D6D24E" w14:textId="77777777" w:rsidR="00356ED9" w:rsidRPr="00356ED9" w:rsidRDefault="00356ED9" w:rsidP="00356ED9">
      <w:pPr>
        <w:pStyle w:val="NoSpacing"/>
        <w:rPr>
          <w:rFonts w:asciiTheme="majorHAnsi" w:eastAsia="Arial" w:hAnsiTheme="majorHAnsi" w:cstheme="majorHAnsi"/>
          <w:color w:val="C55911"/>
          <w:sz w:val="22"/>
          <w:szCs w:val="22"/>
          <w:lang w:eastAsia="nl-NL"/>
        </w:rPr>
      </w:pPr>
      <w:bookmarkStart w:id="77" w:name="_heading=h.olel7k4lm6y5" w:colFirst="0" w:colLast="0"/>
      <w:bookmarkEnd w:id="77"/>
      <w:r w:rsidRPr="00356ED9">
        <w:rPr>
          <w:rFonts w:asciiTheme="majorHAnsi" w:eastAsia="Arial" w:hAnsiTheme="majorHAnsi" w:cstheme="majorHAnsi"/>
          <w:color w:val="C55911"/>
          <w:sz w:val="22"/>
          <w:szCs w:val="22"/>
        </w:rPr>
        <w:br w:type="page"/>
      </w:r>
    </w:p>
    <w:p w14:paraId="3A9DA97D" w14:textId="77777777" w:rsidR="009931AD" w:rsidRPr="009931AD" w:rsidRDefault="009931AD" w:rsidP="009931AD">
      <w:pPr>
        <w:pStyle w:val="Heading2"/>
        <w:rPr>
          <w:rFonts w:eastAsia="Arial"/>
          <w:color w:val="C45911" w:themeColor="accent2" w:themeShade="BF"/>
        </w:rPr>
      </w:pPr>
      <w:bookmarkStart w:id="78" w:name="_Toc44056150"/>
      <w:r w:rsidRPr="009931AD">
        <w:rPr>
          <w:rFonts w:eastAsia="Arial"/>
          <w:color w:val="C45911" w:themeColor="accent2" w:themeShade="BF"/>
        </w:rPr>
        <w:lastRenderedPageBreak/>
        <w:t>Bijlage 6: Overzicht jaargangen studenten gekoppeld aan schools</w:t>
      </w:r>
      <w:bookmarkEnd w:id="78"/>
    </w:p>
    <w:p w14:paraId="13C5C4E6" w14:textId="2AD12720" w:rsidR="009931AD" w:rsidRPr="00B54CCC" w:rsidRDefault="009931AD" w:rsidP="00B54CCC">
      <w:pPr>
        <w:pStyle w:val="NoSpacing"/>
        <w:rPr>
          <w:rFonts w:asciiTheme="majorHAnsi" w:hAnsiTheme="majorHAnsi" w:cstheme="majorHAnsi"/>
          <w:sz w:val="22"/>
          <w:szCs w:val="22"/>
        </w:rPr>
      </w:pPr>
      <w:r>
        <w:rPr>
          <w:color w:val="C45911" w:themeColor="accent2" w:themeShade="BF"/>
        </w:rPr>
        <w:br/>
      </w:r>
      <w:r w:rsidR="00B54CCC" w:rsidRPr="00B54CCC">
        <w:rPr>
          <w:rFonts w:asciiTheme="majorHAnsi" w:hAnsiTheme="majorHAnsi" w:cstheme="majorHAnsi"/>
          <w:sz w:val="22"/>
          <w:szCs w:val="22"/>
        </w:rPr>
        <w:t xml:space="preserve">Hieronder een overzicht van </w:t>
      </w:r>
      <w:r w:rsidR="00B54CCC">
        <w:rPr>
          <w:rFonts w:asciiTheme="majorHAnsi" w:hAnsiTheme="majorHAnsi" w:cstheme="majorHAnsi"/>
          <w:sz w:val="22"/>
          <w:szCs w:val="22"/>
        </w:rPr>
        <w:t xml:space="preserve">de respondenten die mee hebben gedaan aan het onderzoek per school en jaargang. </w:t>
      </w:r>
    </w:p>
    <w:p w14:paraId="089A6A65" w14:textId="77777777" w:rsidR="009931AD" w:rsidRPr="00356ED9" w:rsidRDefault="009931AD" w:rsidP="009931AD">
      <w:pPr>
        <w:pStyle w:val="NoSpacing"/>
        <w:rPr>
          <w:rFonts w:asciiTheme="majorHAnsi" w:eastAsia="Arial" w:hAnsiTheme="majorHAnsi" w:cstheme="majorHAnsi"/>
          <w:color w:val="000000"/>
          <w:sz w:val="22"/>
          <w:szCs w:val="22"/>
        </w:rPr>
      </w:pPr>
      <w:r w:rsidRPr="00356ED9">
        <w:rPr>
          <w:rFonts w:asciiTheme="majorHAnsi" w:eastAsia="Arial" w:hAnsiTheme="majorHAnsi" w:cstheme="majorHAnsi"/>
          <w:noProof/>
          <w:color w:val="000000"/>
          <w:sz w:val="22"/>
          <w:szCs w:val="22"/>
          <w:lang w:eastAsia="nl-NL"/>
        </w:rPr>
        <w:drawing>
          <wp:inline distT="114300" distB="114300" distL="114300" distR="114300" wp14:anchorId="6F84237F" wp14:editId="3B52A185">
            <wp:extent cx="5734050" cy="1657350"/>
            <wp:effectExtent l="0" t="0" r="0" b="0"/>
            <wp:docPr id="50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2"/>
                    <a:srcRect b="19444"/>
                    <a:stretch>
                      <a:fillRect/>
                    </a:stretch>
                  </pic:blipFill>
                  <pic:spPr>
                    <a:xfrm>
                      <a:off x="0" y="0"/>
                      <a:ext cx="5734050" cy="1657350"/>
                    </a:xfrm>
                    <a:prstGeom prst="rect">
                      <a:avLst/>
                    </a:prstGeom>
                    <a:ln/>
                  </pic:spPr>
                </pic:pic>
              </a:graphicData>
            </a:graphic>
          </wp:inline>
        </w:drawing>
      </w:r>
    </w:p>
    <w:p w14:paraId="26F065F5" w14:textId="23FBA14E" w:rsidR="009931AD" w:rsidRPr="00605F0F" w:rsidRDefault="009931AD" w:rsidP="009931AD">
      <w:pPr>
        <w:pStyle w:val="NoSpacing"/>
        <w:rPr>
          <w:rFonts w:asciiTheme="majorHAnsi" w:eastAsia="Arial" w:hAnsiTheme="majorHAnsi" w:cstheme="majorHAnsi"/>
          <w:i/>
          <w:color w:val="000000"/>
          <w:sz w:val="20"/>
          <w:szCs w:val="22"/>
        </w:rPr>
      </w:pPr>
    </w:p>
    <w:p w14:paraId="41DDACF0" w14:textId="77777777" w:rsidR="009931AD" w:rsidRDefault="009931AD">
      <w:pPr>
        <w:rPr>
          <w:rFonts w:asciiTheme="majorHAnsi" w:eastAsia="Arial" w:hAnsiTheme="majorHAnsi" w:cstheme="majorBidi"/>
          <w:color w:val="C45911" w:themeColor="accent2" w:themeShade="BF"/>
          <w:sz w:val="26"/>
          <w:szCs w:val="26"/>
        </w:rPr>
      </w:pPr>
      <w:r>
        <w:rPr>
          <w:rFonts w:eastAsia="Arial"/>
          <w:color w:val="C45911" w:themeColor="accent2" w:themeShade="BF"/>
        </w:rPr>
        <w:br w:type="page"/>
      </w:r>
    </w:p>
    <w:p w14:paraId="744EDC6A" w14:textId="6D08E086" w:rsidR="00356ED9" w:rsidRPr="00DB5A03" w:rsidRDefault="00356ED9" w:rsidP="00DB5A03">
      <w:pPr>
        <w:pStyle w:val="Heading2"/>
        <w:rPr>
          <w:rFonts w:eastAsia="Arial"/>
          <w:color w:val="C45911" w:themeColor="accent2" w:themeShade="BF"/>
        </w:rPr>
      </w:pPr>
      <w:bookmarkStart w:id="79" w:name="_Toc44056151"/>
      <w:r w:rsidRPr="00DB5A03">
        <w:rPr>
          <w:rFonts w:eastAsia="Arial"/>
          <w:color w:val="C45911" w:themeColor="accent2" w:themeShade="BF"/>
        </w:rPr>
        <w:lastRenderedPageBreak/>
        <w:t xml:space="preserve">Bijlage </w:t>
      </w:r>
      <w:r w:rsidR="009931AD">
        <w:rPr>
          <w:rFonts w:eastAsia="Arial"/>
          <w:color w:val="C45911" w:themeColor="accent2" w:themeShade="BF"/>
        </w:rPr>
        <w:t>7</w:t>
      </w:r>
      <w:r w:rsidRPr="00DB5A03">
        <w:rPr>
          <w:rFonts w:eastAsia="Arial"/>
          <w:color w:val="C45911" w:themeColor="accent2" w:themeShade="BF"/>
        </w:rPr>
        <w:t>: Codeboek</w:t>
      </w:r>
      <w:bookmarkEnd w:id="79"/>
    </w:p>
    <w:p w14:paraId="106AC5CC" w14:textId="77777777" w:rsidR="00356ED9" w:rsidRPr="00356ED9" w:rsidRDefault="00356ED9" w:rsidP="00356ED9">
      <w:pPr>
        <w:pStyle w:val="NoSpacing"/>
        <w:rPr>
          <w:rFonts w:asciiTheme="majorHAnsi" w:hAnsiTheme="majorHAnsi" w:cstheme="majorHAnsi"/>
          <w:sz w:val="22"/>
          <w:szCs w:val="22"/>
        </w:rPr>
      </w:pPr>
    </w:p>
    <w:p w14:paraId="6B32DD2D" w14:textId="77777777" w:rsidR="00DB5A03" w:rsidRPr="00DB5A03" w:rsidRDefault="00DB5A03" w:rsidP="00DB5A03">
      <w:pPr>
        <w:pStyle w:val="NoSpacing"/>
        <w:rPr>
          <w:rFonts w:asciiTheme="majorHAnsi" w:hAnsiTheme="majorHAnsi" w:cstheme="majorHAnsi"/>
          <w:i/>
          <w:sz w:val="22"/>
          <w:szCs w:val="22"/>
        </w:rPr>
      </w:pPr>
      <w:r w:rsidRPr="00DB5A03">
        <w:rPr>
          <w:rFonts w:asciiTheme="majorHAnsi" w:hAnsiTheme="majorHAnsi" w:cstheme="majorHAnsi"/>
          <w:i/>
          <w:sz w:val="22"/>
          <w:szCs w:val="22"/>
        </w:rPr>
        <w:t>Inleiding</w:t>
      </w:r>
    </w:p>
    <w:p w14:paraId="195BFEC9" w14:textId="2C1C7964" w:rsidR="00DB5A03" w:rsidRPr="00DB5A03" w:rsidRDefault="00DB5A03" w:rsidP="00096BAB">
      <w:pPr>
        <w:pStyle w:val="NoSpacing"/>
        <w:rPr>
          <w:rFonts w:asciiTheme="majorHAnsi" w:hAnsiTheme="majorHAnsi" w:cstheme="majorHAnsi"/>
          <w:sz w:val="22"/>
          <w:szCs w:val="22"/>
        </w:rPr>
      </w:pPr>
      <w:r w:rsidRPr="00DB5A03">
        <w:rPr>
          <w:rFonts w:asciiTheme="majorHAnsi" w:hAnsiTheme="majorHAnsi" w:cstheme="majorHAnsi"/>
          <w:sz w:val="22"/>
          <w:szCs w:val="22"/>
        </w:rPr>
        <w:t xml:space="preserve">Dit codeboek van het </w:t>
      </w:r>
      <w:r w:rsidRPr="00D73FE6">
        <w:rPr>
          <w:rFonts w:asciiTheme="majorHAnsi" w:hAnsiTheme="majorHAnsi" w:cstheme="majorHAnsi"/>
          <w:sz w:val="22"/>
          <w:szCs w:val="22"/>
        </w:rPr>
        <w:t>onderzoek ‘</w:t>
      </w:r>
      <w:r w:rsidR="00D73FE6" w:rsidRPr="00D73FE6">
        <w:rPr>
          <w:rFonts w:asciiTheme="majorHAnsi" w:hAnsiTheme="majorHAnsi" w:cstheme="majorHAnsi"/>
        </w:rPr>
        <w:t>De studiemotivatie tijdens de coronacrisis</w:t>
      </w:r>
      <w:r w:rsidRPr="00D73FE6">
        <w:rPr>
          <w:rFonts w:asciiTheme="majorHAnsi" w:hAnsiTheme="majorHAnsi" w:cstheme="majorHAnsi"/>
          <w:sz w:val="22"/>
          <w:szCs w:val="22"/>
        </w:rPr>
        <w:t>’ is een</w:t>
      </w:r>
      <w:r w:rsidRPr="00DB5A03">
        <w:rPr>
          <w:rFonts w:asciiTheme="majorHAnsi" w:hAnsiTheme="majorHAnsi" w:cstheme="majorHAnsi"/>
          <w:sz w:val="22"/>
          <w:szCs w:val="22"/>
        </w:rPr>
        <w:t xml:space="preserve"> inductief en deductief codeboek. Dat wil zeggen dat de codes zijn geformuleerd op basis van de interviewleidraden met veertien respondenten. De respondenten zijn studenten van de Hanzehogeschool Groningen.</w:t>
      </w:r>
    </w:p>
    <w:p w14:paraId="794A2D2C" w14:textId="77777777" w:rsidR="00DB5A03" w:rsidRPr="00DB5A03" w:rsidRDefault="00DB5A03" w:rsidP="00DB5A03">
      <w:pPr>
        <w:pStyle w:val="NoSpacing"/>
        <w:rPr>
          <w:rFonts w:asciiTheme="majorHAnsi" w:hAnsiTheme="majorHAnsi" w:cstheme="majorHAnsi"/>
          <w:sz w:val="22"/>
          <w:szCs w:val="22"/>
        </w:rPr>
      </w:pPr>
    </w:p>
    <w:p w14:paraId="2DB3EE1E" w14:textId="77777777" w:rsidR="00DB5A03" w:rsidRPr="00DB5A03" w:rsidRDefault="00DB5A03" w:rsidP="00DB5A03">
      <w:pPr>
        <w:pStyle w:val="NoSpacing"/>
        <w:rPr>
          <w:rFonts w:asciiTheme="majorHAnsi" w:hAnsiTheme="majorHAnsi" w:cstheme="majorHAnsi"/>
          <w:sz w:val="22"/>
          <w:szCs w:val="22"/>
        </w:rPr>
      </w:pPr>
      <w:r w:rsidRPr="00DB5A03">
        <w:rPr>
          <w:rFonts w:asciiTheme="majorHAnsi" w:hAnsiTheme="majorHAnsi" w:cstheme="majorHAnsi"/>
          <w:sz w:val="22"/>
          <w:szCs w:val="22"/>
        </w:rPr>
        <w:t>Aandachtspunten bij het gebruik van het codeboek:</w:t>
      </w:r>
    </w:p>
    <w:p w14:paraId="6AC2B58F" w14:textId="77777777" w:rsidR="00DB5A03" w:rsidRPr="00DB5A03" w:rsidRDefault="00DB5A03" w:rsidP="00DB5A03">
      <w:pPr>
        <w:pStyle w:val="NoSpacing"/>
        <w:rPr>
          <w:rFonts w:asciiTheme="majorHAnsi" w:hAnsiTheme="majorHAnsi" w:cstheme="majorHAnsi"/>
          <w:sz w:val="22"/>
          <w:szCs w:val="22"/>
        </w:rPr>
      </w:pPr>
      <w:r w:rsidRPr="00DB5A03">
        <w:rPr>
          <w:rFonts w:asciiTheme="majorHAnsi" w:hAnsiTheme="majorHAnsi" w:cstheme="majorHAnsi"/>
          <w:sz w:val="22"/>
          <w:szCs w:val="22"/>
        </w:rPr>
        <w:t>Het codeboek bestaat uit 3 kolommen:</w:t>
      </w:r>
    </w:p>
    <w:p w14:paraId="4ABC25C9" w14:textId="77777777" w:rsidR="00DB5A03" w:rsidRPr="00DB5A03" w:rsidRDefault="00DB5A03" w:rsidP="00DB5A03">
      <w:pPr>
        <w:pStyle w:val="NoSpacing"/>
        <w:numPr>
          <w:ilvl w:val="0"/>
          <w:numId w:val="35"/>
        </w:numPr>
        <w:rPr>
          <w:rFonts w:asciiTheme="majorHAnsi" w:hAnsiTheme="majorHAnsi" w:cstheme="majorHAnsi"/>
          <w:sz w:val="22"/>
          <w:szCs w:val="22"/>
        </w:rPr>
      </w:pPr>
      <w:r w:rsidRPr="00DB5A03">
        <w:rPr>
          <w:rFonts w:asciiTheme="majorHAnsi" w:hAnsiTheme="majorHAnsi" w:cstheme="majorHAnsi"/>
          <w:sz w:val="22"/>
          <w:szCs w:val="22"/>
        </w:rPr>
        <w:t>Code</w:t>
      </w:r>
    </w:p>
    <w:p w14:paraId="2F026D02" w14:textId="77777777" w:rsidR="00DB5A03" w:rsidRPr="00DB5A03" w:rsidRDefault="00DB5A03" w:rsidP="00DB5A03">
      <w:pPr>
        <w:pStyle w:val="NoSpacing"/>
        <w:numPr>
          <w:ilvl w:val="0"/>
          <w:numId w:val="35"/>
        </w:numPr>
        <w:rPr>
          <w:rFonts w:asciiTheme="majorHAnsi" w:hAnsiTheme="majorHAnsi" w:cstheme="majorHAnsi"/>
          <w:sz w:val="22"/>
          <w:szCs w:val="22"/>
        </w:rPr>
      </w:pPr>
      <w:r w:rsidRPr="00DB5A03">
        <w:rPr>
          <w:rFonts w:asciiTheme="majorHAnsi" w:hAnsiTheme="majorHAnsi" w:cstheme="majorHAnsi"/>
          <w:sz w:val="22"/>
          <w:szCs w:val="22"/>
        </w:rPr>
        <w:t>Omschrijving (van de code)</w:t>
      </w:r>
    </w:p>
    <w:p w14:paraId="0B1CA92A" w14:textId="77777777" w:rsidR="00DB5A03" w:rsidRPr="00DB5A03" w:rsidRDefault="00DB5A03" w:rsidP="00DB5A03">
      <w:pPr>
        <w:pStyle w:val="NoSpacing"/>
        <w:numPr>
          <w:ilvl w:val="0"/>
          <w:numId w:val="35"/>
        </w:numPr>
        <w:rPr>
          <w:rFonts w:asciiTheme="majorHAnsi" w:hAnsiTheme="majorHAnsi" w:cstheme="majorHAnsi"/>
          <w:sz w:val="22"/>
          <w:szCs w:val="22"/>
        </w:rPr>
      </w:pPr>
      <w:r w:rsidRPr="00DB5A03">
        <w:rPr>
          <w:rFonts w:asciiTheme="majorHAnsi" w:hAnsiTheme="majorHAnsi" w:cstheme="majorHAnsi"/>
          <w:sz w:val="22"/>
          <w:szCs w:val="22"/>
        </w:rPr>
        <w:t xml:space="preserve">Voorbeeld (ter illustratie wordt een voorbeeld gegeven van een citaat uit de data dat de betreffende code krijgt) </w:t>
      </w:r>
    </w:p>
    <w:p w14:paraId="65927604" w14:textId="77777777" w:rsidR="00DB5A03" w:rsidRPr="00DB5A03" w:rsidRDefault="00DB5A03" w:rsidP="00DB5A03">
      <w:pPr>
        <w:pStyle w:val="NoSpacing"/>
        <w:rPr>
          <w:rFonts w:asciiTheme="majorHAnsi" w:hAnsiTheme="majorHAnsi" w:cstheme="majorHAnsi"/>
          <w:sz w:val="22"/>
          <w:szCs w:val="22"/>
        </w:rPr>
      </w:pPr>
      <w:r w:rsidRPr="00DB5A03">
        <w:rPr>
          <w:rFonts w:asciiTheme="majorHAnsi" w:hAnsiTheme="majorHAnsi" w:cstheme="majorHAnsi"/>
          <w:sz w:val="22"/>
          <w:szCs w:val="22"/>
        </w:rPr>
        <w:t>De codes zijn in 7 categorieën ingedeeld:</w:t>
      </w:r>
    </w:p>
    <w:p w14:paraId="3EC6556A" w14:textId="77777777" w:rsidR="00DB5A03" w:rsidRPr="00DB5A03" w:rsidRDefault="00DB5A03" w:rsidP="00DB5A03">
      <w:pPr>
        <w:pStyle w:val="NoSpacing"/>
        <w:numPr>
          <w:ilvl w:val="0"/>
          <w:numId w:val="34"/>
        </w:numPr>
        <w:rPr>
          <w:rFonts w:asciiTheme="majorHAnsi" w:hAnsiTheme="majorHAnsi" w:cstheme="majorHAnsi"/>
          <w:b/>
          <w:sz w:val="22"/>
          <w:szCs w:val="22"/>
        </w:rPr>
      </w:pPr>
      <w:r w:rsidRPr="00DB5A03">
        <w:rPr>
          <w:rFonts w:asciiTheme="majorHAnsi" w:hAnsiTheme="majorHAnsi" w:cstheme="majorHAnsi"/>
          <w:b/>
          <w:sz w:val="22"/>
          <w:szCs w:val="22"/>
        </w:rPr>
        <w:t>Autonomie</w:t>
      </w:r>
    </w:p>
    <w:p w14:paraId="59C794CE" w14:textId="77777777" w:rsidR="00DB5A03" w:rsidRPr="00DB5A03" w:rsidRDefault="00DB5A03" w:rsidP="00DB5A03">
      <w:pPr>
        <w:pStyle w:val="NoSpacing"/>
        <w:numPr>
          <w:ilvl w:val="0"/>
          <w:numId w:val="34"/>
        </w:numPr>
        <w:rPr>
          <w:rFonts w:asciiTheme="majorHAnsi" w:hAnsiTheme="majorHAnsi" w:cstheme="majorHAnsi"/>
          <w:b/>
          <w:sz w:val="22"/>
          <w:szCs w:val="22"/>
        </w:rPr>
      </w:pPr>
      <w:r w:rsidRPr="00DB5A03">
        <w:rPr>
          <w:rFonts w:asciiTheme="majorHAnsi" w:hAnsiTheme="majorHAnsi" w:cstheme="majorHAnsi"/>
          <w:b/>
          <w:sz w:val="22"/>
          <w:szCs w:val="22"/>
        </w:rPr>
        <w:t xml:space="preserve">Betrokkenheid </w:t>
      </w:r>
    </w:p>
    <w:p w14:paraId="58A47FBF" w14:textId="77777777" w:rsidR="00DB5A03" w:rsidRPr="00DB5A03" w:rsidRDefault="00DB5A03" w:rsidP="00DB5A03">
      <w:pPr>
        <w:pStyle w:val="NoSpacing"/>
        <w:numPr>
          <w:ilvl w:val="0"/>
          <w:numId w:val="34"/>
        </w:numPr>
        <w:rPr>
          <w:rFonts w:asciiTheme="majorHAnsi" w:hAnsiTheme="majorHAnsi" w:cstheme="majorHAnsi"/>
          <w:b/>
          <w:sz w:val="22"/>
          <w:szCs w:val="22"/>
        </w:rPr>
      </w:pPr>
      <w:r w:rsidRPr="00DB5A03">
        <w:rPr>
          <w:rFonts w:asciiTheme="majorHAnsi" w:hAnsiTheme="majorHAnsi" w:cstheme="majorHAnsi"/>
          <w:b/>
          <w:sz w:val="22"/>
          <w:szCs w:val="22"/>
        </w:rPr>
        <w:t xml:space="preserve">Competentie </w:t>
      </w:r>
    </w:p>
    <w:p w14:paraId="39C5A538" w14:textId="77777777" w:rsidR="00DB5A03" w:rsidRPr="00DB5A03" w:rsidRDefault="00DB5A03" w:rsidP="00DB5A03">
      <w:pPr>
        <w:pStyle w:val="NoSpacing"/>
        <w:numPr>
          <w:ilvl w:val="0"/>
          <w:numId w:val="34"/>
        </w:numPr>
        <w:rPr>
          <w:rFonts w:asciiTheme="majorHAnsi" w:hAnsiTheme="majorHAnsi" w:cstheme="majorHAnsi"/>
          <w:b/>
          <w:sz w:val="22"/>
          <w:szCs w:val="22"/>
        </w:rPr>
      </w:pPr>
      <w:r w:rsidRPr="00DB5A03">
        <w:rPr>
          <w:rFonts w:asciiTheme="majorHAnsi" w:hAnsiTheme="majorHAnsi" w:cstheme="majorHAnsi"/>
          <w:b/>
          <w:sz w:val="22"/>
          <w:szCs w:val="22"/>
        </w:rPr>
        <w:t xml:space="preserve">Motivatie </w:t>
      </w:r>
    </w:p>
    <w:p w14:paraId="6E601F38" w14:textId="77777777" w:rsidR="00DB5A03" w:rsidRPr="00DB5A03" w:rsidRDefault="00DB5A03" w:rsidP="00DB5A03">
      <w:pPr>
        <w:pStyle w:val="NoSpacing"/>
        <w:numPr>
          <w:ilvl w:val="0"/>
          <w:numId w:val="34"/>
        </w:numPr>
        <w:rPr>
          <w:rFonts w:asciiTheme="majorHAnsi" w:hAnsiTheme="majorHAnsi" w:cstheme="majorHAnsi"/>
          <w:b/>
          <w:sz w:val="22"/>
          <w:szCs w:val="22"/>
        </w:rPr>
      </w:pPr>
      <w:r w:rsidRPr="00DB5A03">
        <w:rPr>
          <w:rFonts w:asciiTheme="majorHAnsi" w:hAnsiTheme="majorHAnsi" w:cstheme="majorHAnsi"/>
          <w:b/>
          <w:sz w:val="22"/>
          <w:szCs w:val="22"/>
        </w:rPr>
        <w:t xml:space="preserve">Behoefte </w:t>
      </w:r>
    </w:p>
    <w:p w14:paraId="789AAB4A" w14:textId="77777777" w:rsidR="00DB5A03" w:rsidRPr="00DB5A03" w:rsidRDefault="00DB5A03" w:rsidP="00DB5A03">
      <w:pPr>
        <w:pStyle w:val="NoSpacing"/>
        <w:numPr>
          <w:ilvl w:val="0"/>
          <w:numId w:val="34"/>
        </w:numPr>
        <w:rPr>
          <w:rFonts w:asciiTheme="majorHAnsi" w:hAnsiTheme="majorHAnsi" w:cstheme="majorHAnsi"/>
          <w:b/>
          <w:sz w:val="22"/>
          <w:szCs w:val="22"/>
        </w:rPr>
      </w:pPr>
      <w:r w:rsidRPr="00DB5A03">
        <w:rPr>
          <w:rFonts w:asciiTheme="majorHAnsi" w:hAnsiTheme="majorHAnsi" w:cstheme="majorHAnsi"/>
          <w:b/>
          <w:sz w:val="22"/>
          <w:szCs w:val="22"/>
        </w:rPr>
        <w:t>Huidige online onderwijs</w:t>
      </w:r>
    </w:p>
    <w:p w14:paraId="60AA3123" w14:textId="77777777" w:rsidR="00DB5A03" w:rsidRPr="00DB5A03" w:rsidRDefault="00DB5A03" w:rsidP="00DB5A03">
      <w:pPr>
        <w:pStyle w:val="NoSpacing"/>
        <w:numPr>
          <w:ilvl w:val="0"/>
          <w:numId w:val="34"/>
        </w:numPr>
        <w:rPr>
          <w:rFonts w:asciiTheme="majorHAnsi" w:hAnsiTheme="majorHAnsi" w:cstheme="majorHAnsi"/>
          <w:sz w:val="22"/>
          <w:szCs w:val="22"/>
        </w:rPr>
      </w:pPr>
      <w:r w:rsidRPr="00DB5A03">
        <w:rPr>
          <w:rFonts w:asciiTheme="majorHAnsi" w:hAnsiTheme="majorHAnsi" w:cstheme="majorHAnsi"/>
          <w:b/>
          <w:sz w:val="22"/>
          <w:szCs w:val="22"/>
        </w:rPr>
        <w:t xml:space="preserve">Winst en verlies </w:t>
      </w:r>
      <w:r w:rsidRPr="00DB5A03">
        <w:rPr>
          <w:rFonts w:asciiTheme="majorHAnsi" w:hAnsiTheme="majorHAnsi" w:cstheme="majorHAnsi"/>
          <w:sz w:val="22"/>
          <w:szCs w:val="22"/>
        </w:rPr>
        <w:br/>
      </w:r>
    </w:p>
    <w:p w14:paraId="7C2C0445" w14:textId="77777777" w:rsidR="00DB5A03" w:rsidRPr="00DB5A03" w:rsidRDefault="00DB5A03" w:rsidP="00DB5A03">
      <w:pPr>
        <w:pStyle w:val="NoSpacing"/>
        <w:rPr>
          <w:rFonts w:asciiTheme="majorHAnsi" w:hAnsiTheme="majorHAnsi" w:cstheme="majorHAnsi"/>
          <w:sz w:val="22"/>
          <w:szCs w:val="22"/>
        </w:rPr>
      </w:pPr>
      <w:r w:rsidRPr="00DB5A03">
        <w:rPr>
          <w:rFonts w:asciiTheme="majorHAnsi" w:hAnsiTheme="majorHAnsi" w:cstheme="majorHAnsi"/>
          <w:sz w:val="22"/>
          <w:szCs w:val="22"/>
        </w:rPr>
        <w:t>Afspraken coderen</w:t>
      </w:r>
    </w:p>
    <w:p w14:paraId="3FACD53C" w14:textId="77777777" w:rsidR="00DB5A03" w:rsidRPr="00DB5A03" w:rsidRDefault="00DB5A03" w:rsidP="00DB5A03">
      <w:pPr>
        <w:pStyle w:val="NoSpacing"/>
        <w:numPr>
          <w:ilvl w:val="0"/>
          <w:numId w:val="36"/>
        </w:numPr>
        <w:rPr>
          <w:rFonts w:asciiTheme="majorHAnsi" w:hAnsiTheme="majorHAnsi" w:cstheme="majorHAnsi"/>
          <w:sz w:val="22"/>
          <w:szCs w:val="22"/>
        </w:rPr>
      </w:pPr>
      <w:r w:rsidRPr="00DB5A03">
        <w:rPr>
          <w:rFonts w:asciiTheme="majorHAnsi" w:hAnsiTheme="majorHAnsi" w:cstheme="majorHAnsi"/>
          <w:sz w:val="22"/>
          <w:szCs w:val="22"/>
        </w:rPr>
        <w:t>Blijf bij het coderen zo dicht mogelijk bij de letterlijke tekst</w:t>
      </w:r>
    </w:p>
    <w:p w14:paraId="647D3689" w14:textId="77777777" w:rsidR="00DB5A03" w:rsidRPr="00DB5A03" w:rsidRDefault="00DB5A03" w:rsidP="00DB5A03">
      <w:pPr>
        <w:pStyle w:val="NoSpacing"/>
        <w:numPr>
          <w:ilvl w:val="0"/>
          <w:numId w:val="36"/>
        </w:numPr>
        <w:rPr>
          <w:rFonts w:asciiTheme="majorHAnsi" w:hAnsiTheme="majorHAnsi" w:cstheme="majorHAnsi"/>
          <w:sz w:val="22"/>
          <w:szCs w:val="22"/>
        </w:rPr>
      </w:pPr>
      <w:r w:rsidRPr="00DB5A03">
        <w:rPr>
          <w:rFonts w:asciiTheme="majorHAnsi" w:hAnsiTheme="majorHAnsi" w:cstheme="majorHAnsi"/>
          <w:sz w:val="22"/>
          <w:szCs w:val="22"/>
        </w:rPr>
        <w:t>Naast ervaringen en emoties worden ook suggesties en meningen gecodeerd</w:t>
      </w:r>
    </w:p>
    <w:p w14:paraId="32A21A82" w14:textId="77777777" w:rsidR="00DB5A03" w:rsidRPr="00DB5A03" w:rsidRDefault="00DB5A03" w:rsidP="00DB5A03">
      <w:pPr>
        <w:pStyle w:val="NoSpacing"/>
        <w:numPr>
          <w:ilvl w:val="0"/>
          <w:numId w:val="36"/>
        </w:numPr>
        <w:rPr>
          <w:rFonts w:asciiTheme="majorHAnsi" w:hAnsiTheme="majorHAnsi" w:cstheme="majorHAnsi"/>
          <w:sz w:val="22"/>
          <w:szCs w:val="22"/>
        </w:rPr>
      </w:pPr>
      <w:r w:rsidRPr="00DB5A03">
        <w:rPr>
          <w:rFonts w:asciiTheme="majorHAnsi" w:hAnsiTheme="majorHAnsi" w:cstheme="majorHAnsi"/>
          <w:sz w:val="22"/>
          <w:szCs w:val="22"/>
        </w:rPr>
        <w:t>Het gaat alleen om de tekst van de respondent</w:t>
      </w:r>
    </w:p>
    <w:p w14:paraId="0FDFC6EB" w14:textId="77777777" w:rsidR="00DB5A03" w:rsidRPr="00DB5A03" w:rsidRDefault="00DB5A03" w:rsidP="00DB5A03">
      <w:pPr>
        <w:pStyle w:val="NoSpacing"/>
        <w:numPr>
          <w:ilvl w:val="0"/>
          <w:numId w:val="36"/>
        </w:numPr>
        <w:rPr>
          <w:rFonts w:asciiTheme="majorHAnsi" w:hAnsiTheme="majorHAnsi" w:cstheme="majorHAnsi"/>
          <w:sz w:val="22"/>
          <w:szCs w:val="22"/>
        </w:rPr>
      </w:pPr>
      <w:r w:rsidRPr="00DB5A03">
        <w:rPr>
          <w:rFonts w:asciiTheme="majorHAnsi" w:hAnsiTheme="majorHAnsi" w:cstheme="majorHAnsi"/>
          <w:sz w:val="22"/>
          <w:szCs w:val="22"/>
        </w:rPr>
        <w:t>Een code omvat een alinea of een stuk tekst of een quote</w:t>
      </w:r>
    </w:p>
    <w:p w14:paraId="16DEE91C" w14:textId="77777777" w:rsidR="00DB5A03" w:rsidRPr="00DB5A03" w:rsidRDefault="00DB5A03" w:rsidP="00DB5A03">
      <w:pPr>
        <w:pStyle w:val="NoSpacing"/>
        <w:numPr>
          <w:ilvl w:val="0"/>
          <w:numId w:val="36"/>
        </w:numPr>
        <w:rPr>
          <w:rFonts w:asciiTheme="majorHAnsi" w:hAnsiTheme="majorHAnsi" w:cstheme="majorHAnsi"/>
          <w:sz w:val="22"/>
          <w:szCs w:val="22"/>
        </w:rPr>
      </w:pPr>
      <w:r w:rsidRPr="00DB5A03">
        <w:rPr>
          <w:rFonts w:asciiTheme="majorHAnsi" w:hAnsiTheme="majorHAnsi" w:cstheme="majorHAnsi"/>
          <w:sz w:val="22"/>
          <w:szCs w:val="22"/>
        </w:rPr>
        <w:t>Een quote/alinea/stuk tekst kan maar één code krijgen</w:t>
      </w:r>
    </w:p>
    <w:p w14:paraId="00A19272" w14:textId="77777777" w:rsidR="00DB5A03" w:rsidRPr="002E03D8" w:rsidRDefault="00DB5A03" w:rsidP="00DB5A03">
      <w:pPr>
        <w:pStyle w:val="NoSpacing"/>
        <w:rPr>
          <w:rFonts w:asciiTheme="majorHAnsi" w:hAnsiTheme="majorHAnsi" w:cstheme="majorHAnsi"/>
        </w:rPr>
      </w:pPr>
      <w:r w:rsidRPr="002E03D8">
        <w:rPr>
          <w:rFonts w:asciiTheme="majorHAnsi" w:hAnsiTheme="majorHAnsi" w:cstheme="majorHAnsi"/>
        </w:rPr>
        <w:t xml:space="preserve"> </w:t>
      </w:r>
    </w:p>
    <w:tbl>
      <w:tblPr>
        <w:tblStyle w:val="TableGrid"/>
        <w:tblW w:w="9493" w:type="dxa"/>
        <w:tblLook w:val="04A0" w:firstRow="1" w:lastRow="0" w:firstColumn="1" w:lastColumn="0" w:noHBand="0" w:noVBand="1"/>
      </w:tblPr>
      <w:tblGrid>
        <w:gridCol w:w="3114"/>
        <w:gridCol w:w="3260"/>
        <w:gridCol w:w="3119"/>
      </w:tblGrid>
      <w:tr w:rsidR="00DB5A03" w:rsidRPr="002E03D8" w14:paraId="0DCE94D0" w14:textId="77777777" w:rsidTr="00096BAB">
        <w:trPr>
          <w:tblHeader/>
        </w:trPr>
        <w:tc>
          <w:tcPr>
            <w:tcW w:w="3114" w:type="dxa"/>
          </w:tcPr>
          <w:p w14:paraId="517BC687"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b/>
                <w:sz w:val="20"/>
                <w:szCs w:val="20"/>
              </w:rPr>
              <w:t>Code</w:t>
            </w:r>
          </w:p>
        </w:tc>
        <w:tc>
          <w:tcPr>
            <w:tcW w:w="3260" w:type="dxa"/>
          </w:tcPr>
          <w:p w14:paraId="147BFBD8"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b/>
                <w:sz w:val="20"/>
                <w:szCs w:val="20"/>
              </w:rPr>
              <w:t>Omschrijving</w:t>
            </w:r>
          </w:p>
        </w:tc>
        <w:tc>
          <w:tcPr>
            <w:tcW w:w="3119" w:type="dxa"/>
          </w:tcPr>
          <w:p w14:paraId="73794164"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b/>
                <w:sz w:val="20"/>
                <w:szCs w:val="20"/>
              </w:rPr>
              <w:t xml:space="preserve">Voorbeeld uit de data </w:t>
            </w:r>
          </w:p>
        </w:tc>
      </w:tr>
      <w:tr w:rsidR="00DB5A03" w:rsidRPr="002E03D8" w14:paraId="6FA580CD" w14:textId="77777777" w:rsidTr="00096BAB">
        <w:tc>
          <w:tcPr>
            <w:tcW w:w="3114" w:type="dxa"/>
            <w:shd w:val="clear" w:color="auto" w:fill="BFBFBF" w:themeFill="background1" w:themeFillShade="BF"/>
          </w:tcPr>
          <w:p w14:paraId="492FB03A" w14:textId="77777777" w:rsidR="00DB5A03" w:rsidRPr="002E03D8" w:rsidRDefault="00DB5A03" w:rsidP="00DB5A03">
            <w:pPr>
              <w:pStyle w:val="NoSpacing"/>
              <w:numPr>
                <w:ilvl w:val="0"/>
                <w:numId w:val="33"/>
              </w:numPr>
              <w:rPr>
                <w:rFonts w:asciiTheme="majorHAnsi" w:hAnsiTheme="majorHAnsi" w:cstheme="majorHAnsi"/>
                <w:b/>
                <w:sz w:val="20"/>
                <w:szCs w:val="20"/>
              </w:rPr>
            </w:pPr>
            <w:r w:rsidRPr="002E03D8">
              <w:rPr>
                <w:rFonts w:asciiTheme="majorHAnsi" w:hAnsiTheme="majorHAnsi" w:cstheme="majorHAnsi"/>
                <w:b/>
                <w:sz w:val="20"/>
                <w:szCs w:val="20"/>
              </w:rPr>
              <w:t>Autonomie</w:t>
            </w:r>
          </w:p>
          <w:p w14:paraId="4588718B"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Het gaat om alles wat op autonomie van toepassing is.</w:t>
            </w:r>
          </w:p>
        </w:tc>
        <w:tc>
          <w:tcPr>
            <w:tcW w:w="3260" w:type="dxa"/>
            <w:shd w:val="clear" w:color="auto" w:fill="BFBFBF" w:themeFill="background1" w:themeFillShade="BF"/>
          </w:tcPr>
          <w:p w14:paraId="1E78BE7C"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vertelt over autonomie in het  algemeen wat niet onder onderstaande categorieën valt.</w:t>
            </w:r>
          </w:p>
        </w:tc>
        <w:tc>
          <w:tcPr>
            <w:tcW w:w="3119" w:type="dxa"/>
            <w:shd w:val="clear" w:color="auto" w:fill="BFBFBF" w:themeFill="background1" w:themeFillShade="BF"/>
          </w:tcPr>
          <w:p w14:paraId="19305E7C"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iCs/>
                <w:sz w:val="20"/>
                <w:szCs w:val="20"/>
                <w:lang w:eastAsia="nl-NL"/>
              </w:rPr>
              <w:t xml:space="preserve">‘Ik doe mijn best om wel vrijheid te krijgen. Met sommige dingen mis ik het wel die vrijheid. Dan probeer ik wel in overleg met de docent wat meer ruimte te krijgen/creëren. Op zich ervaar ik dat wel als prima. Het is een georganiseerde opleiding. Je hebt altijd kaders, er zijn wel dingen waarvan ik denk </w:t>
            </w:r>
            <w:proofErr w:type="spellStart"/>
            <w:r w:rsidRPr="002E03D8">
              <w:rPr>
                <w:rFonts w:asciiTheme="majorHAnsi" w:hAnsiTheme="majorHAnsi" w:cstheme="majorHAnsi"/>
                <w:i/>
                <w:iCs/>
                <w:sz w:val="20"/>
                <w:szCs w:val="20"/>
                <w:lang w:eastAsia="nl-NL"/>
              </w:rPr>
              <w:t>hmm</w:t>
            </w:r>
            <w:proofErr w:type="spellEnd"/>
            <w:r w:rsidRPr="002E03D8">
              <w:rPr>
                <w:rFonts w:asciiTheme="majorHAnsi" w:hAnsiTheme="majorHAnsi" w:cstheme="majorHAnsi"/>
                <w:i/>
                <w:iCs/>
                <w:sz w:val="20"/>
                <w:szCs w:val="20"/>
                <w:lang w:eastAsia="nl-NL"/>
              </w:rPr>
              <w:t>. Maar ik merk wel dat school open communiceert en open probeert te staan voor verschillende invalshoeken.’</w:t>
            </w:r>
          </w:p>
        </w:tc>
      </w:tr>
      <w:tr w:rsidR="00DB5A03" w:rsidRPr="002E03D8" w14:paraId="27758DEA" w14:textId="77777777" w:rsidTr="00096BAB">
        <w:tc>
          <w:tcPr>
            <w:tcW w:w="3114" w:type="dxa"/>
          </w:tcPr>
          <w:p w14:paraId="3B4B3CCC"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1.1 Autonomie vergroten</w:t>
            </w:r>
          </w:p>
        </w:tc>
        <w:tc>
          <w:tcPr>
            <w:tcW w:w="3260" w:type="dxa"/>
          </w:tcPr>
          <w:p w14:paraId="50682F8E"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vertelt over hoe autonomie vergroot kan worden binnen het (online) onderwijs.</w:t>
            </w:r>
          </w:p>
        </w:tc>
        <w:tc>
          <w:tcPr>
            <w:tcW w:w="3119" w:type="dxa"/>
          </w:tcPr>
          <w:p w14:paraId="47F5456F"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sz w:val="20"/>
                <w:szCs w:val="20"/>
              </w:rPr>
              <w:t>‘De doelen bij studenten zelf neerleggen, dat ze zelf mogen kijken wat ze willen leren.’</w:t>
            </w:r>
          </w:p>
        </w:tc>
      </w:tr>
      <w:tr w:rsidR="00DB5A03" w:rsidRPr="002E03D8" w14:paraId="0FA0DDAE" w14:textId="77777777" w:rsidTr="00096BAB">
        <w:tc>
          <w:tcPr>
            <w:tcW w:w="3114" w:type="dxa"/>
          </w:tcPr>
          <w:p w14:paraId="63D214A2"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1.2 Eigen initiatieven</w:t>
            </w:r>
          </w:p>
        </w:tc>
        <w:tc>
          <w:tcPr>
            <w:tcW w:w="3260" w:type="dxa"/>
          </w:tcPr>
          <w:p w14:paraId="0D6E87C3"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de respondent iets vertelt over het ondernemen van eigen initiatieven.</w:t>
            </w:r>
          </w:p>
        </w:tc>
        <w:tc>
          <w:tcPr>
            <w:tcW w:w="3119" w:type="dxa"/>
          </w:tcPr>
          <w:p w14:paraId="645AEF72"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sz w:val="20"/>
                <w:szCs w:val="20"/>
                <w:lang w:eastAsia="nl-NL"/>
              </w:rPr>
              <w:t>‘We werken natuurlijk wel voor een opdrachtgever dus vanuit daar, het initiatief gaat geheel vanuit ons eigenlijk. Ze geven een opdracht en daarna moeten wij eigenlijk alles doen.’</w:t>
            </w:r>
          </w:p>
        </w:tc>
      </w:tr>
      <w:tr w:rsidR="00DB5A03" w:rsidRPr="002E03D8" w14:paraId="0B4EF5D2" w14:textId="77777777" w:rsidTr="00096BAB">
        <w:tc>
          <w:tcPr>
            <w:tcW w:w="3114" w:type="dxa"/>
          </w:tcPr>
          <w:p w14:paraId="296519F4"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lastRenderedPageBreak/>
              <w:t>1.3 Keuzevrijheid</w:t>
            </w:r>
          </w:p>
        </w:tc>
        <w:tc>
          <w:tcPr>
            <w:tcW w:w="3260" w:type="dxa"/>
          </w:tcPr>
          <w:p w14:paraId="26A172E5"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de respondent iets vertelt over de keuzevrijheid die hij/zij ervaart.</w:t>
            </w:r>
          </w:p>
        </w:tc>
        <w:tc>
          <w:tcPr>
            <w:tcW w:w="3119" w:type="dxa"/>
          </w:tcPr>
          <w:p w14:paraId="1AC17916"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sz w:val="20"/>
                <w:szCs w:val="20"/>
                <w:lang w:eastAsia="nl-NL"/>
              </w:rPr>
              <w:t xml:space="preserve">‘Ja, op zich qua kiezen van richtingen, </w:t>
            </w:r>
            <w:proofErr w:type="spellStart"/>
            <w:r w:rsidRPr="002E03D8">
              <w:rPr>
                <w:rFonts w:asciiTheme="majorHAnsi" w:hAnsiTheme="majorHAnsi" w:cstheme="majorHAnsi"/>
                <w:i/>
                <w:sz w:val="20"/>
                <w:szCs w:val="20"/>
                <w:lang w:eastAsia="nl-NL"/>
              </w:rPr>
              <w:t>minoren</w:t>
            </w:r>
            <w:proofErr w:type="spellEnd"/>
            <w:r w:rsidRPr="002E03D8">
              <w:rPr>
                <w:rFonts w:asciiTheme="majorHAnsi" w:hAnsiTheme="majorHAnsi" w:cstheme="majorHAnsi"/>
                <w:i/>
                <w:sz w:val="20"/>
                <w:szCs w:val="20"/>
                <w:lang w:eastAsia="nl-NL"/>
              </w:rPr>
              <w:t xml:space="preserve"> en zo. Er is veel keus en ik heb wel het gevoel gehad dat ik echt zelf keuzevrijheid had.’</w:t>
            </w:r>
          </w:p>
        </w:tc>
      </w:tr>
      <w:tr w:rsidR="00DB5A03" w:rsidRPr="002E03D8" w14:paraId="22783142" w14:textId="77777777" w:rsidTr="00096BAB">
        <w:tc>
          <w:tcPr>
            <w:tcW w:w="3114" w:type="dxa"/>
          </w:tcPr>
          <w:p w14:paraId="6F392EEF"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 xml:space="preserve">1.4 Leerdoelen </w:t>
            </w:r>
          </w:p>
        </w:tc>
        <w:tc>
          <w:tcPr>
            <w:tcW w:w="3260" w:type="dxa"/>
          </w:tcPr>
          <w:p w14:paraId="7FCA891F"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de respondent iets vertelt over die invloed die hij/zij heeft in het opstellen van eigen doelen.</w:t>
            </w:r>
          </w:p>
        </w:tc>
        <w:tc>
          <w:tcPr>
            <w:tcW w:w="3119" w:type="dxa"/>
          </w:tcPr>
          <w:p w14:paraId="17FB65AC"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sz w:val="20"/>
                <w:szCs w:val="20"/>
                <w:lang w:eastAsia="nl-NL"/>
              </w:rPr>
              <w:t>‘De eerste twee jaar waren het van die vaste vakken en krijg je leerdoelen. Daarna krijg je drie keer een half jaar stage en dat is compleet op jezelf gericht. Tijdens je stage heb je genoeg mogelijkheid om je eigen leerdoelen te bepalen.’</w:t>
            </w:r>
          </w:p>
        </w:tc>
      </w:tr>
      <w:tr w:rsidR="00DB5A03" w:rsidRPr="002E03D8" w14:paraId="3441E667" w14:textId="77777777" w:rsidTr="00096BAB">
        <w:tc>
          <w:tcPr>
            <w:tcW w:w="3114" w:type="dxa"/>
          </w:tcPr>
          <w:p w14:paraId="7806662C"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1.5 Meer of minder autonomie</w:t>
            </w:r>
          </w:p>
        </w:tc>
        <w:tc>
          <w:tcPr>
            <w:tcW w:w="3260" w:type="dxa"/>
          </w:tcPr>
          <w:p w14:paraId="288AA4D7"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respondent iets vertelt over de behoefte aan meer of minder autonomie.</w:t>
            </w:r>
          </w:p>
        </w:tc>
        <w:tc>
          <w:tcPr>
            <w:tcW w:w="3119" w:type="dxa"/>
          </w:tcPr>
          <w:p w14:paraId="69E29383"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sz w:val="20"/>
                <w:szCs w:val="20"/>
                <w:lang w:eastAsia="nl-NL"/>
              </w:rPr>
              <w:t>‘Ik vind het eigenlijk wel goed in balans. Ik heb niet het gevoel dat ik meer vrijheid nodig heb in bepaalde richtingen. Meer autonomie is niet nodig. Ik vind de keuzes die je mag maken wel voldoende en ik heb wel het idee dat het aansluit op het werkveld.’</w:t>
            </w:r>
          </w:p>
        </w:tc>
      </w:tr>
      <w:tr w:rsidR="00DB5A03" w:rsidRPr="002E03D8" w14:paraId="00450323" w14:textId="77777777" w:rsidTr="00096BAB">
        <w:tc>
          <w:tcPr>
            <w:tcW w:w="3114" w:type="dxa"/>
          </w:tcPr>
          <w:p w14:paraId="5F30C0C7"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1.6 Plannen</w:t>
            </w:r>
          </w:p>
        </w:tc>
        <w:tc>
          <w:tcPr>
            <w:tcW w:w="3260" w:type="dxa"/>
          </w:tcPr>
          <w:p w14:paraId="6C607772"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de respondent iets zegt over het plannen/ structuren van zijn of haar taken.</w:t>
            </w:r>
          </w:p>
        </w:tc>
        <w:tc>
          <w:tcPr>
            <w:tcW w:w="3119" w:type="dxa"/>
          </w:tcPr>
          <w:p w14:paraId="4BD3327F"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sz w:val="20"/>
                <w:szCs w:val="20"/>
                <w:lang w:eastAsia="nl-NL"/>
              </w:rPr>
              <w:t>‘Ik heb alleen vaste deadlines maar al het andere kan ik zelf plannen wanneer ik wat wil doen.’</w:t>
            </w:r>
          </w:p>
        </w:tc>
      </w:tr>
      <w:tr w:rsidR="00DB5A03" w:rsidRPr="002E03D8" w14:paraId="00CC2D4E" w14:textId="77777777" w:rsidTr="00096BAB">
        <w:tc>
          <w:tcPr>
            <w:tcW w:w="3114" w:type="dxa"/>
          </w:tcPr>
          <w:p w14:paraId="729616C0"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1.7 Uitstellen</w:t>
            </w:r>
          </w:p>
        </w:tc>
        <w:tc>
          <w:tcPr>
            <w:tcW w:w="3260" w:type="dxa"/>
          </w:tcPr>
          <w:p w14:paraId="02F3B712"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de respondent iets vertelt over het uitstellen van bepaalde taken.</w:t>
            </w:r>
          </w:p>
        </w:tc>
        <w:tc>
          <w:tcPr>
            <w:tcW w:w="3119" w:type="dxa"/>
          </w:tcPr>
          <w:p w14:paraId="5AC2DE04"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sz w:val="20"/>
                <w:szCs w:val="20"/>
                <w:lang w:eastAsia="nl-NL"/>
              </w:rPr>
              <w:t>‘Dan blijf ik maar uitstellen. Op een gegeven moment heb je zoveel werk dat je eigenlijk niet meer weet waar je moet beginnen.’</w:t>
            </w:r>
          </w:p>
        </w:tc>
      </w:tr>
      <w:tr w:rsidR="00DB5A03" w:rsidRPr="002E03D8" w14:paraId="1C002BDA" w14:textId="77777777" w:rsidTr="00096BAB">
        <w:tc>
          <w:tcPr>
            <w:tcW w:w="3114" w:type="dxa"/>
          </w:tcPr>
          <w:p w14:paraId="33F2B864"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1.8 Verschil in autonomie</w:t>
            </w:r>
          </w:p>
        </w:tc>
        <w:tc>
          <w:tcPr>
            <w:tcW w:w="3260" w:type="dxa"/>
          </w:tcPr>
          <w:p w14:paraId="0198B0DF"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Wat ziet de respondent als verschil tussen de ervaren autonomie tijdens het online onderwijs (nu) en voor de coronacrisis.</w:t>
            </w:r>
          </w:p>
        </w:tc>
        <w:tc>
          <w:tcPr>
            <w:tcW w:w="3119" w:type="dxa"/>
          </w:tcPr>
          <w:p w14:paraId="59C60023"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sz w:val="20"/>
                <w:szCs w:val="20"/>
                <w:lang w:eastAsia="nl-NL"/>
              </w:rPr>
              <w:t>‘Nu kan ik zelf kiezen of ik naar een les wil of niet. Het is meer flexibel, ik voel mij nu meer autonoom dan voor corona.’</w:t>
            </w:r>
          </w:p>
        </w:tc>
      </w:tr>
      <w:tr w:rsidR="00DB5A03" w:rsidRPr="002E03D8" w14:paraId="664C6803" w14:textId="77777777" w:rsidTr="00096BAB">
        <w:tc>
          <w:tcPr>
            <w:tcW w:w="3114" w:type="dxa"/>
            <w:shd w:val="clear" w:color="auto" w:fill="BFBFBF" w:themeFill="background1" w:themeFillShade="BF"/>
          </w:tcPr>
          <w:p w14:paraId="4D9F0B75" w14:textId="77777777" w:rsidR="00DB5A03" w:rsidRPr="002E03D8" w:rsidRDefault="00DB5A03" w:rsidP="00DB5A03">
            <w:pPr>
              <w:pStyle w:val="NoSpacing"/>
              <w:numPr>
                <w:ilvl w:val="0"/>
                <w:numId w:val="33"/>
              </w:numPr>
              <w:rPr>
                <w:rFonts w:asciiTheme="majorHAnsi" w:hAnsiTheme="majorHAnsi" w:cstheme="majorHAnsi"/>
                <w:b/>
                <w:sz w:val="20"/>
                <w:szCs w:val="20"/>
              </w:rPr>
            </w:pPr>
            <w:r w:rsidRPr="002E03D8">
              <w:rPr>
                <w:rFonts w:asciiTheme="majorHAnsi" w:hAnsiTheme="majorHAnsi" w:cstheme="majorHAnsi"/>
                <w:b/>
                <w:sz w:val="20"/>
                <w:szCs w:val="20"/>
              </w:rPr>
              <w:t>Betrokkenheid</w:t>
            </w:r>
          </w:p>
          <w:p w14:paraId="6987695C"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Het gaat om alles wat onder betrokkenheid wordt verstaan.</w:t>
            </w:r>
          </w:p>
        </w:tc>
        <w:tc>
          <w:tcPr>
            <w:tcW w:w="3260" w:type="dxa"/>
            <w:shd w:val="clear" w:color="auto" w:fill="BFBFBF" w:themeFill="background1" w:themeFillShade="BF"/>
          </w:tcPr>
          <w:p w14:paraId="0AE1D0CE" w14:textId="77777777" w:rsidR="00DB5A03" w:rsidRPr="002E03D8" w:rsidRDefault="00DB5A03" w:rsidP="00096BAB">
            <w:pPr>
              <w:pStyle w:val="NoSpacing"/>
              <w:rPr>
                <w:rFonts w:asciiTheme="majorHAnsi" w:hAnsiTheme="majorHAnsi" w:cstheme="majorHAnsi"/>
                <w:sz w:val="20"/>
                <w:szCs w:val="20"/>
                <w:lang w:eastAsia="nl-NL"/>
              </w:rPr>
            </w:pPr>
            <w:r w:rsidRPr="002E03D8">
              <w:rPr>
                <w:rFonts w:asciiTheme="majorHAnsi" w:hAnsiTheme="majorHAnsi" w:cstheme="majorHAnsi"/>
                <w:sz w:val="20"/>
                <w:szCs w:val="20"/>
              </w:rPr>
              <w:t>Wanneer een respondent iets vertelt over betrokkenheid in het  algemeen wat niet binnen de onderstaande categorieën valt.</w:t>
            </w:r>
          </w:p>
        </w:tc>
        <w:tc>
          <w:tcPr>
            <w:tcW w:w="3119" w:type="dxa"/>
            <w:shd w:val="clear" w:color="auto" w:fill="BFBFBF" w:themeFill="background1" w:themeFillShade="BF"/>
          </w:tcPr>
          <w:p w14:paraId="14143546"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iCs/>
                <w:sz w:val="20"/>
                <w:szCs w:val="20"/>
                <w:lang w:eastAsia="nl-NL"/>
              </w:rPr>
              <w:t>Niet van toepassing.</w:t>
            </w:r>
          </w:p>
        </w:tc>
      </w:tr>
      <w:tr w:rsidR="00DB5A03" w:rsidRPr="002E03D8" w14:paraId="6CA29865" w14:textId="77777777" w:rsidTr="00096BAB">
        <w:tc>
          <w:tcPr>
            <w:tcW w:w="3114" w:type="dxa"/>
          </w:tcPr>
          <w:p w14:paraId="1C3F3407"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2.1 Betrokkenheid vergroten</w:t>
            </w:r>
          </w:p>
        </w:tc>
        <w:tc>
          <w:tcPr>
            <w:tcW w:w="3260" w:type="dxa"/>
          </w:tcPr>
          <w:p w14:paraId="3FBBAA76"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sz w:val="20"/>
                <w:szCs w:val="20"/>
              </w:rPr>
              <w:t>Wanneer een respondent iets vertelt over hoe betrokkenheid vergroot kan worden binnen het (online) onderwijs.</w:t>
            </w:r>
          </w:p>
        </w:tc>
        <w:tc>
          <w:tcPr>
            <w:tcW w:w="3119" w:type="dxa"/>
          </w:tcPr>
          <w:p w14:paraId="1D875A5E"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sz w:val="20"/>
                <w:szCs w:val="20"/>
                <w:lang w:eastAsia="nl-NL"/>
              </w:rPr>
              <w:t>‘Onze docenten zouden wel 5 minuten gesprekken met iedereen doen. Dat is nog niet gebeurd maar ik denk dat dat het gevoel van betrokkenheid zou vergroten.’</w:t>
            </w:r>
          </w:p>
        </w:tc>
      </w:tr>
      <w:tr w:rsidR="00DB5A03" w:rsidRPr="002E03D8" w14:paraId="094EE49D" w14:textId="77777777" w:rsidTr="00096BAB">
        <w:tc>
          <w:tcPr>
            <w:tcW w:w="3114" w:type="dxa"/>
          </w:tcPr>
          <w:p w14:paraId="34BD4923"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2.2 Contact docenten</w:t>
            </w:r>
          </w:p>
        </w:tc>
        <w:tc>
          <w:tcPr>
            <w:tcW w:w="3260" w:type="dxa"/>
          </w:tcPr>
          <w:p w14:paraId="5CAB93A9"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vertelt over het contact met docenten.</w:t>
            </w:r>
          </w:p>
        </w:tc>
        <w:tc>
          <w:tcPr>
            <w:tcW w:w="3119" w:type="dxa"/>
          </w:tcPr>
          <w:p w14:paraId="3D4CB354"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sz w:val="20"/>
                <w:szCs w:val="20"/>
                <w:lang w:eastAsia="nl-NL"/>
              </w:rPr>
              <w:t>‘Praten met leraren ze even aanschieten. even met elkaar zitten in groepjes om het te hebben over de stof.’</w:t>
            </w:r>
            <w:r w:rsidRPr="002E03D8">
              <w:rPr>
                <w:rFonts w:asciiTheme="majorHAnsi" w:hAnsiTheme="majorHAnsi" w:cstheme="majorHAnsi"/>
                <w:i/>
                <w:sz w:val="20"/>
                <w:szCs w:val="20"/>
                <w:lang w:eastAsia="nl-NL"/>
              </w:rPr>
              <w:br/>
            </w:r>
          </w:p>
          <w:p w14:paraId="42887DCC"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sz w:val="20"/>
                <w:szCs w:val="20"/>
                <w:lang w:eastAsia="nl-NL"/>
              </w:rPr>
              <w:t>‘Het contact met docenten mis ik vooral, het even binnenlopen en even kunnen sparren.’</w:t>
            </w:r>
          </w:p>
        </w:tc>
      </w:tr>
      <w:tr w:rsidR="00DB5A03" w:rsidRPr="002E03D8" w14:paraId="3A8DC248" w14:textId="77777777" w:rsidTr="00096BAB">
        <w:tc>
          <w:tcPr>
            <w:tcW w:w="3114" w:type="dxa"/>
          </w:tcPr>
          <w:p w14:paraId="32A504EC"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 xml:space="preserve">2.3 Contact fysiek </w:t>
            </w:r>
          </w:p>
        </w:tc>
        <w:tc>
          <w:tcPr>
            <w:tcW w:w="3260" w:type="dxa"/>
          </w:tcPr>
          <w:p w14:paraId="7FBA99D0"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vertelt over het ‘live’ contact, met elkaar afspreken.</w:t>
            </w:r>
          </w:p>
        </w:tc>
        <w:tc>
          <w:tcPr>
            <w:tcW w:w="3119" w:type="dxa"/>
          </w:tcPr>
          <w:p w14:paraId="34ABB6BA"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sz w:val="20"/>
                <w:szCs w:val="20"/>
                <w:lang w:eastAsia="nl-NL"/>
              </w:rPr>
              <w:t xml:space="preserve">‘Het liefst zou ik gewoon echt de lessen volgen. Dat is natuurlijk wel een beetje een utopie nu en niet haalbaar.’ </w:t>
            </w:r>
          </w:p>
        </w:tc>
      </w:tr>
      <w:tr w:rsidR="00DB5A03" w:rsidRPr="002E03D8" w14:paraId="2C420C3C" w14:textId="77777777" w:rsidTr="00096BAB">
        <w:tc>
          <w:tcPr>
            <w:tcW w:w="3114" w:type="dxa"/>
          </w:tcPr>
          <w:p w14:paraId="6B630D49"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2.4 Contact medestudenten</w:t>
            </w:r>
          </w:p>
        </w:tc>
        <w:tc>
          <w:tcPr>
            <w:tcW w:w="3260" w:type="dxa"/>
          </w:tcPr>
          <w:p w14:paraId="52018E26"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vertelt over het contact met medestudenten.</w:t>
            </w:r>
          </w:p>
        </w:tc>
        <w:tc>
          <w:tcPr>
            <w:tcW w:w="3119" w:type="dxa"/>
          </w:tcPr>
          <w:p w14:paraId="20B71F8C"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sz w:val="20"/>
                <w:szCs w:val="20"/>
                <w:lang w:eastAsia="nl-NL"/>
              </w:rPr>
              <w:t xml:space="preserve">‘Je ziet elkaar ook veel dus ik ging altijd even vragen aan klasgenoten wat doen jullie, hoe ver zijn jullie en wat zijn jullie ideeën. Een beetje </w:t>
            </w:r>
            <w:r w:rsidRPr="002E03D8">
              <w:rPr>
                <w:rFonts w:asciiTheme="majorHAnsi" w:hAnsiTheme="majorHAnsi" w:cstheme="majorHAnsi"/>
                <w:i/>
                <w:sz w:val="20"/>
                <w:szCs w:val="20"/>
                <w:lang w:eastAsia="nl-NL"/>
              </w:rPr>
              <w:lastRenderedPageBreak/>
              <w:t>sparren over wat er mogelijk is en ideeën uitwisselen van wat er mogelijk is.’</w:t>
            </w:r>
          </w:p>
        </w:tc>
      </w:tr>
      <w:tr w:rsidR="00DB5A03" w:rsidRPr="002E03D8" w14:paraId="1620F12C" w14:textId="77777777" w:rsidTr="00096BAB">
        <w:tc>
          <w:tcPr>
            <w:tcW w:w="3114" w:type="dxa"/>
          </w:tcPr>
          <w:p w14:paraId="7CDC337C"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lastRenderedPageBreak/>
              <w:t xml:space="preserve">2.5 Contact SLB </w:t>
            </w:r>
          </w:p>
        </w:tc>
        <w:tc>
          <w:tcPr>
            <w:tcW w:w="3260" w:type="dxa"/>
          </w:tcPr>
          <w:p w14:paraId="26B00626"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vertelt over het contact met de SLB-er.</w:t>
            </w:r>
          </w:p>
        </w:tc>
        <w:tc>
          <w:tcPr>
            <w:tcW w:w="3119" w:type="dxa"/>
          </w:tcPr>
          <w:p w14:paraId="49E89B13"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sz w:val="20"/>
                <w:szCs w:val="20"/>
                <w:lang w:eastAsia="nl-NL"/>
              </w:rPr>
              <w:t xml:space="preserve">‘Mijn </w:t>
            </w:r>
            <w:proofErr w:type="spellStart"/>
            <w:r w:rsidRPr="002E03D8">
              <w:rPr>
                <w:rFonts w:asciiTheme="majorHAnsi" w:hAnsiTheme="majorHAnsi" w:cstheme="majorHAnsi"/>
                <w:i/>
                <w:sz w:val="20"/>
                <w:szCs w:val="20"/>
                <w:lang w:eastAsia="nl-NL"/>
              </w:rPr>
              <w:t>slb</w:t>
            </w:r>
            <w:proofErr w:type="spellEnd"/>
            <w:r w:rsidRPr="002E03D8">
              <w:rPr>
                <w:rFonts w:asciiTheme="majorHAnsi" w:hAnsiTheme="majorHAnsi" w:cstheme="majorHAnsi"/>
                <w:i/>
                <w:sz w:val="20"/>
                <w:szCs w:val="20"/>
                <w:lang w:eastAsia="nl-NL"/>
              </w:rPr>
              <w:t>-er heeft elke week een moment ingepland en daar mag je bij aanwezig zijn. Hoeft niet maar ze vindt het leuk om te checken hoe het gaat. Dat is een half uurtje waarin we bijkletsen en af en toe reflectie maar het is vooral om te kijken hoe het met iedereen gaat.’</w:t>
            </w:r>
          </w:p>
          <w:p w14:paraId="7B91F560" w14:textId="77777777" w:rsidR="00DB5A03" w:rsidRPr="002E03D8" w:rsidRDefault="00DB5A03" w:rsidP="00096BAB">
            <w:pPr>
              <w:pStyle w:val="NoSpacing"/>
              <w:rPr>
                <w:rFonts w:asciiTheme="majorHAnsi" w:hAnsiTheme="majorHAnsi" w:cstheme="majorHAnsi"/>
                <w:i/>
                <w:sz w:val="20"/>
                <w:szCs w:val="20"/>
                <w:lang w:eastAsia="nl-NL"/>
              </w:rPr>
            </w:pPr>
          </w:p>
          <w:p w14:paraId="297F5D09"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sz w:val="20"/>
                <w:szCs w:val="20"/>
                <w:lang w:eastAsia="nl-NL"/>
              </w:rPr>
              <w:t>‘Ik heb een SLB-er maar er is geen contact.’</w:t>
            </w:r>
          </w:p>
        </w:tc>
      </w:tr>
      <w:tr w:rsidR="00DB5A03" w:rsidRPr="002E03D8" w14:paraId="607691AF" w14:textId="77777777" w:rsidTr="00096BAB">
        <w:tc>
          <w:tcPr>
            <w:tcW w:w="3114" w:type="dxa"/>
          </w:tcPr>
          <w:p w14:paraId="08D0E2BB"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2.6 Contact stagebedrijf</w:t>
            </w:r>
          </w:p>
        </w:tc>
        <w:tc>
          <w:tcPr>
            <w:tcW w:w="3260" w:type="dxa"/>
          </w:tcPr>
          <w:p w14:paraId="5096C6D2"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vertelt over het contact met stagebedrijf.</w:t>
            </w:r>
          </w:p>
        </w:tc>
        <w:tc>
          <w:tcPr>
            <w:tcW w:w="3119" w:type="dxa"/>
          </w:tcPr>
          <w:p w14:paraId="43564A8B"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sz w:val="20"/>
                <w:szCs w:val="20"/>
                <w:lang w:eastAsia="nl-NL"/>
              </w:rPr>
              <w:t>‘Ik heb een telefoongesprek gehad om alles door te nemen, waar het over gaat en kijken of het aansluit bij wat zij willen weten. Verder loopt het via email.’</w:t>
            </w:r>
          </w:p>
        </w:tc>
      </w:tr>
      <w:tr w:rsidR="00DB5A03" w:rsidRPr="002E03D8" w14:paraId="18D0836D" w14:textId="77777777" w:rsidTr="00096BAB">
        <w:tc>
          <w:tcPr>
            <w:tcW w:w="3114" w:type="dxa"/>
          </w:tcPr>
          <w:p w14:paraId="3FBFC296"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2.7 Groepsdruk</w:t>
            </w:r>
          </w:p>
        </w:tc>
        <w:tc>
          <w:tcPr>
            <w:tcW w:w="3260" w:type="dxa"/>
          </w:tcPr>
          <w:p w14:paraId="3A98D06E"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vertelt over groepsdruk.</w:t>
            </w:r>
          </w:p>
        </w:tc>
        <w:tc>
          <w:tcPr>
            <w:tcW w:w="3119" w:type="dxa"/>
          </w:tcPr>
          <w:p w14:paraId="1380E0EF"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sz w:val="20"/>
                <w:szCs w:val="20"/>
                <w:lang w:eastAsia="nl-NL"/>
              </w:rPr>
              <w:t xml:space="preserve">‘Er is nu geen peer </w:t>
            </w:r>
            <w:proofErr w:type="spellStart"/>
            <w:r w:rsidRPr="002E03D8">
              <w:rPr>
                <w:rFonts w:asciiTheme="majorHAnsi" w:hAnsiTheme="majorHAnsi" w:cstheme="majorHAnsi"/>
                <w:i/>
                <w:sz w:val="20"/>
                <w:szCs w:val="20"/>
                <w:lang w:eastAsia="nl-NL"/>
              </w:rPr>
              <w:t>pressure</w:t>
            </w:r>
            <w:proofErr w:type="spellEnd"/>
            <w:r w:rsidRPr="002E03D8">
              <w:rPr>
                <w:rFonts w:asciiTheme="majorHAnsi" w:hAnsiTheme="majorHAnsi" w:cstheme="majorHAnsi"/>
                <w:i/>
                <w:sz w:val="20"/>
                <w:szCs w:val="20"/>
                <w:lang w:eastAsia="nl-NL"/>
              </w:rPr>
              <w:t xml:space="preserve"> omdat je thuis zit. Er is niemand die zegt: dat moet je nog doen.’</w:t>
            </w:r>
          </w:p>
          <w:p w14:paraId="5241E38D" w14:textId="77777777" w:rsidR="00DB5A03" w:rsidRPr="002E03D8" w:rsidRDefault="00DB5A03" w:rsidP="00096BAB">
            <w:pPr>
              <w:pStyle w:val="NoSpacing"/>
              <w:rPr>
                <w:rFonts w:asciiTheme="majorHAnsi" w:hAnsiTheme="majorHAnsi" w:cstheme="majorHAnsi"/>
                <w:i/>
                <w:sz w:val="20"/>
                <w:szCs w:val="20"/>
                <w:lang w:eastAsia="nl-NL"/>
              </w:rPr>
            </w:pPr>
          </w:p>
          <w:p w14:paraId="44C370F0"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sz w:val="20"/>
                <w:szCs w:val="20"/>
                <w:lang w:eastAsia="nl-NL"/>
              </w:rPr>
              <w:t xml:space="preserve">‘Als ik met mijn vrienden samen zit en ik weet dat ik nog een deadline heb, dan praten we daarover en dan komt ook meer het gevoel daarvan af dat ik het moet doen omdat anderen het ook doen. Ik voel dan meer peer </w:t>
            </w:r>
            <w:proofErr w:type="spellStart"/>
            <w:r w:rsidRPr="002E03D8">
              <w:rPr>
                <w:rFonts w:asciiTheme="majorHAnsi" w:hAnsiTheme="majorHAnsi" w:cstheme="majorHAnsi"/>
                <w:i/>
                <w:sz w:val="20"/>
                <w:szCs w:val="20"/>
                <w:lang w:eastAsia="nl-NL"/>
              </w:rPr>
              <w:t>pressure</w:t>
            </w:r>
            <w:proofErr w:type="spellEnd"/>
            <w:r w:rsidRPr="002E03D8">
              <w:rPr>
                <w:rFonts w:asciiTheme="majorHAnsi" w:hAnsiTheme="majorHAnsi" w:cstheme="majorHAnsi"/>
                <w:i/>
                <w:sz w:val="20"/>
                <w:szCs w:val="20"/>
                <w:lang w:eastAsia="nl-NL"/>
              </w:rPr>
              <w:t>, dat helpt om dingen op tijd voor te bereiden.’</w:t>
            </w:r>
          </w:p>
        </w:tc>
      </w:tr>
      <w:tr w:rsidR="00DB5A03" w:rsidRPr="002E03D8" w14:paraId="66F26238" w14:textId="77777777" w:rsidTr="00096BAB">
        <w:tc>
          <w:tcPr>
            <w:tcW w:w="3114" w:type="dxa"/>
          </w:tcPr>
          <w:p w14:paraId="124EB714"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2.8 Interactie</w:t>
            </w:r>
          </w:p>
        </w:tc>
        <w:tc>
          <w:tcPr>
            <w:tcW w:w="3260" w:type="dxa"/>
          </w:tcPr>
          <w:p w14:paraId="70D242DE"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interactie.</w:t>
            </w:r>
          </w:p>
        </w:tc>
        <w:tc>
          <w:tcPr>
            <w:tcW w:w="3119" w:type="dxa"/>
          </w:tcPr>
          <w:p w14:paraId="4D5C3F3A"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sz w:val="20"/>
                <w:szCs w:val="20"/>
                <w:lang w:eastAsia="nl-NL"/>
              </w:rPr>
              <w:t>‘Interactie is nu echt heel prettig dat houd je bij de les en dat zorgt dat je meer betrokken voelt bij de les. Ik denk dat de manier van lesgeven en interactie nu heel belangrijk is, juist nu.’</w:t>
            </w:r>
          </w:p>
        </w:tc>
      </w:tr>
      <w:tr w:rsidR="00DB5A03" w:rsidRPr="002E03D8" w14:paraId="36186B3B" w14:textId="77777777" w:rsidTr="00096BAB">
        <w:tc>
          <w:tcPr>
            <w:tcW w:w="3114" w:type="dxa"/>
          </w:tcPr>
          <w:p w14:paraId="7BAEE97D"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2.9 Samenwerking</w:t>
            </w:r>
          </w:p>
        </w:tc>
        <w:tc>
          <w:tcPr>
            <w:tcW w:w="3260" w:type="dxa"/>
          </w:tcPr>
          <w:p w14:paraId="004056E0"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de samenwerking met medestudenten/ in projectgroepen.</w:t>
            </w:r>
          </w:p>
        </w:tc>
        <w:tc>
          <w:tcPr>
            <w:tcW w:w="3119" w:type="dxa"/>
          </w:tcPr>
          <w:p w14:paraId="3F518998"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sz w:val="20"/>
                <w:szCs w:val="20"/>
                <w:lang w:eastAsia="nl-NL"/>
              </w:rPr>
              <w:t xml:space="preserve">‘Normaal gaat het op de campus maar nu doen we het online. Ik vind het </w:t>
            </w:r>
            <w:proofErr w:type="spellStart"/>
            <w:r w:rsidRPr="002E03D8">
              <w:rPr>
                <w:rFonts w:asciiTheme="majorHAnsi" w:hAnsiTheme="majorHAnsi" w:cstheme="majorHAnsi"/>
                <w:i/>
                <w:sz w:val="20"/>
                <w:szCs w:val="20"/>
                <w:lang w:eastAsia="nl-NL"/>
              </w:rPr>
              <w:t>somsbij</w:t>
            </w:r>
            <w:proofErr w:type="spellEnd"/>
            <w:r w:rsidRPr="002E03D8">
              <w:rPr>
                <w:rFonts w:asciiTheme="majorHAnsi" w:hAnsiTheme="majorHAnsi" w:cstheme="majorHAnsi"/>
                <w:i/>
                <w:sz w:val="20"/>
                <w:szCs w:val="20"/>
                <w:lang w:eastAsia="nl-NL"/>
              </w:rPr>
              <w:t xml:space="preserve"> samenwerken een beetje lastig om te discussiëren omdat iedereen wil praten. Dat is soms een beetje moeilijker dan voor corona.’</w:t>
            </w:r>
          </w:p>
        </w:tc>
      </w:tr>
      <w:tr w:rsidR="00DB5A03" w:rsidRPr="002E03D8" w14:paraId="0F45DD6A" w14:textId="77777777" w:rsidTr="00096BAB">
        <w:tc>
          <w:tcPr>
            <w:tcW w:w="3114" w:type="dxa"/>
          </w:tcPr>
          <w:p w14:paraId="61D68495"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2.10 Verschil in betrokkenheid</w:t>
            </w:r>
          </w:p>
        </w:tc>
        <w:tc>
          <w:tcPr>
            <w:tcW w:w="3260" w:type="dxa"/>
          </w:tcPr>
          <w:p w14:paraId="7DA93346"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Wat ziet de respondent als verschil tussen de ervaren betrokkenheid  tijdens het online onderwijs (nu) en voor de coronacrisis.</w:t>
            </w:r>
          </w:p>
        </w:tc>
        <w:tc>
          <w:tcPr>
            <w:tcW w:w="3119" w:type="dxa"/>
          </w:tcPr>
          <w:p w14:paraId="5F20FAE4"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sz w:val="20"/>
                <w:szCs w:val="20"/>
                <w:lang w:eastAsia="nl-NL"/>
              </w:rPr>
              <w:t>‘Ik weet nog wel dat ik begin van deze minor dacht, dit is echt een leuke klas. iedereen was gewoon leuk tegen elkaar en leuke dingen doen. Nu, je ziet elkaar ook gewoon niet dan heb je ook verder niks om te bespreken.’</w:t>
            </w:r>
          </w:p>
        </w:tc>
      </w:tr>
      <w:tr w:rsidR="00DB5A03" w:rsidRPr="002E03D8" w14:paraId="11D6CAE5" w14:textId="77777777" w:rsidTr="00096BAB">
        <w:tc>
          <w:tcPr>
            <w:tcW w:w="3114" w:type="dxa"/>
            <w:shd w:val="clear" w:color="auto" w:fill="BFBFBF" w:themeFill="background1" w:themeFillShade="BF"/>
          </w:tcPr>
          <w:p w14:paraId="064BE428" w14:textId="77777777" w:rsidR="00DB5A03" w:rsidRPr="002E03D8" w:rsidRDefault="00DB5A03" w:rsidP="00DB5A03">
            <w:pPr>
              <w:pStyle w:val="NoSpacing"/>
              <w:numPr>
                <w:ilvl w:val="0"/>
                <w:numId w:val="33"/>
              </w:numPr>
              <w:rPr>
                <w:rFonts w:asciiTheme="majorHAnsi" w:hAnsiTheme="majorHAnsi" w:cstheme="majorHAnsi"/>
                <w:b/>
                <w:sz w:val="20"/>
                <w:szCs w:val="20"/>
              </w:rPr>
            </w:pPr>
            <w:r w:rsidRPr="002E03D8">
              <w:rPr>
                <w:rFonts w:asciiTheme="majorHAnsi" w:hAnsiTheme="majorHAnsi" w:cstheme="majorHAnsi"/>
                <w:b/>
                <w:sz w:val="20"/>
                <w:szCs w:val="20"/>
              </w:rPr>
              <w:t>Competentie</w:t>
            </w:r>
          </w:p>
          <w:p w14:paraId="287C924C"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sz w:val="20"/>
                <w:szCs w:val="20"/>
              </w:rPr>
              <w:t>Het gaat om alles wat onder competentie wordt verstaan.</w:t>
            </w:r>
          </w:p>
        </w:tc>
        <w:tc>
          <w:tcPr>
            <w:tcW w:w="3260" w:type="dxa"/>
            <w:shd w:val="clear" w:color="auto" w:fill="BFBFBF" w:themeFill="background1" w:themeFillShade="BF"/>
          </w:tcPr>
          <w:p w14:paraId="4E053730"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 xml:space="preserve">Wanneer een respondent iets vertelt over competentie in het  algemeen </w:t>
            </w:r>
            <w:r w:rsidRPr="002E03D8">
              <w:rPr>
                <w:rFonts w:asciiTheme="majorHAnsi" w:hAnsiTheme="majorHAnsi" w:cstheme="majorHAnsi"/>
                <w:sz w:val="20"/>
                <w:szCs w:val="20"/>
              </w:rPr>
              <w:lastRenderedPageBreak/>
              <w:t>wat niet onder onderstaande categorieën valt.</w:t>
            </w:r>
          </w:p>
        </w:tc>
        <w:tc>
          <w:tcPr>
            <w:tcW w:w="3119" w:type="dxa"/>
            <w:shd w:val="clear" w:color="auto" w:fill="BFBFBF" w:themeFill="background1" w:themeFillShade="BF"/>
          </w:tcPr>
          <w:p w14:paraId="39231483" w14:textId="77777777" w:rsidR="00DB5A03" w:rsidRPr="002E03D8" w:rsidRDefault="00DB5A03" w:rsidP="00096BAB">
            <w:pPr>
              <w:pStyle w:val="NoSpacing"/>
              <w:rPr>
                <w:rFonts w:asciiTheme="majorHAnsi" w:hAnsiTheme="majorHAnsi" w:cstheme="majorHAnsi"/>
                <w:i/>
                <w:sz w:val="20"/>
                <w:szCs w:val="20"/>
                <w:highlight w:val="yellow"/>
              </w:rPr>
            </w:pPr>
            <w:r w:rsidRPr="002E03D8">
              <w:rPr>
                <w:rFonts w:asciiTheme="majorHAnsi" w:hAnsiTheme="majorHAnsi" w:cstheme="majorHAnsi"/>
                <w:i/>
                <w:iCs/>
                <w:sz w:val="20"/>
                <w:szCs w:val="20"/>
                <w:lang w:eastAsia="nl-NL"/>
              </w:rPr>
              <w:lastRenderedPageBreak/>
              <w:t>Niet van toepassing.</w:t>
            </w:r>
          </w:p>
        </w:tc>
      </w:tr>
      <w:tr w:rsidR="00DB5A03" w:rsidRPr="002E03D8" w14:paraId="177A9208" w14:textId="77777777" w:rsidTr="00096BAB">
        <w:tc>
          <w:tcPr>
            <w:tcW w:w="3114" w:type="dxa"/>
          </w:tcPr>
          <w:p w14:paraId="78327CD8"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3.1 Competentie vergroten</w:t>
            </w:r>
          </w:p>
        </w:tc>
        <w:tc>
          <w:tcPr>
            <w:tcW w:w="3260" w:type="dxa"/>
          </w:tcPr>
          <w:p w14:paraId="43EC5983"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vertelt over hoe competentie vergroot kan worden binnen het (online) onderwijs.</w:t>
            </w:r>
          </w:p>
        </w:tc>
        <w:tc>
          <w:tcPr>
            <w:tcW w:w="3119" w:type="dxa"/>
          </w:tcPr>
          <w:p w14:paraId="5D32D7EC"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sz w:val="20"/>
                <w:szCs w:val="20"/>
                <w:lang w:eastAsia="nl-NL"/>
              </w:rPr>
              <w:t>‘Meer hulp, iemand zoals een SLB-er, die kan actiever worden en een keer per maand vragen hoe het gaat. Dat er meer hulp aangeboden wordt en minder van dit is het en iedereen moet zelf kijken hoe we dat moeten gebruiken.’</w:t>
            </w:r>
          </w:p>
          <w:p w14:paraId="029250B4" w14:textId="77777777" w:rsidR="00DB5A03" w:rsidRPr="002E03D8" w:rsidRDefault="00DB5A03" w:rsidP="00096BAB">
            <w:pPr>
              <w:pStyle w:val="NoSpacing"/>
              <w:rPr>
                <w:rFonts w:asciiTheme="majorHAnsi" w:hAnsiTheme="majorHAnsi" w:cstheme="majorHAnsi"/>
                <w:i/>
                <w:sz w:val="20"/>
                <w:szCs w:val="20"/>
                <w:lang w:eastAsia="nl-NL"/>
              </w:rPr>
            </w:pPr>
          </w:p>
          <w:p w14:paraId="422EC64F" w14:textId="77777777" w:rsidR="00DB5A03" w:rsidRPr="002E03D8" w:rsidRDefault="00DB5A03" w:rsidP="00096B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sz w:val="20"/>
                <w:szCs w:val="20"/>
              </w:rPr>
            </w:pPr>
            <w:r w:rsidRPr="002E03D8">
              <w:rPr>
                <w:rFonts w:asciiTheme="majorHAnsi" w:hAnsiTheme="majorHAnsi" w:cstheme="majorHAnsi"/>
                <w:i/>
                <w:sz w:val="20"/>
                <w:szCs w:val="20"/>
              </w:rPr>
              <w:t>‘Duidelijkheid en feedback.’</w:t>
            </w:r>
          </w:p>
        </w:tc>
      </w:tr>
      <w:tr w:rsidR="00DB5A03" w:rsidRPr="002E03D8" w14:paraId="4910F2FD" w14:textId="77777777" w:rsidTr="00096BAB">
        <w:tc>
          <w:tcPr>
            <w:tcW w:w="3114" w:type="dxa"/>
          </w:tcPr>
          <w:p w14:paraId="5440F267"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3.2 Feedback</w:t>
            </w:r>
          </w:p>
        </w:tc>
        <w:tc>
          <w:tcPr>
            <w:tcW w:w="3260" w:type="dxa"/>
          </w:tcPr>
          <w:p w14:paraId="5AA04DC8"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feedback en hoe dit bijdraagt aan gevoel van competentie.</w:t>
            </w:r>
          </w:p>
        </w:tc>
        <w:tc>
          <w:tcPr>
            <w:tcW w:w="3119" w:type="dxa"/>
          </w:tcPr>
          <w:p w14:paraId="52D4CEDE"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sz w:val="20"/>
                <w:szCs w:val="20"/>
                <w:lang w:eastAsia="nl-NL"/>
              </w:rPr>
              <w:t>‘Ik doe dit wel om echt iets te leren. Dat vind ik wel lastig. Feedback in elke vorm kan maar als het feedback is van ‘ziet er goed uit’ en je hebt er niet naar gekeken. Daar kan ik niks mee. Ik heb het gevoel dat mij het leerproces wordt ontnomen daarin.’</w:t>
            </w:r>
          </w:p>
        </w:tc>
      </w:tr>
      <w:tr w:rsidR="00DB5A03" w:rsidRPr="002E03D8" w14:paraId="1872755E" w14:textId="77777777" w:rsidTr="00096BAB">
        <w:tc>
          <w:tcPr>
            <w:tcW w:w="3114" w:type="dxa"/>
          </w:tcPr>
          <w:p w14:paraId="2A46B3AC"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3.3 Gevoel van competentie</w:t>
            </w:r>
          </w:p>
        </w:tc>
        <w:tc>
          <w:tcPr>
            <w:tcW w:w="3260" w:type="dxa"/>
          </w:tcPr>
          <w:p w14:paraId="75678634"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het ervaren gevoel van competentie.</w:t>
            </w:r>
          </w:p>
        </w:tc>
        <w:tc>
          <w:tcPr>
            <w:tcW w:w="3119" w:type="dxa"/>
          </w:tcPr>
          <w:p w14:paraId="1F9465FD"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sz w:val="20"/>
                <w:szCs w:val="20"/>
                <w:lang w:eastAsia="nl-NL"/>
              </w:rPr>
              <w:t>‘Ik zoek gewoon naar dingen waar ik mezelf wil verbeteren, ook die ik leuk vind om te studeren. Ik doe nog steeds alles die met deadlines en toetsen te maken hebben. Ik schrijf een to do list op met wat ik niet wil leren. Ik kijk zelf wat ik nog wil waar ik kan van leren. Bijvoorbeeld een cursus buiten de Hanze om mezelf te verbeteren.’</w:t>
            </w:r>
          </w:p>
          <w:p w14:paraId="1B19605F" w14:textId="77777777" w:rsidR="00DB5A03" w:rsidRPr="002E03D8" w:rsidRDefault="00DB5A03" w:rsidP="00096BAB">
            <w:pPr>
              <w:pStyle w:val="NoSpacing"/>
              <w:rPr>
                <w:rFonts w:asciiTheme="majorHAnsi" w:hAnsiTheme="majorHAnsi" w:cstheme="majorHAnsi"/>
                <w:i/>
                <w:sz w:val="20"/>
                <w:szCs w:val="20"/>
              </w:rPr>
            </w:pPr>
          </w:p>
          <w:p w14:paraId="3792DE99" w14:textId="77777777" w:rsidR="00DB5A03" w:rsidRPr="002E03D8" w:rsidRDefault="00DB5A03" w:rsidP="00096B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i/>
                <w:sz w:val="20"/>
                <w:szCs w:val="20"/>
              </w:rPr>
            </w:pPr>
            <w:r w:rsidRPr="002E03D8">
              <w:rPr>
                <w:rFonts w:asciiTheme="majorHAnsi" w:hAnsiTheme="majorHAnsi" w:cstheme="majorHAnsi"/>
                <w:i/>
                <w:sz w:val="20"/>
                <w:szCs w:val="20"/>
              </w:rPr>
              <w:t xml:space="preserve">‘Ik blokkeer dus best wel. Ik heb best vaak het gevoel van ik kan niks. (..) Ik merk dat het enorm veel energie kost deze situatie voor mij. Omdat ik al die cues en prikkels mis. Ik moet het zelf doen, klinkt misschien kinderachtig maar dat is best lastig merk ik. Ik voel mij niet heel erg competent op dit moment in alle eerlijkheid.’ </w:t>
            </w:r>
          </w:p>
        </w:tc>
      </w:tr>
      <w:tr w:rsidR="00DB5A03" w:rsidRPr="002E03D8" w14:paraId="61E224ED" w14:textId="77777777" w:rsidTr="00096BAB">
        <w:tc>
          <w:tcPr>
            <w:tcW w:w="3114" w:type="dxa"/>
          </w:tcPr>
          <w:p w14:paraId="7A0D4C32"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 xml:space="preserve">3.4 Gevoel van genoeg leren </w:t>
            </w:r>
          </w:p>
        </w:tc>
        <w:tc>
          <w:tcPr>
            <w:tcW w:w="3260" w:type="dxa"/>
          </w:tcPr>
          <w:p w14:paraId="6B310B14"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zijn of haar gevoel van genoeg leren, het leerrendement.</w:t>
            </w:r>
          </w:p>
        </w:tc>
        <w:tc>
          <w:tcPr>
            <w:tcW w:w="3119" w:type="dxa"/>
          </w:tcPr>
          <w:p w14:paraId="5382F447"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sz w:val="20"/>
                <w:szCs w:val="20"/>
                <w:lang w:eastAsia="nl-NL"/>
              </w:rPr>
              <w:t>‘Ik heb het idee dat ik wel minder leer. De colleges gaan niet echt door, die komen wel aan bod tijdens de uren die ik nu heb maar wil minder.’</w:t>
            </w:r>
          </w:p>
        </w:tc>
      </w:tr>
      <w:tr w:rsidR="00DB5A03" w:rsidRPr="002E03D8" w14:paraId="5E5EF631" w14:textId="77777777" w:rsidTr="00096BAB">
        <w:tc>
          <w:tcPr>
            <w:tcW w:w="3114" w:type="dxa"/>
          </w:tcPr>
          <w:p w14:paraId="3BAF8FD5"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3.5 Uitdaging</w:t>
            </w:r>
          </w:p>
        </w:tc>
        <w:tc>
          <w:tcPr>
            <w:tcW w:w="3260" w:type="dxa"/>
          </w:tcPr>
          <w:p w14:paraId="592DC242"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uitdaging en hoe dit bijdraagt aan gevoel van competentie.</w:t>
            </w:r>
          </w:p>
        </w:tc>
        <w:tc>
          <w:tcPr>
            <w:tcW w:w="3119" w:type="dxa"/>
          </w:tcPr>
          <w:p w14:paraId="4B823CAF"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sz w:val="20"/>
                <w:szCs w:val="20"/>
                <w:lang w:eastAsia="nl-NL"/>
              </w:rPr>
              <w:t>‘Ik denk wel dat je uitgedaagd wordt. Je kan niet normaal dingen doen. je merkt dus wel dat je wordt uitgedaagd om nieuwe dingen te leren. Ik denk dat dat wel goed is. iedereen is op een andere manier met school bezig is en nieuwe dingen leren wordt je niet minder van.’</w:t>
            </w:r>
          </w:p>
        </w:tc>
      </w:tr>
      <w:tr w:rsidR="00DB5A03" w:rsidRPr="002E03D8" w14:paraId="48EEFA48" w14:textId="77777777" w:rsidTr="00096BAB">
        <w:tc>
          <w:tcPr>
            <w:tcW w:w="3114" w:type="dxa"/>
          </w:tcPr>
          <w:p w14:paraId="7C178FDC"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lastRenderedPageBreak/>
              <w:t>3.6 Verschil in competentie</w:t>
            </w:r>
          </w:p>
        </w:tc>
        <w:tc>
          <w:tcPr>
            <w:tcW w:w="3260" w:type="dxa"/>
          </w:tcPr>
          <w:p w14:paraId="2EF6F7DD"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Wat ziet de respondent als verschil tussen de ervaren competentie tijdens het online onderwijs (nu) en voor de coronacrisis.</w:t>
            </w:r>
          </w:p>
        </w:tc>
        <w:tc>
          <w:tcPr>
            <w:tcW w:w="3119" w:type="dxa"/>
          </w:tcPr>
          <w:p w14:paraId="538FA663" w14:textId="77777777" w:rsidR="00DB5A03" w:rsidRPr="002E03D8" w:rsidRDefault="00DB5A03" w:rsidP="00096BAB">
            <w:pPr>
              <w:pStyle w:val="NoSpacing"/>
              <w:rPr>
                <w:rFonts w:asciiTheme="majorHAnsi" w:hAnsiTheme="majorHAnsi" w:cstheme="majorHAnsi"/>
                <w:i/>
                <w:sz w:val="20"/>
                <w:szCs w:val="20"/>
                <w:lang w:eastAsia="nl-NL"/>
              </w:rPr>
            </w:pPr>
            <w:r w:rsidRPr="002E03D8">
              <w:rPr>
                <w:rFonts w:asciiTheme="majorHAnsi" w:hAnsiTheme="majorHAnsi" w:cstheme="majorHAnsi"/>
                <w:i/>
                <w:sz w:val="20"/>
                <w:szCs w:val="20"/>
                <w:lang w:eastAsia="nl-NL"/>
              </w:rPr>
              <w:t>‘Ik heb ontzettend veel moeite met structuur aanbrengen/vasthouden, plannen en aanzetten. Ik mis de kaders om mij competent te voelen, daar heb ik best veel moeite mee.’</w:t>
            </w:r>
          </w:p>
        </w:tc>
      </w:tr>
      <w:tr w:rsidR="00DB5A03" w:rsidRPr="002E03D8" w14:paraId="6A3DEC1C" w14:textId="77777777" w:rsidTr="00096BAB">
        <w:tc>
          <w:tcPr>
            <w:tcW w:w="3114" w:type="dxa"/>
            <w:shd w:val="clear" w:color="auto" w:fill="BFBFBF" w:themeFill="background1" w:themeFillShade="BF"/>
          </w:tcPr>
          <w:p w14:paraId="13047F97" w14:textId="77777777" w:rsidR="00DB5A03" w:rsidRPr="002E03D8" w:rsidRDefault="00DB5A03" w:rsidP="00DB5A03">
            <w:pPr>
              <w:pStyle w:val="NoSpacing"/>
              <w:numPr>
                <w:ilvl w:val="0"/>
                <w:numId w:val="33"/>
              </w:numPr>
              <w:rPr>
                <w:rFonts w:asciiTheme="majorHAnsi" w:hAnsiTheme="majorHAnsi" w:cstheme="majorHAnsi"/>
                <w:b/>
                <w:sz w:val="20"/>
                <w:szCs w:val="20"/>
              </w:rPr>
            </w:pPr>
            <w:r w:rsidRPr="002E03D8">
              <w:rPr>
                <w:rFonts w:asciiTheme="majorHAnsi" w:hAnsiTheme="majorHAnsi" w:cstheme="majorHAnsi"/>
                <w:b/>
                <w:sz w:val="20"/>
                <w:szCs w:val="20"/>
              </w:rPr>
              <w:t>Motivatie</w:t>
            </w:r>
          </w:p>
          <w:p w14:paraId="2E9F78C2"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sz w:val="20"/>
                <w:szCs w:val="20"/>
              </w:rPr>
              <w:t>Het gaat om alles wat met motivatie te maken heeft.</w:t>
            </w:r>
          </w:p>
        </w:tc>
        <w:tc>
          <w:tcPr>
            <w:tcW w:w="3260" w:type="dxa"/>
            <w:shd w:val="clear" w:color="auto" w:fill="BFBFBF" w:themeFill="background1" w:themeFillShade="BF"/>
          </w:tcPr>
          <w:p w14:paraId="36E86718"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motivatie in het algemeen, wat niet binnen de onderstaande categorieën valt.</w:t>
            </w:r>
          </w:p>
        </w:tc>
        <w:tc>
          <w:tcPr>
            <w:tcW w:w="3119" w:type="dxa"/>
            <w:shd w:val="clear" w:color="auto" w:fill="BFBFBF" w:themeFill="background1" w:themeFillShade="BF"/>
          </w:tcPr>
          <w:p w14:paraId="0CC7DB8A"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iCs/>
                <w:sz w:val="20"/>
                <w:szCs w:val="20"/>
                <w:lang w:eastAsia="nl-NL"/>
              </w:rPr>
              <w:t>Niet van toepassing.</w:t>
            </w:r>
          </w:p>
        </w:tc>
      </w:tr>
      <w:tr w:rsidR="00DB5A03" w:rsidRPr="002E03D8" w14:paraId="3C8207EB" w14:textId="77777777" w:rsidTr="00096BAB">
        <w:tc>
          <w:tcPr>
            <w:tcW w:w="3114" w:type="dxa"/>
            <w:shd w:val="clear" w:color="auto" w:fill="FFFFFF" w:themeFill="background1"/>
          </w:tcPr>
          <w:p w14:paraId="6497EA1A"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 xml:space="preserve">4.1 Negatief effect </w:t>
            </w:r>
          </w:p>
        </w:tc>
        <w:tc>
          <w:tcPr>
            <w:tcW w:w="3260" w:type="dxa"/>
            <w:shd w:val="clear" w:color="auto" w:fill="FFFFFF" w:themeFill="background1"/>
          </w:tcPr>
          <w:p w14:paraId="32FCD1EB"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het feit dat de motivatie omlaag gaat.</w:t>
            </w:r>
          </w:p>
        </w:tc>
        <w:tc>
          <w:tcPr>
            <w:tcW w:w="3119" w:type="dxa"/>
            <w:shd w:val="clear" w:color="auto" w:fill="FFFFFF" w:themeFill="background1"/>
          </w:tcPr>
          <w:p w14:paraId="280E027C"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sz w:val="20"/>
                <w:szCs w:val="20"/>
              </w:rPr>
              <w:t>‘Dat is wel helemaal weg eigenlijk. Als ik er zo over nadenk dan denk ik het is wel leuk maar die stap zetten dat ik er ook echt mee bezig ga dat is er niet. Daar baal ik zelf ook wel van. Ik heb het er wel met meer mensen over en ik hoor ook wel van meer mensen dat ze sinds de coronacrisis helemaal niet zoveel zin hebben om wat te doen. De motivatie is gewoon wel wat weg.’</w:t>
            </w:r>
          </w:p>
        </w:tc>
      </w:tr>
      <w:tr w:rsidR="00DB5A03" w:rsidRPr="002E03D8" w14:paraId="5678DAAA" w14:textId="77777777" w:rsidTr="00096BAB">
        <w:tc>
          <w:tcPr>
            <w:tcW w:w="3114" w:type="dxa"/>
            <w:shd w:val="clear" w:color="auto" w:fill="FFFFFF" w:themeFill="background1"/>
          </w:tcPr>
          <w:p w14:paraId="6376970A"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 xml:space="preserve">4.2 Positief effect </w:t>
            </w:r>
          </w:p>
        </w:tc>
        <w:tc>
          <w:tcPr>
            <w:tcW w:w="3260" w:type="dxa"/>
            <w:shd w:val="clear" w:color="auto" w:fill="FFFFFF" w:themeFill="background1"/>
          </w:tcPr>
          <w:p w14:paraId="578D3E36"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dat de motivatie omhoog gaat.</w:t>
            </w:r>
          </w:p>
        </w:tc>
        <w:tc>
          <w:tcPr>
            <w:tcW w:w="3119" w:type="dxa"/>
            <w:shd w:val="clear" w:color="auto" w:fill="FFFFFF" w:themeFill="background1"/>
          </w:tcPr>
          <w:p w14:paraId="609886D1"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iCs/>
                <w:sz w:val="20"/>
                <w:szCs w:val="20"/>
              </w:rPr>
              <w:t>‘Het feit dat ik keuzes mocht maken voor het derde jaar motiveerde mij dan wel meer om harder mijn best te doen. Omdat het dan ook echt vakken zijn die ik leuk vind om te doen voor mijzelf. Dat heeft mij gemotiveerd om harder te werken.’</w:t>
            </w:r>
          </w:p>
        </w:tc>
      </w:tr>
      <w:tr w:rsidR="00DB5A03" w:rsidRPr="002E03D8" w14:paraId="22A8EC17" w14:textId="77777777" w:rsidTr="00096BAB">
        <w:tc>
          <w:tcPr>
            <w:tcW w:w="3114" w:type="dxa"/>
            <w:shd w:val="clear" w:color="auto" w:fill="FFFFFF" w:themeFill="background1"/>
          </w:tcPr>
          <w:p w14:paraId="75698452"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4.3 Verschil in motivatie</w:t>
            </w:r>
          </w:p>
        </w:tc>
        <w:tc>
          <w:tcPr>
            <w:tcW w:w="3260" w:type="dxa"/>
            <w:shd w:val="clear" w:color="auto" w:fill="FFFFFF" w:themeFill="background1"/>
          </w:tcPr>
          <w:p w14:paraId="6C063273"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het verschil in motivatie voor en tijdens de coronacrisis.</w:t>
            </w:r>
          </w:p>
        </w:tc>
        <w:tc>
          <w:tcPr>
            <w:tcW w:w="3119" w:type="dxa"/>
            <w:shd w:val="clear" w:color="auto" w:fill="FFFFFF" w:themeFill="background1"/>
          </w:tcPr>
          <w:p w14:paraId="44CA5EF0"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sz w:val="20"/>
                <w:szCs w:val="20"/>
              </w:rPr>
              <w:t>‘Ik denk in dat motivatie op school wel hoger is dan thuis. Alleen bij thuis zitten kost het meer tijd om alles uit te vogelen. Op school pak je het sneller op dan thuis. De motivatie is minder thuis op dat gebied maar omdat je meer tijd hebt, omdat je niet naar school hoeft, compenseert dat wel een beetje. Elk voordeel heeft zijn nadeel.’</w:t>
            </w:r>
          </w:p>
        </w:tc>
      </w:tr>
      <w:tr w:rsidR="00DB5A03" w:rsidRPr="002E03D8" w14:paraId="6CA1A224" w14:textId="77777777" w:rsidTr="00096BAB">
        <w:tc>
          <w:tcPr>
            <w:tcW w:w="3114" w:type="dxa"/>
            <w:shd w:val="clear" w:color="auto" w:fill="BFBFBF" w:themeFill="background1" w:themeFillShade="BF"/>
          </w:tcPr>
          <w:p w14:paraId="4575EC19" w14:textId="77777777" w:rsidR="00DB5A03" w:rsidRPr="002E03D8" w:rsidRDefault="00DB5A03" w:rsidP="00DB5A03">
            <w:pPr>
              <w:pStyle w:val="NoSpacing"/>
              <w:numPr>
                <w:ilvl w:val="0"/>
                <w:numId w:val="33"/>
              </w:numPr>
              <w:rPr>
                <w:rFonts w:asciiTheme="majorHAnsi" w:hAnsiTheme="majorHAnsi" w:cstheme="majorHAnsi"/>
                <w:b/>
                <w:sz w:val="20"/>
                <w:szCs w:val="20"/>
              </w:rPr>
            </w:pPr>
            <w:r w:rsidRPr="002E03D8">
              <w:rPr>
                <w:rFonts w:asciiTheme="majorHAnsi" w:hAnsiTheme="majorHAnsi" w:cstheme="majorHAnsi"/>
                <w:b/>
                <w:sz w:val="20"/>
                <w:szCs w:val="20"/>
              </w:rPr>
              <w:t>Behoefte</w:t>
            </w:r>
          </w:p>
          <w:p w14:paraId="57EF4855"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sz w:val="20"/>
                <w:szCs w:val="20"/>
              </w:rPr>
              <w:t xml:space="preserve">Alle behoeften die studenten hebben als het gaat om studeren in tijden van alleen volgen van online onderwijs.  </w:t>
            </w:r>
          </w:p>
        </w:tc>
        <w:tc>
          <w:tcPr>
            <w:tcW w:w="3260" w:type="dxa"/>
            <w:shd w:val="clear" w:color="auto" w:fill="BFBFBF" w:themeFill="background1" w:themeFillShade="BF"/>
          </w:tcPr>
          <w:p w14:paraId="11B6C923"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een behoefte die niet in de onderstaande categorieën vallen.</w:t>
            </w:r>
          </w:p>
        </w:tc>
        <w:tc>
          <w:tcPr>
            <w:tcW w:w="3119" w:type="dxa"/>
            <w:shd w:val="clear" w:color="auto" w:fill="BFBFBF" w:themeFill="background1" w:themeFillShade="BF"/>
          </w:tcPr>
          <w:p w14:paraId="2C4EF88A"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i/>
                <w:iCs/>
                <w:sz w:val="20"/>
                <w:szCs w:val="20"/>
                <w:lang w:eastAsia="nl-NL"/>
              </w:rPr>
              <w:t>‘Ik heb behoefte aan kaders, duidelijkheid, structuur deadlines.’</w:t>
            </w:r>
          </w:p>
        </w:tc>
      </w:tr>
      <w:tr w:rsidR="00DB5A03" w:rsidRPr="002E03D8" w14:paraId="59C3E793" w14:textId="77777777" w:rsidTr="00096BAB">
        <w:tc>
          <w:tcPr>
            <w:tcW w:w="3114" w:type="dxa"/>
            <w:shd w:val="clear" w:color="auto" w:fill="FFFFFF" w:themeFill="background1"/>
          </w:tcPr>
          <w:p w14:paraId="0FD64162"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5.1 Duidelijkheid</w:t>
            </w:r>
          </w:p>
        </w:tc>
        <w:tc>
          <w:tcPr>
            <w:tcW w:w="3260" w:type="dxa"/>
            <w:shd w:val="clear" w:color="auto" w:fill="FFFFFF" w:themeFill="background1"/>
          </w:tcPr>
          <w:p w14:paraId="2996FB49"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sz w:val="20"/>
                <w:szCs w:val="20"/>
              </w:rPr>
              <w:t>Wanneer een respondent iets zegt over de behoefte aan duidelijkheid.</w:t>
            </w:r>
          </w:p>
        </w:tc>
        <w:tc>
          <w:tcPr>
            <w:tcW w:w="3119" w:type="dxa"/>
            <w:shd w:val="clear" w:color="auto" w:fill="FFFFFF" w:themeFill="background1"/>
          </w:tcPr>
          <w:p w14:paraId="2032D937"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i/>
                <w:iCs/>
                <w:sz w:val="20"/>
                <w:szCs w:val="20"/>
              </w:rPr>
              <w:t>Ik denk dat aan het begin duidelijk moet zijn wat er veranderd is, hoe studenten handen moeten wassen en hoe ze op de campus moeten zijn. Dat moet duidelijk zijn en ook als we weer naar de campus mogen moet dat helder gecommuniceerd worden.’</w:t>
            </w:r>
          </w:p>
        </w:tc>
      </w:tr>
      <w:tr w:rsidR="00DB5A03" w:rsidRPr="002E03D8" w14:paraId="20D64051" w14:textId="77777777" w:rsidTr="00096BAB">
        <w:tc>
          <w:tcPr>
            <w:tcW w:w="3114" w:type="dxa"/>
            <w:shd w:val="clear" w:color="auto" w:fill="FFFFFF" w:themeFill="background1"/>
          </w:tcPr>
          <w:p w14:paraId="4B97CF03"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5.2 Omgeving</w:t>
            </w:r>
          </w:p>
        </w:tc>
        <w:tc>
          <w:tcPr>
            <w:tcW w:w="3260" w:type="dxa"/>
            <w:shd w:val="clear" w:color="auto" w:fill="FFFFFF" w:themeFill="background1"/>
          </w:tcPr>
          <w:p w14:paraId="19ED936A"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bCs/>
                <w:sz w:val="20"/>
                <w:szCs w:val="20"/>
              </w:rPr>
              <w:t>Wanneer een respondent iets zegt over de behoefte aan een bepaalde omgeving.</w:t>
            </w:r>
          </w:p>
        </w:tc>
        <w:tc>
          <w:tcPr>
            <w:tcW w:w="3119" w:type="dxa"/>
            <w:shd w:val="clear" w:color="auto" w:fill="FFFFFF" w:themeFill="background1"/>
          </w:tcPr>
          <w:p w14:paraId="4A3CFD82"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i/>
                <w:iCs/>
                <w:sz w:val="20"/>
                <w:szCs w:val="20"/>
                <w:lang w:eastAsia="nl-NL"/>
              </w:rPr>
              <w:t xml:space="preserve">‘Als je in een andere omgeving zit dan ga je ook eerder wat doen. Ik zit nu zeg maar in mijn huis, thuis. Ik doe nu minder snel iets. Of ik doe </w:t>
            </w:r>
            <w:r w:rsidRPr="002E03D8">
              <w:rPr>
                <w:rFonts w:asciiTheme="majorHAnsi" w:hAnsiTheme="majorHAnsi" w:cstheme="majorHAnsi"/>
                <w:i/>
                <w:iCs/>
                <w:sz w:val="20"/>
                <w:szCs w:val="20"/>
                <w:lang w:eastAsia="nl-NL"/>
              </w:rPr>
              <w:lastRenderedPageBreak/>
              <w:t>snel de was of even stofzuigen tussendoor. De werksetting, de werk cues zou ik ook waarderen als school of mijn stagebedrijf weer open zou gaan.’</w:t>
            </w:r>
          </w:p>
        </w:tc>
      </w:tr>
      <w:tr w:rsidR="00DB5A03" w:rsidRPr="002E03D8" w14:paraId="4BAF0EA5" w14:textId="77777777" w:rsidTr="00096BAB">
        <w:tc>
          <w:tcPr>
            <w:tcW w:w="3114" w:type="dxa"/>
            <w:shd w:val="clear" w:color="auto" w:fill="FFFFFF" w:themeFill="background1"/>
          </w:tcPr>
          <w:p w14:paraId="566E1FF8"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lastRenderedPageBreak/>
              <w:t>5.3 Overzicht</w:t>
            </w:r>
          </w:p>
        </w:tc>
        <w:tc>
          <w:tcPr>
            <w:tcW w:w="3260" w:type="dxa"/>
            <w:shd w:val="clear" w:color="auto" w:fill="FFFFFF" w:themeFill="background1"/>
          </w:tcPr>
          <w:p w14:paraId="59CD3DF1"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sz w:val="20"/>
                <w:szCs w:val="20"/>
              </w:rPr>
              <w:t>Wanneer een respondent iets zegt over de behoefte aan overzicht.</w:t>
            </w:r>
          </w:p>
        </w:tc>
        <w:tc>
          <w:tcPr>
            <w:tcW w:w="3119" w:type="dxa"/>
            <w:shd w:val="clear" w:color="auto" w:fill="FFFFFF" w:themeFill="background1"/>
          </w:tcPr>
          <w:p w14:paraId="31CE2004"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i/>
                <w:iCs/>
                <w:sz w:val="20"/>
                <w:szCs w:val="20"/>
                <w:lang w:eastAsia="nl-NL"/>
              </w:rPr>
              <w:t>‘Het is belangrijk, dat blackboard een goed overzicht geeft. Vooral in het eerste jaar, had ik echt last van waar moet ik alles vinden. Het moet makkelijker en overzichtelijker. Dat het makkelijk is voor studenten te beginnen, een soort checklist met deadlines. Een beetje een soort planning.’</w:t>
            </w:r>
          </w:p>
        </w:tc>
      </w:tr>
      <w:tr w:rsidR="00DB5A03" w:rsidRPr="002E03D8" w14:paraId="56F2130D" w14:textId="77777777" w:rsidTr="00096BAB">
        <w:tc>
          <w:tcPr>
            <w:tcW w:w="3114" w:type="dxa"/>
            <w:shd w:val="clear" w:color="auto" w:fill="FFFFFF" w:themeFill="background1"/>
          </w:tcPr>
          <w:p w14:paraId="15D1BDF0"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sz w:val="20"/>
                <w:szCs w:val="20"/>
              </w:rPr>
              <w:t>5.4 Reactietijd</w:t>
            </w:r>
          </w:p>
        </w:tc>
        <w:tc>
          <w:tcPr>
            <w:tcW w:w="3260" w:type="dxa"/>
            <w:shd w:val="clear" w:color="auto" w:fill="FFFFFF" w:themeFill="background1"/>
          </w:tcPr>
          <w:p w14:paraId="2A706C8B"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sz w:val="20"/>
                <w:szCs w:val="20"/>
              </w:rPr>
              <w:t>Wanneer een respondent iets zegt over de reactietijd van mails van docenten.</w:t>
            </w:r>
          </w:p>
        </w:tc>
        <w:tc>
          <w:tcPr>
            <w:tcW w:w="3119" w:type="dxa"/>
            <w:shd w:val="clear" w:color="auto" w:fill="FFFFFF" w:themeFill="background1"/>
          </w:tcPr>
          <w:p w14:paraId="3600C77F"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i/>
                <w:iCs/>
                <w:sz w:val="20"/>
                <w:szCs w:val="20"/>
                <w:lang w:eastAsia="nl-NL"/>
              </w:rPr>
              <w:t>‘Docenten krijgen veel mails en je moet soms twee weken wachten voor antwoord.’</w:t>
            </w:r>
          </w:p>
        </w:tc>
      </w:tr>
      <w:tr w:rsidR="00DB5A03" w:rsidRPr="002E03D8" w14:paraId="23008721" w14:textId="77777777" w:rsidTr="00096BAB">
        <w:tc>
          <w:tcPr>
            <w:tcW w:w="3114" w:type="dxa"/>
            <w:shd w:val="clear" w:color="auto" w:fill="FFFFFF" w:themeFill="background1"/>
          </w:tcPr>
          <w:p w14:paraId="1FD1B13E"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sz w:val="20"/>
                <w:szCs w:val="20"/>
              </w:rPr>
              <w:t>5.5 Structuur</w:t>
            </w:r>
          </w:p>
        </w:tc>
        <w:tc>
          <w:tcPr>
            <w:tcW w:w="3260" w:type="dxa"/>
            <w:shd w:val="clear" w:color="auto" w:fill="FFFFFF" w:themeFill="background1"/>
          </w:tcPr>
          <w:p w14:paraId="4A8950FE"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bCs/>
                <w:sz w:val="20"/>
                <w:szCs w:val="20"/>
              </w:rPr>
              <w:t>Wanneer een respondent iets zegt over de behoefte aan structuur.</w:t>
            </w:r>
          </w:p>
        </w:tc>
        <w:tc>
          <w:tcPr>
            <w:tcW w:w="3119" w:type="dxa"/>
            <w:shd w:val="clear" w:color="auto" w:fill="FFFFFF" w:themeFill="background1"/>
          </w:tcPr>
          <w:p w14:paraId="10F50654"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i/>
                <w:iCs/>
                <w:sz w:val="20"/>
                <w:szCs w:val="20"/>
                <w:lang w:eastAsia="nl-NL"/>
              </w:rPr>
              <w:t>‘Ik heb ontzettend veel moeite met structuur aanbrengen/ vasthouden, plannen en aanzetten. Ik mis de kaders om mij competent te voelen daar heb ik best veel moeite mee. Ik ben blij als ik drie uurtjes heb gewerkt op een dag in plaats van acht.’</w:t>
            </w:r>
          </w:p>
        </w:tc>
      </w:tr>
      <w:tr w:rsidR="00DB5A03" w:rsidRPr="002E03D8" w14:paraId="4A3E5E41" w14:textId="77777777" w:rsidTr="00096BAB">
        <w:tc>
          <w:tcPr>
            <w:tcW w:w="3114" w:type="dxa"/>
            <w:shd w:val="clear" w:color="auto" w:fill="BFBFBF" w:themeFill="background1" w:themeFillShade="BF"/>
          </w:tcPr>
          <w:p w14:paraId="664CC2D2" w14:textId="77777777" w:rsidR="00DB5A03" w:rsidRPr="002E03D8" w:rsidRDefault="00DB5A03" w:rsidP="00DB5A03">
            <w:pPr>
              <w:pStyle w:val="NoSpacing"/>
              <w:numPr>
                <w:ilvl w:val="0"/>
                <w:numId w:val="33"/>
              </w:numPr>
              <w:rPr>
                <w:rFonts w:asciiTheme="majorHAnsi" w:hAnsiTheme="majorHAnsi" w:cstheme="majorHAnsi"/>
                <w:b/>
                <w:sz w:val="20"/>
                <w:szCs w:val="20"/>
              </w:rPr>
            </w:pPr>
            <w:r w:rsidRPr="002E03D8">
              <w:rPr>
                <w:rFonts w:asciiTheme="majorHAnsi" w:hAnsiTheme="majorHAnsi" w:cstheme="majorHAnsi"/>
                <w:b/>
                <w:sz w:val="20"/>
                <w:szCs w:val="20"/>
              </w:rPr>
              <w:t>Huidige onderwijs online</w:t>
            </w:r>
          </w:p>
          <w:p w14:paraId="29DAD738"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sz w:val="20"/>
                <w:szCs w:val="20"/>
              </w:rPr>
              <w:t>Alle zaken die te maken hebben met de huidige situatie en huidige vorm van (online) onderwijs.</w:t>
            </w:r>
          </w:p>
        </w:tc>
        <w:tc>
          <w:tcPr>
            <w:tcW w:w="3260" w:type="dxa"/>
            <w:shd w:val="clear" w:color="auto" w:fill="BFBFBF" w:themeFill="background1" w:themeFillShade="BF"/>
          </w:tcPr>
          <w:p w14:paraId="4B7F4C85"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het huidige onderwijs in het algemeen die niet in de onderstaande categorieën vallen.</w:t>
            </w:r>
          </w:p>
        </w:tc>
        <w:tc>
          <w:tcPr>
            <w:tcW w:w="3119" w:type="dxa"/>
            <w:shd w:val="clear" w:color="auto" w:fill="BFBFBF" w:themeFill="background1" w:themeFillShade="BF"/>
          </w:tcPr>
          <w:p w14:paraId="6DA7679A"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i/>
                <w:iCs/>
                <w:sz w:val="20"/>
                <w:szCs w:val="20"/>
                <w:lang w:eastAsia="nl-NL"/>
              </w:rPr>
              <w:t>‘Op</w:t>
            </w:r>
            <w:r w:rsidRPr="002E03D8">
              <w:rPr>
                <w:rFonts w:asciiTheme="majorHAnsi" w:hAnsiTheme="majorHAnsi" w:cstheme="majorHAnsi"/>
                <w:i/>
                <w:iCs/>
                <w:sz w:val="20"/>
                <w:szCs w:val="20"/>
              </w:rPr>
              <w:t xml:space="preserve"> </w:t>
            </w:r>
            <w:r w:rsidRPr="002E03D8">
              <w:rPr>
                <w:rFonts w:asciiTheme="majorHAnsi" w:hAnsiTheme="majorHAnsi" w:cstheme="majorHAnsi"/>
                <w:i/>
                <w:iCs/>
                <w:sz w:val="20"/>
                <w:szCs w:val="20"/>
                <w:lang w:eastAsia="nl-NL"/>
              </w:rPr>
              <w:t>zich gaat het prima, maar het is vooral dat de theorie prima wordt aangeboden. De gespreksvakken en groepsprojecten dat je met groepsleden bezig bent zijn lastig. Wij hebben zeg maar een opdracht die we over twee periodes moeten maken. Dat maakt het lastig.’</w:t>
            </w:r>
          </w:p>
        </w:tc>
      </w:tr>
      <w:tr w:rsidR="00DB5A03" w:rsidRPr="002E03D8" w14:paraId="0C7113BC" w14:textId="77777777" w:rsidTr="00096BAB">
        <w:tc>
          <w:tcPr>
            <w:tcW w:w="3114" w:type="dxa"/>
            <w:shd w:val="clear" w:color="auto" w:fill="FFFFFF" w:themeFill="background1"/>
          </w:tcPr>
          <w:p w14:paraId="55B2BF40"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6.1 Afleiding</w:t>
            </w:r>
          </w:p>
        </w:tc>
        <w:tc>
          <w:tcPr>
            <w:tcW w:w="3260" w:type="dxa"/>
            <w:shd w:val="clear" w:color="auto" w:fill="FFFFFF" w:themeFill="background1"/>
          </w:tcPr>
          <w:p w14:paraId="455FD9B5"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het huidige onderwijs en afleiding daarvan.</w:t>
            </w:r>
          </w:p>
        </w:tc>
        <w:tc>
          <w:tcPr>
            <w:tcW w:w="3119" w:type="dxa"/>
            <w:shd w:val="clear" w:color="auto" w:fill="FFFFFF" w:themeFill="background1"/>
          </w:tcPr>
          <w:p w14:paraId="092FDE55"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iCs/>
                <w:sz w:val="20"/>
                <w:szCs w:val="20"/>
                <w:lang w:eastAsia="nl-NL"/>
              </w:rPr>
              <w:t>‘Dan klik ik aan dat ik bij de les ben maar dan zet ik mijn laptop neer en dan ga ik bezig met andere dingen. Dan ben ik niet met de les bezig, dat is eigenlijk slecht van mezelf alleen in de les kan je ook niet opletten of op je telefoon zitten dat is misschien hetzelfde.’</w:t>
            </w:r>
          </w:p>
        </w:tc>
      </w:tr>
      <w:tr w:rsidR="00DB5A03" w:rsidRPr="002E03D8" w14:paraId="6188BA26" w14:textId="77777777" w:rsidTr="00096BAB">
        <w:tc>
          <w:tcPr>
            <w:tcW w:w="3114" w:type="dxa"/>
            <w:shd w:val="clear" w:color="auto" w:fill="FFFFFF" w:themeFill="background1"/>
          </w:tcPr>
          <w:p w14:paraId="690ED741"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6.2 Communicatie</w:t>
            </w:r>
          </w:p>
        </w:tc>
        <w:tc>
          <w:tcPr>
            <w:tcW w:w="3260" w:type="dxa"/>
            <w:shd w:val="clear" w:color="auto" w:fill="FFFFFF" w:themeFill="background1"/>
          </w:tcPr>
          <w:p w14:paraId="7964CF26"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de communicatie in het huidige onderwijs.</w:t>
            </w:r>
          </w:p>
        </w:tc>
        <w:tc>
          <w:tcPr>
            <w:tcW w:w="3119" w:type="dxa"/>
            <w:shd w:val="clear" w:color="auto" w:fill="FFFFFF" w:themeFill="background1"/>
          </w:tcPr>
          <w:p w14:paraId="2B6BCC48"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iCs/>
                <w:sz w:val="20"/>
                <w:szCs w:val="20"/>
                <w:lang w:eastAsia="nl-NL"/>
              </w:rPr>
              <w:t>‘Je kan spreken in Microsoft teams maar dat is niet de hele range van communicatie. Je kan je minder uitdrukken wat je wil zeggen en uitleggen voor de docent is moeilijker. Communicatie is op een minder niveau.’</w:t>
            </w:r>
          </w:p>
        </w:tc>
      </w:tr>
      <w:tr w:rsidR="00DB5A03" w:rsidRPr="002E03D8" w14:paraId="2897081A" w14:textId="77777777" w:rsidTr="00096BAB">
        <w:tc>
          <w:tcPr>
            <w:tcW w:w="3114" w:type="dxa"/>
            <w:shd w:val="clear" w:color="auto" w:fill="FFFFFF" w:themeFill="background1"/>
          </w:tcPr>
          <w:p w14:paraId="555A3565"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6.3 Deadlines en tentamens</w:t>
            </w:r>
          </w:p>
        </w:tc>
        <w:tc>
          <w:tcPr>
            <w:tcW w:w="3260" w:type="dxa"/>
            <w:shd w:val="clear" w:color="auto" w:fill="FFFFFF" w:themeFill="background1"/>
          </w:tcPr>
          <w:p w14:paraId="00BF4B9F"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deadlines en tentamens.</w:t>
            </w:r>
          </w:p>
        </w:tc>
        <w:tc>
          <w:tcPr>
            <w:tcW w:w="3119" w:type="dxa"/>
            <w:shd w:val="clear" w:color="auto" w:fill="FFFFFF" w:themeFill="background1"/>
          </w:tcPr>
          <w:p w14:paraId="45C4C3C4"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iCs/>
                <w:sz w:val="20"/>
                <w:szCs w:val="20"/>
                <w:lang w:eastAsia="nl-NL"/>
              </w:rPr>
              <w:t>‘De deadlines zijn nu versoepeld dus als je voor juni de opdracht af hebt heb je het CGI nog in juli.’</w:t>
            </w:r>
          </w:p>
        </w:tc>
      </w:tr>
      <w:tr w:rsidR="00DB5A03" w:rsidRPr="002E03D8" w14:paraId="53FF9696" w14:textId="77777777" w:rsidTr="00096BAB">
        <w:tc>
          <w:tcPr>
            <w:tcW w:w="3114" w:type="dxa"/>
            <w:shd w:val="clear" w:color="auto" w:fill="FFFFFF" w:themeFill="background1"/>
          </w:tcPr>
          <w:p w14:paraId="451EA0D7"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6.4 Informatie vanuit school</w:t>
            </w:r>
          </w:p>
        </w:tc>
        <w:tc>
          <w:tcPr>
            <w:tcW w:w="3260" w:type="dxa"/>
            <w:shd w:val="clear" w:color="auto" w:fill="FFFFFF" w:themeFill="background1"/>
          </w:tcPr>
          <w:p w14:paraId="430D3850"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informatie die vanuit school wordt gegeven.</w:t>
            </w:r>
          </w:p>
        </w:tc>
        <w:tc>
          <w:tcPr>
            <w:tcW w:w="3119" w:type="dxa"/>
            <w:shd w:val="clear" w:color="auto" w:fill="FFFFFF" w:themeFill="background1"/>
          </w:tcPr>
          <w:p w14:paraId="6D363797"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sz w:val="20"/>
                <w:szCs w:val="20"/>
              </w:rPr>
              <w:t xml:space="preserve">‘Er is veel onduidelijkheid over wat we moeten doen en dat heb ik nagevraagd en ze weten het ook niet dus ik ga maar een beetje mijn </w:t>
            </w:r>
            <w:r w:rsidRPr="002E03D8">
              <w:rPr>
                <w:rFonts w:asciiTheme="majorHAnsi" w:hAnsiTheme="majorHAnsi" w:cstheme="majorHAnsi"/>
                <w:i/>
                <w:sz w:val="20"/>
                <w:szCs w:val="20"/>
              </w:rPr>
              <w:lastRenderedPageBreak/>
              <w:t>gang. Er zijn heel veel onzekerheden en niemand weet wat er is en wat niet meer. Ze komen daar ook niet mee. De leraren zijn een beetje laat, dus als we info krijgen is het al te laat.’</w:t>
            </w:r>
          </w:p>
        </w:tc>
      </w:tr>
      <w:tr w:rsidR="00DB5A03" w:rsidRPr="002E03D8" w14:paraId="1FE7F66A" w14:textId="77777777" w:rsidTr="00096BAB">
        <w:tc>
          <w:tcPr>
            <w:tcW w:w="3114" w:type="dxa"/>
            <w:shd w:val="clear" w:color="auto" w:fill="FFFFFF" w:themeFill="background1"/>
          </w:tcPr>
          <w:p w14:paraId="0F40E6B7"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lastRenderedPageBreak/>
              <w:t>6.5 Opdrachten</w:t>
            </w:r>
          </w:p>
        </w:tc>
        <w:tc>
          <w:tcPr>
            <w:tcW w:w="3260" w:type="dxa"/>
            <w:shd w:val="clear" w:color="auto" w:fill="FFFFFF" w:themeFill="background1"/>
          </w:tcPr>
          <w:p w14:paraId="47DFB560"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de opdrachten vanuit school.</w:t>
            </w:r>
          </w:p>
        </w:tc>
        <w:tc>
          <w:tcPr>
            <w:tcW w:w="3119" w:type="dxa"/>
            <w:shd w:val="clear" w:color="auto" w:fill="FFFFFF" w:themeFill="background1"/>
          </w:tcPr>
          <w:p w14:paraId="6C3DF4DF"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iCs/>
                <w:sz w:val="20"/>
                <w:szCs w:val="20"/>
                <w:lang w:eastAsia="nl-NL"/>
              </w:rPr>
              <w:t>‘De meeste opdrachten zijn op basis van literatuuronderzoek,. Daarnaast moet je een artikel schrijven. We doen een interventieopdracht, daar zijn we op dit moment mee bezig.’</w:t>
            </w:r>
          </w:p>
        </w:tc>
      </w:tr>
      <w:tr w:rsidR="00DB5A03" w:rsidRPr="002E03D8" w14:paraId="23516477" w14:textId="77777777" w:rsidTr="00096BAB">
        <w:tc>
          <w:tcPr>
            <w:tcW w:w="3114" w:type="dxa"/>
            <w:shd w:val="clear" w:color="auto" w:fill="FFFFFF" w:themeFill="background1"/>
          </w:tcPr>
          <w:p w14:paraId="20E50D76"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6.6 Reizen</w:t>
            </w:r>
          </w:p>
        </w:tc>
        <w:tc>
          <w:tcPr>
            <w:tcW w:w="3260" w:type="dxa"/>
            <w:shd w:val="clear" w:color="auto" w:fill="FFFFFF" w:themeFill="background1"/>
          </w:tcPr>
          <w:p w14:paraId="0E423040"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het reizen.</w:t>
            </w:r>
          </w:p>
        </w:tc>
        <w:tc>
          <w:tcPr>
            <w:tcW w:w="3119" w:type="dxa"/>
            <w:shd w:val="clear" w:color="auto" w:fill="FFFFFF" w:themeFill="background1"/>
          </w:tcPr>
          <w:p w14:paraId="1C41CC90" w14:textId="77777777" w:rsidR="00DB5A03" w:rsidRPr="002E03D8" w:rsidRDefault="00DB5A03" w:rsidP="00096BAB">
            <w:pPr>
              <w:pStyle w:val="NoSpacing"/>
              <w:rPr>
                <w:rFonts w:asciiTheme="majorHAnsi" w:hAnsiTheme="majorHAnsi" w:cstheme="majorHAnsi"/>
                <w:i/>
                <w:sz w:val="20"/>
                <w:szCs w:val="20"/>
              </w:rPr>
            </w:pPr>
            <w:r w:rsidRPr="002E03D8">
              <w:rPr>
                <w:rFonts w:asciiTheme="majorHAnsi" w:hAnsiTheme="majorHAnsi" w:cstheme="majorHAnsi"/>
                <w:i/>
                <w:iCs/>
                <w:sz w:val="20"/>
                <w:szCs w:val="20"/>
                <w:lang w:eastAsia="nl-NL"/>
              </w:rPr>
              <w:t>‘Ik vind het niet erg om thuis te werken nu heb ik geen reistijden. Normaal gesproken ben ik twee uur aan het reizen.’</w:t>
            </w:r>
          </w:p>
        </w:tc>
      </w:tr>
      <w:tr w:rsidR="00DB5A03" w:rsidRPr="002E03D8" w14:paraId="7DE4E91D" w14:textId="77777777" w:rsidTr="00096BAB">
        <w:tc>
          <w:tcPr>
            <w:tcW w:w="3114" w:type="dxa"/>
            <w:shd w:val="clear" w:color="auto" w:fill="BFBFBF" w:themeFill="background1" w:themeFillShade="BF"/>
          </w:tcPr>
          <w:p w14:paraId="0487ECE5" w14:textId="77777777" w:rsidR="00DB5A03" w:rsidRPr="002E03D8" w:rsidRDefault="00DB5A03" w:rsidP="00DB5A03">
            <w:pPr>
              <w:pStyle w:val="NoSpacing"/>
              <w:numPr>
                <w:ilvl w:val="0"/>
                <w:numId w:val="33"/>
              </w:numPr>
              <w:rPr>
                <w:rFonts w:asciiTheme="majorHAnsi" w:hAnsiTheme="majorHAnsi" w:cstheme="majorHAnsi"/>
                <w:b/>
                <w:sz w:val="20"/>
                <w:szCs w:val="20"/>
              </w:rPr>
            </w:pPr>
            <w:r w:rsidRPr="002E03D8">
              <w:rPr>
                <w:rFonts w:asciiTheme="majorHAnsi" w:hAnsiTheme="majorHAnsi" w:cstheme="majorHAnsi"/>
                <w:b/>
                <w:sz w:val="20"/>
                <w:szCs w:val="20"/>
              </w:rPr>
              <w:t>Winst en verlies</w:t>
            </w:r>
          </w:p>
          <w:p w14:paraId="6D97C17D"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Alle zaken die de respondent als positief of negatief ervaart rondom de situatie met alleen online onderwijs.</w:t>
            </w:r>
          </w:p>
        </w:tc>
        <w:tc>
          <w:tcPr>
            <w:tcW w:w="3260" w:type="dxa"/>
            <w:shd w:val="clear" w:color="auto" w:fill="BFBFBF" w:themeFill="background1" w:themeFillShade="BF"/>
          </w:tcPr>
          <w:p w14:paraId="71E6D05E"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Wanneer een respondent iets zegt over de winst en het verlies van het online onderwijs en wat niet binnen onderstaande categorieën valt.</w:t>
            </w:r>
          </w:p>
        </w:tc>
        <w:tc>
          <w:tcPr>
            <w:tcW w:w="3119" w:type="dxa"/>
            <w:shd w:val="clear" w:color="auto" w:fill="BFBFBF" w:themeFill="background1" w:themeFillShade="BF"/>
          </w:tcPr>
          <w:p w14:paraId="3ED49F02"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i/>
                <w:iCs/>
                <w:sz w:val="20"/>
                <w:szCs w:val="20"/>
                <w:lang w:eastAsia="nl-NL"/>
              </w:rPr>
              <w:t>‘Ik denk echt het contact hebben met medestudenten of docenten. Dat je even een op een kan praten met een docent, dat vooral.’</w:t>
            </w:r>
          </w:p>
        </w:tc>
      </w:tr>
      <w:tr w:rsidR="00DB5A03" w:rsidRPr="002E03D8" w14:paraId="6D0B48DC" w14:textId="77777777" w:rsidTr="00096BAB">
        <w:tc>
          <w:tcPr>
            <w:tcW w:w="3114" w:type="dxa"/>
            <w:shd w:val="clear" w:color="auto" w:fill="FFFFFF" w:themeFill="background1"/>
          </w:tcPr>
          <w:p w14:paraId="51CFF21F"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7.1 Leren van deze periode</w:t>
            </w:r>
          </w:p>
        </w:tc>
        <w:tc>
          <w:tcPr>
            <w:tcW w:w="3260" w:type="dxa"/>
            <w:shd w:val="clear" w:color="auto" w:fill="FFFFFF" w:themeFill="background1"/>
          </w:tcPr>
          <w:p w14:paraId="31888161"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bCs/>
                <w:sz w:val="20"/>
                <w:szCs w:val="20"/>
              </w:rPr>
              <w:t xml:space="preserve">Wanneer een respondent iets zegt over wat we kunnen leren van deze periode. </w:t>
            </w:r>
          </w:p>
        </w:tc>
        <w:tc>
          <w:tcPr>
            <w:tcW w:w="3119" w:type="dxa"/>
            <w:shd w:val="clear" w:color="auto" w:fill="FFFFFF" w:themeFill="background1"/>
          </w:tcPr>
          <w:p w14:paraId="5CD83237"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i/>
                <w:iCs/>
                <w:sz w:val="20"/>
                <w:szCs w:val="20"/>
                <w:lang w:eastAsia="nl-NL"/>
              </w:rPr>
              <w:t>‘Dat je af en toe iets verder doorvraagt hoe het echt met iemand gaat. Je merkt dat daar wel op ingegaan wordt door iedereen. Buiten deze situatie heb ik het gevoel dat het wel minder is. Ik denk dat we dat nu veel meer doen, dat we daar iets van kunnen leren.’</w:t>
            </w:r>
          </w:p>
        </w:tc>
      </w:tr>
      <w:tr w:rsidR="00DB5A03" w:rsidRPr="002E03D8" w14:paraId="704F9DFA" w14:textId="77777777" w:rsidTr="00096BAB">
        <w:tc>
          <w:tcPr>
            <w:tcW w:w="3114" w:type="dxa"/>
            <w:shd w:val="clear" w:color="auto" w:fill="FFFFFF" w:themeFill="background1"/>
          </w:tcPr>
          <w:p w14:paraId="64F71ACD"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7.2 Toegankelijk voor iedereen</w:t>
            </w:r>
          </w:p>
        </w:tc>
        <w:tc>
          <w:tcPr>
            <w:tcW w:w="3260" w:type="dxa"/>
            <w:shd w:val="clear" w:color="auto" w:fill="FFFFFF" w:themeFill="background1"/>
          </w:tcPr>
          <w:p w14:paraId="76CC267A"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sz w:val="20"/>
                <w:szCs w:val="20"/>
              </w:rPr>
              <w:t xml:space="preserve">Wanneer een respondent iets zegt over de toegankelijkheid tot onderwijs. </w:t>
            </w:r>
          </w:p>
        </w:tc>
        <w:tc>
          <w:tcPr>
            <w:tcW w:w="3119" w:type="dxa"/>
            <w:shd w:val="clear" w:color="auto" w:fill="FFFFFF" w:themeFill="background1"/>
          </w:tcPr>
          <w:p w14:paraId="10ED07C4"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i/>
                <w:iCs/>
                <w:sz w:val="20"/>
                <w:szCs w:val="20"/>
                <w:lang w:eastAsia="nl-NL"/>
              </w:rPr>
              <w:t>‘Iedereen wordt wat meer onafhankelijk. Ik weet dat er universiteiten zijn die alleen online les geven. Hanze zou daarvan kunnen leren hoe die het doen en hoe ze het kunnen verbeteren. Zodat als iemand in Australië zit en die bij Hanze wil studeren dat ook kan. Nu gaat het nog niet goed. Het zou fijn zijn als er meerdere typen worden aangeboden van onderwijs voor studenten.’</w:t>
            </w:r>
          </w:p>
        </w:tc>
      </w:tr>
      <w:tr w:rsidR="00DB5A03" w:rsidRPr="002E03D8" w14:paraId="2D953D03" w14:textId="77777777" w:rsidTr="00096BAB">
        <w:tc>
          <w:tcPr>
            <w:tcW w:w="3114" w:type="dxa"/>
            <w:shd w:val="clear" w:color="auto" w:fill="FFFFFF" w:themeFill="background1"/>
          </w:tcPr>
          <w:p w14:paraId="396C6D5E" w14:textId="77777777" w:rsidR="00DB5A03" w:rsidRPr="002E03D8" w:rsidRDefault="00DB5A03" w:rsidP="00096BAB">
            <w:pPr>
              <w:pStyle w:val="NoSpacing"/>
              <w:rPr>
                <w:rFonts w:asciiTheme="majorHAnsi" w:hAnsiTheme="majorHAnsi" w:cstheme="majorHAnsi"/>
                <w:sz w:val="20"/>
                <w:szCs w:val="20"/>
              </w:rPr>
            </w:pPr>
            <w:r w:rsidRPr="002E03D8">
              <w:rPr>
                <w:rFonts w:asciiTheme="majorHAnsi" w:hAnsiTheme="majorHAnsi" w:cstheme="majorHAnsi"/>
                <w:sz w:val="20"/>
                <w:szCs w:val="20"/>
              </w:rPr>
              <w:t>7.3 Waardevol op school</w:t>
            </w:r>
          </w:p>
        </w:tc>
        <w:tc>
          <w:tcPr>
            <w:tcW w:w="3260" w:type="dxa"/>
            <w:shd w:val="clear" w:color="auto" w:fill="FFFFFF" w:themeFill="background1"/>
          </w:tcPr>
          <w:p w14:paraId="0FAC7835"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sz w:val="20"/>
                <w:szCs w:val="20"/>
              </w:rPr>
              <w:t>Wanneer een respondent iets zegt over wat waardevol is om te doen op school en wat ze missen.</w:t>
            </w:r>
          </w:p>
        </w:tc>
        <w:tc>
          <w:tcPr>
            <w:tcW w:w="3119" w:type="dxa"/>
            <w:shd w:val="clear" w:color="auto" w:fill="FFFFFF" w:themeFill="background1"/>
          </w:tcPr>
          <w:p w14:paraId="668C408D" w14:textId="77777777" w:rsidR="00DB5A03" w:rsidRPr="002E03D8" w:rsidRDefault="00DB5A03" w:rsidP="00096BAB">
            <w:pPr>
              <w:pStyle w:val="NoSpacing"/>
              <w:rPr>
                <w:rFonts w:asciiTheme="majorHAnsi" w:hAnsiTheme="majorHAnsi" w:cstheme="majorHAnsi"/>
                <w:b/>
                <w:sz w:val="20"/>
                <w:szCs w:val="20"/>
              </w:rPr>
            </w:pPr>
            <w:r w:rsidRPr="002E03D8">
              <w:rPr>
                <w:rFonts w:asciiTheme="majorHAnsi" w:hAnsiTheme="majorHAnsi" w:cstheme="majorHAnsi"/>
                <w:i/>
                <w:iCs/>
                <w:sz w:val="20"/>
                <w:szCs w:val="20"/>
                <w:lang w:eastAsia="nl-NL"/>
              </w:rPr>
              <w:t>‘Studieruimte, dat je ergens kan zitten met je projectgenoot en bezig kunt. De sociale contacten, je leert veel mensen kennen door college volgen en samen in een klas zitten en de toegankelijkheid van de docenten. Je kan makkelijker langslopen en vragen stellen. Nu moet je een mail sturen en wachten.’</w:t>
            </w:r>
          </w:p>
        </w:tc>
      </w:tr>
    </w:tbl>
    <w:p w14:paraId="5152631F" w14:textId="77777777" w:rsidR="00356ED9" w:rsidRPr="00356ED9" w:rsidRDefault="00356ED9">
      <w:pPr>
        <w:rPr>
          <w:sz w:val="22"/>
          <w:szCs w:val="22"/>
        </w:rPr>
      </w:pPr>
    </w:p>
    <w:sectPr w:rsidR="00356ED9" w:rsidRPr="00356ED9" w:rsidSect="005974D5">
      <w:footerReference w:type="even" r:id="rId33"/>
      <w:footerReference w:type="default" r:id="rId34"/>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F3614" w14:textId="77777777" w:rsidR="00714D54" w:rsidRDefault="00714D54" w:rsidP="00356ED9">
      <w:r>
        <w:separator/>
      </w:r>
    </w:p>
  </w:endnote>
  <w:endnote w:type="continuationSeparator" w:id="0">
    <w:p w14:paraId="5E768422" w14:textId="77777777" w:rsidR="00714D54" w:rsidRDefault="00714D54" w:rsidP="0035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5614934"/>
      <w:docPartObj>
        <w:docPartGallery w:val="Page Numbers (Bottom of Page)"/>
        <w:docPartUnique/>
      </w:docPartObj>
    </w:sdtPr>
    <w:sdtEndPr>
      <w:rPr>
        <w:rStyle w:val="PageNumber"/>
      </w:rPr>
    </w:sdtEndPr>
    <w:sdtContent>
      <w:p w14:paraId="4932C74F" w14:textId="0AFA3AB5" w:rsidR="003D7678" w:rsidRDefault="003D7678" w:rsidP="00771C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8DDBB6" w14:textId="77777777" w:rsidR="003D7678" w:rsidRDefault="003D7678" w:rsidP="00771C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02228275"/>
      <w:docPartObj>
        <w:docPartGallery w:val="Page Numbers (Bottom of Page)"/>
        <w:docPartUnique/>
      </w:docPartObj>
    </w:sdtPr>
    <w:sdtEndPr>
      <w:rPr>
        <w:rStyle w:val="PageNumber"/>
      </w:rPr>
    </w:sdtEndPr>
    <w:sdtContent>
      <w:p w14:paraId="017CC185" w14:textId="154E6CE7" w:rsidR="003D7678" w:rsidRDefault="003D7678" w:rsidP="00771C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sdtContent>
  </w:sdt>
  <w:p w14:paraId="628E205F" w14:textId="77777777" w:rsidR="003D7678" w:rsidRDefault="003D7678" w:rsidP="00771C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46322" w14:textId="77777777" w:rsidR="00714D54" w:rsidRDefault="00714D54" w:rsidP="00356ED9">
      <w:r>
        <w:separator/>
      </w:r>
    </w:p>
  </w:footnote>
  <w:footnote w:type="continuationSeparator" w:id="0">
    <w:p w14:paraId="50F64CFA" w14:textId="77777777" w:rsidR="00714D54" w:rsidRDefault="00714D54" w:rsidP="00356ED9">
      <w:r>
        <w:continuationSeparator/>
      </w:r>
    </w:p>
  </w:footnote>
  <w:footnote w:id="1">
    <w:p w14:paraId="57F2A656" w14:textId="77777777" w:rsidR="003D7678" w:rsidRPr="007543FB" w:rsidRDefault="003D7678" w:rsidP="00356ED9">
      <w:pPr>
        <w:rPr>
          <w:rFonts w:asciiTheme="majorHAnsi" w:hAnsiTheme="majorHAnsi" w:cstheme="majorHAnsi"/>
          <w:sz w:val="20"/>
          <w:szCs w:val="20"/>
        </w:rPr>
      </w:pPr>
      <w:r w:rsidRPr="00605F0F">
        <w:rPr>
          <w:rFonts w:asciiTheme="majorHAnsi" w:hAnsiTheme="majorHAnsi" w:cstheme="majorHAnsi"/>
          <w:vertAlign w:val="superscript"/>
        </w:rPr>
        <w:footnoteRef/>
      </w:r>
      <w:r w:rsidRPr="00605F0F">
        <w:rPr>
          <w:rFonts w:asciiTheme="majorHAnsi" w:hAnsiTheme="majorHAnsi" w:cstheme="majorHAnsi"/>
          <w:sz w:val="20"/>
          <w:szCs w:val="20"/>
        </w:rPr>
        <w:t xml:space="preserve"> Schools: Het onderwijs van de Hanzehogeschool is georganiseerd in 18 verschillende schools, daarbinnen zijn </w:t>
      </w:r>
      <w:r w:rsidRPr="007543FB">
        <w:rPr>
          <w:rFonts w:asciiTheme="majorHAnsi" w:hAnsiTheme="majorHAnsi" w:cstheme="majorHAnsi"/>
          <w:sz w:val="20"/>
          <w:szCs w:val="20"/>
        </w:rPr>
        <w:t xml:space="preserve">de verschillende opleidingen van de Hanzehogeschool ondergebracht (Hanze, 2020). </w:t>
      </w:r>
    </w:p>
  </w:footnote>
  <w:footnote w:id="2">
    <w:p w14:paraId="0590C937" w14:textId="2BC145F4" w:rsidR="003D7678" w:rsidRDefault="003D7678">
      <w:pPr>
        <w:pStyle w:val="FootnoteText"/>
      </w:pPr>
      <w:r w:rsidRPr="007543FB">
        <w:rPr>
          <w:rStyle w:val="FootnoteReference"/>
        </w:rPr>
        <w:footnoteRef/>
      </w:r>
      <w:r w:rsidRPr="007543FB">
        <w:t xml:space="preserve"> </w:t>
      </w:r>
      <w:r w:rsidRPr="007543FB">
        <w:rPr>
          <w:rFonts w:asciiTheme="majorHAnsi" w:hAnsiTheme="majorHAnsi" w:cstheme="majorHAnsi"/>
        </w:rPr>
        <w:t>Er hebben uiteindelijk interviews</w:t>
      </w:r>
      <w:r>
        <w:rPr>
          <w:rFonts w:asciiTheme="majorHAnsi" w:hAnsiTheme="majorHAnsi" w:cstheme="majorHAnsi"/>
        </w:rPr>
        <w:t xml:space="preserve"> plaatsgevonden met respondenten van zes verschillende schools. Omdat met een van de respondenten van de school voor Sportstudies geen interview heeft plaatsgevonden.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164B"/>
    <w:multiLevelType w:val="multilevel"/>
    <w:tmpl w:val="BA26DAEA"/>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 w15:restartNumberingAfterBreak="0">
    <w:nsid w:val="09192800"/>
    <w:multiLevelType w:val="hybridMultilevel"/>
    <w:tmpl w:val="60F4D08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6C3070"/>
    <w:multiLevelType w:val="multilevel"/>
    <w:tmpl w:val="C94CEAA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CC6399E"/>
    <w:multiLevelType w:val="multilevel"/>
    <w:tmpl w:val="68063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5909D7"/>
    <w:multiLevelType w:val="multilevel"/>
    <w:tmpl w:val="620020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3640C9A"/>
    <w:multiLevelType w:val="multilevel"/>
    <w:tmpl w:val="454CF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6C385A"/>
    <w:multiLevelType w:val="hybridMultilevel"/>
    <w:tmpl w:val="340E4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A9785F"/>
    <w:multiLevelType w:val="hybridMultilevel"/>
    <w:tmpl w:val="6672853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7C4BDE"/>
    <w:multiLevelType w:val="hybridMultilevel"/>
    <w:tmpl w:val="79F88A2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F73FAF"/>
    <w:multiLevelType w:val="multilevel"/>
    <w:tmpl w:val="D74AE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A24B80"/>
    <w:multiLevelType w:val="multilevel"/>
    <w:tmpl w:val="84902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F0115D"/>
    <w:multiLevelType w:val="hybridMultilevel"/>
    <w:tmpl w:val="A50E9CA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963D20"/>
    <w:multiLevelType w:val="hybridMultilevel"/>
    <w:tmpl w:val="7CFA2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1954B1"/>
    <w:multiLevelType w:val="hybridMultilevel"/>
    <w:tmpl w:val="C3A64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0C15A3"/>
    <w:multiLevelType w:val="multilevel"/>
    <w:tmpl w:val="701E9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4A6E94"/>
    <w:multiLevelType w:val="hybridMultilevel"/>
    <w:tmpl w:val="F83CCF5A"/>
    <w:lvl w:ilvl="0" w:tplc="49584D00">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3900F2"/>
    <w:multiLevelType w:val="multilevel"/>
    <w:tmpl w:val="F14EE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F144FB"/>
    <w:multiLevelType w:val="multilevel"/>
    <w:tmpl w:val="CF7078D0"/>
    <w:lvl w:ilvl="0">
      <w:start w:val="1"/>
      <w:numFmt w:val="decimal"/>
      <w:lvlText w:val="%1."/>
      <w:lvlJc w:val="left"/>
      <w:pPr>
        <w:ind w:left="360" w:hanging="360"/>
      </w:pPr>
      <w:rPr>
        <w:color w:val="C45911" w:themeColor="accent2" w:themeShade="BF"/>
      </w:rPr>
    </w:lvl>
    <w:lvl w:ilvl="1">
      <w:start w:val="1"/>
      <w:numFmt w:val="decimal"/>
      <w:lvlText w:val="%1.%2."/>
      <w:lvlJc w:val="left"/>
      <w:pPr>
        <w:ind w:left="792" w:hanging="432"/>
      </w:pPr>
      <w:rPr>
        <w:color w:val="C45911" w:themeColor="accent2"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0245F1"/>
    <w:multiLevelType w:val="hybridMultilevel"/>
    <w:tmpl w:val="0814377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5D354D"/>
    <w:multiLevelType w:val="multilevel"/>
    <w:tmpl w:val="37F047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635350"/>
    <w:multiLevelType w:val="hybridMultilevel"/>
    <w:tmpl w:val="EC4A9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1165A5"/>
    <w:multiLevelType w:val="multilevel"/>
    <w:tmpl w:val="88B647B8"/>
    <w:lvl w:ilvl="0">
      <w:start w:val="1"/>
      <w:numFmt w:val="decimal"/>
      <w:lvlText w:val="%1"/>
      <w:lvlJc w:val="left"/>
      <w:pPr>
        <w:ind w:left="480" w:hanging="480"/>
      </w:pPr>
      <w:rPr>
        <w:rFonts w:eastAsia="Calibri" w:hint="default"/>
        <w:color w:val="ED7D31" w:themeColor="accent2"/>
      </w:rPr>
    </w:lvl>
    <w:lvl w:ilvl="1">
      <w:start w:val="11"/>
      <w:numFmt w:val="decimal"/>
      <w:lvlText w:val="%1.%2"/>
      <w:lvlJc w:val="left"/>
      <w:pPr>
        <w:ind w:left="480" w:hanging="480"/>
      </w:pPr>
      <w:rPr>
        <w:rFonts w:eastAsia="Calibri" w:hint="default"/>
        <w:color w:val="ED7D31" w:themeColor="accent2"/>
      </w:rPr>
    </w:lvl>
    <w:lvl w:ilvl="2">
      <w:start w:val="1"/>
      <w:numFmt w:val="decimal"/>
      <w:lvlText w:val="%1.%2.%3"/>
      <w:lvlJc w:val="left"/>
      <w:pPr>
        <w:ind w:left="720" w:hanging="720"/>
      </w:pPr>
      <w:rPr>
        <w:rFonts w:eastAsia="Calibri" w:hint="default"/>
        <w:color w:val="ED7D31" w:themeColor="accent2"/>
      </w:rPr>
    </w:lvl>
    <w:lvl w:ilvl="3">
      <w:start w:val="1"/>
      <w:numFmt w:val="decimal"/>
      <w:lvlText w:val="%1.%2.%3.%4"/>
      <w:lvlJc w:val="left"/>
      <w:pPr>
        <w:ind w:left="720" w:hanging="720"/>
      </w:pPr>
      <w:rPr>
        <w:rFonts w:eastAsia="Calibri" w:hint="default"/>
        <w:color w:val="ED7D31" w:themeColor="accent2"/>
      </w:rPr>
    </w:lvl>
    <w:lvl w:ilvl="4">
      <w:start w:val="1"/>
      <w:numFmt w:val="decimal"/>
      <w:lvlText w:val="%1.%2.%3.%4.%5"/>
      <w:lvlJc w:val="left"/>
      <w:pPr>
        <w:ind w:left="1080" w:hanging="1080"/>
      </w:pPr>
      <w:rPr>
        <w:rFonts w:eastAsia="Calibri" w:hint="default"/>
        <w:color w:val="ED7D31" w:themeColor="accent2"/>
      </w:rPr>
    </w:lvl>
    <w:lvl w:ilvl="5">
      <w:start w:val="1"/>
      <w:numFmt w:val="decimal"/>
      <w:lvlText w:val="%1.%2.%3.%4.%5.%6"/>
      <w:lvlJc w:val="left"/>
      <w:pPr>
        <w:ind w:left="1440" w:hanging="1440"/>
      </w:pPr>
      <w:rPr>
        <w:rFonts w:eastAsia="Calibri" w:hint="default"/>
        <w:color w:val="ED7D31" w:themeColor="accent2"/>
      </w:rPr>
    </w:lvl>
    <w:lvl w:ilvl="6">
      <w:start w:val="1"/>
      <w:numFmt w:val="decimal"/>
      <w:lvlText w:val="%1.%2.%3.%4.%5.%6.%7"/>
      <w:lvlJc w:val="left"/>
      <w:pPr>
        <w:ind w:left="1440" w:hanging="1440"/>
      </w:pPr>
      <w:rPr>
        <w:rFonts w:eastAsia="Calibri" w:hint="default"/>
        <w:color w:val="ED7D31" w:themeColor="accent2"/>
      </w:rPr>
    </w:lvl>
    <w:lvl w:ilvl="7">
      <w:start w:val="1"/>
      <w:numFmt w:val="decimal"/>
      <w:lvlText w:val="%1.%2.%3.%4.%5.%6.%7.%8"/>
      <w:lvlJc w:val="left"/>
      <w:pPr>
        <w:ind w:left="1800" w:hanging="1800"/>
      </w:pPr>
      <w:rPr>
        <w:rFonts w:eastAsia="Calibri" w:hint="default"/>
        <w:color w:val="ED7D31" w:themeColor="accent2"/>
      </w:rPr>
    </w:lvl>
    <w:lvl w:ilvl="8">
      <w:start w:val="1"/>
      <w:numFmt w:val="decimal"/>
      <w:lvlText w:val="%1.%2.%3.%4.%5.%6.%7.%8.%9"/>
      <w:lvlJc w:val="left"/>
      <w:pPr>
        <w:ind w:left="1800" w:hanging="1800"/>
      </w:pPr>
      <w:rPr>
        <w:rFonts w:eastAsia="Calibri" w:hint="default"/>
        <w:color w:val="ED7D31" w:themeColor="accent2"/>
      </w:rPr>
    </w:lvl>
  </w:abstractNum>
  <w:abstractNum w:abstractNumId="22" w15:restartNumberingAfterBreak="0">
    <w:nsid w:val="54FB57A1"/>
    <w:multiLevelType w:val="multilevel"/>
    <w:tmpl w:val="E928301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1C6311"/>
    <w:multiLevelType w:val="hybridMultilevel"/>
    <w:tmpl w:val="BC80F1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40390D"/>
    <w:multiLevelType w:val="hybridMultilevel"/>
    <w:tmpl w:val="5ABE9074"/>
    <w:lvl w:ilvl="0" w:tplc="127205CA">
      <w:start w:val="1"/>
      <w:numFmt w:val="upperLetter"/>
      <w:lvlText w:val="%1."/>
      <w:lvlJc w:val="left"/>
      <w:pPr>
        <w:ind w:left="36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C95005D"/>
    <w:multiLevelType w:val="hybridMultilevel"/>
    <w:tmpl w:val="56DC94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E6102C3"/>
    <w:multiLevelType w:val="multilevel"/>
    <w:tmpl w:val="2C342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EA5303E"/>
    <w:multiLevelType w:val="multilevel"/>
    <w:tmpl w:val="FEE06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2D78A2"/>
    <w:multiLevelType w:val="hybridMultilevel"/>
    <w:tmpl w:val="C1487096"/>
    <w:lvl w:ilvl="0" w:tplc="5D3C5480">
      <w:start w:val="1"/>
      <w:numFmt w:val="upperLetter"/>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0AA1B0C"/>
    <w:multiLevelType w:val="hybridMultilevel"/>
    <w:tmpl w:val="AE00C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A870A9"/>
    <w:multiLevelType w:val="multilevel"/>
    <w:tmpl w:val="B386A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49569A7"/>
    <w:multiLevelType w:val="multilevel"/>
    <w:tmpl w:val="08CE4A66"/>
    <w:lvl w:ilvl="0">
      <w:start w:val="1"/>
      <w:numFmt w:val="decimal"/>
      <w:lvlText w:val="%1"/>
      <w:lvlJc w:val="left"/>
      <w:pPr>
        <w:ind w:left="380" w:hanging="380"/>
      </w:pPr>
      <w:rPr>
        <w:rFonts w:eastAsia="Calibri" w:hint="default"/>
      </w:rPr>
    </w:lvl>
    <w:lvl w:ilvl="1">
      <w:start w:val="1"/>
      <w:numFmt w:val="decimal"/>
      <w:lvlText w:val="%1.%2"/>
      <w:lvlJc w:val="left"/>
      <w:pPr>
        <w:ind w:left="380" w:hanging="3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2" w15:restartNumberingAfterBreak="0">
    <w:nsid w:val="72770BD3"/>
    <w:multiLevelType w:val="hybridMultilevel"/>
    <w:tmpl w:val="83BC3E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31B2587"/>
    <w:multiLevelType w:val="multilevel"/>
    <w:tmpl w:val="DF74F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6695A9D"/>
    <w:multiLevelType w:val="multilevel"/>
    <w:tmpl w:val="FEBAF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B5B1E45"/>
    <w:multiLevelType w:val="hybridMultilevel"/>
    <w:tmpl w:val="D5A0D40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E76428A"/>
    <w:multiLevelType w:val="hybridMultilevel"/>
    <w:tmpl w:val="E5EE6AE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7"/>
  </w:num>
  <w:num w:numId="4">
    <w:abstractNumId w:val="14"/>
  </w:num>
  <w:num w:numId="5">
    <w:abstractNumId w:val="26"/>
  </w:num>
  <w:num w:numId="6">
    <w:abstractNumId w:val="10"/>
  </w:num>
  <w:num w:numId="7">
    <w:abstractNumId w:val="4"/>
  </w:num>
  <w:num w:numId="8">
    <w:abstractNumId w:val="34"/>
  </w:num>
  <w:num w:numId="9">
    <w:abstractNumId w:val="30"/>
  </w:num>
  <w:num w:numId="10">
    <w:abstractNumId w:val="5"/>
  </w:num>
  <w:num w:numId="11">
    <w:abstractNumId w:val="16"/>
  </w:num>
  <w:num w:numId="12">
    <w:abstractNumId w:val="33"/>
  </w:num>
  <w:num w:numId="13">
    <w:abstractNumId w:val="3"/>
  </w:num>
  <w:num w:numId="14">
    <w:abstractNumId w:val="2"/>
  </w:num>
  <w:num w:numId="15">
    <w:abstractNumId w:val="17"/>
  </w:num>
  <w:num w:numId="16">
    <w:abstractNumId w:val="0"/>
  </w:num>
  <w:num w:numId="17">
    <w:abstractNumId w:val="31"/>
  </w:num>
  <w:num w:numId="18">
    <w:abstractNumId w:val="20"/>
  </w:num>
  <w:num w:numId="19">
    <w:abstractNumId w:val="6"/>
  </w:num>
  <w:num w:numId="20">
    <w:abstractNumId w:val="25"/>
  </w:num>
  <w:num w:numId="21">
    <w:abstractNumId w:val="28"/>
  </w:num>
  <w:num w:numId="22">
    <w:abstractNumId w:val="24"/>
  </w:num>
  <w:num w:numId="23">
    <w:abstractNumId w:val="29"/>
  </w:num>
  <w:num w:numId="24">
    <w:abstractNumId w:val="13"/>
  </w:num>
  <w:num w:numId="25">
    <w:abstractNumId w:val="12"/>
  </w:num>
  <w:num w:numId="26">
    <w:abstractNumId w:val="23"/>
  </w:num>
  <w:num w:numId="27">
    <w:abstractNumId w:val="18"/>
  </w:num>
  <w:num w:numId="28">
    <w:abstractNumId w:val="11"/>
  </w:num>
  <w:num w:numId="29">
    <w:abstractNumId w:val="35"/>
  </w:num>
  <w:num w:numId="30">
    <w:abstractNumId w:val="36"/>
  </w:num>
  <w:num w:numId="31">
    <w:abstractNumId w:val="7"/>
  </w:num>
  <w:num w:numId="32">
    <w:abstractNumId w:val="32"/>
  </w:num>
  <w:num w:numId="33">
    <w:abstractNumId w:val="22"/>
  </w:num>
  <w:num w:numId="34">
    <w:abstractNumId w:val="15"/>
  </w:num>
  <w:num w:numId="35">
    <w:abstractNumId w:val="8"/>
  </w:num>
  <w:num w:numId="36">
    <w:abstractNumId w:val="1"/>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ED9"/>
    <w:rsid w:val="000065E1"/>
    <w:rsid w:val="00054263"/>
    <w:rsid w:val="00072B10"/>
    <w:rsid w:val="00093319"/>
    <w:rsid w:val="00096BAB"/>
    <w:rsid w:val="000C28F3"/>
    <w:rsid w:val="000C6286"/>
    <w:rsid w:val="000D167D"/>
    <w:rsid w:val="000D78A1"/>
    <w:rsid w:val="000E20CA"/>
    <w:rsid w:val="00110476"/>
    <w:rsid w:val="0011505F"/>
    <w:rsid w:val="0012561A"/>
    <w:rsid w:val="001300B6"/>
    <w:rsid w:val="001374B7"/>
    <w:rsid w:val="00143E57"/>
    <w:rsid w:val="0017536F"/>
    <w:rsid w:val="001816C2"/>
    <w:rsid w:val="00186E25"/>
    <w:rsid w:val="001A1425"/>
    <w:rsid w:val="001A684D"/>
    <w:rsid w:val="001C1BB9"/>
    <w:rsid w:val="001D30B5"/>
    <w:rsid w:val="001F6822"/>
    <w:rsid w:val="0020188F"/>
    <w:rsid w:val="00223419"/>
    <w:rsid w:val="00233D52"/>
    <w:rsid w:val="002371CB"/>
    <w:rsid w:val="002708E6"/>
    <w:rsid w:val="00271F2E"/>
    <w:rsid w:val="002A0A39"/>
    <w:rsid w:val="002B048D"/>
    <w:rsid w:val="002D0846"/>
    <w:rsid w:val="002D16DF"/>
    <w:rsid w:val="002E296C"/>
    <w:rsid w:val="002E7260"/>
    <w:rsid w:val="002F0E13"/>
    <w:rsid w:val="00300C09"/>
    <w:rsid w:val="003029FE"/>
    <w:rsid w:val="00312CD3"/>
    <w:rsid w:val="00325512"/>
    <w:rsid w:val="003379A1"/>
    <w:rsid w:val="00356ED9"/>
    <w:rsid w:val="00357F55"/>
    <w:rsid w:val="00362CFB"/>
    <w:rsid w:val="003642E7"/>
    <w:rsid w:val="00375B3F"/>
    <w:rsid w:val="003813FF"/>
    <w:rsid w:val="00385E66"/>
    <w:rsid w:val="003A0EAD"/>
    <w:rsid w:val="003B0C2B"/>
    <w:rsid w:val="003B5E3B"/>
    <w:rsid w:val="003D382B"/>
    <w:rsid w:val="003D7678"/>
    <w:rsid w:val="004152CB"/>
    <w:rsid w:val="00444AB0"/>
    <w:rsid w:val="00481CBC"/>
    <w:rsid w:val="0048522B"/>
    <w:rsid w:val="004954A3"/>
    <w:rsid w:val="004C76C7"/>
    <w:rsid w:val="004D5E3D"/>
    <w:rsid w:val="004E2D6A"/>
    <w:rsid w:val="005011C1"/>
    <w:rsid w:val="00503C47"/>
    <w:rsid w:val="00505648"/>
    <w:rsid w:val="00505FFB"/>
    <w:rsid w:val="005112E3"/>
    <w:rsid w:val="0052545F"/>
    <w:rsid w:val="00527BBD"/>
    <w:rsid w:val="00530D20"/>
    <w:rsid w:val="005418F0"/>
    <w:rsid w:val="00543938"/>
    <w:rsid w:val="005523B4"/>
    <w:rsid w:val="00575089"/>
    <w:rsid w:val="005769E6"/>
    <w:rsid w:val="00592969"/>
    <w:rsid w:val="005974D5"/>
    <w:rsid w:val="005C39CF"/>
    <w:rsid w:val="005D1C1F"/>
    <w:rsid w:val="005D5902"/>
    <w:rsid w:val="005E5DDB"/>
    <w:rsid w:val="005F50FE"/>
    <w:rsid w:val="00605F0F"/>
    <w:rsid w:val="006260B0"/>
    <w:rsid w:val="00677B0C"/>
    <w:rsid w:val="00687D7B"/>
    <w:rsid w:val="0069416B"/>
    <w:rsid w:val="006D48A1"/>
    <w:rsid w:val="006E6D37"/>
    <w:rsid w:val="006F4EE8"/>
    <w:rsid w:val="006F738F"/>
    <w:rsid w:val="0070204A"/>
    <w:rsid w:val="00714D54"/>
    <w:rsid w:val="00717651"/>
    <w:rsid w:val="00741893"/>
    <w:rsid w:val="007543FB"/>
    <w:rsid w:val="007653A3"/>
    <w:rsid w:val="007675C0"/>
    <w:rsid w:val="00771017"/>
    <w:rsid w:val="00771CA1"/>
    <w:rsid w:val="007B0D37"/>
    <w:rsid w:val="007C690B"/>
    <w:rsid w:val="007D64EE"/>
    <w:rsid w:val="00815680"/>
    <w:rsid w:val="00821321"/>
    <w:rsid w:val="00833BCC"/>
    <w:rsid w:val="0083662D"/>
    <w:rsid w:val="00845875"/>
    <w:rsid w:val="008529CC"/>
    <w:rsid w:val="00857DDC"/>
    <w:rsid w:val="00863A5A"/>
    <w:rsid w:val="008774E0"/>
    <w:rsid w:val="00885E9C"/>
    <w:rsid w:val="0089607C"/>
    <w:rsid w:val="008B09BD"/>
    <w:rsid w:val="008E7DB6"/>
    <w:rsid w:val="009016C8"/>
    <w:rsid w:val="00913094"/>
    <w:rsid w:val="009269B0"/>
    <w:rsid w:val="00930FCC"/>
    <w:rsid w:val="00954879"/>
    <w:rsid w:val="00955F93"/>
    <w:rsid w:val="00967049"/>
    <w:rsid w:val="00974F45"/>
    <w:rsid w:val="00983A99"/>
    <w:rsid w:val="009931AD"/>
    <w:rsid w:val="00995F5C"/>
    <w:rsid w:val="009A7A47"/>
    <w:rsid w:val="009C2B3C"/>
    <w:rsid w:val="009E3A90"/>
    <w:rsid w:val="009F2ABF"/>
    <w:rsid w:val="009F554A"/>
    <w:rsid w:val="00A10A91"/>
    <w:rsid w:val="00A201B8"/>
    <w:rsid w:val="00A22595"/>
    <w:rsid w:val="00A31055"/>
    <w:rsid w:val="00A37A11"/>
    <w:rsid w:val="00A57EDE"/>
    <w:rsid w:val="00A61657"/>
    <w:rsid w:val="00A82F75"/>
    <w:rsid w:val="00A8684C"/>
    <w:rsid w:val="00AB1BAC"/>
    <w:rsid w:val="00AB45BD"/>
    <w:rsid w:val="00AC0BEC"/>
    <w:rsid w:val="00AC2B8B"/>
    <w:rsid w:val="00AD4482"/>
    <w:rsid w:val="00AD6B3B"/>
    <w:rsid w:val="00AD7F0D"/>
    <w:rsid w:val="00B019DE"/>
    <w:rsid w:val="00B0777D"/>
    <w:rsid w:val="00B16B8E"/>
    <w:rsid w:val="00B25C2E"/>
    <w:rsid w:val="00B35807"/>
    <w:rsid w:val="00B54CCC"/>
    <w:rsid w:val="00B75268"/>
    <w:rsid w:val="00B7556F"/>
    <w:rsid w:val="00B923F6"/>
    <w:rsid w:val="00BB0722"/>
    <w:rsid w:val="00BB15A0"/>
    <w:rsid w:val="00BB2C7E"/>
    <w:rsid w:val="00BC6441"/>
    <w:rsid w:val="00BE1C40"/>
    <w:rsid w:val="00BF087F"/>
    <w:rsid w:val="00BF3325"/>
    <w:rsid w:val="00BF5B39"/>
    <w:rsid w:val="00C049BE"/>
    <w:rsid w:val="00C51F59"/>
    <w:rsid w:val="00C70169"/>
    <w:rsid w:val="00C71D1F"/>
    <w:rsid w:val="00C83F5B"/>
    <w:rsid w:val="00C93753"/>
    <w:rsid w:val="00CA4B03"/>
    <w:rsid w:val="00CB1DB0"/>
    <w:rsid w:val="00CB21E4"/>
    <w:rsid w:val="00CB361A"/>
    <w:rsid w:val="00CF6C37"/>
    <w:rsid w:val="00D5499D"/>
    <w:rsid w:val="00D62BF1"/>
    <w:rsid w:val="00D73FE6"/>
    <w:rsid w:val="00D763FD"/>
    <w:rsid w:val="00D90CCE"/>
    <w:rsid w:val="00DB5A03"/>
    <w:rsid w:val="00DD6B93"/>
    <w:rsid w:val="00E1480F"/>
    <w:rsid w:val="00E53B5D"/>
    <w:rsid w:val="00E66FC7"/>
    <w:rsid w:val="00E8171A"/>
    <w:rsid w:val="00EA6E4F"/>
    <w:rsid w:val="00EB04B5"/>
    <w:rsid w:val="00EB2845"/>
    <w:rsid w:val="00EB5DBA"/>
    <w:rsid w:val="00ED17B9"/>
    <w:rsid w:val="00ED21E4"/>
    <w:rsid w:val="00ED2589"/>
    <w:rsid w:val="00ED4660"/>
    <w:rsid w:val="00EE2FF0"/>
    <w:rsid w:val="00EE354F"/>
    <w:rsid w:val="00F10851"/>
    <w:rsid w:val="00F10B02"/>
    <w:rsid w:val="00F13BDE"/>
    <w:rsid w:val="00F60864"/>
    <w:rsid w:val="00F6786B"/>
    <w:rsid w:val="00F81191"/>
    <w:rsid w:val="00FA577D"/>
    <w:rsid w:val="00FB34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51AC"/>
  <w15:chartTrackingRefBased/>
  <w15:docId w15:val="{96FC9582-186E-B441-816D-2B83470A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5BD"/>
    <w:rPr>
      <w:rFonts w:ascii="Times New Roman" w:eastAsia="Times New Roman" w:hAnsi="Times New Roman" w:cs="Times New Roman"/>
      <w:lang w:eastAsia="nl-NL"/>
    </w:rPr>
  </w:style>
  <w:style w:type="paragraph" w:styleId="Heading1">
    <w:name w:val="heading 1"/>
    <w:basedOn w:val="Normal"/>
    <w:next w:val="Normal"/>
    <w:link w:val="Heading1Char"/>
    <w:uiPriority w:val="9"/>
    <w:qFormat/>
    <w:rsid w:val="00356ED9"/>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6ED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171A"/>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unhideWhenUsed/>
    <w:qFormat/>
    <w:rsid w:val="009F2ABF"/>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ED9"/>
    <w:rPr>
      <w:rFonts w:asciiTheme="majorHAnsi" w:eastAsiaTheme="majorEastAsia" w:hAnsiTheme="majorHAnsi" w:cstheme="majorBidi"/>
      <w:color w:val="2F5496" w:themeColor="accent1" w:themeShade="BF"/>
      <w:sz w:val="32"/>
      <w:szCs w:val="32"/>
      <w:lang w:eastAsia="nl-NL"/>
    </w:rPr>
  </w:style>
  <w:style w:type="character" w:customStyle="1" w:styleId="Heading2Char">
    <w:name w:val="Heading 2 Char"/>
    <w:basedOn w:val="DefaultParagraphFont"/>
    <w:link w:val="Heading2"/>
    <w:uiPriority w:val="9"/>
    <w:rsid w:val="00356ED9"/>
    <w:rPr>
      <w:rFonts w:asciiTheme="majorHAnsi" w:eastAsiaTheme="majorEastAsia" w:hAnsiTheme="majorHAnsi" w:cstheme="majorBidi"/>
      <w:color w:val="2F5496" w:themeColor="accent1" w:themeShade="BF"/>
      <w:sz w:val="26"/>
      <w:szCs w:val="26"/>
      <w:lang w:eastAsia="nl-NL"/>
    </w:rPr>
  </w:style>
  <w:style w:type="paragraph" w:styleId="BalloonText">
    <w:name w:val="Balloon Text"/>
    <w:basedOn w:val="Normal"/>
    <w:link w:val="BalloonTextChar"/>
    <w:uiPriority w:val="99"/>
    <w:semiHidden/>
    <w:unhideWhenUsed/>
    <w:rsid w:val="00356ED9"/>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356ED9"/>
    <w:rPr>
      <w:rFonts w:ascii="Times New Roman" w:hAnsi="Times New Roman" w:cs="Times New Roman"/>
      <w:sz w:val="18"/>
      <w:szCs w:val="18"/>
    </w:rPr>
  </w:style>
  <w:style w:type="paragraph" w:styleId="NoSpacing">
    <w:name w:val="No Spacing"/>
    <w:link w:val="NoSpacingChar"/>
    <w:uiPriority w:val="1"/>
    <w:qFormat/>
    <w:rsid w:val="00356ED9"/>
  </w:style>
  <w:style w:type="character" w:customStyle="1" w:styleId="Heading3Char">
    <w:name w:val="Heading 3 Char"/>
    <w:basedOn w:val="DefaultParagraphFont"/>
    <w:link w:val="Heading3"/>
    <w:uiPriority w:val="9"/>
    <w:rsid w:val="00E8171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9F2ABF"/>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A37A11"/>
    <w:rPr>
      <w:sz w:val="16"/>
      <w:szCs w:val="16"/>
    </w:rPr>
  </w:style>
  <w:style w:type="paragraph" w:styleId="CommentText">
    <w:name w:val="annotation text"/>
    <w:basedOn w:val="Normal"/>
    <w:link w:val="CommentTextChar"/>
    <w:uiPriority w:val="99"/>
    <w:semiHidden/>
    <w:unhideWhenUsed/>
    <w:rsid w:val="00A37A11"/>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A37A11"/>
    <w:rPr>
      <w:sz w:val="20"/>
      <w:szCs w:val="20"/>
    </w:rPr>
  </w:style>
  <w:style w:type="paragraph" w:styleId="CommentSubject">
    <w:name w:val="annotation subject"/>
    <w:basedOn w:val="CommentText"/>
    <w:next w:val="CommentText"/>
    <w:link w:val="CommentSubjectChar"/>
    <w:uiPriority w:val="99"/>
    <w:semiHidden/>
    <w:unhideWhenUsed/>
    <w:rsid w:val="00A37A11"/>
    <w:rPr>
      <w:b/>
      <w:bCs/>
    </w:rPr>
  </w:style>
  <w:style w:type="character" w:customStyle="1" w:styleId="CommentSubjectChar">
    <w:name w:val="Comment Subject Char"/>
    <w:basedOn w:val="CommentTextChar"/>
    <w:link w:val="CommentSubject"/>
    <w:uiPriority w:val="99"/>
    <w:semiHidden/>
    <w:rsid w:val="00A37A11"/>
    <w:rPr>
      <w:b/>
      <w:bCs/>
      <w:sz w:val="20"/>
      <w:szCs w:val="20"/>
    </w:rPr>
  </w:style>
  <w:style w:type="character" w:styleId="Hyperlink">
    <w:name w:val="Hyperlink"/>
    <w:basedOn w:val="DefaultParagraphFont"/>
    <w:uiPriority w:val="99"/>
    <w:unhideWhenUsed/>
    <w:rsid w:val="00A37A11"/>
    <w:rPr>
      <w:color w:val="0563C1" w:themeColor="hyperlink"/>
      <w:u w:val="single"/>
    </w:rPr>
  </w:style>
  <w:style w:type="character" w:customStyle="1" w:styleId="Onopgelostemelding1">
    <w:name w:val="Onopgeloste melding1"/>
    <w:basedOn w:val="DefaultParagraphFont"/>
    <w:uiPriority w:val="99"/>
    <w:semiHidden/>
    <w:unhideWhenUsed/>
    <w:rsid w:val="00A37A11"/>
    <w:rPr>
      <w:color w:val="605E5C"/>
      <w:shd w:val="clear" w:color="auto" w:fill="E1DFDD"/>
    </w:rPr>
  </w:style>
  <w:style w:type="table" w:styleId="TableGrid">
    <w:name w:val="Table Grid"/>
    <w:basedOn w:val="TableNormal"/>
    <w:uiPriority w:val="59"/>
    <w:rsid w:val="00DB5A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75268"/>
    <w:pPr>
      <w:spacing w:after="100"/>
    </w:pPr>
    <w:rPr>
      <w:rFonts w:asciiTheme="minorHAnsi" w:eastAsiaTheme="minorHAnsi" w:hAnsiTheme="minorHAnsi" w:cstheme="minorBidi"/>
      <w:lang w:eastAsia="en-US"/>
    </w:rPr>
  </w:style>
  <w:style w:type="paragraph" w:styleId="TOC2">
    <w:name w:val="toc 2"/>
    <w:basedOn w:val="Normal"/>
    <w:next w:val="Normal"/>
    <w:autoRedefine/>
    <w:uiPriority w:val="39"/>
    <w:unhideWhenUsed/>
    <w:rsid w:val="00B75268"/>
    <w:pPr>
      <w:spacing w:after="100"/>
      <w:ind w:left="240"/>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771CA1"/>
    <w:pPr>
      <w:tabs>
        <w:tab w:val="center" w:pos="4536"/>
        <w:tab w:val="right" w:pos="9072"/>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71CA1"/>
  </w:style>
  <w:style w:type="character" w:styleId="PageNumber">
    <w:name w:val="page number"/>
    <w:basedOn w:val="DefaultParagraphFont"/>
    <w:uiPriority w:val="99"/>
    <w:semiHidden/>
    <w:unhideWhenUsed/>
    <w:rsid w:val="00771CA1"/>
  </w:style>
  <w:style w:type="paragraph" w:styleId="Header">
    <w:name w:val="header"/>
    <w:basedOn w:val="Normal"/>
    <w:link w:val="HeaderChar"/>
    <w:uiPriority w:val="99"/>
    <w:unhideWhenUsed/>
    <w:rsid w:val="00771CA1"/>
    <w:pPr>
      <w:tabs>
        <w:tab w:val="center" w:pos="4536"/>
        <w:tab w:val="right" w:pos="9072"/>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71CA1"/>
  </w:style>
  <w:style w:type="paragraph" w:styleId="FootnoteText">
    <w:name w:val="footnote text"/>
    <w:basedOn w:val="Normal"/>
    <w:link w:val="FootnoteTextChar"/>
    <w:uiPriority w:val="99"/>
    <w:semiHidden/>
    <w:unhideWhenUsed/>
    <w:rsid w:val="00EB04B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EB04B5"/>
    <w:rPr>
      <w:sz w:val="20"/>
      <w:szCs w:val="20"/>
    </w:rPr>
  </w:style>
  <w:style w:type="character" w:styleId="FootnoteReference">
    <w:name w:val="footnote reference"/>
    <w:basedOn w:val="DefaultParagraphFont"/>
    <w:uiPriority w:val="99"/>
    <w:semiHidden/>
    <w:unhideWhenUsed/>
    <w:rsid w:val="00EB04B5"/>
    <w:rPr>
      <w:vertAlign w:val="superscript"/>
    </w:rPr>
  </w:style>
  <w:style w:type="character" w:customStyle="1" w:styleId="NoSpacingChar">
    <w:name w:val="No Spacing Char"/>
    <w:basedOn w:val="DefaultParagraphFont"/>
    <w:link w:val="NoSpacing"/>
    <w:uiPriority w:val="1"/>
    <w:rsid w:val="005974D5"/>
  </w:style>
  <w:style w:type="character" w:customStyle="1" w:styleId="normaltextrun">
    <w:name w:val="normaltextrun"/>
    <w:basedOn w:val="DefaultParagraphFont"/>
    <w:rsid w:val="006F738F"/>
  </w:style>
  <w:style w:type="character" w:customStyle="1" w:styleId="eop">
    <w:name w:val="eop"/>
    <w:basedOn w:val="DefaultParagraphFont"/>
    <w:rsid w:val="006F738F"/>
  </w:style>
  <w:style w:type="character" w:customStyle="1" w:styleId="spellingerror">
    <w:name w:val="spellingerror"/>
    <w:basedOn w:val="DefaultParagraphFont"/>
    <w:rsid w:val="0020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76585">
      <w:bodyDiv w:val="1"/>
      <w:marLeft w:val="0"/>
      <w:marRight w:val="0"/>
      <w:marTop w:val="0"/>
      <w:marBottom w:val="0"/>
      <w:divBdr>
        <w:top w:val="none" w:sz="0" w:space="0" w:color="auto"/>
        <w:left w:val="none" w:sz="0" w:space="0" w:color="auto"/>
        <w:bottom w:val="none" w:sz="0" w:space="0" w:color="auto"/>
        <w:right w:val="none" w:sz="0" w:space="0" w:color="auto"/>
      </w:divBdr>
    </w:div>
    <w:div w:id="192772972">
      <w:bodyDiv w:val="1"/>
      <w:marLeft w:val="0"/>
      <w:marRight w:val="0"/>
      <w:marTop w:val="0"/>
      <w:marBottom w:val="0"/>
      <w:divBdr>
        <w:top w:val="none" w:sz="0" w:space="0" w:color="auto"/>
        <w:left w:val="none" w:sz="0" w:space="0" w:color="auto"/>
        <w:bottom w:val="none" w:sz="0" w:space="0" w:color="auto"/>
        <w:right w:val="none" w:sz="0" w:space="0" w:color="auto"/>
      </w:divBdr>
    </w:div>
    <w:div w:id="206333429">
      <w:bodyDiv w:val="1"/>
      <w:marLeft w:val="0"/>
      <w:marRight w:val="0"/>
      <w:marTop w:val="0"/>
      <w:marBottom w:val="0"/>
      <w:divBdr>
        <w:top w:val="none" w:sz="0" w:space="0" w:color="auto"/>
        <w:left w:val="none" w:sz="0" w:space="0" w:color="auto"/>
        <w:bottom w:val="none" w:sz="0" w:space="0" w:color="auto"/>
        <w:right w:val="none" w:sz="0" w:space="0" w:color="auto"/>
      </w:divBdr>
    </w:div>
    <w:div w:id="429012974">
      <w:bodyDiv w:val="1"/>
      <w:marLeft w:val="0"/>
      <w:marRight w:val="0"/>
      <w:marTop w:val="0"/>
      <w:marBottom w:val="0"/>
      <w:divBdr>
        <w:top w:val="none" w:sz="0" w:space="0" w:color="auto"/>
        <w:left w:val="none" w:sz="0" w:space="0" w:color="auto"/>
        <w:bottom w:val="none" w:sz="0" w:space="0" w:color="auto"/>
        <w:right w:val="none" w:sz="0" w:space="0" w:color="auto"/>
      </w:divBdr>
    </w:div>
    <w:div w:id="984971565">
      <w:bodyDiv w:val="1"/>
      <w:marLeft w:val="0"/>
      <w:marRight w:val="0"/>
      <w:marTop w:val="0"/>
      <w:marBottom w:val="0"/>
      <w:divBdr>
        <w:top w:val="none" w:sz="0" w:space="0" w:color="auto"/>
        <w:left w:val="none" w:sz="0" w:space="0" w:color="auto"/>
        <w:bottom w:val="none" w:sz="0" w:space="0" w:color="auto"/>
        <w:right w:val="none" w:sz="0" w:space="0" w:color="auto"/>
      </w:divBdr>
    </w:div>
    <w:div w:id="16218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link.springer.com/article/10.1007/s10734-018-0275-9" TargetMode="External"/><Relationship Id="rId26" Type="http://schemas.openxmlformats.org/officeDocument/2006/relationships/hyperlink" Target="https://www.rijksoverheid.nl/onderwerpen/coronavirus-covid-19/veelgestelde-vragen-over-de-aanpak-van-het-nieuwe-coronavirus-in-nederland" TargetMode="External"/><Relationship Id="rId3" Type="http://schemas.openxmlformats.org/officeDocument/2006/relationships/customXml" Target="../customXml/item3.xml"/><Relationship Id="rId21" Type="http://schemas.openxmlformats.org/officeDocument/2006/relationships/hyperlink" Target="https://www.hanze.nl/nld/organisatie/hanzehogeschool/hanzehogeschool-groningen"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jp.psychiatryonline.org/doi/full/10.1176/ajp.155.5.620" TargetMode="External"/><Relationship Id="rId25" Type="http://schemas.openxmlformats.org/officeDocument/2006/relationships/hyperlink" Target="https://www.cambridge.org/core/journals/epidemiology-and-infection/article/understanding-compliance-and-psychological-impact-of-the-sars-quarantine-experience/7AE55E5054DEC1A1D23679FD9E05A52B"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arool.nl/columns-opinie/studenten-luiden-de-noodklok-online-college-haalt-ziel-uit-onderwijs~bd94363a/" TargetMode="External"/><Relationship Id="rId20" Type="http://schemas.openxmlformats.org/officeDocument/2006/relationships/hyperlink" Target="https://www.hanze.nl/nld/organisatie/overzichten/nieuws/lichte-daling-aantal-studenten-hanzehogeschool?s=0" TargetMode="External"/><Relationship Id="rId29" Type="http://schemas.openxmlformats.org/officeDocument/2006/relationships/hyperlink" Target="https://wij-leren.nl/motivatie-autonoom.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cbi.nlm.nih.gov/pmc/articles/PMC4674104/" TargetMode="External"/><Relationship Id="rId32"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academic.oup.com/cid/article/38/7/925/321300" TargetMode="External"/><Relationship Id="rId23" Type="http://schemas.openxmlformats.org/officeDocument/2006/relationships/hyperlink" Target="https://www.linkedin.com/pulse/studentenwelzijn-coronatijd-dr-f-rutger-kappe/" TargetMode="External"/><Relationship Id="rId28" Type="http://schemas.openxmlformats.org/officeDocument/2006/relationships/hyperlink" Target="https://www.rivm.nl/coronavirus/covid-19"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watch?time_continue=98&amp;v=c94ZIW7I3Hs&amp;feature=emb_title"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linkedin.com/pulse/studentsucces-eerstejaars-ho-sociale-en-academische-binding-kappe/?trackingId=DuWFmwlbQXOlKebWdxr9QA%3D%3D" TargetMode="External"/><Relationship Id="rId27" Type="http://schemas.openxmlformats.org/officeDocument/2006/relationships/hyperlink" Target="https://www.rivm.nl/nieuws/actuele-informatie-over-coronavirus" TargetMode="External"/><Relationship Id="rId30" Type="http://schemas.openxmlformats.org/officeDocument/2006/relationships/hyperlink" Target="https://www.trouw.nl/opinie/studenten-worden-vergeten-in-de-coronacrisis-verlaag-op-zijn-minst-het-collegegeld~b40754ad/?referer=https%3A%2F%2Fwww.google.com%2F"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2020-06-26T00:00:00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30B3279672274E940E3ADF429CC9FF" ma:contentTypeVersion="2" ma:contentTypeDescription="Een nieuw document maken." ma:contentTypeScope="" ma:versionID="ad634895c33522403037f2d265f34c60">
  <xsd:schema xmlns:xsd="http://www.w3.org/2001/XMLSchema" xmlns:xs="http://www.w3.org/2001/XMLSchema" xmlns:p="http://schemas.microsoft.com/office/2006/metadata/properties" xmlns:ns2="8476db6c-49ec-47d4-8e8a-982791717161" targetNamespace="http://schemas.microsoft.com/office/2006/metadata/properties" ma:root="true" ma:fieldsID="1692ffb5bd5f384652e4563d144aa23b" ns2:_="">
    <xsd:import namespace="8476db6c-49ec-47d4-8e8a-98279171716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db6c-49ec-47d4-8e8a-982791717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3B6C9F-A5C2-4C57-B3C0-C5EB25917C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69E84E-3291-406B-8C2A-6B87AC29A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db6c-49ec-47d4-8e8a-982791717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64C68-7BC7-4CE1-B7A2-7EB50FF74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19214</Words>
  <Characters>109526</Characters>
  <Application>Microsoft Office Word</Application>
  <DocSecurity>4</DocSecurity>
  <Lines>912</Lines>
  <Paragraphs>256</Paragraphs>
  <ScaleCrop>false</ScaleCrop>
  <HeadingPairs>
    <vt:vector size="2" baseType="variant">
      <vt:variant>
        <vt:lpstr>Titel</vt:lpstr>
      </vt:variant>
      <vt:variant>
        <vt:i4>1</vt:i4>
      </vt:variant>
    </vt:vector>
  </HeadingPairs>
  <TitlesOfParts>
    <vt:vector size="1" baseType="lpstr">
      <vt:lpstr>Help mijn studiemotivatie</vt:lpstr>
    </vt:vector>
  </TitlesOfParts>
  <Company/>
  <LinksUpToDate>false</LinksUpToDate>
  <CharactersWithSpaces>128484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 mijn studiemotivatie</dc:title>
  <dc:subject>Onderzoek naar de studiemotivatie tijdens de coronacrisis</dc:subject>
  <dc:creator>Wolthuis MI, Mechteld</dc:creator>
  <cp:keywords/>
  <dc:description/>
  <cp:lastModifiedBy>Drent JG, Jaap</cp:lastModifiedBy>
  <cp:revision>2</cp:revision>
  <cp:lastPrinted>2020-06-26T07:36:00Z</cp:lastPrinted>
  <dcterms:created xsi:type="dcterms:W3CDTF">2021-02-01T17:08:00Z</dcterms:created>
  <dcterms:modified xsi:type="dcterms:W3CDTF">2021-02-01T17:08:00Z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0x010100E630B3279672274E940E3ADF429CC9FF</vt:lpwstr>
  </property>
</Properties>
</file>